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231"/>
        <w:tblW w:w="9915" w:type="dxa"/>
        <w:tblLayout w:type="fixed"/>
        <w:tblLook w:val="04A0" w:firstRow="1" w:lastRow="0" w:firstColumn="1" w:lastColumn="0" w:noHBand="0" w:noVBand="1"/>
      </w:tblPr>
      <w:tblGrid>
        <w:gridCol w:w="3793"/>
        <w:gridCol w:w="1983"/>
        <w:gridCol w:w="4139"/>
      </w:tblGrid>
      <w:tr w:rsidR="000059F1" w14:paraId="1203016B" w14:textId="77777777" w:rsidTr="000059F1">
        <w:trPr>
          <w:trHeight w:val="1620"/>
        </w:trPr>
        <w:tc>
          <w:tcPr>
            <w:tcW w:w="3793" w:type="dxa"/>
          </w:tcPr>
          <w:p w14:paraId="061387E1" w14:textId="77777777" w:rsidR="000059F1" w:rsidRPr="000B3A07" w:rsidRDefault="000059F1" w:rsidP="000059F1">
            <w:pPr>
              <w:spacing w:after="0"/>
              <w:jc w:val="both"/>
              <w:rPr>
                <w:rFonts w:ascii="Times New Roman" w:eastAsia="Times New Roman" w:hAnsi="Times New Roman"/>
                <w:caps/>
                <w:sz w:val="28"/>
                <w:szCs w:val="28"/>
                <w:lang w:val="en-US"/>
              </w:rPr>
            </w:pPr>
          </w:p>
          <w:p w14:paraId="365086C6" w14:textId="77777777" w:rsidR="000059F1" w:rsidRDefault="000059F1" w:rsidP="00005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НАО «Костанайский </w:t>
            </w:r>
          </w:p>
          <w:p w14:paraId="4A4F3112" w14:textId="77777777" w:rsidR="000059F1" w:rsidRDefault="000059F1" w:rsidP="00005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региональный университет </w:t>
            </w:r>
          </w:p>
          <w:p w14:paraId="5B1A62E5" w14:textId="77777777" w:rsidR="000059F1" w:rsidRDefault="000059F1" w:rsidP="000059F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имени 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хмет </w:t>
            </w:r>
            <w:r>
              <w:rPr>
                <w:rFonts w:ascii="Times New Roman" w:hAnsi="Times New Roman"/>
                <w:sz w:val="28"/>
                <w:szCs w:val="28"/>
              </w:rPr>
              <w:t>Байт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ұрсынұлы»</w:t>
            </w:r>
          </w:p>
        </w:tc>
        <w:tc>
          <w:tcPr>
            <w:tcW w:w="1983" w:type="dxa"/>
            <w:hideMark/>
          </w:tcPr>
          <w:p w14:paraId="1E50BF7D" w14:textId="77777777" w:rsidR="000059F1" w:rsidRDefault="000059F1" w:rsidP="000059F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5A2E68" wp14:editId="62DC4B50">
                  <wp:extent cx="880533" cy="990600"/>
                  <wp:effectExtent l="0" t="0" r="0" b="0"/>
                  <wp:docPr id="126349398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533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</w:tcPr>
          <w:p w14:paraId="1ACEDF27" w14:textId="77777777" w:rsidR="000059F1" w:rsidRDefault="000059F1" w:rsidP="000059F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D538C40" w14:textId="77777777" w:rsidR="000059F1" w:rsidRDefault="000059F1" w:rsidP="000059F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Утверждаю</w:t>
            </w:r>
          </w:p>
          <w:p w14:paraId="593825C0" w14:textId="77777777" w:rsidR="000059F1" w:rsidRPr="000B3A07" w:rsidRDefault="000059F1" w:rsidP="000059F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Правления – </w:t>
            </w:r>
          </w:p>
          <w:p w14:paraId="5A0D20EC" w14:textId="77777777" w:rsidR="000059F1" w:rsidRDefault="000059F1" w:rsidP="000059F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Ректор</w:t>
            </w:r>
          </w:p>
          <w:p w14:paraId="44B4E656" w14:textId="77777777" w:rsidR="000059F1" w:rsidRDefault="000059F1" w:rsidP="00005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Куанышбаев</w:t>
            </w:r>
            <w:proofErr w:type="spellEnd"/>
          </w:p>
          <w:p w14:paraId="6AF53A98" w14:textId="77777777" w:rsidR="000059F1" w:rsidRDefault="000059F1" w:rsidP="000059F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«_____»  ______________2023 г.</w:t>
            </w:r>
          </w:p>
          <w:p w14:paraId="5CD5D2C0" w14:textId="77777777" w:rsidR="000059F1" w:rsidRDefault="000059F1" w:rsidP="000059F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02BFA39C" w14:textId="77777777" w:rsidR="008D593B" w:rsidRPr="00E66351" w:rsidRDefault="008D593B" w:rsidP="008D593B">
      <w:pPr>
        <w:shd w:val="clear" w:color="auto" w:fill="FFFFFF"/>
        <w:tabs>
          <w:tab w:val="left" w:pos="559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CF45BA3" w14:textId="77777777" w:rsidR="008D593B" w:rsidRPr="00E66351" w:rsidRDefault="008D593B" w:rsidP="008D593B">
      <w:pPr>
        <w:shd w:val="clear" w:color="auto" w:fill="FFFFFF"/>
        <w:tabs>
          <w:tab w:val="left" w:pos="559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56C2608" w14:textId="77777777" w:rsidR="008D593B" w:rsidRPr="00E66351" w:rsidRDefault="008D593B" w:rsidP="008D593B">
      <w:pPr>
        <w:shd w:val="clear" w:color="auto" w:fill="FFFFFF"/>
        <w:tabs>
          <w:tab w:val="left" w:pos="559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0FBB2A6" w14:textId="77777777" w:rsidR="008D593B" w:rsidRPr="00E66351" w:rsidRDefault="008D593B" w:rsidP="008D593B">
      <w:pPr>
        <w:shd w:val="clear" w:color="auto" w:fill="FFFFFF"/>
        <w:tabs>
          <w:tab w:val="left" w:pos="559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3016C47" w14:textId="77777777" w:rsidR="008D593B" w:rsidRDefault="008D593B" w:rsidP="008D593B">
      <w:pPr>
        <w:shd w:val="clear" w:color="auto" w:fill="FFFFFF"/>
        <w:tabs>
          <w:tab w:val="left" w:pos="559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842360C" w14:textId="77777777" w:rsidR="000059F1" w:rsidRDefault="000059F1" w:rsidP="008D593B">
      <w:pPr>
        <w:shd w:val="clear" w:color="auto" w:fill="FFFFFF"/>
        <w:tabs>
          <w:tab w:val="left" w:pos="559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F20391C" w14:textId="77777777" w:rsidR="000059F1" w:rsidRPr="00E66351" w:rsidRDefault="000059F1" w:rsidP="008D593B">
      <w:pPr>
        <w:shd w:val="clear" w:color="auto" w:fill="FFFFFF"/>
        <w:tabs>
          <w:tab w:val="left" w:pos="559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8A3931E" w14:textId="77777777" w:rsidR="008D593B" w:rsidRPr="00E66351" w:rsidRDefault="008D593B" w:rsidP="008D593B">
      <w:pPr>
        <w:shd w:val="clear" w:color="auto" w:fill="FFFFFF"/>
        <w:tabs>
          <w:tab w:val="left" w:pos="559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64FCFFF" w14:textId="77777777" w:rsidR="0023206A" w:rsidRPr="0070331C" w:rsidRDefault="0023206A" w:rsidP="008D59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0331C">
        <w:rPr>
          <w:rFonts w:ascii="Times New Roman" w:hAnsi="Times New Roman"/>
          <w:bCs/>
          <w:sz w:val="28"/>
          <w:szCs w:val="28"/>
        </w:rPr>
        <w:t xml:space="preserve">ОБРАЗОВАТЕЛЬНАЯ </w:t>
      </w:r>
      <w:r w:rsidR="004F0ABB" w:rsidRPr="0070331C">
        <w:rPr>
          <w:rFonts w:ascii="Times New Roman" w:hAnsi="Times New Roman"/>
          <w:bCs/>
          <w:sz w:val="28"/>
          <w:szCs w:val="28"/>
        </w:rPr>
        <w:t>ПРОГРАММА</w:t>
      </w:r>
      <w:r w:rsidR="008D593B" w:rsidRPr="0070331C">
        <w:rPr>
          <w:rFonts w:ascii="Times New Roman" w:hAnsi="Times New Roman"/>
          <w:bCs/>
          <w:sz w:val="28"/>
          <w:szCs w:val="28"/>
        </w:rPr>
        <w:t xml:space="preserve"> </w:t>
      </w:r>
    </w:p>
    <w:p w14:paraId="1EEB6246" w14:textId="77777777" w:rsidR="008D593B" w:rsidRPr="0070331C" w:rsidRDefault="008D593B" w:rsidP="00232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0331C">
        <w:rPr>
          <w:rFonts w:ascii="Times New Roman" w:hAnsi="Times New Roman"/>
          <w:bCs/>
          <w:sz w:val="28"/>
          <w:szCs w:val="28"/>
        </w:rPr>
        <w:t xml:space="preserve">КУРСОВ ПОВЫШЕНИЯ КВАЛИФИКАЦИИ </w:t>
      </w:r>
      <w:r w:rsidR="003448E5" w:rsidRPr="0070331C">
        <w:rPr>
          <w:rFonts w:ascii="Times New Roman" w:hAnsi="Times New Roman"/>
          <w:bCs/>
          <w:sz w:val="28"/>
          <w:szCs w:val="28"/>
        </w:rPr>
        <w:t>ПЕДАГОГОВ</w:t>
      </w:r>
    </w:p>
    <w:p w14:paraId="4725DBD7" w14:textId="77777777" w:rsidR="008D593B" w:rsidRPr="0070331C" w:rsidRDefault="00324EC7" w:rsidP="008D59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0331C">
        <w:rPr>
          <w:rFonts w:ascii="Times New Roman" w:hAnsi="Times New Roman"/>
          <w:bCs/>
          <w:sz w:val="28"/>
          <w:szCs w:val="28"/>
        </w:rPr>
        <w:t>ПО НАПРАВЛЕНИЮ:</w:t>
      </w:r>
    </w:p>
    <w:p w14:paraId="47063FF5" w14:textId="2998B0F5" w:rsidR="000B3A07" w:rsidRPr="0070331C" w:rsidRDefault="000B3A07" w:rsidP="0059341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331C">
        <w:rPr>
          <w:rFonts w:ascii="Times New Roman" w:hAnsi="Times New Roman"/>
          <w:bCs/>
          <w:iCs/>
          <w:sz w:val="28"/>
          <w:szCs w:val="28"/>
        </w:rPr>
        <w:t>«</w:t>
      </w:r>
      <w:r w:rsidR="009E0D7D" w:rsidRPr="0070331C">
        <w:rPr>
          <w:rFonts w:ascii="Times New Roman" w:hAnsi="Times New Roman"/>
          <w:sz w:val="28"/>
          <w:szCs w:val="28"/>
        </w:rPr>
        <w:t>Создание</w:t>
      </w:r>
      <w:r w:rsidR="001355BD" w:rsidRPr="0070331C">
        <w:rPr>
          <w:rFonts w:ascii="Times New Roman" w:hAnsi="Times New Roman"/>
          <w:sz w:val="28"/>
          <w:szCs w:val="28"/>
        </w:rPr>
        <w:t xml:space="preserve"> </w:t>
      </w:r>
      <w:r w:rsidR="009E0D7D" w:rsidRPr="0070331C">
        <w:rPr>
          <w:rFonts w:ascii="Times New Roman" w:hAnsi="Times New Roman"/>
          <w:sz w:val="28"/>
          <w:szCs w:val="28"/>
        </w:rPr>
        <w:t>образовательной среды личностного развития»</w:t>
      </w:r>
      <w:r w:rsidR="00593415" w:rsidRPr="0070331C">
        <w:rPr>
          <w:rFonts w:ascii="Times New Roman" w:hAnsi="Times New Roman"/>
          <w:sz w:val="28"/>
          <w:szCs w:val="28"/>
        </w:rPr>
        <w:t xml:space="preserve"> </w:t>
      </w:r>
    </w:p>
    <w:p w14:paraId="55D06F7F" w14:textId="77777777" w:rsidR="008D593B" w:rsidRPr="0070331C" w:rsidRDefault="008E2B29" w:rsidP="001355BD">
      <w:pPr>
        <w:pStyle w:val="Default"/>
        <w:jc w:val="center"/>
        <w:rPr>
          <w:bCs/>
          <w:sz w:val="28"/>
          <w:szCs w:val="28"/>
        </w:rPr>
      </w:pPr>
      <w:r w:rsidRPr="0070331C">
        <w:rPr>
          <w:bCs/>
          <w:sz w:val="28"/>
          <w:szCs w:val="28"/>
        </w:rPr>
        <w:t xml:space="preserve">для </w:t>
      </w:r>
      <w:r w:rsidR="000977E7" w:rsidRPr="0070331C">
        <w:rPr>
          <w:bCs/>
          <w:sz w:val="28"/>
          <w:szCs w:val="28"/>
        </w:rPr>
        <w:t xml:space="preserve">обучения </w:t>
      </w:r>
      <w:r w:rsidR="001355BD" w:rsidRPr="0070331C">
        <w:rPr>
          <w:bCs/>
          <w:sz w:val="28"/>
          <w:szCs w:val="28"/>
        </w:rPr>
        <w:t xml:space="preserve">педагогов </w:t>
      </w:r>
      <w:r w:rsidR="00073128" w:rsidRPr="0070331C">
        <w:rPr>
          <w:sz w:val="28"/>
          <w:szCs w:val="28"/>
        </w:rPr>
        <w:t>организаций общего</w:t>
      </w:r>
      <w:r w:rsidR="000B3A07" w:rsidRPr="0070331C">
        <w:rPr>
          <w:sz w:val="28"/>
          <w:szCs w:val="28"/>
        </w:rPr>
        <w:t xml:space="preserve"> </w:t>
      </w:r>
      <w:r w:rsidR="00073128" w:rsidRPr="0070331C">
        <w:rPr>
          <w:sz w:val="28"/>
          <w:szCs w:val="28"/>
        </w:rPr>
        <w:t>среднего образования</w:t>
      </w:r>
    </w:p>
    <w:p w14:paraId="38523EA4" w14:textId="77777777" w:rsidR="008D593B" w:rsidRPr="0070331C" w:rsidRDefault="008D593B" w:rsidP="008D59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39FBCF" w14:textId="77777777" w:rsidR="008D593B" w:rsidRPr="0070331C" w:rsidRDefault="008D593B" w:rsidP="008D59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7E130F" w14:textId="77777777" w:rsidR="008D593B" w:rsidRPr="00E66351" w:rsidRDefault="008D593B" w:rsidP="008D5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ADFEA4" w14:textId="77777777" w:rsidR="008D593B" w:rsidRPr="00E66351" w:rsidRDefault="008D593B" w:rsidP="008D5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20EAB67" w14:textId="77777777" w:rsidR="008D593B" w:rsidRPr="00E66351" w:rsidRDefault="008D593B" w:rsidP="008D5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D24F61" w14:textId="77777777" w:rsidR="008D593B" w:rsidRPr="00E66351" w:rsidRDefault="008D593B" w:rsidP="008D5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3C2896" w14:textId="77777777" w:rsidR="008D593B" w:rsidRPr="00E66351" w:rsidRDefault="008D593B" w:rsidP="008D5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EDCEFF" w14:textId="77777777" w:rsidR="008D593B" w:rsidRPr="00E66351" w:rsidRDefault="008D593B" w:rsidP="008D5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2AD192" w14:textId="77777777" w:rsidR="008D593B" w:rsidRPr="00E66351" w:rsidRDefault="008D593B" w:rsidP="008D5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B6AC13" w14:textId="77777777" w:rsidR="008D593B" w:rsidRPr="00E66351" w:rsidRDefault="008D593B" w:rsidP="008D5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F42D2A" w14:textId="77777777" w:rsidR="008D593B" w:rsidRPr="00E66351" w:rsidRDefault="008D593B" w:rsidP="008D5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775A369" w14:textId="77777777" w:rsidR="008B2677" w:rsidRDefault="008B2677" w:rsidP="008B2677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на заседании</w:t>
      </w:r>
    </w:p>
    <w:p w14:paraId="570AD659" w14:textId="77777777" w:rsidR="008B2677" w:rsidRDefault="008B2677" w:rsidP="008B2677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Ученого совета, </w:t>
      </w:r>
    </w:p>
    <w:p w14:paraId="55CE010D" w14:textId="579B0FCC" w:rsidR="008B2677" w:rsidRDefault="00BF52E8" w:rsidP="008B2677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</w:t>
      </w:r>
      <w:r w:rsidR="0070331C">
        <w:rPr>
          <w:rFonts w:ascii="Times New Roman" w:hAnsi="Times New Roman"/>
          <w:sz w:val="28"/>
          <w:szCs w:val="28"/>
          <w:lang w:val="kk-KZ"/>
        </w:rPr>
        <w:t>3 от 27.10.</w:t>
      </w:r>
      <w:r>
        <w:rPr>
          <w:rFonts w:ascii="Times New Roman" w:hAnsi="Times New Roman"/>
          <w:sz w:val="28"/>
          <w:szCs w:val="28"/>
        </w:rPr>
        <w:t>2023</w:t>
      </w:r>
      <w:r w:rsidR="008B2677">
        <w:rPr>
          <w:rFonts w:ascii="Times New Roman" w:hAnsi="Times New Roman"/>
          <w:sz w:val="28"/>
          <w:szCs w:val="28"/>
        </w:rPr>
        <w:t xml:space="preserve"> г.</w:t>
      </w:r>
    </w:p>
    <w:p w14:paraId="5B0B3F11" w14:textId="77777777" w:rsidR="008D593B" w:rsidRPr="00E66351" w:rsidRDefault="008D593B" w:rsidP="008D5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97F45DE" w14:textId="77777777" w:rsidR="00F64981" w:rsidRPr="00E66351" w:rsidRDefault="00F64981" w:rsidP="008D5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2A83590" w14:textId="77777777" w:rsidR="00F64981" w:rsidRPr="00E66351" w:rsidRDefault="00F64981" w:rsidP="008D5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A1B759C" w14:textId="77777777" w:rsidR="003448E5" w:rsidRPr="00E66351" w:rsidRDefault="003448E5" w:rsidP="000B3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7BA02A" w14:textId="77777777" w:rsidR="003448E5" w:rsidRPr="00E66351" w:rsidRDefault="003448E5" w:rsidP="00F649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3BBD56" w14:textId="77777777" w:rsidR="000059F1" w:rsidRDefault="000059F1" w:rsidP="001C69B5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14:paraId="53BC4875" w14:textId="154B0BD4" w:rsidR="001C69B5" w:rsidRDefault="00BF52E8" w:rsidP="001C69B5">
      <w:pPr>
        <w:pStyle w:val="ad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Костанай</w:t>
      </w:r>
      <w:proofErr w:type="spellEnd"/>
      <w:r>
        <w:rPr>
          <w:rFonts w:ascii="Times New Roman" w:hAnsi="Times New Roman"/>
          <w:sz w:val="28"/>
          <w:szCs w:val="28"/>
        </w:rPr>
        <w:t>, 2023</w:t>
      </w:r>
    </w:p>
    <w:p w14:paraId="72E7FE64" w14:textId="77777777" w:rsidR="008D593B" w:rsidRPr="00E66351" w:rsidRDefault="00137FD7" w:rsidP="001C69B5">
      <w:pPr>
        <w:pStyle w:val="a8"/>
        <w:spacing w:before="302" w:line="278" w:lineRule="exact"/>
        <w:ind w:right="1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351">
        <w:rPr>
          <w:rFonts w:ascii="Times New Roman" w:hAnsi="Times New Roman" w:cs="Times New Roman"/>
          <w:b/>
          <w:sz w:val="28"/>
          <w:szCs w:val="28"/>
        </w:rPr>
        <w:lastRenderedPageBreak/>
        <w:t>Автор</w:t>
      </w:r>
      <w:r w:rsidR="00E83575" w:rsidRPr="00E66351">
        <w:rPr>
          <w:rFonts w:ascii="Times New Roman" w:hAnsi="Times New Roman" w:cs="Times New Roman"/>
          <w:b/>
          <w:sz w:val="28"/>
          <w:szCs w:val="28"/>
        </w:rPr>
        <w:t>ы</w:t>
      </w:r>
      <w:r w:rsidR="008D593B" w:rsidRPr="00E66351">
        <w:rPr>
          <w:rFonts w:ascii="Times New Roman" w:hAnsi="Times New Roman" w:cs="Times New Roman"/>
          <w:b/>
          <w:sz w:val="28"/>
          <w:szCs w:val="28"/>
        </w:rPr>
        <w:t xml:space="preserve"> программы: </w:t>
      </w:r>
    </w:p>
    <w:p w14:paraId="1F811BB1" w14:textId="16EDFC33" w:rsidR="00593415" w:rsidRPr="00E66351" w:rsidRDefault="008D593B" w:rsidP="00593415">
      <w:pPr>
        <w:pStyle w:val="a8"/>
        <w:spacing w:line="321" w:lineRule="exact"/>
        <w:ind w:left="24" w:right="10"/>
        <w:jc w:val="both"/>
        <w:rPr>
          <w:rFonts w:ascii="Times New Roman" w:hAnsi="Times New Roman" w:cs="Times New Roman"/>
          <w:sz w:val="28"/>
          <w:szCs w:val="28"/>
        </w:rPr>
      </w:pPr>
      <w:r w:rsidRPr="00E663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93415">
        <w:rPr>
          <w:rFonts w:ascii="Times New Roman" w:hAnsi="Times New Roman" w:cs="Times New Roman"/>
          <w:sz w:val="28"/>
          <w:szCs w:val="28"/>
        </w:rPr>
        <w:t>Калимжанова</w:t>
      </w:r>
      <w:proofErr w:type="spellEnd"/>
      <w:r w:rsidR="00593415">
        <w:rPr>
          <w:rFonts w:ascii="Times New Roman" w:hAnsi="Times New Roman" w:cs="Times New Roman"/>
          <w:sz w:val="28"/>
          <w:szCs w:val="28"/>
        </w:rPr>
        <w:t xml:space="preserve"> Р.Л.,</w:t>
      </w:r>
      <w:r w:rsidR="00593415" w:rsidRPr="00E66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9F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059F1">
        <w:rPr>
          <w:rFonts w:ascii="Times New Roman" w:hAnsi="Times New Roman" w:cs="Times New Roman"/>
          <w:sz w:val="28"/>
          <w:szCs w:val="28"/>
        </w:rPr>
        <w:t>. заведующ</w:t>
      </w:r>
      <w:r w:rsidR="00593415">
        <w:rPr>
          <w:rFonts w:ascii="Times New Roman" w:hAnsi="Times New Roman" w:cs="Times New Roman"/>
          <w:sz w:val="28"/>
          <w:szCs w:val="28"/>
        </w:rPr>
        <w:t>е</w:t>
      </w:r>
      <w:r w:rsidR="00593415" w:rsidRPr="00E66351">
        <w:rPr>
          <w:rFonts w:ascii="Times New Roman" w:hAnsi="Times New Roman" w:cs="Times New Roman"/>
          <w:sz w:val="28"/>
          <w:szCs w:val="28"/>
        </w:rPr>
        <w:t xml:space="preserve">й кафедрой </w:t>
      </w:r>
      <w:r w:rsidR="00593415">
        <w:rPr>
          <w:rFonts w:ascii="Times New Roman" w:hAnsi="Times New Roman" w:cs="Times New Roman"/>
          <w:sz w:val="28"/>
          <w:szCs w:val="28"/>
        </w:rPr>
        <w:t xml:space="preserve">педагогики, психологии и </w:t>
      </w:r>
      <w:r w:rsidR="00593415" w:rsidRPr="00E66351">
        <w:rPr>
          <w:rFonts w:ascii="Times New Roman" w:hAnsi="Times New Roman" w:cs="Times New Roman"/>
          <w:sz w:val="28"/>
          <w:szCs w:val="28"/>
        </w:rPr>
        <w:t xml:space="preserve">специального образования, </w:t>
      </w:r>
      <w:r w:rsidR="00593415">
        <w:rPr>
          <w:rFonts w:ascii="Times New Roman" w:hAnsi="Times New Roman" w:cs="Times New Roman"/>
          <w:sz w:val="28"/>
          <w:szCs w:val="28"/>
        </w:rPr>
        <w:t xml:space="preserve"> доктор </w:t>
      </w:r>
      <w:r w:rsidR="00593415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593415" w:rsidRPr="00E663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3415" w:rsidRPr="00E6635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93415" w:rsidRPr="00E66351">
        <w:rPr>
          <w:rFonts w:ascii="Times New Roman" w:hAnsi="Times New Roman" w:cs="Times New Roman"/>
          <w:sz w:val="28"/>
          <w:szCs w:val="28"/>
        </w:rPr>
        <w:t>. профессора.</w:t>
      </w:r>
    </w:p>
    <w:p w14:paraId="37101FEE" w14:textId="77777777" w:rsidR="00593415" w:rsidRPr="007347D8" w:rsidRDefault="00593415" w:rsidP="0059341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7052F7D2" w14:textId="77777777" w:rsidR="007D2184" w:rsidRPr="00E66351" w:rsidRDefault="007D2184" w:rsidP="002C11E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E66351">
        <w:rPr>
          <w:rFonts w:ascii="Times New Roman" w:hAnsi="Times New Roman"/>
          <w:b/>
          <w:sz w:val="28"/>
          <w:szCs w:val="28"/>
          <w:lang w:eastAsia="ru-RU"/>
        </w:rPr>
        <w:t>Программа</w:t>
      </w:r>
      <w:r w:rsidR="00836E1F" w:rsidRPr="00E66351">
        <w:rPr>
          <w:rFonts w:ascii="Times New Roman" w:hAnsi="Times New Roman"/>
          <w:b/>
          <w:sz w:val="28"/>
          <w:szCs w:val="28"/>
          <w:lang w:eastAsia="ru-RU"/>
        </w:rPr>
        <w:t xml:space="preserve"> р</w:t>
      </w:r>
      <w:r w:rsidR="00443143" w:rsidRPr="00E66351">
        <w:rPr>
          <w:rFonts w:ascii="Times New Roman" w:hAnsi="Times New Roman"/>
          <w:b/>
          <w:sz w:val="28"/>
          <w:szCs w:val="28"/>
          <w:lang w:eastAsia="ru-RU"/>
        </w:rPr>
        <w:t>азработана</w:t>
      </w:r>
      <w:r w:rsidR="00836E1F" w:rsidRPr="00E66351">
        <w:rPr>
          <w:rFonts w:ascii="Times New Roman" w:hAnsi="Times New Roman"/>
          <w:b/>
          <w:sz w:val="28"/>
          <w:szCs w:val="28"/>
          <w:lang w:eastAsia="ru-RU"/>
        </w:rPr>
        <w:t xml:space="preserve"> с учетом</w:t>
      </w:r>
      <w:r w:rsidRPr="00E66351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39FA3644" w14:textId="77777777" w:rsidR="00FD669A" w:rsidRPr="00E66351" w:rsidRDefault="00FD669A" w:rsidP="00FD66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6351">
        <w:rPr>
          <w:rStyle w:val="markedcontent"/>
          <w:rFonts w:ascii="Times New Roman" w:hAnsi="Times New Roman"/>
          <w:sz w:val="28"/>
          <w:szCs w:val="28"/>
        </w:rPr>
        <w:t>- Закона Республики Казахстан «О социальной и медико-педагогической коррекционной поддержке детей с</w:t>
      </w:r>
      <w:r w:rsidRPr="00E66351">
        <w:rPr>
          <w:rFonts w:ascii="Times New Roman" w:hAnsi="Times New Roman"/>
          <w:sz w:val="28"/>
          <w:szCs w:val="28"/>
        </w:rPr>
        <w:t xml:space="preserve"> </w:t>
      </w:r>
      <w:r w:rsidRPr="00E66351">
        <w:rPr>
          <w:rStyle w:val="markedcontent"/>
          <w:rFonts w:ascii="Times New Roman" w:hAnsi="Times New Roman"/>
          <w:sz w:val="28"/>
          <w:szCs w:val="28"/>
        </w:rPr>
        <w:t>ограниченными возможностями»</w:t>
      </w:r>
      <w:r w:rsidRPr="00E66351">
        <w:rPr>
          <w:rFonts w:ascii="Times New Roman" w:hAnsi="Times New Roman"/>
          <w:sz w:val="28"/>
          <w:szCs w:val="28"/>
        </w:rPr>
        <w:t xml:space="preserve"> </w:t>
      </w:r>
      <w:r w:rsidRPr="00E66351">
        <w:rPr>
          <w:rStyle w:val="markedcontent"/>
          <w:rFonts w:ascii="Times New Roman" w:hAnsi="Times New Roman"/>
          <w:sz w:val="28"/>
          <w:szCs w:val="28"/>
        </w:rPr>
        <w:t>от 11 июля 2002 года N 343;</w:t>
      </w:r>
    </w:p>
    <w:p w14:paraId="4F0095A9" w14:textId="77777777" w:rsidR="002C11EF" w:rsidRPr="00E66351" w:rsidRDefault="007D2184" w:rsidP="007D2184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E66351">
        <w:rPr>
          <w:rStyle w:val="markedcontent"/>
          <w:rFonts w:ascii="Times New Roman" w:hAnsi="Times New Roman"/>
          <w:sz w:val="28"/>
          <w:szCs w:val="28"/>
        </w:rPr>
        <w:t>- Закона Республики Казахстан «О внесении изменений и дополнений в некоторые законодательные акты Республики Казахстан по вопросам инкл</w:t>
      </w:r>
      <w:r w:rsidRPr="00E66351">
        <w:rPr>
          <w:rStyle w:val="markedcontent"/>
          <w:rFonts w:ascii="Times New Roman" w:hAnsi="Times New Roman"/>
          <w:sz w:val="28"/>
          <w:szCs w:val="28"/>
        </w:rPr>
        <w:t>ю</w:t>
      </w:r>
      <w:r w:rsidRPr="00E66351">
        <w:rPr>
          <w:rStyle w:val="markedcontent"/>
          <w:rFonts w:ascii="Times New Roman" w:hAnsi="Times New Roman"/>
          <w:sz w:val="28"/>
          <w:szCs w:val="28"/>
        </w:rPr>
        <w:t xml:space="preserve">зивного образования» от 26 июня 2021 года </w:t>
      </w:r>
      <w:proofErr w:type="spellStart"/>
      <w:r w:rsidRPr="00E66351">
        <w:rPr>
          <w:rStyle w:val="markedcontent"/>
          <w:rFonts w:ascii="Times New Roman" w:hAnsi="Times New Roman"/>
          <w:sz w:val="28"/>
          <w:szCs w:val="28"/>
        </w:rPr>
        <w:t>No</w:t>
      </w:r>
      <w:proofErr w:type="spellEnd"/>
      <w:r w:rsidRPr="00E66351">
        <w:rPr>
          <w:rStyle w:val="markedcontent"/>
          <w:rFonts w:ascii="Times New Roman" w:hAnsi="Times New Roman"/>
          <w:sz w:val="28"/>
          <w:szCs w:val="28"/>
        </w:rPr>
        <w:t xml:space="preserve"> 56-VII ЗРК;</w:t>
      </w:r>
    </w:p>
    <w:p w14:paraId="647A4EC2" w14:textId="77777777" w:rsidR="000B4F21" w:rsidRPr="00E66351" w:rsidRDefault="00BB2951" w:rsidP="000B4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51">
        <w:rPr>
          <w:rFonts w:ascii="Times New Roman" w:hAnsi="Times New Roman"/>
          <w:sz w:val="28"/>
          <w:szCs w:val="28"/>
        </w:rPr>
        <w:t xml:space="preserve">- </w:t>
      </w:r>
      <w:r w:rsidR="009B4DE3" w:rsidRPr="00E66351">
        <w:rPr>
          <w:rFonts w:ascii="Times New Roman" w:hAnsi="Times New Roman"/>
          <w:sz w:val="28"/>
          <w:szCs w:val="28"/>
        </w:rPr>
        <w:t xml:space="preserve">Приказа Министра образования и науки РК </w:t>
      </w:r>
      <w:r w:rsidR="009B4DE3" w:rsidRPr="00E66351">
        <w:rPr>
          <w:rFonts w:ascii="Times New Roman" w:hAnsi="Times New Roman"/>
          <w:bCs/>
          <w:sz w:val="28"/>
          <w:szCs w:val="28"/>
        </w:rPr>
        <w:t>«О внесении изменений «Об утверждении Типовых квалификационных характеристик должностей педаг</w:t>
      </w:r>
      <w:r w:rsidR="009B4DE3" w:rsidRPr="00E66351">
        <w:rPr>
          <w:rFonts w:ascii="Times New Roman" w:hAnsi="Times New Roman"/>
          <w:bCs/>
          <w:sz w:val="28"/>
          <w:szCs w:val="28"/>
        </w:rPr>
        <w:t>о</w:t>
      </w:r>
      <w:r w:rsidR="009B4DE3" w:rsidRPr="00E66351">
        <w:rPr>
          <w:rFonts w:ascii="Times New Roman" w:hAnsi="Times New Roman"/>
          <w:bCs/>
          <w:sz w:val="28"/>
          <w:szCs w:val="28"/>
        </w:rPr>
        <w:t>гических работников и приравненных к ним лиц»</w:t>
      </w:r>
      <w:r w:rsidR="009B4DE3" w:rsidRPr="00E663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4DE3" w:rsidRPr="00E66351">
        <w:rPr>
          <w:rFonts w:ascii="Times New Roman" w:hAnsi="Times New Roman"/>
          <w:sz w:val="28"/>
          <w:szCs w:val="28"/>
        </w:rPr>
        <w:t>№169 от 30 апреля 2020 года</w:t>
      </w:r>
      <w:r w:rsidR="000B4F21" w:rsidRPr="00E66351">
        <w:rPr>
          <w:rFonts w:ascii="Times New Roman" w:hAnsi="Times New Roman"/>
          <w:sz w:val="28"/>
          <w:szCs w:val="28"/>
        </w:rPr>
        <w:t>;</w:t>
      </w:r>
    </w:p>
    <w:p w14:paraId="432C4490" w14:textId="77777777" w:rsidR="000B4F21" w:rsidRPr="00E66351" w:rsidRDefault="000B4F21" w:rsidP="000B4F21">
      <w:pPr>
        <w:spacing w:after="0" w:line="240" w:lineRule="auto"/>
        <w:ind w:firstLine="709"/>
        <w:jc w:val="both"/>
        <w:rPr>
          <w:rFonts w:ascii="Times New Roman" w:eastAsia="+mn-ea" w:hAnsi="Times New Roman"/>
          <w:color w:val="000000"/>
          <w:sz w:val="28"/>
          <w:szCs w:val="28"/>
        </w:rPr>
      </w:pPr>
      <w:r w:rsidRPr="00E66351">
        <w:rPr>
          <w:rFonts w:ascii="Times New Roman" w:hAnsi="Times New Roman"/>
          <w:sz w:val="28"/>
          <w:szCs w:val="28"/>
        </w:rPr>
        <w:t xml:space="preserve">- </w:t>
      </w:r>
      <w:r w:rsidR="009B4DE3" w:rsidRPr="00E66351">
        <w:rPr>
          <w:rFonts w:ascii="Times New Roman" w:hAnsi="Times New Roman"/>
          <w:sz w:val="28"/>
          <w:szCs w:val="28"/>
        </w:rPr>
        <w:t>Приказ</w:t>
      </w:r>
      <w:r w:rsidRPr="00E66351">
        <w:rPr>
          <w:rFonts w:ascii="Times New Roman" w:hAnsi="Times New Roman"/>
          <w:sz w:val="28"/>
          <w:szCs w:val="28"/>
        </w:rPr>
        <w:t>а</w:t>
      </w:r>
      <w:r w:rsidR="00E57F33" w:rsidRPr="00E66351">
        <w:rPr>
          <w:rFonts w:ascii="Times New Roman" w:hAnsi="Times New Roman"/>
          <w:sz w:val="28"/>
          <w:szCs w:val="28"/>
        </w:rPr>
        <w:t xml:space="preserve"> </w:t>
      </w:r>
      <w:r w:rsidR="00BB2951" w:rsidRPr="00E66351">
        <w:rPr>
          <w:rFonts w:ascii="Times New Roman" w:hAnsi="Times New Roman"/>
          <w:sz w:val="28"/>
          <w:szCs w:val="28"/>
        </w:rPr>
        <w:t>Министра образования и науки Республики Казахстан «</w:t>
      </w:r>
      <w:r w:rsidR="00BB2951" w:rsidRPr="00E66351">
        <w:rPr>
          <w:rStyle w:val="markedcontent"/>
          <w:rFonts w:ascii="Times New Roman" w:hAnsi="Times New Roman"/>
          <w:sz w:val="28"/>
          <w:szCs w:val="28"/>
        </w:rPr>
        <w:t>Об утверждении Типовых квалификационных характеристик должностей</w:t>
      </w:r>
      <w:r w:rsidR="00BB2951" w:rsidRPr="00E66351">
        <w:rPr>
          <w:rFonts w:ascii="Times New Roman" w:hAnsi="Times New Roman"/>
          <w:sz w:val="28"/>
          <w:szCs w:val="28"/>
        </w:rPr>
        <w:t xml:space="preserve"> </w:t>
      </w:r>
      <w:r w:rsidR="00BB2951" w:rsidRPr="00E66351">
        <w:rPr>
          <w:rStyle w:val="markedcontent"/>
          <w:rFonts w:ascii="Times New Roman" w:hAnsi="Times New Roman"/>
          <w:sz w:val="28"/>
          <w:szCs w:val="28"/>
        </w:rPr>
        <w:t>педаг</w:t>
      </w:r>
      <w:r w:rsidR="00BB2951" w:rsidRPr="00E66351">
        <w:rPr>
          <w:rStyle w:val="markedcontent"/>
          <w:rFonts w:ascii="Times New Roman" w:hAnsi="Times New Roman"/>
          <w:sz w:val="28"/>
          <w:szCs w:val="28"/>
        </w:rPr>
        <w:t>о</w:t>
      </w:r>
      <w:r w:rsidR="00BB2951" w:rsidRPr="00E66351">
        <w:rPr>
          <w:rStyle w:val="markedcontent"/>
          <w:rFonts w:ascii="Times New Roman" w:hAnsi="Times New Roman"/>
          <w:sz w:val="28"/>
          <w:szCs w:val="28"/>
        </w:rPr>
        <w:t>гов»</w:t>
      </w:r>
      <w:r w:rsidR="00BB2951" w:rsidRPr="00E66351">
        <w:rPr>
          <w:rFonts w:ascii="Times New Roman" w:hAnsi="Times New Roman"/>
          <w:sz w:val="28"/>
          <w:szCs w:val="28"/>
        </w:rPr>
        <w:t xml:space="preserve"> </w:t>
      </w:r>
      <w:r w:rsidR="00BB2951" w:rsidRPr="00E66351">
        <w:rPr>
          <w:rStyle w:val="markedcontent"/>
          <w:rFonts w:ascii="Times New Roman" w:hAnsi="Times New Roman"/>
          <w:sz w:val="28"/>
          <w:szCs w:val="28"/>
        </w:rPr>
        <w:t>от 13 июля 2009</w:t>
      </w:r>
      <w:r w:rsidR="00BB2951" w:rsidRPr="00E66351">
        <w:rPr>
          <w:rFonts w:ascii="Times New Roman" w:hAnsi="Times New Roman"/>
          <w:sz w:val="28"/>
          <w:szCs w:val="28"/>
        </w:rPr>
        <w:t xml:space="preserve"> </w:t>
      </w:r>
      <w:r w:rsidR="00BB2951" w:rsidRPr="00E66351">
        <w:rPr>
          <w:rStyle w:val="markedcontent"/>
          <w:rFonts w:ascii="Times New Roman" w:hAnsi="Times New Roman"/>
          <w:sz w:val="28"/>
          <w:szCs w:val="28"/>
        </w:rPr>
        <w:t>года № 338</w:t>
      </w:r>
      <w:r w:rsidRPr="00E66351">
        <w:rPr>
          <w:rStyle w:val="markedcontent"/>
          <w:rFonts w:ascii="Times New Roman" w:hAnsi="Times New Roman"/>
          <w:sz w:val="28"/>
          <w:szCs w:val="28"/>
        </w:rPr>
        <w:t>;</w:t>
      </w:r>
    </w:p>
    <w:p w14:paraId="144F2B39" w14:textId="77777777" w:rsidR="002C11EF" w:rsidRPr="00E66351" w:rsidRDefault="002C11EF" w:rsidP="007D2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51">
        <w:rPr>
          <w:rFonts w:ascii="Times New Roman" w:hAnsi="Times New Roman"/>
          <w:sz w:val="28"/>
          <w:szCs w:val="28"/>
        </w:rPr>
        <w:t xml:space="preserve">- </w:t>
      </w:r>
      <w:r w:rsidR="00FD669A" w:rsidRPr="00E66351">
        <w:rPr>
          <w:rFonts w:ascii="Times New Roman" w:hAnsi="Times New Roman"/>
          <w:sz w:val="28"/>
          <w:szCs w:val="28"/>
        </w:rPr>
        <w:t>Приказа</w:t>
      </w:r>
      <w:r w:rsidRPr="00E66351">
        <w:rPr>
          <w:rFonts w:ascii="Times New Roman" w:hAnsi="Times New Roman"/>
          <w:sz w:val="28"/>
          <w:szCs w:val="28"/>
        </w:rPr>
        <w:t xml:space="preserve"> Министра образования и науки Республики Казахстан «Об утверждении Правил оценки особых образовательных потребностей» от 12 я</w:t>
      </w:r>
      <w:r w:rsidRPr="00E66351">
        <w:rPr>
          <w:rFonts w:ascii="Times New Roman" w:hAnsi="Times New Roman"/>
          <w:sz w:val="28"/>
          <w:szCs w:val="28"/>
        </w:rPr>
        <w:t>н</w:t>
      </w:r>
      <w:r w:rsidRPr="00E66351">
        <w:rPr>
          <w:rFonts w:ascii="Times New Roman" w:hAnsi="Times New Roman"/>
          <w:sz w:val="28"/>
          <w:szCs w:val="28"/>
        </w:rPr>
        <w:t>варя 2022 года № 4</w:t>
      </w:r>
      <w:r w:rsidR="00BB2951" w:rsidRPr="00E66351">
        <w:rPr>
          <w:rStyle w:val="markedcontent"/>
          <w:rFonts w:ascii="Times New Roman" w:hAnsi="Times New Roman"/>
          <w:sz w:val="28"/>
          <w:szCs w:val="28"/>
        </w:rPr>
        <w:t>;</w:t>
      </w:r>
    </w:p>
    <w:p w14:paraId="3C39D431" w14:textId="77777777" w:rsidR="002C11EF" w:rsidRPr="00E66351" w:rsidRDefault="002C11EF" w:rsidP="007D2184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E66351">
        <w:rPr>
          <w:rFonts w:ascii="Times New Roman" w:hAnsi="Times New Roman"/>
          <w:sz w:val="28"/>
          <w:szCs w:val="28"/>
        </w:rPr>
        <w:t>-</w:t>
      </w:r>
      <w:r w:rsidR="00611A37" w:rsidRPr="00E66351">
        <w:rPr>
          <w:rFonts w:ascii="Times New Roman" w:hAnsi="Times New Roman"/>
          <w:sz w:val="28"/>
          <w:szCs w:val="28"/>
        </w:rPr>
        <w:t xml:space="preserve"> </w:t>
      </w:r>
      <w:r w:rsidR="00FD669A" w:rsidRPr="00E66351">
        <w:rPr>
          <w:rFonts w:ascii="Times New Roman" w:hAnsi="Times New Roman"/>
          <w:sz w:val="28"/>
          <w:szCs w:val="28"/>
        </w:rPr>
        <w:t>Приказа</w:t>
      </w:r>
      <w:r w:rsidR="00611A37" w:rsidRPr="00E66351">
        <w:rPr>
          <w:rFonts w:ascii="Times New Roman" w:hAnsi="Times New Roman"/>
          <w:sz w:val="28"/>
          <w:szCs w:val="28"/>
        </w:rPr>
        <w:t xml:space="preserve"> Министра образования и науки Республики Казахстан</w:t>
      </w:r>
      <w:r w:rsidRPr="00E66351">
        <w:rPr>
          <w:rFonts w:ascii="Times New Roman" w:hAnsi="Times New Roman"/>
          <w:sz w:val="28"/>
          <w:szCs w:val="28"/>
        </w:rPr>
        <w:t xml:space="preserve"> «Об утверждении Правил психолого-педагогического сопровождения в организац</w:t>
      </w:r>
      <w:r w:rsidRPr="00E66351">
        <w:rPr>
          <w:rFonts w:ascii="Times New Roman" w:hAnsi="Times New Roman"/>
          <w:sz w:val="28"/>
          <w:szCs w:val="28"/>
        </w:rPr>
        <w:t>и</w:t>
      </w:r>
      <w:r w:rsidRPr="00E66351">
        <w:rPr>
          <w:rFonts w:ascii="Times New Roman" w:hAnsi="Times New Roman"/>
          <w:sz w:val="28"/>
          <w:szCs w:val="28"/>
        </w:rPr>
        <w:t>ях образования» от 12 января 2022 года № 6</w:t>
      </w:r>
      <w:r w:rsidR="00BB2951" w:rsidRPr="00E66351">
        <w:rPr>
          <w:rStyle w:val="markedcontent"/>
          <w:rFonts w:ascii="Times New Roman" w:hAnsi="Times New Roman"/>
          <w:sz w:val="28"/>
          <w:szCs w:val="28"/>
        </w:rPr>
        <w:t>;</w:t>
      </w:r>
    </w:p>
    <w:p w14:paraId="118E3545" w14:textId="77777777" w:rsidR="0081192F" w:rsidRDefault="00FD669A" w:rsidP="001554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6351">
        <w:rPr>
          <w:rFonts w:ascii="Times New Roman" w:hAnsi="Times New Roman"/>
          <w:sz w:val="28"/>
          <w:szCs w:val="28"/>
          <w:lang w:eastAsia="ru-RU"/>
        </w:rPr>
        <w:t>-  требований Государственных общеобязательных стандартов</w:t>
      </w:r>
      <w:r w:rsidR="00146883" w:rsidRPr="00146883">
        <w:rPr>
          <w:rFonts w:ascii="Times New Roman" w:hAnsi="Times New Roman"/>
          <w:sz w:val="28"/>
          <w:szCs w:val="28"/>
          <w:lang w:eastAsia="ru-RU"/>
        </w:rPr>
        <w:t xml:space="preserve"> высшего и послевузовского</w:t>
      </w:r>
      <w:r w:rsidR="001468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6351">
        <w:rPr>
          <w:rFonts w:ascii="Times New Roman" w:hAnsi="Times New Roman"/>
          <w:sz w:val="28"/>
          <w:szCs w:val="28"/>
          <w:lang w:eastAsia="ru-RU"/>
        </w:rPr>
        <w:t>образования, утвержденных </w:t>
      </w:r>
      <w:hyperlink r:id="rId10" w:anchor="z3" w:history="1">
        <w:r w:rsidRPr="00E66351">
          <w:rPr>
            <w:rFonts w:ascii="Times New Roman" w:hAnsi="Times New Roman"/>
            <w:bCs/>
            <w:sz w:val="28"/>
            <w:szCs w:val="28"/>
            <w:lang w:eastAsia="ru-RU"/>
          </w:rPr>
          <w:t>приказом</w:t>
        </w:r>
      </w:hyperlink>
      <w:r w:rsidRPr="00E66351">
        <w:rPr>
          <w:rFonts w:ascii="Times New Roman" w:hAnsi="Times New Roman"/>
          <w:sz w:val="28"/>
          <w:szCs w:val="28"/>
          <w:lang w:eastAsia="ru-RU"/>
        </w:rPr>
        <w:t xml:space="preserve"> Министра </w:t>
      </w:r>
      <w:r w:rsidRPr="00E66351">
        <w:rPr>
          <w:rFonts w:ascii="Times New Roman" w:hAnsi="Times New Roman"/>
          <w:bCs/>
          <w:sz w:val="28"/>
          <w:szCs w:val="28"/>
        </w:rPr>
        <w:t>науки и вы</w:t>
      </w:r>
      <w:r w:rsidRPr="00E66351">
        <w:rPr>
          <w:rFonts w:ascii="Times New Roman" w:hAnsi="Times New Roman"/>
          <w:bCs/>
          <w:sz w:val="28"/>
          <w:szCs w:val="28"/>
        </w:rPr>
        <w:t>с</w:t>
      </w:r>
      <w:r w:rsidRPr="00E66351">
        <w:rPr>
          <w:rFonts w:ascii="Times New Roman" w:hAnsi="Times New Roman"/>
          <w:bCs/>
          <w:sz w:val="28"/>
          <w:szCs w:val="28"/>
        </w:rPr>
        <w:t>шего образования Республики Казахстан от 20 и</w:t>
      </w:r>
      <w:r w:rsidR="0081192F">
        <w:rPr>
          <w:rFonts w:ascii="Times New Roman" w:hAnsi="Times New Roman"/>
          <w:bCs/>
          <w:sz w:val="28"/>
          <w:szCs w:val="28"/>
        </w:rPr>
        <w:t>юля 2022 года № 2;</w:t>
      </w:r>
    </w:p>
    <w:p w14:paraId="179E46E6" w14:textId="77777777" w:rsidR="0081192F" w:rsidRDefault="0081192F" w:rsidP="008119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FD669A" w:rsidRPr="00E66351">
        <w:rPr>
          <w:rFonts w:ascii="Times New Roman" w:hAnsi="Times New Roman"/>
          <w:bCs/>
          <w:sz w:val="28"/>
          <w:szCs w:val="28"/>
        </w:rPr>
        <w:t xml:space="preserve"> </w:t>
      </w:r>
      <w:r w:rsidRPr="00E66351">
        <w:rPr>
          <w:rFonts w:ascii="Times New Roman" w:hAnsi="Times New Roman"/>
          <w:sz w:val="28"/>
          <w:szCs w:val="28"/>
          <w:lang w:eastAsia="ru-RU"/>
        </w:rPr>
        <w:t xml:space="preserve">требований Государственных общеобязательных </w:t>
      </w:r>
      <w:r>
        <w:rPr>
          <w:rFonts w:ascii="Times New Roman" w:hAnsi="Times New Roman"/>
          <w:sz w:val="28"/>
          <w:szCs w:val="28"/>
          <w:lang w:eastAsia="ru-RU"/>
        </w:rPr>
        <w:t>дошкольного восп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тания и обучения, начального, основного среднего и общего среднего, технич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ского и профессионального,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послесреднего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6351">
        <w:rPr>
          <w:rFonts w:ascii="Times New Roman" w:hAnsi="Times New Roman"/>
          <w:sz w:val="28"/>
          <w:szCs w:val="28"/>
          <w:lang w:eastAsia="ru-RU"/>
        </w:rPr>
        <w:t>образования, утвержде</w:t>
      </w:r>
      <w:r w:rsidRPr="00E66351">
        <w:rPr>
          <w:rFonts w:ascii="Times New Roman" w:hAnsi="Times New Roman"/>
          <w:sz w:val="28"/>
          <w:szCs w:val="28"/>
          <w:lang w:eastAsia="ru-RU"/>
        </w:rPr>
        <w:t>н</w:t>
      </w:r>
      <w:r w:rsidRPr="00E66351">
        <w:rPr>
          <w:rFonts w:ascii="Times New Roman" w:hAnsi="Times New Roman"/>
          <w:sz w:val="28"/>
          <w:szCs w:val="28"/>
          <w:lang w:eastAsia="ru-RU"/>
        </w:rPr>
        <w:t>ных </w:t>
      </w:r>
      <w:hyperlink r:id="rId11" w:anchor="z3" w:history="1">
        <w:r w:rsidRPr="00E66351">
          <w:rPr>
            <w:rFonts w:ascii="Times New Roman" w:hAnsi="Times New Roman"/>
            <w:bCs/>
            <w:sz w:val="28"/>
            <w:szCs w:val="28"/>
            <w:lang w:eastAsia="ru-RU"/>
          </w:rPr>
          <w:t>приказом</w:t>
        </w:r>
      </w:hyperlink>
      <w:r w:rsidRPr="00E66351">
        <w:rPr>
          <w:rFonts w:ascii="Times New Roman" w:hAnsi="Times New Roman"/>
          <w:sz w:val="28"/>
          <w:szCs w:val="28"/>
          <w:lang w:eastAsia="ru-RU"/>
        </w:rPr>
        <w:t xml:space="preserve"> Министра </w:t>
      </w:r>
      <w:r>
        <w:rPr>
          <w:rFonts w:ascii="Times New Roman" w:hAnsi="Times New Roman"/>
          <w:bCs/>
          <w:sz w:val="28"/>
          <w:szCs w:val="28"/>
        </w:rPr>
        <w:t>просвещения</w:t>
      </w:r>
      <w:r w:rsidRPr="00E66351">
        <w:rPr>
          <w:rFonts w:ascii="Times New Roman" w:hAnsi="Times New Roman"/>
          <w:bCs/>
          <w:sz w:val="28"/>
          <w:szCs w:val="28"/>
        </w:rPr>
        <w:t xml:space="preserve"> Республики Казахстан от </w:t>
      </w:r>
      <w:r>
        <w:rPr>
          <w:rFonts w:ascii="Times New Roman" w:hAnsi="Times New Roman"/>
          <w:bCs/>
          <w:sz w:val="28"/>
          <w:szCs w:val="28"/>
        </w:rPr>
        <w:t>3 августа 2022 года № 348.</w:t>
      </w:r>
    </w:p>
    <w:p w14:paraId="2E12AD30" w14:textId="77777777" w:rsidR="00FD669A" w:rsidRPr="00E66351" w:rsidRDefault="00FD669A" w:rsidP="001554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D8AD6CB" w14:textId="77777777" w:rsidR="00836E1F" w:rsidRPr="00E66351" w:rsidRDefault="00836E1F" w:rsidP="00946062">
      <w:pPr>
        <w:pStyle w:val="4"/>
        <w:shd w:val="clear" w:color="auto" w:fill="FFFFFF"/>
        <w:spacing w:before="150" w:after="150"/>
        <w:ind w:firstLine="708"/>
        <w:jc w:val="both"/>
        <w:rPr>
          <w:rFonts w:ascii="Times New Roman" w:hAnsi="Times New Roman"/>
          <w:b w:val="0"/>
          <w:color w:val="FF0000"/>
          <w:lang w:val="ru-RU" w:eastAsia="ru-RU"/>
        </w:rPr>
      </w:pPr>
    </w:p>
    <w:p w14:paraId="725EE0BE" w14:textId="77777777" w:rsidR="008A03F6" w:rsidRPr="00E66351" w:rsidRDefault="008A03F6" w:rsidP="00836E1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3CE0BF4D" w14:textId="77777777" w:rsidR="00137FD7" w:rsidRDefault="00137FD7" w:rsidP="00836E1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1517C491" w14:textId="77777777" w:rsidR="00D60D37" w:rsidRDefault="00D60D37" w:rsidP="00836E1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4BDCAF1D" w14:textId="77777777" w:rsidR="00137FD7" w:rsidRDefault="00137FD7" w:rsidP="00F66E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36CD77" w14:textId="77777777" w:rsidR="00F66EE3" w:rsidRDefault="00F66EE3" w:rsidP="00F66E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753795" w14:textId="77777777" w:rsidR="00F66EE3" w:rsidRPr="00E66351" w:rsidRDefault="00F66EE3" w:rsidP="00F66E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E21197" w14:textId="77777777" w:rsidR="00137FD7" w:rsidRDefault="00137FD7" w:rsidP="00836E1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42F0F26D" w14:textId="77777777" w:rsidR="000059F1" w:rsidRDefault="000059F1" w:rsidP="00836E1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4FC9AC1D" w14:textId="77777777" w:rsidR="000B3A07" w:rsidRPr="00E66351" w:rsidRDefault="000B3A07" w:rsidP="00836E1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27ECCB55" w14:textId="3660B987" w:rsidR="00916D99" w:rsidRDefault="00462861" w:rsidP="005934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6351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14:paraId="7DE2951A" w14:textId="77777777" w:rsidR="00593415" w:rsidRPr="00593415" w:rsidRDefault="00593415" w:rsidP="000059F1">
      <w:pPr>
        <w:spacing w:after="0" w:line="240" w:lineRule="auto"/>
        <w:ind w:left="3480"/>
        <w:rPr>
          <w:rFonts w:ascii="Times New Roman" w:hAnsi="Times New Roman"/>
          <w:b/>
          <w:sz w:val="28"/>
          <w:szCs w:val="28"/>
        </w:rPr>
      </w:pPr>
    </w:p>
    <w:p w14:paraId="424156D8" w14:textId="77777777" w:rsidR="00916D99" w:rsidRPr="000B3A07" w:rsidRDefault="009D3BBB" w:rsidP="000B3A07">
      <w:pPr>
        <w:pStyle w:val="Default"/>
        <w:ind w:firstLine="708"/>
        <w:jc w:val="both"/>
        <w:rPr>
          <w:bCs/>
          <w:sz w:val="28"/>
          <w:szCs w:val="28"/>
        </w:rPr>
      </w:pPr>
      <w:r w:rsidRPr="00E66351">
        <w:rPr>
          <w:sz w:val="28"/>
          <w:szCs w:val="28"/>
          <w:lang w:val="kk-KZ"/>
        </w:rPr>
        <w:t xml:space="preserve">Программа направлена </w:t>
      </w:r>
      <w:r w:rsidR="003A0572" w:rsidRPr="00E66351">
        <w:rPr>
          <w:sz w:val="28"/>
          <w:szCs w:val="28"/>
          <w:lang w:val="kk-KZ"/>
        </w:rPr>
        <w:t xml:space="preserve">на </w:t>
      </w:r>
      <w:r w:rsidR="000B3A07">
        <w:rPr>
          <w:sz w:val="28"/>
          <w:szCs w:val="28"/>
        </w:rPr>
        <w:t>совершенствование профессиональных комп</w:t>
      </w:r>
      <w:r w:rsidR="000B3A07">
        <w:rPr>
          <w:sz w:val="28"/>
          <w:szCs w:val="28"/>
        </w:rPr>
        <w:t>е</w:t>
      </w:r>
      <w:r w:rsidR="000B3A07">
        <w:rPr>
          <w:sz w:val="28"/>
          <w:szCs w:val="28"/>
        </w:rPr>
        <w:t xml:space="preserve">тенций школьных </w:t>
      </w:r>
      <w:r w:rsidR="003F399B">
        <w:rPr>
          <w:sz w:val="28"/>
          <w:szCs w:val="28"/>
        </w:rPr>
        <w:t xml:space="preserve">педагогических </w:t>
      </w:r>
      <w:r w:rsidR="000B3A07">
        <w:rPr>
          <w:sz w:val="28"/>
          <w:szCs w:val="28"/>
        </w:rPr>
        <w:t xml:space="preserve">команд: </w:t>
      </w:r>
      <w:r w:rsidR="001355BD">
        <w:rPr>
          <w:sz w:val="28"/>
          <w:szCs w:val="28"/>
        </w:rPr>
        <w:t>учителей</w:t>
      </w:r>
      <w:r w:rsidR="000B3A07" w:rsidRPr="00E66351">
        <w:rPr>
          <w:bCs/>
          <w:sz w:val="28"/>
          <w:szCs w:val="28"/>
        </w:rPr>
        <w:t>, педагогов-психологов, с</w:t>
      </w:r>
      <w:r w:rsidR="000B3A07" w:rsidRPr="00E66351">
        <w:rPr>
          <w:bCs/>
          <w:sz w:val="28"/>
          <w:szCs w:val="28"/>
        </w:rPr>
        <w:t>о</w:t>
      </w:r>
      <w:r w:rsidR="000B3A07" w:rsidRPr="00E66351">
        <w:rPr>
          <w:bCs/>
          <w:sz w:val="28"/>
          <w:szCs w:val="28"/>
        </w:rPr>
        <w:t>циальных педагогов</w:t>
      </w:r>
      <w:r w:rsidR="000B3A07">
        <w:rPr>
          <w:bCs/>
          <w:sz w:val="28"/>
          <w:szCs w:val="28"/>
        </w:rPr>
        <w:t xml:space="preserve"> </w:t>
      </w:r>
      <w:r w:rsidR="000B3A07">
        <w:rPr>
          <w:sz w:val="28"/>
          <w:szCs w:val="28"/>
        </w:rPr>
        <w:t xml:space="preserve">в </w:t>
      </w:r>
      <w:r w:rsidR="001355BD">
        <w:rPr>
          <w:sz w:val="28"/>
          <w:szCs w:val="28"/>
        </w:rPr>
        <w:t>деле</w:t>
      </w:r>
      <w:r w:rsidR="000B3A07">
        <w:rPr>
          <w:sz w:val="28"/>
          <w:szCs w:val="28"/>
        </w:rPr>
        <w:t xml:space="preserve"> создани</w:t>
      </w:r>
      <w:r w:rsidR="001355BD">
        <w:rPr>
          <w:sz w:val="28"/>
          <w:szCs w:val="28"/>
        </w:rPr>
        <w:t>я</w:t>
      </w:r>
      <w:r w:rsidR="000B3A07">
        <w:rPr>
          <w:sz w:val="28"/>
          <w:szCs w:val="28"/>
        </w:rPr>
        <w:t xml:space="preserve"> личностно-развивающей образовательной среды </w:t>
      </w:r>
      <w:r w:rsidR="00916D99" w:rsidRPr="00E66351">
        <w:rPr>
          <w:sz w:val="28"/>
          <w:szCs w:val="28"/>
          <w:lang w:val="kk-KZ"/>
        </w:rPr>
        <w:t xml:space="preserve">с целью </w:t>
      </w:r>
      <w:r w:rsidR="001355BD">
        <w:rPr>
          <w:sz w:val="28"/>
          <w:szCs w:val="28"/>
          <w:lang w:val="kk-KZ"/>
        </w:rPr>
        <w:t xml:space="preserve">повышения </w:t>
      </w:r>
      <w:r w:rsidRPr="003F399B">
        <w:rPr>
          <w:sz w:val="28"/>
          <w:szCs w:val="28"/>
          <w:lang w:val="kk-KZ"/>
        </w:rPr>
        <w:t>эффективно</w:t>
      </w:r>
      <w:r w:rsidR="001355BD">
        <w:rPr>
          <w:sz w:val="28"/>
          <w:szCs w:val="28"/>
          <w:lang w:val="kk-KZ"/>
        </w:rPr>
        <w:t>сти</w:t>
      </w:r>
      <w:r w:rsidRPr="003F399B">
        <w:rPr>
          <w:sz w:val="28"/>
          <w:szCs w:val="28"/>
          <w:lang w:val="kk-KZ"/>
        </w:rPr>
        <w:t xml:space="preserve"> </w:t>
      </w:r>
      <w:r w:rsidR="001355BD">
        <w:rPr>
          <w:sz w:val="28"/>
          <w:szCs w:val="28"/>
          <w:lang w:val="kk-KZ"/>
        </w:rPr>
        <w:t>педагогической деятельности</w:t>
      </w:r>
      <w:r w:rsidR="003F399B">
        <w:rPr>
          <w:sz w:val="28"/>
          <w:szCs w:val="28"/>
          <w:lang w:val="kk-KZ"/>
        </w:rPr>
        <w:t xml:space="preserve"> </w:t>
      </w:r>
      <w:r w:rsidR="001355BD">
        <w:rPr>
          <w:sz w:val="28"/>
          <w:szCs w:val="28"/>
          <w:lang w:val="kk-KZ"/>
        </w:rPr>
        <w:t>для</w:t>
      </w:r>
      <w:r w:rsidR="003F399B">
        <w:rPr>
          <w:sz w:val="28"/>
          <w:szCs w:val="28"/>
          <w:lang w:val="kk-KZ"/>
        </w:rPr>
        <w:t xml:space="preserve"> </w:t>
      </w:r>
      <w:r w:rsidR="003F399B" w:rsidRPr="003F399B">
        <w:rPr>
          <w:sz w:val="28"/>
          <w:szCs w:val="28"/>
          <w:lang w:val="kk-KZ"/>
        </w:rPr>
        <w:t>личностного развития</w:t>
      </w:r>
      <w:r w:rsidR="003F399B">
        <w:rPr>
          <w:sz w:val="28"/>
          <w:szCs w:val="28"/>
          <w:lang w:val="kk-KZ"/>
        </w:rPr>
        <w:t xml:space="preserve"> школьников</w:t>
      </w:r>
      <w:r w:rsidRPr="003F399B">
        <w:rPr>
          <w:sz w:val="28"/>
          <w:szCs w:val="28"/>
          <w:lang w:val="kk-KZ"/>
        </w:rPr>
        <w:t>.</w:t>
      </w:r>
      <w:r w:rsidRPr="00E66351">
        <w:rPr>
          <w:sz w:val="28"/>
          <w:szCs w:val="28"/>
          <w:lang w:val="kk-KZ"/>
        </w:rPr>
        <w:t xml:space="preserve"> </w:t>
      </w:r>
    </w:p>
    <w:p w14:paraId="5FAD6393" w14:textId="77777777" w:rsidR="00E83575" w:rsidRDefault="0027320B" w:rsidP="003F39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6351">
        <w:rPr>
          <w:rFonts w:ascii="Times New Roman" w:hAnsi="Times New Roman"/>
          <w:sz w:val="28"/>
          <w:szCs w:val="28"/>
        </w:rPr>
        <w:t xml:space="preserve">Курсы повышения квалификации организуются в форме </w:t>
      </w:r>
      <w:r w:rsidR="000B3A07" w:rsidRPr="000B3A07">
        <w:rPr>
          <w:rFonts w:ascii="Times New Roman" w:hAnsi="Times New Roman"/>
          <w:bCs/>
          <w:sz w:val="28"/>
          <w:szCs w:val="28"/>
        </w:rPr>
        <w:t xml:space="preserve">очного обучения с использованием дистанционных образовательных технологий (с </w:t>
      </w:r>
      <w:proofErr w:type="spellStart"/>
      <w:r w:rsidR="000B3A07" w:rsidRPr="000B3A07">
        <w:rPr>
          <w:rFonts w:ascii="Times New Roman" w:hAnsi="Times New Roman"/>
          <w:bCs/>
          <w:sz w:val="28"/>
          <w:szCs w:val="28"/>
        </w:rPr>
        <w:t>постмодул</w:t>
      </w:r>
      <w:r w:rsidR="000B3A07" w:rsidRPr="000B3A07">
        <w:rPr>
          <w:rFonts w:ascii="Times New Roman" w:hAnsi="Times New Roman"/>
          <w:bCs/>
          <w:sz w:val="28"/>
          <w:szCs w:val="28"/>
        </w:rPr>
        <w:t>ь</w:t>
      </w:r>
      <w:r w:rsidR="000B3A07" w:rsidRPr="000B3A07">
        <w:rPr>
          <w:rFonts w:ascii="Times New Roman" w:hAnsi="Times New Roman"/>
          <w:bCs/>
          <w:sz w:val="28"/>
          <w:szCs w:val="28"/>
        </w:rPr>
        <w:t>ным</w:t>
      </w:r>
      <w:proofErr w:type="spellEnd"/>
      <w:r w:rsidR="000B3A07" w:rsidRPr="000B3A07">
        <w:rPr>
          <w:rFonts w:ascii="Times New Roman" w:hAnsi="Times New Roman"/>
          <w:bCs/>
          <w:sz w:val="28"/>
          <w:szCs w:val="28"/>
        </w:rPr>
        <w:t xml:space="preserve"> дистанционным сопровождением) </w:t>
      </w:r>
      <w:r w:rsidR="000B3A07">
        <w:rPr>
          <w:rFonts w:ascii="Times New Roman" w:hAnsi="Times New Roman"/>
          <w:bCs/>
          <w:sz w:val="28"/>
          <w:szCs w:val="28"/>
        </w:rPr>
        <w:t xml:space="preserve">в течение </w:t>
      </w:r>
      <w:r w:rsidR="001355BD">
        <w:rPr>
          <w:rFonts w:ascii="Times New Roman" w:hAnsi="Times New Roman"/>
          <w:bCs/>
          <w:sz w:val="28"/>
          <w:szCs w:val="28"/>
        </w:rPr>
        <w:t>12</w:t>
      </w:r>
      <w:r w:rsidR="000B3A07" w:rsidRPr="000B3A07">
        <w:rPr>
          <w:rFonts w:ascii="Times New Roman" w:hAnsi="Times New Roman"/>
          <w:bCs/>
          <w:sz w:val="28"/>
          <w:szCs w:val="28"/>
        </w:rPr>
        <w:t xml:space="preserve"> учебных дней и 6 дней с</w:t>
      </w:r>
      <w:r w:rsidR="000B3A07" w:rsidRPr="000B3A07">
        <w:rPr>
          <w:rFonts w:ascii="Times New Roman" w:hAnsi="Times New Roman"/>
          <w:bCs/>
          <w:sz w:val="28"/>
          <w:szCs w:val="28"/>
        </w:rPr>
        <w:t>а</w:t>
      </w:r>
      <w:r w:rsidR="000B3A07" w:rsidRPr="000B3A07">
        <w:rPr>
          <w:rFonts w:ascii="Times New Roman" w:hAnsi="Times New Roman"/>
          <w:bCs/>
          <w:sz w:val="28"/>
          <w:szCs w:val="28"/>
        </w:rPr>
        <w:t>мостоятельной работы</w:t>
      </w:r>
      <w:r w:rsidR="000B3A07">
        <w:rPr>
          <w:rFonts w:ascii="Times New Roman" w:hAnsi="Times New Roman"/>
          <w:bCs/>
          <w:sz w:val="28"/>
          <w:szCs w:val="28"/>
        </w:rPr>
        <w:t>, всего 1</w:t>
      </w:r>
      <w:r w:rsidR="001355BD">
        <w:rPr>
          <w:rFonts w:ascii="Times New Roman" w:hAnsi="Times New Roman"/>
          <w:bCs/>
          <w:sz w:val="28"/>
          <w:szCs w:val="28"/>
        </w:rPr>
        <w:t>44</w:t>
      </w:r>
      <w:r w:rsidR="000B3A07">
        <w:rPr>
          <w:rFonts w:ascii="Times New Roman" w:hAnsi="Times New Roman"/>
          <w:bCs/>
          <w:sz w:val="28"/>
          <w:szCs w:val="28"/>
        </w:rPr>
        <w:t xml:space="preserve"> час</w:t>
      </w:r>
      <w:r w:rsidR="001355BD">
        <w:rPr>
          <w:rFonts w:ascii="Times New Roman" w:hAnsi="Times New Roman"/>
          <w:bCs/>
          <w:sz w:val="28"/>
          <w:szCs w:val="28"/>
        </w:rPr>
        <w:t>а</w:t>
      </w:r>
      <w:r w:rsidR="000B3A07">
        <w:rPr>
          <w:rFonts w:ascii="Times New Roman" w:hAnsi="Times New Roman"/>
          <w:bCs/>
          <w:sz w:val="28"/>
          <w:szCs w:val="28"/>
        </w:rPr>
        <w:t xml:space="preserve"> (</w:t>
      </w:r>
      <w:r w:rsidR="00C96964">
        <w:rPr>
          <w:rFonts w:ascii="Times New Roman" w:hAnsi="Times New Roman"/>
          <w:bCs/>
          <w:sz w:val="28"/>
          <w:szCs w:val="28"/>
        </w:rPr>
        <w:t>104</w:t>
      </w:r>
      <w:r w:rsidR="000B3A07">
        <w:rPr>
          <w:rFonts w:ascii="Times New Roman" w:hAnsi="Times New Roman"/>
          <w:bCs/>
          <w:sz w:val="28"/>
          <w:szCs w:val="28"/>
        </w:rPr>
        <w:t xml:space="preserve"> час</w:t>
      </w:r>
      <w:r w:rsidR="00C96964">
        <w:rPr>
          <w:rFonts w:ascii="Times New Roman" w:hAnsi="Times New Roman"/>
          <w:bCs/>
          <w:sz w:val="28"/>
          <w:szCs w:val="28"/>
        </w:rPr>
        <w:t>а</w:t>
      </w:r>
      <w:r w:rsidR="000B3A07">
        <w:rPr>
          <w:rFonts w:ascii="Times New Roman" w:hAnsi="Times New Roman"/>
          <w:bCs/>
          <w:sz w:val="28"/>
          <w:szCs w:val="28"/>
        </w:rPr>
        <w:t xml:space="preserve"> аудиторной работы и </w:t>
      </w:r>
      <w:r w:rsidR="00C96964">
        <w:rPr>
          <w:rFonts w:ascii="Times New Roman" w:hAnsi="Times New Roman"/>
          <w:bCs/>
          <w:sz w:val="28"/>
          <w:szCs w:val="28"/>
        </w:rPr>
        <w:t>40</w:t>
      </w:r>
      <w:r w:rsidR="000B3A07">
        <w:rPr>
          <w:rFonts w:ascii="Times New Roman" w:hAnsi="Times New Roman"/>
          <w:bCs/>
          <w:sz w:val="28"/>
          <w:szCs w:val="28"/>
        </w:rPr>
        <w:t xml:space="preserve"> часов самостоятельной),</w:t>
      </w:r>
      <w:r w:rsidR="000B3A07" w:rsidRPr="000B3A07">
        <w:rPr>
          <w:rFonts w:ascii="Times New Roman" w:hAnsi="Times New Roman"/>
          <w:sz w:val="28"/>
          <w:szCs w:val="28"/>
        </w:rPr>
        <w:t xml:space="preserve"> </w:t>
      </w:r>
      <w:r w:rsidR="00680E6F" w:rsidRPr="000B3A07">
        <w:rPr>
          <w:rFonts w:ascii="Times New Roman" w:hAnsi="Times New Roman"/>
          <w:sz w:val="28"/>
          <w:szCs w:val="28"/>
        </w:rPr>
        <w:t xml:space="preserve">1 </w:t>
      </w:r>
      <w:r w:rsidR="00680E6F" w:rsidRPr="00E66351">
        <w:rPr>
          <w:rFonts w:ascii="Times New Roman" w:hAnsi="Times New Roman"/>
          <w:sz w:val="28"/>
          <w:szCs w:val="28"/>
        </w:rPr>
        <w:t>академический час – 45 минут</w:t>
      </w:r>
      <w:r w:rsidR="00DF355C" w:rsidRPr="00E66351">
        <w:rPr>
          <w:rFonts w:ascii="Times New Roman" w:hAnsi="Times New Roman"/>
          <w:sz w:val="28"/>
          <w:szCs w:val="28"/>
        </w:rPr>
        <w:t xml:space="preserve">. </w:t>
      </w:r>
    </w:p>
    <w:p w14:paraId="3794F074" w14:textId="77777777" w:rsidR="0072434D" w:rsidRPr="003F399B" w:rsidRDefault="0072434D" w:rsidP="003F39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7D95BF1" w14:textId="77777777" w:rsidR="00D31E72" w:rsidRDefault="00D31E72" w:rsidP="008E217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6351">
        <w:rPr>
          <w:rFonts w:ascii="Times New Roman" w:hAnsi="Times New Roman"/>
          <w:b/>
          <w:sz w:val="28"/>
          <w:szCs w:val="28"/>
        </w:rPr>
        <w:t>Глоссарий</w:t>
      </w:r>
    </w:p>
    <w:p w14:paraId="18A92989" w14:textId="77777777" w:rsidR="006F0C7E" w:rsidRPr="00E66351" w:rsidRDefault="006F0C7E" w:rsidP="006F0C7E">
      <w:pPr>
        <w:spacing w:after="0" w:line="240" w:lineRule="auto"/>
        <w:ind w:left="2340"/>
        <w:rPr>
          <w:rFonts w:ascii="Times New Roman" w:hAnsi="Times New Roman"/>
          <w:b/>
          <w:sz w:val="28"/>
          <w:szCs w:val="28"/>
        </w:rPr>
      </w:pPr>
    </w:p>
    <w:p w14:paraId="2CAB1F59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Личностный потенциал (ЛП)</w:t>
      </w:r>
      <w:r>
        <w:rPr>
          <w:rFonts w:ascii="Times New Roman" w:hAnsi="Times New Roman"/>
          <w:sz w:val="28"/>
          <w:szCs w:val="28"/>
        </w:rPr>
        <w:t xml:space="preserve"> – интегральная системная характеристика инд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видуально-психологических особенностей личности, лежащая в основе спосо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ности личности исходить из устойчивых внутренних критериев и ориентиров в своей жизнедеятельности и сохранять стабильность смысловых ориентаций и эффективность деятельности на фоне давлений и изменяющихся внешних условий. Это способность личности проявлять себя в качестве личности,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ступать автономным саморегулируемым субъектом активности, оказывающим целенаправленные изменения во внешнем мире и сочетающим устойчивость к воздействию внешних обстоятельств и гибкое реагирование на изменения внешней и внутренней ситуации</w:t>
      </w:r>
      <w:r>
        <w:rPr>
          <w:rStyle w:val="ae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BDE641C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Потенциал представляет собой силу, проявляющуюся в известных условиях. В обыденном сознании под потенциалом понимается то, что помогает достичь успеха, желаемого уровня жизни или выполнения деятельности; то, что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полагает раскрытие, разворачивание, развитие и т.п. Представители гуманита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ных наук рассматривают потенциал как источник скрытых возможностей для достижения целей, как направленность, придающая человеческой жизни це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ность и смысл. </w:t>
      </w:r>
    </w:p>
    <w:p w14:paraId="5DB36AA6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разворачивания и раскрытия заложенных потенций раньше описыва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ся в разных терминах – «полноценного человеческого функционирования» (К. </w:t>
      </w:r>
      <w:proofErr w:type="spellStart"/>
      <w:r>
        <w:rPr>
          <w:rFonts w:ascii="Times New Roman" w:hAnsi="Times New Roman"/>
          <w:sz w:val="28"/>
          <w:szCs w:val="28"/>
        </w:rPr>
        <w:t>Роджерс</w:t>
      </w:r>
      <w:proofErr w:type="spellEnd"/>
      <w:r>
        <w:rPr>
          <w:rFonts w:ascii="Times New Roman" w:hAnsi="Times New Roman"/>
          <w:sz w:val="28"/>
          <w:szCs w:val="28"/>
        </w:rPr>
        <w:t>), «</w:t>
      </w:r>
      <w:proofErr w:type="spellStart"/>
      <w:r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» (К. Гольдштейн, А. </w:t>
      </w:r>
      <w:proofErr w:type="spellStart"/>
      <w:r>
        <w:rPr>
          <w:rFonts w:ascii="Times New Roman" w:hAnsi="Times New Roman"/>
          <w:sz w:val="28"/>
          <w:szCs w:val="28"/>
        </w:rPr>
        <w:t>Маслоу</w:t>
      </w:r>
      <w:proofErr w:type="spellEnd"/>
      <w:r>
        <w:rPr>
          <w:rFonts w:ascii="Times New Roman" w:hAnsi="Times New Roman"/>
          <w:sz w:val="28"/>
          <w:szCs w:val="28"/>
        </w:rPr>
        <w:t xml:space="preserve">), «самореализации» (Ш. </w:t>
      </w:r>
      <w:proofErr w:type="spellStart"/>
      <w:r>
        <w:rPr>
          <w:rFonts w:ascii="Times New Roman" w:hAnsi="Times New Roman"/>
          <w:sz w:val="28"/>
          <w:szCs w:val="28"/>
        </w:rPr>
        <w:t>Бюлер</w:t>
      </w:r>
      <w:proofErr w:type="spellEnd"/>
      <w:r>
        <w:rPr>
          <w:rFonts w:ascii="Times New Roman" w:hAnsi="Times New Roman"/>
          <w:sz w:val="28"/>
          <w:szCs w:val="28"/>
        </w:rPr>
        <w:t xml:space="preserve">), «личностного роста» (К. </w:t>
      </w:r>
      <w:proofErr w:type="spellStart"/>
      <w:r>
        <w:rPr>
          <w:rFonts w:ascii="Times New Roman" w:hAnsi="Times New Roman"/>
          <w:sz w:val="28"/>
          <w:szCs w:val="28"/>
        </w:rPr>
        <w:t>Роджерс</w:t>
      </w:r>
      <w:proofErr w:type="spellEnd"/>
      <w:r>
        <w:rPr>
          <w:rFonts w:ascii="Times New Roman" w:hAnsi="Times New Roman"/>
          <w:sz w:val="28"/>
          <w:szCs w:val="28"/>
        </w:rPr>
        <w:t xml:space="preserve">, К. </w:t>
      </w:r>
      <w:proofErr w:type="spellStart"/>
      <w:r>
        <w:rPr>
          <w:rFonts w:ascii="Times New Roman" w:hAnsi="Times New Roman"/>
          <w:sz w:val="28"/>
          <w:szCs w:val="28"/>
        </w:rPr>
        <w:t>Мустакас</w:t>
      </w:r>
      <w:proofErr w:type="spellEnd"/>
      <w:r>
        <w:rPr>
          <w:rFonts w:ascii="Times New Roman" w:hAnsi="Times New Roman"/>
          <w:sz w:val="28"/>
          <w:szCs w:val="28"/>
        </w:rPr>
        <w:t>). По мнению гум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нистических </w:t>
      </w:r>
      <w:proofErr w:type="gramStart"/>
      <w:r>
        <w:rPr>
          <w:rFonts w:ascii="Times New Roman" w:hAnsi="Times New Roman"/>
          <w:sz w:val="28"/>
          <w:szCs w:val="28"/>
        </w:rPr>
        <w:t>психологов</w:t>
      </w:r>
      <w:proofErr w:type="gramEnd"/>
      <w:r>
        <w:rPr>
          <w:rFonts w:ascii="Times New Roman" w:hAnsi="Times New Roman"/>
          <w:sz w:val="28"/>
          <w:szCs w:val="28"/>
        </w:rPr>
        <w:t xml:space="preserve"> человеческим потенциалом обладает каждый человек, </w:t>
      </w:r>
      <w:r>
        <w:rPr>
          <w:rFonts w:ascii="Times New Roman" w:hAnsi="Times New Roman"/>
          <w:sz w:val="28"/>
          <w:szCs w:val="28"/>
        </w:rPr>
        <w:lastRenderedPageBreak/>
        <w:t>индивидуальные же различия состоят лишь в степени его раскрытия, или 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ностной зрелости.</w:t>
      </w:r>
    </w:p>
    <w:p w14:paraId="470F5266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М.С. Каган определил различные виды потенциалов личности: гносеологич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ский (познавательный); аксиологический (ценностные ориентации в различных сферах жизни); творческий (способность к созидательной деятельности);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муникативный (межличностное взаимодействие); художественный (эстетич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ская деятельность).</w:t>
      </w:r>
    </w:p>
    <w:p w14:paraId="31D8E2B4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Рассматривая потенциал личности как ее адаптацию к общественным требов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ниям, различные авторы выделяют следующие </w:t>
      </w:r>
      <w:r>
        <w:rPr>
          <w:rFonts w:ascii="Times New Roman" w:hAnsi="Times New Roman"/>
          <w:sz w:val="28"/>
          <w:szCs w:val="28"/>
          <w:u w:val="single"/>
        </w:rPr>
        <w:t>личностные качества</w:t>
      </w:r>
      <w:r>
        <w:rPr>
          <w:rFonts w:ascii="Times New Roman" w:hAnsi="Times New Roman"/>
          <w:sz w:val="28"/>
          <w:szCs w:val="28"/>
        </w:rPr>
        <w:t>: культура системного мышления; культура организационного поведении; коммуникати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ная культура; умение работать в команде; толерантность; стремление к самоо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разованию и саморазвитию; высокая профессиональная ответственность;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низаторские и лидерские качества; устойчивость к постоянно изменяющимся социальным, психологическим и экономическим факторам; гибкость и кре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тивность мышления;</w:t>
      </w:r>
      <w:proofErr w:type="gramEnd"/>
      <w:r>
        <w:rPr>
          <w:rFonts w:ascii="Times New Roman" w:hAnsi="Times New Roman"/>
          <w:sz w:val="28"/>
          <w:szCs w:val="28"/>
        </w:rPr>
        <w:t xml:space="preserve"> оптимальный стиль поведения; умение представлять свои профессиональные и личностные качества; культура здоровья и здорового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раза жизни. </w:t>
      </w:r>
    </w:p>
    <w:p w14:paraId="687DF073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Участники образовательных отношений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образовательную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деятел</w:t>
      </w:r>
      <w:r>
        <w:rPr>
          <w:rFonts w:ascii="Times New Roman" w:hAnsi="Times New Roman"/>
          <w:sz w:val="28"/>
          <w:szCs w:val="28"/>
          <w:shd w:val="clear" w:color="auto" w:fill="FFFFFF"/>
        </w:rPr>
        <w:t>ь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ность</w:t>
      </w:r>
    </w:p>
    <w:p w14:paraId="427E5C8B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Образование на протяжении жизни человека</w:t>
      </w:r>
      <w:r>
        <w:rPr>
          <w:rFonts w:ascii="Times New Roman" w:hAnsi="Times New Roman"/>
          <w:sz w:val="28"/>
          <w:szCs w:val="28"/>
        </w:rPr>
        <w:t xml:space="preserve"> (непрерывное образование,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longlife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learning</w:t>
      </w:r>
      <w:r>
        <w:rPr>
          <w:rFonts w:ascii="Times New Roman" w:hAnsi="Times New Roman"/>
          <w:sz w:val="28"/>
          <w:szCs w:val="28"/>
        </w:rPr>
        <w:t>) – не просто концепция постоянного обучения, но в целом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лософия жизни, провозглашающая открытость любого человека (независимо от возраста и социальной позиции) для новых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идей, решений, навыков или отн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шений. Предоставление каждой личности возможности реализации своего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тенциала во всех возрастах, вне зависимости от места и времени и иных обсто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тельств; расширение образовательного пространства и его выход за пределы стен образовательных организаций с использованием самых разных ресурсов, каналов, технологий, способов и методов обучения.</w:t>
      </w:r>
    </w:p>
    <w:p w14:paraId="04B12880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Образовательные тренды </w:t>
      </w:r>
      <w:r>
        <w:rPr>
          <w:rFonts w:ascii="Times New Roman" w:hAnsi="Times New Roman"/>
          <w:sz w:val="28"/>
          <w:szCs w:val="28"/>
        </w:rPr>
        <w:t>– тенденции изменений в образовании, направле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ные на достижение результатов и улучшение качества образования, которые приобретают общественную </w:t>
      </w:r>
      <w:proofErr w:type="gramStart"/>
      <w:r>
        <w:rPr>
          <w:rFonts w:ascii="Times New Roman" w:hAnsi="Times New Roman"/>
          <w:sz w:val="28"/>
          <w:szCs w:val="28"/>
        </w:rPr>
        <w:t>значимость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и иерархическое построение с учетом вызовов текущего времени, новизны и сложности поставленных задач.</w:t>
      </w:r>
    </w:p>
    <w:p w14:paraId="1B6B6E79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Деятельность – </w:t>
      </w:r>
      <w:r>
        <w:rPr>
          <w:rFonts w:ascii="Times New Roman" w:hAnsi="Times New Roman"/>
          <w:sz w:val="28"/>
          <w:szCs w:val="28"/>
        </w:rPr>
        <w:t>динамическая саморазвивающаяся иерархическая система вз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имодействий субъекта с миром, в процессе которых происходит порождение психического образа, осуществление, преобразование и воплощение опосред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>ванных психическим образом отношений субъекта в предметной действител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</w:t>
      </w:r>
      <w:r>
        <w:rPr>
          <w:rStyle w:val="ae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.</w:t>
      </w:r>
    </w:p>
    <w:p w14:paraId="0379E5BD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 xml:space="preserve"> – совокупность элементов, находящихся в отношениях и связях друг с другом, которые образуют определенную целостность, единство (В.Н. Садо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ский). </w:t>
      </w:r>
      <w:proofErr w:type="gramStart"/>
      <w:r>
        <w:rPr>
          <w:rFonts w:ascii="Times New Roman" w:hAnsi="Times New Roman"/>
          <w:sz w:val="28"/>
          <w:szCs w:val="28"/>
        </w:rPr>
        <w:t xml:space="preserve">Характеристики системы: 1) Целостность (несводимость любой системы к сумме образующих её частей и </w:t>
      </w:r>
      <w:proofErr w:type="spellStart"/>
      <w:r>
        <w:rPr>
          <w:rFonts w:ascii="Times New Roman" w:hAnsi="Times New Roman"/>
          <w:sz w:val="28"/>
          <w:szCs w:val="28"/>
        </w:rPr>
        <w:t>невыводимость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из какой-либо части системы её свойств как целого); 2) Структурность (связи и отношения элементов сист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мы упорядочиваются в некоторую структуру, которая и определяет поведение системы в целом); 3) Взаимосвязь системы со средой (среда может иметь «з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крытый» - не изменяющий систему, или «открытый» - преобразующий, хара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тер);</w:t>
      </w:r>
      <w:proofErr w:type="gramEnd"/>
      <w:r>
        <w:rPr>
          <w:rFonts w:ascii="Times New Roman" w:hAnsi="Times New Roman"/>
          <w:sz w:val="28"/>
          <w:szCs w:val="28"/>
        </w:rPr>
        <w:t xml:space="preserve"> 4) Иерархичность (каждый компонент системы может рассматриваться как система, в которую входит другая система, то есть каждый компонент 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стемы может быть одновременно и элементом данной системы (подсистемой), и сам включать в себя другую систему; 5) Множественность описания (каждая система, являясь сложным объектом, в принципе не может быть сведена только к какой-то одной картине, одному отображению, что предполагает для полного описания системы сосуществование множества её отображений)</w:t>
      </w:r>
      <w:r>
        <w:rPr>
          <w:rStyle w:val="ae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.</w:t>
      </w:r>
    </w:p>
    <w:p w14:paraId="766F259A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Системно-</w:t>
      </w:r>
      <w:proofErr w:type="spellStart"/>
      <w:r>
        <w:rPr>
          <w:rFonts w:ascii="Times New Roman" w:hAnsi="Times New Roman"/>
          <w:b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подход в образовании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организация учебного процесса, в котором главное место отводится активной и разносторонней, в максимальной степени самостоятельной познавательной деятельности школ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ника. Ключевыми моментами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деятельностного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подхода является постепенный уход от информационного репродуктивного знания к знанию действия. У</w:t>
      </w:r>
      <w:r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ченик является активным субъектом педагогического процесса. При этом преподав</w:t>
      </w:r>
      <w:r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телю важно самоопределение учащегося в процессе обучения.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10269A7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Персонализация в образовании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gramEnd"/>
      <w:r>
        <w:rPr>
          <w:rStyle w:val="w"/>
          <w:rFonts w:ascii="Times New Roman" w:hAnsi="Times New Roman"/>
          <w:color w:val="000000"/>
          <w:sz w:val="28"/>
          <w:szCs w:val="28"/>
        </w:rPr>
        <w:t>создание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процессе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воспитания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обуч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е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специальных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условий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обеспечивающих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самореализацию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каждой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личности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через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ее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влияние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2" w:tooltip="http://spiritual_culture.academic.ru/806/%D0%96%D0%B8%D0%B7%D0%BD%D0%B5%D0%B4%D0%B5%D1%8F%D1%82%D0%B5%D0%BB%D1%8C%D0%BD%D0%BE%D1%81%D1%82%D1%8C" w:history="1">
        <w:r>
          <w:rPr>
            <w:rStyle w:val="w"/>
            <w:rFonts w:ascii="Times New Roman" w:hAnsi="Times New Roman"/>
            <w:color w:val="0D44A0"/>
            <w:sz w:val="28"/>
            <w:szCs w:val="28"/>
            <w:u w:val="single"/>
          </w:rPr>
          <w:t>жизнедеятельность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других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людей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возможно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посре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д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ством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привнесения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педагогический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процесс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личного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опыта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убеждений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воли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отношений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творчества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способных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оказать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воздействие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взгляды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мысли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чувства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поступки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других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участников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color w:val="000000"/>
          <w:sz w:val="28"/>
          <w:szCs w:val="28"/>
        </w:rPr>
        <w:t>этого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w"/>
          <w:rFonts w:ascii="Times New Roman" w:hAnsi="Times New Roman"/>
          <w:color w:val="000000"/>
          <w:sz w:val="28"/>
          <w:szCs w:val="28"/>
        </w:rPr>
        <w:t>педпроцесса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749BE3F0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Личностно-развивающая образовательная среда (ЛРОС) - </w:t>
      </w:r>
      <w:r>
        <w:rPr>
          <w:rFonts w:ascii="Times New Roman" w:hAnsi="Times New Roman"/>
          <w:sz w:val="28"/>
          <w:szCs w:val="28"/>
        </w:rPr>
        <w:t>это  среда, в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торой условия превращаются в возможности для саморазвития и самообучения ребёнка, что включает в себя: умение общаться, быть самостоятельным и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тивным, ставить перед собой вопросы, искать ответы, заявлять о своих желан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ях, мечтах и планах, проявлять инициативу в действиях.</w:t>
      </w:r>
    </w:p>
    <w:p w14:paraId="1B8457D7" w14:textId="77777777" w:rsidR="00AB736F" w:rsidRDefault="00AB736F" w:rsidP="00AB736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Социокультурный контекст педагогической деятельности –</w:t>
      </w:r>
      <w:r>
        <w:rPr>
          <w:rFonts w:ascii="Helvetica" w:eastAsia="Times New Roman" w:hAnsi="Helvetica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целостное единство культуры и социальности, образуемых и преобразуемых деятельн</w:t>
      </w: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стью педагога, в котором главной действующей силой выступает личность, св</w:t>
      </w: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я</w:t>
      </w: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занная с обществом как системой отношений и культурой как совокупностью ценностей и норм.</w:t>
      </w:r>
      <w:r>
        <w:rPr>
          <w:rFonts w:ascii="Helvetica" w:eastAsia="Times New Roman" w:hAnsi="Helvetica"/>
          <w:color w:val="222222"/>
          <w:sz w:val="28"/>
          <w:szCs w:val="28"/>
          <w:shd w:val="clear" w:color="auto" w:fill="FFFFFF"/>
          <w:lang w:eastAsia="ru-RU"/>
        </w:rPr>
        <w:t xml:space="preserve"> </w:t>
      </w:r>
    </w:p>
    <w:p w14:paraId="3F2A8B14" w14:textId="77777777" w:rsidR="00AB736F" w:rsidRDefault="00AB736F" w:rsidP="00AB7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Универсальные компетенции (в широком смысле)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необходимая для всех  и не ограниченная какой-либо особой областью деятельности способность э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фективно мобилизовать (выбирать и использовать наиболее подходящие) зн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и умения для решения задач, в том числе в новых нестандартных ситуац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ях. </w:t>
      </w:r>
    </w:p>
    <w:p w14:paraId="5E264C0A" w14:textId="77777777" w:rsidR="00AB736F" w:rsidRDefault="00AB736F" w:rsidP="00AB73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профессиональных стандартах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это личностная способность специалиста (сотрудника) решать определенный класс профессиональных задач.</w:t>
      </w:r>
    </w:p>
    <w:p w14:paraId="7E400A4C" w14:textId="77777777" w:rsidR="00AB736F" w:rsidRDefault="00AB736F" w:rsidP="00AB73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9D810AC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Функциональная грамотность - </w:t>
      </w:r>
      <w:r>
        <w:rPr>
          <w:rFonts w:ascii="Times New Roman" w:hAnsi="Times New Roman"/>
          <w:sz w:val="28"/>
          <w:szCs w:val="28"/>
        </w:rPr>
        <w:t>способность человека, общества вступать в отношения с внешней средой и умение быстро адаптироваться в изменяющихся условиях.</w:t>
      </w:r>
    </w:p>
    <w:p w14:paraId="71049B7B" w14:textId="77777777" w:rsidR="00AB736F" w:rsidRDefault="00AB736F" w:rsidP="00AB736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Гибкие (мягкие) компетенции (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softskills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 - </w:t>
      </w: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универсальные </w:t>
      </w:r>
      <w:r>
        <w:rPr>
          <w:rFonts w:ascii="Times New Roman" w:eastAsia="Times New Roman" w:hAnsi="Times New Roman"/>
          <w:bCs/>
          <w:color w:val="222222"/>
          <w:sz w:val="28"/>
          <w:szCs w:val="28"/>
          <w:shd w:val="clear" w:color="auto" w:fill="FFFFFF"/>
          <w:lang w:eastAsia="ru-RU"/>
        </w:rPr>
        <w:t>компетенции</w:t>
      </w: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, к</w:t>
      </w: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торые не поддаются количественному измерению. Иногда их называют личн</w:t>
      </w: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ы</w:t>
      </w: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ми качествами, потому что они зависят от характера человека и приобретаются с личным опытом.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ним относят такие компетенции: </w:t>
      </w:r>
      <w:r>
        <w:rPr>
          <w:rFonts w:ascii="Times New Roman" w:hAnsi="Times New Roman"/>
          <w:sz w:val="28"/>
          <w:szCs w:val="28"/>
        </w:rPr>
        <w:t>социальные (коммуник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бельность, эмоциональный интеллект, принятие критики, готовность к измен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ниям, ораторские способности); лидерские (принятие решений, работа в кома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де, разрешение конфликтов, ответственность, наставничество), интеллектуал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 (анализ, видение проблемы и возможных путей ее решения, обучаемость и креативность).</w:t>
      </w:r>
      <w:proofErr w:type="gramEnd"/>
    </w:p>
    <w:p w14:paraId="58CDA768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Конвенциональная норма – </w:t>
      </w:r>
      <w:r>
        <w:rPr>
          <w:rFonts w:ascii="Times New Roman" w:hAnsi="Times New Roman"/>
          <w:sz w:val="28"/>
          <w:szCs w:val="28"/>
        </w:rPr>
        <w:t>совокупность общепринятых в данной общности правил и требований, играющих роль важнейшего средства регуляции повед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ее членов, характера их взаимоотношения, взаимодействия и общения.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49C2602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Предметные 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результаты, которые достигаются обучающимися в процессе изучения предмета.</w:t>
      </w:r>
    </w:p>
    <w:p w14:paraId="556B03C6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Кейс-метод (кейс-</w:t>
      </w:r>
      <w:proofErr w:type="spellStart"/>
      <w:r>
        <w:rPr>
          <w:rFonts w:ascii="Times New Roman" w:hAnsi="Times New Roman"/>
          <w:b/>
          <w:sz w:val="28"/>
          <w:szCs w:val="28"/>
        </w:rPr>
        <w:t>стади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 -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ехника обучения, использующая описание </w:t>
      </w:r>
      <w:proofErr w:type="gram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реал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ь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ных</w:t>
      </w:r>
      <w:proofErr w:type="gram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экономических, социальных и бизнес-ситуаций. Обучающиеся должны и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следовать ситуацию, разобраться в сути проблем, предложить возможные р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шения и выбрать лучшее из них. Кейсы основываются на реальном фактич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ском материале или же приближены к реальной ситуации.</w:t>
      </w:r>
    </w:p>
    <w:p w14:paraId="057CB619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Кейсы в образовании – </w:t>
      </w:r>
      <w:r>
        <w:rPr>
          <w:rFonts w:ascii="Times New Roman" w:hAnsi="Times New Roman"/>
          <w:sz w:val="28"/>
          <w:szCs w:val="28"/>
        </w:rPr>
        <w:t xml:space="preserve">ряд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определенных учебных ситуаций, которые спец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ально разработаны на базе фактического материала для дальнейшего их разбора в рамках учебных занятий. В процессе рассмотрения этих ситуаций учащиеся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осваивают командную работу, учатся анализировать, принимать оперативные управленческие решения. </w:t>
      </w:r>
    </w:p>
    <w:p w14:paraId="1C629787" w14:textId="77777777" w:rsidR="00AB736F" w:rsidRDefault="00AB736F" w:rsidP="00AB736F">
      <w:pPr>
        <w:pStyle w:val="StGen0"/>
        <w:spacing w:before="75" w:after="225"/>
        <w:jc w:val="both"/>
        <w:rPr>
          <w:color w:val="767676"/>
          <w:sz w:val="28"/>
          <w:szCs w:val="28"/>
        </w:rPr>
      </w:pPr>
      <w:r>
        <w:rPr>
          <w:b/>
          <w:iCs/>
          <w:sz w:val="28"/>
          <w:szCs w:val="28"/>
        </w:rPr>
        <w:t>Образовательное событие</w:t>
      </w:r>
      <w:r>
        <w:rPr>
          <w:i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форма совместной познавательной творческой деятельности. </w:t>
      </w:r>
      <w:proofErr w:type="gramStart"/>
      <w:r>
        <w:rPr>
          <w:sz w:val="28"/>
          <w:szCs w:val="28"/>
        </w:rPr>
        <w:t xml:space="preserve">Виды образовательных событий - проектирование, тренинг, игра, </w:t>
      </w:r>
      <w:proofErr w:type="spellStart"/>
      <w:r>
        <w:rPr>
          <w:sz w:val="28"/>
          <w:szCs w:val="28"/>
        </w:rPr>
        <w:t>метапредметная</w:t>
      </w:r>
      <w:proofErr w:type="spellEnd"/>
      <w:r>
        <w:rPr>
          <w:sz w:val="28"/>
          <w:szCs w:val="28"/>
        </w:rPr>
        <w:t xml:space="preserve"> олимпиада, погружение, полигон, </w:t>
      </w:r>
      <w:proofErr w:type="spellStart"/>
      <w:r>
        <w:rPr>
          <w:sz w:val="28"/>
          <w:szCs w:val="28"/>
        </w:rPr>
        <w:t>ноогеновская</w:t>
      </w:r>
      <w:proofErr w:type="spellEnd"/>
      <w:r>
        <w:rPr>
          <w:sz w:val="28"/>
          <w:szCs w:val="28"/>
        </w:rPr>
        <w:t xml:space="preserve"> задача.</w:t>
      </w:r>
      <w:proofErr w:type="gramEnd"/>
      <w:r>
        <w:rPr>
          <w:color w:val="767676"/>
          <w:sz w:val="28"/>
          <w:szCs w:val="28"/>
        </w:rPr>
        <w:t xml:space="preserve"> </w:t>
      </w:r>
      <w:r>
        <w:rPr>
          <w:sz w:val="28"/>
          <w:szCs w:val="28"/>
        </w:rPr>
        <w:t>Это особая форма организации совместной деятельности детей и взрослых отлич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от привычных способов организации образовательного процесса в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кретном классе, образовательном учреждении. ОС имеет культурный прототип, несводимо к одному виду деятельности, предполагает коммуникацию как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 обмена и порождения смыслов, является органичной важной частью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щей жизни класса, школы, сообщества. Для понимания контекста обсуждаем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понятия. В Большой советской энциклопедии событием называется прои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шествие, важное явление, происшедшее в общественной или личной жизни. Личный аспект события своеобразно раскрыт в философских сочинениях пос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модернизма. По Хайдеггеру, событие представляет собой единство двух начал – Бытия и Времени, и именно в событии человек способен к осуществлению, вычленению себя в Бытии. Событие рассматривается философами также как «точка сгиба», поворотный пункт. В аспекте мышления, вне времени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странства, событие есть смысл. Михаил Бахтин подчеркивал диалогическую природу события, когда событие возможно лишь как </w:t>
      </w:r>
      <w:proofErr w:type="gramStart"/>
      <w:r>
        <w:rPr>
          <w:sz w:val="28"/>
          <w:szCs w:val="28"/>
        </w:rPr>
        <w:t>со-бытие</w:t>
      </w:r>
      <w:proofErr w:type="gram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нарратологии</w:t>
      </w:r>
      <w:proofErr w:type="spellEnd"/>
      <w:r>
        <w:rPr>
          <w:sz w:val="28"/>
          <w:szCs w:val="28"/>
        </w:rPr>
        <w:t xml:space="preserve"> событие выступает одной из ключевых категорий: событием является то, о чем рассказывается, и, в равной степени, само рассказывание. Поль </w:t>
      </w:r>
      <w:proofErr w:type="spellStart"/>
      <w:r>
        <w:rPr>
          <w:sz w:val="28"/>
          <w:szCs w:val="28"/>
        </w:rPr>
        <w:t>Рикѐ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различает в качестве родовых понятий состояния, процессы и события, и указывает, что и процессы, и события являются переходами от одного состояния к другому, но принципиально различны.</w:t>
      </w:r>
    </w:p>
    <w:p w14:paraId="0D5BE399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Стратегии преподавания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</w:rPr>
        <w:t>общее направление работы преподавателя при вз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имодействии (пассивные, активные и интерактивные), передаче информации (репродуктивные </w:t>
      </w:r>
      <w:proofErr w:type="gramStart"/>
      <w:r>
        <w:rPr>
          <w:rFonts w:ascii="Times New Roman" w:hAnsi="Times New Roman"/>
          <w:sz w:val="28"/>
          <w:szCs w:val="28"/>
        </w:rPr>
        <w:t>-в</w:t>
      </w:r>
      <w:proofErr w:type="gramEnd"/>
      <w:r>
        <w:rPr>
          <w:rFonts w:ascii="Times New Roman" w:hAnsi="Times New Roman"/>
          <w:sz w:val="28"/>
          <w:szCs w:val="28"/>
        </w:rPr>
        <w:t>оспроизводящие, системные - производящие, креативные - творческие), установлении отношений (директивные, миссионерские и пар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нерские).</w:t>
      </w:r>
    </w:p>
    <w:p w14:paraId="193717FC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Блочно</w:t>
      </w:r>
      <w:proofErr w:type="spellEnd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-модульный конструктор занятия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способ проектирования и посл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дующей организации занятия, в его основе понимание занятия как целостной системы, в которой отдельные элементы – модули – могут быть представлены в разной последовательности в зависимости от целеполагания, создавать разли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ные пространственно-временные и смысловые конфигурации, формируя з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вершенные блоки. В</w:t>
      </w:r>
      <w:r>
        <w:rPr>
          <w:rFonts w:ascii="Times New Roman" w:hAnsi="Times New Roman"/>
          <w:sz w:val="28"/>
          <w:szCs w:val="28"/>
        </w:rPr>
        <w:t xml:space="preserve"> педагогике модуль предполагает цельность и полноту структурной единицы учебного процесса; отрезок обучения, включающий эт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пы восприятия, осмысления, систематизации единицы содержания образования 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результатами. </w:t>
      </w:r>
    </w:p>
    <w:p w14:paraId="719FE93F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lastRenderedPageBreak/>
        <w:t>4К в образовании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</w:rPr>
        <w:t>подход к образовательному процессу (от организации до диагностики и внесения корректив) с точки зрения критического мышления, креативности, коммуникации и кооперации.</w:t>
      </w:r>
    </w:p>
    <w:p w14:paraId="1EC419C3" w14:textId="77777777" w:rsidR="00AB736F" w:rsidRDefault="00AB736F" w:rsidP="00AB736F">
      <w:pPr>
        <w:pStyle w:val="zag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Педагогическое проектирование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механизм разработки технологии в пед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гогической теории и практике. Оно позволяет оптимизировать деятельность инженера-педагога. На проектирование затрачивается примерно 28% - 30% 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бочего времени. Благодаря проектированию учебно-воспитательный процесс становится технологичным. Для педагога - это искусство, требующее большого напряжения сил, чувств, сложнейшей работы души. Оно всегда индивидуал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но, опирается на артистичность, изобретательность, вдохновение, оригинал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ность педагога. Оно обладает художественными качествами. Проект должен быть красивым, гармоничным, впечатляющим. Педагог должен красиво пер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ходить от одного метода к другому, находить оригинальную связь материала занятия с жизнью, гармонировать со станком при обтачивании образца - это и есть эстетические качества проекта. Не зря в ходе проектирования использ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ются музыкальные записи, юмор, стиль одежды. </w:t>
      </w:r>
    </w:p>
    <w:p w14:paraId="641D1BB0" w14:textId="77777777" w:rsidR="00AB736F" w:rsidRDefault="00AB736F" w:rsidP="00AB736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Психологическое благополучие в образовании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интегральное системное с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стояние человека или группы, которое представляет собой сложную взаим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связь физических, психологических, культурных, социальных и духовных фа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торов и отражает восприятие и оценку человеком своей </w:t>
      </w:r>
      <w:hyperlink r:id="rId13" w:tooltip="Самореализация" w:history="1">
        <w:r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самореализации</w:t>
        </w:r>
      </w:hyperlink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в сф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ре образования с точки зрения пика потенциальных возможностей. Психолог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ческое благополучие рассматривается в работах зарубежных и российских пс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хологов как приобретенное в процессе жизнедеятельности качество, предпол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гающее активность субъекта.</w:t>
      </w:r>
    </w:p>
    <w:p w14:paraId="4BBC2493" w14:textId="77777777" w:rsidR="00AB736F" w:rsidRDefault="00AB736F" w:rsidP="00AB736F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</w:rPr>
        <w:t>Эмоциональный климат в группе</w:t>
      </w:r>
      <w:r>
        <w:rPr>
          <w:rFonts w:ascii="Times New Roman" w:hAnsi="Times New Roman"/>
          <w:iCs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сложившиеся в коллективе взаимоотн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шения, характер делового сотрудничества, отношение к значимым явлениям жизни. Складывается за счет "психологической атмосферы – группового эм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ционального состояния, которая имеет место в относительно небольшие отре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 времени и которая в свою очередь создается ситуативными эмоциональными состояниями коллектива.</w:t>
      </w:r>
    </w:p>
    <w:p w14:paraId="0BD3FBFD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Психологический капитал </w:t>
      </w:r>
      <w:r>
        <w:rPr>
          <w:rFonts w:ascii="Times New Roman" w:hAnsi="Times New Roman"/>
          <w:sz w:val="28"/>
          <w:szCs w:val="28"/>
        </w:rPr>
        <w:t xml:space="preserve">– позитивное психологическое состояние развития, характеризующееся (1) уверенностью в себе, или </w:t>
      </w:r>
      <w:proofErr w:type="spellStart"/>
      <w:r>
        <w:rPr>
          <w:rFonts w:ascii="Times New Roman" w:hAnsi="Times New Roman"/>
          <w:sz w:val="28"/>
          <w:szCs w:val="28"/>
        </w:rPr>
        <w:t>самоэффективностью</w:t>
      </w:r>
      <w:proofErr w:type="spellEnd"/>
      <w:r>
        <w:rPr>
          <w:rFonts w:ascii="Times New Roman" w:hAnsi="Times New Roman"/>
          <w:sz w:val="28"/>
          <w:szCs w:val="28"/>
        </w:rPr>
        <w:t>, позв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ляющей прикладывать необходимые усилия для решения сложной задачи; (2) оптимизмом как позитивной атрибуцией текущих и будущих успехов; (3) надеждой как упорством в стремлении к цели вкупе со способностью менять ведущие к ней пути и (4) </w:t>
      </w:r>
      <w:proofErr w:type="spellStart"/>
      <w:r>
        <w:rPr>
          <w:rFonts w:ascii="Times New Roman" w:hAnsi="Times New Roman"/>
          <w:sz w:val="28"/>
          <w:szCs w:val="28"/>
        </w:rPr>
        <w:t>резилентностью</w:t>
      </w:r>
      <w:proofErr w:type="spellEnd"/>
      <w:r>
        <w:rPr>
          <w:rFonts w:ascii="Times New Roman" w:hAnsi="Times New Roman"/>
          <w:sz w:val="28"/>
          <w:szCs w:val="28"/>
        </w:rPr>
        <w:t>, то есть упругой устойчивостью к воздействию неблагоприятных обстоятельств.</w:t>
      </w:r>
      <w:proofErr w:type="gramEnd"/>
    </w:p>
    <w:p w14:paraId="5E76D18E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Адаптивность в образовательной среде - </w:t>
      </w:r>
      <w:r>
        <w:rPr>
          <w:rFonts w:ascii="Times New Roman" w:hAnsi="Times New Roman"/>
          <w:sz w:val="28"/>
          <w:szCs w:val="28"/>
        </w:rPr>
        <w:t>В.А. Петровский выделил 3 вариа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 принципа адаптивности: 1) Гомеостатический вариант: все реакции органи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ма как системы, пассивно приспосабливающейся к воздействиям среды,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lastRenderedPageBreak/>
        <w:t xml:space="preserve">званы лишь </w:t>
      </w:r>
      <w:proofErr w:type="gramStart"/>
      <w:r>
        <w:rPr>
          <w:rFonts w:ascii="Times New Roman" w:hAnsi="Times New Roman"/>
          <w:sz w:val="28"/>
          <w:szCs w:val="28"/>
        </w:rPr>
        <w:t>выполнять</w:t>
      </w:r>
      <w:proofErr w:type="gramEnd"/>
      <w:r>
        <w:rPr>
          <w:rFonts w:ascii="Times New Roman" w:hAnsi="Times New Roman"/>
          <w:sz w:val="28"/>
          <w:szCs w:val="28"/>
        </w:rPr>
        <w:t xml:space="preserve"> сугубо адаптивную функцию – вернуть организм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стояние равновесия.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Конечная цель – обрести равновесие с обществом за счёт разрядки потребностей или достичь «равновесия» с самим собой за счёт </w:t>
      </w:r>
      <w:proofErr w:type="spellStart"/>
      <w:r>
        <w:rPr>
          <w:rFonts w:ascii="Times New Roman" w:hAnsi="Times New Roman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актуализации</w:t>
      </w:r>
      <w:proofErr w:type="spellEnd"/>
      <w:r>
        <w:rPr>
          <w:rFonts w:ascii="Times New Roman" w:hAnsi="Times New Roman"/>
          <w:sz w:val="28"/>
          <w:szCs w:val="28"/>
        </w:rPr>
        <w:t>. 2) Гедонистический вариант – любые поведенческие акты направлены на максимизацию удовольствия и минимизацию страдания, в час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ности отрицательных эмоций, огорчений и т.п. 3) Прагматический вариант – любое оптимальное поведение направлено на </w:t>
      </w:r>
      <w:proofErr w:type="spellStart"/>
      <w:r>
        <w:rPr>
          <w:rFonts w:ascii="Times New Roman" w:hAnsi="Times New Roman"/>
          <w:sz w:val="28"/>
          <w:szCs w:val="28"/>
        </w:rPr>
        <w:t>максимищзацию</w:t>
      </w:r>
      <w:proofErr w:type="spellEnd"/>
      <w:r>
        <w:rPr>
          <w:rFonts w:ascii="Times New Roman" w:hAnsi="Times New Roman"/>
          <w:sz w:val="28"/>
          <w:szCs w:val="28"/>
        </w:rPr>
        <w:t xml:space="preserve"> пользы, дост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жение эффекта при минимальных затратах</w:t>
      </w:r>
      <w:r>
        <w:rPr>
          <w:rStyle w:val="ae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14:paraId="0F521AB7" w14:textId="77777777" w:rsidR="00AB736F" w:rsidRDefault="00AB736F" w:rsidP="00AB736F">
      <w:pPr>
        <w:spacing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Style w:val="comment-extra-inner-span"/>
          <w:rFonts w:ascii="Times New Roman" w:hAnsi="Times New Roman"/>
          <w:b/>
          <w:bCs/>
          <w:sz w:val="28"/>
          <w:szCs w:val="28"/>
        </w:rPr>
        <w:t>Саморегуляция</w:t>
      </w:r>
      <w:proofErr w:type="spellEnd"/>
      <w:r>
        <w:rPr>
          <w:rStyle w:val="comment-extra-inner-span"/>
          <w:rFonts w:ascii="Times New Roman" w:hAnsi="Times New Roman"/>
          <w:bCs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свойство систем в результате реакций, компенсирующих влияние внешнего воздействия, сохранять внутреннюю стабильность на опр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делённом, относительно постоянном уровне. В зависимости от рассматрива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мых систем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саморегуляция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является предметом изучения разных наук: </w:t>
      </w:r>
      <w:hyperlink r:id="rId14" w:tooltip="Биология" w:history="1">
        <w:r>
          <w:rPr>
            <w:rFonts w:ascii="Times New Roman" w:eastAsia="Times New Roman" w:hAnsi="Times New Roman"/>
            <w:color w:val="0645AD"/>
            <w:sz w:val="28"/>
            <w:szCs w:val="28"/>
            <w:lang w:eastAsia="ru-RU"/>
          </w:rPr>
          <w:t>биол</w:t>
        </w:r>
        <w:r>
          <w:rPr>
            <w:rFonts w:ascii="Times New Roman" w:eastAsia="Times New Roman" w:hAnsi="Times New Roman"/>
            <w:color w:val="0645AD"/>
            <w:sz w:val="28"/>
            <w:szCs w:val="28"/>
            <w:lang w:eastAsia="ru-RU"/>
          </w:rPr>
          <w:t>о</w:t>
        </w:r>
        <w:r>
          <w:rPr>
            <w:rFonts w:ascii="Times New Roman" w:eastAsia="Times New Roman" w:hAnsi="Times New Roman"/>
            <w:color w:val="0645AD"/>
            <w:sz w:val="28"/>
            <w:szCs w:val="28"/>
            <w:lang w:eastAsia="ru-RU"/>
          </w:rPr>
          <w:t>гии</w:t>
        </w:r>
      </w:hyperlink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hyperlink r:id="rId15" w:tooltip="Психология" w:history="1">
        <w:r>
          <w:rPr>
            <w:rFonts w:ascii="Times New Roman" w:eastAsia="Times New Roman" w:hAnsi="Times New Roman"/>
            <w:color w:val="0645AD"/>
            <w:sz w:val="28"/>
            <w:szCs w:val="28"/>
            <w:lang w:eastAsia="ru-RU"/>
          </w:rPr>
          <w:t>психологии</w:t>
        </w:r>
      </w:hyperlink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hyperlink r:id="rId16" w:tooltip="Социология" w:history="1">
        <w:r>
          <w:rPr>
            <w:rFonts w:ascii="Times New Roman" w:eastAsia="Times New Roman" w:hAnsi="Times New Roman"/>
            <w:color w:val="0645AD"/>
            <w:sz w:val="28"/>
            <w:szCs w:val="28"/>
            <w:lang w:eastAsia="ru-RU"/>
          </w:rPr>
          <w:t>социологии</w:t>
        </w:r>
      </w:hyperlink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hyperlink r:id="rId17" w:tooltip="Экономика (наука)" w:history="1">
        <w:r>
          <w:rPr>
            <w:rFonts w:ascii="Times New Roman" w:eastAsia="Times New Roman" w:hAnsi="Times New Roman"/>
            <w:color w:val="0645AD"/>
            <w:sz w:val="28"/>
            <w:szCs w:val="28"/>
            <w:lang w:eastAsia="ru-RU"/>
          </w:rPr>
          <w:t>экономики</w:t>
        </w:r>
      </w:hyperlink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 др. </w:t>
      </w:r>
    </w:p>
    <w:p w14:paraId="5BD7A80F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Жизнестойкость личности (</w:t>
      </w:r>
      <w:r>
        <w:rPr>
          <w:rFonts w:ascii="Times New Roman" w:hAnsi="Times New Roman"/>
          <w:b/>
          <w:sz w:val="28"/>
          <w:szCs w:val="28"/>
          <w:lang w:val="en-US"/>
        </w:rPr>
        <w:t>hardiness</w:t>
      </w:r>
      <w:r>
        <w:rPr>
          <w:rFonts w:ascii="Times New Roman" w:hAnsi="Times New Roman"/>
          <w:b/>
          <w:sz w:val="28"/>
          <w:szCs w:val="28"/>
        </w:rPr>
        <w:t xml:space="preserve">) (С. </w:t>
      </w:r>
      <w:proofErr w:type="spellStart"/>
      <w:r>
        <w:rPr>
          <w:rFonts w:ascii="Times New Roman" w:hAnsi="Times New Roman"/>
          <w:b/>
          <w:sz w:val="28"/>
          <w:szCs w:val="28"/>
        </w:rPr>
        <w:t>Мадди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 – </w:t>
      </w:r>
      <w:r>
        <w:rPr>
          <w:rFonts w:ascii="Times New Roman" w:hAnsi="Times New Roman"/>
          <w:sz w:val="28"/>
          <w:szCs w:val="28"/>
        </w:rPr>
        <w:t xml:space="preserve">система установок или убеждений, в определенной мере поддающихся формированию и развитию, - установки на включенность в противовес отчуждению и изоляции; </w:t>
      </w:r>
      <w:proofErr w:type="gramStart"/>
      <w:r>
        <w:rPr>
          <w:rFonts w:ascii="Times New Roman" w:hAnsi="Times New Roman"/>
          <w:sz w:val="28"/>
          <w:szCs w:val="28"/>
        </w:rPr>
        <w:t>установки на контроль за событиями в противовес чувству бессилия и установки на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нятие вызова и риска в противовес стремлению к безопасности и минимизации напряжений</w:t>
      </w:r>
      <w:r>
        <w:rPr>
          <w:rStyle w:val="ae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>. Те убеждения человека, которые позволяют ему оставаться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тивным и препятствуют негативным последствиям стресса</w:t>
      </w:r>
      <w:r>
        <w:rPr>
          <w:rStyle w:val="ae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/>
          <w:sz w:val="28"/>
          <w:szCs w:val="28"/>
        </w:rPr>
        <w:t xml:space="preserve">. «Жизнестойкость формирует мужество признавать (а не отрицать) стресс и мужество пытаться превратить его в преимущество» (С. </w:t>
      </w:r>
      <w:proofErr w:type="spellStart"/>
      <w:r>
        <w:rPr>
          <w:rFonts w:ascii="Times New Roman" w:hAnsi="Times New Roman"/>
          <w:sz w:val="28"/>
          <w:szCs w:val="28"/>
        </w:rPr>
        <w:t>Мадди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14:paraId="7B572F85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Формула отработки жизнестойкости по С. </w:t>
      </w:r>
      <w:proofErr w:type="spellStart"/>
      <w:r>
        <w:rPr>
          <w:rFonts w:ascii="Times New Roman" w:hAnsi="Times New Roman"/>
          <w:sz w:val="28"/>
          <w:szCs w:val="28"/>
        </w:rPr>
        <w:t>Мадди</w:t>
      </w:r>
      <w:proofErr w:type="spellEnd"/>
      <w:r>
        <w:rPr>
          <w:rFonts w:ascii="Times New Roman" w:hAnsi="Times New Roman"/>
          <w:sz w:val="28"/>
          <w:szCs w:val="28"/>
        </w:rPr>
        <w:t>: «Если я _______________, то я смогу _________________».</w:t>
      </w:r>
    </w:p>
    <w:p w14:paraId="5AC70CFB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силы жизнестойкости: упорство (готовность не сдаваться при первых неуд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чах), способность уступать (отказ от усилий при системных сбоях) и напра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ленность на развитие (акцент на личностный рост).</w:t>
      </w:r>
    </w:p>
    <w:p w14:paraId="2149E934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Эффект «выученной беспомощности»</w:t>
      </w:r>
      <w:r>
        <w:rPr>
          <w:rFonts w:ascii="Times New Roman" w:hAnsi="Times New Roman"/>
          <w:sz w:val="28"/>
          <w:szCs w:val="28"/>
        </w:rPr>
        <w:t xml:space="preserve"> - отказ человека от поиска решений в результате убежденности в </w:t>
      </w:r>
      <w:proofErr w:type="spellStart"/>
      <w:r>
        <w:rPr>
          <w:rFonts w:ascii="Times New Roman" w:hAnsi="Times New Roman"/>
          <w:sz w:val="28"/>
          <w:szCs w:val="28"/>
        </w:rPr>
        <w:t>неподконтрольности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ситуации и невозможности её </w:t>
      </w:r>
      <w:r>
        <w:rPr>
          <w:rFonts w:ascii="Times New Roman" w:hAnsi="Times New Roman"/>
          <w:sz w:val="28"/>
          <w:szCs w:val="28"/>
        </w:rPr>
        <w:lastRenderedPageBreak/>
        <w:t>изменить своими действиями, формирование готовности к послушности и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полнительности</w:t>
      </w:r>
      <w:r>
        <w:rPr>
          <w:rStyle w:val="ae"/>
          <w:rFonts w:ascii="Times New Roman" w:hAnsi="Times New Roman"/>
          <w:sz w:val="28"/>
          <w:szCs w:val="28"/>
        </w:rPr>
        <w:footnoteReference w:id="7"/>
      </w:r>
      <w:r>
        <w:rPr>
          <w:rFonts w:ascii="Times New Roman" w:hAnsi="Times New Roman"/>
          <w:sz w:val="28"/>
          <w:szCs w:val="28"/>
        </w:rPr>
        <w:t>.</w:t>
      </w:r>
    </w:p>
    <w:p w14:paraId="2B843893" w14:textId="77777777" w:rsidR="00AB736F" w:rsidRDefault="00AB736F" w:rsidP="00AB736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Механизмы </w:t>
      </w:r>
      <w:proofErr w:type="spellStart"/>
      <w:r>
        <w:rPr>
          <w:rFonts w:ascii="Times New Roman" w:hAnsi="Times New Roman"/>
          <w:b/>
          <w:iCs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b/>
          <w:iCs/>
          <w:sz w:val="28"/>
          <w:szCs w:val="28"/>
        </w:rPr>
        <w:t xml:space="preserve"> человека</w:t>
      </w:r>
      <w:r>
        <w:rPr>
          <w:rFonts w:ascii="Times New Roman" w:hAnsi="Times New Roman"/>
          <w:iCs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саморегуляция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представляет из себя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процессы инициации и выдвижения субъектом целей активности, а также управление достижением этих целей. Процессы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внутренняя целенаправленная активность человека, которая реализуется за счет системного участия самых разных процессов, явлений и уровней психики.</w:t>
      </w:r>
    </w:p>
    <w:p w14:paraId="0A7B1A3A" w14:textId="77777777" w:rsidR="00AB736F" w:rsidRDefault="00AB736F" w:rsidP="00AB7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Б. В. Зейгарник рассматривает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саморегуляцию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сознательный процесс, кот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рый направлен на управление своим поведением. Ею выделяется два уровня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FA9C6BD" w14:textId="77777777" w:rsidR="00AB736F" w:rsidRDefault="00AB736F" w:rsidP="00AB7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I.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операционально-технический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связанный с сознательной организацией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ствия с помощью средств оптимизации</w:t>
      </w:r>
    </w:p>
    <w:p w14:paraId="1F3A05D2" w14:textId="77777777" w:rsidR="00AB736F" w:rsidRDefault="00AB736F" w:rsidP="00AB7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II.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мотивационный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на котором организуется общая направленность деятел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ности с помощью управлении мотивационно-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потребностной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сферой.</w:t>
      </w:r>
    </w:p>
    <w:p w14:paraId="0FFE15DE" w14:textId="77777777" w:rsidR="00AB736F" w:rsidRDefault="00AB736F" w:rsidP="00AB7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мотивационного уровня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выделить две ее фо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мы:</w:t>
      </w:r>
    </w:p>
    <w:p w14:paraId="2199B18E" w14:textId="77777777" w:rsidR="00AB736F" w:rsidRDefault="00AB736F" w:rsidP="00AB7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 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саморегуляция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волевое поведение,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протекающая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условиях мотивац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онного конфликта</w:t>
      </w:r>
    </w:p>
    <w:p w14:paraId="203D4824" w14:textId="77777777" w:rsidR="00AB736F" w:rsidRDefault="00AB736F" w:rsidP="00AB7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 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саморегуляция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гармонизацию мотивационной сферы, устранение внутренних конфликтов и противоречий на основе сознательной перестройки и порождения новых смыслов.</w:t>
      </w:r>
    </w:p>
    <w:p w14:paraId="6A053F5A" w14:textId="77777777" w:rsidR="00AB736F" w:rsidRDefault="00AB736F" w:rsidP="00AB7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Вторая форма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эффективна в критических ситуациях, когда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стижение целей и осуществление жизненно важных для личности целей и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тивов в силу объективных причин становится невозможным, и является соста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ляющей деятельности переживания.</w:t>
      </w:r>
    </w:p>
    <w:p w14:paraId="665C5B53" w14:textId="77777777" w:rsidR="00AB736F" w:rsidRDefault="00AB736F" w:rsidP="00AB7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механизмами личностно-мотивационного уровня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эффективной в критической ситуации, являются рефлексия и смысловое связ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вание.</w:t>
      </w:r>
    </w:p>
    <w:p w14:paraId="0028741F" w14:textId="77777777" w:rsidR="00AB736F" w:rsidRDefault="00AB736F" w:rsidP="00AB7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·  Благодаря 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рефлексии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 посмотреть на себя «со стороны», изм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нить отношение к чему-либо, перестроить свой внутренний мир, приспособит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ся к меняющейся действительности. В отличие от неосознаваемых форм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регуляции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(психологических защит), рефлексия является способом саморазв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тия личности.</w:t>
      </w:r>
    </w:p>
    <w:p w14:paraId="2AFB6B22" w14:textId="77777777" w:rsidR="00AB736F" w:rsidRDefault="00AB736F" w:rsidP="00AB7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       ·  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Смысловое связывание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механизм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при участии которого происходит формирование нового смысла через его эмоциональное насыщение путем связывания нейтрального содержания с мотивационно-смысловой 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рой личности.</w:t>
      </w:r>
    </w:p>
    <w:p w14:paraId="0A49AEBB" w14:textId="77777777" w:rsidR="00AB736F" w:rsidRDefault="00AB736F" w:rsidP="00AB7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саморегуляция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 системный процесс, обеспечивающий адекватную условиям изменчивость, пластичность жизнедеятельности субъекта на любом ее уровне  — это внутренняя целенаправленная активность человека, реализуемая при участии  разных процессов, явлений и уровней психики. В процессах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получает выражение единство и системная целос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ность психики.</w:t>
      </w:r>
    </w:p>
    <w:p w14:paraId="47C0E059" w14:textId="77777777" w:rsidR="00AB736F" w:rsidRDefault="00AB736F" w:rsidP="00AB736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Стрессоустойчивость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— совокупность качеств, позволяющих организму 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койно переносить действие </w:t>
      </w:r>
      <w:hyperlink r:id="rId18" w:tooltip="Стрессор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стрессоров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вредных всплесков эмоций, влия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щих на деятельность и на окружающих, а также способных вызывать </w:t>
      </w:r>
      <w:hyperlink r:id="rId19" w:tooltip="Психическое расстройство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психич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е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ские расстройства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Высокая стрессоустойчивость характеризуется низким уровнем эмоциональности. </w:t>
      </w:r>
    </w:p>
    <w:p w14:paraId="4D6B9ACF" w14:textId="77777777" w:rsidR="00AB736F" w:rsidRDefault="00AB736F" w:rsidP="00AB736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Искусственное занижение уровня чувствительности к внешним </w:t>
      </w:r>
      <w:hyperlink r:id="rId20" w:tooltip="Раздражимость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раздражителям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сопряжённое с этим качеством, в некоторых случаях может привести к чёрств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сти, отсутствию сильных </w:t>
      </w:r>
      <w:hyperlink r:id="rId21" w:tooltip="Эмоция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эмоций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безразличию, то есть к свойствам, которые нередко приводят к негативным результатам в семейной и </w:t>
      </w:r>
      <w:hyperlink r:id="rId22" w:tooltip="Общественные отношения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общественной жизни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человека. </w:t>
      </w:r>
    </w:p>
    <w:p w14:paraId="341EE74B" w14:textId="77777777" w:rsidR="00AB736F" w:rsidRDefault="00AB736F" w:rsidP="00AB736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Стрессоустойчивость можно развивать (повышать) тренировкой (</w:t>
      </w:r>
      <w:hyperlink r:id="rId23" w:tooltip="Психотренинг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психотренинг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14:paraId="209BF7E6" w14:textId="77777777" w:rsidR="00AB736F" w:rsidRDefault="00AB736F" w:rsidP="00AB736F">
      <w:pPr>
        <w:pStyle w:val="StGen0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>
        <w:rPr>
          <w:b/>
          <w:sz w:val="28"/>
          <w:szCs w:val="28"/>
        </w:rPr>
        <w:t>Предметно-пространственная среда класса</w:t>
      </w:r>
      <w:r>
        <w:rPr>
          <w:sz w:val="28"/>
          <w:szCs w:val="28"/>
        </w:rPr>
        <w:t xml:space="preserve"> – часть образовательной среды, представленная организованным пространством, материалами, оборудованием и инвентарем для развития детей в соответствии с особенностями каждого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растного этапа, охраны и укрепления их здоровья, учёта особенностей и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рекции недостатков их развития. В связи с этим  учебный процесс необходимо организовать так, чтобы успешно решались образовательные и воспитательные задачи,  не наносился вред здоровью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обеспечивались нормал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процесс роста и развития организма.</w:t>
      </w:r>
    </w:p>
    <w:p w14:paraId="1A81E941" w14:textId="77777777" w:rsidR="00AB736F" w:rsidRDefault="00AB736F" w:rsidP="00AB736F">
      <w:pPr>
        <w:pStyle w:val="StGen0"/>
        <w:spacing w:before="90" w:beforeAutospacing="0" w:after="90" w:afterAutospacing="0"/>
        <w:jc w:val="both"/>
        <w:rPr>
          <w:sz w:val="28"/>
          <w:szCs w:val="28"/>
        </w:rPr>
      </w:pPr>
    </w:p>
    <w:p w14:paraId="04DE2D05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Технология </w:t>
      </w:r>
      <w:r>
        <w:rPr>
          <w:rFonts w:ascii="Times New Roman" w:hAnsi="Times New Roman"/>
          <w:b/>
          <w:sz w:val="28"/>
          <w:szCs w:val="28"/>
        </w:rPr>
        <w:t xml:space="preserve">«Кубрик» как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пространственно-предметный компонент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это конструкция из кубических объектов, которую можно легко трансформировать в стеллажи, столы, инсталляции – любые композиции под разные задачи, а 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 дополнять освещением, зарядками для смартфонов и другими нужными 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тям элементами. Конструкция подходит как для классов, так и для фойе, кор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доров, библиотек. Простота «Кубрика» позволяет детям самим создавать и 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крашивать свою среду – в результате в композиции проявляется портрет класса.</w:t>
      </w:r>
    </w:p>
    <w:p w14:paraId="5A71DA74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Профессиональное обучающееся сообщество (</w:t>
      </w:r>
      <w:proofErr w:type="gramStart"/>
      <w:r>
        <w:rPr>
          <w:rFonts w:ascii="Times New Roman" w:hAnsi="Times New Roman"/>
          <w:b/>
          <w:sz w:val="28"/>
          <w:szCs w:val="28"/>
        </w:rPr>
        <w:t>ПОС</w:t>
      </w:r>
      <w:proofErr w:type="gramEnd"/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– добровольное объед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нение управленцев, психологов, воспитателей и учителей, нацеленное на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проблем, возникающих в образовательной практике.</w:t>
      </w:r>
    </w:p>
    <w:p w14:paraId="5CD67279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Социально-эмоциональный интеллект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способность человека распознавать эмоции, понимать намерения, мотивацию и желания других людей и свои со</w:t>
      </w:r>
      <w:r>
        <w:rPr>
          <w:rFonts w:ascii="Times New Roman" w:hAnsi="Times New Roman"/>
          <w:sz w:val="28"/>
          <w:szCs w:val="28"/>
          <w:shd w:val="clear" w:color="auto" w:fill="FFFFFF"/>
        </w:rPr>
        <w:t>б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ственные, выстраивать коммуникацию с учетом эмоционального фона и в</w:t>
      </w:r>
      <w:r>
        <w:rPr>
          <w:rFonts w:ascii="Times New Roman" w:hAnsi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страивать с окружающими доброжелательные отношения.</w:t>
      </w:r>
    </w:p>
    <w:p w14:paraId="29F28019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Управление эмоциями</w:t>
      </w:r>
      <w:r>
        <w:rPr>
          <w:rFonts w:ascii="Times New Roman" w:hAnsi="Times New Roman"/>
          <w:iCs/>
          <w:sz w:val="28"/>
          <w:szCs w:val="28"/>
        </w:rPr>
        <w:t xml:space="preserve"> - навы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 управления </w:t>
      </w:r>
      <w:hyperlink r:id="rId24" w:tooltip="https://psihomed.com/emotsii-cheloveka/" w:history="1">
        <w:r>
          <w:rPr>
            <w:rStyle w:val="a9"/>
            <w:rFonts w:ascii="Times New Roman" w:hAnsi="Times New Roman"/>
            <w:sz w:val="28"/>
            <w:szCs w:val="28"/>
          </w:rPr>
          <w:t>эмоциями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нужен абсолютно всем людям. Эмоциональные реакции необходимы, чтобы мы приспособились к окружающему миру, и когда мы умеем управлять эмоциями — </w:t>
      </w:r>
      <w:hyperlink r:id="rId25" w:tooltip="https://psihomed.com/sotsialnaya-adaptatsiya/" w:history="1">
        <w:r>
          <w:rPr>
            <w:rStyle w:val="a9"/>
            <w:rFonts w:ascii="Times New Roman" w:hAnsi="Times New Roman"/>
            <w:sz w:val="28"/>
            <w:szCs w:val="28"/>
          </w:rPr>
          <w:t>адаптация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исходит лучше, мы становимся счастливее и успешнее. Система эмоционал</w:t>
      </w:r>
      <w:r>
        <w:rPr>
          <w:rFonts w:ascii="Times New Roman" w:hAnsi="Times New Roman"/>
          <w:sz w:val="28"/>
          <w:szCs w:val="28"/>
          <w:shd w:val="clear" w:color="auto" w:fill="FFFFFF"/>
        </w:rPr>
        <w:t>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ных реакций — сложный механизм, и как в каждом сложном механизме в нем могут происходить сбои. </w:t>
      </w:r>
      <w:hyperlink r:id="rId26" w:tooltip="https://psihomed.com/soznanie/" w:history="1">
        <w:r>
          <w:rPr>
            <w:rStyle w:val="a9"/>
            <w:rFonts w:ascii="Times New Roman" w:hAnsi="Times New Roman"/>
            <w:sz w:val="28"/>
            <w:szCs w:val="28"/>
          </w:rPr>
          <w:t>Сознание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бессознательные установки вмешиваются в эмоциональную реальность и порождают </w:t>
      </w:r>
      <w:hyperlink r:id="rId27" w:tooltip="https://psihomed.com/vnutrilichnostnyiy-konflikt/" w:history="1">
        <w:r>
          <w:rPr>
            <w:rStyle w:val="a9"/>
            <w:rFonts w:ascii="Times New Roman" w:hAnsi="Times New Roman"/>
            <w:sz w:val="28"/>
            <w:szCs w:val="28"/>
          </w:rPr>
          <w:t>конфликты внутри личности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с окружающими людьми.</w:t>
      </w:r>
    </w:p>
    <w:p w14:paraId="57290763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«Квадрат настроения»</w:t>
      </w:r>
      <w:r>
        <w:rPr>
          <w:rFonts w:ascii="Times New Roman" w:hAnsi="Times New Roman"/>
          <w:sz w:val="28"/>
          <w:szCs w:val="28"/>
        </w:rPr>
        <w:t xml:space="preserve"> - один из эффективных инструментов формирования социально-эмоционального интеллекта, позволяющий зафиксировать эмоци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нальные реакции в конкретный момент времени, объяснить их причину,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следить динамику и, в конечном счете, </w:t>
      </w:r>
      <w:proofErr w:type="gramStart"/>
      <w:r>
        <w:rPr>
          <w:rFonts w:ascii="Times New Roman" w:hAnsi="Times New Roman"/>
          <w:sz w:val="28"/>
          <w:szCs w:val="28"/>
        </w:rPr>
        <w:t>научиться ими управлять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5C0D45AB" w14:textId="77777777" w:rsidR="00AB736F" w:rsidRPr="00AB736F" w:rsidRDefault="00AB736F" w:rsidP="00AB736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Социализация личности - </w:t>
      </w:r>
      <w:r>
        <w:rPr>
          <w:rFonts w:ascii="Times New Roman" w:hAnsi="Times New Roman"/>
          <w:sz w:val="28"/>
          <w:szCs w:val="28"/>
        </w:rPr>
        <w:t>процесс вхождения каждого индивида в социал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ную структуру, в результате которого происходят изменения с самой структуре общества и в структуре каждой личности. Это обусловлено социальной акти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ностью каждого индивида. В результате данного процесса усваиваются все нормы каждой группы, проявляется уникальность каждой группы, индивид усваивает образцы поведения, ценности и социальные нормы. Все это крайне необходимо для успешного функционирования в любом обществе.</w:t>
      </w:r>
    </w:p>
    <w:p w14:paraId="04368FC2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Самоопределение личности – </w:t>
      </w:r>
      <w:r>
        <w:rPr>
          <w:rFonts w:ascii="Times New Roman" w:hAnsi="Times New Roman"/>
          <w:sz w:val="28"/>
          <w:szCs w:val="28"/>
        </w:rPr>
        <w:t>осознанный выбор действий с принятием 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ности ответственности за принятые решения. Разные типы и механизмы 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ностного выбора (по Е.Ю. </w:t>
      </w:r>
      <w:proofErr w:type="spellStart"/>
      <w:r>
        <w:rPr>
          <w:rFonts w:ascii="Times New Roman" w:hAnsi="Times New Roman"/>
          <w:sz w:val="28"/>
          <w:szCs w:val="28"/>
        </w:rPr>
        <w:t>Мандриковой</w:t>
      </w:r>
      <w:proofErr w:type="spellEnd"/>
      <w:r>
        <w:rPr>
          <w:rFonts w:ascii="Times New Roman" w:hAnsi="Times New Roman"/>
          <w:sz w:val="28"/>
          <w:szCs w:val="28"/>
        </w:rPr>
        <w:t>): 1) реактивный тип, лишенный осмысления оснований выбора и управляемый случайными причинами; 2)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тивный выбор неизменности (стремление к сохранению статус-кво и отказ от новых возможностей; 3) активный выбор неизвестности (рискованное предп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чтение неясных альтернатив). </w:t>
      </w:r>
    </w:p>
    <w:p w14:paraId="3C35C8C3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экзистенциальных техник совершения осознанного выбора: 1) «Сосчитай до десяти» (счет, способствующий паузе между стимулом и реакцией, разрыва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щий автоматизм действия и поведение на «автопилоте»); 2) «Посмотри на себя со стороны» (выявление возможностей разных альтернатив, выход из линейн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пути действий, выявлении возможных ответвлений и развилок); 3) «Я-образ и Я-центр» (различение себя как индивидуальности – ответ на вопрос «Кто я?» </w:t>
      </w:r>
      <w:r>
        <w:rPr>
          <w:rFonts w:ascii="Times New Roman" w:hAnsi="Times New Roman"/>
          <w:sz w:val="28"/>
          <w:szCs w:val="28"/>
        </w:rPr>
        <w:lastRenderedPageBreak/>
        <w:t xml:space="preserve">и как личности – ответ на </w:t>
      </w:r>
      <w:proofErr w:type="gramStart"/>
      <w:r>
        <w:rPr>
          <w:rFonts w:ascii="Times New Roman" w:hAnsi="Times New Roman"/>
          <w:sz w:val="28"/>
          <w:szCs w:val="28"/>
        </w:rPr>
        <w:t>вопрос</w:t>
      </w:r>
      <w:proofErr w:type="gramEnd"/>
      <w:r>
        <w:rPr>
          <w:rFonts w:ascii="Times New Roman" w:hAnsi="Times New Roman"/>
          <w:sz w:val="28"/>
          <w:szCs w:val="28"/>
        </w:rPr>
        <w:t xml:space="preserve"> «Какой я?») – понимание, что каждый являе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тем, каким выбирают быть и каким себя делают. 4) «Альтернативы выбора» (в том числе через парадоксальные вопросы, </w:t>
      </w:r>
      <w:proofErr w:type="spellStart"/>
      <w:r>
        <w:rPr>
          <w:rFonts w:ascii="Times New Roman" w:hAnsi="Times New Roman"/>
          <w:sz w:val="28"/>
          <w:szCs w:val="28"/>
        </w:rPr>
        <w:t>общающие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внимание на самые фантастические возможности); 5) «Цена выбора» (взвешивание последствий разных выборов и определение их цены); 6) «Принятие ответственности» (с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гласие со своим выбором и понимание, что он сделан самим человеком, а не под решающим воздействием других внешних факторов). </w:t>
      </w:r>
    </w:p>
    <w:p w14:paraId="7663BF06" w14:textId="77777777" w:rsidR="00AB736F" w:rsidRDefault="00AB736F" w:rsidP="00AB736F">
      <w:pPr>
        <w:pStyle w:val="StGen0"/>
        <w:spacing w:before="225" w:beforeAutospacing="0"/>
        <w:ind w:right="375"/>
        <w:jc w:val="both"/>
        <w:rPr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Эмпатия</w:t>
      </w:r>
      <w:proofErr w:type="spellEnd"/>
      <w:r>
        <w:rPr>
          <w:b/>
          <w:sz w:val="28"/>
          <w:szCs w:val="28"/>
        </w:rPr>
        <w:t xml:space="preserve"> - </w:t>
      </w:r>
      <w:r w:rsidRPr="00AB736F">
        <w:rPr>
          <w:bCs/>
          <w:sz w:val="28"/>
          <w:szCs w:val="28"/>
        </w:rPr>
        <w:t>ос</w:t>
      </w:r>
      <w:r>
        <w:rPr>
          <w:color w:val="222222"/>
          <w:sz w:val="28"/>
          <w:szCs w:val="28"/>
          <w:shd w:val="clear" w:color="auto" w:fill="FFFFFF"/>
        </w:rPr>
        <w:t xml:space="preserve">ознанное сопереживание текущему </w:t>
      </w:r>
      <w:hyperlink r:id="rId28" w:tooltip="Эмоциональный процесс" w:history="1">
        <w:r>
          <w:rPr>
            <w:rStyle w:val="a9"/>
            <w:color w:val="0645AD"/>
            <w:sz w:val="28"/>
            <w:szCs w:val="28"/>
          </w:rPr>
          <w:t>эмоциональному состо</w:t>
        </w:r>
        <w:r>
          <w:rPr>
            <w:rStyle w:val="a9"/>
            <w:color w:val="0645AD"/>
            <w:sz w:val="28"/>
            <w:szCs w:val="28"/>
          </w:rPr>
          <w:t>я</w:t>
        </w:r>
        <w:r>
          <w:rPr>
            <w:rStyle w:val="a9"/>
            <w:color w:val="0645AD"/>
            <w:sz w:val="28"/>
            <w:szCs w:val="28"/>
          </w:rPr>
          <w:t>нию</w:t>
        </w:r>
      </w:hyperlink>
      <w:r>
        <w:rPr>
          <w:color w:val="222222"/>
          <w:sz w:val="28"/>
          <w:szCs w:val="28"/>
          <w:shd w:val="clear" w:color="auto" w:fill="FFFFFF"/>
        </w:rPr>
        <w:t xml:space="preserve"> другого человека без потери ощущения внешнего происхождения этого переживания. Соответственно </w:t>
      </w:r>
      <w:proofErr w:type="spellStart"/>
      <w:r>
        <w:rPr>
          <w:b/>
          <w:bCs/>
          <w:color w:val="222222"/>
          <w:sz w:val="28"/>
          <w:szCs w:val="28"/>
        </w:rPr>
        <w:t>эмпа́т</w:t>
      </w:r>
      <w:proofErr w:type="spellEnd"/>
      <w:r>
        <w:rPr>
          <w:color w:val="222222"/>
          <w:sz w:val="28"/>
          <w:szCs w:val="28"/>
          <w:shd w:val="clear" w:color="auto" w:fill="FFFFFF"/>
        </w:rPr>
        <w:t> — это человек с развитой способн</w:t>
      </w:r>
      <w:r>
        <w:rPr>
          <w:color w:val="222222"/>
          <w:sz w:val="28"/>
          <w:szCs w:val="28"/>
          <w:shd w:val="clear" w:color="auto" w:fill="FFFFFF"/>
        </w:rPr>
        <w:t>о</w:t>
      </w:r>
      <w:r>
        <w:rPr>
          <w:color w:val="222222"/>
          <w:sz w:val="28"/>
          <w:szCs w:val="28"/>
          <w:shd w:val="clear" w:color="auto" w:fill="FFFFFF"/>
        </w:rPr>
        <w:t xml:space="preserve">стью к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эмпатии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color w:val="222222"/>
          <w:sz w:val="28"/>
          <w:szCs w:val="28"/>
          <w:shd w:val="clear" w:color="auto" w:fill="FFFFFF"/>
        </w:rPr>
        <w:t xml:space="preserve">Простыми словами — человек, чувствующий Ваши эмоции, переживания, а порой (если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эмпатия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сильная) даже Ваши физические ощ</w:t>
      </w:r>
      <w:r>
        <w:rPr>
          <w:color w:val="222222"/>
          <w:sz w:val="28"/>
          <w:szCs w:val="28"/>
          <w:shd w:val="clear" w:color="auto" w:fill="FFFFFF"/>
        </w:rPr>
        <w:t>у</w:t>
      </w:r>
      <w:r>
        <w:rPr>
          <w:color w:val="222222"/>
          <w:sz w:val="28"/>
          <w:szCs w:val="28"/>
          <w:shd w:val="clear" w:color="auto" w:fill="FFFFFF"/>
        </w:rPr>
        <w:t>щения, например, боль.</w:t>
      </w:r>
      <w:r>
        <w:rPr>
          <w:color w:val="000000"/>
          <w:sz w:val="28"/>
          <w:szCs w:val="28"/>
        </w:rPr>
        <w:t xml:space="preserve"> </w:t>
      </w:r>
      <w:proofErr w:type="gramEnd"/>
    </w:p>
    <w:p w14:paraId="6BA42F61" w14:textId="77777777" w:rsidR="00AB736F" w:rsidRDefault="00AB736F" w:rsidP="00AB736F">
      <w:pPr>
        <w:pStyle w:val="StGen0"/>
        <w:spacing w:before="225" w:beforeAutospacing="0"/>
        <w:ind w:right="375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Идентичность личности (</w:t>
      </w:r>
      <w:proofErr w:type="spellStart"/>
      <w:r>
        <w:rPr>
          <w:b/>
          <w:sz w:val="28"/>
          <w:szCs w:val="28"/>
        </w:rPr>
        <w:t>самоидентичность</w:t>
      </w:r>
      <w:proofErr w:type="spellEnd"/>
      <w:r>
        <w:rPr>
          <w:b/>
          <w:sz w:val="28"/>
          <w:szCs w:val="28"/>
        </w:rPr>
        <w:t xml:space="preserve">) - </w:t>
      </w:r>
      <w:r>
        <w:rPr>
          <w:color w:val="000000"/>
          <w:sz w:val="28"/>
          <w:szCs w:val="28"/>
        </w:rPr>
        <w:t xml:space="preserve"> сложный процесс эмоци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нально-психологического и иного </w:t>
      </w:r>
      <w:proofErr w:type="spellStart"/>
      <w:r>
        <w:rPr>
          <w:color w:val="000000"/>
          <w:sz w:val="28"/>
          <w:szCs w:val="28"/>
        </w:rPr>
        <w:t>самоотождествления</w:t>
      </w:r>
      <w:proofErr w:type="spellEnd"/>
      <w:r>
        <w:rPr>
          <w:color w:val="000000"/>
          <w:sz w:val="28"/>
          <w:szCs w:val="28"/>
        </w:rPr>
        <w:t xml:space="preserve"> индивида с другими людьми, группой, идеальным образом, художественным персонажем.</w:t>
      </w:r>
    </w:p>
    <w:p w14:paraId="14BA9327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color w:val="444444"/>
          <w:sz w:val="28"/>
          <w:szCs w:val="28"/>
          <w:shd w:val="clear" w:color="auto" w:fill="F5F5F5"/>
        </w:rPr>
      </w:pPr>
      <w:r>
        <w:rPr>
          <w:rStyle w:val="ace-all-bold-hthree"/>
          <w:rFonts w:ascii="Times New Roman" w:hAnsi="Times New Roman"/>
          <w:b/>
          <w:bCs/>
          <w:sz w:val="28"/>
          <w:szCs w:val="28"/>
        </w:rPr>
        <w:t>Класс-менеджмент</w:t>
      </w:r>
      <w:r>
        <w:rPr>
          <w:rStyle w:val="ace-all-bold-hthree"/>
          <w:rFonts w:ascii="Times New Roman" w:hAnsi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процесс управления учебно-познавательным процессом, поведением, дисциплинированностью, процессом социализации, осуществля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мый учителем в классе с опорой на педагогическую помощь и поддержку. </w:t>
      </w:r>
    </w:p>
    <w:p w14:paraId="54ABFCD5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ce-all-bold-hthree"/>
          <w:rFonts w:ascii="Times New Roman" w:hAnsi="Times New Roman"/>
          <w:b/>
          <w:bCs/>
          <w:sz w:val="28"/>
          <w:szCs w:val="28"/>
        </w:rPr>
        <w:t>Т</w:t>
      </w:r>
      <w:r>
        <w:rPr>
          <w:rStyle w:val="comment-extra-inner-span"/>
          <w:rFonts w:ascii="Times New Roman" w:hAnsi="Times New Roman"/>
          <w:b/>
          <w:bCs/>
          <w:sz w:val="28"/>
          <w:szCs w:val="28"/>
        </w:rPr>
        <w:t>айм-менеджмент</w:t>
      </w:r>
      <w:r>
        <w:rPr>
          <w:rStyle w:val="comment-extra-inner-span"/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технология организации времени и повышения эффекти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ности его использования.</w:t>
      </w:r>
    </w:p>
    <w:p w14:paraId="650F6406" w14:textId="77777777" w:rsidR="00AB736F" w:rsidRDefault="00AB736F" w:rsidP="00AB736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Суммирующее оценивание – </w:t>
      </w:r>
      <w:r>
        <w:rPr>
          <w:rFonts w:ascii="Times New Roman" w:hAnsi="Times New Roman"/>
          <w:sz w:val="28"/>
          <w:szCs w:val="28"/>
        </w:rPr>
        <w:t>оценка уровня достижения результатов обуч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 которая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производится субъектом, не участвующим в процессе обучения – предполагает сравнение учеников посредством сравнения каждой работы с эт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лоном через стандартизированные тесты, подводит итоги под определённым этапом обучения, как правило, ориентирована на совокупность учащихся (класс, параллель, все ученики данного возраста).</w:t>
      </w:r>
    </w:p>
    <w:p w14:paraId="1A7D228F" w14:textId="77777777" w:rsidR="00AB736F" w:rsidRDefault="00AB736F" w:rsidP="00AB736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Формирующее оценивание – </w:t>
      </w:r>
      <w:r w:rsidRPr="00AB736F">
        <w:rPr>
          <w:rFonts w:ascii="Times New Roman" w:hAnsi="Times New Roman"/>
          <w:color w:val="000000"/>
          <w:sz w:val="28"/>
          <w:szCs w:val="28"/>
        </w:rPr>
        <w:t>оценивание, которое применяется для получения данных о текущем состоянии для определения ближайших шагов в направл</w:t>
      </w:r>
      <w:r w:rsidRPr="00AB736F">
        <w:rPr>
          <w:rFonts w:ascii="Times New Roman" w:hAnsi="Times New Roman"/>
          <w:color w:val="000000"/>
          <w:sz w:val="28"/>
          <w:szCs w:val="28"/>
        </w:rPr>
        <w:t>е</w:t>
      </w:r>
      <w:r w:rsidRPr="00AB736F">
        <w:rPr>
          <w:rFonts w:ascii="Times New Roman" w:hAnsi="Times New Roman"/>
          <w:color w:val="000000"/>
          <w:sz w:val="28"/>
          <w:szCs w:val="28"/>
        </w:rPr>
        <w:t xml:space="preserve">нии улучшения. </w:t>
      </w:r>
      <w:r w:rsidRPr="00AB736F">
        <w:rPr>
          <w:rFonts w:ascii="Times New Roman" w:eastAsia="Times New Roman" w:hAnsi="Times New Roman"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достижений учащихся проводится педагогом, вкл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ченным в процесс обучения, для определения индивидуальных достижений каждого учащегося, не предполагает сравнения результатов, административных выводов, отсутствуют жёсткие требования к унификации содержания, процед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 проведения и способам интерпретации результатов.</w:t>
      </w:r>
    </w:p>
    <w:p w14:paraId="4DA37C66" w14:textId="77777777" w:rsidR="00AB736F" w:rsidRDefault="00AB736F" w:rsidP="00AB736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Личностные результаты образования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это сформировавшаяся в образов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 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результатам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образовательной деятельности.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личностным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результатам образования относят </w:t>
      </w:r>
      <w:r>
        <w:rPr>
          <w:rFonts w:ascii="Times New Roman" w:hAnsi="Times New Roman"/>
          <w:sz w:val="28"/>
          <w:szCs w:val="28"/>
        </w:rPr>
        <w:t xml:space="preserve">способность обучающихся к саморазвитию и личностному самоопределению,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и межличностных отношений, ценностно-смысловых установок, отраж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ющих личностные и гражданские позиции в деятельности, социальные комп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тенции, правосознание, способность ставить цели и строить жизненные планы, способность к осознанию российской идентичности в поликультурном соци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ме.</w:t>
      </w:r>
      <w:proofErr w:type="gramEnd"/>
    </w:p>
    <w:p w14:paraId="13E83497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Мотивация</w:t>
      </w:r>
      <w:r>
        <w:rPr>
          <w:rFonts w:ascii="Times New Roman" w:hAnsi="Times New Roman"/>
          <w:sz w:val="28"/>
          <w:szCs w:val="28"/>
        </w:rPr>
        <w:t xml:space="preserve"> - побуждение к </w:t>
      </w:r>
      <w:hyperlink r:id="rId29" w:tooltip="Деятельность" w:history="1">
        <w:r>
          <w:rPr>
            <w:rFonts w:ascii="Times New Roman" w:hAnsi="Times New Roman"/>
            <w:sz w:val="28"/>
            <w:szCs w:val="28"/>
          </w:rPr>
          <w:t>действию</w:t>
        </w:r>
      </w:hyperlink>
      <w:r>
        <w:rPr>
          <w:rFonts w:ascii="Times New Roman" w:hAnsi="Times New Roman"/>
          <w:sz w:val="28"/>
          <w:szCs w:val="28"/>
        </w:rPr>
        <w:t xml:space="preserve">; </w:t>
      </w:r>
      <w:hyperlink r:id="rId30" w:tooltip="Психофизиология" w:history="1">
        <w:r>
          <w:rPr>
            <w:rFonts w:ascii="Times New Roman" w:hAnsi="Times New Roman"/>
            <w:sz w:val="28"/>
            <w:szCs w:val="28"/>
          </w:rPr>
          <w:t>психофизиологический процесс</w:t>
        </w:r>
      </w:hyperlink>
      <w:r>
        <w:rPr>
          <w:rFonts w:ascii="Times New Roman" w:hAnsi="Times New Roman"/>
          <w:sz w:val="28"/>
          <w:szCs w:val="28"/>
        </w:rPr>
        <w:t>, 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ляющий поведением </w:t>
      </w:r>
      <w:hyperlink r:id="rId31" w:tooltip="Человек" w:history="1">
        <w:r>
          <w:rPr>
            <w:rFonts w:ascii="Times New Roman" w:hAnsi="Times New Roman"/>
            <w:sz w:val="28"/>
            <w:szCs w:val="28"/>
          </w:rPr>
          <w:t>человека</w:t>
        </w:r>
      </w:hyperlink>
      <w:r>
        <w:rPr>
          <w:rFonts w:ascii="Times New Roman" w:hAnsi="Times New Roman"/>
          <w:sz w:val="28"/>
          <w:szCs w:val="28"/>
        </w:rPr>
        <w:t xml:space="preserve">, задающий его направленность, организацию, </w:t>
      </w:r>
      <w:hyperlink r:id="rId32" w:tooltip="Активность личности" w:history="1">
        <w:r>
          <w:rPr>
            <w:rFonts w:ascii="Times New Roman" w:hAnsi="Times New Roman"/>
            <w:sz w:val="28"/>
            <w:szCs w:val="28"/>
          </w:rPr>
          <w:t>а</w:t>
        </w:r>
        <w:r>
          <w:rPr>
            <w:rFonts w:ascii="Times New Roman" w:hAnsi="Times New Roman"/>
            <w:sz w:val="28"/>
            <w:szCs w:val="28"/>
          </w:rPr>
          <w:t>к</w:t>
        </w:r>
        <w:r>
          <w:rPr>
            <w:rFonts w:ascii="Times New Roman" w:hAnsi="Times New Roman"/>
            <w:sz w:val="28"/>
            <w:szCs w:val="28"/>
          </w:rPr>
          <w:t>тивность</w:t>
        </w:r>
      </w:hyperlink>
      <w:r>
        <w:rPr>
          <w:rFonts w:ascii="Times New Roman" w:hAnsi="Times New Roman"/>
          <w:sz w:val="28"/>
          <w:szCs w:val="28"/>
        </w:rPr>
        <w:t xml:space="preserve"> и устойчивость; способность человека деятельно удовлетворять свои потребности. </w:t>
      </w:r>
    </w:p>
    <w:p w14:paraId="4E364F09" w14:textId="77777777" w:rsidR="00AB736F" w:rsidRDefault="00AB736F" w:rsidP="00AB736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Метакогнитивные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навыки -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это знание о своём собственном познании. Бу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вально говоря, мышление о мышлении. Деятельность, направленная на иссл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дование своих мыслительных процессов, их регулирование и контроль. </w:t>
      </w:r>
    </w:p>
    <w:p w14:paraId="1482DF5E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Мировоззрение – </w:t>
      </w:r>
      <w:r>
        <w:rPr>
          <w:rFonts w:ascii="Times New Roman" w:hAnsi="Times New Roman"/>
          <w:sz w:val="28"/>
          <w:szCs w:val="28"/>
        </w:rPr>
        <w:t>образ мира, приобретший личностный смысл и составля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щий мотивационное ядро индивидуальности личности</w:t>
      </w:r>
      <w:r>
        <w:rPr>
          <w:rStyle w:val="ae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BBFDD7B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thread-428121974620674430799066"/>
          <w:rFonts w:ascii="Times New Roman" w:hAnsi="Times New Roman"/>
          <w:b/>
          <w:iCs/>
          <w:sz w:val="28"/>
          <w:szCs w:val="28"/>
        </w:rPr>
        <w:t>Критическое мышление</w:t>
      </w:r>
      <w:r>
        <w:rPr>
          <w:rStyle w:val="thread-428121974620674430799066"/>
          <w:rFonts w:ascii="Times New Roman" w:hAnsi="Times New Roman"/>
          <w:iCs/>
          <w:sz w:val="28"/>
          <w:szCs w:val="28"/>
        </w:rPr>
        <w:t xml:space="preserve"> - с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истема </w:t>
      </w:r>
      <w:hyperlink r:id="rId33" w:tooltip="Рассуждение (логика)" w:history="1">
        <w:r>
          <w:rPr>
            <w:rStyle w:val="a9"/>
            <w:rFonts w:ascii="Times New Roman" w:hAnsi="Times New Roman"/>
            <w:color w:val="0645AD"/>
            <w:sz w:val="28"/>
            <w:szCs w:val="28"/>
          </w:rPr>
          <w:t>суждений</w:t>
        </w:r>
      </w:hyperlink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которая используется для анал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за вещей и событий с формулированием обоснованных выводов и позволяет выносить обоснованные оценки, интерпретации, а также корректно применять полученные результаты к ситуациям и проблемам. </w:t>
      </w:r>
    </w:p>
    <w:p w14:paraId="0AA0AAB4" w14:textId="77777777" w:rsidR="00AB736F" w:rsidRDefault="00AB736F" w:rsidP="00AB73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Исследовательская деятельность</w:t>
      </w:r>
      <w:r>
        <w:rPr>
          <w:rFonts w:ascii="Times New Roman" w:eastAsia="Times New Roman" w:hAnsi="Times New Roman"/>
          <w:color w:val="8B4513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специфическая человеческая деятельность, которая регулируется сознанием и активностью личности, направлена на уд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влетворение познавательных интеллектуальных потребностей, продуктом кот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рой является новое </w:t>
      </w:r>
      <w:hyperlink r:id="rId34" w:tooltip="http://research_activities.academic.ru/650/%D0%97%D0%BD%D0%B0%D0%BD%D0%B8%D0%B5" w:history="1">
        <w:r>
          <w:rPr>
            <w:rFonts w:ascii="Times New Roman" w:eastAsia="Times New Roman" w:hAnsi="Times New Roman"/>
            <w:color w:val="0D44A0"/>
            <w:sz w:val="28"/>
            <w:szCs w:val="28"/>
            <w:u w:val="single"/>
            <w:lang w:eastAsia="ru-RU"/>
          </w:rPr>
          <w:t>знание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полученное в соответствии с поставленной целью и в соответствии с объективными законами и наличными обстоятельствами, определяющими реальность и достижимость цели. </w:t>
      </w:r>
      <w:hyperlink r:id="rId35" w:tooltip="http://research_activities.academic.ru/802/%D0%9E%D0%BF%D1%80%D0%B5%D0%B4%D0%B5%D0%BB%D0%B5%D0%BD%D0%B8%D0%B5" w:history="1">
        <w:r>
          <w:rPr>
            <w:rFonts w:ascii="Times New Roman" w:eastAsia="Times New Roman" w:hAnsi="Times New Roman"/>
            <w:color w:val="0D44A0"/>
            <w:sz w:val="28"/>
            <w:szCs w:val="28"/>
            <w:u w:val="single"/>
            <w:lang w:eastAsia="ru-RU"/>
          </w:rPr>
          <w:t>Определение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конкретных способов и средств действий, через постановку проблемы, вычленение объекта исследования, проведение эксперимента, описание и объяснение фактов, пол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ченных в эксперименте, создание гипотезы (теории), предсказание и проверка полученного знания определяют специфику и сущность этой деятельности.</w:t>
      </w:r>
    </w:p>
    <w:p w14:paraId="50C167F9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6BE9838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thread-428121974620674430799066"/>
          <w:rFonts w:ascii="Times New Roman" w:hAnsi="Times New Roman"/>
          <w:b/>
          <w:iCs/>
          <w:sz w:val="28"/>
          <w:szCs w:val="28"/>
        </w:rPr>
        <w:t>Универсальные учебные действия (УУД)</w:t>
      </w:r>
      <w:r>
        <w:rPr>
          <w:rStyle w:val="thread-428121974620674430799066"/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 — базовый элемент умения </w:t>
      </w:r>
      <w:hyperlink r:id="rId36" w:tooltip="Учёба" w:history="1">
        <w:r>
          <w:rPr>
            <w:rStyle w:val="a9"/>
            <w:rFonts w:ascii="Times New Roman" w:hAnsi="Times New Roman"/>
            <w:color w:val="0645AD"/>
            <w:sz w:val="28"/>
            <w:szCs w:val="28"/>
          </w:rPr>
          <w:t>учит</w:t>
        </w:r>
        <w:r>
          <w:rPr>
            <w:rStyle w:val="a9"/>
            <w:rFonts w:ascii="Times New Roman" w:hAnsi="Times New Roman"/>
            <w:color w:val="0645AD"/>
            <w:sz w:val="28"/>
            <w:szCs w:val="28"/>
          </w:rPr>
          <w:t>ь</w:t>
        </w:r>
        <w:r>
          <w:rPr>
            <w:rStyle w:val="a9"/>
            <w:rFonts w:ascii="Times New Roman" w:hAnsi="Times New Roman"/>
            <w:color w:val="0645AD"/>
            <w:sz w:val="28"/>
            <w:szCs w:val="28"/>
          </w:rPr>
          <w:t>ся</w:t>
        </w:r>
      </w:hyperlink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; совокупность способов действий учащегося и навыков учебной работы, обеспечивающих его возможностью самостоятельно развиваться и соверше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ствоваться в направлении желаемого социального опыта на протяжении всей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 xml:space="preserve">жизни. </w:t>
      </w:r>
      <w:proofErr w:type="gram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По мнению А. В. Федотовой, это «обобщенные действия, открывающие возможность широкой ориентации учащихся, — как в различных предметных областях, так и в строении самой учебной деятельности, включая осознание учащимися её целевой направленности, ценностно-смысловых и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операционал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ь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ных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характеристик».</w:t>
      </w:r>
      <w:proofErr w:type="gramEnd"/>
    </w:p>
    <w:p w14:paraId="78E2713C" w14:textId="77777777" w:rsidR="00AB736F" w:rsidRDefault="00AB736F" w:rsidP="00AB736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роблемный подход в проведении занятия (проблемное обучение)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педаг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гическая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техника, </w:t>
      </w:r>
      <w:r>
        <w:rPr>
          <w:rFonts w:ascii="Times New Roman" w:hAnsi="Times New Roman"/>
          <w:sz w:val="28"/>
          <w:szCs w:val="28"/>
        </w:rPr>
        <w:t>отличительным признаком которой являются приемы созд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проблемных ситуаций – таких проблемно-познавательных заданий,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рые не имеют очевидного решения, не предполагают, что обучающийся сразу может дать ответ на вопрос.</w:t>
      </w:r>
      <w:r>
        <w:rPr>
          <w:rFonts w:ascii="Times New Roman" w:eastAsia="Times New Roman" w:hAnsi="Times New Roman"/>
          <w:color w:val="5A5A5A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Возникающее затруднение при этом пробуждает внутреннюю познавательную мотивацию 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запускает механизм самостоятельной деятельности, направленной на поиск решения проблемы.</w:t>
      </w:r>
    </w:p>
    <w:p w14:paraId="221F0349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iCs/>
          <w:sz w:val="28"/>
          <w:szCs w:val="28"/>
        </w:rPr>
        <w:t>Преадаптация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-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свойство или приспособление организма, потенциально им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ющее адаптивную (приспособительную) </w:t>
      </w:r>
      <w:hyperlink r:id="rId37" w:tooltip="Ценность" w:history="1">
        <w:r>
          <w:rPr>
            <w:rStyle w:val="a9"/>
            <w:rFonts w:ascii="Times New Roman" w:hAnsi="Times New Roman"/>
            <w:color w:val="0645AD"/>
            <w:sz w:val="28"/>
            <w:szCs w:val="28"/>
          </w:rPr>
          <w:t>ценность</w:t>
        </w:r>
      </w:hyperlink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Теория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преадаптации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позв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ляет описать механизм смены функций органов в процессе эволюции и разр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шить парадокс образования органов, конечная функция которых не имела пе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воначально приспособительной ценности.</w:t>
      </w:r>
    </w:p>
    <w:p w14:paraId="1ACDBDFF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Гибкость мышления </w:t>
      </w:r>
      <w:r>
        <w:rPr>
          <w:rFonts w:ascii="Times New Roman" w:hAnsi="Times New Roman"/>
          <w:sz w:val="28"/>
          <w:szCs w:val="28"/>
        </w:rPr>
        <w:t>– стремление находить различные варианты решения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дач, открытость новому опыту и знаниям, обращение внимания на альтернат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вы.</w:t>
      </w:r>
    </w:p>
    <w:p w14:paraId="61FE9522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Коммуникация -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сложный многоплановый </w:t>
      </w:r>
      <w:hyperlink r:id="rId38" w:tooltip="Процесс" w:history="1">
        <w:r>
          <w:rPr>
            <w:rStyle w:val="a9"/>
            <w:rFonts w:ascii="Times New Roman" w:hAnsi="Times New Roman"/>
            <w:color w:val="0645AD"/>
            <w:sz w:val="28"/>
            <w:szCs w:val="28"/>
          </w:rPr>
          <w:t>процесс</w:t>
        </w:r>
      </w:hyperlink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установления и развития контактов между людьми (межличностное общение) и группами (межгрупп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вое общение), порождаемый потребностями совместной деятельности и вкл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ю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чающий в себя как минимум три различных процесса: коммуникацию (обмен информацией), интеракцию (обмен действиями) и социальную перцепцию (восприятие и понимание партнера). Вне общения невозможна человеческая </w:t>
      </w:r>
      <w:hyperlink r:id="rId39" w:tooltip="Деятельность" w:history="1">
        <w:r>
          <w:rPr>
            <w:rStyle w:val="a9"/>
            <w:rFonts w:ascii="Times New Roman" w:hAnsi="Times New Roman"/>
            <w:color w:val="0645AD"/>
            <w:sz w:val="28"/>
            <w:szCs w:val="28"/>
          </w:rPr>
          <w:t>деятельность</w:t>
        </w:r>
      </w:hyperlink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</w:t>
      </w:r>
    </w:p>
    <w:p w14:paraId="7EAC2DB6" w14:textId="77777777" w:rsidR="00AB736F" w:rsidRDefault="00AB736F" w:rsidP="00AB736F">
      <w:pPr>
        <w:pStyle w:val="StGen0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>
        <w:rPr>
          <w:b/>
          <w:sz w:val="28"/>
          <w:szCs w:val="28"/>
        </w:rPr>
        <w:t>Ненасильственное общение</w:t>
      </w:r>
      <w:r>
        <w:rPr>
          <w:sz w:val="28"/>
          <w:szCs w:val="28"/>
        </w:rPr>
        <w:t xml:space="preserve"> - термин</w:t>
      </w:r>
      <w:r>
        <w:rPr>
          <w:color w:val="222222"/>
          <w:sz w:val="28"/>
          <w:szCs w:val="28"/>
        </w:rPr>
        <w:t xml:space="preserve">, введенный </w:t>
      </w:r>
      <w:hyperlink r:id="rId40" w:tooltip="en:Marshall Rosenberg" w:history="1">
        <w:r>
          <w:rPr>
            <w:rStyle w:val="a9"/>
            <w:color w:val="3366BB"/>
            <w:sz w:val="28"/>
            <w:szCs w:val="28"/>
          </w:rPr>
          <w:t>Маршаллом Розенбергом</w:t>
        </w:r>
      </w:hyperlink>
      <w:r>
        <w:rPr>
          <w:color w:val="222222"/>
          <w:sz w:val="28"/>
          <w:szCs w:val="28"/>
        </w:rPr>
        <w:t xml:space="preserve">. ННО базируется на идее того, что каждый человек способен к </w:t>
      </w:r>
      <w:hyperlink r:id="rId41" w:tooltip="Эмпатия" w:history="1">
        <w:r>
          <w:rPr>
            <w:rStyle w:val="a9"/>
            <w:color w:val="0B0080"/>
            <w:sz w:val="28"/>
            <w:szCs w:val="28"/>
          </w:rPr>
          <w:t>сопереживанию</w:t>
        </w:r>
      </w:hyperlink>
      <w:r>
        <w:rPr>
          <w:color w:val="222222"/>
          <w:sz w:val="28"/>
          <w:szCs w:val="28"/>
        </w:rPr>
        <w:t xml:space="preserve">. ННО или взаимная коммуникация — идея процесса общения была разработана в 60-х годах. </w:t>
      </w:r>
    </w:p>
    <w:p w14:paraId="2E62A2B1" w14:textId="77777777" w:rsidR="00AB736F" w:rsidRDefault="00AB736F" w:rsidP="00AB736F">
      <w:pPr>
        <w:pStyle w:val="StGen0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центре идеи стоят три аспекта коммуникации: </w:t>
      </w:r>
    </w:p>
    <w:p w14:paraId="190838A5" w14:textId="77777777" w:rsidR="00AB736F" w:rsidRDefault="00AB736F" w:rsidP="00AB736F">
      <w:pPr>
        <w:pStyle w:val="StGen0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 Само-</w:t>
      </w:r>
      <w:proofErr w:type="spellStart"/>
      <w:r>
        <w:rPr>
          <w:color w:val="222222"/>
          <w:sz w:val="28"/>
          <w:szCs w:val="28"/>
        </w:rPr>
        <w:t>эмпатия</w:t>
      </w:r>
      <w:proofErr w:type="spellEnd"/>
      <w:r>
        <w:rPr>
          <w:color w:val="222222"/>
          <w:sz w:val="28"/>
          <w:szCs w:val="28"/>
        </w:rPr>
        <w:t>, как глубокое и эмоциональное переживание, осознание своего собственного опыта и выражение осознанного чувства в форме «</w:t>
      </w:r>
      <w:proofErr w:type="gramStart"/>
      <w:r>
        <w:rPr>
          <w:color w:val="222222"/>
          <w:sz w:val="28"/>
          <w:szCs w:val="28"/>
        </w:rPr>
        <w:t>Я-высказывания</w:t>
      </w:r>
      <w:proofErr w:type="gramEnd"/>
      <w:r>
        <w:rPr>
          <w:color w:val="222222"/>
          <w:sz w:val="28"/>
          <w:szCs w:val="28"/>
        </w:rPr>
        <w:t xml:space="preserve">». </w:t>
      </w:r>
    </w:p>
    <w:p w14:paraId="6B71CB56" w14:textId="77777777" w:rsidR="00AB736F" w:rsidRDefault="00AB736F" w:rsidP="00AB736F">
      <w:pPr>
        <w:pStyle w:val="StGen0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 </w:t>
      </w:r>
      <w:proofErr w:type="spellStart"/>
      <w:r>
        <w:rPr>
          <w:color w:val="222222"/>
          <w:sz w:val="28"/>
          <w:szCs w:val="28"/>
        </w:rPr>
        <w:t>Эмпатия</w:t>
      </w:r>
      <w:proofErr w:type="spellEnd"/>
      <w:r>
        <w:rPr>
          <w:color w:val="222222"/>
          <w:sz w:val="28"/>
          <w:szCs w:val="28"/>
        </w:rPr>
        <w:t>, как понимание сердцем потребностей партнера по общению и п</w:t>
      </w:r>
      <w:r>
        <w:rPr>
          <w:color w:val="222222"/>
          <w:sz w:val="28"/>
          <w:szCs w:val="28"/>
        </w:rPr>
        <w:t>е</w:t>
      </w:r>
      <w:r>
        <w:rPr>
          <w:color w:val="222222"/>
          <w:sz w:val="28"/>
          <w:szCs w:val="28"/>
        </w:rPr>
        <w:t xml:space="preserve">редачи ему этого понимания видя в нем все только хорошее и красивое. </w:t>
      </w:r>
    </w:p>
    <w:p w14:paraId="07928154" w14:textId="77777777" w:rsidR="00AB736F" w:rsidRPr="00AB736F" w:rsidRDefault="00AB736F" w:rsidP="00AB736F">
      <w:pPr>
        <w:pStyle w:val="StGen0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3. Честное самовыражение, как аутентичное выражение себя таким образом, чтобы оно пробуждало сострадание в другом человеке. </w:t>
      </w:r>
    </w:p>
    <w:p w14:paraId="1A783A53" w14:textId="77777777" w:rsidR="00AB736F" w:rsidRDefault="00AB736F" w:rsidP="00AB736F">
      <w:pPr>
        <w:pStyle w:val="StGen0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>
        <w:rPr>
          <w:b/>
          <w:iCs/>
          <w:sz w:val="28"/>
          <w:szCs w:val="28"/>
        </w:rPr>
        <w:t>Активное слушание</w:t>
      </w:r>
      <w:r>
        <w:rPr>
          <w:iCs/>
          <w:sz w:val="28"/>
          <w:szCs w:val="28"/>
        </w:rPr>
        <w:t xml:space="preserve"> - </w:t>
      </w:r>
      <w:r>
        <w:rPr>
          <w:color w:val="222222"/>
          <w:sz w:val="28"/>
          <w:szCs w:val="28"/>
        </w:rPr>
        <w:t>способ, применяемый в практике социально-психологического тренинга, психологического консультирования и психотер</w:t>
      </w:r>
      <w:r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 xml:space="preserve">пии, </w:t>
      </w:r>
      <w:proofErr w:type="gramStart"/>
      <w:r>
        <w:rPr>
          <w:color w:val="222222"/>
          <w:sz w:val="28"/>
          <w:szCs w:val="28"/>
        </w:rPr>
        <w:t>позволяющая</w:t>
      </w:r>
      <w:proofErr w:type="gramEnd"/>
      <w:r>
        <w:rPr>
          <w:color w:val="222222"/>
          <w:sz w:val="28"/>
          <w:szCs w:val="28"/>
        </w:rPr>
        <w:t xml:space="preserve"> точнее понимать психологические состояния, чувства, мы</w:t>
      </w:r>
      <w:r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>ли собеседника с помощью особых приемов участия в беседе, подразумева</w:t>
      </w:r>
      <w:r>
        <w:rPr>
          <w:color w:val="222222"/>
          <w:sz w:val="28"/>
          <w:szCs w:val="28"/>
        </w:rPr>
        <w:t>ю</w:t>
      </w:r>
      <w:r>
        <w:rPr>
          <w:color w:val="222222"/>
          <w:sz w:val="28"/>
          <w:szCs w:val="28"/>
        </w:rPr>
        <w:t xml:space="preserve">щих активное выражение собственных переживаний и соображений. </w:t>
      </w:r>
    </w:p>
    <w:p w14:paraId="11624E95" w14:textId="77777777" w:rsidR="00AB736F" w:rsidRDefault="00AB736F" w:rsidP="00AB736F">
      <w:pPr>
        <w:pStyle w:val="StGen0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Барьеры коммуникации – препятствия, из-за которых </w:t>
      </w:r>
      <w:r>
        <w:rPr>
          <w:color w:val="000000"/>
          <w:sz w:val="28"/>
          <w:szCs w:val="28"/>
        </w:rPr>
        <w:t>информация искаж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ется или теряет изначальный смысл, а в ряде случаев вообще не поступает к получателю.</w:t>
      </w:r>
    </w:p>
    <w:p w14:paraId="036D6819" w14:textId="77777777" w:rsidR="00AB736F" w:rsidRDefault="00AB736F" w:rsidP="00AB73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следует из первого общего принципа коммуникации, эффективному 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нию препятствует барьер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субъективной интерпретации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смысла информации. Этот барьер возникает потому, что любое полученное сообщение преломляется через призму личного опыта партнера по общению, его образования, прои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хождения, знаний, склонностей, предубеждений, надежд, страхов, симпатий и антипатий, желаний и ожиданий на момент передачи информации. В результате человек слышит не то, что было сказано, а то, что он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думает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было сказано. Коммуникатор верит, что если он понимает то, что он намерен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сказать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дает это другим, то они будут интерпретировать его слова точно таким же обр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зом. Для разрушения этого барьера нужно уточнять, как понят смысл сказанн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го.</w:t>
      </w:r>
    </w:p>
    <w:p w14:paraId="173F42E1" w14:textId="77777777" w:rsidR="00AB736F" w:rsidRDefault="00AB736F" w:rsidP="00AB73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Третий общий принцип коммуникаций обращает внимание на то, что барьером коммуникации является часто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психологический феномен восприятия самого коммуникатора и отношения к нему: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чувство недоверия, неприязни, которое вызывает коммуникатор, передается и на сообщаемую им информацию, кот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рая не воспринимается как значимая. Огромное значение для возникновения барьера играет авторитет коммуникатора в глазах его партнера. Чем выше 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торитет, тем меньше преград на пути усвоения предлагаемой информации, и наоборот — низкий авторитет вызывает нежелание прислушиваться к его мн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нию («яйца курицу не учат»).</w:t>
      </w:r>
    </w:p>
    <w:p w14:paraId="70F56343" w14:textId="77777777" w:rsidR="00AB736F" w:rsidRDefault="00AB736F" w:rsidP="00AB736F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0EE0405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Социальная роль</w:t>
      </w:r>
      <w:r>
        <w:rPr>
          <w:rFonts w:ascii="Times New Roman" w:hAnsi="Times New Roman"/>
          <w:sz w:val="28"/>
          <w:szCs w:val="28"/>
        </w:rPr>
        <w:t xml:space="preserve"> – единица передачи социально-типического опыта,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чивающая адаптивное поведение личности и выражающая общую тенденцию системы «личность-в-группе» к сохранению.</w:t>
      </w:r>
      <w:r>
        <w:rPr>
          <w:rStyle w:val="ae"/>
          <w:rFonts w:ascii="Times New Roman" w:hAnsi="Times New Roman"/>
          <w:sz w:val="28"/>
          <w:szCs w:val="28"/>
        </w:rPr>
        <w:footnoteReference w:id="9"/>
      </w:r>
    </w:p>
    <w:p w14:paraId="161CDEE7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Манипулирование -</w:t>
      </w:r>
      <w:r>
        <w:rPr>
          <w:rFonts w:ascii="Times New Roman" w:hAnsi="Times New Roman"/>
          <w:sz w:val="28"/>
          <w:szCs w:val="28"/>
        </w:rPr>
        <w:t xml:space="preserve"> способ психологического воздействия, нацеленный на изменение направления активности других людей, осуществляемый настолько искусно, что остается незамеченным ими. </w:t>
      </w:r>
      <w:proofErr w:type="gramStart"/>
      <w:r>
        <w:rPr>
          <w:rFonts w:ascii="Times New Roman" w:hAnsi="Times New Roman"/>
          <w:sz w:val="28"/>
          <w:szCs w:val="28"/>
        </w:rPr>
        <w:t xml:space="preserve">Манипулирование в то же время — </w:t>
      </w:r>
      <w:r>
        <w:rPr>
          <w:rFonts w:ascii="Times New Roman" w:hAnsi="Times New Roman"/>
          <w:sz w:val="28"/>
          <w:szCs w:val="28"/>
        </w:rPr>
        <w:lastRenderedPageBreak/>
        <w:t>это такой способ применения власти, при которой обладающий ею влияет на поведение других, не объясняя им, чего он от них ожидает.</w:t>
      </w:r>
      <w:proofErr w:type="gramEnd"/>
    </w:p>
    <w:p w14:paraId="6CA00866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Рефлексия -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обращение внимания </w:t>
      </w:r>
      <w:hyperlink r:id="rId42" w:tooltip="Субъект (психология)" w:history="1">
        <w:r>
          <w:rPr>
            <w:rStyle w:val="a9"/>
            <w:rFonts w:ascii="Times New Roman" w:hAnsi="Times New Roman"/>
            <w:color w:val="0645AD"/>
            <w:sz w:val="28"/>
            <w:szCs w:val="28"/>
          </w:rPr>
          <w:t>субъекта</w:t>
        </w:r>
      </w:hyperlink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на самого себя и на своё сознание, в частности, на продукты собственной активности, а также какое-либо их пер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осмысление. </w:t>
      </w:r>
      <w:proofErr w:type="gram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 частности, — </w:t>
      </w:r>
      <w:r>
        <w:rPr>
          <w:rFonts w:ascii="Times New Roman" w:hAnsi="Times New Roman"/>
          <w:i/>
          <w:iCs/>
          <w:color w:val="222222"/>
          <w:sz w:val="28"/>
          <w:szCs w:val="28"/>
        </w:rPr>
        <w:t>в традиционном смысле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 — на содержание и функции собственного </w:t>
      </w:r>
      <w:hyperlink r:id="rId43" w:tooltip="Сознание (философия)" w:history="1">
        <w:r>
          <w:rPr>
            <w:rStyle w:val="a9"/>
            <w:rFonts w:ascii="Times New Roman" w:hAnsi="Times New Roman"/>
            <w:color w:val="0645AD"/>
            <w:sz w:val="28"/>
            <w:szCs w:val="28"/>
          </w:rPr>
          <w:t>сознания</w:t>
        </w:r>
      </w:hyperlink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в состав которых входят </w:t>
      </w:r>
      <w:hyperlink r:id="rId44" w:tooltip="Личность" w:history="1">
        <w:r>
          <w:rPr>
            <w:rStyle w:val="a9"/>
            <w:rFonts w:ascii="Times New Roman" w:hAnsi="Times New Roman"/>
            <w:color w:val="0645AD"/>
            <w:sz w:val="28"/>
            <w:szCs w:val="28"/>
          </w:rPr>
          <w:t>личностные структ</w:t>
        </w:r>
        <w:r>
          <w:rPr>
            <w:rStyle w:val="a9"/>
            <w:rFonts w:ascii="Times New Roman" w:hAnsi="Times New Roman"/>
            <w:color w:val="0645AD"/>
            <w:sz w:val="28"/>
            <w:szCs w:val="28"/>
          </w:rPr>
          <w:t>у</w:t>
        </w:r>
        <w:r>
          <w:rPr>
            <w:rStyle w:val="a9"/>
            <w:rFonts w:ascii="Times New Roman" w:hAnsi="Times New Roman"/>
            <w:color w:val="0645AD"/>
            <w:sz w:val="28"/>
            <w:szCs w:val="28"/>
          </w:rPr>
          <w:t>ры</w:t>
        </w:r>
      </w:hyperlink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(ценности, интересы, мотивы), </w:t>
      </w:r>
      <w:hyperlink r:id="rId45" w:tooltip="Мышление (философия)" w:history="1">
        <w:r>
          <w:rPr>
            <w:rStyle w:val="a9"/>
            <w:rFonts w:ascii="Times New Roman" w:hAnsi="Times New Roman"/>
            <w:color w:val="0645AD"/>
            <w:sz w:val="28"/>
            <w:szCs w:val="28"/>
          </w:rPr>
          <w:t>мышление</w:t>
        </w:r>
      </w:hyperlink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механизмы </w:t>
      </w:r>
      <w:hyperlink r:id="rId46" w:tooltip="Восприятие" w:history="1">
        <w:r>
          <w:rPr>
            <w:rStyle w:val="a9"/>
            <w:rFonts w:ascii="Times New Roman" w:hAnsi="Times New Roman"/>
            <w:color w:val="0645AD"/>
            <w:sz w:val="28"/>
            <w:szCs w:val="28"/>
          </w:rPr>
          <w:t>восприятия</w:t>
        </w:r>
      </w:hyperlink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hyperlink r:id="rId47" w:tooltip="Принятие решений" w:history="1">
        <w:r>
          <w:rPr>
            <w:rStyle w:val="a9"/>
            <w:rFonts w:ascii="Times New Roman" w:hAnsi="Times New Roman"/>
            <w:color w:val="0645AD"/>
            <w:sz w:val="28"/>
            <w:szCs w:val="28"/>
          </w:rPr>
          <w:t>принятия решений</w:t>
        </w:r>
      </w:hyperlink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hyperlink r:id="rId48" w:tooltip="Эмоция" w:history="1">
        <w:r>
          <w:rPr>
            <w:rStyle w:val="a9"/>
            <w:rFonts w:ascii="Times New Roman" w:hAnsi="Times New Roman"/>
            <w:color w:val="0B0080"/>
            <w:sz w:val="28"/>
            <w:szCs w:val="28"/>
          </w:rPr>
          <w:t>эмоционального реагирования</w:t>
        </w:r>
      </w:hyperlink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поведенческие шаблоны и т. д.</w:t>
      </w:r>
      <w:proofErr w:type="gramEnd"/>
    </w:p>
    <w:p w14:paraId="526F3201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ce-all-bold-hthree"/>
          <w:rFonts w:ascii="Times New Roman" w:hAnsi="Times New Roman"/>
          <w:b/>
          <w:bCs/>
          <w:sz w:val="28"/>
          <w:szCs w:val="28"/>
        </w:rPr>
        <w:t>Рефлексивная культура</w:t>
      </w:r>
      <w:r>
        <w:rPr>
          <w:rStyle w:val="ace-all-bold-hthree"/>
          <w:rFonts w:ascii="Times New Roman" w:hAnsi="Times New Roman"/>
          <w:bCs/>
          <w:sz w:val="28"/>
          <w:szCs w:val="28"/>
        </w:rPr>
        <w:t xml:space="preserve"> - с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овокупность способностей, способов и стратегий, обеспечивающих осознание и освобождение от стереотипов непродуктивного личностного опыта и деятельности путем их переосмысления и выдвижение благодаря этому инноваций, ведущих к преодолению тех проблемно-конфликтных ситуаций, которые возникают в процессе решения практических задач</w:t>
      </w:r>
    </w:p>
    <w:p w14:paraId="0EDE416F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Самооценка</w:t>
      </w:r>
      <w:r>
        <w:rPr>
          <w:rFonts w:ascii="Times New Roman" w:hAnsi="Times New Roman"/>
          <w:iCs/>
          <w:sz w:val="28"/>
          <w:szCs w:val="28"/>
        </w:rPr>
        <w:t xml:space="preserve"> -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это представление человека о важности своей личности, де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тельности среди других людей и оценивание себя и собственных качеств и чувств, </w:t>
      </w:r>
      <w:hyperlink r:id="rId49" w:tooltip="Достоинство" w:history="1">
        <w:r>
          <w:rPr>
            <w:rStyle w:val="a9"/>
            <w:rFonts w:ascii="Times New Roman" w:hAnsi="Times New Roman"/>
            <w:color w:val="0645AD"/>
            <w:sz w:val="28"/>
            <w:szCs w:val="28"/>
          </w:rPr>
          <w:t>достоинств</w:t>
        </w:r>
      </w:hyperlink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и </w:t>
      </w:r>
      <w:hyperlink r:id="rId50" w:tooltip="Недостаток" w:history="1">
        <w:r>
          <w:rPr>
            <w:rStyle w:val="a9"/>
            <w:rFonts w:ascii="Times New Roman" w:hAnsi="Times New Roman"/>
            <w:color w:val="0645AD"/>
            <w:sz w:val="28"/>
            <w:szCs w:val="28"/>
          </w:rPr>
          <w:t>недостатков</w:t>
        </w:r>
      </w:hyperlink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выражение их открыто или даже закрыто.</w:t>
      </w:r>
    </w:p>
    <w:p w14:paraId="7F80F678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Креативность в образовании - </w:t>
      </w:r>
      <w:r>
        <w:rPr>
          <w:rFonts w:ascii="Times New Roman" w:hAnsi="Times New Roman"/>
          <w:sz w:val="28"/>
          <w:szCs w:val="28"/>
        </w:rPr>
        <w:t>высший уровень развития творчества, проя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ляющийся тогда, когда испытуемые выходят за рамки поставленной им задачи и самостоятельно обнаруживают в ситуации новые возможности, которые они выбирают в качестве основания для своей последующей активности.</w:t>
      </w:r>
    </w:p>
    <w:p w14:paraId="117C4DD0" w14:textId="77777777" w:rsidR="00AB736F" w:rsidRDefault="00AB736F" w:rsidP="00AB736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Кооперация в образовании - </w:t>
      </w: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метод обучения учащихся, предполага</w:t>
      </w: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ю</w:t>
      </w: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щий </w:t>
      </w:r>
      <w:hyperlink r:id="rId51" w:tooltip="Взаимная помощь" w:history="1">
        <w:r>
          <w:rPr>
            <w:rFonts w:ascii="Times New Roman" w:eastAsia="Times New Roman" w:hAnsi="Times New Roman"/>
            <w:color w:val="0B0080"/>
            <w:sz w:val="28"/>
            <w:szCs w:val="28"/>
            <w:shd w:val="clear" w:color="auto" w:fill="FFFFFF"/>
            <w:lang w:eastAsia="ru-RU"/>
          </w:rPr>
          <w:t>сотрудничество</w:t>
        </w:r>
      </w:hyperlink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 учащихся в группах. При таком подходе учащиеся дост</w:t>
      </w: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гают успехов в учении, лишь взаимодействуя друг с другом.</w:t>
      </w:r>
    </w:p>
    <w:p w14:paraId="68C1CD8C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Сетевое взаимодействие в образовании -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ложный механизм, благодаря кот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рому происходит вовлечение сразу нескольких организаций в учебный или внеурочный процесс. </w:t>
      </w:r>
    </w:p>
    <w:p w14:paraId="6DF75B68" w14:textId="77777777" w:rsidR="00AB736F" w:rsidRDefault="00AB736F" w:rsidP="00AB736F">
      <w:pPr>
        <w:spacing w:after="0" w:line="240" w:lineRule="auto"/>
        <w:rPr>
          <w:sz w:val="28"/>
          <w:szCs w:val="28"/>
        </w:rPr>
      </w:pPr>
      <w:proofErr w:type="gramStart"/>
      <w:r>
        <w:rPr>
          <w:rFonts w:ascii="Times New Roman" w:hAnsi="Times New Roman"/>
          <w:b/>
          <w:iCs/>
          <w:sz w:val="28"/>
          <w:szCs w:val="28"/>
        </w:rPr>
        <w:t xml:space="preserve">Социальное партнерство в образовании - </w:t>
      </w:r>
      <w:r>
        <w:rPr>
          <w:rFonts w:ascii="Times New Roman" w:hAnsi="Times New Roman"/>
          <w:sz w:val="28"/>
          <w:szCs w:val="28"/>
        </w:rPr>
        <w:t>это реальное взаимодействие двух или более равных сторон (лиц и/или организаций) на основе подписанного на определенное время соглашения в целях решения конкретного вопроса (соц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альной проблемы), который в чем-либо не удовлетворяет одну или несколько сторон и который эффективнее решать путем объединения ресурсов (матер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альных, финансовых, человеческих и др.) и организационных усилий до дост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жения желаемого результата.</w:t>
      </w:r>
      <w:proofErr w:type="gramEnd"/>
    </w:p>
    <w:p w14:paraId="457AA608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Наставничество </w:t>
      </w: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отношения, в которых опытный или более сведущий человек помогает менее </w:t>
      </w:r>
      <w:proofErr w:type="gram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опытному</w:t>
      </w:r>
      <w:proofErr w:type="gram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или менее сведущему усвоить определенные </w:t>
      </w:r>
      <w:hyperlink r:id="rId52" w:tooltip="Компетенция" w:history="1">
        <w:r>
          <w:rPr>
            <w:rStyle w:val="a9"/>
            <w:rFonts w:ascii="Times New Roman" w:hAnsi="Times New Roman"/>
            <w:color w:val="0645AD"/>
            <w:sz w:val="28"/>
            <w:szCs w:val="28"/>
          </w:rPr>
          <w:t>комп</w:t>
        </w:r>
        <w:r>
          <w:rPr>
            <w:rStyle w:val="a9"/>
            <w:rFonts w:ascii="Times New Roman" w:hAnsi="Times New Roman"/>
            <w:color w:val="0645AD"/>
            <w:sz w:val="28"/>
            <w:szCs w:val="28"/>
          </w:rPr>
          <w:t>е</w:t>
        </w:r>
        <w:r>
          <w:rPr>
            <w:rStyle w:val="a9"/>
            <w:rFonts w:ascii="Times New Roman" w:hAnsi="Times New Roman"/>
            <w:color w:val="0645AD"/>
            <w:sz w:val="28"/>
            <w:szCs w:val="28"/>
          </w:rPr>
          <w:t>тенции</w:t>
        </w:r>
      </w:hyperlink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 Опыт и знания, относительно которых строятся отношения наставнич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ства, могут касаться как особой </w:t>
      </w:r>
      <w:hyperlink r:id="rId53" w:tooltip="Профессионализм" w:history="1">
        <w:r>
          <w:rPr>
            <w:rStyle w:val="a9"/>
            <w:rFonts w:ascii="Times New Roman" w:hAnsi="Times New Roman"/>
            <w:color w:val="0645AD"/>
            <w:sz w:val="28"/>
            <w:szCs w:val="28"/>
          </w:rPr>
          <w:t>профессиональной</w:t>
        </w:r>
      </w:hyperlink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тематики, так и широкого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>круга вопросов личного развития. Сферы применения наставничества: адапт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ция молодых специалистов, услуги личного развития.</w:t>
      </w:r>
    </w:p>
    <w:p w14:paraId="0D40677D" w14:textId="77777777" w:rsidR="00AB736F" w:rsidRDefault="00AB736F" w:rsidP="00AB736F">
      <w:pPr>
        <w:pStyle w:val="StGen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t>Сотворчество в образовательном процессе</w:t>
      </w:r>
      <w:r>
        <w:rPr>
          <w:iCs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В основе </w:t>
      </w:r>
      <w:r>
        <w:rPr>
          <w:b/>
          <w:bCs/>
          <w:color w:val="000000"/>
          <w:sz w:val="28"/>
          <w:szCs w:val="28"/>
        </w:rPr>
        <w:t>сотворчества учителя и ученика</w:t>
      </w:r>
      <w:r>
        <w:rPr>
          <w:color w:val="000000"/>
          <w:sz w:val="28"/>
          <w:szCs w:val="28"/>
        </w:rPr>
        <w:t xml:space="preserve"> в образовательном процессе лежит сотрудничество в разнообразной деятельности (труд, познание, общение). Оно составляет перспективную такт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ку обучения творчеству творчеством в современном образовательном процессе. </w:t>
      </w:r>
    </w:p>
    <w:p w14:paraId="7ACECD12" w14:textId="77777777" w:rsidR="00AB736F" w:rsidRDefault="00AB736F" w:rsidP="00AB736F">
      <w:pPr>
        <w:pStyle w:val="StGen0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Сотворчество предстает как плодотворное общение учителя и ученика с пом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щью языковой деятельности (невербальные и вербальные, речевые и коммун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кативные стратегии). С другой стороны, сотворчество выступает как совмес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ное преобразование действительности, более того, создание новой педагогич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ской реальности. </w:t>
      </w:r>
    </w:p>
    <w:p w14:paraId="6A9E2140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iCs/>
          <w:sz w:val="28"/>
          <w:szCs w:val="28"/>
        </w:rPr>
        <w:t>Тьютор</w:t>
      </w:r>
      <w:proofErr w:type="spellEnd"/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педагог, который обеспечивает разработку индивидуальных образ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вательных программ учащихся и студентов и сопровождает процесс индивид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sz w:val="28"/>
          <w:szCs w:val="28"/>
          <w:shd w:val="clear" w:color="auto" w:fill="FFFFFF"/>
        </w:rPr>
        <w:t>ализации и индивидуального образования в школе, вузе, в системе дополн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тельного образования.</w:t>
      </w:r>
    </w:p>
    <w:p w14:paraId="4F6E7BE0" w14:textId="77777777" w:rsidR="00AB736F" w:rsidRDefault="00AB736F" w:rsidP="00AB736F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</w:rPr>
        <w:t>Наставник (ментор)</w:t>
      </w:r>
      <w:r>
        <w:rPr>
          <w:rFonts w:ascii="Times New Roman" w:hAnsi="Times New Roman"/>
          <w:iCs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квалифицированный </w:t>
      </w:r>
      <w:hyperlink r:id="rId54" w:tooltip="https://dic.academic.ru/dic.nsf/business/12251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специалист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профессионал или опытный </w:t>
      </w:r>
      <w:hyperlink r:id="rId55" w:tooltip="https://dic.academic.ru/dic.nsf/business/11034" w:history="1">
        <w:r>
          <w:rPr>
            <w:rFonts w:ascii="Times New Roman" w:eastAsia="Times New Roman" w:hAnsi="Times New Roman"/>
            <w:color w:val="0D44A0"/>
            <w:sz w:val="28"/>
            <w:szCs w:val="28"/>
            <w:u w:val="single"/>
            <w:lang w:eastAsia="ru-RU"/>
          </w:rPr>
          <w:t>работник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 которого другие работники могут получить совет, рек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мендацию.</w:t>
      </w:r>
    </w:p>
    <w:p w14:paraId="5C93223B" w14:textId="77777777" w:rsidR="00AB736F" w:rsidRDefault="00AB736F" w:rsidP="00AB736F">
      <w:pPr>
        <w:pStyle w:val="StGen0"/>
        <w:spacing w:before="120" w:beforeAutospacing="0" w:after="120" w:afterAutospacing="0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Эксперт</w:t>
      </w:r>
      <w:r>
        <w:rPr>
          <w:iCs/>
          <w:sz w:val="28"/>
          <w:szCs w:val="28"/>
        </w:rPr>
        <w:t xml:space="preserve"> - </w:t>
      </w:r>
      <w:hyperlink r:id="rId56" w:tooltip="Специалист" w:history="1">
        <w:r>
          <w:rPr>
            <w:rStyle w:val="a9"/>
            <w:color w:val="0B0080"/>
            <w:sz w:val="28"/>
            <w:szCs w:val="28"/>
          </w:rPr>
          <w:t>специалист</w:t>
        </w:r>
      </w:hyperlink>
      <w:r>
        <w:rPr>
          <w:color w:val="222222"/>
          <w:sz w:val="28"/>
          <w:szCs w:val="28"/>
        </w:rPr>
        <w:t xml:space="preserve">, приглашаемый или нанимаемый за </w:t>
      </w:r>
      <w:hyperlink r:id="rId57" w:tooltip="Вознаграждение (страница отсутствует)" w:history="1">
        <w:r>
          <w:rPr>
            <w:rStyle w:val="a9"/>
            <w:sz w:val="28"/>
            <w:szCs w:val="28"/>
          </w:rPr>
          <w:t>вознаграждение</w:t>
        </w:r>
      </w:hyperlink>
      <w:r>
        <w:rPr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для выдачи квалифицированного </w:t>
      </w:r>
      <w:hyperlink r:id="rId58" w:tooltip="Заключение" w:history="1">
        <w:r>
          <w:rPr>
            <w:rStyle w:val="a9"/>
            <w:color w:val="0645AD"/>
            <w:sz w:val="28"/>
            <w:szCs w:val="28"/>
          </w:rPr>
          <w:t>заключения</w:t>
        </w:r>
      </w:hyperlink>
      <w:r>
        <w:rPr>
          <w:color w:val="222222"/>
          <w:sz w:val="28"/>
          <w:szCs w:val="28"/>
        </w:rPr>
        <w:t xml:space="preserve"> или </w:t>
      </w:r>
      <w:hyperlink r:id="rId59" w:tooltip="Суждение" w:history="1">
        <w:r>
          <w:rPr>
            <w:rStyle w:val="a9"/>
            <w:color w:val="0645AD"/>
            <w:sz w:val="28"/>
            <w:szCs w:val="28"/>
          </w:rPr>
          <w:t>суждения</w:t>
        </w:r>
      </w:hyperlink>
      <w:r>
        <w:rPr>
          <w:color w:val="222222"/>
          <w:sz w:val="28"/>
          <w:szCs w:val="28"/>
        </w:rPr>
        <w:t xml:space="preserve"> по вопросу, рассматр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>ваемому или решаемому другими людьми, менее компетентными в этой обл</w:t>
      </w:r>
      <w:r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 xml:space="preserve">сти, то есть человек, проводящий </w:t>
      </w:r>
      <w:hyperlink r:id="rId60" w:tooltip="Экспертиза" w:history="1">
        <w:r>
          <w:rPr>
            <w:rStyle w:val="a9"/>
            <w:color w:val="0645AD"/>
            <w:sz w:val="28"/>
            <w:szCs w:val="28"/>
          </w:rPr>
          <w:t>экспертизу</w:t>
        </w:r>
      </w:hyperlink>
      <w:r>
        <w:rPr>
          <w:color w:val="222222"/>
          <w:sz w:val="28"/>
          <w:szCs w:val="28"/>
        </w:rPr>
        <w:t xml:space="preserve">. </w:t>
      </w:r>
    </w:p>
    <w:p w14:paraId="139513D1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Индивидуальность – </w:t>
      </w:r>
      <w:r>
        <w:rPr>
          <w:rFonts w:ascii="Times New Roman" w:hAnsi="Times New Roman"/>
          <w:sz w:val="28"/>
          <w:szCs w:val="28"/>
        </w:rPr>
        <w:t>совокупность смысловых отношений и установок чел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века в мире, которые присваиваются в ходе жизни в обществе, обеспечивают ориентировку в иерархии ценностей и овладение поведением в ситуации бор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бы мотивов; воплощаются через деятельность и общение в продуктах культ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ры, других людях, себе самом ради продолжения существования образа жизни, являющегося ценностью для данного человека</w:t>
      </w:r>
      <w:r>
        <w:rPr>
          <w:rStyle w:val="ae"/>
          <w:rFonts w:ascii="Times New Roman" w:hAnsi="Times New Roman"/>
          <w:sz w:val="28"/>
          <w:szCs w:val="28"/>
        </w:rPr>
        <w:footnoteReference w:id="10"/>
      </w:r>
      <w:r>
        <w:rPr>
          <w:rFonts w:ascii="Times New Roman" w:hAnsi="Times New Roman"/>
          <w:sz w:val="28"/>
          <w:szCs w:val="28"/>
        </w:rPr>
        <w:t>.</w:t>
      </w:r>
    </w:p>
    <w:p w14:paraId="5925FF5B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Продуктивные проявления индивидуальности </w:t>
      </w:r>
      <w:r>
        <w:rPr>
          <w:rFonts w:ascii="Times New Roman" w:hAnsi="Times New Roman"/>
          <w:sz w:val="28"/>
          <w:szCs w:val="28"/>
        </w:rPr>
        <w:t>– процессы активности, в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торых человеку приходится осуществлять выбор между различными мотивами, позициями и ролями, отыскивать, а иногда создавать приёмы и средства для овладения своим поведением. </w:t>
      </w:r>
    </w:p>
    <w:p w14:paraId="21C23C5F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Инструментальные проявления индивидуальности – </w:t>
      </w:r>
      <w:r>
        <w:rPr>
          <w:rFonts w:ascii="Times New Roman" w:hAnsi="Times New Roman"/>
          <w:sz w:val="28"/>
          <w:szCs w:val="28"/>
        </w:rPr>
        <w:t>характер и способн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</w:t>
      </w:r>
      <w:r>
        <w:rPr>
          <w:rStyle w:val="ae"/>
          <w:rFonts w:ascii="Times New Roman" w:hAnsi="Times New Roman"/>
          <w:sz w:val="28"/>
          <w:szCs w:val="28"/>
        </w:rPr>
        <w:footnoteReference w:id="11"/>
      </w:r>
      <w:r>
        <w:rPr>
          <w:rFonts w:ascii="Times New Roman" w:hAnsi="Times New Roman"/>
          <w:sz w:val="28"/>
          <w:szCs w:val="28"/>
        </w:rPr>
        <w:t>.</w:t>
      </w:r>
    </w:p>
    <w:p w14:paraId="3392DB15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ce-all-bold-hthree"/>
          <w:rFonts w:ascii="Times New Roman" w:hAnsi="Times New Roman"/>
          <w:b/>
          <w:bCs/>
          <w:sz w:val="28"/>
          <w:szCs w:val="28"/>
        </w:rPr>
        <w:t>Индивидуальные образовательные траектории</w:t>
      </w:r>
      <w:r>
        <w:rPr>
          <w:rStyle w:val="ace-all-bold-hthree"/>
          <w:rFonts w:ascii="Times New Roman" w:hAnsi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shd w:val="clear" w:color="auto" w:fill="FFFFFF"/>
        </w:rPr>
        <w:t>целенаправленная образ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вательная программа, обеспечивающая ученику позиции субъекта выбора, ра</w:t>
      </w:r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работки, реализации образовательного стандарта при осуществлении учителем педагогической поддержки, самоопределения и самореализации.</w:t>
      </w:r>
    </w:p>
    <w:p w14:paraId="23EB94EA" w14:textId="77777777" w:rsidR="00AB736F" w:rsidRDefault="00AB736F" w:rsidP="00AB736F">
      <w:pPr>
        <w:pStyle w:val="StGen0"/>
        <w:spacing w:before="150" w:beforeAutospacing="0" w:after="0" w:afterAutospacing="0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Пирамида </w:t>
      </w:r>
      <w:proofErr w:type="spellStart"/>
      <w:r>
        <w:rPr>
          <w:b/>
          <w:iCs/>
          <w:sz w:val="28"/>
          <w:szCs w:val="28"/>
        </w:rPr>
        <w:t>Дилтса</w:t>
      </w:r>
      <w:proofErr w:type="spellEnd"/>
      <w:r>
        <w:rPr>
          <w:iCs/>
          <w:sz w:val="28"/>
          <w:szCs w:val="28"/>
        </w:rPr>
        <w:t xml:space="preserve"> - </w:t>
      </w:r>
      <w:r>
        <w:rPr>
          <w:sz w:val="28"/>
          <w:szCs w:val="28"/>
        </w:rPr>
        <w:t>модель логических уровней описывает структуру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живой системы, такой, как человек, фирма или общество. </w:t>
      </w:r>
      <w:r>
        <w:rPr>
          <w:rStyle w:val="nowrap"/>
          <w:sz w:val="28"/>
          <w:szCs w:val="28"/>
        </w:rPr>
        <w:t>Эти уровни</w:t>
      </w:r>
      <w:r>
        <w:rPr>
          <w:sz w:val="28"/>
          <w:szCs w:val="28"/>
        </w:rPr>
        <w:t xml:space="preserve"> </w:t>
      </w:r>
      <w:r>
        <w:rPr>
          <w:rStyle w:val="nowrap"/>
          <w:sz w:val="28"/>
          <w:szCs w:val="28"/>
        </w:rPr>
        <w:t>в системе</w:t>
      </w:r>
      <w:r>
        <w:rPr>
          <w:sz w:val="28"/>
          <w:szCs w:val="28"/>
        </w:rPr>
        <w:t xml:space="preserve"> (пирамиде), как полочки, </w:t>
      </w:r>
      <w:r>
        <w:rPr>
          <w:rStyle w:val="nowrap"/>
          <w:sz w:val="28"/>
          <w:szCs w:val="28"/>
        </w:rPr>
        <w:t>на которые</w:t>
      </w:r>
      <w:r>
        <w:rPr>
          <w:sz w:val="28"/>
          <w:szCs w:val="28"/>
        </w:rPr>
        <w:t xml:space="preserve"> разобран наш внутренний мир. Каждый уровень пирамиды связан </w:t>
      </w:r>
      <w:r>
        <w:rPr>
          <w:rStyle w:val="nowrap"/>
          <w:sz w:val="28"/>
          <w:szCs w:val="28"/>
        </w:rPr>
        <w:t>с другими</w:t>
      </w:r>
      <w:r>
        <w:rPr>
          <w:sz w:val="28"/>
          <w:szCs w:val="28"/>
        </w:rPr>
        <w:t xml:space="preserve"> </w:t>
      </w:r>
      <w:r>
        <w:rPr>
          <w:rStyle w:val="nowrap"/>
          <w:sz w:val="28"/>
          <w:szCs w:val="28"/>
        </w:rPr>
        <w:t>и влияет</w:t>
      </w:r>
      <w:r>
        <w:rPr>
          <w:sz w:val="28"/>
          <w:szCs w:val="28"/>
        </w:rPr>
        <w:t xml:space="preserve"> друг </w:t>
      </w:r>
      <w:r>
        <w:rPr>
          <w:rStyle w:val="nowrap"/>
          <w:sz w:val="28"/>
          <w:szCs w:val="28"/>
        </w:rPr>
        <w:t>на друга</w:t>
      </w:r>
      <w:r>
        <w:rPr>
          <w:sz w:val="28"/>
          <w:szCs w:val="28"/>
        </w:rPr>
        <w:t xml:space="preserve"> </w:t>
      </w:r>
      <w:r>
        <w:rPr>
          <w:rStyle w:val="nowrap"/>
          <w:sz w:val="28"/>
          <w:szCs w:val="28"/>
        </w:rPr>
        <w:t>с разной</w:t>
      </w:r>
      <w:r>
        <w:rPr>
          <w:sz w:val="28"/>
          <w:szCs w:val="28"/>
        </w:rPr>
        <w:t xml:space="preserve"> степенью интенсивности. Степень влияния зависит </w:t>
      </w:r>
      <w:r>
        <w:rPr>
          <w:rStyle w:val="nowrap"/>
          <w:sz w:val="28"/>
          <w:szCs w:val="28"/>
        </w:rPr>
        <w:t>от иерархии</w:t>
      </w:r>
      <w:r>
        <w:rPr>
          <w:sz w:val="28"/>
          <w:szCs w:val="28"/>
        </w:rPr>
        <w:t xml:space="preserve"> </w:t>
      </w:r>
      <w:r>
        <w:rPr>
          <w:rStyle w:val="nowrap"/>
          <w:sz w:val="28"/>
          <w:szCs w:val="28"/>
        </w:rPr>
        <w:t>и расстояния</w:t>
      </w:r>
      <w:r>
        <w:rPr>
          <w:sz w:val="28"/>
          <w:szCs w:val="28"/>
        </w:rPr>
        <w:t xml:space="preserve"> между уровнями. Изменения </w:t>
      </w:r>
      <w:r>
        <w:rPr>
          <w:rStyle w:val="nowrap"/>
          <w:sz w:val="28"/>
          <w:szCs w:val="28"/>
        </w:rPr>
        <w:t>на верхнем</w:t>
      </w:r>
      <w:r>
        <w:rPr>
          <w:sz w:val="28"/>
          <w:szCs w:val="28"/>
        </w:rPr>
        <w:t xml:space="preserve"> уровне будет неизбежно вызывать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менения </w:t>
      </w:r>
      <w:r>
        <w:rPr>
          <w:rStyle w:val="nowrap"/>
          <w:sz w:val="28"/>
          <w:szCs w:val="28"/>
        </w:rPr>
        <w:t>на нижних</w:t>
      </w:r>
      <w:r>
        <w:rPr>
          <w:sz w:val="28"/>
          <w:szCs w:val="28"/>
        </w:rPr>
        <w:t xml:space="preserve"> уровнях. </w:t>
      </w:r>
      <w:proofErr w:type="gramStart"/>
      <w:r>
        <w:rPr>
          <w:rStyle w:val="nowrap"/>
          <w:sz w:val="28"/>
          <w:szCs w:val="28"/>
        </w:rPr>
        <w:t>В то</w:t>
      </w:r>
      <w:r>
        <w:rPr>
          <w:sz w:val="28"/>
          <w:szCs w:val="28"/>
        </w:rPr>
        <w:t xml:space="preserve"> время как изменения </w:t>
      </w:r>
      <w:r>
        <w:rPr>
          <w:rStyle w:val="nowrap"/>
          <w:sz w:val="28"/>
          <w:szCs w:val="28"/>
        </w:rPr>
        <w:t>на нижних</w:t>
      </w:r>
      <w:r>
        <w:rPr>
          <w:sz w:val="28"/>
          <w:szCs w:val="28"/>
        </w:rPr>
        <w:t xml:space="preserve"> уровнях </w:t>
      </w:r>
      <w:r>
        <w:rPr>
          <w:rStyle w:val="nowrap"/>
          <w:sz w:val="28"/>
          <w:szCs w:val="28"/>
        </w:rPr>
        <w:t>не обязательно</w:t>
      </w:r>
      <w:r>
        <w:rPr>
          <w:sz w:val="28"/>
          <w:szCs w:val="28"/>
        </w:rPr>
        <w:t xml:space="preserve"> вызывают изменения </w:t>
      </w:r>
      <w:r>
        <w:rPr>
          <w:rStyle w:val="nowrap"/>
          <w:sz w:val="28"/>
          <w:szCs w:val="28"/>
        </w:rPr>
        <w:t>на верхних.</w:t>
      </w:r>
      <w:r>
        <w:rPr>
          <w:sz w:val="28"/>
          <w:szCs w:val="28"/>
        </w:rPr>
        <w:t xml:space="preserve"> </w:t>
      </w:r>
      <w:proofErr w:type="gramEnd"/>
    </w:p>
    <w:p w14:paraId="1FBC9825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Самоактуализация</w:t>
      </w:r>
      <w:proofErr w:type="spellEnd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личности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стремление человека к наиболее полному в</w:t>
      </w:r>
      <w:r>
        <w:rPr>
          <w:rFonts w:ascii="Times New Roman" w:hAnsi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/>
          <w:sz w:val="28"/>
          <w:szCs w:val="28"/>
          <w:shd w:val="clear" w:color="auto" w:fill="FFFFFF"/>
        </w:rPr>
        <w:t>явлению и развитию своих личностных возможностей.</w:t>
      </w:r>
    </w:p>
    <w:p w14:paraId="212593B1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Автономия (автономность) личности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gramEnd"/>
      <w:r>
        <w:rPr>
          <w:rFonts w:ascii="Times New Roman" w:hAnsi="Times New Roman"/>
          <w:sz w:val="28"/>
          <w:szCs w:val="28"/>
        </w:rPr>
        <w:t>обособленность личности, т.е. 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собность к самоопределению своих позиций</w:t>
      </w:r>
    </w:p>
    <w:p w14:paraId="399FB562" w14:textId="77777777" w:rsidR="00AB736F" w:rsidRDefault="00AB736F" w:rsidP="00AB73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Технология смешанного обучения (</w:t>
      </w:r>
      <w:proofErr w:type="spellStart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blended</w:t>
      </w:r>
      <w:proofErr w:type="spellEnd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learning</w:t>
      </w:r>
      <w:proofErr w:type="spellEnd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это метод обучения, в котором используются преимущества очных занятий и электронного обучения.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Концепция обучения, названная </w:t>
      </w:r>
      <w:proofErr w:type="spellStart"/>
      <w:r>
        <w:rPr>
          <w:rFonts w:ascii="Times New Roman" w:hAnsi="Times New Roman"/>
          <w:sz w:val="28"/>
          <w:szCs w:val="28"/>
        </w:rPr>
        <w:t>blended-learning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объединяет</w:t>
      </w:r>
      <w:proofErr w:type="gramEnd"/>
      <w:r>
        <w:rPr>
          <w:rFonts w:ascii="Times New Roman" w:hAnsi="Times New Roman"/>
          <w:sz w:val="28"/>
          <w:szCs w:val="28"/>
        </w:rPr>
        <w:t xml:space="preserve"> в себе также э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фективность и оперативность электронных форм обучения с социальными 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пектами общего обучения. Если представить себе процесс производства виски, то можно наблюдать такую картину, что в результате смешивания нескольких сортов виски появляется новое качество напитка, получившего название «</w:t>
      </w:r>
      <w:proofErr w:type="spellStart"/>
      <w:r>
        <w:rPr>
          <w:rFonts w:ascii="Times New Roman" w:hAnsi="Times New Roman"/>
          <w:sz w:val="28"/>
          <w:szCs w:val="28"/>
        </w:rPr>
        <w:t>Бле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дид</w:t>
      </w:r>
      <w:proofErr w:type="spellEnd"/>
      <w:r>
        <w:rPr>
          <w:rFonts w:ascii="Times New Roman" w:hAnsi="Times New Roman"/>
          <w:sz w:val="28"/>
          <w:szCs w:val="28"/>
        </w:rPr>
        <w:t xml:space="preserve"> виски» (</w:t>
      </w:r>
      <w:proofErr w:type="spellStart"/>
      <w:r>
        <w:rPr>
          <w:rFonts w:ascii="Times New Roman" w:hAnsi="Times New Roman"/>
          <w:sz w:val="28"/>
          <w:szCs w:val="28"/>
        </w:rPr>
        <w:t>Blended</w:t>
      </w:r>
      <w:proofErr w:type="spellEnd"/>
      <w:r>
        <w:rPr>
          <w:rFonts w:ascii="Times New Roman" w:hAnsi="Times New Roman"/>
          <w:sz w:val="28"/>
          <w:szCs w:val="28"/>
        </w:rPr>
        <w:t>). В смешанной форме обучения также происходит комб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нирование двух совершенно разных форм обучения, которые объединяются и образуют единое целое. При хорошо скомбинированной смешанной программе обучения появляется возможность использовать все имеющиеся преимущества образовательных систем и компенсировать тем самым присущие им недоста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ой поддержкой. Из обеих форм обучения берется только положительный опыт. Курс обучения формируется из традиционных форм обучения, таких как очное занятие и инновационных форм обучения, таких как веб-тренинги. Если вводятся формы кооперативного обучения, то можно также говорить о кооп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ративном обучении с компьютерной поддержкой. Из обеих форм обучения 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рется только положительный опыт.</w:t>
      </w:r>
    </w:p>
    <w:p w14:paraId="3AF9740E" w14:textId="77777777" w:rsidR="00462861" w:rsidRPr="00E66351" w:rsidRDefault="00677D0C" w:rsidP="00677D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4E28D2" w:rsidRPr="00E66351">
        <w:rPr>
          <w:rFonts w:ascii="Times New Roman" w:hAnsi="Times New Roman"/>
          <w:b/>
          <w:sz w:val="28"/>
          <w:szCs w:val="28"/>
        </w:rPr>
        <w:t>Т</w:t>
      </w:r>
      <w:r w:rsidR="003C03F0" w:rsidRPr="00E66351">
        <w:rPr>
          <w:rFonts w:ascii="Times New Roman" w:hAnsi="Times New Roman"/>
          <w:b/>
          <w:sz w:val="28"/>
          <w:szCs w:val="28"/>
        </w:rPr>
        <w:t>ематика Программы</w:t>
      </w:r>
    </w:p>
    <w:p w14:paraId="0EE5FF40" w14:textId="77777777" w:rsidR="00167997" w:rsidRPr="00E66351" w:rsidRDefault="00167997" w:rsidP="00A45A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655"/>
      </w:tblGrid>
      <w:tr w:rsidR="008E6C88" w:rsidRPr="00AB736F" w14:paraId="41B2D82B" w14:textId="77777777" w:rsidTr="00791789">
        <w:tc>
          <w:tcPr>
            <w:tcW w:w="2268" w:type="dxa"/>
            <w:shd w:val="clear" w:color="auto" w:fill="auto"/>
          </w:tcPr>
          <w:p w14:paraId="287DFCA3" w14:textId="77777777" w:rsidR="00514989" w:rsidRPr="00AB736F" w:rsidRDefault="00514989" w:rsidP="00A647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6F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="002A1185" w:rsidRPr="00AB736F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0B3A07" w:rsidRPr="00AB736F">
              <w:rPr>
                <w:rFonts w:ascii="Times New Roman" w:hAnsi="Times New Roman"/>
                <w:sz w:val="28"/>
                <w:szCs w:val="28"/>
              </w:rPr>
              <w:t>.</w:t>
            </w:r>
            <w:r w:rsidR="008E6C88" w:rsidRPr="00AB7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451D083" w14:textId="77777777" w:rsidR="008E6C88" w:rsidRPr="00AB736F" w:rsidRDefault="00AB736F" w:rsidP="00514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6F">
              <w:rPr>
                <w:rFonts w:ascii="Times New Roman" w:hAnsi="Times New Roman"/>
                <w:sz w:val="28"/>
                <w:szCs w:val="28"/>
              </w:rPr>
              <w:t>Современная образовательная среда, развитие личностного п</w:t>
            </w:r>
            <w:r w:rsidRPr="00AB736F">
              <w:rPr>
                <w:rFonts w:ascii="Times New Roman" w:hAnsi="Times New Roman"/>
                <w:sz w:val="28"/>
                <w:szCs w:val="28"/>
              </w:rPr>
              <w:t>о</w:t>
            </w:r>
            <w:r w:rsidRPr="00AB736F">
              <w:rPr>
                <w:rFonts w:ascii="Times New Roman" w:hAnsi="Times New Roman"/>
                <w:sz w:val="28"/>
                <w:szCs w:val="28"/>
              </w:rPr>
              <w:t>тенциала и пс</w:t>
            </w:r>
            <w:r w:rsidRPr="00AB736F">
              <w:rPr>
                <w:rFonts w:ascii="Times New Roman" w:hAnsi="Times New Roman"/>
                <w:sz w:val="28"/>
                <w:szCs w:val="28"/>
              </w:rPr>
              <w:t>и</w:t>
            </w:r>
            <w:r w:rsidRPr="00AB736F">
              <w:rPr>
                <w:rFonts w:ascii="Times New Roman" w:hAnsi="Times New Roman"/>
                <w:sz w:val="28"/>
                <w:szCs w:val="28"/>
              </w:rPr>
              <w:t>холого-физиологич</w:t>
            </w:r>
            <w:r w:rsidRPr="00AB736F">
              <w:rPr>
                <w:rFonts w:ascii="Times New Roman" w:hAnsi="Times New Roman"/>
                <w:sz w:val="28"/>
                <w:szCs w:val="28"/>
              </w:rPr>
              <w:t>е</w:t>
            </w:r>
            <w:r w:rsidRPr="00AB736F">
              <w:rPr>
                <w:rFonts w:ascii="Times New Roman" w:hAnsi="Times New Roman"/>
                <w:sz w:val="28"/>
                <w:szCs w:val="28"/>
              </w:rPr>
              <w:t>ские предпосы</w:t>
            </w:r>
            <w:r w:rsidRPr="00AB736F">
              <w:rPr>
                <w:rFonts w:ascii="Times New Roman" w:hAnsi="Times New Roman"/>
                <w:sz w:val="28"/>
                <w:szCs w:val="28"/>
              </w:rPr>
              <w:t>л</w:t>
            </w:r>
            <w:r w:rsidRPr="00AB736F">
              <w:rPr>
                <w:rFonts w:ascii="Times New Roman" w:hAnsi="Times New Roman"/>
                <w:sz w:val="28"/>
                <w:szCs w:val="28"/>
              </w:rPr>
              <w:t>ки успешности личности</w:t>
            </w:r>
            <w:r w:rsidRPr="00AB736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B736F">
              <w:rPr>
                <w:rFonts w:ascii="Times New Roman" w:hAnsi="Times New Roman"/>
                <w:sz w:val="28"/>
                <w:szCs w:val="28"/>
              </w:rPr>
              <w:t>в обр</w:t>
            </w:r>
            <w:r w:rsidRPr="00AB736F">
              <w:rPr>
                <w:rFonts w:ascii="Times New Roman" w:hAnsi="Times New Roman"/>
                <w:sz w:val="28"/>
                <w:szCs w:val="28"/>
              </w:rPr>
              <w:t>а</w:t>
            </w:r>
            <w:r w:rsidRPr="00AB736F">
              <w:rPr>
                <w:rFonts w:ascii="Times New Roman" w:hAnsi="Times New Roman"/>
                <w:sz w:val="28"/>
                <w:szCs w:val="28"/>
              </w:rPr>
              <w:t>зовании</w:t>
            </w:r>
          </w:p>
        </w:tc>
        <w:tc>
          <w:tcPr>
            <w:tcW w:w="7655" w:type="dxa"/>
            <w:shd w:val="clear" w:color="auto" w:fill="auto"/>
          </w:tcPr>
          <w:p w14:paraId="51B8D627" w14:textId="77777777" w:rsidR="000B3A07" w:rsidRPr="00AB736F" w:rsidRDefault="00514989" w:rsidP="000B3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36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Тема </w:t>
            </w:r>
            <w:r w:rsidRPr="00AB736F">
              <w:rPr>
                <w:rFonts w:ascii="Times New Roman" w:hAnsi="Times New Roman"/>
                <w:sz w:val="28"/>
                <w:szCs w:val="28"/>
              </w:rPr>
              <w:t>1.1</w:t>
            </w:r>
            <w:r w:rsidR="000B3A07" w:rsidRPr="00AB736F">
              <w:rPr>
                <w:rFonts w:ascii="Times New Roman" w:hAnsi="Times New Roman"/>
                <w:sz w:val="28"/>
                <w:szCs w:val="28"/>
              </w:rPr>
              <w:t>.</w:t>
            </w:r>
            <w:r w:rsidRPr="00AB7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736F" w:rsidRPr="00AB736F">
              <w:rPr>
                <w:rFonts w:ascii="Times New Roman" w:hAnsi="Times New Roman"/>
                <w:iCs/>
                <w:sz w:val="28"/>
                <w:szCs w:val="28"/>
              </w:rPr>
              <w:t xml:space="preserve">Образовательные тренды и передовая практика в области развития личностного потенциала </w:t>
            </w:r>
            <w:proofErr w:type="gramStart"/>
            <w:r w:rsidR="00AB736F" w:rsidRPr="00AB736F">
              <w:rPr>
                <w:rFonts w:ascii="Times New Roman" w:hAnsi="Times New Roman"/>
                <w:iCs/>
                <w:sz w:val="28"/>
                <w:szCs w:val="28"/>
              </w:rPr>
              <w:t>обучающихся</w:t>
            </w:r>
            <w:proofErr w:type="gramEnd"/>
            <w:r w:rsidR="00AB736F" w:rsidRPr="00AB736F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14:paraId="3AFC8896" w14:textId="77777777" w:rsidR="008E6C88" w:rsidRPr="00AB736F" w:rsidRDefault="000B3A07" w:rsidP="000B3A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B736F">
              <w:rPr>
                <w:rFonts w:ascii="Times New Roman" w:hAnsi="Times New Roman"/>
                <w:sz w:val="28"/>
                <w:szCs w:val="28"/>
              </w:rPr>
              <w:t>Тема 1.</w:t>
            </w:r>
            <w:r w:rsidR="00AB736F" w:rsidRPr="00AB736F">
              <w:rPr>
                <w:rFonts w:ascii="Times New Roman" w:hAnsi="Times New Roman"/>
                <w:sz w:val="28"/>
                <w:szCs w:val="28"/>
              </w:rPr>
              <w:t>2</w:t>
            </w:r>
            <w:r w:rsidRPr="00AB736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B736F" w:rsidRPr="00AB736F">
              <w:rPr>
                <w:rFonts w:ascii="Times New Roman" w:hAnsi="Times New Roman"/>
                <w:bCs/>
                <w:iCs/>
                <w:sz w:val="28"/>
                <w:szCs w:val="28"/>
              </w:rPr>
              <w:t>Структура личностного потенциала и принципы развития личности.</w:t>
            </w:r>
          </w:p>
          <w:p w14:paraId="0510A3FC" w14:textId="77777777" w:rsidR="00AB736F" w:rsidRPr="00AB736F" w:rsidRDefault="00AB736F" w:rsidP="000B3A0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B736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Тема 1.3. </w:t>
            </w:r>
            <w:r w:rsidRPr="00AB736F">
              <w:rPr>
                <w:rFonts w:ascii="Times New Roman" w:hAnsi="Times New Roman"/>
                <w:iCs/>
                <w:sz w:val="28"/>
                <w:szCs w:val="28"/>
              </w:rPr>
              <w:t xml:space="preserve">Виды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и значение </w:t>
            </w:r>
            <w:r w:rsidRPr="00AB736F">
              <w:rPr>
                <w:rFonts w:ascii="Times New Roman" w:hAnsi="Times New Roman"/>
                <w:iCs/>
                <w:sz w:val="28"/>
                <w:szCs w:val="28"/>
              </w:rPr>
              <w:t>личностных ресурсов.</w:t>
            </w:r>
          </w:p>
          <w:p w14:paraId="6A6FA494" w14:textId="77777777" w:rsidR="00AB736F" w:rsidRPr="00AB736F" w:rsidRDefault="00AB736F" w:rsidP="00AB73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B736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Тема </w:t>
            </w:r>
            <w:r w:rsidRPr="00AB736F">
              <w:rPr>
                <w:rFonts w:ascii="Times New Roman" w:hAnsi="Times New Roman"/>
                <w:sz w:val="28"/>
                <w:szCs w:val="28"/>
              </w:rPr>
              <w:t>1.4. Развитие эмоционального интеллекта личности в образовательной деятельности.</w:t>
            </w:r>
            <w:r w:rsidRPr="00AB736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14:paraId="5809BE25" w14:textId="77777777" w:rsidR="00AB736F" w:rsidRPr="00AB736F" w:rsidRDefault="00AB736F" w:rsidP="00AB73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B736F">
              <w:rPr>
                <w:rFonts w:ascii="Times New Roman" w:hAnsi="Times New Roman"/>
                <w:iCs/>
                <w:sz w:val="28"/>
                <w:szCs w:val="28"/>
              </w:rPr>
              <w:t xml:space="preserve">Тема 1.5. Личностное развитие </w:t>
            </w:r>
            <w:proofErr w:type="gramStart"/>
            <w:r w:rsidRPr="00AB736F">
              <w:rPr>
                <w:rFonts w:ascii="Times New Roman" w:hAnsi="Times New Roman"/>
                <w:iCs/>
                <w:sz w:val="28"/>
                <w:szCs w:val="28"/>
              </w:rPr>
              <w:t>обучающегося</w:t>
            </w:r>
            <w:proofErr w:type="gramEnd"/>
            <w:r w:rsidRPr="00AB736F">
              <w:rPr>
                <w:rFonts w:ascii="Times New Roman" w:hAnsi="Times New Roman"/>
                <w:iCs/>
                <w:sz w:val="28"/>
                <w:szCs w:val="28"/>
              </w:rPr>
              <w:t xml:space="preserve"> как ценнос</w:t>
            </w:r>
            <w:r w:rsidRPr="00AB736F">
              <w:rPr>
                <w:rFonts w:ascii="Times New Roman" w:hAnsi="Times New Roman"/>
                <w:iCs/>
                <w:sz w:val="28"/>
                <w:szCs w:val="28"/>
              </w:rPr>
              <w:t>т</w:t>
            </w:r>
            <w:r w:rsidRPr="00AB736F">
              <w:rPr>
                <w:rFonts w:ascii="Times New Roman" w:hAnsi="Times New Roman"/>
                <w:iCs/>
                <w:sz w:val="28"/>
                <w:szCs w:val="28"/>
              </w:rPr>
              <w:t>ный фундамент образовательной деятельности.</w:t>
            </w:r>
            <w:r w:rsidRPr="00AB736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14:paraId="08D07F5D" w14:textId="77777777" w:rsidR="00AB736F" w:rsidRPr="00AB736F" w:rsidRDefault="00AB736F" w:rsidP="000B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88" w:rsidRPr="00AB736F" w14:paraId="11B77FC1" w14:textId="77777777" w:rsidTr="00791789">
        <w:tc>
          <w:tcPr>
            <w:tcW w:w="2268" w:type="dxa"/>
            <w:shd w:val="clear" w:color="auto" w:fill="auto"/>
          </w:tcPr>
          <w:p w14:paraId="051BCB1B" w14:textId="77777777" w:rsidR="00514989" w:rsidRPr="00AB736F" w:rsidRDefault="00514989" w:rsidP="00A647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6F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="002A1185" w:rsidRPr="00AB736F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0E316C" w:rsidRPr="00AB73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64B8A5A" w14:textId="77777777" w:rsidR="008E6C88" w:rsidRPr="00AB736F" w:rsidRDefault="00AB736F" w:rsidP="00F75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6F">
              <w:rPr>
                <w:rFonts w:ascii="Times New Roman" w:hAnsi="Times New Roman"/>
                <w:sz w:val="28"/>
                <w:szCs w:val="28"/>
              </w:rPr>
              <w:t>Личностно-развивающая образовательная среда</w:t>
            </w:r>
          </w:p>
        </w:tc>
        <w:tc>
          <w:tcPr>
            <w:tcW w:w="7655" w:type="dxa"/>
            <w:shd w:val="clear" w:color="auto" w:fill="auto"/>
          </w:tcPr>
          <w:p w14:paraId="6B07535E" w14:textId="77777777" w:rsidR="00AB736F" w:rsidRPr="00AB736F" w:rsidRDefault="002A1185" w:rsidP="000B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6F">
              <w:rPr>
                <w:rFonts w:ascii="Times New Roman" w:hAnsi="Times New Roman"/>
                <w:sz w:val="28"/>
                <w:szCs w:val="28"/>
              </w:rPr>
              <w:t>Тема 2.1</w:t>
            </w:r>
            <w:r w:rsidR="000E316C" w:rsidRPr="00AB736F">
              <w:rPr>
                <w:rFonts w:ascii="Times New Roman" w:hAnsi="Times New Roman"/>
                <w:sz w:val="28"/>
                <w:szCs w:val="28"/>
              </w:rPr>
              <w:t>.</w:t>
            </w:r>
            <w:r w:rsidRPr="00AB7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736F" w:rsidRPr="00AB736F">
              <w:rPr>
                <w:rFonts w:ascii="Times New Roman" w:hAnsi="Times New Roman"/>
                <w:iCs/>
                <w:sz w:val="28"/>
                <w:szCs w:val="28"/>
              </w:rPr>
              <w:t>Образовательная среда как фактор и инструмент личностного развития.</w:t>
            </w:r>
          </w:p>
          <w:p w14:paraId="13163197" w14:textId="77777777" w:rsidR="00AB736F" w:rsidRPr="00AB736F" w:rsidRDefault="002A1185" w:rsidP="00AB73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6F">
              <w:rPr>
                <w:rFonts w:ascii="Times New Roman" w:hAnsi="Times New Roman"/>
                <w:sz w:val="28"/>
                <w:szCs w:val="28"/>
              </w:rPr>
              <w:t xml:space="preserve">Тема 2.2. </w:t>
            </w:r>
            <w:r w:rsidR="00AB736F" w:rsidRPr="00AB736F">
              <w:rPr>
                <w:rFonts w:ascii="Times New Roman" w:hAnsi="Times New Roman"/>
                <w:iCs/>
                <w:sz w:val="28"/>
                <w:szCs w:val="28"/>
              </w:rPr>
              <w:t>Личностно-развивающая образовательная среда (ЛРОС) и ее компоненты.</w:t>
            </w:r>
          </w:p>
          <w:p w14:paraId="55792BD2" w14:textId="77777777" w:rsidR="008E6C88" w:rsidRPr="00AB736F" w:rsidRDefault="00F75854" w:rsidP="00AB73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6F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2A1185" w:rsidRPr="00AB736F">
              <w:rPr>
                <w:rFonts w:ascii="Times New Roman" w:hAnsi="Times New Roman"/>
                <w:sz w:val="28"/>
                <w:szCs w:val="28"/>
              </w:rPr>
              <w:t>2.3</w:t>
            </w:r>
            <w:r w:rsidR="000E316C" w:rsidRPr="00AB736F">
              <w:rPr>
                <w:rFonts w:ascii="Times New Roman" w:hAnsi="Times New Roman"/>
                <w:sz w:val="28"/>
                <w:szCs w:val="28"/>
              </w:rPr>
              <w:t>.</w:t>
            </w:r>
            <w:r w:rsidR="002A1185" w:rsidRPr="00AB7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736F" w:rsidRPr="00AB736F">
              <w:rPr>
                <w:rFonts w:ascii="Times New Roman" w:hAnsi="Times New Roman"/>
                <w:iCs/>
                <w:sz w:val="28"/>
                <w:szCs w:val="28"/>
              </w:rPr>
              <w:t>Современные методики диагностики образовател</w:t>
            </w:r>
            <w:r w:rsidR="00AB736F" w:rsidRPr="00AB736F">
              <w:rPr>
                <w:rFonts w:ascii="Times New Roman" w:hAnsi="Times New Roman"/>
                <w:iCs/>
                <w:sz w:val="28"/>
                <w:szCs w:val="28"/>
              </w:rPr>
              <w:t>ь</w:t>
            </w:r>
            <w:r w:rsidR="00AB736F" w:rsidRPr="00AB736F">
              <w:rPr>
                <w:rFonts w:ascii="Times New Roman" w:hAnsi="Times New Roman"/>
                <w:iCs/>
                <w:sz w:val="28"/>
                <w:szCs w:val="28"/>
              </w:rPr>
              <w:t>ной среды.</w:t>
            </w:r>
          </w:p>
          <w:p w14:paraId="2492F972" w14:textId="77777777" w:rsidR="00AB736F" w:rsidRPr="00AB736F" w:rsidRDefault="00AB736F" w:rsidP="00AB73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6F">
              <w:rPr>
                <w:rFonts w:ascii="Times New Roman" w:hAnsi="Times New Roman"/>
                <w:sz w:val="28"/>
                <w:szCs w:val="28"/>
              </w:rPr>
              <w:t>Тема 2.4. Социальный компонент ЛРОС и инструменты его проектирования.</w:t>
            </w:r>
          </w:p>
          <w:p w14:paraId="3578624E" w14:textId="77777777" w:rsidR="00AB736F" w:rsidRPr="00AB736F" w:rsidRDefault="00AB736F" w:rsidP="00AB73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6F">
              <w:rPr>
                <w:rFonts w:ascii="Times New Roman" w:hAnsi="Times New Roman"/>
                <w:sz w:val="28"/>
                <w:szCs w:val="28"/>
              </w:rPr>
              <w:t>Тема 2.5. Развитие личностного потенциала в предметном преподавании.</w:t>
            </w:r>
          </w:p>
          <w:p w14:paraId="666026A5" w14:textId="77777777" w:rsidR="00AB736F" w:rsidRPr="00AB736F" w:rsidRDefault="00AB736F" w:rsidP="00AB73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6F">
              <w:rPr>
                <w:rFonts w:ascii="Times New Roman" w:hAnsi="Times New Roman"/>
                <w:sz w:val="28"/>
                <w:szCs w:val="28"/>
              </w:rPr>
              <w:t xml:space="preserve">Тема 2.6. Предметно-пространственная среда класса как </w:t>
            </w:r>
            <w:proofErr w:type="spellStart"/>
            <w:r w:rsidRPr="00AB736F">
              <w:rPr>
                <w:rFonts w:ascii="Times New Roman" w:hAnsi="Times New Roman"/>
                <w:sz w:val="28"/>
                <w:szCs w:val="28"/>
              </w:rPr>
              <w:t>м</w:t>
            </w:r>
            <w:r w:rsidRPr="00AB736F">
              <w:rPr>
                <w:rFonts w:ascii="Times New Roman" w:hAnsi="Times New Roman"/>
                <w:sz w:val="28"/>
                <w:szCs w:val="28"/>
              </w:rPr>
              <w:t>о</w:t>
            </w:r>
            <w:r w:rsidRPr="00AB736F">
              <w:rPr>
                <w:rFonts w:ascii="Times New Roman" w:hAnsi="Times New Roman"/>
                <w:sz w:val="28"/>
                <w:szCs w:val="28"/>
              </w:rPr>
              <w:t>тиватор</w:t>
            </w:r>
            <w:proofErr w:type="spellEnd"/>
            <w:r w:rsidRPr="00AB736F">
              <w:rPr>
                <w:rFonts w:ascii="Times New Roman" w:hAnsi="Times New Roman"/>
                <w:sz w:val="28"/>
                <w:szCs w:val="28"/>
              </w:rPr>
              <w:t xml:space="preserve"> к познанию.</w:t>
            </w:r>
          </w:p>
        </w:tc>
      </w:tr>
      <w:tr w:rsidR="008E6C88" w:rsidRPr="00AB736F" w14:paraId="4FBF517F" w14:textId="77777777" w:rsidTr="00791789">
        <w:tc>
          <w:tcPr>
            <w:tcW w:w="2268" w:type="dxa"/>
            <w:shd w:val="clear" w:color="auto" w:fill="auto"/>
          </w:tcPr>
          <w:p w14:paraId="47ACD399" w14:textId="77777777" w:rsidR="00514989" w:rsidRPr="00AB736F" w:rsidRDefault="00514989" w:rsidP="00A647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6F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="00C75AA2" w:rsidRPr="00AB736F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0E316C" w:rsidRPr="00AB736F">
              <w:rPr>
                <w:rFonts w:ascii="Times New Roman" w:hAnsi="Times New Roman"/>
                <w:sz w:val="28"/>
                <w:szCs w:val="28"/>
              </w:rPr>
              <w:t>.</w:t>
            </w:r>
            <w:r w:rsidR="005F02F0" w:rsidRPr="00AB7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C3E6F2B" w14:textId="77777777" w:rsidR="008E6C88" w:rsidRPr="00AB736F" w:rsidRDefault="00AB736F" w:rsidP="00A647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B736F">
              <w:rPr>
                <w:rStyle w:val="Bodytext11pt"/>
                <w:bCs/>
                <w:sz w:val="28"/>
                <w:szCs w:val="28"/>
              </w:rPr>
              <w:t>Мотивация к п</w:t>
            </w:r>
            <w:r w:rsidRPr="00AB736F">
              <w:rPr>
                <w:rStyle w:val="Bodytext11pt"/>
                <w:bCs/>
                <w:sz w:val="28"/>
                <w:szCs w:val="28"/>
              </w:rPr>
              <w:t>о</w:t>
            </w:r>
            <w:r w:rsidRPr="00AB736F">
              <w:rPr>
                <w:rStyle w:val="Bodytext11pt"/>
                <w:bCs/>
                <w:sz w:val="28"/>
                <w:szCs w:val="28"/>
              </w:rPr>
              <w:t>знанию, разв</w:t>
            </w:r>
            <w:r w:rsidRPr="00AB736F">
              <w:rPr>
                <w:rStyle w:val="Bodytext11pt"/>
                <w:bCs/>
                <w:sz w:val="28"/>
                <w:szCs w:val="28"/>
              </w:rPr>
              <w:t>и</w:t>
            </w:r>
            <w:r w:rsidRPr="00AB736F">
              <w:rPr>
                <w:rStyle w:val="Bodytext11pt"/>
                <w:bCs/>
                <w:sz w:val="28"/>
                <w:szCs w:val="28"/>
              </w:rPr>
              <w:t xml:space="preserve">тие компетенций «4К» и </w:t>
            </w:r>
            <w:proofErr w:type="spellStart"/>
            <w:r w:rsidRPr="00AB736F">
              <w:rPr>
                <w:rStyle w:val="Bodytext11pt"/>
                <w:bCs/>
                <w:sz w:val="28"/>
                <w:szCs w:val="28"/>
              </w:rPr>
              <w:t>метап</w:t>
            </w:r>
            <w:r w:rsidRPr="00AB736F">
              <w:rPr>
                <w:rStyle w:val="Bodytext11pt"/>
                <w:bCs/>
                <w:sz w:val="28"/>
                <w:szCs w:val="28"/>
              </w:rPr>
              <w:t>о</w:t>
            </w:r>
            <w:r w:rsidRPr="00AB736F">
              <w:rPr>
                <w:rStyle w:val="Bodytext11pt"/>
                <w:bCs/>
                <w:sz w:val="28"/>
                <w:szCs w:val="28"/>
              </w:rPr>
              <w:t>знавательной</w:t>
            </w:r>
            <w:proofErr w:type="spellEnd"/>
            <w:r w:rsidRPr="00AB736F">
              <w:rPr>
                <w:rStyle w:val="Bodytext11pt"/>
                <w:bCs/>
                <w:sz w:val="28"/>
                <w:szCs w:val="28"/>
              </w:rPr>
              <w:t xml:space="preserve"> деятельности обучающихся</w:t>
            </w:r>
          </w:p>
        </w:tc>
        <w:tc>
          <w:tcPr>
            <w:tcW w:w="7655" w:type="dxa"/>
            <w:shd w:val="clear" w:color="auto" w:fill="auto"/>
          </w:tcPr>
          <w:p w14:paraId="123BB59E" w14:textId="77777777" w:rsidR="00AB736F" w:rsidRPr="00AB736F" w:rsidRDefault="00385A46" w:rsidP="00385A46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6F">
              <w:rPr>
                <w:rFonts w:ascii="Times New Roman" w:hAnsi="Times New Roman"/>
                <w:sz w:val="28"/>
                <w:szCs w:val="28"/>
              </w:rPr>
              <w:t>Тема 3.1</w:t>
            </w:r>
            <w:r w:rsidR="000E316C" w:rsidRPr="00AB736F">
              <w:rPr>
                <w:rFonts w:ascii="Times New Roman" w:hAnsi="Times New Roman"/>
                <w:sz w:val="28"/>
                <w:szCs w:val="28"/>
              </w:rPr>
              <w:t>.</w:t>
            </w:r>
            <w:r w:rsidRPr="00AB7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736F" w:rsidRPr="00AB736F">
              <w:rPr>
                <w:rFonts w:ascii="Times New Roman" w:hAnsi="Times New Roman"/>
                <w:sz w:val="28"/>
                <w:szCs w:val="28"/>
              </w:rPr>
              <w:t xml:space="preserve">Особенности учебной мотивации </w:t>
            </w:r>
            <w:proofErr w:type="gramStart"/>
            <w:r w:rsidR="00AB736F" w:rsidRPr="00AB736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AB736F" w:rsidRPr="00AB736F">
              <w:rPr>
                <w:rFonts w:ascii="Times New Roman" w:hAnsi="Times New Roman"/>
                <w:sz w:val="28"/>
                <w:szCs w:val="28"/>
              </w:rPr>
              <w:t xml:space="preserve"> и мотивации педагога.</w:t>
            </w:r>
          </w:p>
          <w:p w14:paraId="17B31E95" w14:textId="77777777" w:rsidR="00AB736F" w:rsidRDefault="00385A46" w:rsidP="00AB736F">
            <w:pPr>
              <w:spacing w:after="0" w:line="240" w:lineRule="auto"/>
              <w:ind w:left="6"/>
              <w:jc w:val="both"/>
              <w:rPr>
                <w:rStyle w:val="thread-428121974620674430799066"/>
                <w:rFonts w:ascii="Times New Roman" w:hAnsi="Times New Roman"/>
                <w:iCs/>
                <w:sz w:val="28"/>
                <w:szCs w:val="28"/>
              </w:rPr>
            </w:pPr>
            <w:r w:rsidRPr="00AB736F">
              <w:rPr>
                <w:rFonts w:ascii="Times New Roman" w:hAnsi="Times New Roman"/>
                <w:sz w:val="28"/>
                <w:szCs w:val="28"/>
              </w:rPr>
              <w:t>Тема 3.2</w:t>
            </w:r>
            <w:r w:rsidR="000E316C" w:rsidRPr="00AB736F">
              <w:rPr>
                <w:rFonts w:ascii="Times New Roman" w:hAnsi="Times New Roman"/>
                <w:sz w:val="28"/>
                <w:szCs w:val="28"/>
              </w:rPr>
              <w:t>.</w:t>
            </w:r>
            <w:r w:rsidRPr="00AB7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736F" w:rsidRPr="00AB736F">
              <w:rPr>
                <w:rStyle w:val="thread-428121974620674430799066"/>
                <w:rFonts w:ascii="Times New Roman" w:hAnsi="Times New Roman"/>
                <w:iCs/>
                <w:sz w:val="28"/>
                <w:szCs w:val="28"/>
              </w:rPr>
              <w:t xml:space="preserve">Имплицитные теории интеллекта. </w:t>
            </w:r>
          </w:p>
          <w:p w14:paraId="4DA8E5BD" w14:textId="77777777" w:rsidR="008E6C88" w:rsidRPr="00AB736F" w:rsidRDefault="00AB736F" w:rsidP="00AB736F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6F">
              <w:rPr>
                <w:rFonts w:ascii="Times New Roman" w:hAnsi="Times New Roman"/>
                <w:sz w:val="28"/>
                <w:szCs w:val="28"/>
              </w:rPr>
              <w:t>Тема 3.3. Стратегии повышения мотивации.</w:t>
            </w:r>
          </w:p>
          <w:p w14:paraId="6382528F" w14:textId="77777777" w:rsidR="00AB736F" w:rsidRPr="00AB736F" w:rsidRDefault="00AB736F" w:rsidP="00AB736F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6F">
              <w:rPr>
                <w:rFonts w:ascii="Times New Roman" w:hAnsi="Times New Roman"/>
                <w:sz w:val="28"/>
                <w:szCs w:val="28"/>
              </w:rPr>
              <w:t xml:space="preserve">Тема 3.4. </w:t>
            </w:r>
            <w:r w:rsidRPr="00AB736F">
              <w:rPr>
                <w:rStyle w:val="thread-428121974620674430799066"/>
                <w:rFonts w:ascii="Times New Roman" w:hAnsi="Times New Roman"/>
                <w:iCs/>
                <w:sz w:val="28"/>
                <w:szCs w:val="28"/>
              </w:rPr>
              <w:t>Средовые источники учебной мотивации.</w:t>
            </w:r>
          </w:p>
          <w:p w14:paraId="19A61C0E" w14:textId="77777777" w:rsidR="00AB736F" w:rsidRPr="00AB736F" w:rsidRDefault="00AB736F" w:rsidP="00AB736F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6F">
              <w:rPr>
                <w:rFonts w:ascii="Times New Roman" w:hAnsi="Times New Roman"/>
                <w:sz w:val="28"/>
                <w:szCs w:val="28"/>
              </w:rPr>
              <w:t xml:space="preserve">Тема 3.5. </w:t>
            </w:r>
            <w:r>
              <w:rPr>
                <w:rFonts w:ascii="Times New Roman" w:hAnsi="Times New Roman"/>
                <w:sz w:val="28"/>
                <w:szCs w:val="28"/>
              </w:rPr>
              <w:t>Мотивация на с</w:t>
            </w:r>
            <w:r w:rsidRPr="00AB736F">
              <w:rPr>
                <w:rFonts w:ascii="Times New Roman" w:hAnsi="Times New Roman"/>
                <w:sz w:val="28"/>
                <w:szCs w:val="28"/>
              </w:rPr>
              <w:t>овременн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AB736F"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е. </w:t>
            </w:r>
          </w:p>
          <w:p w14:paraId="148F1257" w14:textId="77777777" w:rsidR="00AB736F" w:rsidRPr="00AB736F" w:rsidRDefault="00AB736F" w:rsidP="00AB736F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6F">
              <w:rPr>
                <w:rFonts w:ascii="Times New Roman" w:hAnsi="Times New Roman"/>
                <w:sz w:val="28"/>
                <w:szCs w:val="28"/>
              </w:rPr>
              <w:t>Тема 3.6.</w:t>
            </w:r>
            <w:r w:rsidRPr="00AB736F">
              <w:rPr>
                <w:rFonts w:ascii="Times New Roman" w:hAnsi="Times New Roman"/>
                <w:bCs/>
                <w:sz w:val="28"/>
                <w:szCs w:val="28"/>
              </w:rPr>
              <w:t xml:space="preserve"> Формирование и оценка компетенций «4К» и </w:t>
            </w:r>
            <w:proofErr w:type="spellStart"/>
            <w:r w:rsidRPr="00AB736F">
              <w:rPr>
                <w:rFonts w:ascii="Times New Roman" w:hAnsi="Times New Roman"/>
                <w:bCs/>
                <w:sz w:val="28"/>
                <w:szCs w:val="28"/>
              </w:rPr>
              <w:t>мет</w:t>
            </w:r>
            <w:r w:rsidRPr="00AB736F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B736F">
              <w:rPr>
                <w:rFonts w:ascii="Times New Roman" w:hAnsi="Times New Roman"/>
                <w:bCs/>
                <w:sz w:val="28"/>
                <w:szCs w:val="28"/>
              </w:rPr>
              <w:t>предметных</w:t>
            </w:r>
            <w:proofErr w:type="spellEnd"/>
            <w:r w:rsidRPr="00AB736F">
              <w:rPr>
                <w:rFonts w:ascii="Times New Roman" w:hAnsi="Times New Roman"/>
                <w:bCs/>
                <w:sz w:val="28"/>
                <w:szCs w:val="28"/>
              </w:rPr>
              <w:t xml:space="preserve"> компетенций на уроке</w:t>
            </w:r>
          </w:p>
        </w:tc>
      </w:tr>
      <w:tr w:rsidR="00DF73CE" w:rsidRPr="00AB736F" w14:paraId="7BAECDE5" w14:textId="77777777" w:rsidTr="00791789">
        <w:tc>
          <w:tcPr>
            <w:tcW w:w="2268" w:type="dxa"/>
            <w:shd w:val="clear" w:color="auto" w:fill="auto"/>
          </w:tcPr>
          <w:p w14:paraId="79A65052" w14:textId="77777777" w:rsidR="00B80562" w:rsidRPr="00AB736F" w:rsidRDefault="00B80562" w:rsidP="00B80562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6F">
              <w:rPr>
                <w:rFonts w:ascii="Times New Roman" w:hAnsi="Times New Roman"/>
                <w:sz w:val="28"/>
                <w:szCs w:val="28"/>
                <w:lang w:val="kk-KZ"/>
              </w:rPr>
              <w:t>Модуль 4</w:t>
            </w:r>
            <w:r w:rsidR="000E316C" w:rsidRPr="00AB736F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AB7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C645C29" w14:textId="77777777" w:rsidR="00DF73CE" w:rsidRPr="00AB736F" w:rsidRDefault="00AB736F" w:rsidP="00A647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6F">
              <w:rPr>
                <w:rFonts w:ascii="Times New Roman" w:hAnsi="Times New Roman"/>
                <w:sz w:val="28"/>
                <w:szCs w:val="28"/>
              </w:rPr>
              <w:t>Персонализация образования и инструменты разработки и</w:t>
            </w:r>
            <w:r w:rsidRPr="00AB736F">
              <w:rPr>
                <w:rFonts w:ascii="Times New Roman" w:hAnsi="Times New Roman"/>
                <w:sz w:val="28"/>
                <w:szCs w:val="28"/>
              </w:rPr>
              <w:t>н</w:t>
            </w:r>
            <w:r w:rsidRPr="00AB736F">
              <w:rPr>
                <w:rFonts w:ascii="Times New Roman" w:hAnsi="Times New Roman"/>
                <w:sz w:val="28"/>
                <w:szCs w:val="28"/>
              </w:rPr>
              <w:t>дивидуальных траекторий ра</w:t>
            </w:r>
            <w:r w:rsidRPr="00AB736F">
              <w:rPr>
                <w:rFonts w:ascii="Times New Roman" w:hAnsi="Times New Roman"/>
                <w:sz w:val="28"/>
                <w:szCs w:val="28"/>
              </w:rPr>
              <w:t>з</w:t>
            </w:r>
            <w:r w:rsidRPr="00AB736F">
              <w:rPr>
                <w:rFonts w:ascii="Times New Roman" w:hAnsi="Times New Roman"/>
                <w:sz w:val="28"/>
                <w:szCs w:val="28"/>
              </w:rPr>
              <w:t>вития обуча</w:t>
            </w:r>
            <w:r w:rsidRPr="00AB736F">
              <w:rPr>
                <w:rFonts w:ascii="Times New Roman" w:hAnsi="Times New Roman"/>
                <w:sz w:val="28"/>
                <w:szCs w:val="28"/>
              </w:rPr>
              <w:t>ю</w:t>
            </w:r>
            <w:r w:rsidRPr="00AB736F">
              <w:rPr>
                <w:rFonts w:ascii="Times New Roman" w:hAnsi="Times New Roman"/>
                <w:sz w:val="28"/>
                <w:szCs w:val="28"/>
              </w:rPr>
              <w:t>щихся</w:t>
            </w:r>
          </w:p>
        </w:tc>
        <w:tc>
          <w:tcPr>
            <w:tcW w:w="7655" w:type="dxa"/>
            <w:shd w:val="clear" w:color="auto" w:fill="auto"/>
          </w:tcPr>
          <w:p w14:paraId="31309332" w14:textId="77777777" w:rsidR="000E316C" w:rsidRPr="00AB736F" w:rsidRDefault="00B80562" w:rsidP="00B80562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6F">
              <w:rPr>
                <w:rFonts w:ascii="Times New Roman" w:hAnsi="Times New Roman"/>
                <w:sz w:val="28"/>
                <w:szCs w:val="28"/>
                <w:lang w:val="kk-KZ"/>
              </w:rPr>
              <w:t>Тема 4.1</w:t>
            </w:r>
            <w:r w:rsidR="000E316C" w:rsidRPr="00AB736F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AB736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B736F" w:rsidRPr="00AB736F">
              <w:rPr>
                <w:rFonts w:ascii="Times New Roman" w:hAnsi="Times New Roman"/>
                <w:iCs/>
                <w:sz w:val="28"/>
                <w:szCs w:val="28"/>
              </w:rPr>
              <w:t>Структура и основные элементы персонализир</w:t>
            </w:r>
            <w:r w:rsidR="00AB736F" w:rsidRPr="00AB736F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="00AB736F" w:rsidRPr="00AB736F">
              <w:rPr>
                <w:rFonts w:ascii="Times New Roman" w:hAnsi="Times New Roman"/>
                <w:iCs/>
                <w:sz w:val="28"/>
                <w:szCs w:val="28"/>
              </w:rPr>
              <w:t>ванной модели образования.</w:t>
            </w:r>
          </w:p>
          <w:p w14:paraId="2F8BBA36" w14:textId="77777777" w:rsidR="00AB736F" w:rsidRPr="00AB736F" w:rsidRDefault="00ED4652" w:rsidP="00B80562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6F">
              <w:rPr>
                <w:rFonts w:ascii="Times New Roman" w:hAnsi="Times New Roman"/>
                <w:sz w:val="28"/>
                <w:szCs w:val="28"/>
              </w:rPr>
              <w:t xml:space="preserve">Тема 4.2. </w:t>
            </w:r>
            <w:r w:rsidR="00AB736F" w:rsidRPr="00AB736F">
              <w:rPr>
                <w:rFonts w:ascii="Times New Roman" w:hAnsi="Times New Roman"/>
                <w:iCs/>
                <w:sz w:val="28"/>
                <w:szCs w:val="28"/>
              </w:rPr>
              <w:t>Модульная организация содержания образования.</w:t>
            </w:r>
          </w:p>
          <w:p w14:paraId="1E736350" w14:textId="77777777" w:rsidR="00ED4652" w:rsidRPr="00AB736F" w:rsidRDefault="00ED4652" w:rsidP="00AB736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B736F">
              <w:rPr>
                <w:rFonts w:ascii="Times New Roman" w:hAnsi="Times New Roman"/>
                <w:sz w:val="28"/>
                <w:szCs w:val="28"/>
              </w:rPr>
              <w:t xml:space="preserve">Тема 4.3. </w:t>
            </w:r>
            <w:r w:rsidR="00AB736F" w:rsidRPr="00AB736F">
              <w:rPr>
                <w:rStyle w:val="ace-all-bold-hthree"/>
                <w:rFonts w:ascii="Times New Roman" w:hAnsi="Times New Roman"/>
                <w:bCs/>
                <w:sz w:val="28"/>
                <w:szCs w:val="28"/>
              </w:rPr>
              <w:t>Система ориентиров в персонализированной мод</w:t>
            </w:r>
            <w:r w:rsidR="00AB736F" w:rsidRPr="00AB736F">
              <w:rPr>
                <w:rStyle w:val="ace-all-bold-hthree"/>
                <w:rFonts w:ascii="Times New Roman" w:hAnsi="Times New Roman"/>
                <w:bCs/>
                <w:sz w:val="28"/>
                <w:szCs w:val="28"/>
              </w:rPr>
              <w:t>е</w:t>
            </w:r>
            <w:r w:rsidR="00AB736F" w:rsidRPr="00AB736F">
              <w:rPr>
                <w:rStyle w:val="ace-all-bold-hthree"/>
                <w:rFonts w:ascii="Times New Roman" w:hAnsi="Times New Roman"/>
                <w:bCs/>
                <w:sz w:val="28"/>
                <w:szCs w:val="28"/>
              </w:rPr>
              <w:t>ли образования</w:t>
            </w:r>
            <w:r w:rsidR="00424B3A">
              <w:rPr>
                <w:rStyle w:val="ace-all-bold-hthree"/>
                <w:rFonts w:ascii="Times New Roman" w:hAnsi="Times New Roman"/>
                <w:bCs/>
                <w:sz w:val="28"/>
                <w:szCs w:val="28"/>
              </w:rPr>
              <w:t>.</w:t>
            </w:r>
            <w:r w:rsidR="00AB736F" w:rsidRPr="00AB736F">
              <w:rPr>
                <w:rStyle w:val="ace-all-bold-hthree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4BB5C8A8" w14:textId="77777777" w:rsidR="00AB736F" w:rsidRPr="00AB736F" w:rsidRDefault="00ED4652" w:rsidP="00AB736F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6F">
              <w:rPr>
                <w:rFonts w:ascii="Times New Roman" w:hAnsi="Times New Roman"/>
                <w:sz w:val="28"/>
                <w:szCs w:val="28"/>
              </w:rPr>
              <w:t xml:space="preserve">Тема 4.4. </w:t>
            </w:r>
            <w:r w:rsidR="00AB736F" w:rsidRPr="00AB736F">
              <w:rPr>
                <w:rFonts w:ascii="Times New Roman" w:hAnsi="Times New Roman"/>
                <w:iCs/>
                <w:sz w:val="28"/>
                <w:szCs w:val="28"/>
              </w:rPr>
              <w:t>Обратная связь и оценивание в персонализирова</w:t>
            </w:r>
            <w:r w:rsidR="00AB736F" w:rsidRPr="00AB736F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="00AB736F" w:rsidRPr="00AB736F">
              <w:rPr>
                <w:rFonts w:ascii="Times New Roman" w:hAnsi="Times New Roman"/>
                <w:iCs/>
                <w:sz w:val="28"/>
                <w:szCs w:val="28"/>
              </w:rPr>
              <w:t>ном образовании.</w:t>
            </w:r>
          </w:p>
          <w:p w14:paraId="17DFB1A5" w14:textId="77777777" w:rsidR="00DF73CE" w:rsidRPr="00AB736F" w:rsidRDefault="00B80562" w:rsidP="00AB736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B736F">
              <w:rPr>
                <w:rFonts w:ascii="Times New Roman" w:hAnsi="Times New Roman"/>
                <w:sz w:val="28"/>
                <w:szCs w:val="28"/>
                <w:lang w:val="kk-KZ"/>
              </w:rPr>
              <w:t>Тема 4.</w:t>
            </w:r>
            <w:r w:rsidR="00ED4652" w:rsidRPr="00AB736F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="000E316C" w:rsidRPr="00AB736F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AB736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B736F" w:rsidRPr="00AB736F">
              <w:rPr>
                <w:rStyle w:val="ace-all-bold-hthree"/>
                <w:rFonts w:ascii="Times New Roman" w:hAnsi="Times New Roman"/>
                <w:bCs/>
                <w:sz w:val="28"/>
                <w:szCs w:val="28"/>
              </w:rPr>
              <w:t>Педагогическая деятельность для поддержки пе</w:t>
            </w:r>
            <w:r w:rsidR="00AB736F" w:rsidRPr="00AB736F">
              <w:rPr>
                <w:rStyle w:val="ace-all-bold-hthree"/>
                <w:rFonts w:ascii="Times New Roman" w:hAnsi="Times New Roman"/>
                <w:bCs/>
                <w:sz w:val="28"/>
                <w:szCs w:val="28"/>
              </w:rPr>
              <w:t>р</w:t>
            </w:r>
            <w:r w:rsidR="00AB736F" w:rsidRPr="00AB736F">
              <w:rPr>
                <w:rStyle w:val="ace-all-bold-hthree"/>
                <w:rFonts w:ascii="Times New Roman" w:hAnsi="Times New Roman"/>
                <w:bCs/>
                <w:sz w:val="28"/>
                <w:szCs w:val="28"/>
              </w:rPr>
              <w:t xml:space="preserve">сонализации. </w:t>
            </w:r>
          </w:p>
        </w:tc>
      </w:tr>
      <w:tr w:rsidR="00BF52E8" w:rsidRPr="00AB736F" w14:paraId="16A57A60" w14:textId="77777777" w:rsidTr="00791789">
        <w:tc>
          <w:tcPr>
            <w:tcW w:w="2268" w:type="dxa"/>
            <w:shd w:val="clear" w:color="auto" w:fill="auto"/>
          </w:tcPr>
          <w:p w14:paraId="7C1DCAEA" w14:textId="77777777" w:rsidR="00BF52E8" w:rsidRPr="00BF52E8" w:rsidRDefault="00BF52E8" w:rsidP="00BF52E8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Модуль 5</w:t>
            </w:r>
            <w:r w:rsidR="00A438F8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14:paraId="1DFE759C" w14:textId="77777777" w:rsidR="00BF52E8" w:rsidRPr="00BF52E8" w:rsidRDefault="00A438F8" w:rsidP="00A438F8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Образование для здо</w:t>
            </w:r>
            <w:r w:rsidRPr="00A438F8">
              <w:rPr>
                <w:rFonts w:ascii="Times New Roman" w:hAnsi="Times New Roman"/>
                <w:sz w:val="28"/>
                <w:szCs w:val="28"/>
                <w:lang w:val="kk-KZ"/>
              </w:rPr>
              <w:t>рового и безопасного образа жизни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</w:p>
          <w:p w14:paraId="45F2AC3A" w14:textId="77777777" w:rsidR="00BF52E8" w:rsidRPr="00AB736F" w:rsidRDefault="00BF52E8" w:rsidP="00BF52E8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655" w:type="dxa"/>
            <w:shd w:val="clear" w:color="auto" w:fill="auto"/>
          </w:tcPr>
          <w:p w14:paraId="09C5FCA6" w14:textId="77777777" w:rsidR="00BF52E8" w:rsidRPr="00BF52E8" w:rsidRDefault="00BF52E8" w:rsidP="00BF52E8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52E8">
              <w:rPr>
                <w:rFonts w:ascii="Times New Roman" w:hAnsi="Times New Roman"/>
                <w:sz w:val="28"/>
                <w:szCs w:val="28"/>
                <w:lang w:val="kk-KZ"/>
              </w:rPr>
              <w:t>Тема 5.1</w:t>
            </w:r>
            <w:r w:rsidR="00A438F8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BF52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Образование в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целях устойчивого развития. </w:t>
            </w:r>
            <w:r w:rsidRPr="00BF52E8">
              <w:rPr>
                <w:rFonts w:ascii="Times New Roman" w:hAnsi="Times New Roman"/>
                <w:sz w:val="28"/>
                <w:szCs w:val="28"/>
                <w:lang w:val="kk-KZ"/>
              </w:rPr>
              <w:t>Гло-бальные проблемы и универсальные ценности</w:t>
            </w:r>
          </w:p>
          <w:p w14:paraId="0B7A1C0A" w14:textId="77777777" w:rsidR="00BF52E8" w:rsidRPr="00BF52E8" w:rsidRDefault="00A438F8" w:rsidP="00BF52E8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Тема 5.2.</w:t>
            </w:r>
            <w:r w:rsidR="00BF52E8" w:rsidRPr="00BF52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Дизайн учебных програ</w:t>
            </w:r>
            <w:r w:rsidR="009E0D7D">
              <w:rPr>
                <w:rFonts w:ascii="Times New Roman" w:hAnsi="Times New Roman"/>
                <w:sz w:val="28"/>
                <w:szCs w:val="28"/>
                <w:lang w:val="kk-KZ"/>
              </w:rPr>
              <w:t>мм с интеграцией компо-нентов здорового образа жизни</w:t>
            </w:r>
          </w:p>
          <w:p w14:paraId="669253CB" w14:textId="77777777" w:rsidR="00BF52E8" w:rsidRPr="00AB736F" w:rsidRDefault="00BF52E8" w:rsidP="00A438F8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Тема 5.</w:t>
            </w:r>
            <w:r w:rsidR="00A438F8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BF52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Методическое сопровождение пр</w:t>
            </w:r>
            <w:r w:rsidR="009E0D7D">
              <w:rPr>
                <w:rFonts w:ascii="Times New Roman" w:hAnsi="Times New Roman"/>
                <w:sz w:val="28"/>
                <w:szCs w:val="28"/>
                <w:lang w:val="kk-KZ"/>
              </w:rPr>
              <w:t>оцесса интеграции компонентов здорового образа жизни</w:t>
            </w:r>
            <w:r w:rsidRPr="00BF52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</w:t>
            </w:r>
            <w:r w:rsidR="00A438F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процесс обучения и воспитания </w:t>
            </w:r>
          </w:p>
        </w:tc>
      </w:tr>
      <w:tr w:rsidR="006114E5" w:rsidRPr="00AB736F" w14:paraId="6AB92FD6" w14:textId="77777777" w:rsidTr="00791789">
        <w:tc>
          <w:tcPr>
            <w:tcW w:w="2268" w:type="dxa"/>
            <w:shd w:val="clear" w:color="auto" w:fill="auto"/>
          </w:tcPr>
          <w:p w14:paraId="6554705E" w14:textId="77777777" w:rsidR="006114E5" w:rsidRPr="00AB736F" w:rsidRDefault="006114E5" w:rsidP="00B80562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B736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Итоговый контроль </w:t>
            </w:r>
          </w:p>
        </w:tc>
        <w:tc>
          <w:tcPr>
            <w:tcW w:w="7655" w:type="dxa"/>
            <w:shd w:val="clear" w:color="auto" w:fill="auto"/>
          </w:tcPr>
          <w:p w14:paraId="7367A887" w14:textId="77777777" w:rsidR="006114E5" w:rsidRPr="00AB736F" w:rsidRDefault="006114E5" w:rsidP="00B80562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B736F">
              <w:rPr>
                <w:rFonts w:ascii="Times New Roman" w:hAnsi="Times New Roman"/>
                <w:sz w:val="28"/>
                <w:szCs w:val="28"/>
                <w:lang w:val="kk-KZ"/>
              </w:rPr>
              <w:t>Защита проектной работы</w:t>
            </w:r>
          </w:p>
        </w:tc>
      </w:tr>
    </w:tbl>
    <w:p w14:paraId="5D6D1B0D" w14:textId="77777777" w:rsidR="00031FDF" w:rsidRPr="00AB736F" w:rsidRDefault="00031FDF" w:rsidP="00047A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DB3BAA8" w14:textId="77777777" w:rsidR="000E316C" w:rsidRDefault="000E316C" w:rsidP="00677D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48A991" w14:textId="30912324" w:rsidR="00D97693" w:rsidRDefault="00677D0C" w:rsidP="00677D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0059F1">
        <w:rPr>
          <w:rFonts w:ascii="Times New Roman" w:hAnsi="Times New Roman"/>
          <w:b/>
          <w:sz w:val="28"/>
          <w:szCs w:val="28"/>
        </w:rPr>
        <w:t xml:space="preserve"> </w:t>
      </w:r>
      <w:r w:rsidR="003448E5" w:rsidRPr="00E66351">
        <w:rPr>
          <w:rFonts w:ascii="Times New Roman" w:hAnsi="Times New Roman"/>
          <w:b/>
          <w:sz w:val="28"/>
          <w:szCs w:val="28"/>
        </w:rPr>
        <w:t>Ц</w:t>
      </w:r>
      <w:r w:rsidR="00462861" w:rsidRPr="00E66351">
        <w:rPr>
          <w:rFonts w:ascii="Times New Roman" w:hAnsi="Times New Roman"/>
          <w:b/>
          <w:sz w:val="28"/>
          <w:szCs w:val="28"/>
        </w:rPr>
        <w:t>ель, задачи и</w:t>
      </w:r>
      <w:r w:rsidR="003C03F0" w:rsidRPr="00E66351">
        <w:rPr>
          <w:rFonts w:ascii="Times New Roman" w:hAnsi="Times New Roman"/>
          <w:b/>
          <w:sz w:val="28"/>
          <w:szCs w:val="28"/>
        </w:rPr>
        <w:t xml:space="preserve"> ожидаемые результаты Программ</w:t>
      </w:r>
      <w:r w:rsidR="008E6C88" w:rsidRPr="00E66351">
        <w:rPr>
          <w:rFonts w:ascii="Times New Roman" w:hAnsi="Times New Roman"/>
          <w:b/>
          <w:sz w:val="28"/>
          <w:szCs w:val="28"/>
        </w:rPr>
        <w:t>ы</w:t>
      </w:r>
    </w:p>
    <w:p w14:paraId="2C9DC990" w14:textId="77777777" w:rsidR="006F0C7E" w:rsidRPr="00E66351" w:rsidRDefault="006F0C7E" w:rsidP="006F0C7E">
      <w:pPr>
        <w:spacing w:after="0" w:line="240" w:lineRule="auto"/>
        <w:ind w:left="2700"/>
        <w:rPr>
          <w:rFonts w:ascii="Times New Roman" w:hAnsi="Times New Roman"/>
          <w:b/>
          <w:sz w:val="28"/>
          <w:szCs w:val="28"/>
        </w:rPr>
      </w:pPr>
    </w:p>
    <w:p w14:paraId="3C4A6165" w14:textId="77777777" w:rsidR="00AB736F" w:rsidRDefault="005F02F0" w:rsidP="00AB73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51">
        <w:rPr>
          <w:rFonts w:ascii="Times New Roman" w:hAnsi="Times New Roman"/>
          <w:i/>
          <w:sz w:val="28"/>
          <w:szCs w:val="28"/>
        </w:rPr>
        <w:t>Целью программы</w:t>
      </w:r>
      <w:r w:rsidRPr="00E66351">
        <w:rPr>
          <w:rFonts w:ascii="Times New Roman" w:hAnsi="Times New Roman"/>
          <w:sz w:val="28"/>
          <w:szCs w:val="28"/>
        </w:rPr>
        <w:t xml:space="preserve"> является </w:t>
      </w:r>
      <w:r w:rsidR="00AB736F">
        <w:rPr>
          <w:rFonts w:ascii="Times New Roman" w:hAnsi="Times New Roman"/>
          <w:sz w:val="28"/>
          <w:szCs w:val="28"/>
        </w:rPr>
        <w:t>развитие профессиональных компетенций п</w:t>
      </w:r>
      <w:r w:rsidR="00AB736F">
        <w:rPr>
          <w:rFonts w:ascii="Times New Roman" w:hAnsi="Times New Roman"/>
          <w:sz w:val="28"/>
          <w:szCs w:val="28"/>
        </w:rPr>
        <w:t>е</w:t>
      </w:r>
      <w:r w:rsidR="00AB736F">
        <w:rPr>
          <w:rFonts w:ascii="Times New Roman" w:hAnsi="Times New Roman"/>
          <w:sz w:val="28"/>
          <w:szCs w:val="28"/>
        </w:rPr>
        <w:t xml:space="preserve">дагогических работников общего образования, необходимых для развития и поддержки личностного потенциала обучающихся. </w:t>
      </w:r>
    </w:p>
    <w:p w14:paraId="0C872F7E" w14:textId="77777777" w:rsidR="000E316C" w:rsidRDefault="000E316C" w:rsidP="0094571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3935B969" w14:textId="77777777" w:rsidR="0094571E" w:rsidRPr="00E66351" w:rsidRDefault="005F02F0" w:rsidP="0094571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66351">
        <w:rPr>
          <w:rFonts w:ascii="Times New Roman" w:hAnsi="Times New Roman"/>
          <w:i/>
          <w:sz w:val="28"/>
          <w:szCs w:val="28"/>
        </w:rPr>
        <w:t>Задачи Программы:</w:t>
      </w:r>
    </w:p>
    <w:p w14:paraId="5D16B34E" w14:textId="77777777" w:rsidR="004260A1" w:rsidRDefault="004260A1" w:rsidP="00D04CD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4AE9A016" w14:textId="77777777" w:rsidR="000E316C" w:rsidRPr="000E316C" w:rsidRDefault="000E316C" w:rsidP="000E316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66351">
        <w:rPr>
          <w:rFonts w:ascii="Times New Roman" w:hAnsi="Times New Roman"/>
          <w:sz w:val="28"/>
          <w:szCs w:val="28"/>
        </w:rPr>
        <w:t>1</w:t>
      </w:r>
      <w:r w:rsidRPr="000E316C">
        <w:rPr>
          <w:rFonts w:ascii="Times New Roman" w:hAnsi="Times New Roman"/>
          <w:sz w:val="28"/>
          <w:szCs w:val="28"/>
        </w:rPr>
        <w:t>. Познакомить</w:t>
      </w:r>
      <w:r w:rsidRPr="000E316C">
        <w:rPr>
          <w:rFonts w:ascii="Times New Roman" w:hAnsi="Times New Roman"/>
          <w:i/>
          <w:sz w:val="28"/>
          <w:szCs w:val="28"/>
        </w:rPr>
        <w:t xml:space="preserve"> </w:t>
      </w:r>
      <w:r w:rsidRPr="000E316C">
        <w:rPr>
          <w:rFonts w:ascii="Times New Roman" w:hAnsi="Times New Roman"/>
          <w:sz w:val="28"/>
          <w:szCs w:val="28"/>
        </w:rPr>
        <w:t>с концепцией развития личностного потенциала в конте</w:t>
      </w:r>
      <w:r w:rsidRPr="000E316C">
        <w:rPr>
          <w:rFonts w:ascii="Times New Roman" w:hAnsi="Times New Roman"/>
          <w:sz w:val="28"/>
          <w:szCs w:val="28"/>
        </w:rPr>
        <w:t>к</w:t>
      </w:r>
      <w:r w:rsidRPr="000E316C">
        <w:rPr>
          <w:rFonts w:ascii="Times New Roman" w:hAnsi="Times New Roman"/>
          <w:sz w:val="28"/>
          <w:szCs w:val="28"/>
        </w:rPr>
        <w:t>сте мировых трендов развития образования;</w:t>
      </w:r>
    </w:p>
    <w:p w14:paraId="7FAF4348" w14:textId="77777777" w:rsidR="000E316C" w:rsidRPr="000E316C" w:rsidRDefault="000E316C" w:rsidP="000E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16C">
        <w:rPr>
          <w:rFonts w:ascii="Times New Roman" w:hAnsi="Times New Roman"/>
          <w:sz w:val="28"/>
          <w:szCs w:val="28"/>
        </w:rPr>
        <w:t>2. Сформировать представление о личностно-развивающей образовател</w:t>
      </w:r>
      <w:r w:rsidRPr="000E316C">
        <w:rPr>
          <w:rFonts w:ascii="Times New Roman" w:hAnsi="Times New Roman"/>
          <w:sz w:val="28"/>
          <w:szCs w:val="28"/>
        </w:rPr>
        <w:t>ь</w:t>
      </w:r>
      <w:r w:rsidRPr="000E316C">
        <w:rPr>
          <w:rFonts w:ascii="Times New Roman" w:hAnsi="Times New Roman"/>
          <w:sz w:val="28"/>
          <w:szCs w:val="28"/>
        </w:rPr>
        <w:t xml:space="preserve">ной среде (ЛРОС), позволяющей влиять на развитие личностного потенциала </w:t>
      </w:r>
      <w:proofErr w:type="gramStart"/>
      <w:r w:rsidR="00AB736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E316C">
        <w:rPr>
          <w:rFonts w:ascii="Times New Roman" w:hAnsi="Times New Roman"/>
          <w:sz w:val="28"/>
          <w:szCs w:val="28"/>
        </w:rPr>
        <w:t>;</w:t>
      </w:r>
    </w:p>
    <w:p w14:paraId="01B51274" w14:textId="77777777" w:rsidR="000E316C" w:rsidRPr="000E316C" w:rsidRDefault="000E316C" w:rsidP="000E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16C">
        <w:rPr>
          <w:rFonts w:ascii="Times New Roman" w:hAnsi="Times New Roman"/>
          <w:sz w:val="28"/>
          <w:szCs w:val="28"/>
        </w:rPr>
        <w:t xml:space="preserve">3. Познакомить с </w:t>
      </w:r>
      <w:r w:rsidR="00AB736F">
        <w:rPr>
          <w:rFonts w:ascii="Times New Roman" w:hAnsi="Times New Roman"/>
          <w:sz w:val="28"/>
          <w:szCs w:val="28"/>
        </w:rPr>
        <w:t>педагогическими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16C">
        <w:rPr>
          <w:rFonts w:ascii="Times New Roman" w:hAnsi="Times New Roman"/>
          <w:sz w:val="28"/>
          <w:szCs w:val="28"/>
        </w:rPr>
        <w:t xml:space="preserve">инструментами создания ЛРОС </w:t>
      </w:r>
      <w:r w:rsidR="00AB736F">
        <w:rPr>
          <w:rFonts w:ascii="Times New Roman" w:hAnsi="Times New Roman"/>
          <w:sz w:val="28"/>
          <w:szCs w:val="28"/>
        </w:rPr>
        <w:t>в классе и школе</w:t>
      </w:r>
      <w:r w:rsidRPr="000E316C">
        <w:rPr>
          <w:rFonts w:ascii="Times New Roman" w:hAnsi="Times New Roman"/>
          <w:sz w:val="28"/>
          <w:szCs w:val="28"/>
        </w:rPr>
        <w:t>;</w:t>
      </w:r>
    </w:p>
    <w:p w14:paraId="1A9191D5" w14:textId="77777777" w:rsidR="000E316C" w:rsidRPr="000E316C" w:rsidRDefault="000E316C" w:rsidP="000E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16C">
        <w:rPr>
          <w:rFonts w:ascii="Times New Roman" w:hAnsi="Times New Roman"/>
          <w:sz w:val="28"/>
          <w:szCs w:val="28"/>
        </w:rPr>
        <w:t xml:space="preserve">4. </w:t>
      </w:r>
      <w:r w:rsidR="00AB736F">
        <w:rPr>
          <w:rFonts w:ascii="Times New Roman" w:hAnsi="Times New Roman"/>
          <w:sz w:val="28"/>
          <w:szCs w:val="28"/>
        </w:rPr>
        <w:t>О</w:t>
      </w:r>
      <w:r w:rsidRPr="000E316C">
        <w:rPr>
          <w:rFonts w:ascii="Times New Roman" w:hAnsi="Times New Roman"/>
          <w:sz w:val="28"/>
          <w:szCs w:val="28"/>
        </w:rPr>
        <w:t xml:space="preserve">тработать на практике алгоритм </w:t>
      </w:r>
      <w:r w:rsidR="00AB736F">
        <w:rPr>
          <w:rFonts w:ascii="Times New Roman" w:hAnsi="Times New Roman"/>
          <w:sz w:val="28"/>
          <w:szCs w:val="28"/>
        </w:rPr>
        <w:t>педагогич</w:t>
      </w:r>
      <w:r w:rsidRPr="000E316C">
        <w:rPr>
          <w:rFonts w:ascii="Times New Roman" w:hAnsi="Times New Roman"/>
          <w:sz w:val="28"/>
          <w:szCs w:val="28"/>
        </w:rPr>
        <w:t xml:space="preserve">еского проекта </w:t>
      </w:r>
      <w:r w:rsidR="00AB736F">
        <w:rPr>
          <w:rFonts w:ascii="Times New Roman" w:hAnsi="Times New Roman"/>
          <w:sz w:val="28"/>
          <w:szCs w:val="28"/>
        </w:rPr>
        <w:t xml:space="preserve">развития личностного потенциала </w:t>
      </w:r>
      <w:proofErr w:type="gramStart"/>
      <w:r w:rsidR="00AB736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E316C">
        <w:rPr>
          <w:rFonts w:ascii="Times New Roman" w:hAnsi="Times New Roman"/>
          <w:sz w:val="28"/>
          <w:szCs w:val="28"/>
        </w:rPr>
        <w:t>;</w:t>
      </w:r>
    </w:p>
    <w:p w14:paraId="5D9459DE" w14:textId="77777777" w:rsidR="00AB736F" w:rsidRDefault="000E316C" w:rsidP="000E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16C">
        <w:rPr>
          <w:rFonts w:ascii="Times New Roman" w:hAnsi="Times New Roman"/>
          <w:sz w:val="28"/>
          <w:szCs w:val="28"/>
        </w:rPr>
        <w:t xml:space="preserve">5. Развивать навыки </w:t>
      </w:r>
      <w:r w:rsidR="00AB736F">
        <w:rPr>
          <w:rFonts w:ascii="Times New Roman" w:hAnsi="Times New Roman"/>
          <w:sz w:val="28"/>
          <w:szCs w:val="28"/>
        </w:rPr>
        <w:t>практического использования мотивирующего стиля обучения;</w:t>
      </w:r>
    </w:p>
    <w:p w14:paraId="1F48810D" w14:textId="77777777" w:rsidR="000E316C" w:rsidRPr="00E66351" w:rsidRDefault="00AB736F" w:rsidP="000E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Способствовать формированию культуры педагогической деятельности слушателей, основанной на</w:t>
      </w:r>
      <w:r w:rsidR="000E316C" w:rsidRPr="000E316C">
        <w:rPr>
          <w:rFonts w:ascii="Times New Roman" w:hAnsi="Times New Roman"/>
          <w:sz w:val="28"/>
          <w:szCs w:val="28"/>
        </w:rPr>
        <w:t xml:space="preserve"> доказательно</w:t>
      </w:r>
      <w:r>
        <w:rPr>
          <w:rFonts w:ascii="Times New Roman" w:hAnsi="Times New Roman"/>
          <w:sz w:val="28"/>
          <w:szCs w:val="28"/>
        </w:rPr>
        <w:t>м</w:t>
      </w:r>
      <w:r w:rsidR="000E316C" w:rsidRPr="000E316C">
        <w:rPr>
          <w:rFonts w:ascii="Times New Roman" w:hAnsi="Times New Roman"/>
          <w:sz w:val="28"/>
          <w:szCs w:val="28"/>
        </w:rPr>
        <w:t xml:space="preserve"> подход</w:t>
      </w:r>
      <w:r>
        <w:rPr>
          <w:rFonts w:ascii="Times New Roman" w:hAnsi="Times New Roman"/>
          <w:sz w:val="28"/>
          <w:szCs w:val="28"/>
        </w:rPr>
        <w:t>е</w:t>
      </w:r>
      <w:r w:rsidR="000E316C" w:rsidRPr="000E316C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образованию</w:t>
      </w:r>
      <w:r w:rsidR="000E316C" w:rsidRPr="000E316C">
        <w:rPr>
          <w:rFonts w:ascii="Times New Roman" w:hAnsi="Times New Roman"/>
          <w:sz w:val="28"/>
          <w:szCs w:val="28"/>
        </w:rPr>
        <w:t>.</w:t>
      </w:r>
      <w:r w:rsidR="000E316C" w:rsidRPr="00E66351">
        <w:rPr>
          <w:rFonts w:ascii="Times New Roman" w:hAnsi="Times New Roman"/>
          <w:sz w:val="28"/>
          <w:szCs w:val="28"/>
        </w:rPr>
        <w:t xml:space="preserve"> </w:t>
      </w:r>
    </w:p>
    <w:p w14:paraId="3B8B9CAD" w14:textId="77777777" w:rsidR="000E316C" w:rsidRPr="000E316C" w:rsidRDefault="000E316C" w:rsidP="00D04CD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7606613A" w14:textId="77777777" w:rsidR="002D6006" w:rsidRPr="00E66351" w:rsidRDefault="002D6006" w:rsidP="00D04CD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66351">
        <w:rPr>
          <w:rFonts w:ascii="Times New Roman" w:hAnsi="Times New Roman"/>
          <w:i/>
          <w:sz w:val="28"/>
          <w:szCs w:val="28"/>
        </w:rPr>
        <w:t>Ожидаемые результаты:</w:t>
      </w:r>
    </w:p>
    <w:p w14:paraId="6DCCD9BD" w14:textId="77777777" w:rsidR="00D04CDC" w:rsidRPr="00E66351" w:rsidRDefault="00EE1823" w:rsidP="00D04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51">
        <w:rPr>
          <w:rFonts w:ascii="Times New Roman" w:hAnsi="Times New Roman"/>
          <w:sz w:val="28"/>
          <w:szCs w:val="28"/>
        </w:rPr>
        <w:t>По завершении курса слушатели:</w:t>
      </w:r>
    </w:p>
    <w:p w14:paraId="66CA289C" w14:textId="77777777" w:rsidR="00AB736F" w:rsidRDefault="00AB736F" w:rsidP="00AB736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Узнают</w:t>
      </w:r>
      <w:r>
        <w:rPr>
          <w:rFonts w:ascii="Times New Roman" w:hAnsi="Times New Roman"/>
          <w:sz w:val="28"/>
          <w:szCs w:val="28"/>
        </w:rPr>
        <w:t>: современные тенденции изменений в образовании, нормати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но-правовые требования к развитию личности в системе образования, подходы к развитию личностного потенциала в педагогической деятельности; особенн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и требования к организации образовательных событий; подходы к оценив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нию обучающихся, ориентированные на самореализацию, образовательную успешность и развитие личностного потенциала (в том числе и в командно-ориентированном обучении).</w:t>
      </w:r>
    </w:p>
    <w:p w14:paraId="7484D9BC" w14:textId="77777777" w:rsidR="00AB736F" w:rsidRDefault="00AB736F" w:rsidP="00AB736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Приобретут умение</w:t>
      </w:r>
      <w:r>
        <w:rPr>
          <w:rFonts w:ascii="Times New Roman" w:hAnsi="Times New Roman"/>
          <w:sz w:val="28"/>
          <w:szCs w:val="28"/>
        </w:rPr>
        <w:t>: использовать различные способы мотивации 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чающихся; управлять собственными эмоциями; анализировать современные тенденции в развитии образования в области развития личностного потенциала обучающихся; проводить системный мониторинг образовательных результатов; использовать групповую работу и командное взаимодействие обучающихся при проведении занятий.</w:t>
      </w:r>
    </w:p>
    <w:p w14:paraId="27A2052C" w14:textId="77777777" w:rsidR="00AB736F" w:rsidRDefault="00AB736F" w:rsidP="00AB736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Освоят</w:t>
      </w:r>
      <w:r>
        <w:rPr>
          <w:rFonts w:ascii="Times New Roman" w:hAnsi="Times New Roman"/>
          <w:sz w:val="28"/>
          <w:szCs w:val="28"/>
        </w:rPr>
        <w:t>: Методы персонализации образования, технологии организации и планирования занятий; способы развития универсальных учебных действий в индивидуальной и командной работе; основы организации работы в малых группах современные стратегии и технологии обучения школьников; техники конструктивной коммуникации в планирование работы с учащим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ся/воспитанниками.</w:t>
      </w:r>
    </w:p>
    <w:p w14:paraId="0DAD36D7" w14:textId="77777777" w:rsidR="00AB736F" w:rsidRDefault="00AB736F" w:rsidP="00AB736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Разработают</w:t>
      </w:r>
      <w:r>
        <w:rPr>
          <w:rFonts w:ascii="Times New Roman" w:hAnsi="Times New Roman"/>
          <w:sz w:val="28"/>
          <w:szCs w:val="28"/>
        </w:rPr>
        <w:t>: методические материалы по развитию личностного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тенциала и креативности обучающихся; рабочие программы по предметам с учетом требований стандарта к личностным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 результатам; задания для обучающихся ориентированные на развитие 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версальных учебных действий разных видов (регулятивных, коммуникативных и познавательных); адекватный и объективный инструментарий оценивания</w:t>
      </w:r>
      <w:r>
        <w:rPr>
          <w:rFonts w:ascii="Times New Roman" w:hAnsi="Times New Roman"/>
          <w:bCs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педагогический проект, направленный на поддержку личностно-развивающей образовательной среды.</w:t>
      </w:r>
      <w:proofErr w:type="gramEnd"/>
    </w:p>
    <w:p w14:paraId="491D7F04" w14:textId="77777777" w:rsidR="00AB736F" w:rsidRDefault="00AB736F" w:rsidP="00AB736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Получат опыт</w:t>
      </w:r>
      <w:r>
        <w:rPr>
          <w:rFonts w:ascii="Times New Roman" w:hAnsi="Times New Roman"/>
          <w:sz w:val="28"/>
          <w:szCs w:val="28"/>
        </w:rPr>
        <w:t>: работы в профессиональных сообществах обучения; применения техник и инструментов для преодоления стрессовых ситуаций.</w:t>
      </w:r>
    </w:p>
    <w:p w14:paraId="0B9E9D0A" w14:textId="77777777" w:rsidR="00AB736F" w:rsidRDefault="00AB736F" w:rsidP="00AB736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Будут готовы</w:t>
      </w:r>
      <w:r>
        <w:rPr>
          <w:rFonts w:ascii="Times New Roman" w:hAnsi="Times New Roman"/>
          <w:sz w:val="28"/>
          <w:szCs w:val="28"/>
        </w:rPr>
        <w:t xml:space="preserve">: использовать решения для развития 4К с использованием материалов курсов «Социально-эмоциональное развитие»; развивать навыки критического мышления у обучающихся; направлять активность обучающихся на развитие </w:t>
      </w:r>
      <w:proofErr w:type="spellStart"/>
      <w:r>
        <w:rPr>
          <w:rFonts w:ascii="Times New Roman" w:hAnsi="Times New Roman"/>
          <w:sz w:val="28"/>
          <w:szCs w:val="28"/>
        </w:rPr>
        <w:t>метакогнитивного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опыта; интегрировать инструменты курса «С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циально-эмоциональное развитие» в обучение и воспитательную работу; </w:t>
      </w:r>
      <w:r>
        <w:rPr>
          <w:rFonts w:ascii="Times New Roman" w:hAnsi="Times New Roman"/>
          <w:bCs/>
          <w:sz w:val="28"/>
          <w:szCs w:val="28"/>
        </w:rPr>
        <w:t>созд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вать и 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>поддерживать доброжелательный и позитивный эмоциональный климат в коллективе;</w:t>
      </w:r>
      <w:r>
        <w:rPr>
          <w:rFonts w:ascii="Times New Roman" w:hAnsi="Times New Roman"/>
          <w:sz w:val="28"/>
          <w:szCs w:val="28"/>
        </w:rPr>
        <w:t xml:space="preserve"> устанавливать конструктивную коммуникацию в командном вз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имодействии с коллегами в рамках профессиональных сообществ обучения.</w:t>
      </w:r>
      <w:proofErr w:type="gramEnd"/>
    </w:p>
    <w:p w14:paraId="5EFB4147" w14:textId="77777777" w:rsidR="002C3694" w:rsidRPr="002C3694" w:rsidRDefault="002C3694" w:rsidP="002C3694">
      <w:pPr>
        <w:pStyle w:val="a4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0426EB" w14:textId="77777777" w:rsidR="00462861" w:rsidRPr="00E66351" w:rsidRDefault="00FA6653" w:rsidP="00FA6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351">
        <w:rPr>
          <w:rFonts w:ascii="Times New Roman" w:hAnsi="Times New Roman"/>
          <w:b/>
          <w:sz w:val="28"/>
          <w:szCs w:val="28"/>
        </w:rPr>
        <w:t>5.</w:t>
      </w:r>
      <w:r w:rsidR="002C3694">
        <w:rPr>
          <w:rFonts w:ascii="Times New Roman" w:hAnsi="Times New Roman"/>
          <w:b/>
          <w:sz w:val="28"/>
          <w:szCs w:val="28"/>
        </w:rPr>
        <w:t xml:space="preserve"> </w:t>
      </w:r>
      <w:r w:rsidR="003448E5" w:rsidRPr="00E66351">
        <w:rPr>
          <w:rFonts w:ascii="Times New Roman" w:hAnsi="Times New Roman"/>
          <w:b/>
          <w:sz w:val="28"/>
          <w:szCs w:val="28"/>
        </w:rPr>
        <w:t>С</w:t>
      </w:r>
      <w:r w:rsidR="003C03F0" w:rsidRPr="00E66351">
        <w:rPr>
          <w:rFonts w:ascii="Times New Roman" w:hAnsi="Times New Roman"/>
          <w:b/>
          <w:sz w:val="28"/>
          <w:szCs w:val="28"/>
        </w:rPr>
        <w:t>труктура и содержание Программы</w:t>
      </w:r>
    </w:p>
    <w:p w14:paraId="0255F551" w14:textId="77777777" w:rsidR="00FA6653" w:rsidRPr="00E66351" w:rsidRDefault="00FA6653" w:rsidP="00FA6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6775"/>
      </w:tblGrid>
      <w:tr w:rsidR="002C3694" w:rsidRPr="00424B3A" w14:paraId="07CAE66B" w14:textId="77777777" w:rsidTr="000059F1">
        <w:tc>
          <w:tcPr>
            <w:tcW w:w="2864" w:type="dxa"/>
            <w:shd w:val="clear" w:color="auto" w:fill="auto"/>
          </w:tcPr>
          <w:p w14:paraId="36B0E624" w14:textId="77777777" w:rsidR="002C3694" w:rsidRPr="00424B3A" w:rsidRDefault="002C3694" w:rsidP="00BF5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 xml:space="preserve">Модуль 1. </w:t>
            </w:r>
          </w:p>
          <w:p w14:paraId="3B79B205" w14:textId="77777777" w:rsidR="002C3694" w:rsidRPr="00424B3A" w:rsidRDefault="00AB736F" w:rsidP="00BF5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Современная образов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а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тельная среда, развитие личностного потенциала и психолого-физиологические пре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д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посылки успешности личности</w:t>
            </w:r>
            <w:r w:rsidRPr="00424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в образовании</w:t>
            </w:r>
          </w:p>
        </w:tc>
        <w:tc>
          <w:tcPr>
            <w:tcW w:w="6775" w:type="dxa"/>
            <w:shd w:val="clear" w:color="auto" w:fill="auto"/>
          </w:tcPr>
          <w:p w14:paraId="46AF4A79" w14:textId="77777777" w:rsidR="00AB736F" w:rsidRPr="00424B3A" w:rsidRDefault="00AB736F" w:rsidP="00AB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Тема 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Образовательные тренды и передовая практика в о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 xml:space="preserve">ласти развития личностного потенциала </w:t>
            </w:r>
            <w:proofErr w:type="gramStart"/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4DC8E9EF" w14:textId="77777777" w:rsidR="00AB736F" w:rsidRPr="00424B3A" w:rsidRDefault="00AB736F" w:rsidP="00AB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 xml:space="preserve">1.1.1. Образовательные тренды: вызовы и тенденции (новые грамотности, универсальные компетенции, </w:t>
            </w:r>
            <w:proofErr w:type="spellStart"/>
            <w:r w:rsidRPr="00424B3A">
              <w:rPr>
                <w:rFonts w:ascii="Times New Roman" w:hAnsi="Times New Roman"/>
                <w:sz w:val="24"/>
                <w:szCs w:val="24"/>
              </w:rPr>
              <w:t>цифровизация</w:t>
            </w:r>
            <w:proofErr w:type="spellEnd"/>
            <w:r w:rsidRPr="00424B3A">
              <w:rPr>
                <w:rFonts w:ascii="Times New Roman" w:hAnsi="Times New Roman"/>
                <w:sz w:val="24"/>
                <w:szCs w:val="24"/>
              </w:rPr>
              <w:t>, пе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р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сонализация).</w:t>
            </w:r>
          </w:p>
          <w:p w14:paraId="2FC357D5" w14:textId="77777777" w:rsidR="00AB736F" w:rsidRPr="00424B3A" w:rsidRDefault="00AB736F" w:rsidP="00AB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1.1.2. Развитие социально-эмоциональных и когнитивных ум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ний и навыков обучающихся.</w:t>
            </w:r>
          </w:p>
          <w:p w14:paraId="740D5055" w14:textId="77777777" w:rsidR="00AB736F" w:rsidRPr="00424B3A" w:rsidRDefault="00AB736F" w:rsidP="00AB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 xml:space="preserve">1.1.3. Подходы к развитию </w:t>
            </w:r>
            <w:proofErr w:type="spellStart"/>
            <w:r w:rsidRPr="00424B3A">
              <w:rPr>
                <w:rFonts w:ascii="Times New Roman" w:hAnsi="Times New Roman"/>
                <w:sz w:val="24"/>
                <w:szCs w:val="24"/>
              </w:rPr>
              <w:t>метакогнитивных</w:t>
            </w:r>
            <w:proofErr w:type="spellEnd"/>
            <w:r w:rsidRPr="00424B3A">
              <w:rPr>
                <w:rFonts w:ascii="Times New Roman" w:hAnsi="Times New Roman"/>
                <w:sz w:val="24"/>
                <w:szCs w:val="24"/>
              </w:rPr>
              <w:t xml:space="preserve"> навыков.</w:t>
            </w:r>
          </w:p>
          <w:p w14:paraId="3DCFB16F" w14:textId="77777777" w:rsidR="00AB736F" w:rsidRPr="00424B3A" w:rsidRDefault="00AB736F" w:rsidP="00AB73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1.2. </w:t>
            </w:r>
            <w:r w:rsidRPr="00424B3A">
              <w:rPr>
                <w:rFonts w:ascii="Times New Roman" w:hAnsi="Times New Roman"/>
                <w:bCs/>
                <w:iCs/>
                <w:sz w:val="24"/>
                <w:szCs w:val="24"/>
              </w:rPr>
              <w:t>Структура личностного потенциала и принципы ра</w:t>
            </w:r>
            <w:r w:rsidRPr="00424B3A">
              <w:rPr>
                <w:rFonts w:ascii="Times New Roman" w:hAnsi="Times New Roman"/>
                <w:bCs/>
                <w:iCs/>
                <w:sz w:val="24"/>
                <w:szCs w:val="24"/>
              </w:rPr>
              <w:t>з</w:t>
            </w:r>
            <w:r w:rsidRPr="00424B3A">
              <w:rPr>
                <w:rFonts w:ascii="Times New Roman" w:hAnsi="Times New Roman"/>
                <w:bCs/>
                <w:iCs/>
                <w:sz w:val="24"/>
                <w:szCs w:val="24"/>
              </w:rPr>
              <w:t>вития личности.</w:t>
            </w:r>
          </w:p>
          <w:p w14:paraId="63D6C02C" w14:textId="77777777" w:rsidR="00AB736F" w:rsidRPr="00424B3A" w:rsidRDefault="00AB736F" w:rsidP="00AB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1.2.1. Подструктуры личностного потенциала: самоопредел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ние, достижение и жизнестойкость.</w:t>
            </w:r>
          </w:p>
          <w:p w14:paraId="40973173" w14:textId="77777777" w:rsidR="00AB736F" w:rsidRPr="00424B3A" w:rsidRDefault="00AB736F" w:rsidP="00AB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1.2.2. Мастерские выбора, достижения и жизнестойкости для развития личностного потенциала.</w:t>
            </w:r>
          </w:p>
          <w:p w14:paraId="0350DDFA" w14:textId="77777777" w:rsidR="00AB736F" w:rsidRPr="00424B3A" w:rsidRDefault="00AB736F" w:rsidP="00AB73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1.2.3. Новые педагогические позиции для решения актуальных проблем личностного развития в образовательной организ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а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ции: исследователь, модератор (</w:t>
            </w:r>
            <w:proofErr w:type="spellStart"/>
            <w:r w:rsidRPr="00424B3A">
              <w:rPr>
                <w:rFonts w:ascii="Times New Roman" w:hAnsi="Times New Roman"/>
                <w:sz w:val="24"/>
                <w:szCs w:val="24"/>
              </w:rPr>
              <w:t>фасилитатор</w:t>
            </w:r>
            <w:proofErr w:type="spellEnd"/>
            <w:r w:rsidRPr="00424B3A">
              <w:rPr>
                <w:rFonts w:ascii="Times New Roman" w:hAnsi="Times New Roman"/>
                <w:sz w:val="24"/>
                <w:szCs w:val="24"/>
              </w:rPr>
              <w:t>), наставник, эк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с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перт, навигатор.</w:t>
            </w:r>
          </w:p>
          <w:p w14:paraId="50606116" w14:textId="77777777" w:rsidR="00AB736F" w:rsidRPr="00424B3A" w:rsidRDefault="00AB736F" w:rsidP="00AB73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1.3. 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 xml:space="preserve">Виды и значение личностных ресурсов. </w:t>
            </w:r>
          </w:p>
          <w:p w14:paraId="1C797BB6" w14:textId="77777777" w:rsidR="00AB736F" w:rsidRPr="00424B3A" w:rsidRDefault="00AB736F" w:rsidP="00AB73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 xml:space="preserve">1.3.1. 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 xml:space="preserve">Психологические ресурсы устойчивости и </w:t>
            </w:r>
            <w:proofErr w:type="spellStart"/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саморегул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ции</w:t>
            </w:r>
            <w:proofErr w:type="spellEnd"/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14:paraId="7B8BC31D" w14:textId="77777777" w:rsidR="00AB736F" w:rsidRPr="00424B3A" w:rsidRDefault="00AB736F" w:rsidP="00AB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 xml:space="preserve">1.3.2. 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Мотивационные ресурсы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C9331C" w14:textId="77777777" w:rsidR="00AB736F" w:rsidRPr="00424B3A" w:rsidRDefault="00AB736F" w:rsidP="00AB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1.3.3. Ресурсы трансформации и инструментальные ресурсы.</w:t>
            </w:r>
          </w:p>
          <w:p w14:paraId="30BA9183" w14:textId="77777777" w:rsidR="00AB736F" w:rsidRPr="00424B3A" w:rsidRDefault="00AB736F" w:rsidP="00AB73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Тема 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1.4. Развитие эмоционального интеллекта личности в о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б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разовательной деятельности.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006D2E5A" w14:textId="77777777" w:rsidR="00AB736F" w:rsidRPr="00424B3A" w:rsidRDefault="00AB736F" w:rsidP="00AB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 xml:space="preserve">1.4.1. 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Понимание причин возникновения эмоций.</w:t>
            </w:r>
          </w:p>
          <w:p w14:paraId="7797EB6A" w14:textId="77777777" w:rsidR="00AB736F" w:rsidRPr="00424B3A" w:rsidRDefault="00AB736F" w:rsidP="00AB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1.4.2.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 xml:space="preserve"> Идентификация эмоционального состояния.</w:t>
            </w:r>
          </w:p>
          <w:p w14:paraId="1A2F2E9B" w14:textId="77777777" w:rsidR="00AB736F" w:rsidRPr="00424B3A" w:rsidRDefault="00AB736F" w:rsidP="00AB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 xml:space="preserve">1.4.3. 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Использование педагогом эмоций для выстраивания э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фективного взаимодействия с детьми, коллегами, родителями.</w:t>
            </w:r>
          </w:p>
          <w:p w14:paraId="1F1BC14F" w14:textId="77777777" w:rsidR="00AB736F" w:rsidRPr="00424B3A" w:rsidRDefault="00AB736F" w:rsidP="00AB73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 xml:space="preserve">Тема 1.5. Личностное развитие </w:t>
            </w:r>
            <w:proofErr w:type="gramStart"/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обучающегося</w:t>
            </w:r>
            <w:proofErr w:type="gramEnd"/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 xml:space="preserve"> как ценностный фундамент образовательной деятельности.</w:t>
            </w:r>
          </w:p>
          <w:p w14:paraId="06D3B4BE" w14:textId="77777777" w:rsidR="00AB736F" w:rsidRPr="00424B3A" w:rsidRDefault="00AB736F" w:rsidP="00AB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1.5.1. Ценности и цели образования для личностного развития.</w:t>
            </w:r>
          </w:p>
          <w:p w14:paraId="02C9839E" w14:textId="77777777" w:rsidR="002C3694" w:rsidRPr="00424B3A" w:rsidRDefault="00AB736F" w:rsidP="00AB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 xml:space="preserve">1.5.2. 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Содержание и структура личностных результатов осво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ния образовательных программ.</w:t>
            </w:r>
          </w:p>
        </w:tc>
      </w:tr>
      <w:tr w:rsidR="002C3694" w:rsidRPr="00424B3A" w14:paraId="0ADCC91D" w14:textId="77777777" w:rsidTr="000059F1">
        <w:tc>
          <w:tcPr>
            <w:tcW w:w="2864" w:type="dxa"/>
            <w:shd w:val="clear" w:color="auto" w:fill="auto"/>
          </w:tcPr>
          <w:p w14:paraId="0DF65C2F" w14:textId="77777777" w:rsidR="002C3694" w:rsidRPr="00424B3A" w:rsidRDefault="002C3694" w:rsidP="00BF5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lastRenderedPageBreak/>
              <w:t>Модуль 2.</w:t>
            </w:r>
          </w:p>
          <w:p w14:paraId="3F3B4238" w14:textId="77777777" w:rsidR="002C3694" w:rsidRPr="00424B3A" w:rsidRDefault="00AB736F" w:rsidP="00BF5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Личностно-развивающая образовательная среда</w:t>
            </w:r>
          </w:p>
        </w:tc>
        <w:tc>
          <w:tcPr>
            <w:tcW w:w="6775" w:type="dxa"/>
            <w:shd w:val="clear" w:color="auto" w:fill="auto"/>
          </w:tcPr>
          <w:p w14:paraId="5F68300D" w14:textId="77777777" w:rsidR="00AB736F" w:rsidRPr="00424B3A" w:rsidRDefault="00AB736F" w:rsidP="00AB73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 xml:space="preserve">Тема 2.1. 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Образовательная среда как фактор и инструмент ли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ностного развития.</w:t>
            </w:r>
          </w:p>
          <w:p w14:paraId="3B0852D1" w14:textId="77777777" w:rsidR="00AB736F" w:rsidRPr="00424B3A" w:rsidRDefault="00AB736F" w:rsidP="00AB736F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2.1.1. Философско-педагогические основы средового подхода в личностно-ориентированном образовании.</w:t>
            </w:r>
          </w:p>
          <w:p w14:paraId="495DEB93" w14:textId="77777777" w:rsidR="00AB736F" w:rsidRPr="00424B3A" w:rsidRDefault="00AB736F" w:rsidP="00AB736F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 xml:space="preserve">2.1.2. Типология сред в концепции В. А. </w:t>
            </w:r>
            <w:proofErr w:type="spellStart"/>
            <w:r w:rsidRPr="00424B3A">
              <w:rPr>
                <w:rFonts w:ascii="Times New Roman" w:hAnsi="Times New Roman"/>
                <w:sz w:val="24"/>
                <w:szCs w:val="24"/>
              </w:rPr>
              <w:t>Ясвина</w:t>
            </w:r>
            <w:proofErr w:type="spellEnd"/>
            <w:r w:rsidRPr="00424B3A">
              <w:rPr>
                <w:rFonts w:ascii="Times New Roman" w:hAnsi="Times New Roman"/>
                <w:sz w:val="24"/>
                <w:szCs w:val="24"/>
              </w:rPr>
              <w:t>: догматич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ская, безмятежная, творческая и карьерная.</w:t>
            </w:r>
          </w:p>
          <w:p w14:paraId="33234377" w14:textId="77777777" w:rsidR="00AB736F" w:rsidRPr="00424B3A" w:rsidRDefault="00AB736F" w:rsidP="00AB736F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2.1.3. Исследование образовательной среды как основа педаг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гической деятельности, направленной на личностное развитие ребенка.</w:t>
            </w:r>
          </w:p>
          <w:p w14:paraId="6ADFF6A2" w14:textId="77777777" w:rsidR="00AB736F" w:rsidRPr="00424B3A" w:rsidRDefault="00AB736F" w:rsidP="00AB73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 xml:space="preserve">Тема 2.2. 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Личностно-развивающая образовательная среда (ЛРОС) и ее компоненты.</w:t>
            </w:r>
          </w:p>
          <w:p w14:paraId="2D058CDA" w14:textId="77777777" w:rsidR="00AB736F" w:rsidRPr="00424B3A" w:rsidRDefault="00AB736F" w:rsidP="00AB73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2.2.1. Понятие личностно-развивающей образовательной ср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ды.</w:t>
            </w:r>
          </w:p>
          <w:p w14:paraId="48F96588" w14:textId="77777777" w:rsidR="00AB736F" w:rsidRPr="00424B3A" w:rsidRDefault="00AB736F" w:rsidP="00AB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2.2.2. Компоненты ЛРОС: пространственно-предметный, соц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альный, организационно-технологический.</w:t>
            </w:r>
          </w:p>
          <w:p w14:paraId="22B8E02F" w14:textId="77777777" w:rsidR="00AB736F" w:rsidRPr="00424B3A" w:rsidRDefault="00AB736F" w:rsidP="00AB736F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2.2.3. Ресурсы создания личностно-развивающей образов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а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тельной среды.</w:t>
            </w:r>
          </w:p>
          <w:p w14:paraId="297D3362" w14:textId="77777777" w:rsidR="00AB736F" w:rsidRPr="00424B3A" w:rsidRDefault="00AB736F" w:rsidP="00AB73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 xml:space="preserve">Тема 2.3. 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Современные методики диагностики образовател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ной среды.</w:t>
            </w:r>
          </w:p>
          <w:p w14:paraId="4328F4F1" w14:textId="77777777" w:rsidR="00AB736F" w:rsidRPr="00424B3A" w:rsidRDefault="00AB736F" w:rsidP="00AB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2.3.1. Методика векторного моделирования образовательных сред.</w:t>
            </w:r>
          </w:p>
          <w:p w14:paraId="1549A030" w14:textId="77777777" w:rsidR="00AB736F" w:rsidRPr="00424B3A" w:rsidRDefault="00AB736F" w:rsidP="00AB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2.3.2. Комплексная оценка образовательной среды.</w:t>
            </w:r>
          </w:p>
          <w:p w14:paraId="449314B9" w14:textId="77777777" w:rsidR="00AB736F" w:rsidRPr="00424B3A" w:rsidRDefault="00AB736F" w:rsidP="00AB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Тема 2.4. Социальный компонент ЛРОС и инструменты его проектирования.</w:t>
            </w:r>
          </w:p>
          <w:p w14:paraId="598EDB64" w14:textId="77777777" w:rsidR="00AB736F" w:rsidRPr="00424B3A" w:rsidRDefault="00AB736F" w:rsidP="00AB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lastRenderedPageBreak/>
              <w:t>2.4.1. Соглашение и обратная связь как инструменты создания среды.</w:t>
            </w:r>
          </w:p>
          <w:p w14:paraId="58837187" w14:textId="77777777" w:rsidR="00AB736F" w:rsidRPr="00424B3A" w:rsidRDefault="00AB736F" w:rsidP="00AB73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2.4.2. Эмпатическое (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активное) слушание.</w:t>
            </w:r>
          </w:p>
          <w:p w14:paraId="45A73EF4" w14:textId="77777777" w:rsidR="00AB736F" w:rsidRPr="00424B3A" w:rsidRDefault="00AB736F" w:rsidP="00AB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2.4.3. Ненасильственное общение.</w:t>
            </w:r>
          </w:p>
          <w:p w14:paraId="3C26FA98" w14:textId="77777777" w:rsidR="00AB736F" w:rsidRPr="00424B3A" w:rsidRDefault="00AB736F" w:rsidP="00AB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Тема 2.5. Развитие личностного потенциала в предметном пр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подавании.</w:t>
            </w:r>
          </w:p>
          <w:p w14:paraId="3E687EE6" w14:textId="77777777" w:rsidR="00AB736F" w:rsidRPr="00424B3A" w:rsidRDefault="00AB736F" w:rsidP="00AB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2.5.1. Событийный подход к проведению уроков и внеклассной работы.</w:t>
            </w:r>
          </w:p>
          <w:p w14:paraId="49D903B0" w14:textId="77777777" w:rsidR="00AB736F" w:rsidRPr="00424B3A" w:rsidRDefault="00AB736F" w:rsidP="00AB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 xml:space="preserve">2.5.2. </w:t>
            </w:r>
            <w:proofErr w:type="spellStart"/>
            <w:r w:rsidRPr="00424B3A">
              <w:rPr>
                <w:rFonts w:ascii="Times New Roman" w:hAnsi="Times New Roman"/>
                <w:sz w:val="24"/>
                <w:szCs w:val="24"/>
              </w:rPr>
              <w:t>Блочно</w:t>
            </w:r>
            <w:proofErr w:type="spellEnd"/>
            <w:r w:rsidRPr="00424B3A">
              <w:rPr>
                <w:rFonts w:ascii="Times New Roman" w:hAnsi="Times New Roman"/>
                <w:sz w:val="24"/>
                <w:szCs w:val="24"/>
              </w:rPr>
              <w:t>-модульный конструктор для проектирования з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а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нятий, направленных на развитие личностного потенциала обучающихся.</w:t>
            </w:r>
          </w:p>
          <w:p w14:paraId="256F5161" w14:textId="77777777" w:rsidR="00AB736F" w:rsidRPr="00424B3A" w:rsidRDefault="00AB736F" w:rsidP="00AB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 xml:space="preserve">Тема 2.6. Предметно-пространственная среда класса как </w:t>
            </w:r>
            <w:proofErr w:type="spellStart"/>
            <w:r w:rsidRPr="00424B3A">
              <w:rPr>
                <w:rFonts w:ascii="Times New Roman" w:hAnsi="Times New Roman"/>
                <w:sz w:val="24"/>
                <w:szCs w:val="24"/>
              </w:rPr>
              <w:t>мот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и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ватор</w:t>
            </w:r>
            <w:proofErr w:type="spellEnd"/>
            <w:r w:rsidRPr="00424B3A">
              <w:rPr>
                <w:rFonts w:ascii="Times New Roman" w:hAnsi="Times New Roman"/>
                <w:sz w:val="24"/>
                <w:szCs w:val="24"/>
              </w:rPr>
              <w:t xml:space="preserve"> к познанию.</w:t>
            </w:r>
          </w:p>
          <w:p w14:paraId="3A91B2EE" w14:textId="77777777" w:rsidR="00AB736F" w:rsidRPr="00424B3A" w:rsidRDefault="00AB736F" w:rsidP="00BF5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2.6.1. Создание комфортной пространственно-предметной ср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 xml:space="preserve">ды в классе: инструменты для использования педагогом. </w:t>
            </w:r>
          </w:p>
          <w:p w14:paraId="028A3340" w14:textId="77777777" w:rsidR="002C3694" w:rsidRPr="00424B3A" w:rsidRDefault="00AB736F" w:rsidP="00BF5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2.6.2. Технология «Кубрик» для создания пространственно-предметного компонента ЛРОС.</w:t>
            </w:r>
          </w:p>
        </w:tc>
      </w:tr>
      <w:tr w:rsidR="002C3694" w:rsidRPr="00424B3A" w14:paraId="671DD60B" w14:textId="77777777" w:rsidTr="000059F1">
        <w:tc>
          <w:tcPr>
            <w:tcW w:w="2864" w:type="dxa"/>
            <w:shd w:val="clear" w:color="auto" w:fill="auto"/>
          </w:tcPr>
          <w:p w14:paraId="531C0D1E" w14:textId="77777777" w:rsidR="002C3694" w:rsidRPr="00424B3A" w:rsidRDefault="002C3694" w:rsidP="00BF5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Модуль 3. </w:t>
            </w:r>
            <w:r w:rsidR="00AB736F" w:rsidRPr="00424B3A">
              <w:rPr>
                <w:rStyle w:val="Bodytext11pt"/>
                <w:bCs/>
                <w:sz w:val="24"/>
                <w:szCs w:val="24"/>
              </w:rPr>
              <w:t>Мотивация к познанию, развитие ко</w:t>
            </w:r>
            <w:r w:rsidR="00AB736F" w:rsidRPr="00424B3A">
              <w:rPr>
                <w:rStyle w:val="Bodytext11pt"/>
                <w:bCs/>
                <w:sz w:val="24"/>
                <w:szCs w:val="24"/>
              </w:rPr>
              <w:t>м</w:t>
            </w:r>
            <w:r w:rsidR="00AB736F" w:rsidRPr="00424B3A">
              <w:rPr>
                <w:rStyle w:val="Bodytext11pt"/>
                <w:bCs/>
                <w:sz w:val="24"/>
                <w:szCs w:val="24"/>
              </w:rPr>
              <w:t xml:space="preserve">петенций «4К» и </w:t>
            </w:r>
            <w:proofErr w:type="spellStart"/>
            <w:r w:rsidR="00AB736F" w:rsidRPr="00424B3A">
              <w:rPr>
                <w:rStyle w:val="Bodytext11pt"/>
                <w:bCs/>
                <w:sz w:val="24"/>
                <w:szCs w:val="24"/>
              </w:rPr>
              <w:t>метап</w:t>
            </w:r>
            <w:r w:rsidR="00AB736F" w:rsidRPr="00424B3A">
              <w:rPr>
                <w:rStyle w:val="Bodytext11pt"/>
                <w:bCs/>
                <w:sz w:val="24"/>
                <w:szCs w:val="24"/>
              </w:rPr>
              <w:t>о</w:t>
            </w:r>
            <w:r w:rsidR="00AB736F" w:rsidRPr="00424B3A">
              <w:rPr>
                <w:rStyle w:val="Bodytext11pt"/>
                <w:bCs/>
                <w:sz w:val="24"/>
                <w:szCs w:val="24"/>
              </w:rPr>
              <w:t>знавательной</w:t>
            </w:r>
            <w:proofErr w:type="spellEnd"/>
            <w:r w:rsidR="00AB736F" w:rsidRPr="00424B3A">
              <w:rPr>
                <w:rStyle w:val="Bodytext11pt"/>
                <w:bCs/>
                <w:sz w:val="24"/>
                <w:szCs w:val="24"/>
              </w:rPr>
              <w:t xml:space="preserve"> деятельн</w:t>
            </w:r>
            <w:r w:rsidR="00AB736F" w:rsidRPr="00424B3A">
              <w:rPr>
                <w:rStyle w:val="Bodytext11pt"/>
                <w:bCs/>
                <w:sz w:val="24"/>
                <w:szCs w:val="24"/>
              </w:rPr>
              <w:t>о</w:t>
            </w:r>
            <w:r w:rsidR="00AB736F" w:rsidRPr="00424B3A">
              <w:rPr>
                <w:rStyle w:val="Bodytext11pt"/>
                <w:bCs/>
                <w:sz w:val="24"/>
                <w:szCs w:val="24"/>
              </w:rPr>
              <w:t>сти обучающихся</w:t>
            </w:r>
          </w:p>
          <w:p w14:paraId="76300F7A" w14:textId="77777777" w:rsidR="002C3694" w:rsidRPr="00424B3A" w:rsidRDefault="002C3694" w:rsidP="00BF52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75" w:type="dxa"/>
            <w:shd w:val="clear" w:color="auto" w:fill="auto"/>
          </w:tcPr>
          <w:p w14:paraId="2CCEB934" w14:textId="77777777" w:rsidR="00AB736F" w:rsidRPr="00424B3A" w:rsidRDefault="00AB736F" w:rsidP="00AB736F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 xml:space="preserve">Тема 3.1. Особенности учебной мотивации </w:t>
            </w:r>
            <w:proofErr w:type="gramStart"/>
            <w:r w:rsidRPr="00424B3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24B3A">
              <w:rPr>
                <w:rFonts w:ascii="Times New Roman" w:hAnsi="Times New Roman"/>
                <w:sz w:val="24"/>
                <w:szCs w:val="24"/>
              </w:rPr>
              <w:t xml:space="preserve"> и м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тивации педагога.</w:t>
            </w:r>
          </w:p>
          <w:p w14:paraId="11A3B95D" w14:textId="77777777" w:rsidR="00AB736F" w:rsidRPr="00424B3A" w:rsidRDefault="00AB736F" w:rsidP="00AB736F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 xml:space="preserve">3.1.1. Мотив учиться как </w:t>
            </w:r>
            <w:proofErr w:type="spellStart"/>
            <w:r w:rsidRPr="00424B3A">
              <w:rPr>
                <w:rFonts w:ascii="Times New Roman" w:hAnsi="Times New Roman"/>
                <w:sz w:val="24"/>
                <w:szCs w:val="24"/>
              </w:rPr>
              <w:t>смыслообразующий</w:t>
            </w:r>
            <w:proofErr w:type="spellEnd"/>
            <w:r w:rsidRPr="00424B3A">
              <w:rPr>
                <w:rFonts w:ascii="Times New Roman" w:hAnsi="Times New Roman"/>
                <w:sz w:val="24"/>
                <w:szCs w:val="24"/>
              </w:rPr>
              <w:t xml:space="preserve"> для личности.</w:t>
            </w:r>
          </w:p>
          <w:p w14:paraId="510AE479" w14:textId="77777777" w:rsidR="00AB736F" w:rsidRPr="00424B3A" w:rsidRDefault="00AB736F" w:rsidP="00AB736F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3.1.2. Осознанность в познавательной деятельности.</w:t>
            </w:r>
          </w:p>
          <w:p w14:paraId="29EBDEEF" w14:textId="77777777" w:rsidR="00AB736F" w:rsidRPr="00424B3A" w:rsidRDefault="00AB736F" w:rsidP="00AB736F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3.1.3. Составляющие мотивации и их влияние на учебные д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стижения.</w:t>
            </w:r>
          </w:p>
          <w:p w14:paraId="58D43CA8" w14:textId="77777777" w:rsidR="00AB736F" w:rsidRPr="00424B3A" w:rsidRDefault="00AB736F" w:rsidP="00AB736F">
            <w:pPr>
              <w:spacing w:after="0" w:line="240" w:lineRule="auto"/>
              <w:ind w:left="6"/>
              <w:jc w:val="both"/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 xml:space="preserve">Тема 3.2. </w:t>
            </w:r>
            <w:r w:rsidRPr="00424B3A"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  <w:t xml:space="preserve">Имплицитные теории интеллекта. </w:t>
            </w:r>
          </w:p>
          <w:p w14:paraId="6127DDF5" w14:textId="77777777" w:rsidR="00AB736F" w:rsidRPr="00424B3A" w:rsidRDefault="00AB736F" w:rsidP="00AB736F">
            <w:pPr>
              <w:spacing w:after="0" w:line="240" w:lineRule="auto"/>
              <w:ind w:left="6"/>
              <w:jc w:val="both"/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</w:pPr>
            <w:r w:rsidRPr="00424B3A"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  <w:t>3.2.1. Теория данности и ее критика.</w:t>
            </w:r>
          </w:p>
          <w:p w14:paraId="517AF38B" w14:textId="77777777" w:rsidR="00AB736F" w:rsidRPr="00424B3A" w:rsidRDefault="00AB736F" w:rsidP="00AB736F">
            <w:pPr>
              <w:spacing w:after="0" w:line="240" w:lineRule="auto"/>
              <w:ind w:left="6"/>
              <w:jc w:val="both"/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</w:pPr>
            <w:r w:rsidRPr="00424B3A"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  <w:t>3.2.2. Значение теории роста для внутренней мотивации к п</w:t>
            </w:r>
            <w:r w:rsidRPr="00424B3A"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4B3A"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  <w:t>знанию.</w:t>
            </w:r>
          </w:p>
          <w:p w14:paraId="74DDF8C7" w14:textId="77777777" w:rsidR="00AB736F" w:rsidRPr="00424B3A" w:rsidRDefault="00AB736F" w:rsidP="00AB736F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Тема 3.3. Стратегии повышения мотивации.</w:t>
            </w:r>
          </w:p>
          <w:p w14:paraId="029DEFF8" w14:textId="77777777" w:rsidR="00AB736F" w:rsidRPr="00424B3A" w:rsidRDefault="00AB736F" w:rsidP="00AB736F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3.3.1. Учет потребностей обучающихся в компетентности, связности и автономности.</w:t>
            </w:r>
          </w:p>
          <w:p w14:paraId="000BB25F" w14:textId="77777777" w:rsidR="00AB736F" w:rsidRPr="00424B3A" w:rsidRDefault="00AB736F" w:rsidP="00AB736F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3.3.2. Мотивация достижений.</w:t>
            </w:r>
          </w:p>
          <w:p w14:paraId="5BC69F9C" w14:textId="77777777" w:rsidR="00AB736F" w:rsidRPr="00424B3A" w:rsidRDefault="00AB736F" w:rsidP="00AB736F">
            <w:pPr>
              <w:spacing w:after="0" w:line="240" w:lineRule="auto"/>
              <w:ind w:left="6"/>
              <w:jc w:val="both"/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 xml:space="preserve">Тема 3.4. </w:t>
            </w:r>
            <w:r w:rsidRPr="00424B3A"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  <w:t>Средовые источники учебной мотивации.</w:t>
            </w:r>
          </w:p>
          <w:p w14:paraId="6DE5FDE1" w14:textId="77777777" w:rsidR="00AB736F" w:rsidRPr="00424B3A" w:rsidRDefault="00AB736F" w:rsidP="00AB736F">
            <w:pPr>
              <w:spacing w:after="0" w:line="240" w:lineRule="auto"/>
              <w:ind w:left="6"/>
              <w:jc w:val="both"/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</w:pPr>
            <w:r w:rsidRPr="00424B3A"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  <w:t>3.4.1. Эмоциональный фон урока и его значение для повыш</w:t>
            </w:r>
            <w:r w:rsidRPr="00424B3A"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4B3A"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  <w:t>ния мотивации.</w:t>
            </w:r>
          </w:p>
          <w:p w14:paraId="2B498452" w14:textId="77777777" w:rsidR="00AB736F" w:rsidRPr="00424B3A" w:rsidRDefault="00AB736F" w:rsidP="00AB736F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  <w:t>3.4.2. Значение визуального ряда для повышения учебной м</w:t>
            </w:r>
            <w:r w:rsidRPr="00424B3A"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4B3A"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  <w:t>тивации.</w:t>
            </w:r>
          </w:p>
          <w:p w14:paraId="3E6600B3" w14:textId="77777777" w:rsidR="00AB736F" w:rsidRPr="00424B3A" w:rsidRDefault="00AB736F" w:rsidP="00AB736F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 xml:space="preserve">Тема 3.5. Мотивация на современном уроке. </w:t>
            </w:r>
          </w:p>
          <w:p w14:paraId="6A35B4BB" w14:textId="77777777" w:rsidR="00AB736F" w:rsidRPr="00424B3A" w:rsidRDefault="00AB736F" w:rsidP="00AB736F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3.5.1. Смыслы и возможности выбора.</w:t>
            </w:r>
          </w:p>
          <w:p w14:paraId="296364BE" w14:textId="77777777" w:rsidR="00AB736F" w:rsidRPr="00424B3A" w:rsidRDefault="00AB736F" w:rsidP="00AB736F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3.5.2. Значение групповой работы для повышения мотивации.</w:t>
            </w:r>
          </w:p>
          <w:p w14:paraId="651C9BB2" w14:textId="77777777" w:rsidR="00AB736F" w:rsidRPr="00424B3A" w:rsidRDefault="00AB736F" w:rsidP="00AB736F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3.5.3. Эффективная обратная связь.</w:t>
            </w:r>
          </w:p>
          <w:p w14:paraId="158DF13B" w14:textId="77777777" w:rsidR="00AB736F" w:rsidRPr="00424B3A" w:rsidRDefault="00AB736F" w:rsidP="00AB736F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3.5.4. Эмоция интереса для поддержки учебной активности.</w:t>
            </w:r>
          </w:p>
          <w:p w14:paraId="016C17B0" w14:textId="77777777" w:rsidR="002C3694" w:rsidRPr="00424B3A" w:rsidRDefault="00AB736F" w:rsidP="00AB73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Тема 3.6.</w:t>
            </w:r>
            <w:r w:rsidRPr="00424B3A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Формирование и оценка компетенций «4К» и </w:t>
            </w:r>
            <w:proofErr w:type="spellStart"/>
            <w:r w:rsidRPr="00424B3A">
              <w:rPr>
                <w:rFonts w:ascii="Times New Roman" w:hAnsi="Times New Roman"/>
                <w:bCs/>
                <w:sz w:val="24"/>
                <w:szCs w:val="24"/>
              </w:rPr>
              <w:t>мет</w:t>
            </w:r>
            <w:r w:rsidRPr="00424B3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4B3A">
              <w:rPr>
                <w:rFonts w:ascii="Times New Roman" w:hAnsi="Times New Roman"/>
                <w:bCs/>
                <w:sz w:val="24"/>
                <w:szCs w:val="24"/>
              </w:rPr>
              <w:t>предметных</w:t>
            </w:r>
            <w:proofErr w:type="spellEnd"/>
            <w:r w:rsidRPr="00424B3A">
              <w:rPr>
                <w:rFonts w:ascii="Times New Roman" w:hAnsi="Times New Roman"/>
                <w:bCs/>
                <w:sz w:val="24"/>
                <w:szCs w:val="24"/>
              </w:rPr>
              <w:t xml:space="preserve"> компетенций на уроке</w:t>
            </w:r>
          </w:p>
          <w:p w14:paraId="2AD577B5" w14:textId="77777777" w:rsidR="00AB736F" w:rsidRPr="00424B3A" w:rsidRDefault="00AB736F" w:rsidP="00AB736F">
            <w:pPr>
              <w:widowControl w:val="0"/>
              <w:spacing w:after="0" w:line="240" w:lineRule="auto"/>
              <w:jc w:val="both"/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bCs/>
                <w:sz w:val="24"/>
                <w:szCs w:val="24"/>
              </w:rPr>
              <w:t>3.6.1.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24B3A"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  <w:t xml:space="preserve">Требования к заданиям для развития компетенций «4К». </w:t>
            </w:r>
          </w:p>
          <w:p w14:paraId="5A5E1A25" w14:textId="77777777" w:rsidR="00AB736F" w:rsidRPr="00424B3A" w:rsidRDefault="00AB736F" w:rsidP="00AB73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bCs/>
                <w:sz w:val="24"/>
                <w:szCs w:val="24"/>
              </w:rPr>
              <w:t>3.6.2.</w:t>
            </w:r>
            <w:r w:rsidRPr="00424B3A"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  <w:t xml:space="preserve"> Оценка прогресса в развитии критического мышления, креативности, коммуникации и кооперации: </w:t>
            </w:r>
            <w:proofErr w:type="spellStart"/>
            <w:r w:rsidRPr="00424B3A"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  <w:t>включённость</w:t>
            </w:r>
            <w:proofErr w:type="spellEnd"/>
            <w:r w:rsidRPr="00424B3A"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  <w:t>, принятие решений, презентация результатов.</w:t>
            </w:r>
          </w:p>
        </w:tc>
      </w:tr>
      <w:tr w:rsidR="002C3694" w:rsidRPr="00424B3A" w14:paraId="3A0F5922" w14:textId="77777777" w:rsidTr="000059F1">
        <w:tc>
          <w:tcPr>
            <w:tcW w:w="2864" w:type="dxa"/>
            <w:shd w:val="clear" w:color="auto" w:fill="auto"/>
          </w:tcPr>
          <w:p w14:paraId="7EA948FF" w14:textId="77777777" w:rsidR="002C3694" w:rsidRPr="00424B3A" w:rsidRDefault="002C3694" w:rsidP="00BF52E8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  <w:lang w:val="kk-KZ"/>
              </w:rPr>
              <w:t>Модуль 4.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625925" w14:textId="77777777" w:rsidR="002C3694" w:rsidRPr="00424B3A" w:rsidRDefault="00AB736F" w:rsidP="00BF5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Персонализация образ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 xml:space="preserve">вания и инструменты </w:t>
            </w:r>
            <w:r w:rsidRPr="00424B3A">
              <w:rPr>
                <w:rFonts w:ascii="Times New Roman" w:hAnsi="Times New Roman"/>
                <w:sz w:val="24"/>
                <w:szCs w:val="24"/>
              </w:rPr>
              <w:lastRenderedPageBreak/>
              <w:t>разработки индивид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у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альных траекторий ра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з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вития обучающихся</w:t>
            </w:r>
          </w:p>
        </w:tc>
        <w:tc>
          <w:tcPr>
            <w:tcW w:w="6775" w:type="dxa"/>
            <w:shd w:val="clear" w:color="auto" w:fill="auto"/>
          </w:tcPr>
          <w:p w14:paraId="3B02B9AE" w14:textId="77777777" w:rsidR="00AB736F" w:rsidRPr="00424B3A" w:rsidRDefault="00AB736F" w:rsidP="00AB736F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Тема 4.1. 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Структура и основные элементы персонализирова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ной модели образования.</w:t>
            </w:r>
          </w:p>
          <w:p w14:paraId="729A2EDC" w14:textId="77777777" w:rsidR="00424B3A" w:rsidRPr="00424B3A" w:rsidRDefault="00424B3A" w:rsidP="00AB736F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4.1.1. Культура учения и Кодекс взаимодействия.</w:t>
            </w:r>
          </w:p>
          <w:p w14:paraId="2004A848" w14:textId="77777777" w:rsidR="00424B3A" w:rsidRPr="00424B3A" w:rsidRDefault="00424B3A" w:rsidP="00AB736F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4.1.2. Индивидуальные траектории.</w:t>
            </w:r>
          </w:p>
          <w:p w14:paraId="6DB89D75" w14:textId="77777777" w:rsidR="00AB736F" w:rsidRPr="00424B3A" w:rsidRDefault="00AB736F" w:rsidP="00AB736F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 xml:space="preserve">Тема 4.2. 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Модульная организация содержания образования</w:t>
            </w:r>
            <w:r w:rsidR="00424B3A" w:rsidRPr="00424B3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5E7D8065" w14:textId="77777777" w:rsidR="00424B3A" w:rsidRPr="00424B3A" w:rsidRDefault="00424B3A" w:rsidP="00AB736F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4.2.1. Ориентация на результат.</w:t>
            </w:r>
          </w:p>
          <w:p w14:paraId="0FB39C4E" w14:textId="77777777" w:rsidR="00424B3A" w:rsidRPr="00424B3A" w:rsidRDefault="00424B3A" w:rsidP="00AB736F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 xml:space="preserve">4.2.2. Обеспечение вариативности и </w:t>
            </w:r>
            <w:proofErr w:type="spellStart"/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уровневости</w:t>
            </w:r>
            <w:proofErr w:type="spellEnd"/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7880083E" w14:textId="77777777" w:rsidR="00424B3A" w:rsidRPr="00424B3A" w:rsidRDefault="00424B3A" w:rsidP="00AB736F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4.2.3. Интерактивность и оптимальная продолжительность.</w:t>
            </w:r>
          </w:p>
          <w:p w14:paraId="62C91D4B" w14:textId="77777777" w:rsidR="00424B3A" w:rsidRPr="00424B3A" w:rsidRDefault="00AB736F" w:rsidP="00AB736F">
            <w:pPr>
              <w:spacing w:after="0" w:line="240" w:lineRule="auto"/>
              <w:rPr>
                <w:rStyle w:val="ace-all-bold-hthree"/>
                <w:rFonts w:ascii="Times New Roman" w:hAnsi="Times New Roman"/>
                <w:b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 xml:space="preserve">Тема 4.3. </w:t>
            </w:r>
            <w:r w:rsidRPr="00424B3A">
              <w:rPr>
                <w:rStyle w:val="ace-all-bold-hthree"/>
                <w:rFonts w:ascii="Times New Roman" w:hAnsi="Times New Roman"/>
                <w:bCs/>
                <w:sz w:val="24"/>
                <w:szCs w:val="24"/>
              </w:rPr>
              <w:t>Система ориентиров в персонализированной модели образования</w:t>
            </w:r>
          </w:p>
          <w:p w14:paraId="5875C04E" w14:textId="77777777" w:rsidR="00AB736F" w:rsidRPr="00424B3A" w:rsidRDefault="00AB736F" w:rsidP="00AB736F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 xml:space="preserve">Тема 4.4. 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Обратная связь и оценивание в персонализированном образовании.</w:t>
            </w:r>
          </w:p>
          <w:p w14:paraId="385F460E" w14:textId="77777777" w:rsidR="001C7059" w:rsidRPr="00424B3A" w:rsidRDefault="00AB736F" w:rsidP="00AB736F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Тема 4.5. </w:t>
            </w:r>
            <w:r w:rsidRPr="00424B3A">
              <w:rPr>
                <w:rStyle w:val="ace-all-bold-hthree"/>
                <w:rFonts w:ascii="Times New Roman" w:hAnsi="Times New Roman"/>
                <w:bCs/>
                <w:sz w:val="24"/>
                <w:szCs w:val="24"/>
              </w:rPr>
              <w:t>Педагогическая деятельность для поддержки перс</w:t>
            </w:r>
            <w:r w:rsidRPr="00424B3A">
              <w:rPr>
                <w:rStyle w:val="ace-all-bold-hthree"/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24B3A">
              <w:rPr>
                <w:rStyle w:val="ace-all-bold-hthree"/>
                <w:rFonts w:ascii="Times New Roman" w:hAnsi="Times New Roman"/>
                <w:bCs/>
                <w:sz w:val="24"/>
                <w:szCs w:val="24"/>
              </w:rPr>
              <w:t>нализации.</w:t>
            </w:r>
          </w:p>
        </w:tc>
      </w:tr>
      <w:tr w:rsidR="00BF52E8" w:rsidRPr="00424B3A" w14:paraId="4696BBD9" w14:textId="77777777" w:rsidTr="000059F1">
        <w:tc>
          <w:tcPr>
            <w:tcW w:w="2864" w:type="dxa"/>
            <w:shd w:val="clear" w:color="auto" w:fill="auto"/>
          </w:tcPr>
          <w:p w14:paraId="79DB4337" w14:textId="77777777" w:rsidR="00BF52E8" w:rsidRDefault="00A438F8" w:rsidP="00BF52E8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Модуль 5.</w:t>
            </w:r>
          </w:p>
          <w:p w14:paraId="6BAE9B53" w14:textId="77777777" w:rsidR="00A438F8" w:rsidRPr="00424B3A" w:rsidRDefault="00A438F8" w:rsidP="00BF52E8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438F8">
              <w:rPr>
                <w:rFonts w:ascii="Times New Roman" w:hAnsi="Times New Roman"/>
                <w:sz w:val="24"/>
                <w:szCs w:val="24"/>
                <w:lang w:val="kk-KZ"/>
              </w:rPr>
              <w:t>Образование для здо-рового и безопасного образа жизни</w:t>
            </w:r>
          </w:p>
        </w:tc>
        <w:tc>
          <w:tcPr>
            <w:tcW w:w="6775" w:type="dxa"/>
            <w:shd w:val="clear" w:color="auto" w:fill="auto"/>
          </w:tcPr>
          <w:p w14:paraId="2489B338" w14:textId="77777777" w:rsidR="00BF52E8" w:rsidRPr="00BF52E8" w:rsidRDefault="00BF52E8" w:rsidP="00BF52E8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E8">
              <w:rPr>
                <w:rFonts w:ascii="Times New Roman" w:hAnsi="Times New Roman"/>
                <w:sz w:val="24"/>
                <w:szCs w:val="24"/>
                <w:lang w:val="kk-KZ"/>
              </w:rPr>
              <w:t>Тема 5.1</w:t>
            </w:r>
            <w:r w:rsidR="009E0D7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BF52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Образование в целях устойчивого развития</w:t>
            </w:r>
            <w:r w:rsidR="009E0D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(ОУР)</w:t>
            </w:r>
            <w:r w:rsidRPr="00BF52E8">
              <w:rPr>
                <w:rFonts w:ascii="Times New Roman" w:hAnsi="Times New Roman"/>
                <w:sz w:val="24"/>
                <w:szCs w:val="24"/>
                <w:lang w:val="kk-KZ"/>
              </w:rPr>
              <w:t>.    Глобальные проблемы и универсальные ценности</w:t>
            </w:r>
          </w:p>
          <w:p w14:paraId="51AD2CC1" w14:textId="77777777" w:rsidR="00BF52E8" w:rsidRPr="00BF52E8" w:rsidRDefault="00BF52E8" w:rsidP="00BF52E8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E8">
              <w:rPr>
                <w:rFonts w:ascii="Times New Roman" w:hAnsi="Times New Roman"/>
                <w:sz w:val="24"/>
                <w:szCs w:val="24"/>
                <w:lang w:val="kk-KZ"/>
              </w:rPr>
              <w:t>5.1.1</w:t>
            </w:r>
            <w:r w:rsidR="009E0D7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BF52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Концепция ОУР, компоненты, цели, задачи</w:t>
            </w:r>
          </w:p>
          <w:p w14:paraId="7B9AD7E7" w14:textId="77777777" w:rsidR="00BF52E8" w:rsidRPr="00BF52E8" w:rsidRDefault="00BF52E8" w:rsidP="00BF52E8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E8">
              <w:rPr>
                <w:rFonts w:ascii="Times New Roman" w:hAnsi="Times New Roman"/>
                <w:sz w:val="24"/>
                <w:szCs w:val="24"/>
                <w:lang w:val="kk-KZ"/>
              </w:rPr>
              <w:t>5.1.2</w:t>
            </w:r>
            <w:r w:rsidR="009E0D7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BF52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Стратегия устойчивого развития в Казахстане</w:t>
            </w:r>
          </w:p>
          <w:p w14:paraId="7E59B96B" w14:textId="77777777" w:rsidR="00BF52E8" w:rsidRPr="00BF52E8" w:rsidRDefault="00BF52E8" w:rsidP="00A438F8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E8">
              <w:rPr>
                <w:rFonts w:ascii="Times New Roman" w:hAnsi="Times New Roman"/>
                <w:sz w:val="24"/>
                <w:szCs w:val="24"/>
                <w:lang w:val="kk-KZ"/>
              </w:rPr>
              <w:t>5.1.3</w:t>
            </w:r>
            <w:r w:rsidR="009E0D7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BF52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Формирование  у обучающихся функциональной гр</w:t>
            </w:r>
            <w:r w:rsidR="00A438F8">
              <w:rPr>
                <w:rFonts w:ascii="Times New Roman" w:hAnsi="Times New Roman"/>
                <w:sz w:val="24"/>
                <w:szCs w:val="24"/>
                <w:lang w:val="kk-KZ"/>
              </w:rPr>
              <w:t>амотности  и гибких компетенций</w:t>
            </w:r>
          </w:p>
          <w:p w14:paraId="532B2B7E" w14:textId="77777777" w:rsidR="00BF52E8" w:rsidRPr="00BF52E8" w:rsidRDefault="00BF52E8" w:rsidP="00BF52E8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E8">
              <w:rPr>
                <w:rFonts w:ascii="Times New Roman" w:hAnsi="Times New Roman"/>
                <w:sz w:val="24"/>
                <w:szCs w:val="24"/>
                <w:lang w:val="kk-KZ"/>
              </w:rPr>
              <w:t>Тема 5.2</w:t>
            </w:r>
            <w:r w:rsidR="009E0D7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BF52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Дизайн учебных п</w:t>
            </w:r>
            <w:r w:rsidR="009E0D7D">
              <w:rPr>
                <w:rFonts w:ascii="Times New Roman" w:hAnsi="Times New Roman"/>
                <w:sz w:val="24"/>
                <w:szCs w:val="24"/>
                <w:lang w:val="kk-KZ"/>
              </w:rPr>
              <w:t>рограмм с интеграцией компонентов здорового образа жизни (</w:t>
            </w:r>
            <w:r w:rsidRPr="00BF52E8">
              <w:rPr>
                <w:rFonts w:ascii="Times New Roman" w:hAnsi="Times New Roman"/>
                <w:sz w:val="24"/>
                <w:szCs w:val="24"/>
                <w:lang w:val="kk-KZ"/>
              </w:rPr>
              <w:t>ЗОЖ</w:t>
            </w:r>
            <w:r w:rsidR="009E0D7D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14:paraId="3A3050B9" w14:textId="77777777" w:rsidR="00BF52E8" w:rsidRPr="00BF52E8" w:rsidRDefault="00BF52E8" w:rsidP="00BF52E8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E8">
              <w:rPr>
                <w:rFonts w:ascii="Times New Roman" w:hAnsi="Times New Roman"/>
                <w:sz w:val="24"/>
                <w:szCs w:val="24"/>
                <w:lang w:val="kk-KZ"/>
              </w:rPr>
              <w:t>5.2.1</w:t>
            </w:r>
            <w:r w:rsidR="009E0D7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BF52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Устойчивое развитие в содержании среднего образования (принципы, подходы, теории  и методы обучения)</w:t>
            </w:r>
          </w:p>
          <w:p w14:paraId="6A959BC7" w14:textId="77777777" w:rsidR="00BF52E8" w:rsidRPr="00BF52E8" w:rsidRDefault="00BF52E8" w:rsidP="00BF52E8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E8">
              <w:rPr>
                <w:rFonts w:ascii="Times New Roman" w:hAnsi="Times New Roman"/>
                <w:sz w:val="24"/>
                <w:szCs w:val="24"/>
                <w:lang w:val="kk-KZ"/>
              </w:rPr>
              <w:t>5.2.2</w:t>
            </w:r>
            <w:r w:rsidR="009E0D7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BF52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Прямая и косвенная интеграция компонент</w:t>
            </w:r>
            <w:r w:rsidR="009E0D7D">
              <w:rPr>
                <w:rFonts w:ascii="Times New Roman" w:hAnsi="Times New Roman"/>
                <w:sz w:val="24"/>
                <w:szCs w:val="24"/>
                <w:lang w:val="kk-KZ"/>
              </w:rPr>
              <w:t>ов</w:t>
            </w:r>
            <w:r w:rsidRPr="00BF52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ЗОЖ в содержание учебных программ</w:t>
            </w:r>
          </w:p>
          <w:p w14:paraId="08860194" w14:textId="77777777" w:rsidR="00BF52E8" w:rsidRPr="00BF52E8" w:rsidRDefault="00A438F8" w:rsidP="00BF52E8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5.2.3</w:t>
            </w:r>
            <w:r w:rsidR="009E0D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A438F8">
              <w:rPr>
                <w:rFonts w:ascii="Times New Roman" w:hAnsi="Times New Roman"/>
                <w:sz w:val="24"/>
                <w:szCs w:val="24"/>
                <w:lang w:val="kk-KZ"/>
              </w:rPr>
              <w:t>Межпредметное (кросс-куррикулумное) обучение по здоровому образу жизни и обеспечению безопасности</w:t>
            </w:r>
          </w:p>
          <w:p w14:paraId="17F74DE7" w14:textId="77777777" w:rsidR="00BF52E8" w:rsidRPr="00BF52E8" w:rsidRDefault="00A438F8" w:rsidP="00BF52E8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Тема 5.3.</w:t>
            </w:r>
            <w:r w:rsidR="00BF52E8" w:rsidRPr="00BF52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Методическое сопровождение процесса интеграции компонента ЗОЖ в процесс обучения и воспитания </w:t>
            </w:r>
          </w:p>
          <w:p w14:paraId="0574672C" w14:textId="77777777" w:rsidR="00BF52E8" w:rsidRPr="00BF52E8" w:rsidRDefault="00A438F8" w:rsidP="00BF52E8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5.3</w:t>
            </w:r>
            <w:r w:rsidR="00BF52E8" w:rsidRPr="00BF52E8">
              <w:rPr>
                <w:rFonts w:ascii="Times New Roman" w:hAnsi="Times New Roman"/>
                <w:sz w:val="24"/>
                <w:szCs w:val="24"/>
                <w:lang w:val="kk-KZ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BF52E8" w:rsidRPr="00BF52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Трансформационные педагогические методики и инструменты</w:t>
            </w:r>
          </w:p>
          <w:p w14:paraId="5DA6A4B3" w14:textId="77777777" w:rsidR="00BF52E8" w:rsidRPr="00BF52E8" w:rsidRDefault="00A438F8" w:rsidP="00BF52E8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5.3</w:t>
            </w:r>
            <w:r w:rsidR="00BF52E8" w:rsidRPr="00BF52E8">
              <w:rPr>
                <w:rFonts w:ascii="Times New Roman" w:hAnsi="Times New Roman"/>
                <w:sz w:val="24"/>
                <w:szCs w:val="24"/>
                <w:lang w:val="kk-KZ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BF52E8" w:rsidRPr="00BF52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Мониторинг и оценка конгитивных и некогнитивных навыков обучющихся по ЗОЖ</w:t>
            </w:r>
          </w:p>
          <w:p w14:paraId="5D095D30" w14:textId="77777777" w:rsidR="00BF52E8" w:rsidRPr="00BF52E8" w:rsidRDefault="00A438F8" w:rsidP="00BF52E8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5.3</w:t>
            </w:r>
            <w:r w:rsidR="00BF52E8" w:rsidRPr="00BF52E8">
              <w:rPr>
                <w:rFonts w:ascii="Times New Roman" w:hAnsi="Times New Roman"/>
                <w:sz w:val="24"/>
                <w:szCs w:val="24"/>
                <w:lang w:val="kk-KZ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BF52E8" w:rsidRPr="00BF52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Использование цифровых ресурсов по интеграции компонента ЗОЖ в процесс обучения </w:t>
            </w:r>
          </w:p>
          <w:p w14:paraId="4B48E56F" w14:textId="77777777" w:rsidR="00BF52E8" w:rsidRPr="00424B3A" w:rsidRDefault="00BF52E8" w:rsidP="00AB736F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91789" w:rsidRPr="00424B3A" w14:paraId="28DC568D" w14:textId="77777777" w:rsidTr="000059F1">
        <w:tc>
          <w:tcPr>
            <w:tcW w:w="2864" w:type="dxa"/>
            <w:shd w:val="clear" w:color="auto" w:fill="auto"/>
          </w:tcPr>
          <w:p w14:paraId="7239976B" w14:textId="77777777" w:rsidR="00791789" w:rsidRPr="00424B3A" w:rsidRDefault="00791789" w:rsidP="00525FAC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4B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Итоговый контроль </w:t>
            </w:r>
          </w:p>
        </w:tc>
        <w:tc>
          <w:tcPr>
            <w:tcW w:w="6775" w:type="dxa"/>
            <w:shd w:val="clear" w:color="auto" w:fill="auto"/>
          </w:tcPr>
          <w:p w14:paraId="1E687850" w14:textId="77777777" w:rsidR="00791789" w:rsidRPr="00424B3A" w:rsidRDefault="00791789" w:rsidP="00525FAC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4B3A">
              <w:rPr>
                <w:rFonts w:ascii="Times New Roman" w:hAnsi="Times New Roman"/>
                <w:sz w:val="24"/>
                <w:szCs w:val="24"/>
                <w:lang w:val="kk-KZ"/>
              </w:rPr>
              <w:t>Защита проектной работы</w:t>
            </w:r>
          </w:p>
        </w:tc>
      </w:tr>
    </w:tbl>
    <w:p w14:paraId="27F12F9F" w14:textId="77777777" w:rsidR="004050CF" w:rsidRPr="00E66351" w:rsidRDefault="004050CF" w:rsidP="00FA66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ABCBCC7" w14:textId="77777777" w:rsidR="00462861" w:rsidRDefault="00FA6653" w:rsidP="00FA6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351">
        <w:rPr>
          <w:rFonts w:ascii="Times New Roman" w:hAnsi="Times New Roman"/>
          <w:b/>
          <w:sz w:val="28"/>
          <w:szCs w:val="28"/>
        </w:rPr>
        <w:t xml:space="preserve">6. </w:t>
      </w:r>
      <w:r w:rsidR="003448E5" w:rsidRPr="00E66351">
        <w:rPr>
          <w:rFonts w:ascii="Times New Roman" w:hAnsi="Times New Roman"/>
          <w:b/>
          <w:sz w:val="28"/>
          <w:szCs w:val="28"/>
        </w:rPr>
        <w:t>О</w:t>
      </w:r>
      <w:r w:rsidR="009A09CA" w:rsidRPr="00E66351">
        <w:rPr>
          <w:rFonts w:ascii="Times New Roman" w:hAnsi="Times New Roman"/>
          <w:b/>
          <w:sz w:val="28"/>
          <w:szCs w:val="28"/>
        </w:rPr>
        <w:t>рганизация учебного процесса</w:t>
      </w:r>
    </w:p>
    <w:p w14:paraId="65A30C36" w14:textId="77777777" w:rsidR="006F0C7E" w:rsidRPr="00E66351" w:rsidRDefault="006F0C7E" w:rsidP="00FA6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185F5D" w14:textId="77777777" w:rsidR="00AB736F" w:rsidRDefault="0027320B" w:rsidP="00AB736F">
      <w:pPr>
        <w:pStyle w:val="af2"/>
        <w:spacing w:line="240" w:lineRule="auto"/>
        <w:ind w:firstLine="720"/>
        <w:rPr>
          <w:bCs/>
          <w:color w:val="auto"/>
          <w:sz w:val="28"/>
          <w:szCs w:val="28"/>
        </w:rPr>
      </w:pPr>
      <w:r w:rsidRPr="00E66351">
        <w:rPr>
          <w:sz w:val="28"/>
          <w:szCs w:val="28"/>
        </w:rPr>
        <w:t xml:space="preserve">Курсы повышения квалификации организуются в форме </w:t>
      </w:r>
      <w:r w:rsidR="002C3694" w:rsidRPr="000B3A07">
        <w:rPr>
          <w:bCs/>
          <w:sz w:val="28"/>
          <w:szCs w:val="28"/>
        </w:rPr>
        <w:t xml:space="preserve">очного обучения с использованием дистанционных образовательных технологий (с </w:t>
      </w:r>
      <w:proofErr w:type="spellStart"/>
      <w:r w:rsidR="002C3694" w:rsidRPr="000B3A07">
        <w:rPr>
          <w:bCs/>
          <w:sz w:val="28"/>
          <w:szCs w:val="28"/>
        </w:rPr>
        <w:t>постмодул</w:t>
      </w:r>
      <w:r w:rsidR="002C3694" w:rsidRPr="000B3A07">
        <w:rPr>
          <w:bCs/>
          <w:sz w:val="28"/>
          <w:szCs w:val="28"/>
        </w:rPr>
        <w:t>ь</w:t>
      </w:r>
      <w:r w:rsidR="002C3694" w:rsidRPr="000B3A07">
        <w:rPr>
          <w:bCs/>
          <w:sz w:val="28"/>
          <w:szCs w:val="28"/>
        </w:rPr>
        <w:t>ным</w:t>
      </w:r>
      <w:proofErr w:type="spellEnd"/>
      <w:r w:rsidR="002C3694" w:rsidRPr="000B3A07">
        <w:rPr>
          <w:bCs/>
          <w:sz w:val="28"/>
          <w:szCs w:val="28"/>
        </w:rPr>
        <w:t xml:space="preserve"> дистанционным сопровождением) </w:t>
      </w:r>
      <w:r w:rsidR="002C3694">
        <w:rPr>
          <w:bCs/>
          <w:sz w:val="28"/>
          <w:szCs w:val="28"/>
        </w:rPr>
        <w:t xml:space="preserve">в </w:t>
      </w:r>
      <w:r w:rsidR="00AB736F">
        <w:rPr>
          <w:color w:val="auto"/>
          <w:sz w:val="28"/>
          <w:szCs w:val="28"/>
        </w:rPr>
        <w:t>течение</w:t>
      </w:r>
      <w:r w:rsidR="00AB736F">
        <w:rPr>
          <w:b/>
          <w:bCs/>
          <w:color w:val="auto"/>
          <w:sz w:val="28"/>
          <w:szCs w:val="28"/>
        </w:rPr>
        <w:t xml:space="preserve"> </w:t>
      </w:r>
      <w:r w:rsidR="00AB736F">
        <w:rPr>
          <w:bCs/>
          <w:color w:val="auto"/>
          <w:sz w:val="28"/>
          <w:szCs w:val="28"/>
        </w:rPr>
        <w:t>12 учебных дней и 6 дней с</w:t>
      </w:r>
      <w:r w:rsidR="00AB736F">
        <w:rPr>
          <w:bCs/>
          <w:color w:val="auto"/>
          <w:sz w:val="28"/>
          <w:szCs w:val="28"/>
        </w:rPr>
        <w:t>а</w:t>
      </w:r>
      <w:r w:rsidR="00AB736F">
        <w:rPr>
          <w:bCs/>
          <w:color w:val="auto"/>
          <w:sz w:val="28"/>
          <w:szCs w:val="28"/>
        </w:rPr>
        <w:t xml:space="preserve">мостоятельной работы, всего </w:t>
      </w:r>
      <w:r w:rsidR="00AB736F">
        <w:rPr>
          <w:color w:val="auto"/>
          <w:sz w:val="28"/>
          <w:szCs w:val="28"/>
        </w:rPr>
        <w:t>144 часа (96 часов аудиторной работы, 48 часов самостоятельной).</w:t>
      </w:r>
    </w:p>
    <w:p w14:paraId="34209A9B" w14:textId="77777777" w:rsidR="009A09CA" w:rsidRPr="00E66351" w:rsidRDefault="0027320B" w:rsidP="00F51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51">
        <w:rPr>
          <w:rFonts w:ascii="Times New Roman" w:hAnsi="Times New Roman"/>
          <w:sz w:val="28"/>
          <w:szCs w:val="28"/>
        </w:rPr>
        <w:t xml:space="preserve">Основные методы преподавания и виды работ: интерактивная лекция, </w:t>
      </w:r>
      <w:r w:rsidR="002C3694">
        <w:rPr>
          <w:rFonts w:ascii="Times New Roman" w:hAnsi="Times New Roman"/>
          <w:sz w:val="28"/>
          <w:szCs w:val="28"/>
        </w:rPr>
        <w:t>практикум применения диагностик образовательной среды</w:t>
      </w:r>
      <w:r w:rsidRPr="00E66351">
        <w:rPr>
          <w:rFonts w:ascii="Times New Roman" w:hAnsi="Times New Roman"/>
          <w:sz w:val="28"/>
          <w:szCs w:val="28"/>
        </w:rPr>
        <w:t xml:space="preserve">, </w:t>
      </w:r>
      <w:r w:rsidR="00424B3A">
        <w:rPr>
          <w:rFonts w:ascii="Times New Roman" w:hAnsi="Times New Roman"/>
          <w:sz w:val="28"/>
          <w:szCs w:val="28"/>
        </w:rPr>
        <w:t>инструментов пр</w:t>
      </w:r>
      <w:r w:rsidR="00424B3A">
        <w:rPr>
          <w:rFonts w:ascii="Times New Roman" w:hAnsi="Times New Roman"/>
          <w:sz w:val="28"/>
          <w:szCs w:val="28"/>
        </w:rPr>
        <w:t>о</w:t>
      </w:r>
      <w:r w:rsidR="00424B3A">
        <w:rPr>
          <w:rFonts w:ascii="Times New Roman" w:hAnsi="Times New Roman"/>
          <w:sz w:val="28"/>
          <w:szCs w:val="28"/>
        </w:rPr>
        <w:t xml:space="preserve">ектирования урока, </w:t>
      </w:r>
      <w:r w:rsidR="002C3694">
        <w:rPr>
          <w:rFonts w:ascii="Times New Roman" w:hAnsi="Times New Roman"/>
          <w:sz w:val="28"/>
          <w:szCs w:val="28"/>
        </w:rPr>
        <w:t>мозговой штурм</w:t>
      </w:r>
      <w:r w:rsidRPr="00E66351">
        <w:rPr>
          <w:rFonts w:ascii="Times New Roman" w:hAnsi="Times New Roman"/>
          <w:sz w:val="28"/>
          <w:szCs w:val="28"/>
        </w:rPr>
        <w:t xml:space="preserve">, </w:t>
      </w:r>
      <w:r w:rsidR="00CB764B" w:rsidRPr="00E66351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="001B1FBC" w:rsidRPr="00E66351">
        <w:rPr>
          <w:rFonts w:ascii="Times New Roman" w:hAnsi="Times New Roman"/>
          <w:sz w:val="28"/>
          <w:szCs w:val="28"/>
        </w:rPr>
        <w:t>видео</w:t>
      </w:r>
      <w:r w:rsidR="002C3694">
        <w:rPr>
          <w:rFonts w:ascii="Times New Roman" w:hAnsi="Times New Roman"/>
          <w:sz w:val="28"/>
          <w:szCs w:val="28"/>
        </w:rPr>
        <w:t>кейсов</w:t>
      </w:r>
      <w:proofErr w:type="spellEnd"/>
      <w:r w:rsidR="002C3694">
        <w:rPr>
          <w:rFonts w:ascii="Times New Roman" w:hAnsi="Times New Roman"/>
          <w:sz w:val="28"/>
          <w:szCs w:val="28"/>
        </w:rPr>
        <w:t xml:space="preserve"> с последующим обсуждением</w:t>
      </w:r>
      <w:r w:rsidRPr="00E66351">
        <w:rPr>
          <w:rFonts w:ascii="Times New Roman" w:hAnsi="Times New Roman"/>
          <w:sz w:val="28"/>
          <w:szCs w:val="28"/>
        </w:rPr>
        <w:t xml:space="preserve">, </w:t>
      </w:r>
      <w:r w:rsidR="002C3694">
        <w:rPr>
          <w:rFonts w:ascii="Times New Roman" w:hAnsi="Times New Roman"/>
          <w:sz w:val="28"/>
          <w:szCs w:val="28"/>
        </w:rPr>
        <w:t xml:space="preserve">разработка </w:t>
      </w:r>
      <w:r w:rsidR="00AB736F">
        <w:rPr>
          <w:rFonts w:ascii="Times New Roman" w:hAnsi="Times New Roman"/>
          <w:sz w:val="28"/>
          <w:szCs w:val="28"/>
        </w:rPr>
        <w:t>педагогических проектов</w:t>
      </w:r>
      <w:r w:rsidR="002C3694">
        <w:rPr>
          <w:rFonts w:ascii="Times New Roman" w:hAnsi="Times New Roman"/>
          <w:sz w:val="28"/>
          <w:szCs w:val="28"/>
        </w:rPr>
        <w:t>, организация рефлексивн</w:t>
      </w:r>
      <w:r w:rsidR="002C3694">
        <w:rPr>
          <w:rFonts w:ascii="Times New Roman" w:hAnsi="Times New Roman"/>
          <w:sz w:val="28"/>
          <w:szCs w:val="28"/>
        </w:rPr>
        <w:t>о</w:t>
      </w:r>
      <w:r w:rsidR="002C3694">
        <w:rPr>
          <w:rFonts w:ascii="Times New Roman" w:hAnsi="Times New Roman"/>
          <w:sz w:val="28"/>
          <w:szCs w:val="28"/>
        </w:rPr>
        <w:t>го обсуждения.</w:t>
      </w:r>
    </w:p>
    <w:p w14:paraId="379EAF68" w14:textId="77777777" w:rsidR="00462861" w:rsidRDefault="003448E5" w:rsidP="008E217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351">
        <w:rPr>
          <w:rFonts w:ascii="Times New Roman" w:hAnsi="Times New Roman"/>
          <w:b/>
          <w:sz w:val="28"/>
          <w:szCs w:val="28"/>
        </w:rPr>
        <w:lastRenderedPageBreak/>
        <w:t>У</w:t>
      </w:r>
      <w:r w:rsidR="00462861" w:rsidRPr="00E66351">
        <w:rPr>
          <w:rFonts w:ascii="Times New Roman" w:hAnsi="Times New Roman"/>
          <w:b/>
          <w:sz w:val="28"/>
          <w:szCs w:val="28"/>
        </w:rPr>
        <w:t>чебно-мет</w:t>
      </w:r>
      <w:r w:rsidR="00331F3C" w:rsidRPr="00E66351">
        <w:rPr>
          <w:rFonts w:ascii="Times New Roman" w:hAnsi="Times New Roman"/>
          <w:b/>
          <w:sz w:val="28"/>
          <w:szCs w:val="28"/>
        </w:rPr>
        <w:t>одическое обеспечение Программы</w:t>
      </w:r>
    </w:p>
    <w:p w14:paraId="5DBC0CF5" w14:textId="77777777" w:rsidR="006F0C7E" w:rsidRPr="00E66351" w:rsidRDefault="006F0C7E" w:rsidP="006F0C7E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124A0D97" w14:textId="77777777" w:rsidR="00372FB0" w:rsidRPr="00E66351" w:rsidRDefault="00372FB0" w:rsidP="00372FB0">
      <w:pPr>
        <w:pStyle w:val="aa"/>
        <w:ind w:left="0" w:firstLine="709"/>
      </w:pPr>
      <w:r w:rsidRPr="00E66351">
        <w:t>Учебно-методическое</w:t>
      </w:r>
      <w:r w:rsidRPr="00E66351">
        <w:rPr>
          <w:spacing w:val="-4"/>
        </w:rPr>
        <w:t xml:space="preserve"> </w:t>
      </w:r>
      <w:r w:rsidRPr="00E66351">
        <w:t>обеспечение</w:t>
      </w:r>
      <w:r w:rsidRPr="00E66351">
        <w:rPr>
          <w:spacing w:val="-3"/>
        </w:rPr>
        <w:t xml:space="preserve"> </w:t>
      </w:r>
      <w:r w:rsidRPr="00E66351">
        <w:t>курса</w:t>
      </w:r>
      <w:r w:rsidRPr="00E66351">
        <w:rPr>
          <w:spacing w:val="-4"/>
        </w:rPr>
        <w:t xml:space="preserve"> </w:t>
      </w:r>
      <w:r w:rsidRPr="00E66351">
        <w:t>включает:</w:t>
      </w:r>
    </w:p>
    <w:p w14:paraId="3DF813A0" w14:textId="77777777" w:rsidR="00372FB0" w:rsidRPr="00E66351" w:rsidRDefault="00372FB0" w:rsidP="00372FB0">
      <w:pPr>
        <w:pStyle w:val="aa"/>
        <w:ind w:left="0" w:firstLine="709"/>
      </w:pPr>
      <w:r w:rsidRPr="00E66351">
        <w:rPr>
          <w:lang w:val="ru-RU"/>
        </w:rPr>
        <w:t xml:space="preserve">- </w:t>
      </w:r>
      <w:r w:rsidRPr="00E66351">
        <w:t>Программу</w:t>
      </w:r>
      <w:r w:rsidRPr="00E66351">
        <w:rPr>
          <w:spacing w:val="-4"/>
        </w:rPr>
        <w:t xml:space="preserve"> </w:t>
      </w:r>
      <w:r w:rsidRPr="00E66351">
        <w:t>курса;</w:t>
      </w:r>
    </w:p>
    <w:p w14:paraId="7115BCAF" w14:textId="77777777" w:rsidR="00372FB0" w:rsidRPr="00E66351" w:rsidRDefault="00372FB0" w:rsidP="00372FB0">
      <w:pPr>
        <w:pStyle w:val="aa"/>
        <w:ind w:left="0" w:firstLine="709"/>
      </w:pPr>
      <w:r w:rsidRPr="00E66351">
        <w:rPr>
          <w:lang w:val="ru-RU"/>
        </w:rPr>
        <w:t xml:space="preserve">- </w:t>
      </w:r>
      <w:r w:rsidR="00BF0AAA" w:rsidRPr="00E66351">
        <w:rPr>
          <w:lang w:val="kk-KZ"/>
        </w:rPr>
        <w:t>О</w:t>
      </w:r>
      <w:r w:rsidRPr="00E66351">
        <w:t>писание</w:t>
      </w:r>
      <w:r w:rsidRPr="00E66351">
        <w:rPr>
          <w:spacing w:val="-1"/>
        </w:rPr>
        <w:t xml:space="preserve"> </w:t>
      </w:r>
      <w:r w:rsidRPr="00E66351">
        <w:t>методов</w:t>
      </w:r>
      <w:r w:rsidRPr="00E66351">
        <w:rPr>
          <w:spacing w:val="-4"/>
        </w:rPr>
        <w:t xml:space="preserve"> </w:t>
      </w:r>
      <w:r w:rsidRPr="00E66351">
        <w:t>и</w:t>
      </w:r>
      <w:r w:rsidRPr="00E66351">
        <w:rPr>
          <w:spacing w:val="-5"/>
        </w:rPr>
        <w:t xml:space="preserve"> </w:t>
      </w:r>
      <w:r w:rsidRPr="00E66351">
        <w:t>подходов,</w:t>
      </w:r>
      <w:r w:rsidRPr="00E66351">
        <w:rPr>
          <w:spacing w:val="-6"/>
        </w:rPr>
        <w:t xml:space="preserve"> </w:t>
      </w:r>
      <w:r w:rsidRPr="00E66351">
        <w:t>применяемых</w:t>
      </w:r>
      <w:r w:rsidRPr="00E66351">
        <w:rPr>
          <w:spacing w:val="3"/>
        </w:rPr>
        <w:t xml:space="preserve"> </w:t>
      </w:r>
      <w:r w:rsidRPr="00E66351">
        <w:t>при</w:t>
      </w:r>
      <w:r w:rsidRPr="00E66351">
        <w:rPr>
          <w:spacing w:val="-2"/>
        </w:rPr>
        <w:t xml:space="preserve"> </w:t>
      </w:r>
      <w:r w:rsidRPr="00E66351">
        <w:t>курсовом</w:t>
      </w:r>
      <w:r w:rsidRPr="00E66351">
        <w:rPr>
          <w:spacing w:val="-4"/>
        </w:rPr>
        <w:t xml:space="preserve"> </w:t>
      </w:r>
      <w:r w:rsidRPr="00E66351">
        <w:t>обучении;</w:t>
      </w:r>
    </w:p>
    <w:p w14:paraId="69F4846D" w14:textId="77777777" w:rsidR="00372FB0" w:rsidRPr="00E66351" w:rsidRDefault="00372FB0" w:rsidP="00372FB0">
      <w:pPr>
        <w:pStyle w:val="aa"/>
        <w:ind w:left="0" w:firstLine="709"/>
      </w:pPr>
      <w:r w:rsidRPr="00E66351">
        <w:rPr>
          <w:lang w:val="ru-RU"/>
        </w:rPr>
        <w:t xml:space="preserve">- </w:t>
      </w:r>
      <w:r w:rsidR="00BF0AAA" w:rsidRPr="00E66351">
        <w:rPr>
          <w:lang w:val="kk-KZ"/>
        </w:rPr>
        <w:t>Т</w:t>
      </w:r>
      <w:proofErr w:type="spellStart"/>
      <w:r w:rsidRPr="00E66351">
        <w:t>еоретический</w:t>
      </w:r>
      <w:proofErr w:type="spellEnd"/>
      <w:r w:rsidRPr="00E66351">
        <w:rPr>
          <w:spacing w:val="-1"/>
        </w:rPr>
        <w:t xml:space="preserve"> </w:t>
      </w:r>
      <w:r w:rsidRPr="00E66351">
        <w:t>материал</w:t>
      </w:r>
      <w:r w:rsidRPr="00E66351">
        <w:rPr>
          <w:spacing w:val="-4"/>
        </w:rPr>
        <w:t xml:space="preserve"> </w:t>
      </w:r>
      <w:r w:rsidRPr="00E66351">
        <w:t>(презентации,</w:t>
      </w:r>
      <w:r w:rsidRPr="00E66351">
        <w:rPr>
          <w:spacing w:val="-5"/>
        </w:rPr>
        <w:t xml:space="preserve"> </w:t>
      </w:r>
      <w:r w:rsidRPr="00E66351">
        <w:t>цифровые</w:t>
      </w:r>
      <w:r w:rsidRPr="00E66351">
        <w:rPr>
          <w:spacing w:val="-2"/>
        </w:rPr>
        <w:t xml:space="preserve"> </w:t>
      </w:r>
      <w:r w:rsidRPr="00E66351">
        <w:t>ресурсы);</w:t>
      </w:r>
    </w:p>
    <w:p w14:paraId="6489375E" w14:textId="77777777" w:rsidR="00372FB0" w:rsidRPr="00E66351" w:rsidRDefault="00372FB0" w:rsidP="00372FB0">
      <w:pPr>
        <w:pStyle w:val="aa"/>
        <w:ind w:left="0" w:firstLine="709"/>
      </w:pPr>
      <w:r w:rsidRPr="00E66351">
        <w:rPr>
          <w:lang w:val="ru-RU"/>
        </w:rPr>
        <w:t xml:space="preserve">- </w:t>
      </w:r>
      <w:r w:rsidR="00BF0AAA" w:rsidRPr="00E66351">
        <w:rPr>
          <w:lang w:val="kk-KZ"/>
        </w:rPr>
        <w:t>П</w:t>
      </w:r>
      <w:proofErr w:type="spellStart"/>
      <w:r w:rsidRPr="00E66351">
        <w:t>рактические</w:t>
      </w:r>
      <w:proofErr w:type="spellEnd"/>
      <w:r w:rsidRPr="00E66351">
        <w:rPr>
          <w:spacing w:val="-3"/>
        </w:rPr>
        <w:t xml:space="preserve"> </w:t>
      </w:r>
      <w:r w:rsidRPr="00E66351">
        <w:t>задания</w:t>
      </w:r>
      <w:r w:rsidRPr="00E66351">
        <w:rPr>
          <w:spacing w:val="-4"/>
        </w:rPr>
        <w:t xml:space="preserve"> </w:t>
      </w:r>
      <w:r w:rsidRPr="00E66351">
        <w:t>(</w:t>
      </w:r>
      <w:proofErr w:type="spellStart"/>
      <w:r w:rsidRPr="00E66351">
        <w:t>активити</w:t>
      </w:r>
      <w:proofErr w:type="spellEnd"/>
      <w:r w:rsidRPr="00E66351">
        <w:t>,</w:t>
      </w:r>
      <w:r w:rsidRPr="00E66351">
        <w:rPr>
          <w:spacing w:val="-4"/>
        </w:rPr>
        <w:t xml:space="preserve"> </w:t>
      </w:r>
      <w:r w:rsidRPr="00E66351">
        <w:t>упражнения,</w:t>
      </w:r>
      <w:r w:rsidRPr="00E66351">
        <w:rPr>
          <w:spacing w:val="-4"/>
        </w:rPr>
        <w:t xml:space="preserve"> </w:t>
      </w:r>
      <w:r w:rsidRPr="00E66351">
        <w:t>вопросы);</w:t>
      </w:r>
    </w:p>
    <w:p w14:paraId="7F1DEEF5" w14:textId="77777777" w:rsidR="00372FB0" w:rsidRPr="00E66351" w:rsidRDefault="00372FB0" w:rsidP="00372FB0">
      <w:pPr>
        <w:pStyle w:val="aa"/>
        <w:ind w:left="0" w:firstLine="709"/>
      </w:pPr>
      <w:r w:rsidRPr="00E66351">
        <w:rPr>
          <w:lang w:val="ru-RU"/>
        </w:rPr>
        <w:t xml:space="preserve">- </w:t>
      </w:r>
      <w:r w:rsidR="00BF0AAA" w:rsidRPr="00E66351">
        <w:rPr>
          <w:lang w:val="kk-KZ"/>
        </w:rPr>
        <w:t>З</w:t>
      </w:r>
      <w:proofErr w:type="spellStart"/>
      <w:r w:rsidRPr="00E66351">
        <w:t>адания</w:t>
      </w:r>
      <w:proofErr w:type="spellEnd"/>
      <w:r w:rsidRPr="00E66351">
        <w:rPr>
          <w:spacing w:val="-5"/>
        </w:rPr>
        <w:t xml:space="preserve"> </w:t>
      </w:r>
      <w:r w:rsidR="002C3694">
        <w:rPr>
          <w:lang w:val="ru-RU"/>
        </w:rPr>
        <w:t>для организации</w:t>
      </w:r>
      <w:r w:rsidRPr="00E66351">
        <w:rPr>
          <w:spacing w:val="-4"/>
        </w:rPr>
        <w:t xml:space="preserve"> </w:t>
      </w:r>
      <w:r w:rsidRPr="00E66351">
        <w:t>самостоятельной</w:t>
      </w:r>
      <w:r w:rsidRPr="00E66351">
        <w:rPr>
          <w:spacing w:val="-2"/>
        </w:rPr>
        <w:t xml:space="preserve"> </w:t>
      </w:r>
      <w:r w:rsidRPr="00E66351">
        <w:t>работ</w:t>
      </w:r>
      <w:r w:rsidR="002C3694">
        <w:rPr>
          <w:lang w:val="ru-RU"/>
        </w:rPr>
        <w:t>ы</w:t>
      </w:r>
      <w:r w:rsidRPr="00E66351">
        <w:rPr>
          <w:spacing w:val="-2"/>
        </w:rPr>
        <w:t xml:space="preserve"> </w:t>
      </w:r>
      <w:r w:rsidRPr="00E66351">
        <w:t>(критери</w:t>
      </w:r>
      <w:r w:rsidR="002C3694">
        <w:rPr>
          <w:lang w:val="ru-RU"/>
        </w:rPr>
        <w:t>и</w:t>
      </w:r>
      <w:r w:rsidRPr="00E66351">
        <w:rPr>
          <w:spacing w:val="-5"/>
        </w:rPr>
        <w:t xml:space="preserve"> </w:t>
      </w:r>
      <w:r w:rsidRPr="00E66351">
        <w:t>оценивания);</w:t>
      </w:r>
    </w:p>
    <w:p w14:paraId="3A6516BA" w14:textId="77777777" w:rsidR="006360AB" w:rsidRPr="00677D0C" w:rsidRDefault="005F4568" w:rsidP="00677D0C">
      <w:pPr>
        <w:pStyle w:val="aa"/>
        <w:ind w:left="0" w:firstLine="709"/>
        <w:rPr>
          <w:lang w:val="ru-RU"/>
        </w:rPr>
      </w:pPr>
      <w:r>
        <w:rPr>
          <w:lang w:val="ru-RU"/>
        </w:rPr>
        <w:t xml:space="preserve">- </w:t>
      </w:r>
      <w:r w:rsidR="00BF0AAA" w:rsidRPr="00E66351">
        <w:rPr>
          <w:lang w:val="kk-KZ"/>
        </w:rPr>
        <w:t>П</w:t>
      </w:r>
      <w:proofErr w:type="spellStart"/>
      <w:r w:rsidR="00372FB0" w:rsidRPr="00E66351">
        <w:t>еречень</w:t>
      </w:r>
      <w:proofErr w:type="spellEnd"/>
      <w:r w:rsidR="00372FB0" w:rsidRPr="00E66351">
        <w:rPr>
          <w:spacing w:val="34"/>
        </w:rPr>
        <w:t xml:space="preserve"> </w:t>
      </w:r>
      <w:r w:rsidR="00372FB0" w:rsidRPr="00E66351">
        <w:t>основной</w:t>
      </w:r>
      <w:r w:rsidR="00372FB0" w:rsidRPr="00E66351">
        <w:rPr>
          <w:spacing w:val="36"/>
        </w:rPr>
        <w:t xml:space="preserve"> </w:t>
      </w:r>
      <w:r w:rsidR="00372FB0" w:rsidRPr="00E66351">
        <w:t>литературы</w:t>
      </w:r>
      <w:r w:rsidR="00372FB0" w:rsidRPr="00E66351">
        <w:rPr>
          <w:spacing w:val="35"/>
        </w:rPr>
        <w:t xml:space="preserve"> </w:t>
      </w:r>
      <w:r w:rsidR="00372FB0" w:rsidRPr="00E66351">
        <w:t>и</w:t>
      </w:r>
      <w:r w:rsidR="00372FB0" w:rsidRPr="00E66351">
        <w:rPr>
          <w:spacing w:val="35"/>
        </w:rPr>
        <w:t xml:space="preserve"> </w:t>
      </w:r>
      <w:r w:rsidR="00372FB0" w:rsidRPr="00E66351">
        <w:t>дополнительных</w:t>
      </w:r>
      <w:r w:rsidR="00372FB0" w:rsidRPr="00E66351">
        <w:rPr>
          <w:spacing w:val="36"/>
        </w:rPr>
        <w:t xml:space="preserve"> </w:t>
      </w:r>
      <w:r w:rsidR="00372FB0" w:rsidRPr="00E66351">
        <w:t>источников</w:t>
      </w:r>
      <w:r w:rsidR="00372FB0" w:rsidRPr="00E66351">
        <w:rPr>
          <w:spacing w:val="34"/>
        </w:rPr>
        <w:t xml:space="preserve"> </w:t>
      </w:r>
      <w:r w:rsidR="00372FB0" w:rsidRPr="00E66351">
        <w:t>и</w:t>
      </w:r>
      <w:r w:rsidR="00372FB0" w:rsidRPr="00E66351">
        <w:rPr>
          <w:spacing w:val="-67"/>
        </w:rPr>
        <w:t xml:space="preserve"> </w:t>
      </w:r>
      <w:r w:rsidR="00372FB0" w:rsidRPr="00E66351">
        <w:t>ресурсов</w:t>
      </w:r>
      <w:r w:rsidR="00372FB0" w:rsidRPr="00E66351">
        <w:rPr>
          <w:spacing w:val="-5"/>
        </w:rPr>
        <w:t xml:space="preserve"> </w:t>
      </w:r>
      <w:r w:rsidR="00372FB0" w:rsidRPr="00E66351">
        <w:t>для изучения, интернет</w:t>
      </w:r>
      <w:r w:rsidR="00372FB0" w:rsidRPr="00E66351">
        <w:rPr>
          <w:spacing w:val="-3"/>
        </w:rPr>
        <w:t xml:space="preserve"> </w:t>
      </w:r>
      <w:r w:rsidR="00372FB0" w:rsidRPr="00E66351">
        <w:t>ресурсы.</w:t>
      </w:r>
    </w:p>
    <w:p w14:paraId="5325C2CC" w14:textId="77777777" w:rsidR="006360AB" w:rsidRPr="00E66351" w:rsidRDefault="006360AB" w:rsidP="00372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AEF528" w14:textId="77777777" w:rsidR="005F50E8" w:rsidRPr="00E66351" w:rsidRDefault="00372FB0" w:rsidP="00372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351">
        <w:rPr>
          <w:rFonts w:ascii="Times New Roman" w:hAnsi="Times New Roman"/>
          <w:b/>
          <w:sz w:val="28"/>
          <w:szCs w:val="28"/>
        </w:rPr>
        <w:t>Учебно-тематический план курса в режиме очного обучения</w:t>
      </w:r>
    </w:p>
    <w:p w14:paraId="54FFF2B2" w14:textId="77777777" w:rsidR="00F24130" w:rsidRPr="00E66351" w:rsidRDefault="00F24130" w:rsidP="00372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709"/>
        <w:gridCol w:w="567"/>
        <w:gridCol w:w="690"/>
        <w:gridCol w:w="727"/>
        <w:gridCol w:w="992"/>
        <w:gridCol w:w="567"/>
        <w:gridCol w:w="567"/>
      </w:tblGrid>
      <w:tr w:rsidR="00C45F04" w:rsidRPr="00E66351" w14:paraId="54CC0E5C" w14:textId="77777777" w:rsidTr="00AA06F4">
        <w:trPr>
          <w:cantSplit/>
          <w:trHeight w:val="2357"/>
        </w:trPr>
        <w:tc>
          <w:tcPr>
            <w:tcW w:w="710" w:type="dxa"/>
          </w:tcPr>
          <w:p w14:paraId="7A0E7778" w14:textId="77777777" w:rsidR="00372FB0" w:rsidRPr="00E66351" w:rsidRDefault="00372FB0" w:rsidP="00F241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0A2A83" w14:textId="77777777" w:rsidR="00372FB0" w:rsidRPr="00E66351" w:rsidRDefault="00372FB0" w:rsidP="00F241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0D9710" w14:textId="77777777" w:rsidR="00372FB0" w:rsidRPr="00E66351" w:rsidRDefault="00372FB0" w:rsidP="00F241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6938D8" w14:textId="77777777" w:rsidR="005F50E8" w:rsidRPr="00E66351" w:rsidRDefault="005F50E8" w:rsidP="00F241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35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14:paraId="54B6B638" w14:textId="77777777" w:rsidR="00372FB0" w:rsidRPr="00E66351" w:rsidRDefault="00372FB0" w:rsidP="00F241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797703" w14:textId="77777777" w:rsidR="00372FB0" w:rsidRPr="00E66351" w:rsidRDefault="00372FB0" w:rsidP="00F241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D75A72" w14:textId="77777777" w:rsidR="005F50E8" w:rsidRPr="00E66351" w:rsidRDefault="005F50E8" w:rsidP="00F241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351">
              <w:rPr>
                <w:rFonts w:ascii="Times New Roman" w:hAnsi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709" w:type="dxa"/>
            <w:textDirection w:val="btLr"/>
          </w:tcPr>
          <w:p w14:paraId="36B5B5A3" w14:textId="77777777" w:rsidR="005F50E8" w:rsidRPr="00E66351" w:rsidRDefault="00372FB0" w:rsidP="00F2413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66351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5F50E8" w:rsidRPr="00E66351">
              <w:rPr>
                <w:rFonts w:ascii="Times New Roman" w:hAnsi="Times New Roman"/>
                <w:b/>
                <w:sz w:val="24"/>
                <w:szCs w:val="24"/>
              </w:rPr>
              <w:t>екция</w:t>
            </w:r>
          </w:p>
        </w:tc>
        <w:tc>
          <w:tcPr>
            <w:tcW w:w="567" w:type="dxa"/>
            <w:textDirection w:val="btLr"/>
          </w:tcPr>
          <w:p w14:paraId="7405F492" w14:textId="77777777" w:rsidR="005F50E8" w:rsidRPr="00E66351" w:rsidRDefault="00372FB0" w:rsidP="00F241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351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690" w:type="dxa"/>
            <w:textDirection w:val="btLr"/>
          </w:tcPr>
          <w:p w14:paraId="23847462" w14:textId="77777777" w:rsidR="00F24130" w:rsidRPr="00E66351" w:rsidRDefault="00372FB0" w:rsidP="00F2413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66351"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</w:p>
          <w:p w14:paraId="2B71AA72" w14:textId="77777777" w:rsidR="005F50E8" w:rsidRPr="00E66351" w:rsidRDefault="00372FB0" w:rsidP="00F2413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66351"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727" w:type="dxa"/>
            <w:textDirection w:val="btLr"/>
          </w:tcPr>
          <w:p w14:paraId="42A49EE5" w14:textId="77777777" w:rsidR="005F50E8" w:rsidRPr="00E66351" w:rsidRDefault="00372FB0" w:rsidP="00F241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351">
              <w:rPr>
                <w:rFonts w:ascii="Times New Roman" w:hAnsi="Times New Roman"/>
                <w:b/>
                <w:sz w:val="24"/>
                <w:szCs w:val="24"/>
              </w:rPr>
              <w:t>Тренинг</w:t>
            </w:r>
          </w:p>
        </w:tc>
        <w:tc>
          <w:tcPr>
            <w:tcW w:w="992" w:type="dxa"/>
            <w:textDirection w:val="btLr"/>
          </w:tcPr>
          <w:p w14:paraId="40709BF8" w14:textId="77777777" w:rsidR="005F50E8" w:rsidRPr="00E66351" w:rsidRDefault="00372FB0" w:rsidP="00C45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351">
              <w:rPr>
                <w:rFonts w:ascii="Times New Roman" w:hAnsi="Times New Roman"/>
                <w:b/>
                <w:sz w:val="24"/>
                <w:szCs w:val="24"/>
              </w:rPr>
              <w:t>Выездное  практич</w:t>
            </w:r>
            <w:r w:rsidRPr="00E6635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66351">
              <w:rPr>
                <w:rFonts w:ascii="Times New Roman" w:hAnsi="Times New Roman"/>
                <w:b/>
                <w:sz w:val="24"/>
                <w:szCs w:val="24"/>
              </w:rPr>
              <w:t>ское  занятие</w:t>
            </w:r>
          </w:p>
        </w:tc>
        <w:tc>
          <w:tcPr>
            <w:tcW w:w="567" w:type="dxa"/>
            <w:textDirection w:val="btLr"/>
          </w:tcPr>
          <w:p w14:paraId="3B1C5EB2" w14:textId="77777777" w:rsidR="005F50E8" w:rsidRPr="00E66351" w:rsidRDefault="005F50E8" w:rsidP="00C45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351">
              <w:rPr>
                <w:rFonts w:ascii="Times New Roman" w:hAnsi="Times New Roman"/>
                <w:b/>
                <w:sz w:val="24"/>
                <w:szCs w:val="24"/>
              </w:rPr>
              <w:t>Защита проекта</w:t>
            </w:r>
          </w:p>
        </w:tc>
        <w:tc>
          <w:tcPr>
            <w:tcW w:w="567" w:type="dxa"/>
            <w:textDirection w:val="btLr"/>
          </w:tcPr>
          <w:p w14:paraId="4A69B831" w14:textId="77777777" w:rsidR="005F50E8" w:rsidRPr="00E66351" w:rsidRDefault="00372FB0" w:rsidP="00F2413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6635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5F50E8" w:rsidRPr="00E66351">
              <w:rPr>
                <w:rFonts w:ascii="Times New Roman" w:hAnsi="Times New Roman"/>
                <w:b/>
                <w:sz w:val="24"/>
                <w:szCs w:val="24"/>
              </w:rPr>
              <w:t>сего</w:t>
            </w:r>
          </w:p>
        </w:tc>
      </w:tr>
      <w:tr w:rsidR="008774D3" w:rsidRPr="00E66351" w14:paraId="3AE80BE8" w14:textId="77777777" w:rsidTr="00AA06F4">
        <w:tc>
          <w:tcPr>
            <w:tcW w:w="5104" w:type="dxa"/>
            <w:gridSpan w:val="2"/>
          </w:tcPr>
          <w:p w14:paraId="334FC21B" w14:textId="77777777" w:rsidR="008774D3" w:rsidRPr="00E66351" w:rsidRDefault="008774D3" w:rsidP="0017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51">
              <w:rPr>
                <w:rFonts w:ascii="Times New Roman" w:hAnsi="Times New Roman"/>
                <w:b/>
                <w:sz w:val="24"/>
                <w:szCs w:val="24"/>
              </w:rPr>
              <w:t xml:space="preserve">Модуль 1 </w:t>
            </w:r>
            <w:r w:rsidR="00424B3A" w:rsidRPr="00424B3A">
              <w:rPr>
                <w:rFonts w:ascii="Times New Roman" w:hAnsi="Times New Roman"/>
                <w:b/>
                <w:bCs/>
                <w:sz w:val="24"/>
                <w:szCs w:val="24"/>
              </w:rPr>
              <w:t>Современная образовательная среда, развитие личностного потенциала и психолого-физиологические предпосылки успешности личности в образовании</w:t>
            </w:r>
          </w:p>
        </w:tc>
        <w:tc>
          <w:tcPr>
            <w:tcW w:w="709" w:type="dxa"/>
          </w:tcPr>
          <w:p w14:paraId="15D641C1" w14:textId="77777777" w:rsidR="008774D3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7A54894" w14:textId="77777777" w:rsidR="008774D3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14:paraId="7ADE29D5" w14:textId="77777777" w:rsidR="008774D3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27" w:type="dxa"/>
          </w:tcPr>
          <w:p w14:paraId="37F7C8F0" w14:textId="77777777" w:rsidR="008774D3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37E48311" w14:textId="77777777" w:rsidR="008774D3" w:rsidRPr="00E66351" w:rsidRDefault="008774D3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48501E2" w14:textId="77777777" w:rsidR="008774D3" w:rsidRPr="00E66351" w:rsidRDefault="008774D3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DA62BB9" w14:textId="77777777" w:rsidR="008774D3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AA06F4" w:rsidRPr="00E66351" w14:paraId="49953830" w14:textId="77777777" w:rsidTr="00AA06F4">
        <w:tc>
          <w:tcPr>
            <w:tcW w:w="710" w:type="dxa"/>
          </w:tcPr>
          <w:p w14:paraId="731DA9DB" w14:textId="77777777" w:rsidR="005F50E8" w:rsidRPr="00E66351" w:rsidRDefault="005F50E8" w:rsidP="0017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5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394" w:type="dxa"/>
          </w:tcPr>
          <w:p w14:paraId="540A29F2" w14:textId="77777777" w:rsidR="005F50E8" w:rsidRDefault="00424B3A" w:rsidP="0017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Образовательные тренды и передовая практика в области развития личностн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 xml:space="preserve">го потенциала </w:t>
            </w:r>
            <w:proofErr w:type="gramStart"/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24F81EA1" w14:textId="77777777" w:rsidR="00424B3A" w:rsidRPr="00424B3A" w:rsidRDefault="00424B3A" w:rsidP="00424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1.1.1. Образовательные тренды: вызовы и тенденции (новые грамотности, ун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и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 xml:space="preserve">версальные компетенции, </w:t>
            </w:r>
            <w:proofErr w:type="spellStart"/>
            <w:r w:rsidRPr="00424B3A">
              <w:rPr>
                <w:rFonts w:ascii="Times New Roman" w:hAnsi="Times New Roman"/>
                <w:sz w:val="24"/>
                <w:szCs w:val="24"/>
              </w:rPr>
              <w:t>цифровиз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а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424B3A">
              <w:rPr>
                <w:rFonts w:ascii="Times New Roman" w:hAnsi="Times New Roman"/>
                <w:sz w:val="24"/>
                <w:szCs w:val="24"/>
              </w:rPr>
              <w:t>, персонализация).</w:t>
            </w:r>
          </w:p>
          <w:p w14:paraId="5DBBC7AD" w14:textId="77777777" w:rsidR="00424B3A" w:rsidRPr="00424B3A" w:rsidRDefault="00424B3A" w:rsidP="00424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1.1.2. Развитие социально-эмоциональных и когнитивных умений и навыков обучающихся.</w:t>
            </w:r>
          </w:p>
          <w:p w14:paraId="07E812BD" w14:textId="77777777" w:rsidR="00424B3A" w:rsidRPr="001C7059" w:rsidRDefault="00424B3A" w:rsidP="0017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 xml:space="preserve">1.1.3. Подходы к развитию </w:t>
            </w:r>
            <w:proofErr w:type="spellStart"/>
            <w:r w:rsidRPr="00424B3A">
              <w:rPr>
                <w:rFonts w:ascii="Times New Roman" w:hAnsi="Times New Roman"/>
                <w:sz w:val="24"/>
                <w:szCs w:val="24"/>
              </w:rPr>
              <w:t>метакогн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и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тивных</w:t>
            </w:r>
            <w:proofErr w:type="spellEnd"/>
            <w:r w:rsidRPr="00424B3A">
              <w:rPr>
                <w:rFonts w:ascii="Times New Roman" w:hAnsi="Times New Roman"/>
                <w:sz w:val="24"/>
                <w:szCs w:val="24"/>
              </w:rPr>
              <w:t xml:space="preserve"> навыков.</w:t>
            </w:r>
          </w:p>
        </w:tc>
        <w:tc>
          <w:tcPr>
            <w:tcW w:w="709" w:type="dxa"/>
          </w:tcPr>
          <w:p w14:paraId="6D239CCC" w14:textId="77777777" w:rsidR="005F50E8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A432A89" w14:textId="77777777" w:rsidR="005F50E8" w:rsidRPr="00E66351" w:rsidRDefault="005F50E8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14:paraId="4DC376F3" w14:textId="77777777" w:rsidR="005F50E8" w:rsidRPr="00E66351" w:rsidRDefault="005F50E8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14:paraId="5EB7366C" w14:textId="77777777" w:rsidR="005F50E8" w:rsidRPr="00E66351" w:rsidRDefault="005F50E8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AFA786" w14:textId="77777777" w:rsidR="005F50E8" w:rsidRPr="00E66351" w:rsidRDefault="005F50E8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BA94CD" w14:textId="77777777" w:rsidR="005F50E8" w:rsidRPr="00E66351" w:rsidRDefault="005F50E8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EB3D23" w14:textId="77777777" w:rsidR="005F50E8" w:rsidRPr="00424B3A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A06F4" w:rsidRPr="00E66351" w14:paraId="36541646" w14:textId="77777777" w:rsidTr="00AA06F4">
        <w:tc>
          <w:tcPr>
            <w:tcW w:w="710" w:type="dxa"/>
          </w:tcPr>
          <w:p w14:paraId="7C99666C" w14:textId="77777777" w:rsidR="005F50E8" w:rsidRPr="00E66351" w:rsidRDefault="005F50E8" w:rsidP="0017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5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</w:tcPr>
          <w:p w14:paraId="23FB2709" w14:textId="77777777" w:rsidR="00424B3A" w:rsidRPr="00424B3A" w:rsidRDefault="00424B3A" w:rsidP="00424B3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bCs/>
                <w:iCs/>
                <w:sz w:val="24"/>
                <w:szCs w:val="24"/>
              </w:rPr>
              <w:t>Структура личностного потенциала и принципы развития личности.</w:t>
            </w:r>
          </w:p>
          <w:p w14:paraId="75154A06" w14:textId="77777777" w:rsidR="00424B3A" w:rsidRPr="00424B3A" w:rsidRDefault="00424B3A" w:rsidP="00424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1.2.1. Подструктуры личностного п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тенциала: самоопределение, достижение и жизнестойкость.</w:t>
            </w:r>
          </w:p>
          <w:p w14:paraId="4CC5CC81" w14:textId="77777777" w:rsidR="00424B3A" w:rsidRPr="00424B3A" w:rsidRDefault="00424B3A" w:rsidP="00424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1.2.2. Мастерские выбора, достижения и жизнестойкости для развития личнос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т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ного потенциала.</w:t>
            </w:r>
          </w:p>
          <w:p w14:paraId="5B43424F" w14:textId="77777777" w:rsidR="005F50E8" w:rsidRPr="00424B3A" w:rsidRDefault="00424B3A" w:rsidP="00424B3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 xml:space="preserve">1.2.3. Новые педагогические позиции </w:t>
            </w:r>
            <w:r w:rsidRPr="00424B3A">
              <w:rPr>
                <w:rFonts w:ascii="Times New Roman" w:hAnsi="Times New Roman"/>
                <w:sz w:val="24"/>
                <w:szCs w:val="24"/>
              </w:rPr>
              <w:lastRenderedPageBreak/>
              <w:t>для решения актуальных проблем ли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ч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ностного развития в образовательной организации: исследователь, модератор (</w:t>
            </w:r>
            <w:proofErr w:type="spellStart"/>
            <w:r w:rsidRPr="00424B3A">
              <w:rPr>
                <w:rFonts w:ascii="Times New Roman" w:hAnsi="Times New Roman"/>
                <w:sz w:val="24"/>
                <w:szCs w:val="24"/>
              </w:rPr>
              <w:t>фасилитатор</w:t>
            </w:r>
            <w:proofErr w:type="spellEnd"/>
            <w:r w:rsidRPr="00424B3A">
              <w:rPr>
                <w:rFonts w:ascii="Times New Roman" w:hAnsi="Times New Roman"/>
                <w:sz w:val="24"/>
                <w:szCs w:val="24"/>
              </w:rPr>
              <w:t>), наставник, эксперт, навигатор.</w:t>
            </w:r>
          </w:p>
        </w:tc>
        <w:tc>
          <w:tcPr>
            <w:tcW w:w="709" w:type="dxa"/>
          </w:tcPr>
          <w:p w14:paraId="3E53BB8C" w14:textId="77777777" w:rsidR="005F50E8" w:rsidRPr="00E66351" w:rsidRDefault="005F50E8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4EC473" w14:textId="77777777" w:rsidR="005F50E8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14:paraId="41D33A68" w14:textId="77777777" w:rsidR="005F50E8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</w:tcPr>
          <w:p w14:paraId="5F747E52" w14:textId="77777777" w:rsidR="005F50E8" w:rsidRPr="00E66351" w:rsidRDefault="005F50E8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1F0821" w14:textId="77777777" w:rsidR="005F50E8" w:rsidRPr="00E66351" w:rsidRDefault="005F50E8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878287" w14:textId="77777777" w:rsidR="005F50E8" w:rsidRPr="00E66351" w:rsidRDefault="005F50E8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A732C8" w14:textId="77777777" w:rsidR="005F50E8" w:rsidRPr="00424B3A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424B3A" w:rsidRPr="00E66351" w14:paraId="45401639" w14:textId="77777777" w:rsidTr="00AA06F4">
        <w:tc>
          <w:tcPr>
            <w:tcW w:w="710" w:type="dxa"/>
          </w:tcPr>
          <w:p w14:paraId="52E73965" w14:textId="77777777" w:rsidR="00424B3A" w:rsidRPr="00E66351" w:rsidRDefault="00424B3A" w:rsidP="0017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394" w:type="dxa"/>
          </w:tcPr>
          <w:p w14:paraId="0B91B9DA" w14:textId="77777777" w:rsidR="00424B3A" w:rsidRPr="00424B3A" w:rsidRDefault="00424B3A" w:rsidP="00424B3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 xml:space="preserve">Виды и значение личностных ресурсов. </w:t>
            </w:r>
          </w:p>
          <w:p w14:paraId="709391B8" w14:textId="77777777" w:rsidR="00424B3A" w:rsidRPr="00424B3A" w:rsidRDefault="00424B3A" w:rsidP="00424B3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 xml:space="preserve">1.3.1. 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Психологические ресурсы усто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 xml:space="preserve">чивости и </w:t>
            </w:r>
            <w:proofErr w:type="spellStart"/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саморегуляции</w:t>
            </w:r>
            <w:proofErr w:type="spellEnd"/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14:paraId="684A4284" w14:textId="77777777" w:rsidR="00424B3A" w:rsidRPr="00424B3A" w:rsidRDefault="00424B3A" w:rsidP="00424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 xml:space="preserve">1.3.2. 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Мотивационные ресурсы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3E6B9C4" w14:textId="77777777" w:rsidR="00424B3A" w:rsidRPr="00424B3A" w:rsidRDefault="00424B3A" w:rsidP="001C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1.3.3. Ресурсы трансформации и и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струментальные ресурсы.</w:t>
            </w:r>
          </w:p>
        </w:tc>
        <w:tc>
          <w:tcPr>
            <w:tcW w:w="709" w:type="dxa"/>
          </w:tcPr>
          <w:p w14:paraId="457158B0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643287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14:paraId="26F32FAC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14:paraId="5A78B006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05CE83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D06CDA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ECCB4E" w14:textId="77777777" w:rsidR="00424B3A" w:rsidRPr="00424B3A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24B3A" w:rsidRPr="00E66351" w14:paraId="251D3A9D" w14:textId="77777777" w:rsidTr="00AA06F4">
        <w:tc>
          <w:tcPr>
            <w:tcW w:w="710" w:type="dxa"/>
          </w:tcPr>
          <w:p w14:paraId="46A16CF6" w14:textId="77777777" w:rsidR="00424B3A" w:rsidRPr="00E66351" w:rsidRDefault="00424B3A" w:rsidP="0017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14:paraId="39DDF48E" w14:textId="77777777" w:rsidR="00424B3A" w:rsidRPr="00424B3A" w:rsidRDefault="00424B3A" w:rsidP="00424B3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Развитие эмоционального интеллекта личности в образовательной деятельн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сти.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12FBC79A" w14:textId="77777777" w:rsidR="00424B3A" w:rsidRPr="00424B3A" w:rsidRDefault="00424B3A" w:rsidP="00424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 xml:space="preserve">1.4.1. 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Понимание причин возникнов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ния эмоций.</w:t>
            </w:r>
          </w:p>
          <w:p w14:paraId="60251484" w14:textId="77777777" w:rsidR="00424B3A" w:rsidRPr="00424B3A" w:rsidRDefault="00424B3A" w:rsidP="00424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1.4.2.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 xml:space="preserve"> Идентификация эмоционального состояния.</w:t>
            </w:r>
          </w:p>
          <w:p w14:paraId="0991074A" w14:textId="77777777" w:rsidR="00424B3A" w:rsidRPr="00424B3A" w:rsidRDefault="00424B3A" w:rsidP="001C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 xml:space="preserve">1.4.3. 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Использование педагогом эмоций для выстраивания эффективного вза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модействия с детьми, коллегами, род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телями.</w:t>
            </w:r>
          </w:p>
        </w:tc>
        <w:tc>
          <w:tcPr>
            <w:tcW w:w="709" w:type="dxa"/>
          </w:tcPr>
          <w:p w14:paraId="1BD1549D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A7BD63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14:paraId="66195B33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14:paraId="75CCA45E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6CA991E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60EE2F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9E7C8E" w14:textId="77777777" w:rsidR="00424B3A" w:rsidRPr="00424B3A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24B3A" w:rsidRPr="00E66351" w14:paraId="54E5E58B" w14:textId="77777777" w:rsidTr="00AA06F4">
        <w:tc>
          <w:tcPr>
            <w:tcW w:w="710" w:type="dxa"/>
          </w:tcPr>
          <w:p w14:paraId="6D5E6981" w14:textId="77777777" w:rsidR="00424B3A" w:rsidRPr="00E66351" w:rsidRDefault="00424B3A" w:rsidP="0017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14:paraId="5A027D36" w14:textId="77777777" w:rsidR="00424B3A" w:rsidRPr="00424B3A" w:rsidRDefault="00424B3A" w:rsidP="00424B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 xml:space="preserve">Личностное развитие </w:t>
            </w:r>
            <w:proofErr w:type="gramStart"/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обучающегося</w:t>
            </w:r>
            <w:proofErr w:type="gramEnd"/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 xml:space="preserve"> как ценностный фундамент образовател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ной деятельности.</w:t>
            </w:r>
          </w:p>
          <w:p w14:paraId="2C8A6A7E" w14:textId="77777777" w:rsidR="00424B3A" w:rsidRPr="00424B3A" w:rsidRDefault="00424B3A" w:rsidP="00424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1.5.1. Ценности и цели образования для личностного развития.</w:t>
            </w:r>
          </w:p>
          <w:p w14:paraId="55243080" w14:textId="77777777" w:rsidR="00424B3A" w:rsidRPr="001C7059" w:rsidRDefault="00424B3A" w:rsidP="00424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 xml:space="preserve">1.5.2. 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Содержание и структура личнос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ных результатов освоения образов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тельных программ.</w:t>
            </w:r>
          </w:p>
        </w:tc>
        <w:tc>
          <w:tcPr>
            <w:tcW w:w="709" w:type="dxa"/>
          </w:tcPr>
          <w:p w14:paraId="68657856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7C67348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14:paraId="3341442F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14:paraId="69E18D4C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F68EBB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CE418C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B578BE" w14:textId="77777777" w:rsidR="00424B3A" w:rsidRPr="00424B3A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774D3" w:rsidRPr="00E66351" w14:paraId="02AB589E" w14:textId="77777777" w:rsidTr="00AA06F4">
        <w:tc>
          <w:tcPr>
            <w:tcW w:w="5104" w:type="dxa"/>
            <w:gridSpan w:val="2"/>
          </w:tcPr>
          <w:p w14:paraId="12A3DB24" w14:textId="77777777" w:rsidR="008774D3" w:rsidRPr="00E66351" w:rsidRDefault="008774D3" w:rsidP="00877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351">
              <w:rPr>
                <w:rFonts w:ascii="Times New Roman" w:hAnsi="Times New Roman"/>
                <w:b/>
                <w:sz w:val="24"/>
                <w:szCs w:val="24"/>
              </w:rPr>
              <w:t xml:space="preserve">Модуль 2 </w:t>
            </w:r>
            <w:r w:rsidR="00424B3A" w:rsidRPr="00424B3A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Личностно-развивающая образ</w:t>
            </w:r>
            <w:r w:rsidR="00424B3A" w:rsidRPr="00424B3A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424B3A" w:rsidRPr="00424B3A">
              <w:rPr>
                <w:rFonts w:ascii="Times New Roman" w:hAnsi="Times New Roman"/>
                <w:b/>
                <w:bCs/>
                <w:sz w:val="24"/>
                <w:szCs w:val="24"/>
              </w:rPr>
              <w:t>вательная среда</w:t>
            </w:r>
          </w:p>
        </w:tc>
        <w:tc>
          <w:tcPr>
            <w:tcW w:w="709" w:type="dxa"/>
          </w:tcPr>
          <w:p w14:paraId="331ABF28" w14:textId="77777777" w:rsidR="008364A8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4243B86" w14:textId="77777777" w:rsidR="008774D3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14:paraId="1D0C3CED" w14:textId="77777777" w:rsidR="008364A8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27" w:type="dxa"/>
          </w:tcPr>
          <w:p w14:paraId="798A213E" w14:textId="77777777" w:rsidR="008774D3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432A3CDC" w14:textId="77777777" w:rsidR="008774D3" w:rsidRPr="00E66351" w:rsidRDefault="008774D3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66DAF25" w14:textId="77777777" w:rsidR="008774D3" w:rsidRPr="00E66351" w:rsidRDefault="008774D3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E4F581" w14:textId="77777777" w:rsidR="008774D3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9E33CA" w:rsidRPr="00E66351" w14:paraId="5FDE877A" w14:textId="77777777" w:rsidTr="00AA06F4">
        <w:tc>
          <w:tcPr>
            <w:tcW w:w="710" w:type="dxa"/>
          </w:tcPr>
          <w:p w14:paraId="02735788" w14:textId="77777777" w:rsidR="009E33CA" w:rsidRPr="00E66351" w:rsidRDefault="009E33CA" w:rsidP="0017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5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14:paraId="1DF19D61" w14:textId="77777777" w:rsidR="00424B3A" w:rsidRPr="00424B3A" w:rsidRDefault="00424B3A" w:rsidP="00424B3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Образовательная среда как фактор и и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струмент личностного развития.</w:t>
            </w:r>
          </w:p>
          <w:p w14:paraId="592F59B7" w14:textId="77777777" w:rsidR="00424B3A" w:rsidRPr="00424B3A" w:rsidRDefault="00424B3A" w:rsidP="00424B3A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2.1.1. Философско-педагогические о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с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новы средового подхода в личностно-ориентированном образовании.</w:t>
            </w:r>
          </w:p>
          <w:p w14:paraId="08919E9F" w14:textId="77777777" w:rsidR="00424B3A" w:rsidRPr="00424B3A" w:rsidRDefault="00424B3A" w:rsidP="00424B3A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 xml:space="preserve">2.1.2. Типология сред в концепции В. А. </w:t>
            </w:r>
            <w:proofErr w:type="spellStart"/>
            <w:r w:rsidRPr="00424B3A">
              <w:rPr>
                <w:rFonts w:ascii="Times New Roman" w:hAnsi="Times New Roman"/>
                <w:sz w:val="24"/>
                <w:szCs w:val="24"/>
              </w:rPr>
              <w:t>Ясвина</w:t>
            </w:r>
            <w:proofErr w:type="spellEnd"/>
            <w:r w:rsidRPr="00424B3A">
              <w:rPr>
                <w:rFonts w:ascii="Times New Roman" w:hAnsi="Times New Roman"/>
                <w:sz w:val="24"/>
                <w:szCs w:val="24"/>
              </w:rPr>
              <w:t>: догматическая, безмятежная, творческая и карьерная.</w:t>
            </w:r>
          </w:p>
          <w:p w14:paraId="557EE4C5" w14:textId="77777777" w:rsidR="009E33CA" w:rsidRPr="00424B3A" w:rsidRDefault="00424B3A" w:rsidP="00424B3A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2.1.3. Исследование образовательной среды как основа педагогической де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я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тельности, направленной на личностное развитие ребенка.</w:t>
            </w:r>
          </w:p>
        </w:tc>
        <w:tc>
          <w:tcPr>
            <w:tcW w:w="709" w:type="dxa"/>
          </w:tcPr>
          <w:p w14:paraId="001B3D73" w14:textId="77777777" w:rsidR="009E33C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0111D20" w14:textId="77777777" w:rsidR="009E33C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14:paraId="1B971EE2" w14:textId="77777777" w:rsidR="009E33CA" w:rsidRPr="00E66351" w:rsidRDefault="009E33C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14:paraId="0F888631" w14:textId="77777777" w:rsidR="009E33CA" w:rsidRPr="00E66351" w:rsidRDefault="009E33C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90C139" w14:textId="77777777" w:rsidR="009E33CA" w:rsidRPr="00E66351" w:rsidRDefault="009E33C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515CC1" w14:textId="77777777" w:rsidR="009E33CA" w:rsidRPr="00E66351" w:rsidRDefault="009E33C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604908" w14:textId="77777777" w:rsidR="009E33C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5A12" w:rsidRPr="00E66351" w14:paraId="61248543" w14:textId="77777777" w:rsidTr="00AA06F4">
        <w:tc>
          <w:tcPr>
            <w:tcW w:w="710" w:type="dxa"/>
          </w:tcPr>
          <w:p w14:paraId="77004FC6" w14:textId="77777777" w:rsidR="00555A12" w:rsidRPr="00E66351" w:rsidRDefault="00555A12" w:rsidP="0017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5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394" w:type="dxa"/>
          </w:tcPr>
          <w:p w14:paraId="620153D1" w14:textId="77777777" w:rsidR="00424B3A" w:rsidRPr="00424B3A" w:rsidRDefault="00424B3A" w:rsidP="00424B3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Личностно-развивающая образовател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ная среда (ЛРОС) и ее компоненты.</w:t>
            </w:r>
          </w:p>
          <w:p w14:paraId="67F9608D" w14:textId="77777777" w:rsidR="00424B3A" w:rsidRPr="00424B3A" w:rsidRDefault="00424B3A" w:rsidP="00424B3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2.2.1. Понятие личностно-развивающей образовательной среды.</w:t>
            </w:r>
          </w:p>
          <w:p w14:paraId="64F9E314" w14:textId="77777777" w:rsidR="00424B3A" w:rsidRPr="00424B3A" w:rsidRDefault="00424B3A" w:rsidP="00424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2.2.2. Компоненты ЛРОС: простра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ственно-предметный, социальный, о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ганизационно-технологический.</w:t>
            </w:r>
          </w:p>
          <w:p w14:paraId="618958A5" w14:textId="77777777" w:rsidR="00555A12" w:rsidRPr="00424B3A" w:rsidRDefault="00424B3A" w:rsidP="00424B3A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2.2.3. Ресурсы создания личностно-развивающей образовательной среды.</w:t>
            </w:r>
          </w:p>
        </w:tc>
        <w:tc>
          <w:tcPr>
            <w:tcW w:w="709" w:type="dxa"/>
          </w:tcPr>
          <w:p w14:paraId="6D1A9EBC" w14:textId="77777777" w:rsidR="00555A12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14:paraId="3148889C" w14:textId="77777777" w:rsidR="00555A12" w:rsidRPr="00E66351" w:rsidRDefault="00555A12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14:paraId="46AD9B51" w14:textId="77777777" w:rsidR="00555A12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14:paraId="0D2C59AE" w14:textId="77777777" w:rsidR="00555A12" w:rsidRPr="00E66351" w:rsidRDefault="00555A12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792739" w14:textId="77777777" w:rsidR="00555A12" w:rsidRPr="00E66351" w:rsidRDefault="00555A12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E2ACB2" w14:textId="77777777" w:rsidR="00555A12" w:rsidRPr="00E66351" w:rsidRDefault="00555A12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07ED3A" w14:textId="77777777" w:rsidR="00555A12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5A12" w:rsidRPr="00E66351" w14:paraId="28F427EF" w14:textId="77777777" w:rsidTr="00AA06F4">
        <w:tc>
          <w:tcPr>
            <w:tcW w:w="710" w:type="dxa"/>
          </w:tcPr>
          <w:p w14:paraId="51194836" w14:textId="77777777" w:rsidR="00555A12" w:rsidRPr="00E66351" w:rsidRDefault="00555A12" w:rsidP="0017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51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  <w:p w14:paraId="51F41689" w14:textId="77777777" w:rsidR="0043771D" w:rsidRPr="00E66351" w:rsidRDefault="0043771D" w:rsidP="0017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115439" w14:textId="77777777" w:rsidR="0043771D" w:rsidRPr="00E66351" w:rsidRDefault="0043771D" w:rsidP="0017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D8C900" w14:textId="77777777" w:rsidR="0043771D" w:rsidRPr="00E66351" w:rsidRDefault="0043771D" w:rsidP="0017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AA3EAFB" w14:textId="77777777" w:rsidR="00424B3A" w:rsidRPr="00424B3A" w:rsidRDefault="00424B3A" w:rsidP="00424B3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Современные методики диагностики образовательной среды.</w:t>
            </w:r>
          </w:p>
          <w:p w14:paraId="1D7A5AD4" w14:textId="77777777" w:rsidR="00424B3A" w:rsidRPr="00424B3A" w:rsidRDefault="00424B3A" w:rsidP="00424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2.3.1. Методика векторного моделир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вания образовательных сред.</w:t>
            </w:r>
          </w:p>
          <w:p w14:paraId="79FB40F7" w14:textId="77777777" w:rsidR="00555A12" w:rsidRPr="00424B3A" w:rsidRDefault="00424B3A" w:rsidP="00424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2.3.2. Комплексная оценка образов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а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тельной среды.</w:t>
            </w:r>
          </w:p>
        </w:tc>
        <w:tc>
          <w:tcPr>
            <w:tcW w:w="709" w:type="dxa"/>
          </w:tcPr>
          <w:p w14:paraId="36F84EA6" w14:textId="77777777" w:rsidR="00555A12" w:rsidRPr="00E66351" w:rsidRDefault="00555A12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EE0726" w14:textId="77777777" w:rsidR="00555A12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14:paraId="3C953CA2" w14:textId="77777777" w:rsidR="00555A12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14:paraId="4443E832" w14:textId="77777777" w:rsidR="00555A12" w:rsidRPr="00E66351" w:rsidRDefault="00555A12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2F9BBB" w14:textId="77777777" w:rsidR="00555A12" w:rsidRPr="00E66351" w:rsidRDefault="00555A12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763F68" w14:textId="77777777" w:rsidR="00555A12" w:rsidRPr="00E66351" w:rsidRDefault="00555A12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6B56F7" w14:textId="77777777" w:rsidR="00555A12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4B3A" w:rsidRPr="00E66351" w14:paraId="45F12A51" w14:textId="77777777" w:rsidTr="00AA06F4">
        <w:tc>
          <w:tcPr>
            <w:tcW w:w="710" w:type="dxa"/>
          </w:tcPr>
          <w:p w14:paraId="39ACCC5F" w14:textId="77777777" w:rsidR="00424B3A" w:rsidRPr="00E66351" w:rsidRDefault="00424B3A" w:rsidP="0017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394" w:type="dxa"/>
          </w:tcPr>
          <w:p w14:paraId="35293C78" w14:textId="77777777" w:rsidR="00424B3A" w:rsidRPr="00424B3A" w:rsidRDefault="00424B3A" w:rsidP="00424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Социальный компонент ЛРОС и и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струменты его проектирования.</w:t>
            </w:r>
          </w:p>
          <w:p w14:paraId="0A0186E9" w14:textId="77777777" w:rsidR="00424B3A" w:rsidRPr="00424B3A" w:rsidRDefault="00424B3A" w:rsidP="00424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2.4.1. Соглашение и обратная связь как инструменты создания среды.</w:t>
            </w:r>
          </w:p>
          <w:p w14:paraId="77A15EC6" w14:textId="77777777" w:rsidR="00424B3A" w:rsidRPr="00424B3A" w:rsidRDefault="00424B3A" w:rsidP="00424B3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2.4.2. Эмпатическое (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активное) слуш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ние.</w:t>
            </w:r>
          </w:p>
          <w:p w14:paraId="04BDD2BC" w14:textId="77777777" w:rsidR="00424B3A" w:rsidRPr="00424B3A" w:rsidRDefault="00424B3A" w:rsidP="00424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2.4.3. Ненасильственное общение.</w:t>
            </w:r>
          </w:p>
        </w:tc>
        <w:tc>
          <w:tcPr>
            <w:tcW w:w="709" w:type="dxa"/>
          </w:tcPr>
          <w:p w14:paraId="014A3311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95D291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14:paraId="0CBBD1C8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14:paraId="1C6BA11D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810A140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06EFEC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2F26D2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24B3A" w:rsidRPr="00E66351" w14:paraId="79C5BF45" w14:textId="77777777" w:rsidTr="00AA06F4">
        <w:tc>
          <w:tcPr>
            <w:tcW w:w="710" w:type="dxa"/>
          </w:tcPr>
          <w:p w14:paraId="4FF15212" w14:textId="77777777" w:rsidR="00424B3A" w:rsidRDefault="00424B3A" w:rsidP="0017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394" w:type="dxa"/>
          </w:tcPr>
          <w:p w14:paraId="77E664E9" w14:textId="77777777" w:rsidR="00424B3A" w:rsidRPr="00424B3A" w:rsidRDefault="00424B3A" w:rsidP="00424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Развитие личностного потенциала в предметном преподавании.</w:t>
            </w:r>
          </w:p>
          <w:p w14:paraId="5CBA3FD2" w14:textId="77777777" w:rsidR="00424B3A" w:rsidRPr="00424B3A" w:rsidRDefault="00424B3A" w:rsidP="00424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2.5.1. Событийный подход к провед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нию уроков и внеклассной работы.</w:t>
            </w:r>
          </w:p>
          <w:p w14:paraId="702F3AD2" w14:textId="77777777" w:rsidR="00424B3A" w:rsidRPr="00424B3A" w:rsidRDefault="00424B3A" w:rsidP="00424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 xml:space="preserve">2.5.2. </w:t>
            </w:r>
            <w:proofErr w:type="spellStart"/>
            <w:r w:rsidRPr="00424B3A">
              <w:rPr>
                <w:rFonts w:ascii="Times New Roman" w:hAnsi="Times New Roman"/>
                <w:sz w:val="24"/>
                <w:szCs w:val="24"/>
              </w:rPr>
              <w:t>Блочно</w:t>
            </w:r>
            <w:proofErr w:type="spellEnd"/>
            <w:r w:rsidRPr="00424B3A">
              <w:rPr>
                <w:rFonts w:ascii="Times New Roman" w:hAnsi="Times New Roman"/>
                <w:sz w:val="24"/>
                <w:szCs w:val="24"/>
              </w:rPr>
              <w:t>-модульный конструктор для проектирования занятий, напра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в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ленных на развитие личностного поте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циала обучающихся.</w:t>
            </w:r>
          </w:p>
        </w:tc>
        <w:tc>
          <w:tcPr>
            <w:tcW w:w="709" w:type="dxa"/>
          </w:tcPr>
          <w:p w14:paraId="5EF07AD4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A510A0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14:paraId="397B9C66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14:paraId="562BB977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676DDD9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29C2F1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289415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4B3A" w:rsidRPr="00E66351" w14:paraId="73CB6C40" w14:textId="77777777" w:rsidTr="00AA06F4">
        <w:tc>
          <w:tcPr>
            <w:tcW w:w="710" w:type="dxa"/>
          </w:tcPr>
          <w:p w14:paraId="3247AB82" w14:textId="77777777" w:rsidR="00424B3A" w:rsidRDefault="00424B3A" w:rsidP="0017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394" w:type="dxa"/>
          </w:tcPr>
          <w:p w14:paraId="028B745F" w14:textId="77777777" w:rsidR="00424B3A" w:rsidRPr="00424B3A" w:rsidRDefault="00424B3A" w:rsidP="00424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 xml:space="preserve">Предметно-пространственная среда класса как </w:t>
            </w:r>
            <w:proofErr w:type="spellStart"/>
            <w:r w:rsidRPr="00424B3A">
              <w:rPr>
                <w:rFonts w:ascii="Times New Roman" w:hAnsi="Times New Roman"/>
                <w:sz w:val="24"/>
                <w:szCs w:val="24"/>
              </w:rPr>
              <w:t>мотиватор</w:t>
            </w:r>
            <w:proofErr w:type="spellEnd"/>
            <w:r w:rsidRPr="00424B3A">
              <w:rPr>
                <w:rFonts w:ascii="Times New Roman" w:hAnsi="Times New Roman"/>
                <w:sz w:val="24"/>
                <w:szCs w:val="24"/>
              </w:rPr>
              <w:t xml:space="preserve"> к познанию.</w:t>
            </w:r>
          </w:p>
          <w:p w14:paraId="3AFC0155" w14:textId="77777777" w:rsidR="00424B3A" w:rsidRPr="00424B3A" w:rsidRDefault="00424B3A" w:rsidP="00424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2.6.1. Создание комфортной простра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ственно-предметной среды в классе: и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струменты для использования педаг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 xml:space="preserve">гом. </w:t>
            </w:r>
          </w:p>
          <w:p w14:paraId="70CBE2C9" w14:textId="77777777" w:rsidR="00424B3A" w:rsidRPr="00424B3A" w:rsidRDefault="00424B3A" w:rsidP="00424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2.6.2. Технология «Кубрик» для созд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а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ния пространственно-предметного ко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м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понента ЛРОС.</w:t>
            </w:r>
          </w:p>
        </w:tc>
        <w:tc>
          <w:tcPr>
            <w:tcW w:w="709" w:type="dxa"/>
          </w:tcPr>
          <w:p w14:paraId="58C81FBF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76BD6E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14:paraId="364DCCAD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14:paraId="61B1C6A9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C1F3BF9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4CC5F4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52FD46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1BE5" w:rsidRPr="00E66351" w14:paraId="7FD087C3" w14:textId="77777777" w:rsidTr="00AA06F4">
        <w:tc>
          <w:tcPr>
            <w:tcW w:w="5104" w:type="dxa"/>
            <w:gridSpan w:val="2"/>
          </w:tcPr>
          <w:p w14:paraId="5E04BCF9" w14:textId="77777777" w:rsidR="00431BE5" w:rsidRPr="00E66351" w:rsidRDefault="00431BE5" w:rsidP="00C45F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351">
              <w:rPr>
                <w:rFonts w:ascii="Times New Roman" w:hAnsi="Times New Roman"/>
                <w:b/>
                <w:sz w:val="24"/>
                <w:szCs w:val="24"/>
              </w:rPr>
              <w:t xml:space="preserve">Модуль 3 </w:t>
            </w:r>
            <w:r w:rsidR="00424B3A" w:rsidRPr="00424B3A">
              <w:rPr>
                <w:rStyle w:val="Bodytext11pt"/>
                <w:b/>
                <w:sz w:val="24"/>
                <w:szCs w:val="24"/>
              </w:rPr>
              <w:t xml:space="preserve">Мотивация к познанию, развитие компетенций «4К» и </w:t>
            </w:r>
            <w:proofErr w:type="spellStart"/>
            <w:r w:rsidR="00424B3A" w:rsidRPr="00424B3A">
              <w:rPr>
                <w:rStyle w:val="Bodytext11pt"/>
                <w:b/>
                <w:sz w:val="24"/>
                <w:szCs w:val="24"/>
              </w:rPr>
              <w:t>метапознавательной</w:t>
            </w:r>
            <w:proofErr w:type="spellEnd"/>
            <w:r w:rsidR="00424B3A" w:rsidRPr="00424B3A">
              <w:rPr>
                <w:rStyle w:val="Bodytext11pt"/>
                <w:b/>
                <w:sz w:val="24"/>
                <w:szCs w:val="24"/>
              </w:rPr>
              <w:t xml:space="preserve"> деятельности обучающихся</w:t>
            </w:r>
          </w:p>
        </w:tc>
        <w:tc>
          <w:tcPr>
            <w:tcW w:w="709" w:type="dxa"/>
          </w:tcPr>
          <w:p w14:paraId="76D281AF" w14:textId="77777777" w:rsidR="00431BE5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4C5FFA1" w14:textId="77777777" w:rsidR="00431BE5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90" w:type="dxa"/>
          </w:tcPr>
          <w:p w14:paraId="3AEC6A14" w14:textId="77777777" w:rsidR="00431BE5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7" w:type="dxa"/>
          </w:tcPr>
          <w:p w14:paraId="1AAE49A6" w14:textId="77777777" w:rsidR="00431BE5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B4C2A9D" w14:textId="77777777" w:rsidR="00431BE5" w:rsidRPr="00E66351" w:rsidRDefault="00431BE5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40BA38D" w14:textId="77777777" w:rsidR="00431BE5" w:rsidRPr="00E66351" w:rsidRDefault="00431BE5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D8E1BE1" w14:textId="77777777" w:rsidR="00431BE5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AA06F4" w:rsidRPr="00E66351" w14:paraId="04373D7D" w14:textId="77777777" w:rsidTr="00ED4652">
        <w:trPr>
          <w:trHeight w:val="769"/>
        </w:trPr>
        <w:tc>
          <w:tcPr>
            <w:tcW w:w="710" w:type="dxa"/>
          </w:tcPr>
          <w:p w14:paraId="7DF53BF2" w14:textId="77777777" w:rsidR="009D1DC1" w:rsidRPr="00E66351" w:rsidRDefault="009D1DC1" w:rsidP="0017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5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394" w:type="dxa"/>
          </w:tcPr>
          <w:p w14:paraId="4409B9B6" w14:textId="77777777" w:rsidR="00424B3A" w:rsidRPr="00424B3A" w:rsidRDefault="00424B3A" w:rsidP="00424B3A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 xml:space="preserve">Особенности учебной мотивации </w:t>
            </w:r>
            <w:proofErr w:type="gramStart"/>
            <w:r w:rsidRPr="00424B3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у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чающихся</w:t>
            </w:r>
            <w:proofErr w:type="gramEnd"/>
            <w:r w:rsidRPr="00424B3A">
              <w:rPr>
                <w:rFonts w:ascii="Times New Roman" w:hAnsi="Times New Roman"/>
                <w:sz w:val="24"/>
                <w:szCs w:val="24"/>
              </w:rPr>
              <w:t xml:space="preserve"> и мотивации педагога.</w:t>
            </w:r>
          </w:p>
          <w:p w14:paraId="44264C44" w14:textId="77777777" w:rsidR="00424B3A" w:rsidRPr="00424B3A" w:rsidRDefault="00424B3A" w:rsidP="00424B3A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 xml:space="preserve">3.1.1. Мотив учиться как </w:t>
            </w:r>
            <w:proofErr w:type="spellStart"/>
            <w:r w:rsidRPr="00424B3A">
              <w:rPr>
                <w:rFonts w:ascii="Times New Roman" w:hAnsi="Times New Roman"/>
                <w:sz w:val="24"/>
                <w:szCs w:val="24"/>
              </w:rPr>
              <w:t>смыслообр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а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зующий</w:t>
            </w:r>
            <w:proofErr w:type="spellEnd"/>
            <w:r w:rsidRPr="00424B3A">
              <w:rPr>
                <w:rFonts w:ascii="Times New Roman" w:hAnsi="Times New Roman"/>
                <w:sz w:val="24"/>
                <w:szCs w:val="24"/>
              </w:rPr>
              <w:t xml:space="preserve"> для личности.</w:t>
            </w:r>
          </w:p>
          <w:p w14:paraId="0C489BAE" w14:textId="77777777" w:rsidR="00424B3A" w:rsidRPr="00424B3A" w:rsidRDefault="00424B3A" w:rsidP="00424B3A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3.1.2. Осознанность в познавательной деятельности.</w:t>
            </w:r>
          </w:p>
          <w:p w14:paraId="588926EB" w14:textId="77777777" w:rsidR="009D1DC1" w:rsidRPr="00ED4652" w:rsidRDefault="00424B3A" w:rsidP="00424B3A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 xml:space="preserve">3.1.3. Составляющие мотивации и их влияние на учебные достижения. </w:t>
            </w:r>
          </w:p>
        </w:tc>
        <w:tc>
          <w:tcPr>
            <w:tcW w:w="709" w:type="dxa"/>
          </w:tcPr>
          <w:p w14:paraId="20A6F4DE" w14:textId="77777777" w:rsidR="009D1DC1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00CA6EA" w14:textId="77777777" w:rsidR="009D1DC1" w:rsidRPr="00424B3A" w:rsidRDefault="009D1DC1" w:rsidP="00DD2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0" w:type="dxa"/>
          </w:tcPr>
          <w:p w14:paraId="406C36AD" w14:textId="77777777" w:rsidR="009D1DC1" w:rsidRPr="00424B3A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14:paraId="127A5242" w14:textId="77777777" w:rsidR="009D1DC1" w:rsidRPr="00424B3A" w:rsidRDefault="009D1DC1" w:rsidP="00DD2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9B2656C" w14:textId="77777777" w:rsidR="009D1DC1" w:rsidRPr="00E66351" w:rsidRDefault="009D1DC1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BE9C9F5" w14:textId="77777777" w:rsidR="009D1DC1" w:rsidRPr="00E66351" w:rsidRDefault="009D1DC1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2F5A13B" w14:textId="77777777" w:rsidR="009D1DC1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06F4" w:rsidRPr="00E66351" w14:paraId="3C942A24" w14:textId="77777777" w:rsidTr="00AA06F4">
        <w:tc>
          <w:tcPr>
            <w:tcW w:w="710" w:type="dxa"/>
          </w:tcPr>
          <w:p w14:paraId="563E8AD9" w14:textId="77777777" w:rsidR="009D1DC1" w:rsidRPr="00E66351" w:rsidRDefault="009D1DC1" w:rsidP="0017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5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394" w:type="dxa"/>
          </w:tcPr>
          <w:p w14:paraId="386187A4" w14:textId="77777777" w:rsidR="00424B3A" w:rsidRPr="00424B3A" w:rsidRDefault="00424B3A" w:rsidP="00424B3A">
            <w:pPr>
              <w:spacing w:after="0" w:line="240" w:lineRule="auto"/>
              <w:ind w:left="6"/>
              <w:jc w:val="both"/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</w:pPr>
            <w:r w:rsidRPr="00424B3A"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  <w:t xml:space="preserve">Имплицитные теории интеллекта. </w:t>
            </w:r>
          </w:p>
          <w:p w14:paraId="109D6C22" w14:textId="77777777" w:rsidR="00424B3A" w:rsidRPr="00424B3A" w:rsidRDefault="00424B3A" w:rsidP="00424B3A">
            <w:pPr>
              <w:spacing w:after="0" w:line="240" w:lineRule="auto"/>
              <w:ind w:left="6"/>
              <w:jc w:val="both"/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</w:pPr>
            <w:r w:rsidRPr="00424B3A"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  <w:t>3.2.1. Теория данности и ее критика.</w:t>
            </w:r>
          </w:p>
          <w:p w14:paraId="024A07C2" w14:textId="77777777" w:rsidR="009D1DC1" w:rsidRPr="00424B3A" w:rsidRDefault="00424B3A" w:rsidP="00424B3A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4B3A"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  <w:t>3.2.2. Значение теории роста для вну</w:t>
            </w:r>
            <w:r w:rsidRPr="00424B3A"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24B3A"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  <w:t>ренней мотивации.</w:t>
            </w:r>
          </w:p>
        </w:tc>
        <w:tc>
          <w:tcPr>
            <w:tcW w:w="709" w:type="dxa"/>
          </w:tcPr>
          <w:p w14:paraId="6D1841D0" w14:textId="77777777" w:rsidR="009D1DC1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6A1CC70" w14:textId="77777777" w:rsidR="009D1DC1" w:rsidRPr="00E66351" w:rsidRDefault="009D1DC1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14:paraId="182CC99E" w14:textId="77777777" w:rsidR="009D1DC1" w:rsidRPr="00ED4652" w:rsidRDefault="009D1DC1" w:rsidP="00DD2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14:paraId="093F7F94" w14:textId="77777777" w:rsidR="009D1DC1" w:rsidRPr="00ED4652" w:rsidRDefault="009D1DC1" w:rsidP="00DD2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40E07B0" w14:textId="77777777" w:rsidR="009D1DC1" w:rsidRPr="00E66351" w:rsidRDefault="009D1DC1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949CA40" w14:textId="77777777" w:rsidR="009D1DC1" w:rsidRPr="00E66351" w:rsidRDefault="009D1DC1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EE0AE85" w14:textId="77777777" w:rsidR="009D1DC1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4B3A" w:rsidRPr="00E66351" w14:paraId="23628E37" w14:textId="77777777" w:rsidTr="00AA06F4">
        <w:tc>
          <w:tcPr>
            <w:tcW w:w="710" w:type="dxa"/>
          </w:tcPr>
          <w:p w14:paraId="1B216A71" w14:textId="77777777" w:rsidR="00424B3A" w:rsidRPr="00E66351" w:rsidRDefault="00424B3A" w:rsidP="0017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394" w:type="dxa"/>
          </w:tcPr>
          <w:p w14:paraId="6BFD2FD7" w14:textId="77777777" w:rsidR="00424B3A" w:rsidRPr="00424B3A" w:rsidRDefault="00424B3A" w:rsidP="00424B3A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Стратегии повышения мотивации.</w:t>
            </w:r>
          </w:p>
          <w:p w14:paraId="6B212D2F" w14:textId="77777777" w:rsidR="00424B3A" w:rsidRPr="00424B3A" w:rsidRDefault="00424B3A" w:rsidP="00424B3A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 xml:space="preserve">3.3.1. Учет потребностей обучающихся </w:t>
            </w:r>
            <w:r w:rsidRPr="00424B3A">
              <w:rPr>
                <w:rFonts w:ascii="Times New Roman" w:hAnsi="Times New Roman"/>
                <w:sz w:val="24"/>
                <w:szCs w:val="24"/>
              </w:rPr>
              <w:lastRenderedPageBreak/>
              <w:t>в компетентности, связности и авт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3A">
              <w:rPr>
                <w:rFonts w:ascii="Times New Roman" w:hAnsi="Times New Roman"/>
                <w:sz w:val="24"/>
                <w:szCs w:val="24"/>
              </w:rPr>
              <w:t>номности.</w:t>
            </w:r>
          </w:p>
          <w:p w14:paraId="72CF5B6F" w14:textId="77777777" w:rsidR="00424B3A" w:rsidRPr="00ED4652" w:rsidRDefault="00424B3A" w:rsidP="00424B3A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3.3.2. Мотивация достижений.</w:t>
            </w:r>
          </w:p>
        </w:tc>
        <w:tc>
          <w:tcPr>
            <w:tcW w:w="709" w:type="dxa"/>
          </w:tcPr>
          <w:p w14:paraId="17F398CE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14:paraId="7739C477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14:paraId="7E32FAD1" w14:textId="77777777" w:rsidR="00424B3A" w:rsidRPr="00ED4652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14:paraId="04CD3238" w14:textId="77777777" w:rsidR="00424B3A" w:rsidRPr="00ED4652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F0C3F6C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3E9EB1A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FED0841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4B3A" w:rsidRPr="00E66351" w14:paraId="7E2D5E88" w14:textId="77777777" w:rsidTr="00AA06F4">
        <w:tc>
          <w:tcPr>
            <w:tcW w:w="710" w:type="dxa"/>
          </w:tcPr>
          <w:p w14:paraId="16F69D57" w14:textId="77777777" w:rsidR="00424B3A" w:rsidRPr="00E66351" w:rsidRDefault="00424B3A" w:rsidP="0017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394" w:type="dxa"/>
          </w:tcPr>
          <w:p w14:paraId="0DFEBF6A" w14:textId="77777777" w:rsidR="00424B3A" w:rsidRPr="00424B3A" w:rsidRDefault="00424B3A" w:rsidP="00424B3A">
            <w:pPr>
              <w:spacing w:after="0" w:line="240" w:lineRule="auto"/>
              <w:ind w:left="6"/>
              <w:jc w:val="both"/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</w:pPr>
            <w:r w:rsidRPr="00424B3A"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  <w:t>Средовые источники учебной мотив</w:t>
            </w:r>
            <w:r w:rsidRPr="00424B3A"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4B3A"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  <w:t>ции.</w:t>
            </w:r>
          </w:p>
          <w:p w14:paraId="010210D1" w14:textId="77777777" w:rsidR="00424B3A" w:rsidRPr="00424B3A" w:rsidRDefault="00424B3A" w:rsidP="00424B3A">
            <w:pPr>
              <w:spacing w:after="0" w:line="240" w:lineRule="auto"/>
              <w:ind w:left="6"/>
              <w:jc w:val="both"/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</w:pPr>
            <w:r w:rsidRPr="00424B3A"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  <w:t>3.4.1. Эмоциональный фон урока и его значение для повышения мотивации.</w:t>
            </w:r>
          </w:p>
          <w:p w14:paraId="474BC418" w14:textId="77777777" w:rsidR="00424B3A" w:rsidRPr="00ED4652" w:rsidRDefault="00424B3A" w:rsidP="00424B3A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  <w:t>3.4.2. Значение визуального ряда для повышения учебной мотивации.</w:t>
            </w:r>
          </w:p>
        </w:tc>
        <w:tc>
          <w:tcPr>
            <w:tcW w:w="709" w:type="dxa"/>
          </w:tcPr>
          <w:p w14:paraId="40AE9FF7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3BA478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14:paraId="39214BFD" w14:textId="77777777" w:rsidR="00424B3A" w:rsidRPr="00ED4652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14:paraId="4D6CEBD2" w14:textId="77777777" w:rsidR="00424B3A" w:rsidRPr="00ED4652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69FB8FE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888E315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67C6B4D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4B3A" w:rsidRPr="00E66351" w14:paraId="7F310B69" w14:textId="77777777" w:rsidTr="00AA06F4">
        <w:tc>
          <w:tcPr>
            <w:tcW w:w="710" w:type="dxa"/>
          </w:tcPr>
          <w:p w14:paraId="2D908763" w14:textId="77777777" w:rsidR="00424B3A" w:rsidRPr="00E66351" w:rsidRDefault="00424B3A" w:rsidP="0017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394" w:type="dxa"/>
          </w:tcPr>
          <w:p w14:paraId="1CA69DBC" w14:textId="77777777" w:rsidR="00424B3A" w:rsidRPr="00424B3A" w:rsidRDefault="00424B3A" w:rsidP="00424B3A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 xml:space="preserve">Мотивация на современном уроке. </w:t>
            </w:r>
          </w:p>
          <w:p w14:paraId="3EFDF4B0" w14:textId="77777777" w:rsidR="00424B3A" w:rsidRPr="00424B3A" w:rsidRDefault="00424B3A" w:rsidP="00424B3A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3.5.1. Смыслы и возможности выбора.</w:t>
            </w:r>
          </w:p>
          <w:p w14:paraId="2FA0D10A" w14:textId="77777777" w:rsidR="00424B3A" w:rsidRPr="00424B3A" w:rsidRDefault="00424B3A" w:rsidP="00424B3A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3.5.2. Значение групповой работы для повышения мотивации.</w:t>
            </w:r>
          </w:p>
          <w:p w14:paraId="478042F3" w14:textId="77777777" w:rsidR="00424B3A" w:rsidRPr="00424B3A" w:rsidRDefault="00424B3A" w:rsidP="00424B3A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3.5.3. Эффективная обратная связь.</w:t>
            </w:r>
          </w:p>
          <w:p w14:paraId="1E9547B6" w14:textId="77777777" w:rsidR="00424B3A" w:rsidRPr="00ED4652" w:rsidRDefault="00424B3A" w:rsidP="00424B3A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sz w:val="24"/>
                <w:szCs w:val="24"/>
              </w:rPr>
              <w:t>3.5.4. Эмоция интереса для поддержки учебной активности.</w:t>
            </w:r>
          </w:p>
        </w:tc>
        <w:tc>
          <w:tcPr>
            <w:tcW w:w="709" w:type="dxa"/>
          </w:tcPr>
          <w:p w14:paraId="5FECC604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756A70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</w:tcPr>
          <w:p w14:paraId="4880FC24" w14:textId="77777777" w:rsidR="00424B3A" w:rsidRPr="00ED4652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14:paraId="1755C66D" w14:textId="77777777" w:rsidR="00424B3A" w:rsidRPr="00ED4652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0A9F2CD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2D48CF3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F2FFE06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24B3A" w:rsidRPr="00E66351" w14:paraId="4B099522" w14:textId="77777777" w:rsidTr="00AA06F4">
        <w:tc>
          <w:tcPr>
            <w:tcW w:w="710" w:type="dxa"/>
          </w:tcPr>
          <w:p w14:paraId="178FB62E" w14:textId="77777777" w:rsidR="00424B3A" w:rsidRDefault="00424B3A" w:rsidP="0017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394" w:type="dxa"/>
          </w:tcPr>
          <w:p w14:paraId="7F4CC013" w14:textId="77777777" w:rsidR="00424B3A" w:rsidRPr="00424B3A" w:rsidRDefault="00424B3A" w:rsidP="00424B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и оценка компетенций «4К» и </w:t>
            </w:r>
            <w:proofErr w:type="spellStart"/>
            <w:r w:rsidRPr="00424B3A">
              <w:rPr>
                <w:rFonts w:ascii="Times New Roman" w:hAnsi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424B3A">
              <w:rPr>
                <w:rFonts w:ascii="Times New Roman" w:hAnsi="Times New Roman"/>
                <w:bCs/>
                <w:sz w:val="24"/>
                <w:szCs w:val="24"/>
              </w:rPr>
              <w:t xml:space="preserve"> компетенций на уроке</w:t>
            </w:r>
          </w:p>
          <w:p w14:paraId="3E71900A" w14:textId="77777777" w:rsidR="00424B3A" w:rsidRPr="00424B3A" w:rsidRDefault="00424B3A" w:rsidP="00424B3A">
            <w:pPr>
              <w:widowControl w:val="0"/>
              <w:spacing w:after="0" w:line="240" w:lineRule="auto"/>
              <w:jc w:val="both"/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bCs/>
                <w:sz w:val="24"/>
                <w:szCs w:val="24"/>
              </w:rPr>
              <w:t>3.6.1.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24B3A"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  <w:t>Требования к заданиям для разв</w:t>
            </w:r>
            <w:r w:rsidRPr="00424B3A"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24B3A"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  <w:t xml:space="preserve">тия компетенций «4К». </w:t>
            </w:r>
          </w:p>
          <w:p w14:paraId="25AFA248" w14:textId="77777777" w:rsidR="00424B3A" w:rsidRPr="00ED4652" w:rsidRDefault="00424B3A" w:rsidP="00424B3A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bCs/>
                <w:sz w:val="24"/>
                <w:szCs w:val="24"/>
              </w:rPr>
              <w:t>3.6.2.</w:t>
            </w:r>
            <w:r w:rsidRPr="00424B3A"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  <w:t xml:space="preserve"> Оценка прогресса в развитии кр</w:t>
            </w:r>
            <w:r w:rsidRPr="00424B3A"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24B3A"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  <w:t xml:space="preserve">тического мышления, креативности, коммуникации и кооперации: </w:t>
            </w:r>
            <w:proofErr w:type="spellStart"/>
            <w:r w:rsidRPr="00424B3A"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  <w:t>включё</w:t>
            </w:r>
            <w:r w:rsidRPr="00424B3A"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24B3A"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  <w:t>ность</w:t>
            </w:r>
            <w:proofErr w:type="spellEnd"/>
            <w:r w:rsidRPr="00424B3A">
              <w:rPr>
                <w:rStyle w:val="thread-428121974620674430799066"/>
                <w:rFonts w:ascii="Times New Roman" w:hAnsi="Times New Roman"/>
                <w:iCs/>
                <w:sz w:val="24"/>
                <w:szCs w:val="24"/>
              </w:rPr>
              <w:t>, принятие решений, презентация результатов.</w:t>
            </w:r>
          </w:p>
        </w:tc>
        <w:tc>
          <w:tcPr>
            <w:tcW w:w="709" w:type="dxa"/>
          </w:tcPr>
          <w:p w14:paraId="5DF1650B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BE3C61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14:paraId="6D1EFF7F" w14:textId="77777777" w:rsidR="00424B3A" w:rsidRPr="00ED4652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14:paraId="593C960F" w14:textId="77777777" w:rsidR="00424B3A" w:rsidRPr="00ED4652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4559F16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3C4B61A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C8AFC9C" w14:textId="77777777" w:rsidR="00424B3A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50B9" w:rsidRPr="00E66351" w14:paraId="65D3AD58" w14:textId="77777777" w:rsidTr="00AA06F4">
        <w:tc>
          <w:tcPr>
            <w:tcW w:w="5104" w:type="dxa"/>
            <w:gridSpan w:val="2"/>
          </w:tcPr>
          <w:p w14:paraId="49AB167D" w14:textId="77777777" w:rsidR="004F50B9" w:rsidRPr="00E66351" w:rsidRDefault="004F50B9" w:rsidP="00DD2146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3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 4</w:t>
            </w:r>
            <w:r w:rsidRPr="00E663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24B3A" w:rsidRPr="00424B3A">
              <w:rPr>
                <w:rFonts w:ascii="Times New Roman" w:hAnsi="Times New Roman"/>
                <w:b/>
                <w:bCs/>
                <w:sz w:val="24"/>
                <w:szCs w:val="24"/>
              </w:rPr>
              <w:t>Персонализация образования и инструменты разработки индивидуальных траекторий развития обучающихся</w:t>
            </w:r>
          </w:p>
        </w:tc>
        <w:tc>
          <w:tcPr>
            <w:tcW w:w="709" w:type="dxa"/>
          </w:tcPr>
          <w:p w14:paraId="438A8AC8" w14:textId="77777777" w:rsidR="004F50B9" w:rsidRPr="00E66351" w:rsidRDefault="004F50B9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4FAFE89" w14:textId="77777777" w:rsidR="004F50B9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14:paraId="1C03AC7B" w14:textId="77777777" w:rsidR="004F50B9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27" w:type="dxa"/>
          </w:tcPr>
          <w:p w14:paraId="53FCB4F0" w14:textId="77777777" w:rsidR="004F50B9" w:rsidRPr="00E66351" w:rsidRDefault="004F50B9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0B63541" w14:textId="77777777" w:rsidR="004F50B9" w:rsidRPr="00E66351" w:rsidRDefault="004F50B9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925BED5" w14:textId="77777777" w:rsidR="004F50B9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0816980C" w14:textId="77777777" w:rsidR="004F50B9" w:rsidRPr="00E66351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4F50B9" w:rsidRPr="00E66351" w14:paraId="11AB55FF" w14:textId="77777777" w:rsidTr="00AA06F4">
        <w:tc>
          <w:tcPr>
            <w:tcW w:w="710" w:type="dxa"/>
          </w:tcPr>
          <w:p w14:paraId="04ADF086" w14:textId="77777777" w:rsidR="004F50B9" w:rsidRPr="00ED4652" w:rsidRDefault="004F50B9" w:rsidP="001701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652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394" w:type="dxa"/>
          </w:tcPr>
          <w:p w14:paraId="1FF0F935" w14:textId="77777777" w:rsidR="00424B3A" w:rsidRPr="00424B3A" w:rsidRDefault="00424B3A" w:rsidP="00424B3A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Структура и основные элементы перс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нализированной модели образования.</w:t>
            </w:r>
          </w:p>
          <w:p w14:paraId="7A952664" w14:textId="77777777" w:rsidR="00424B3A" w:rsidRPr="00424B3A" w:rsidRDefault="00424B3A" w:rsidP="00424B3A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4.1.1. Культура учения и Кодекс вза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модействия.</w:t>
            </w:r>
          </w:p>
          <w:p w14:paraId="46EEB6C0" w14:textId="77777777" w:rsidR="004F50B9" w:rsidRPr="003F399B" w:rsidRDefault="00424B3A" w:rsidP="00424B3A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4.1.2. Индивидуальные траектории.</w:t>
            </w:r>
          </w:p>
        </w:tc>
        <w:tc>
          <w:tcPr>
            <w:tcW w:w="709" w:type="dxa"/>
          </w:tcPr>
          <w:p w14:paraId="4EE5B74B" w14:textId="77777777" w:rsidR="004F50B9" w:rsidRPr="002B42D3" w:rsidRDefault="004F50B9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B5A664" w14:textId="77777777" w:rsidR="004F50B9" w:rsidRPr="002B42D3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14:paraId="1CBD249F" w14:textId="77777777" w:rsidR="004F50B9" w:rsidRPr="002B42D3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14:paraId="1F329685" w14:textId="77777777" w:rsidR="004F50B9" w:rsidRPr="002B42D3" w:rsidRDefault="004F50B9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C52CFA" w14:textId="77777777" w:rsidR="004F50B9" w:rsidRPr="002B42D3" w:rsidRDefault="004F50B9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5B69A9" w14:textId="77777777" w:rsidR="004F50B9" w:rsidRPr="002B42D3" w:rsidRDefault="004F50B9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F12F2A" w14:textId="77777777" w:rsidR="004F50B9" w:rsidRPr="002B42D3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50B9" w:rsidRPr="00E66351" w14:paraId="27397523" w14:textId="77777777" w:rsidTr="00AA06F4">
        <w:tc>
          <w:tcPr>
            <w:tcW w:w="710" w:type="dxa"/>
          </w:tcPr>
          <w:p w14:paraId="750ED54D" w14:textId="77777777" w:rsidR="004F50B9" w:rsidRPr="00ED4652" w:rsidRDefault="004F50B9" w:rsidP="001701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652"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394" w:type="dxa"/>
          </w:tcPr>
          <w:p w14:paraId="5519D79E" w14:textId="77777777" w:rsidR="00424B3A" w:rsidRPr="00424B3A" w:rsidRDefault="00424B3A" w:rsidP="00424B3A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 xml:space="preserve">Модульная организация содержания образования. </w:t>
            </w:r>
          </w:p>
          <w:p w14:paraId="5B71B0EC" w14:textId="77777777" w:rsidR="00424B3A" w:rsidRPr="00424B3A" w:rsidRDefault="00424B3A" w:rsidP="00424B3A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4.2.1. Ориентация на результат.</w:t>
            </w:r>
          </w:p>
          <w:p w14:paraId="339D367C" w14:textId="77777777" w:rsidR="00424B3A" w:rsidRPr="00424B3A" w:rsidRDefault="00424B3A" w:rsidP="00424B3A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 xml:space="preserve">4.2.2. Обеспечение вариативности и </w:t>
            </w:r>
            <w:proofErr w:type="spellStart"/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уровневости</w:t>
            </w:r>
            <w:proofErr w:type="spellEnd"/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31400A57" w14:textId="77777777" w:rsidR="004F50B9" w:rsidRPr="003F399B" w:rsidRDefault="00424B3A" w:rsidP="00424B3A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4.2.3. Интерактивность и оптимальная продолжительность.</w:t>
            </w:r>
          </w:p>
        </w:tc>
        <w:tc>
          <w:tcPr>
            <w:tcW w:w="709" w:type="dxa"/>
          </w:tcPr>
          <w:p w14:paraId="00D9768A" w14:textId="77777777" w:rsidR="004F50B9" w:rsidRPr="002B42D3" w:rsidRDefault="004F50B9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A531D3" w14:textId="77777777" w:rsidR="004F50B9" w:rsidRPr="002B42D3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14:paraId="29752D24" w14:textId="77777777" w:rsidR="004F50B9" w:rsidRPr="002B42D3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14:paraId="0F5199FB" w14:textId="77777777" w:rsidR="004F50B9" w:rsidRPr="002B42D3" w:rsidRDefault="004F50B9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8CF07C" w14:textId="77777777" w:rsidR="004F50B9" w:rsidRPr="002B42D3" w:rsidRDefault="004F50B9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F2B361" w14:textId="77777777" w:rsidR="004F50B9" w:rsidRPr="002B42D3" w:rsidRDefault="004F50B9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D868CE" w14:textId="77777777" w:rsidR="004F50B9" w:rsidRPr="002B42D3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399B" w:rsidRPr="00E66351" w14:paraId="0531BDDA" w14:textId="77777777" w:rsidTr="00AA06F4">
        <w:tc>
          <w:tcPr>
            <w:tcW w:w="710" w:type="dxa"/>
          </w:tcPr>
          <w:p w14:paraId="624F926F" w14:textId="77777777" w:rsidR="003F399B" w:rsidRPr="00ED4652" w:rsidRDefault="003F399B" w:rsidP="001701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394" w:type="dxa"/>
          </w:tcPr>
          <w:p w14:paraId="21B19A8C" w14:textId="77777777" w:rsidR="003F399B" w:rsidRPr="003F399B" w:rsidRDefault="00424B3A" w:rsidP="0017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Style w:val="ace-all-bold-hthree"/>
                <w:rFonts w:ascii="Times New Roman" w:hAnsi="Times New Roman"/>
                <w:bCs/>
                <w:sz w:val="24"/>
                <w:szCs w:val="24"/>
              </w:rPr>
              <w:t>Система ориентиров в персонализир</w:t>
            </w:r>
            <w:r w:rsidRPr="00424B3A">
              <w:rPr>
                <w:rStyle w:val="ace-all-bold-hthree"/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24B3A">
              <w:rPr>
                <w:rStyle w:val="ace-all-bold-hthree"/>
                <w:rFonts w:ascii="Times New Roman" w:hAnsi="Times New Roman"/>
                <w:bCs/>
                <w:sz w:val="24"/>
                <w:szCs w:val="24"/>
              </w:rPr>
              <w:t>ванной модели образования</w:t>
            </w:r>
          </w:p>
        </w:tc>
        <w:tc>
          <w:tcPr>
            <w:tcW w:w="709" w:type="dxa"/>
          </w:tcPr>
          <w:p w14:paraId="3582A7C1" w14:textId="77777777" w:rsidR="003F399B" w:rsidRPr="002B42D3" w:rsidRDefault="003F399B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6A681C" w14:textId="77777777" w:rsidR="003F399B" w:rsidRPr="002B42D3" w:rsidRDefault="003F399B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14:paraId="3D28E193" w14:textId="77777777" w:rsidR="003F399B" w:rsidRPr="002B42D3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14:paraId="6462915A" w14:textId="77777777" w:rsidR="003F399B" w:rsidRPr="002B42D3" w:rsidRDefault="003F399B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6F1871" w14:textId="77777777" w:rsidR="003F399B" w:rsidRPr="002B42D3" w:rsidRDefault="003F399B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096C5D" w14:textId="77777777" w:rsidR="003F399B" w:rsidRPr="002B42D3" w:rsidRDefault="003F399B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8EDFEF" w14:textId="77777777" w:rsidR="003F399B" w:rsidRPr="002B42D3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99B" w:rsidRPr="00E66351" w14:paraId="09EDB0AF" w14:textId="77777777" w:rsidTr="00AA06F4">
        <w:tc>
          <w:tcPr>
            <w:tcW w:w="710" w:type="dxa"/>
          </w:tcPr>
          <w:p w14:paraId="604D0892" w14:textId="77777777" w:rsidR="003F399B" w:rsidRPr="00ED4652" w:rsidRDefault="003F399B" w:rsidP="001701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4394" w:type="dxa"/>
          </w:tcPr>
          <w:p w14:paraId="064EA19C" w14:textId="77777777" w:rsidR="003F399B" w:rsidRPr="003F399B" w:rsidRDefault="00424B3A" w:rsidP="003F399B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Обратная связь и оценивание в перс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4B3A">
              <w:rPr>
                <w:rFonts w:ascii="Times New Roman" w:hAnsi="Times New Roman"/>
                <w:iCs/>
                <w:sz w:val="24"/>
                <w:szCs w:val="24"/>
              </w:rPr>
              <w:t>нализированном образовании.</w:t>
            </w:r>
          </w:p>
        </w:tc>
        <w:tc>
          <w:tcPr>
            <w:tcW w:w="709" w:type="dxa"/>
          </w:tcPr>
          <w:p w14:paraId="119A859D" w14:textId="77777777" w:rsidR="003F399B" w:rsidRPr="002B42D3" w:rsidRDefault="003F399B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048464" w14:textId="77777777" w:rsidR="003F399B" w:rsidRPr="002B42D3" w:rsidRDefault="003F399B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14:paraId="7857DE8B" w14:textId="77777777" w:rsidR="003F399B" w:rsidRPr="002B42D3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14:paraId="5E018231" w14:textId="77777777" w:rsidR="003F399B" w:rsidRPr="002B42D3" w:rsidRDefault="003F399B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EC69D7" w14:textId="77777777" w:rsidR="003F399B" w:rsidRPr="002B42D3" w:rsidRDefault="003F399B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A5475A" w14:textId="77777777" w:rsidR="003F399B" w:rsidRPr="002B42D3" w:rsidRDefault="003F399B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AF376B" w14:textId="77777777" w:rsidR="003F399B" w:rsidRPr="002B42D3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99B" w:rsidRPr="00E66351" w14:paraId="63AF360B" w14:textId="77777777" w:rsidTr="00AA06F4">
        <w:tc>
          <w:tcPr>
            <w:tcW w:w="710" w:type="dxa"/>
          </w:tcPr>
          <w:p w14:paraId="7E9FCE83" w14:textId="77777777" w:rsidR="003F399B" w:rsidRPr="00ED4652" w:rsidRDefault="003F399B" w:rsidP="001701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394" w:type="dxa"/>
          </w:tcPr>
          <w:p w14:paraId="53C2667C" w14:textId="77777777" w:rsidR="003F399B" w:rsidRPr="003F399B" w:rsidRDefault="00424B3A" w:rsidP="0017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3A">
              <w:rPr>
                <w:rStyle w:val="ace-all-bold-hthree"/>
                <w:rFonts w:ascii="Times New Roman" w:hAnsi="Times New Roman"/>
                <w:bCs/>
                <w:sz w:val="24"/>
                <w:szCs w:val="24"/>
              </w:rPr>
              <w:t>Педагогическая деятельность для по</w:t>
            </w:r>
            <w:r w:rsidRPr="00424B3A">
              <w:rPr>
                <w:rStyle w:val="ace-all-bold-hthree"/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24B3A">
              <w:rPr>
                <w:rStyle w:val="ace-all-bold-hthree"/>
                <w:rFonts w:ascii="Times New Roman" w:hAnsi="Times New Roman"/>
                <w:bCs/>
                <w:sz w:val="24"/>
                <w:szCs w:val="24"/>
              </w:rPr>
              <w:t>держки персонализации.</w:t>
            </w:r>
          </w:p>
        </w:tc>
        <w:tc>
          <w:tcPr>
            <w:tcW w:w="709" w:type="dxa"/>
          </w:tcPr>
          <w:p w14:paraId="63E2764A" w14:textId="77777777" w:rsidR="003F399B" w:rsidRPr="002B42D3" w:rsidRDefault="003F399B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E0ED85" w14:textId="77777777" w:rsidR="003F399B" w:rsidRPr="002B42D3" w:rsidRDefault="003F399B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14:paraId="2D04CBBA" w14:textId="77777777" w:rsidR="003F399B" w:rsidRPr="002B42D3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14:paraId="2C087232" w14:textId="77777777" w:rsidR="003F399B" w:rsidRPr="002B42D3" w:rsidRDefault="003F399B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11A78D" w14:textId="77777777" w:rsidR="003F399B" w:rsidRPr="002B42D3" w:rsidRDefault="003F399B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55BFB0" w14:textId="77777777" w:rsidR="003F399B" w:rsidRPr="002B42D3" w:rsidRDefault="003F399B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A79942" w14:textId="77777777" w:rsidR="003F399B" w:rsidRPr="002B42D3" w:rsidRDefault="00424B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063A" w:rsidRPr="00F6063A" w14:paraId="6586C6A6" w14:textId="77777777" w:rsidTr="00E81786">
        <w:tc>
          <w:tcPr>
            <w:tcW w:w="5104" w:type="dxa"/>
            <w:gridSpan w:val="2"/>
          </w:tcPr>
          <w:p w14:paraId="53B91F42" w14:textId="77777777" w:rsidR="00F6063A" w:rsidRPr="00F6063A" w:rsidRDefault="00F6063A" w:rsidP="00F606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63A">
              <w:rPr>
                <w:rFonts w:ascii="Times New Roman" w:hAnsi="Times New Roman"/>
                <w:b/>
                <w:sz w:val="24"/>
                <w:szCs w:val="24"/>
              </w:rPr>
              <w:t>Модуль 5. Образование для здорового и бе</w:t>
            </w:r>
            <w:r w:rsidRPr="00F6063A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F6063A">
              <w:rPr>
                <w:rFonts w:ascii="Times New Roman" w:hAnsi="Times New Roman"/>
                <w:b/>
                <w:sz w:val="24"/>
                <w:szCs w:val="24"/>
              </w:rPr>
              <w:t>опасного образа жизни</w:t>
            </w:r>
          </w:p>
        </w:tc>
        <w:tc>
          <w:tcPr>
            <w:tcW w:w="709" w:type="dxa"/>
          </w:tcPr>
          <w:p w14:paraId="7FF109F4" w14:textId="77777777" w:rsidR="00F6063A" w:rsidRPr="00F6063A" w:rsidRDefault="00F6063A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D17D3D2" w14:textId="77777777" w:rsidR="00F6063A" w:rsidRPr="00F6063A" w:rsidRDefault="00F6063A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14:paraId="7625F4A1" w14:textId="77777777" w:rsidR="00F6063A" w:rsidRPr="00F6063A" w:rsidRDefault="00F6063A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7" w:type="dxa"/>
          </w:tcPr>
          <w:p w14:paraId="2926C06C" w14:textId="77777777" w:rsidR="00F6063A" w:rsidRPr="00F6063A" w:rsidRDefault="00F6063A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EB0B37E" w14:textId="77777777" w:rsidR="00F6063A" w:rsidRPr="00F6063A" w:rsidRDefault="00F6063A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BE2D4D1" w14:textId="77777777" w:rsidR="00F6063A" w:rsidRPr="00F6063A" w:rsidRDefault="00F6063A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80B5347" w14:textId="77777777" w:rsidR="00F6063A" w:rsidRPr="00F6063A" w:rsidRDefault="00C96964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6063A" w:rsidRPr="00E66351" w14:paraId="063E3C8D" w14:textId="77777777" w:rsidTr="00AA06F4">
        <w:tc>
          <w:tcPr>
            <w:tcW w:w="710" w:type="dxa"/>
          </w:tcPr>
          <w:p w14:paraId="7E7FB1E2" w14:textId="77777777" w:rsidR="00F6063A" w:rsidRPr="00ED4652" w:rsidRDefault="00F6063A" w:rsidP="001701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03D8144E" w14:textId="77777777" w:rsidR="00F6063A" w:rsidRPr="003F399B" w:rsidRDefault="00F6063A" w:rsidP="00F60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63A">
              <w:rPr>
                <w:rFonts w:ascii="Times New Roman" w:hAnsi="Times New Roman"/>
                <w:sz w:val="24"/>
                <w:szCs w:val="24"/>
              </w:rPr>
              <w:t>Тема 5.1. Образование в целях устойч</w:t>
            </w:r>
            <w:r w:rsidRPr="00F6063A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63A">
              <w:rPr>
                <w:rFonts w:ascii="Times New Roman" w:hAnsi="Times New Roman"/>
                <w:sz w:val="24"/>
                <w:szCs w:val="24"/>
              </w:rPr>
              <w:lastRenderedPageBreak/>
              <w:t>вого развития. Глобальные пр</w:t>
            </w:r>
            <w:r>
              <w:rPr>
                <w:rFonts w:ascii="Times New Roman" w:hAnsi="Times New Roman"/>
                <w:sz w:val="24"/>
                <w:szCs w:val="24"/>
              </w:rPr>
              <w:t>облемы и универсальные ценности</w:t>
            </w:r>
          </w:p>
        </w:tc>
        <w:tc>
          <w:tcPr>
            <w:tcW w:w="709" w:type="dxa"/>
          </w:tcPr>
          <w:p w14:paraId="138FA8B7" w14:textId="77777777" w:rsidR="00F6063A" w:rsidRPr="002B42D3" w:rsidRDefault="00F606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14:paraId="094826B0" w14:textId="77777777" w:rsidR="00F6063A" w:rsidRPr="002B42D3" w:rsidRDefault="00F606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14:paraId="3000D5E0" w14:textId="77777777" w:rsidR="00F6063A" w:rsidRPr="002B42D3" w:rsidRDefault="00F606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14:paraId="2B19C519" w14:textId="77777777" w:rsidR="00F6063A" w:rsidRPr="002B42D3" w:rsidRDefault="00F606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AB17F1" w14:textId="77777777" w:rsidR="00F6063A" w:rsidRPr="002B42D3" w:rsidRDefault="00F606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C23372" w14:textId="77777777" w:rsidR="00F6063A" w:rsidRDefault="00F606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3C6D6A" w14:textId="77777777" w:rsidR="00F6063A" w:rsidRDefault="00F606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63A" w:rsidRPr="00E66351" w14:paraId="23939C0A" w14:textId="77777777" w:rsidTr="00AA06F4">
        <w:tc>
          <w:tcPr>
            <w:tcW w:w="710" w:type="dxa"/>
          </w:tcPr>
          <w:p w14:paraId="1CA593D0" w14:textId="77777777" w:rsidR="00F6063A" w:rsidRPr="00ED4652" w:rsidRDefault="00F6063A" w:rsidP="001701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17246671" w14:textId="77777777" w:rsidR="00F6063A" w:rsidRPr="003F399B" w:rsidRDefault="00F6063A" w:rsidP="0017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63A">
              <w:rPr>
                <w:rFonts w:ascii="Times New Roman" w:hAnsi="Times New Roman"/>
                <w:sz w:val="24"/>
                <w:szCs w:val="24"/>
              </w:rPr>
              <w:t>Тема 5.2. Дизайн учебных программ с интеграцией компо</w:t>
            </w:r>
            <w:r>
              <w:rPr>
                <w:rFonts w:ascii="Times New Roman" w:hAnsi="Times New Roman"/>
                <w:sz w:val="24"/>
                <w:szCs w:val="24"/>
              </w:rPr>
              <w:t>нентов здорового образа жизни</w:t>
            </w:r>
          </w:p>
        </w:tc>
        <w:tc>
          <w:tcPr>
            <w:tcW w:w="709" w:type="dxa"/>
          </w:tcPr>
          <w:p w14:paraId="6A7AC95D" w14:textId="77777777" w:rsidR="00F6063A" w:rsidRPr="002B42D3" w:rsidRDefault="00F606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8BE1D9" w14:textId="77777777" w:rsidR="00F6063A" w:rsidRPr="002B42D3" w:rsidRDefault="00F606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14:paraId="2863F097" w14:textId="77777777" w:rsidR="00F6063A" w:rsidRPr="002B42D3" w:rsidRDefault="00F606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14:paraId="1D119185" w14:textId="77777777" w:rsidR="00F6063A" w:rsidRPr="002B42D3" w:rsidRDefault="00F606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086BCA" w14:textId="77777777" w:rsidR="00F6063A" w:rsidRPr="002B42D3" w:rsidRDefault="00F606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1C015E" w14:textId="77777777" w:rsidR="00F6063A" w:rsidRDefault="00F606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6D5CF2" w14:textId="77777777" w:rsidR="00F6063A" w:rsidRDefault="00F606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63A" w:rsidRPr="00E66351" w14:paraId="6981806B" w14:textId="77777777" w:rsidTr="00AA06F4">
        <w:tc>
          <w:tcPr>
            <w:tcW w:w="710" w:type="dxa"/>
          </w:tcPr>
          <w:p w14:paraId="70D5E33A" w14:textId="77777777" w:rsidR="00F6063A" w:rsidRPr="00ED4652" w:rsidRDefault="00F6063A" w:rsidP="001701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587B1FBB" w14:textId="77777777" w:rsidR="00F6063A" w:rsidRPr="003F399B" w:rsidRDefault="00F6063A" w:rsidP="0017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63A">
              <w:rPr>
                <w:rFonts w:ascii="Times New Roman" w:hAnsi="Times New Roman"/>
                <w:sz w:val="24"/>
                <w:szCs w:val="24"/>
              </w:rPr>
              <w:t xml:space="preserve">Тема 5.3. Методическое сопровождение </w:t>
            </w:r>
            <w:proofErr w:type="gramStart"/>
            <w:r w:rsidRPr="00F6063A">
              <w:rPr>
                <w:rFonts w:ascii="Times New Roman" w:hAnsi="Times New Roman"/>
                <w:sz w:val="24"/>
                <w:szCs w:val="24"/>
              </w:rPr>
              <w:t>процесса интеграции компонентов зд</w:t>
            </w:r>
            <w:r w:rsidRPr="00F6063A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63A">
              <w:rPr>
                <w:rFonts w:ascii="Times New Roman" w:hAnsi="Times New Roman"/>
                <w:sz w:val="24"/>
                <w:szCs w:val="24"/>
              </w:rPr>
              <w:t>рового образа жизни</w:t>
            </w:r>
            <w:proofErr w:type="gramEnd"/>
            <w:r w:rsidRPr="00F6063A">
              <w:rPr>
                <w:rFonts w:ascii="Times New Roman" w:hAnsi="Times New Roman"/>
                <w:sz w:val="24"/>
                <w:szCs w:val="24"/>
              </w:rPr>
              <w:t xml:space="preserve"> в процесс обуч</w:t>
            </w:r>
            <w:r w:rsidRPr="00F6063A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63A">
              <w:rPr>
                <w:rFonts w:ascii="Times New Roman" w:hAnsi="Times New Roman"/>
                <w:sz w:val="24"/>
                <w:szCs w:val="24"/>
              </w:rPr>
              <w:t>ния и воспитания</w:t>
            </w:r>
          </w:p>
        </w:tc>
        <w:tc>
          <w:tcPr>
            <w:tcW w:w="709" w:type="dxa"/>
          </w:tcPr>
          <w:p w14:paraId="067D25EC" w14:textId="77777777" w:rsidR="00F6063A" w:rsidRPr="002B42D3" w:rsidRDefault="00F606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24922C" w14:textId="77777777" w:rsidR="00F6063A" w:rsidRPr="002B42D3" w:rsidRDefault="00F606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14:paraId="380867BE" w14:textId="77777777" w:rsidR="00F6063A" w:rsidRPr="002B42D3" w:rsidRDefault="00F606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14:paraId="3580C1FC" w14:textId="77777777" w:rsidR="00F6063A" w:rsidRPr="002B42D3" w:rsidRDefault="00F606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9EB1D9" w14:textId="77777777" w:rsidR="00F6063A" w:rsidRPr="002B42D3" w:rsidRDefault="00F606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198862" w14:textId="77777777" w:rsidR="00F6063A" w:rsidRDefault="00F606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91D413" w14:textId="77777777" w:rsidR="00F6063A" w:rsidRDefault="00F6063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964" w:rsidRPr="00E66351" w14:paraId="227F0D21" w14:textId="77777777" w:rsidTr="00C44E38">
        <w:tc>
          <w:tcPr>
            <w:tcW w:w="710" w:type="dxa"/>
          </w:tcPr>
          <w:p w14:paraId="28286675" w14:textId="77777777" w:rsidR="00C96964" w:rsidRPr="00ED4652" w:rsidRDefault="00C96964" w:rsidP="00C44E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30EF6B53" w14:textId="77777777" w:rsidR="00C96964" w:rsidRPr="003F399B" w:rsidRDefault="00C96964" w:rsidP="00C44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99B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709" w:type="dxa"/>
          </w:tcPr>
          <w:p w14:paraId="6BF51A4E" w14:textId="77777777" w:rsidR="00C96964" w:rsidRPr="002B42D3" w:rsidRDefault="00C96964" w:rsidP="00C44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FF034B" w14:textId="77777777" w:rsidR="00C96964" w:rsidRPr="002B42D3" w:rsidRDefault="00C96964" w:rsidP="00C44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14:paraId="362E2FE2" w14:textId="77777777" w:rsidR="00C96964" w:rsidRPr="002B42D3" w:rsidRDefault="00C96964" w:rsidP="00C44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14:paraId="24EFD090" w14:textId="77777777" w:rsidR="00C96964" w:rsidRPr="002B42D3" w:rsidRDefault="00C96964" w:rsidP="00C44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20E787" w14:textId="77777777" w:rsidR="00C96964" w:rsidRPr="002B42D3" w:rsidRDefault="00C96964" w:rsidP="00C44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5ED6E5" w14:textId="77777777" w:rsidR="00C96964" w:rsidRPr="002B42D3" w:rsidRDefault="00C96964" w:rsidP="00C44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6D66F983" w14:textId="77777777" w:rsidR="00C96964" w:rsidRPr="002B42D3" w:rsidRDefault="00C96964" w:rsidP="00C44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60AB" w:rsidRPr="00E66351" w14:paraId="62B370F9" w14:textId="77777777" w:rsidTr="00AA06F4">
        <w:tc>
          <w:tcPr>
            <w:tcW w:w="710" w:type="dxa"/>
          </w:tcPr>
          <w:p w14:paraId="7F276C3F" w14:textId="77777777" w:rsidR="006360AB" w:rsidRPr="00E66351" w:rsidRDefault="006360AB" w:rsidP="00170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670B51C" w14:textId="77777777" w:rsidR="006360AB" w:rsidRPr="00E66351" w:rsidRDefault="006360AB" w:rsidP="00170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35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19" w:type="dxa"/>
            <w:gridSpan w:val="7"/>
          </w:tcPr>
          <w:p w14:paraId="4CE0AF57" w14:textId="77777777" w:rsidR="006360AB" w:rsidRPr="00E66351" w:rsidRDefault="00C96964" w:rsidP="00C96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  <w:r w:rsidR="00424B3A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 w14:paraId="1901EE88" w14:textId="77777777" w:rsidR="00331F3C" w:rsidRPr="00E66351" w:rsidRDefault="00331F3C" w:rsidP="00331F3C">
      <w:pPr>
        <w:pStyle w:val="aa"/>
        <w:spacing w:before="8"/>
        <w:ind w:left="0" w:firstLine="0"/>
        <w:jc w:val="left"/>
        <w:rPr>
          <w:b/>
          <w:sz w:val="27"/>
        </w:rPr>
      </w:pPr>
    </w:p>
    <w:p w14:paraId="7A28845C" w14:textId="77777777" w:rsidR="00F5158A" w:rsidRDefault="00F5158A" w:rsidP="001B1F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6351">
        <w:rPr>
          <w:rFonts w:ascii="Times New Roman" w:hAnsi="Times New Roman"/>
          <w:b/>
          <w:sz w:val="28"/>
          <w:szCs w:val="28"/>
        </w:rPr>
        <w:t>8 Оценивание результатов обучения</w:t>
      </w:r>
    </w:p>
    <w:p w14:paraId="7F6ABD05" w14:textId="77777777" w:rsidR="006F0C7E" w:rsidRPr="00E66351" w:rsidRDefault="006F0C7E" w:rsidP="001B1F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CE275E8" w14:textId="77777777" w:rsidR="001B1FBC" w:rsidRPr="00E66351" w:rsidRDefault="00F5158A" w:rsidP="001B1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51">
        <w:rPr>
          <w:rFonts w:ascii="Times New Roman" w:hAnsi="Times New Roman"/>
          <w:sz w:val="28"/>
          <w:szCs w:val="28"/>
        </w:rPr>
        <w:t xml:space="preserve"> Контроль и оценка знаний слушателей проводится как в процессе пров</w:t>
      </w:r>
      <w:r w:rsidRPr="00E66351">
        <w:rPr>
          <w:rFonts w:ascii="Times New Roman" w:hAnsi="Times New Roman"/>
          <w:sz w:val="28"/>
          <w:szCs w:val="28"/>
        </w:rPr>
        <w:t>е</w:t>
      </w:r>
      <w:r w:rsidRPr="00E66351">
        <w:rPr>
          <w:rFonts w:ascii="Times New Roman" w:hAnsi="Times New Roman"/>
          <w:sz w:val="28"/>
          <w:szCs w:val="28"/>
        </w:rPr>
        <w:t xml:space="preserve">дения занятий, так и по завершении курса в форме </w:t>
      </w:r>
      <w:r w:rsidR="001B1FBC" w:rsidRPr="00E66351">
        <w:rPr>
          <w:rFonts w:ascii="Times New Roman" w:hAnsi="Times New Roman"/>
          <w:sz w:val="28"/>
          <w:szCs w:val="28"/>
        </w:rPr>
        <w:t xml:space="preserve">защиты </w:t>
      </w:r>
      <w:r w:rsidR="00424B3A">
        <w:rPr>
          <w:rFonts w:ascii="Times New Roman" w:hAnsi="Times New Roman"/>
          <w:sz w:val="28"/>
          <w:szCs w:val="28"/>
        </w:rPr>
        <w:t>педагоги</w:t>
      </w:r>
      <w:r w:rsidR="001B0D12">
        <w:rPr>
          <w:rFonts w:ascii="Times New Roman" w:hAnsi="Times New Roman"/>
          <w:sz w:val="28"/>
          <w:szCs w:val="28"/>
        </w:rPr>
        <w:t xml:space="preserve">ческого </w:t>
      </w:r>
      <w:r w:rsidR="001B1FBC" w:rsidRPr="00E66351">
        <w:rPr>
          <w:rFonts w:ascii="Times New Roman" w:hAnsi="Times New Roman"/>
          <w:sz w:val="28"/>
          <w:szCs w:val="28"/>
        </w:rPr>
        <w:t>проекта</w:t>
      </w:r>
      <w:r w:rsidRPr="00E66351">
        <w:rPr>
          <w:rFonts w:ascii="Times New Roman" w:hAnsi="Times New Roman"/>
          <w:sz w:val="28"/>
          <w:szCs w:val="28"/>
        </w:rPr>
        <w:t xml:space="preserve">. </w:t>
      </w:r>
    </w:p>
    <w:p w14:paraId="56D22051" w14:textId="77777777" w:rsidR="001B1FBC" w:rsidRPr="00E66351" w:rsidRDefault="00F5158A" w:rsidP="001B1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51">
        <w:rPr>
          <w:rFonts w:ascii="Times New Roman" w:hAnsi="Times New Roman"/>
          <w:sz w:val="28"/>
          <w:szCs w:val="28"/>
        </w:rPr>
        <w:t xml:space="preserve">Данная программа повышения квалификации </w:t>
      </w:r>
      <w:r w:rsidR="001B1FBC" w:rsidRPr="00E66351">
        <w:rPr>
          <w:rFonts w:ascii="Times New Roman" w:hAnsi="Times New Roman"/>
          <w:sz w:val="28"/>
          <w:szCs w:val="28"/>
        </w:rPr>
        <w:t>педагогов</w:t>
      </w:r>
      <w:r w:rsidRPr="00E66351">
        <w:rPr>
          <w:rFonts w:ascii="Times New Roman" w:hAnsi="Times New Roman"/>
          <w:sz w:val="28"/>
          <w:szCs w:val="28"/>
        </w:rPr>
        <w:t xml:space="preserve"> преследует об</w:t>
      </w:r>
      <w:r w:rsidRPr="00E66351">
        <w:rPr>
          <w:rFonts w:ascii="Times New Roman" w:hAnsi="Times New Roman"/>
          <w:sz w:val="28"/>
          <w:szCs w:val="28"/>
        </w:rPr>
        <w:t>у</w:t>
      </w:r>
      <w:r w:rsidRPr="00E66351">
        <w:rPr>
          <w:rFonts w:ascii="Times New Roman" w:hAnsi="Times New Roman"/>
          <w:sz w:val="28"/>
          <w:szCs w:val="28"/>
        </w:rPr>
        <w:t>чающую цель, поэтому контроль результатов обучения проводится в ходе пр</w:t>
      </w:r>
      <w:r w:rsidRPr="00E66351">
        <w:rPr>
          <w:rFonts w:ascii="Times New Roman" w:hAnsi="Times New Roman"/>
          <w:sz w:val="28"/>
          <w:szCs w:val="28"/>
        </w:rPr>
        <w:t>о</w:t>
      </w:r>
      <w:r w:rsidRPr="00E66351">
        <w:rPr>
          <w:rFonts w:ascii="Times New Roman" w:hAnsi="Times New Roman"/>
          <w:sz w:val="28"/>
          <w:szCs w:val="28"/>
        </w:rPr>
        <w:t xml:space="preserve">ведения занятий в форме </w:t>
      </w:r>
      <w:r w:rsidR="001B0D12">
        <w:rPr>
          <w:rFonts w:ascii="Times New Roman" w:hAnsi="Times New Roman"/>
          <w:sz w:val="28"/>
          <w:szCs w:val="28"/>
        </w:rPr>
        <w:t>обсуждения кейсов</w:t>
      </w:r>
      <w:r w:rsidR="001B1FBC" w:rsidRPr="00E66351">
        <w:rPr>
          <w:rFonts w:ascii="Times New Roman" w:hAnsi="Times New Roman"/>
          <w:sz w:val="28"/>
          <w:szCs w:val="28"/>
        </w:rPr>
        <w:t>, выполнения практических зад</w:t>
      </w:r>
      <w:r w:rsidR="001B1FBC" w:rsidRPr="00E66351">
        <w:rPr>
          <w:rFonts w:ascii="Times New Roman" w:hAnsi="Times New Roman"/>
          <w:sz w:val="28"/>
          <w:szCs w:val="28"/>
        </w:rPr>
        <w:t>а</w:t>
      </w:r>
      <w:r w:rsidR="001B1FBC" w:rsidRPr="00E66351">
        <w:rPr>
          <w:rFonts w:ascii="Times New Roman" w:hAnsi="Times New Roman"/>
          <w:sz w:val="28"/>
          <w:szCs w:val="28"/>
        </w:rPr>
        <w:t>ний</w:t>
      </w:r>
      <w:r w:rsidRPr="00E66351">
        <w:rPr>
          <w:rFonts w:ascii="Times New Roman" w:hAnsi="Times New Roman"/>
          <w:sz w:val="28"/>
          <w:szCs w:val="28"/>
        </w:rPr>
        <w:t xml:space="preserve">. </w:t>
      </w:r>
    </w:p>
    <w:p w14:paraId="562EB7DD" w14:textId="77777777" w:rsidR="001B1FBC" w:rsidRDefault="001B1FBC" w:rsidP="001B1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51">
        <w:rPr>
          <w:rFonts w:ascii="Times New Roman" w:hAnsi="Times New Roman"/>
          <w:sz w:val="28"/>
          <w:szCs w:val="28"/>
        </w:rPr>
        <w:t>Итоговой формой контроля служит –</w:t>
      </w:r>
      <w:r w:rsidR="006C5F37" w:rsidRPr="00E6635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66351">
        <w:rPr>
          <w:rFonts w:ascii="Times New Roman" w:hAnsi="Times New Roman"/>
          <w:sz w:val="28"/>
          <w:szCs w:val="28"/>
        </w:rPr>
        <w:t>защита проекта</w:t>
      </w:r>
      <w:r w:rsidR="005F4568">
        <w:rPr>
          <w:rFonts w:ascii="Times New Roman" w:hAnsi="Times New Roman"/>
          <w:sz w:val="28"/>
          <w:szCs w:val="28"/>
        </w:rPr>
        <w:t>.</w:t>
      </w:r>
    </w:p>
    <w:p w14:paraId="59507D77" w14:textId="77777777" w:rsidR="00677D0C" w:rsidRDefault="00677D0C" w:rsidP="00677D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0B249D" w14:textId="77777777" w:rsidR="005F4568" w:rsidRDefault="00C458FE" w:rsidP="000059F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педагогическому проекту</w:t>
      </w:r>
    </w:p>
    <w:p w14:paraId="1E617A33" w14:textId="77777777" w:rsidR="000059F1" w:rsidRPr="005F4568" w:rsidRDefault="000059F1" w:rsidP="00677D0C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7688849B" w14:textId="77777777" w:rsidR="00C458FE" w:rsidRDefault="00C458FE" w:rsidP="00C458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C458FE">
        <w:rPr>
          <w:rFonts w:ascii="Times New Roman" w:hAnsi="Times New Roman"/>
          <w:sz w:val="28"/>
          <w:szCs w:val="28"/>
        </w:rPr>
        <w:t>Идея педагогического проекта разрабатывается поэтапно в рамках реал</w:t>
      </w:r>
      <w:r w:rsidRPr="00C458FE">
        <w:rPr>
          <w:rFonts w:ascii="Times New Roman" w:hAnsi="Times New Roman"/>
          <w:sz w:val="28"/>
          <w:szCs w:val="28"/>
        </w:rPr>
        <w:t>и</w:t>
      </w:r>
      <w:r w:rsidRPr="00C458FE">
        <w:rPr>
          <w:rFonts w:ascii="Times New Roman" w:hAnsi="Times New Roman"/>
          <w:sz w:val="28"/>
          <w:szCs w:val="28"/>
        </w:rPr>
        <w:t xml:space="preserve">зации </w:t>
      </w:r>
      <w:r>
        <w:rPr>
          <w:rFonts w:ascii="Times New Roman" w:hAnsi="Times New Roman"/>
          <w:sz w:val="28"/>
          <w:szCs w:val="28"/>
        </w:rPr>
        <w:t>программы повышения квалификации</w:t>
      </w:r>
      <w:r w:rsidRPr="00C458FE">
        <w:rPr>
          <w:rFonts w:ascii="Times New Roman" w:hAnsi="Times New Roman"/>
          <w:sz w:val="28"/>
          <w:szCs w:val="28"/>
        </w:rPr>
        <w:t xml:space="preserve"> в течение всего периода обучения в ходе очного модуля (или дистанционного синхронного обучения) и в межм</w:t>
      </w:r>
      <w:r w:rsidRPr="00C458FE">
        <w:rPr>
          <w:rFonts w:ascii="Times New Roman" w:hAnsi="Times New Roman"/>
          <w:sz w:val="28"/>
          <w:szCs w:val="28"/>
        </w:rPr>
        <w:t>о</w:t>
      </w:r>
      <w:r w:rsidRPr="00C458FE">
        <w:rPr>
          <w:rFonts w:ascii="Times New Roman" w:hAnsi="Times New Roman"/>
          <w:sz w:val="28"/>
          <w:szCs w:val="28"/>
        </w:rPr>
        <w:t xml:space="preserve">дульный период. Основные требования к педагогическому проекту: проект должен быть направлен на создание и развитие открытой и восприимчивой к новым идеям образовательной среды, создающей возможности для реализации личностного потенциала </w:t>
      </w:r>
      <w:proofErr w:type="gramStart"/>
      <w:r w:rsidRPr="00C458F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458FE">
        <w:rPr>
          <w:rFonts w:ascii="Times New Roman" w:hAnsi="Times New Roman"/>
          <w:sz w:val="28"/>
          <w:szCs w:val="28"/>
        </w:rPr>
        <w:t>. Представление проекта должно демо</w:t>
      </w:r>
      <w:r w:rsidRPr="00C458FE">
        <w:rPr>
          <w:rFonts w:ascii="Times New Roman" w:hAnsi="Times New Roman"/>
          <w:sz w:val="28"/>
          <w:szCs w:val="28"/>
        </w:rPr>
        <w:t>н</w:t>
      </w:r>
      <w:r w:rsidRPr="00C458FE">
        <w:rPr>
          <w:rFonts w:ascii="Times New Roman" w:hAnsi="Times New Roman"/>
          <w:sz w:val="28"/>
          <w:szCs w:val="28"/>
        </w:rPr>
        <w:t>стрировать понимание значимых тенденций в развитии образования, владение эффективными педагогическими инструментами развития личностного поте</w:t>
      </w:r>
      <w:r w:rsidRPr="00C458FE">
        <w:rPr>
          <w:rFonts w:ascii="Times New Roman" w:hAnsi="Times New Roman"/>
          <w:sz w:val="28"/>
          <w:szCs w:val="28"/>
        </w:rPr>
        <w:t>н</w:t>
      </w:r>
      <w:r w:rsidRPr="00C458FE">
        <w:rPr>
          <w:rFonts w:ascii="Times New Roman" w:hAnsi="Times New Roman"/>
          <w:sz w:val="28"/>
          <w:szCs w:val="28"/>
        </w:rPr>
        <w:t>циала, готовность и способность разрабатывать и применять на практике новые подходы в образовании с учетом специфики конкретной образовательной орг</w:t>
      </w:r>
      <w:r w:rsidRPr="00C458FE">
        <w:rPr>
          <w:rFonts w:ascii="Times New Roman" w:hAnsi="Times New Roman"/>
          <w:sz w:val="28"/>
          <w:szCs w:val="28"/>
        </w:rPr>
        <w:t>а</w:t>
      </w:r>
      <w:r w:rsidRPr="00C458FE">
        <w:rPr>
          <w:rFonts w:ascii="Times New Roman" w:hAnsi="Times New Roman"/>
          <w:sz w:val="28"/>
          <w:szCs w:val="28"/>
        </w:rPr>
        <w:t>низации и обучающихся/воспитанников. Значимым также является умение в</w:t>
      </w:r>
      <w:r w:rsidRPr="00C458FE">
        <w:rPr>
          <w:rFonts w:ascii="Times New Roman" w:hAnsi="Times New Roman"/>
          <w:sz w:val="28"/>
          <w:szCs w:val="28"/>
        </w:rPr>
        <w:t>ы</w:t>
      </w:r>
      <w:r w:rsidRPr="00C458FE">
        <w:rPr>
          <w:rFonts w:ascii="Times New Roman" w:hAnsi="Times New Roman"/>
          <w:sz w:val="28"/>
          <w:szCs w:val="28"/>
        </w:rPr>
        <w:t>являть педагогические проблемы, видеть пути их решения, делать выбор, осн</w:t>
      </w:r>
      <w:r w:rsidRPr="00C458FE">
        <w:rPr>
          <w:rFonts w:ascii="Times New Roman" w:hAnsi="Times New Roman"/>
          <w:sz w:val="28"/>
          <w:szCs w:val="28"/>
        </w:rPr>
        <w:t>о</w:t>
      </w:r>
      <w:r w:rsidRPr="00C458FE">
        <w:rPr>
          <w:rFonts w:ascii="Times New Roman" w:hAnsi="Times New Roman"/>
          <w:sz w:val="28"/>
          <w:szCs w:val="28"/>
        </w:rPr>
        <w:t>ванный на имеющихся ресурсах с учетом потенциальных рисков.</w:t>
      </w:r>
    </w:p>
    <w:p w14:paraId="6E542BF6" w14:textId="77777777" w:rsidR="003F399B" w:rsidRDefault="00826314" w:rsidP="00C458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66351">
        <w:rPr>
          <w:rFonts w:ascii="Times New Roman" w:hAnsi="Times New Roman"/>
          <w:sz w:val="28"/>
          <w:szCs w:val="28"/>
          <w:lang w:val="kk-KZ"/>
        </w:rPr>
        <w:t xml:space="preserve">Над одной проектной темой работает группа, состоящая из 4-5 слушателей. Каждая группа готовит свой проект. </w:t>
      </w:r>
    </w:p>
    <w:p w14:paraId="2E276DBC" w14:textId="77777777" w:rsidR="00C458FE" w:rsidRPr="00C458FE" w:rsidRDefault="00C458FE" w:rsidP="00C458FE">
      <w:pPr>
        <w:jc w:val="both"/>
        <w:rPr>
          <w:rFonts w:ascii="Times New Roman" w:hAnsi="Times New Roman"/>
          <w:sz w:val="28"/>
          <w:szCs w:val="28"/>
        </w:rPr>
      </w:pPr>
      <w:r w:rsidRPr="00C458FE">
        <w:rPr>
          <w:rFonts w:ascii="Times New Roman" w:hAnsi="Times New Roman"/>
          <w:sz w:val="28"/>
          <w:szCs w:val="28"/>
        </w:rPr>
        <w:t>Примерные направления итоговых педагогических проектов:</w:t>
      </w:r>
    </w:p>
    <w:p w14:paraId="39A99865" w14:textId="77777777" w:rsidR="00C458FE" w:rsidRPr="00C458FE" w:rsidRDefault="00C458FE" w:rsidP="008E217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8FE">
        <w:rPr>
          <w:rFonts w:ascii="Times New Roman" w:eastAsia="Times New Roman" w:hAnsi="Times New Roman"/>
          <w:sz w:val="28"/>
          <w:szCs w:val="28"/>
          <w:lang w:eastAsia="ru-RU"/>
        </w:rPr>
        <w:t>Разработка учебного занятия с акцентом: а) на социально-эмоциональном развитии обучающихся/воспитанников, б) развитии личностного поте</w:t>
      </w:r>
      <w:r w:rsidRPr="00C458F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458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циала, в) формировании компетенций «4К», г) персонализированном о</w:t>
      </w:r>
      <w:r w:rsidRPr="00C458F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458FE">
        <w:rPr>
          <w:rFonts w:ascii="Times New Roman" w:eastAsia="Times New Roman" w:hAnsi="Times New Roman"/>
          <w:sz w:val="28"/>
          <w:szCs w:val="28"/>
          <w:lang w:eastAsia="ru-RU"/>
        </w:rPr>
        <w:t>разовании.</w:t>
      </w:r>
    </w:p>
    <w:p w14:paraId="3A481F07" w14:textId="77777777" w:rsidR="00C458FE" w:rsidRPr="00C458FE" w:rsidRDefault="00C458FE" w:rsidP="008E217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8FE">
        <w:rPr>
          <w:rFonts w:ascii="Times New Roman" w:eastAsia="Times New Roman" w:hAnsi="Times New Roman"/>
          <w:sz w:val="28"/>
          <w:szCs w:val="28"/>
          <w:lang w:eastAsia="ru-RU"/>
        </w:rPr>
        <w:t>Разработка воспитательного занятия с акцентом: а) на социально-эмоциональном развитии обучающихся/воспитанников, б) развитии ли</w:t>
      </w:r>
      <w:r w:rsidRPr="00C458FE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C458FE">
        <w:rPr>
          <w:rFonts w:ascii="Times New Roman" w:eastAsia="Times New Roman" w:hAnsi="Times New Roman"/>
          <w:sz w:val="28"/>
          <w:szCs w:val="28"/>
          <w:lang w:eastAsia="ru-RU"/>
        </w:rPr>
        <w:t>ностного потенциала, в) формировании компетенций «4К», г) персонализированном образовании.</w:t>
      </w:r>
    </w:p>
    <w:p w14:paraId="7BDB1C31" w14:textId="77777777" w:rsidR="00C458FE" w:rsidRPr="00C458FE" w:rsidRDefault="00C458FE" w:rsidP="008E217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8FE">
        <w:rPr>
          <w:rFonts w:ascii="Times New Roman" w:eastAsia="Times New Roman" w:hAnsi="Times New Roman"/>
          <w:sz w:val="28"/>
          <w:szCs w:val="28"/>
          <w:lang w:eastAsia="ru-RU"/>
        </w:rPr>
        <w:t>Разработка занятия с коллегами с акцентом: а) на социально-эмоциональном развитии педагогов, б) развитии личностного потенциала, в) формировании компетенций «4К», г) персонализированном образов</w:t>
      </w:r>
      <w:r w:rsidRPr="00C458F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58FE">
        <w:rPr>
          <w:rFonts w:ascii="Times New Roman" w:eastAsia="Times New Roman" w:hAnsi="Times New Roman"/>
          <w:sz w:val="28"/>
          <w:szCs w:val="28"/>
          <w:lang w:eastAsia="ru-RU"/>
        </w:rPr>
        <w:t>нии.</w:t>
      </w:r>
    </w:p>
    <w:p w14:paraId="1FD57D09" w14:textId="77777777" w:rsidR="00C458FE" w:rsidRPr="00C458FE" w:rsidRDefault="00C458FE" w:rsidP="008E217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8FE">
        <w:rPr>
          <w:rFonts w:ascii="Times New Roman" w:eastAsia="Times New Roman" w:hAnsi="Times New Roman"/>
          <w:sz w:val="28"/>
          <w:szCs w:val="28"/>
          <w:lang w:eastAsia="ru-RU"/>
        </w:rPr>
        <w:t>Разработка цикла занятий, демонстрирующих применение оценочного инструментария, акцентирующего внимание: а) на социально-эмоциональном развитии обучающихся, б) развитии их личностного п</w:t>
      </w:r>
      <w:r w:rsidRPr="00C458F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58FE">
        <w:rPr>
          <w:rFonts w:ascii="Times New Roman" w:eastAsia="Times New Roman" w:hAnsi="Times New Roman"/>
          <w:sz w:val="28"/>
          <w:szCs w:val="28"/>
          <w:lang w:eastAsia="ru-RU"/>
        </w:rPr>
        <w:t>тенциала, в) формировании компетенций «4К», г) персонализированном образовании.</w:t>
      </w:r>
    </w:p>
    <w:p w14:paraId="5C2A9836" w14:textId="77777777" w:rsidR="00C458FE" w:rsidRPr="00C458FE" w:rsidRDefault="00C458FE" w:rsidP="008E217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8FE">
        <w:rPr>
          <w:rFonts w:ascii="Times New Roman" w:eastAsia="Times New Roman" w:hAnsi="Times New Roman"/>
          <w:sz w:val="28"/>
          <w:szCs w:val="28"/>
          <w:lang w:eastAsia="ru-RU"/>
        </w:rPr>
        <w:t>Сценарий практического занятия с коллегами, направленного на разр</w:t>
      </w:r>
      <w:r w:rsidRPr="00C458F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58FE">
        <w:rPr>
          <w:rFonts w:ascii="Times New Roman" w:eastAsia="Times New Roman" w:hAnsi="Times New Roman"/>
          <w:sz w:val="28"/>
          <w:szCs w:val="28"/>
          <w:lang w:eastAsia="ru-RU"/>
        </w:rPr>
        <w:t>ботку комплекса заданий, направленных на развитие личностного поте</w:t>
      </w:r>
      <w:r w:rsidRPr="00C458F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458FE">
        <w:rPr>
          <w:rFonts w:ascii="Times New Roman" w:eastAsia="Times New Roman" w:hAnsi="Times New Roman"/>
          <w:sz w:val="28"/>
          <w:szCs w:val="28"/>
          <w:lang w:eastAsia="ru-RU"/>
        </w:rPr>
        <w:t>циала обучающихся (с образцами таких заданий).</w:t>
      </w:r>
    </w:p>
    <w:p w14:paraId="691E3691" w14:textId="77777777" w:rsidR="00C458FE" w:rsidRPr="00C458FE" w:rsidRDefault="00C458FE" w:rsidP="008E217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8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Разработка и описание технологий и методик по развитию личностного потенциала </w:t>
      </w:r>
      <w:r w:rsidRPr="00C458FE">
        <w:rPr>
          <w:rFonts w:ascii="Times New Roman" w:eastAsia="Times New Roman" w:hAnsi="Times New Roman"/>
          <w:sz w:val="28"/>
          <w:szCs w:val="28"/>
          <w:lang w:eastAsia="ru-RU"/>
        </w:rPr>
        <w:t>обучающихся (с примером практического применения).</w:t>
      </w:r>
    </w:p>
    <w:p w14:paraId="4720488B" w14:textId="77777777" w:rsidR="00C458FE" w:rsidRPr="00C458FE" w:rsidRDefault="00C458FE" w:rsidP="008E217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458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развития личностного потенциала обучающи</w:t>
      </w:r>
      <w:r w:rsidRPr="00C458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C458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ся/воспитанников в образовательной </w:t>
      </w:r>
      <w:r w:rsidRPr="00C458FE">
        <w:rPr>
          <w:rFonts w:ascii="Times New Roman" w:eastAsia="Times New Roman" w:hAnsi="Times New Roman"/>
          <w:sz w:val="28"/>
          <w:szCs w:val="28"/>
          <w:lang w:eastAsia="ru-RU"/>
        </w:rPr>
        <w:t>организации (возможно на примере отдельного курса или дисциплины, внеклассной работы, применительно к определенному возрасту обучающихся).</w:t>
      </w:r>
    </w:p>
    <w:p w14:paraId="3C8BDD9B" w14:textId="77777777" w:rsidR="00C458FE" w:rsidRPr="00C458FE" w:rsidRDefault="00C458FE" w:rsidP="008E217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8FE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нового дизайна пространственно-предметной среды занятия с акцентом на развитии личностного потенциала </w:t>
      </w:r>
      <w:proofErr w:type="gramStart"/>
      <w:r w:rsidRPr="00C458FE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458FE">
        <w:rPr>
          <w:rFonts w:ascii="Times New Roman" w:eastAsia="Times New Roman" w:hAnsi="Times New Roman"/>
          <w:sz w:val="28"/>
          <w:szCs w:val="28"/>
          <w:lang w:eastAsia="ru-RU"/>
        </w:rPr>
        <w:t xml:space="preserve"> (с практ</w:t>
      </w:r>
      <w:r w:rsidRPr="00C458F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58FE">
        <w:rPr>
          <w:rFonts w:ascii="Times New Roman" w:eastAsia="Times New Roman" w:hAnsi="Times New Roman"/>
          <w:sz w:val="28"/>
          <w:szCs w:val="28"/>
          <w:lang w:eastAsia="ru-RU"/>
        </w:rPr>
        <w:t>ческими примерами).</w:t>
      </w:r>
    </w:p>
    <w:p w14:paraId="5CC1465E" w14:textId="77777777" w:rsidR="00C458FE" w:rsidRPr="00C458FE" w:rsidRDefault="00C458FE" w:rsidP="008E217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8FE">
        <w:rPr>
          <w:rFonts w:ascii="Times New Roman" w:eastAsia="Times New Roman" w:hAnsi="Times New Roman"/>
          <w:sz w:val="28"/>
          <w:szCs w:val="28"/>
          <w:lang w:eastAsia="ru-RU"/>
        </w:rPr>
        <w:t>Разработка модели проведения родительского собрания (классного часа, организации внеклассной работы).</w:t>
      </w:r>
    </w:p>
    <w:p w14:paraId="7DB573CA" w14:textId="77777777" w:rsidR="00C458FE" w:rsidRPr="00C458FE" w:rsidRDefault="00C458FE" w:rsidP="008E217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8FE">
        <w:rPr>
          <w:rFonts w:ascii="Times New Roman" w:eastAsia="Times New Roman" w:hAnsi="Times New Roman"/>
          <w:sz w:val="28"/>
          <w:szCs w:val="28"/>
          <w:lang w:eastAsia="ru-RU"/>
        </w:rPr>
        <w:t>Разработка модели персонализированного образования (на примере гру</w:t>
      </w:r>
      <w:r w:rsidRPr="00C458F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458FE">
        <w:rPr>
          <w:rFonts w:ascii="Times New Roman" w:eastAsia="Times New Roman" w:hAnsi="Times New Roman"/>
          <w:sz w:val="28"/>
          <w:szCs w:val="28"/>
          <w:lang w:eastAsia="ru-RU"/>
        </w:rPr>
        <w:t>пы обучающихся/воспитанников).</w:t>
      </w:r>
    </w:p>
    <w:p w14:paraId="3527FEF3" w14:textId="77777777" w:rsidR="00C458FE" w:rsidRPr="00C458FE" w:rsidRDefault="00C458FE" w:rsidP="008E217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8FE">
        <w:rPr>
          <w:rFonts w:ascii="Times New Roman" w:eastAsia="Times New Roman" w:hAnsi="Times New Roman"/>
          <w:sz w:val="28"/>
          <w:szCs w:val="28"/>
          <w:lang w:eastAsia="ru-RU"/>
        </w:rPr>
        <w:t>Разработка диагностических и оценочных форм в области мониторинга развития личностного потенциала в образовании.</w:t>
      </w:r>
    </w:p>
    <w:p w14:paraId="5A6C7FC6" w14:textId="77777777" w:rsidR="00C458FE" w:rsidRPr="00C458FE" w:rsidRDefault="00C458FE" w:rsidP="008E217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8FE">
        <w:rPr>
          <w:rFonts w:ascii="Times New Roman" w:eastAsia="Times New Roman" w:hAnsi="Times New Roman"/>
          <w:sz w:val="28"/>
          <w:szCs w:val="28"/>
          <w:lang w:eastAsia="ru-RU"/>
        </w:rPr>
        <w:t>Система обратной связи и рефлексии при работе с обучающим</w:t>
      </w:r>
      <w:r w:rsidRPr="00C458F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58FE">
        <w:rPr>
          <w:rFonts w:ascii="Times New Roman" w:eastAsia="Times New Roman" w:hAnsi="Times New Roman"/>
          <w:sz w:val="28"/>
          <w:szCs w:val="28"/>
          <w:lang w:eastAsia="ru-RU"/>
        </w:rPr>
        <w:t>ся/воспитанниками по развитию их личностного потенциала.</w:t>
      </w:r>
    </w:p>
    <w:p w14:paraId="0F6EC46C" w14:textId="77777777" w:rsidR="00C458FE" w:rsidRPr="00C458FE" w:rsidRDefault="00C458FE" w:rsidP="00C458FE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8FE">
        <w:rPr>
          <w:rFonts w:ascii="Times New Roman" w:hAnsi="Times New Roman"/>
          <w:color w:val="000000"/>
          <w:sz w:val="28"/>
          <w:szCs w:val="28"/>
        </w:rPr>
        <w:t>Возможны и другие темы педагогических проектов, соответствующие идеям развити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458FE">
        <w:rPr>
          <w:rFonts w:ascii="Times New Roman" w:hAnsi="Times New Roman"/>
          <w:color w:val="000000"/>
          <w:sz w:val="28"/>
          <w:szCs w:val="28"/>
        </w:rPr>
        <w:t xml:space="preserve"> личностного потенциала.</w:t>
      </w:r>
    </w:p>
    <w:p w14:paraId="27720F85" w14:textId="77777777" w:rsidR="00C458FE" w:rsidRDefault="00C458FE" w:rsidP="003F399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5DCA2234" w14:textId="77777777" w:rsidR="003F399B" w:rsidRPr="003F399B" w:rsidRDefault="00C458FE" w:rsidP="00C458F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3F399B" w:rsidRPr="003F399B">
        <w:rPr>
          <w:rFonts w:ascii="Times New Roman" w:hAnsi="Times New Roman"/>
          <w:bCs/>
          <w:sz w:val="28"/>
          <w:szCs w:val="28"/>
        </w:rPr>
        <w:t xml:space="preserve">труктура описания </w:t>
      </w:r>
      <w:r>
        <w:rPr>
          <w:rFonts w:ascii="Times New Roman" w:hAnsi="Times New Roman"/>
          <w:bCs/>
          <w:sz w:val="28"/>
          <w:szCs w:val="28"/>
        </w:rPr>
        <w:t xml:space="preserve">педагогического </w:t>
      </w:r>
      <w:r w:rsidR="003F399B" w:rsidRPr="003F399B">
        <w:rPr>
          <w:rFonts w:ascii="Times New Roman" w:hAnsi="Times New Roman"/>
          <w:bCs/>
          <w:sz w:val="28"/>
          <w:szCs w:val="28"/>
        </w:rPr>
        <w:t xml:space="preserve">проекта </w:t>
      </w:r>
      <w:r>
        <w:rPr>
          <w:rFonts w:ascii="Times New Roman" w:hAnsi="Times New Roman"/>
          <w:bCs/>
          <w:sz w:val="28"/>
          <w:szCs w:val="28"/>
        </w:rPr>
        <w:t>не задается, так как она будет подчинена выбранному для проектирования направлению работы и может быть произвольной.</w:t>
      </w:r>
    </w:p>
    <w:p w14:paraId="2E8F0A45" w14:textId="77777777" w:rsidR="00C250E4" w:rsidRPr="00E66351" w:rsidRDefault="00826314" w:rsidP="00C250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66351">
        <w:rPr>
          <w:rFonts w:ascii="Times New Roman" w:hAnsi="Times New Roman"/>
          <w:sz w:val="28"/>
          <w:szCs w:val="28"/>
          <w:lang w:val="kk-KZ"/>
        </w:rPr>
        <w:t>П</w:t>
      </w:r>
      <w:r w:rsidR="003F399B">
        <w:rPr>
          <w:rFonts w:ascii="Times New Roman" w:hAnsi="Times New Roman"/>
          <w:sz w:val="28"/>
          <w:szCs w:val="28"/>
          <w:lang w:val="kk-KZ"/>
        </w:rPr>
        <w:t>роект сопровождается электронной п</w:t>
      </w:r>
      <w:r w:rsidRPr="00E66351">
        <w:rPr>
          <w:rFonts w:ascii="Times New Roman" w:hAnsi="Times New Roman"/>
          <w:sz w:val="28"/>
          <w:szCs w:val="28"/>
          <w:lang w:val="kk-KZ"/>
        </w:rPr>
        <w:t>резентаци</w:t>
      </w:r>
      <w:r w:rsidR="003F399B">
        <w:rPr>
          <w:rFonts w:ascii="Times New Roman" w:hAnsi="Times New Roman"/>
          <w:sz w:val="28"/>
          <w:szCs w:val="28"/>
          <w:lang w:val="kk-KZ"/>
        </w:rPr>
        <w:t>ей</w:t>
      </w:r>
      <w:r w:rsidRPr="00E6635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F399B">
        <w:rPr>
          <w:rFonts w:ascii="Times New Roman" w:hAnsi="Times New Roman"/>
          <w:sz w:val="28"/>
          <w:szCs w:val="28"/>
          <w:lang w:val="kk-KZ"/>
        </w:rPr>
        <w:t>(10-12</w:t>
      </w:r>
      <w:r w:rsidRPr="00E66351">
        <w:rPr>
          <w:rFonts w:ascii="Times New Roman" w:hAnsi="Times New Roman"/>
          <w:sz w:val="28"/>
          <w:szCs w:val="28"/>
          <w:lang w:val="kk-KZ"/>
        </w:rPr>
        <w:t xml:space="preserve"> слайдов</w:t>
      </w:r>
      <w:r w:rsidR="003F399B">
        <w:rPr>
          <w:rFonts w:ascii="Times New Roman" w:hAnsi="Times New Roman"/>
          <w:sz w:val="28"/>
          <w:szCs w:val="28"/>
          <w:lang w:val="kk-KZ"/>
        </w:rPr>
        <w:t>)</w:t>
      </w:r>
      <w:r w:rsidRPr="00E66351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14:paraId="4089C9B1" w14:textId="77777777" w:rsidR="00C250E4" w:rsidRPr="00E66351" w:rsidRDefault="00C250E4" w:rsidP="00C250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10B4FDD" w14:textId="77777777" w:rsidR="003F399B" w:rsidRDefault="003F399B" w:rsidP="003F399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3F399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Критерии оценки </w:t>
      </w:r>
      <w:r w:rsidR="00C458F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педагогических </w:t>
      </w:r>
      <w:r w:rsidRPr="003F399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проектов</w:t>
      </w:r>
    </w:p>
    <w:p w14:paraId="1C99B937" w14:textId="77777777" w:rsidR="000059F1" w:rsidRPr="003F399B" w:rsidRDefault="000059F1" w:rsidP="003F399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2A038C7B" w14:textId="77777777" w:rsidR="003F399B" w:rsidRPr="003F399B" w:rsidRDefault="003F399B" w:rsidP="000059F1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F399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Расширенный список включает 5 критериев </w:t>
      </w:r>
      <w:r w:rsidR="00C458FE">
        <w:rPr>
          <w:rFonts w:ascii="Times New Roman" w:eastAsia="Times New Roman" w:hAnsi="Times New Roman"/>
          <w:iCs/>
          <w:sz w:val="28"/>
          <w:szCs w:val="28"/>
          <w:lang w:eastAsia="ru-RU"/>
        </w:rPr>
        <w:t>с 5</w:t>
      </w:r>
      <w:r w:rsidRPr="003F399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показател</w:t>
      </w:r>
      <w:r w:rsidR="00C458FE">
        <w:rPr>
          <w:rFonts w:ascii="Times New Roman" w:eastAsia="Times New Roman" w:hAnsi="Times New Roman"/>
          <w:iCs/>
          <w:sz w:val="28"/>
          <w:szCs w:val="28"/>
          <w:lang w:eastAsia="ru-RU"/>
        </w:rPr>
        <w:t>ями к каждому</w:t>
      </w:r>
      <w:r w:rsidRPr="003F399B">
        <w:rPr>
          <w:rFonts w:ascii="Times New Roman" w:eastAsia="Times New Roman" w:hAnsi="Times New Roman"/>
          <w:iCs/>
          <w:sz w:val="28"/>
          <w:szCs w:val="28"/>
          <w:lang w:eastAsia="ru-RU"/>
        </w:rPr>
        <w:t>, каждый из которых может оцениваться от 0 до 2 баллов (0 – несоответствие, 1 – частичное соответствие, 2 – полное соответствие)</w:t>
      </w:r>
    </w:p>
    <w:p w14:paraId="65311131" w14:textId="77777777" w:rsidR="003F399B" w:rsidRDefault="003F399B" w:rsidP="000059F1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F399B">
        <w:rPr>
          <w:rFonts w:ascii="Times New Roman" w:eastAsia="Times New Roman" w:hAnsi="Times New Roman"/>
          <w:iCs/>
          <w:sz w:val="28"/>
          <w:szCs w:val="28"/>
          <w:lang w:eastAsia="ru-RU"/>
        </w:rPr>
        <w:t>Максимальный балл по каждому укрупненному критерию – 10. Макс</w:t>
      </w:r>
      <w:r w:rsidRPr="003F399B">
        <w:rPr>
          <w:rFonts w:ascii="Times New Roman" w:eastAsia="Times New Roman" w:hAnsi="Times New Roman"/>
          <w:iCs/>
          <w:sz w:val="28"/>
          <w:szCs w:val="28"/>
          <w:lang w:eastAsia="ru-RU"/>
        </w:rPr>
        <w:t>и</w:t>
      </w:r>
      <w:r w:rsidRPr="003F399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мальное количество баллов – 50. </w:t>
      </w:r>
    </w:p>
    <w:p w14:paraId="266D6739" w14:textId="77777777" w:rsidR="003F399B" w:rsidRPr="00E66351" w:rsidRDefault="003F399B" w:rsidP="000059F1">
      <w:pPr>
        <w:pStyle w:val="Default"/>
        <w:ind w:firstLine="709"/>
        <w:jc w:val="both"/>
        <w:rPr>
          <w:sz w:val="28"/>
          <w:szCs w:val="28"/>
        </w:rPr>
      </w:pPr>
      <w:r w:rsidRPr="00E66351">
        <w:rPr>
          <w:sz w:val="28"/>
          <w:szCs w:val="28"/>
        </w:rPr>
        <w:t xml:space="preserve">Перевод суммы баллов за работу в традиционные оценочные нормы: </w:t>
      </w:r>
    </w:p>
    <w:p w14:paraId="4E1DAC67" w14:textId="77777777" w:rsidR="003F399B" w:rsidRPr="00E66351" w:rsidRDefault="003F399B" w:rsidP="000059F1">
      <w:pPr>
        <w:pStyle w:val="Default"/>
        <w:ind w:firstLine="709"/>
        <w:jc w:val="both"/>
        <w:rPr>
          <w:sz w:val="28"/>
          <w:szCs w:val="28"/>
        </w:rPr>
      </w:pPr>
      <w:r w:rsidRPr="00E66351">
        <w:rPr>
          <w:sz w:val="28"/>
          <w:szCs w:val="28"/>
        </w:rPr>
        <w:t xml:space="preserve">Оценка «5» (отлично) выставляется за сумму </w:t>
      </w:r>
      <w:r>
        <w:rPr>
          <w:sz w:val="28"/>
          <w:szCs w:val="28"/>
        </w:rPr>
        <w:t>50</w:t>
      </w:r>
      <w:r w:rsidRPr="00E66351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E66351">
        <w:rPr>
          <w:sz w:val="28"/>
          <w:szCs w:val="28"/>
        </w:rPr>
        <w:t xml:space="preserve">0 баллов. </w:t>
      </w:r>
    </w:p>
    <w:p w14:paraId="636BDC2F" w14:textId="77777777" w:rsidR="003F399B" w:rsidRPr="00E66351" w:rsidRDefault="003F399B" w:rsidP="000059F1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E66351">
        <w:rPr>
          <w:sz w:val="28"/>
          <w:szCs w:val="28"/>
        </w:rPr>
        <w:t xml:space="preserve">Оценка «4» (хорошо) соответствует сумме </w:t>
      </w:r>
      <w:r>
        <w:rPr>
          <w:sz w:val="28"/>
          <w:szCs w:val="28"/>
        </w:rPr>
        <w:t>39</w:t>
      </w:r>
      <w:r w:rsidRPr="00E66351">
        <w:rPr>
          <w:sz w:val="28"/>
          <w:szCs w:val="28"/>
        </w:rPr>
        <w:t>-</w:t>
      </w:r>
      <w:r>
        <w:rPr>
          <w:sz w:val="28"/>
          <w:szCs w:val="28"/>
        </w:rPr>
        <w:t>30</w:t>
      </w:r>
      <w:r w:rsidRPr="00E66351">
        <w:rPr>
          <w:sz w:val="28"/>
          <w:szCs w:val="28"/>
        </w:rPr>
        <w:t xml:space="preserve"> баллов. </w:t>
      </w:r>
    </w:p>
    <w:p w14:paraId="3BEADF13" w14:textId="77777777" w:rsidR="003F399B" w:rsidRPr="003F399B" w:rsidRDefault="003F399B" w:rsidP="000059F1">
      <w:pPr>
        <w:pStyle w:val="Default"/>
        <w:ind w:firstLine="709"/>
        <w:jc w:val="both"/>
        <w:rPr>
          <w:sz w:val="28"/>
          <w:szCs w:val="28"/>
        </w:rPr>
      </w:pPr>
      <w:r w:rsidRPr="00E66351">
        <w:rPr>
          <w:sz w:val="28"/>
          <w:szCs w:val="28"/>
        </w:rPr>
        <w:t xml:space="preserve">Оценка «3» (удовлетворительно) соответствует сумме баллов </w:t>
      </w:r>
      <w:r>
        <w:rPr>
          <w:sz w:val="28"/>
          <w:szCs w:val="28"/>
        </w:rPr>
        <w:t>29</w:t>
      </w:r>
      <w:r w:rsidRPr="00E66351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Pr="00E66351">
        <w:rPr>
          <w:sz w:val="28"/>
          <w:szCs w:val="28"/>
        </w:rPr>
        <w:t xml:space="preserve"> ба</w:t>
      </w:r>
      <w:r w:rsidRPr="00E66351">
        <w:rPr>
          <w:sz w:val="28"/>
          <w:szCs w:val="28"/>
        </w:rPr>
        <w:t>л</w:t>
      </w:r>
      <w:r w:rsidRPr="00E66351">
        <w:rPr>
          <w:sz w:val="28"/>
          <w:szCs w:val="28"/>
        </w:rPr>
        <w:t>лов.</w:t>
      </w:r>
    </w:p>
    <w:p w14:paraId="3C7CBA3D" w14:textId="77777777" w:rsidR="003F399B" w:rsidRDefault="003F399B" w:rsidP="000059F1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F399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Минимальное количество баллов для прохождения аттестации – 20. </w:t>
      </w:r>
    </w:p>
    <w:p w14:paraId="180183F0" w14:textId="77777777" w:rsidR="003F399B" w:rsidRPr="003F399B" w:rsidRDefault="003F399B" w:rsidP="000059F1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F399B">
        <w:rPr>
          <w:rFonts w:ascii="Times New Roman" w:eastAsia="Times New Roman" w:hAnsi="Times New Roman"/>
          <w:iCs/>
          <w:sz w:val="28"/>
          <w:szCs w:val="28"/>
          <w:lang w:eastAsia="ru-RU"/>
        </w:rPr>
        <w:t>При оценивании по критерию менее 5 баллов эксперт в оценочной форме помещает конкретную рекомендацию по изменению проекта.</w:t>
      </w:r>
    </w:p>
    <w:p w14:paraId="6C16047A" w14:textId="77777777" w:rsidR="00C458FE" w:rsidRPr="00C458FE" w:rsidRDefault="00C458FE" w:rsidP="00005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58FE">
        <w:rPr>
          <w:rFonts w:ascii="Times New Roman" w:hAnsi="Times New Roman"/>
          <w:sz w:val="28"/>
          <w:szCs w:val="28"/>
        </w:rPr>
        <w:t>Критерии оценки педагогических проектов:</w:t>
      </w:r>
    </w:p>
    <w:p w14:paraId="23B69AF5" w14:textId="77777777" w:rsidR="00C458FE" w:rsidRPr="00C458FE" w:rsidRDefault="00C458FE" w:rsidP="00005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8FE">
        <w:rPr>
          <w:rFonts w:ascii="Times New Roman" w:hAnsi="Times New Roman"/>
          <w:b/>
          <w:sz w:val="28"/>
          <w:szCs w:val="28"/>
        </w:rPr>
        <w:t>1.</w:t>
      </w:r>
      <w:r w:rsidRPr="00C458FE">
        <w:rPr>
          <w:rFonts w:ascii="Times New Roman" w:hAnsi="Times New Roman"/>
          <w:sz w:val="28"/>
          <w:szCs w:val="28"/>
        </w:rPr>
        <w:t> </w:t>
      </w:r>
      <w:r w:rsidRPr="00C458FE">
        <w:rPr>
          <w:rFonts w:ascii="Times New Roman" w:hAnsi="Times New Roman"/>
          <w:b/>
          <w:bCs/>
          <w:sz w:val="28"/>
          <w:szCs w:val="28"/>
        </w:rPr>
        <w:t>Тематическая связь с вопросами развития личностного потенциала и научная корректность содержания.</w:t>
      </w:r>
      <w:r w:rsidRPr="00C458FE">
        <w:rPr>
          <w:rFonts w:ascii="Times New Roman" w:hAnsi="Times New Roman"/>
          <w:sz w:val="28"/>
          <w:szCs w:val="28"/>
        </w:rPr>
        <w:t xml:space="preserve"> </w:t>
      </w:r>
    </w:p>
    <w:p w14:paraId="2F636C5E" w14:textId="77777777" w:rsidR="00C458FE" w:rsidRPr="00C458FE" w:rsidRDefault="00C458FE" w:rsidP="00005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8FE">
        <w:rPr>
          <w:rFonts w:ascii="Times New Roman" w:hAnsi="Times New Roman"/>
          <w:sz w:val="28"/>
          <w:szCs w:val="28"/>
        </w:rPr>
        <w:t xml:space="preserve">Показатели: </w:t>
      </w:r>
    </w:p>
    <w:p w14:paraId="144110F1" w14:textId="77777777" w:rsidR="00C458FE" w:rsidRPr="00C458FE" w:rsidRDefault="00C458FE" w:rsidP="00005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8FE">
        <w:rPr>
          <w:rFonts w:ascii="Times New Roman" w:hAnsi="Times New Roman"/>
          <w:sz w:val="28"/>
          <w:szCs w:val="28"/>
        </w:rPr>
        <w:t>- соответствие названия проекта, целей, задач и планируемых результатов о</w:t>
      </w:r>
      <w:r w:rsidRPr="00C458FE">
        <w:rPr>
          <w:rFonts w:ascii="Times New Roman" w:hAnsi="Times New Roman"/>
          <w:sz w:val="28"/>
          <w:szCs w:val="28"/>
        </w:rPr>
        <w:t>с</w:t>
      </w:r>
      <w:r w:rsidRPr="00C458FE">
        <w:rPr>
          <w:rFonts w:ascii="Times New Roman" w:hAnsi="Times New Roman"/>
          <w:sz w:val="28"/>
          <w:szCs w:val="28"/>
        </w:rPr>
        <w:t>новным идеям Программы по развитию личностного потенциала;</w:t>
      </w:r>
    </w:p>
    <w:p w14:paraId="1F33A945" w14:textId="77777777" w:rsidR="00C458FE" w:rsidRPr="00C458FE" w:rsidRDefault="00C458FE" w:rsidP="00005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8FE">
        <w:rPr>
          <w:rFonts w:ascii="Times New Roman" w:hAnsi="Times New Roman"/>
          <w:sz w:val="28"/>
          <w:szCs w:val="28"/>
        </w:rPr>
        <w:t>- корректное использование инструментов развития личностного потенциала;</w:t>
      </w:r>
    </w:p>
    <w:p w14:paraId="1BF18CFE" w14:textId="77777777" w:rsidR="00C458FE" w:rsidRPr="00C458FE" w:rsidRDefault="00C458FE" w:rsidP="00005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8FE">
        <w:rPr>
          <w:rFonts w:ascii="Times New Roman" w:hAnsi="Times New Roman"/>
          <w:sz w:val="28"/>
          <w:szCs w:val="28"/>
        </w:rPr>
        <w:t>- адресность и учет особенностей обучающихся/воспитанников;</w:t>
      </w:r>
    </w:p>
    <w:p w14:paraId="1CBAA658" w14:textId="77777777" w:rsidR="00C458FE" w:rsidRPr="00C458FE" w:rsidRDefault="00C458FE" w:rsidP="00005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8FE">
        <w:rPr>
          <w:rFonts w:ascii="Times New Roman" w:hAnsi="Times New Roman"/>
          <w:sz w:val="28"/>
          <w:szCs w:val="28"/>
        </w:rPr>
        <w:t>- </w:t>
      </w:r>
      <w:proofErr w:type="spellStart"/>
      <w:r w:rsidRPr="00C458FE">
        <w:rPr>
          <w:rFonts w:ascii="Times New Roman" w:hAnsi="Times New Roman"/>
          <w:sz w:val="28"/>
          <w:szCs w:val="28"/>
        </w:rPr>
        <w:t>акцентированность</w:t>
      </w:r>
      <w:proofErr w:type="spellEnd"/>
      <w:r w:rsidRPr="00C458FE">
        <w:rPr>
          <w:rFonts w:ascii="Times New Roman" w:hAnsi="Times New Roman"/>
          <w:sz w:val="28"/>
          <w:szCs w:val="28"/>
        </w:rPr>
        <w:t xml:space="preserve"> внимания на вопросах создания личностно-развивающей образовательной среды и решении конкретных педагогических проблем;</w:t>
      </w:r>
    </w:p>
    <w:p w14:paraId="3F8C4F0B" w14:textId="77777777" w:rsidR="00C458FE" w:rsidRPr="00C458FE" w:rsidRDefault="00C458FE" w:rsidP="00005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8FE">
        <w:rPr>
          <w:rFonts w:ascii="Times New Roman" w:hAnsi="Times New Roman"/>
          <w:sz w:val="28"/>
          <w:szCs w:val="28"/>
        </w:rPr>
        <w:t>- точность использования понятийного аппарата.</w:t>
      </w:r>
    </w:p>
    <w:p w14:paraId="04C12102" w14:textId="77777777" w:rsidR="00C458FE" w:rsidRPr="00C458FE" w:rsidRDefault="00C458FE" w:rsidP="000059F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458FE">
        <w:rPr>
          <w:rFonts w:ascii="Times New Roman" w:hAnsi="Times New Roman"/>
          <w:b/>
          <w:sz w:val="28"/>
          <w:szCs w:val="28"/>
        </w:rPr>
        <w:t>2.</w:t>
      </w:r>
      <w:r w:rsidRPr="00C458FE">
        <w:rPr>
          <w:rFonts w:ascii="Times New Roman" w:hAnsi="Times New Roman"/>
          <w:sz w:val="28"/>
          <w:szCs w:val="28"/>
        </w:rPr>
        <w:t> </w:t>
      </w:r>
      <w:r w:rsidRPr="00C458FE">
        <w:rPr>
          <w:rFonts w:ascii="Times New Roman" w:hAnsi="Times New Roman"/>
          <w:b/>
          <w:bCs/>
          <w:sz w:val="28"/>
          <w:szCs w:val="28"/>
        </w:rPr>
        <w:t>Методическое мастерство и грамотность использования педагогических подходов (технологий, моделей, методов, приёмов, практик и т. п.).</w:t>
      </w:r>
    </w:p>
    <w:p w14:paraId="001BEC33" w14:textId="77777777" w:rsidR="00C458FE" w:rsidRPr="00C458FE" w:rsidRDefault="00C458FE" w:rsidP="00005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8FE">
        <w:rPr>
          <w:rFonts w:ascii="Times New Roman" w:hAnsi="Times New Roman"/>
          <w:sz w:val="28"/>
          <w:szCs w:val="28"/>
        </w:rPr>
        <w:t xml:space="preserve">Показатели: </w:t>
      </w:r>
    </w:p>
    <w:p w14:paraId="4A4102EB" w14:textId="77777777" w:rsidR="00C458FE" w:rsidRPr="00C458FE" w:rsidRDefault="00C458FE" w:rsidP="00005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8FE">
        <w:rPr>
          <w:rFonts w:ascii="Times New Roman" w:hAnsi="Times New Roman"/>
          <w:sz w:val="28"/>
          <w:szCs w:val="28"/>
        </w:rPr>
        <w:t>- адекватность предложенных педагогических подходов идеям и смыслам, л</w:t>
      </w:r>
      <w:r w:rsidRPr="00C458FE">
        <w:rPr>
          <w:rFonts w:ascii="Times New Roman" w:hAnsi="Times New Roman"/>
          <w:sz w:val="28"/>
          <w:szCs w:val="28"/>
        </w:rPr>
        <w:t>е</w:t>
      </w:r>
      <w:r w:rsidRPr="00C458FE">
        <w:rPr>
          <w:rFonts w:ascii="Times New Roman" w:hAnsi="Times New Roman"/>
          <w:sz w:val="28"/>
          <w:szCs w:val="28"/>
        </w:rPr>
        <w:t>жащим в основе средового подхода к развитию личностного потенциала (с</w:t>
      </w:r>
      <w:r w:rsidRPr="00C458FE">
        <w:rPr>
          <w:rFonts w:ascii="Times New Roman" w:hAnsi="Times New Roman"/>
          <w:sz w:val="28"/>
          <w:szCs w:val="28"/>
        </w:rPr>
        <w:t>о</w:t>
      </w:r>
      <w:r w:rsidRPr="00C458FE">
        <w:rPr>
          <w:rFonts w:ascii="Times New Roman" w:hAnsi="Times New Roman"/>
          <w:sz w:val="28"/>
          <w:szCs w:val="28"/>
        </w:rPr>
        <w:t>здание личностно-развивающей образовательной среды);</w:t>
      </w:r>
    </w:p>
    <w:p w14:paraId="3B19D986" w14:textId="77777777" w:rsidR="00C458FE" w:rsidRPr="00C458FE" w:rsidRDefault="00C458FE" w:rsidP="00005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8FE">
        <w:rPr>
          <w:rFonts w:ascii="Times New Roman" w:hAnsi="Times New Roman"/>
          <w:sz w:val="28"/>
          <w:szCs w:val="28"/>
        </w:rPr>
        <w:t>- </w:t>
      </w:r>
      <w:proofErr w:type="gramStart"/>
      <w:r w:rsidRPr="00C458FE">
        <w:rPr>
          <w:rFonts w:ascii="Times New Roman" w:hAnsi="Times New Roman"/>
          <w:sz w:val="28"/>
          <w:szCs w:val="28"/>
        </w:rPr>
        <w:t>практико-ориентированность</w:t>
      </w:r>
      <w:proofErr w:type="gramEnd"/>
      <w:r w:rsidRPr="00C458FE">
        <w:rPr>
          <w:rFonts w:ascii="Times New Roman" w:hAnsi="Times New Roman"/>
          <w:sz w:val="28"/>
          <w:szCs w:val="28"/>
        </w:rPr>
        <w:t xml:space="preserve"> разработанных материалов;</w:t>
      </w:r>
    </w:p>
    <w:p w14:paraId="69BABDF9" w14:textId="77777777" w:rsidR="00C458FE" w:rsidRPr="00C458FE" w:rsidRDefault="00C458FE" w:rsidP="00005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8FE">
        <w:rPr>
          <w:rFonts w:ascii="Times New Roman" w:hAnsi="Times New Roman"/>
          <w:sz w:val="28"/>
          <w:szCs w:val="28"/>
        </w:rPr>
        <w:t xml:space="preserve">- реалистичность использования материалов на практике (акцент на потенциале масштабируемости и </w:t>
      </w:r>
      <w:proofErr w:type="spellStart"/>
      <w:r w:rsidRPr="00C458FE">
        <w:rPr>
          <w:rFonts w:ascii="Times New Roman" w:hAnsi="Times New Roman"/>
          <w:sz w:val="28"/>
          <w:szCs w:val="28"/>
        </w:rPr>
        <w:t>тиражируемости</w:t>
      </w:r>
      <w:proofErr w:type="spellEnd"/>
      <w:r w:rsidRPr="00C458FE">
        <w:rPr>
          <w:rFonts w:ascii="Times New Roman" w:hAnsi="Times New Roman"/>
          <w:sz w:val="28"/>
          <w:szCs w:val="28"/>
        </w:rPr>
        <w:t>);</w:t>
      </w:r>
    </w:p>
    <w:p w14:paraId="3C16E08F" w14:textId="77777777" w:rsidR="00C458FE" w:rsidRPr="00C458FE" w:rsidRDefault="00C458FE" w:rsidP="00005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8FE">
        <w:rPr>
          <w:rFonts w:ascii="Times New Roman" w:hAnsi="Times New Roman"/>
          <w:sz w:val="28"/>
          <w:szCs w:val="28"/>
        </w:rPr>
        <w:t>- разнообразие методических приемов, достаточность рекомендаций по их и</w:t>
      </w:r>
      <w:r w:rsidRPr="00C458FE">
        <w:rPr>
          <w:rFonts w:ascii="Times New Roman" w:hAnsi="Times New Roman"/>
          <w:sz w:val="28"/>
          <w:szCs w:val="28"/>
        </w:rPr>
        <w:t>с</w:t>
      </w:r>
      <w:r w:rsidRPr="00C458FE">
        <w:rPr>
          <w:rFonts w:ascii="Times New Roman" w:hAnsi="Times New Roman"/>
          <w:sz w:val="28"/>
          <w:szCs w:val="28"/>
        </w:rPr>
        <w:t>пользованию;</w:t>
      </w:r>
    </w:p>
    <w:p w14:paraId="54B1A564" w14:textId="77777777" w:rsidR="00C458FE" w:rsidRPr="00C458FE" w:rsidRDefault="00C458FE" w:rsidP="00C4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8FE">
        <w:rPr>
          <w:rFonts w:ascii="Times New Roman" w:hAnsi="Times New Roman"/>
          <w:sz w:val="28"/>
          <w:szCs w:val="28"/>
        </w:rPr>
        <w:t>- логичность и последовательность описания проекта (в т. ч. адекватность с</w:t>
      </w:r>
      <w:r w:rsidRPr="00C458FE">
        <w:rPr>
          <w:rFonts w:ascii="Times New Roman" w:hAnsi="Times New Roman"/>
          <w:sz w:val="28"/>
          <w:szCs w:val="28"/>
        </w:rPr>
        <w:t>о</w:t>
      </w:r>
      <w:r w:rsidRPr="00C458FE">
        <w:rPr>
          <w:rFonts w:ascii="Times New Roman" w:hAnsi="Times New Roman"/>
          <w:sz w:val="28"/>
          <w:szCs w:val="28"/>
        </w:rPr>
        <w:t>держания заявленной теме и ключевой проблеме).</w:t>
      </w:r>
    </w:p>
    <w:p w14:paraId="3E22C632" w14:textId="77777777" w:rsidR="00C458FE" w:rsidRPr="00C458FE" w:rsidRDefault="00C458FE" w:rsidP="00C4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8FE">
        <w:rPr>
          <w:rFonts w:ascii="Times New Roman" w:hAnsi="Times New Roman"/>
          <w:b/>
          <w:sz w:val="28"/>
          <w:szCs w:val="28"/>
        </w:rPr>
        <w:t>3.</w:t>
      </w:r>
      <w:r w:rsidRPr="00C458FE">
        <w:rPr>
          <w:rFonts w:ascii="Times New Roman" w:hAnsi="Times New Roman"/>
          <w:sz w:val="28"/>
          <w:szCs w:val="28"/>
        </w:rPr>
        <w:t> </w:t>
      </w:r>
      <w:r w:rsidRPr="00C458FE">
        <w:rPr>
          <w:rFonts w:ascii="Times New Roman" w:hAnsi="Times New Roman"/>
          <w:b/>
          <w:bCs/>
          <w:sz w:val="28"/>
          <w:szCs w:val="28"/>
        </w:rPr>
        <w:t>Использование эффективных подходов и инструментов в оценивании и диагностике</w:t>
      </w:r>
      <w:r w:rsidRPr="00C458FE">
        <w:rPr>
          <w:rFonts w:ascii="Times New Roman" w:hAnsi="Times New Roman"/>
          <w:sz w:val="28"/>
          <w:szCs w:val="28"/>
        </w:rPr>
        <w:t>.</w:t>
      </w:r>
    </w:p>
    <w:p w14:paraId="571A2FF9" w14:textId="77777777" w:rsidR="00C458FE" w:rsidRPr="00C458FE" w:rsidRDefault="00C458FE" w:rsidP="00C4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8FE">
        <w:rPr>
          <w:rFonts w:ascii="Times New Roman" w:hAnsi="Times New Roman"/>
          <w:sz w:val="28"/>
          <w:szCs w:val="28"/>
        </w:rPr>
        <w:t>Показатели:</w:t>
      </w:r>
    </w:p>
    <w:p w14:paraId="22AF4C0F" w14:textId="77777777" w:rsidR="00C458FE" w:rsidRPr="00C458FE" w:rsidRDefault="00C458FE" w:rsidP="00C4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8FE">
        <w:rPr>
          <w:rFonts w:ascii="Times New Roman" w:hAnsi="Times New Roman"/>
          <w:sz w:val="28"/>
          <w:szCs w:val="28"/>
        </w:rPr>
        <w:lastRenderedPageBreak/>
        <w:t xml:space="preserve">- грамотное использование в проекте инструментов диагностики личностного потенциала обучающихся; </w:t>
      </w:r>
    </w:p>
    <w:p w14:paraId="3A05A4CE" w14:textId="77777777" w:rsidR="00C458FE" w:rsidRPr="00C458FE" w:rsidRDefault="00C458FE" w:rsidP="00C4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8FE">
        <w:rPr>
          <w:rFonts w:ascii="Times New Roman" w:hAnsi="Times New Roman"/>
          <w:sz w:val="28"/>
          <w:szCs w:val="28"/>
        </w:rPr>
        <w:t>- грамотное использование в проекте инструментов диагностики образовател</w:t>
      </w:r>
      <w:r w:rsidRPr="00C458FE">
        <w:rPr>
          <w:rFonts w:ascii="Times New Roman" w:hAnsi="Times New Roman"/>
          <w:sz w:val="28"/>
          <w:szCs w:val="28"/>
        </w:rPr>
        <w:t>ь</w:t>
      </w:r>
      <w:r w:rsidRPr="00C458FE">
        <w:rPr>
          <w:rFonts w:ascii="Times New Roman" w:hAnsi="Times New Roman"/>
          <w:sz w:val="28"/>
          <w:szCs w:val="28"/>
        </w:rPr>
        <w:t>ной среды;</w:t>
      </w:r>
    </w:p>
    <w:p w14:paraId="05904603" w14:textId="77777777" w:rsidR="00C458FE" w:rsidRPr="00C458FE" w:rsidRDefault="00C458FE" w:rsidP="00C4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8FE">
        <w:rPr>
          <w:rFonts w:ascii="Times New Roman" w:hAnsi="Times New Roman"/>
          <w:sz w:val="28"/>
          <w:szCs w:val="28"/>
        </w:rPr>
        <w:t>- использование инструмента, позволяющего получить материалы для анализа как количественных, так и качественных показателей результативности;</w:t>
      </w:r>
    </w:p>
    <w:p w14:paraId="0ADA8608" w14:textId="77777777" w:rsidR="00C458FE" w:rsidRPr="00C458FE" w:rsidRDefault="00C458FE" w:rsidP="00C4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8FE">
        <w:rPr>
          <w:rFonts w:ascii="Times New Roman" w:hAnsi="Times New Roman"/>
          <w:sz w:val="28"/>
          <w:szCs w:val="28"/>
        </w:rPr>
        <w:t>- четкость и полнота описания оценочных и диагностических процедур;</w:t>
      </w:r>
    </w:p>
    <w:p w14:paraId="7C54A96F" w14:textId="77777777" w:rsidR="00C458FE" w:rsidRPr="00C458FE" w:rsidRDefault="00C458FE" w:rsidP="00C4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8FE">
        <w:rPr>
          <w:rFonts w:ascii="Times New Roman" w:hAnsi="Times New Roman"/>
          <w:sz w:val="28"/>
          <w:szCs w:val="28"/>
        </w:rPr>
        <w:t>- связь с практикой педагогической деятельности и требованиями к результ</w:t>
      </w:r>
      <w:r w:rsidRPr="00C458FE">
        <w:rPr>
          <w:rFonts w:ascii="Times New Roman" w:hAnsi="Times New Roman"/>
          <w:sz w:val="28"/>
          <w:szCs w:val="28"/>
        </w:rPr>
        <w:t>а</w:t>
      </w:r>
      <w:r w:rsidRPr="00C458FE">
        <w:rPr>
          <w:rFonts w:ascii="Times New Roman" w:hAnsi="Times New Roman"/>
          <w:sz w:val="28"/>
          <w:szCs w:val="28"/>
        </w:rPr>
        <w:t>тивности работы педагога.</w:t>
      </w:r>
    </w:p>
    <w:p w14:paraId="56F500EF" w14:textId="77777777" w:rsidR="00C458FE" w:rsidRPr="00C458FE" w:rsidRDefault="00C458FE" w:rsidP="00C4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8FE">
        <w:rPr>
          <w:rFonts w:ascii="Times New Roman" w:hAnsi="Times New Roman"/>
          <w:b/>
          <w:sz w:val="28"/>
          <w:szCs w:val="28"/>
        </w:rPr>
        <w:t>4.</w:t>
      </w:r>
      <w:r w:rsidRPr="00C458FE">
        <w:rPr>
          <w:rFonts w:ascii="Times New Roman" w:hAnsi="Times New Roman"/>
          <w:b/>
          <w:bCs/>
          <w:sz w:val="28"/>
          <w:szCs w:val="28"/>
        </w:rPr>
        <w:t xml:space="preserve"> Мотивирующая направленность проекта</w:t>
      </w:r>
      <w:r w:rsidRPr="00C458FE">
        <w:rPr>
          <w:rFonts w:ascii="Times New Roman" w:hAnsi="Times New Roman"/>
          <w:sz w:val="28"/>
          <w:szCs w:val="28"/>
        </w:rPr>
        <w:t>.</w:t>
      </w:r>
    </w:p>
    <w:p w14:paraId="1031A32C" w14:textId="77777777" w:rsidR="00C458FE" w:rsidRPr="00C458FE" w:rsidRDefault="00C458FE" w:rsidP="00C4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8FE">
        <w:rPr>
          <w:rFonts w:ascii="Times New Roman" w:hAnsi="Times New Roman"/>
          <w:sz w:val="28"/>
          <w:szCs w:val="28"/>
        </w:rPr>
        <w:t>Показатели:</w:t>
      </w:r>
    </w:p>
    <w:p w14:paraId="5B4D9A5C" w14:textId="77777777" w:rsidR="00C458FE" w:rsidRPr="00C458FE" w:rsidRDefault="00C458FE" w:rsidP="00C4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8FE">
        <w:rPr>
          <w:rFonts w:ascii="Times New Roman" w:hAnsi="Times New Roman"/>
          <w:sz w:val="28"/>
          <w:szCs w:val="28"/>
        </w:rPr>
        <w:t>- обоснование актуальности рассматриваемых вопросов и проблем с учетом особенностей развития личностного потенциала в образовании;</w:t>
      </w:r>
    </w:p>
    <w:p w14:paraId="4B27B149" w14:textId="77777777" w:rsidR="00C458FE" w:rsidRPr="00C458FE" w:rsidRDefault="00C458FE" w:rsidP="00C4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8FE">
        <w:rPr>
          <w:rFonts w:ascii="Times New Roman" w:hAnsi="Times New Roman"/>
          <w:sz w:val="28"/>
          <w:szCs w:val="28"/>
        </w:rPr>
        <w:t>- мотивирующий характер представленных материалов, направленный на пр</w:t>
      </w:r>
      <w:r w:rsidRPr="00C458FE">
        <w:rPr>
          <w:rFonts w:ascii="Times New Roman" w:hAnsi="Times New Roman"/>
          <w:sz w:val="28"/>
          <w:szCs w:val="28"/>
        </w:rPr>
        <w:t>и</w:t>
      </w:r>
      <w:r w:rsidRPr="00C458FE">
        <w:rPr>
          <w:rFonts w:ascii="Times New Roman" w:hAnsi="Times New Roman"/>
          <w:sz w:val="28"/>
          <w:szCs w:val="28"/>
        </w:rPr>
        <w:t>влечение интереса обучающихся/воспитанников;</w:t>
      </w:r>
    </w:p>
    <w:p w14:paraId="4CC90CA5" w14:textId="77777777" w:rsidR="00C458FE" w:rsidRPr="00C458FE" w:rsidRDefault="00C458FE" w:rsidP="00C4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8FE">
        <w:rPr>
          <w:rFonts w:ascii="Times New Roman" w:hAnsi="Times New Roman"/>
          <w:sz w:val="28"/>
          <w:szCs w:val="28"/>
        </w:rPr>
        <w:t>- ориентированность методических материалов на создание отношений, осн</w:t>
      </w:r>
      <w:r w:rsidRPr="00C458FE">
        <w:rPr>
          <w:rFonts w:ascii="Times New Roman" w:hAnsi="Times New Roman"/>
          <w:sz w:val="28"/>
          <w:szCs w:val="28"/>
        </w:rPr>
        <w:t>о</w:t>
      </w:r>
      <w:r w:rsidRPr="00C458FE">
        <w:rPr>
          <w:rFonts w:ascii="Times New Roman" w:hAnsi="Times New Roman"/>
          <w:sz w:val="28"/>
          <w:szCs w:val="28"/>
        </w:rPr>
        <w:t>ванных на уважении, доверии, сотрудничестве, поддержке;</w:t>
      </w:r>
    </w:p>
    <w:p w14:paraId="57F6E896" w14:textId="77777777" w:rsidR="00C458FE" w:rsidRPr="00C458FE" w:rsidRDefault="00C458FE" w:rsidP="00C4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8FE">
        <w:rPr>
          <w:rFonts w:ascii="Times New Roman" w:hAnsi="Times New Roman"/>
          <w:sz w:val="28"/>
          <w:szCs w:val="28"/>
        </w:rPr>
        <w:t>- направленность разработок на создание доброжелательной и комфортной о</w:t>
      </w:r>
      <w:r w:rsidRPr="00C458FE">
        <w:rPr>
          <w:rFonts w:ascii="Times New Roman" w:hAnsi="Times New Roman"/>
          <w:sz w:val="28"/>
          <w:szCs w:val="28"/>
        </w:rPr>
        <w:t>б</w:t>
      </w:r>
      <w:r w:rsidRPr="00C458FE">
        <w:rPr>
          <w:rFonts w:ascii="Times New Roman" w:hAnsi="Times New Roman"/>
          <w:sz w:val="28"/>
          <w:szCs w:val="28"/>
        </w:rPr>
        <w:t>становки на занятии;</w:t>
      </w:r>
    </w:p>
    <w:p w14:paraId="3645A9BF" w14:textId="77777777" w:rsidR="00C458FE" w:rsidRPr="00C458FE" w:rsidRDefault="00C458FE" w:rsidP="00C4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8FE">
        <w:rPr>
          <w:rFonts w:ascii="Times New Roman" w:hAnsi="Times New Roman"/>
          <w:sz w:val="28"/>
          <w:szCs w:val="28"/>
        </w:rPr>
        <w:t>- выстраивание системы обратной связи и использование рефлексивных подх</w:t>
      </w:r>
      <w:r w:rsidRPr="00C458FE">
        <w:rPr>
          <w:rFonts w:ascii="Times New Roman" w:hAnsi="Times New Roman"/>
          <w:sz w:val="28"/>
          <w:szCs w:val="28"/>
        </w:rPr>
        <w:t>о</w:t>
      </w:r>
      <w:r w:rsidRPr="00C458FE">
        <w:rPr>
          <w:rFonts w:ascii="Times New Roman" w:hAnsi="Times New Roman"/>
          <w:sz w:val="28"/>
          <w:szCs w:val="28"/>
        </w:rPr>
        <w:t>дов.</w:t>
      </w:r>
    </w:p>
    <w:p w14:paraId="298DC367" w14:textId="77777777" w:rsidR="00C458FE" w:rsidRPr="00C458FE" w:rsidRDefault="00C458FE" w:rsidP="00C4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8FE">
        <w:rPr>
          <w:rFonts w:ascii="Times New Roman" w:hAnsi="Times New Roman"/>
          <w:b/>
          <w:sz w:val="28"/>
          <w:szCs w:val="28"/>
        </w:rPr>
        <w:t>5.</w:t>
      </w:r>
      <w:r w:rsidRPr="00C458FE">
        <w:rPr>
          <w:rFonts w:ascii="Times New Roman" w:hAnsi="Times New Roman"/>
          <w:sz w:val="28"/>
          <w:szCs w:val="28"/>
        </w:rPr>
        <w:t xml:space="preserve"> </w:t>
      </w:r>
      <w:r w:rsidRPr="00C458FE">
        <w:rPr>
          <w:rFonts w:ascii="Times New Roman" w:hAnsi="Times New Roman"/>
          <w:b/>
          <w:bCs/>
          <w:sz w:val="28"/>
          <w:szCs w:val="28"/>
        </w:rPr>
        <w:t>Креативность и дизайн педагогического проекта.</w:t>
      </w:r>
    </w:p>
    <w:p w14:paraId="3E8E170B" w14:textId="77777777" w:rsidR="00C458FE" w:rsidRPr="00C458FE" w:rsidRDefault="00C458FE" w:rsidP="00C4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8FE">
        <w:rPr>
          <w:rFonts w:ascii="Times New Roman" w:hAnsi="Times New Roman"/>
          <w:sz w:val="28"/>
          <w:szCs w:val="28"/>
        </w:rPr>
        <w:t xml:space="preserve">Показатели: </w:t>
      </w:r>
    </w:p>
    <w:p w14:paraId="6C16C58E" w14:textId="77777777" w:rsidR="00C458FE" w:rsidRPr="00C458FE" w:rsidRDefault="00C458FE" w:rsidP="00C4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8FE">
        <w:rPr>
          <w:rFonts w:ascii="Times New Roman" w:hAnsi="Times New Roman"/>
          <w:sz w:val="28"/>
          <w:szCs w:val="28"/>
        </w:rPr>
        <w:t>- оригинальность идеи проекта;</w:t>
      </w:r>
    </w:p>
    <w:p w14:paraId="40A5BA25" w14:textId="77777777" w:rsidR="00C458FE" w:rsidRPr="00C458FE" w:rsidRDefault="00C458FE" w:rsidP="00C4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8FE">
        <w:rPr>
          <w:rFonts w:ascii="Times New Roman" w:hAnsi="Times New Roman"/>
          <w:sz w:val="28"/>
          <w:szCs w:val="28"/>
        </w:rPr>
        <w:t>- наличие и акцентировка уникальных авторских находок;</w:t>
      </w:r>
    </w:p>
    <w:p w14:paraId="30E2E41A" w14:textId="77777777" w:rsidR="00C458FE" w:rsidRPr="00C458FE" w:rsidRDefault="00C458FE" w:rsidP="00C4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8FE">
        <w:rPr>
          <w:rFonts w:ascii="Times New Roman" w:hAnsi="Times New Roman"/>
          <w:sz w:val="28"/>
          <w:szCs w:val="28"/>
        </w:rPr>
        <w:t>- креативность предложенных решений в рамках проекта;</w:t>
      </w:r>
    </w:p>
    <w:p w14:paraId="0B5577F0" w14:textId="77777777" w:rsidR="00C458FE" w:rsidRPr="00C458FE" w:rsidRDefault="00C458FE" w:rsidP="00C4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8FE">
        <w:rPr>
          <w:rFonts w:ascii="Times New Roman" w:hAnsi="Times New Roman"/>
          <w:sz w:val="28"/>
          <w:szCs w:val="28"/>
        </w:rPr>
        <w:t>- яркость презентации проекта;</w:t>
      </w:r>
    </w:p>
    <w:p w14:paraId="68E6F865" w14:textId="77777777" w:rsidR="00C458FE" w:rsidRPr="00C458FE" w:rsidRDefault="00C458FE" w:rsidP="00C4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8FE">
        <w:rPr>
          <w:rFonts w:ascii="Times New Roman" w:hAnsi="Times New Roman"/>
          <w:sz w:val="28"/>
          <w:szCs w:val="28"/>
        </w:rPr>
        <w:t>- грамотность публичного выступления и визуализации материала.</w:t>
      </w:r>
    </w:p>
    <w:p w14:paraId="7FD41C18" w14:textId="77777777" w:rsidR="00C458FE" w:rsidRDefault="00C458FE" w:rsidP="00043DE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746CA05" w14:textId="50633FC8" w:rsidR="00462861" w:rsidRDefault="00F80AFA" w:rsidP="00005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351">
        <w:rPr>
          <w:rFonts w:ascii="Times New Roman" w:hAnsi="Times New Roman"/>
          <w:b/>
          <w:sz w:val="28"/>
          <w:szCs w:val="28"/>
          <w:lang w:val="kk-KZ"/>
        </w:rPr>
        <w:t>9</w:t>
      </w:r>
      <w:r w:rsidR="00043DEC" w:rsidRPr="00E66351">
        <w:rPr>
          <w:rFonts w:ascii="Times New Roman" w:hAnsi="Times New Roman"/>
          <w:b/>
          <w:sz w:val="28"/>
          <w:szCs w:val="28"/>
        </w:rPr>
        <w:t>.</w:t>
      </w:r>
      <w:r w:rsidR="000059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448E5" w:rsidRPr="00E66351">
        <w:rPr>
          <w:rFonts w:ascii="Times New Roman" w:hAnsi="Times New Roman"/>
          <w:b/>
          <w:sz w:val="28"/>
          <w:szCs w:val="28"/>
        </w:rPr>
        <w:t>П</w:t>
      </w:r>
      <w:r w:rsidR="009A09CA" w:rsidRPr="00E66351">
        <w:rPr>
          <w:rFonts w:ascii="Times New Roman" w:hAnsi="Times New Roman"/>
          <w:b/>
          <w:sz w:val="28"/>
          <w:szCs w:val="28"/>
        </w:rPr>
        <w:t>осткурсовое</w:t>
      </w:r>
      <w:proofErr w:type="spellEnd"/>
      <w:r w:rsidR="009A09CA" w:rsidRPr="00E66351">
        <w:rPr>
          <w:rFonts w:ascii="Times New Roman" w:hAnsi="Times New Roman"/>
          <w:b/>
          <w:sz w:val="28"/>
          <w:szCs w:val="28"/>
        </w:rPr>
        <w:t xml:space="preserve"> сопровождение</w:t>
      </w:r>
    </w:p>
    <w:p w14:paraId="41C0DAB0" w14:textId="77777777" w:rsidR="006F0C7E" w:rsidRPr="00E66351" w:rsidRDefault="006F0C7E" w:rsidP="00043DE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1E92669C" w14:textId="77777777" w:rsidR="00E16E1C" w:rsidRPr="00E66351" w:rsidRDefault="004972D6" w:rsidP="00E16E1C">
      <w:pPr>
        <w:pStyle w:val="a4"/>
        <w:widowControl w:val="0"/>
        <w:tabs>
          <w:tab w:val="left" w:pos="143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6351">
        <w:rPr>
          <w:rFonts w:ascii="Times New Roman" w:hAnsi="Times New Roman"/>
          <w:sz w:val="28"/>
          <w:szCs w:val="28"/>
        </w:rPr>
        <w:t>Посткурсовое</w:t>
      </w:r>
      <w:proofErr w:type="spellEnd"/>
      <w:r w:rsidRPr="00E66351">
        <w:rPr>
          <w:rFonts w:ascii="Times New Roman" w:hAnsi="Times New Roman"/>
          <w:sz w:val="28"/>
          <w:szCs w:val="28"/>
        </w:rPr>
        <w:t xml:space="preserve"> сопровождение </w:t>
      </w:r>
      <w:r w:rsidR="005F4568">
        <w:rPr>
          <w:rFonts w:ascii="Times New Roman" w:hAnsi="Times New Roman"/>
          <w:sz w:val="28"/>
          <w:szCs w:val="28"/>
        </w:rPr>
        <w:t>проводит</w:t>
      </w:r>
      <w:r w:rsidRPr="00E66351">
        <w:rPr>
          <w:rFonts w:ascii="Times New Roman" w:hAnsi="Times New Roman"/>
          <w:sz w:val="28"/>
          <w:szCs w:val="28"/>
        </w:rPr>
        <w:t xml:space="preserve">ся в </w:t>
      </w:r>
      <w:r w:rsidR="003F399B">
        <w:rPr>
          <w:rFonts w:ascii="Times New Roman" w:hAnsi="Times New Roman"/>
          <w:sz w:val="28"/>
          <w:szCs w:val="28"/>
        </w:rPr>
        <w:t>формате взаимодействия с управленческими командами</w:t>
      </w:r>
      <w:r w:rsidRPr="00E66351">
        <w:rPr>
          <w:rFonts w:ascii="Times New Roman" w:hAnsi="Times New Roman"/>
          <w:sz w:val="28"/>
          <w:szCs w:val="28"/>
        </w:rPr>
        <w:t xml:space="preserve"> организа</w:t>
      </w:r>
      <w:r w:rsidR="003B00AF" w:rsidRPr="00E66351">
        <w:rPr>
          <w:rFonts w:ascii="Times New Roman" w:hAnsi="Times New Roman"/>
          <w:sz w:val="28"/>
          <w:szCs w:val="28"/>
        </w:rPr>
        <w:t>ци</w:t>
      </w:r>
      <w:r w:rsidR="003F399B">
        <w:rPr>
          <w:rFonts w:ascii="Times New Roman" w:hAnsi="Times New Roman"/>
          <w:sz w:val="28"/>
          <w:szCs w:val="28"/>
        </w:rPr>
        <w:t>й</w:t>
      </w:r>
      <w:r w:rsidRPr="00E66351">
        <w:rPr>
          <w:rFonts w:ascii="Times New Roman" w:hAnsi="Times New Roman"/>
          <w:sz w:val="28"/>
          <w:szCs w:val="28"/>
        </w:rPr>
        <w:t xml:space="preserve"> среднего образования в виде</w:t>
      </w:r>
      <w:r w:rsidR="00E16E1C" w:rsidRPr="00E66351">
        <w:rPr>
          <w:rFonts w:ascii="Times New Roman" w:hAnsi="Times New Roman"/>
          <w:sz w:val="28"/>
          <w:szCs w:val="28"/>
        </w:rPr>
        <w:t>:</w:t>
      </w:r>
    </w:p>
    <w:p w14:paraId="71772BE3" w14:textId="77777777" w:rsidR="00E16E1C" w:rsidRPr="00E66351" w:rsidRDefault="00E16E1C" w:rsidP="00E16E1C">
      <w:pPr>
        <w:pStyle w:val="a4"/>
        <w:widowControl w:val="0"/>
        <w:tabs>
          <w:tab w:val="left" w:pos="143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6351">
        <w:rPr>
          <w:rFonts w:ascii="Times New Roman" w:hAnsi="Times New Roman"/>
          <w:sz w:val="28"/>
          <w:szCs w:val="28"/>
        </w:rPr>
        <w:t>1. Онлайн-</w:t>
      </w:r>
      <w:r w:rsidR="004972D6" w:rsidRPr="00E66351">
        <w:rPr>
          <w:rFonts w:ascii="Times New Roman" w:hAnsi="Times New Roman"/>
          <w:sz w:val="28"/>
          <w:szCs w:val="28"/>
        </w:rPr>
        <w:t xml:space="preserve">конференций, семинаров, </w:t>
      </w:r>
      <w:proofErr w:type="spellStart"/>
      <w:r w:rsidRPr="00E66351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E66351">
        <w:rPr>
          <w:rFonts w:ascii="Times New Roman" w:hAnsi="Times New Roman"/>
          <w:sz w:val="28"/>
          <w:szCs w:val="28"/>
        </w:rPr>
        <w:t xml:space="preserve">, </w:t>
      </w:r>
      <w:r w:rsidR="004972D6" w:rsidRPr="00E66351">
        <w:rPr>
          <w:rFonts w:ascii="Times New Roman" w:hAnsi="Times New Roman"/>
          <w:sz w:val="28"/>
          <w:szCs w:val="28"/>
        </w:rPr>
        <w:t>круглых столов и т.д.</w:t>
      </w:r>
      <w:r w:rsidRPr="00E66351">
        <w:rPr>
          <w:rFonts w:ascii="Times New Roman" w:hAnsi="Times New Roman"/>
          <w:sz w:val="28"/>
          <w:szCs w:val="28"/>
        </w:rPr>
        <w:t>, п</w:t>
      </w:r>
      <w:r w:rsidR="004972D6" w:rsidRPr="00E66351">
        <w:rPr>
          <w:rFonts w:ascii="Times New Roman" w:hAnsi="Times New Roman"/>
          <w:sz w:val="28"/>
          <w:szCs w:val="28"/>
        </w:rPr>
        <w:t xml:space="preserve">о запросам </w:t>
      </w:r>
      <w:r w:rsidRPr="00E66351">
        <w:rPr>
          <w:rFonts w:ascii="Times New Roman" w:hAnsi="Times New Roman"/>
          <w:sz w:val="28"/>
          <w:szCs w:val="28"/>
        </w:rPr>
        <w:t xml:space="preserve">слушателей </w:t>
      </w:r>
      <w:r w:rsidR="004972D6" w:rsidRPr="00E66351">
        <w:rPr>
          <w:rFonts w:ascii="Times New Roman" w:hAnsi="Times New Roman"/>
          <w:sz w:val="28"/>
          <w:szCs w:val="28"/>
        </w:rPr>
        <w:t xml:space="preserve"> будут даны консультации по темам, вызвавшим затру</w:t>
      </w:r>
      <w:r w:rsidR="004972D6" w:rsidRPr="00E66351">
        <w:rPr>
          <w:rFonts w:ascii="Times New Roman" w:hAnsi="Times New Roman"/>
          <w:sz w:val="28"/>
          <w:szCs w:val="28"/>
        </w:rPr>
        <w:t>д</w:t>
      </w:r>
      <w:r w:rsidR="004972D6" w:rsidRPr="00E66351">
        <w:rPr>
          <w:rFonts w:ascii="Times New Roman" w:hAnsi="Times New Roman"/>
          <w:sz w:val="28"/>
          <w:szCs w:val="28"/>
        </w:rPr>
        <w:t xml:space="preserve">нения в ходе их работы. </w:t>
      </w:r>
    </w:p>
    <w:p w14:paraId="03DB8CAB" w14:textId="77777777" w:rsidR="009A09CA" w:rsidRPr="00E66351" w:rsidRDefault="00E16E1C" w:rsidP="00E16E1C">
      <w:pPr>
        <w:pStyle w:val="a4"/>
        <w:widowControl w:val="0"/>
        <w:tabs>
          <w:tab w:val="left" w:pos="143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6351">
        <w:rPr>
          <w:rFonts w:ascii="Times New Roman" w:hAnsi="Times New Roman"/>
          <w:sz w:val="28"/>
          <w:szCs w:val="28"/>
        </w:rPr>
        <w:t>2.</w:t>
      </w:r>
      <w:r w:rsidR="003F399B">
        <w:rPr>
          <w:rFonts w:ascii="Times New Roman" w:hAnsi="Times New Roman"/>
          <w:sz w:val="28"/>
          <w:szCs w:val="28"/>
        </w:rPr>
        <w:t xml:space="preserve"> </w:t>
      </w:r>
      <w:r w:rsidRPr="00E66351">
        <w:rPr>
          <w:rFonts w:ascii="Times New Roman" w:hAnsi="Times New Roman"/>
          <w:sz w:val="28"/>
          <w:szCs w:val="28"/>
        </w:rPr>
        <w:t xml:space="preserve">Подготовки совместных </w:t>
      </w:r>
      <w:r w:rsidR="009A09CA" w:rsidRPr="00E66351">
        <w:rPr>
          <w:rFonts w:ascii="Times New Roman" w:hAnsi="Times New Roman"/>
          <w:sz w:val="28"/>
        </w:rPr>
        <w:t>публикации</w:t>
      </w:r>
      <w:r w:rsidR="009A09CA" w:rsidRPr="00E66351">
        <w:rPr>
          <w:rFonts w:ascii="Times New Roman" w:hAnsi="Times New Roman"/>
          <w:spacing w:val="1"/>
          <w:sz w:val="28"/>
        </w:rPr>
        <w:t xml:space="preserve"> </w:t>
      </w:r>
      <w:r w:rsidR="009A09CA" w:rsidRPr="00E66351">
        <w:rPr>
          <w:rFonts w:ascii="Times New Roman" w:hAnsi="Times New Roman"/>
          <w:sz w:val="28"/>
        </w:rPr>
        <w:t>статей</w:t>
      </w:r>
      <w:r w:rsidRPr="00E66351">
        <w:rPr>
          <w:rFonts w:ascii="Times New Roman" w:hAnsi="Times New Roman"/>
          <w:spacing w:val="1"/>
          <w:sz w:val="28"/>
        </w:rPr>
        <w:t xml:space="preserve"> (методических разраб</w:t>
      </w:r>
      <w:r w:rsidRPr="00E66351">
        <w:rPr>
          <w:rFonts w:ascii="Times New Roman" w:hAnsi="Times New Roman"/>
          <w:spacing w:val="1"/>
          <w:sz w:val="28"/>
        </w:rPr>
        <w:t>о</w:t>
      </w:r>
      <w:r w:rsidRPr="00E66351">
        <w:rPr>
          <w:rFonts w:ascii="Times New Roman" w:hAnsi="Times New Roman"/>
          <w:spacing w:val="1"/>
          <w:sz w:val="28"/>
        </w:rPr>
        <w:t>ток)</w:t>
      </w:r>
      <w:r w:rsidR="009A09CA" w:rsidRPr="00E66351">
        <w:rPr>
          <w:rFonts w:ascii="Times New Roman" w:hAnsi="Times New Roman"/>
          <w:sz w:val="28"/>
        </w:rPr>
        <w:t>.</w:t>
      </w:r>
    </w:p>
    <w:p w14:paraId="18B03080" w14:textId="77777777" w:rsidR="002A4394" w:rsidRDefault="002A4394" w:rsidP="009A09CA">
      <w:pPr>
        <w:spacing w:after="0" w:line="240" w:lineRule="auto"/>
        <w:ind w:left="1140" w:hanging="714"/>
        <w:rPr>
          <w:rFonts w:ascii="Times New Roman" w:hAnsi="Times New Roman"/>
          <w:sz w:val="28"/>
          <w:szCs w:val="28"/>
          <w:lang w:val="kk-KZ"/>
        </w:rPr>
      </w:pPr>
    </w:p>
    <w:p w14:paraId="7B117AA3" w14:textId="77777777" w:rsidR="0070331C" w:rsidRDefault="0070331C" w:rsidP="009A09CA">
      <w:pPr>
        <w:spacing w:after="0" w:line="240" w:lineRule="auto"/>
        <w:ind w:left="1140" w:hanging="714"/>
        <w:rPr>
          <w:rFonts w:ascii="Times New Roman" w:hAnsi="Times New Roman"/>
          <w:sz w:val="28"/>
          <w:szCs w:val="28"/>
          <w:lang w:val="kk-KZ"/>
        </w:rPr>
      </w:pPr>
    </w:p>
    <w:p w14:paraId="689AA903" w14:textId="77777777" w:rsidR="0070331C" w:rsidRDefault="0070331C" w:rsidP="009A09CA">
      <w:pPr>
        <w:spacing w:after="0" w:line="240" w:lineRule="auto"/>
        <w:ind w:left="1140" w:hanging="714"/>
        <w:rPr>
          <w:rFonts w:ascii="Times New Roman" w:hAnsi="Times New Roman"/>
          <w:sz w:val="28"/>
          <w:szCs w:val="28"/>
          <w:lang w:val="kk-KZ"/>
        </w:rPr>
      </w:pPr>
    </w:p>
    <w:p w14:paraId="1052C437" w14:textId="77777777" w:rsidR="0070331C" w:rsidRDefault="0070331C" w:rsidP="009A09CA">
      <w:pPr>
        <w:spacing w:after="0" w:line="240" w:lineRule="auto"/>
        <w:ind w:left="1140" w:hanging="714"/>
        <w:rPr>
          <w:rFonts w:ascii="Times New Roman" w:hAnsi="Times New Roman"/>
          <w:sz w:val="28"/>
          <w:szCs w:val="28"/>
          <w:lang w:val="kk-KZ"/>
        </w:rPr>
      </w:pPr>
    </w:p>
    <w:p w14:paraId="523E2994" w14:textId="77777777" w:rsidR="0070331C" w:rsidRPr="0070331C" w:rsidRDefault="0070331C" w:rsidP="009A09CA">
      <w:pPr>
        <w:spacing w:after="0" w:line="240" w:lineRule="auto"/>
        <w:ind w:left="1140" w:hanging="714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14:paraId="3A4150B4" w14:textId="77777777" w:rsidR="00462861" w:rsidRDefault="00F80AFA" w:rsidP="00005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351">
        <w:rPr>
          <w:rFonts w:ascii="Times New Roman" w:hAnsi="Times New Roman"/>
          <w:b/>
          <w:sz w:val="28"/>
          <w:szCs w:val="28"/>
          <w:lang w:val="kk-KZ"/>
        </w:rPr>
        <w:lastRenderedPageBreak/>
        <w:t>10</w:t>
      </w:r>
      <w:r w:rsidR="00043DEC" w:rsidRPr="00E66351">
        <w:rPr>
          <w:rFonts w:ascii="Times New Roman" w:hAnsi="Times New Roman"/>
          <w:b/>
          <w:sz w:val="28"/>
          <w:szCs w:val="28"/>
        </w:rPr>
        <w:t xml:space="preserve">. </w:t>
      </w:r>
      <w:r w:rsidR="003448E5" w:rsidRPr="00E66351">
        <w:rPr>
          <w:rFonts w:ascii="Times New Roman" w:hAnsi="Times New Roman"/>
          <w:b/>
          <w:sz w:val="28"/>
          <w:szCs w:val="28"/>
        </w:rPr>
        <w:t>С</w:t>
      </w:r>
      <w:r w:rsidR="00462861" w:rsidRPr="00E66351">
        <w:rPr>
          <w:rFonts w:ascii="Times New Roman" w:hAnsi="Times New Roman"/>
          <w:b/>
          <w:sz w:val="28"/>
          <w:szCs w:val="28"/>
        </w:rPr>
        <w:t>писок основ</w:t>
      </w:r>
      <w:r w:rsidR="002A4394" w:rsidRPr="00E66351">
        <w:rPr>
          <w:rFonts w:ascii="Times New Roman" w:hAnsi="Times New Roman"/>
          <w:b/>
          <w:sz w:val="28"/>
          <w:szCs w:val="28"/>
        </w:rPr>
        <w:t>ной и дополнительной литературы</w:t>
      </w:r>
    </w:p>
    <w:p w14:paraId="057C7407" w14:textId="31588C7F" w:rsidR="00C458FE" w:rsidRPr="00C458FE" w:rsidRDefault="00C458FE" w:rsidP="00C458F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58FE">
        <w:rPr>
          <w:rFonts w:ascii="Times New Roman" w:hAnsi="Times New Roman"/>
          <w:b/>
          <w:sz w:val="28"/>
          <w:szCs w:val="28"/>
        </w:rPr>
        <w:t>Основная</w:t>
      </w:r>
      <w:r w:rsidR="000059F1">
        <w:rPr>
          <w:rFonts w:ascii="Times New Roman" w:hAnsi="Times New Roman"/>
          <w:b/>
          <w:sz w:val="28"/>
          <w:szCs w:val="28"/>
        </w:rPr>
        <w:t>:</w:t>
      </w:r>
    </w:p>
    <w:p w14:paraId="2BABDB0D" w14:textId="77777777" w:rsidR="00DF4087" w:rsidRPr="00DF4087" w:rsidRDefault="00C458FE" w:rsidP="004910A5">
      <w:pPr>
        <w:pStyle w:val="af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08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F4087" w:rsidRPr="00DF408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Казахстан. Об утверждении Концепции развития науки в Республике Казахстан на 2023-2029 годы: утв. 28 марта 2023 года, №248 </w:t>
      </w:r>
    </w:p>
    <w:p w14:paraId="127BD20A" w14:textId="227989E5" w:rsidR="00C458FE" w:rsidRPr="00DF4087" w:rsidRDefault="00C458FE" w:rsidP="004910A5">
      <w:pPr>
        <w:pStyle w:val="af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F4087">
        <w:rPr>
          <w:rFonts w:ascii="Times New Roman" w:eastAsia="Times New Roman" w:hAnsi="Times New Roman" w:cs="Times New Roman"/>
          <w:sz w:val="28"/>
          <w:szCs w:val="28"/>
        </w:rPr>
        <w:t>Асмолов</w:t>
      </w:r>
      <w:proofErr w:type="spellEnd"/>
      <w:r w:rsidRPr="00DF4087">
        <w:rPr>
          <w:rFonts w:ascii="Times New Roman" w:eastAsia="Times New Roman" w:hAnsi="Times New Roman" w:cs="Times New Roman"/>
          <w:sz w:val="28"/>
          <w:szCs w:val="28"/>
        </w:rPr>
        <w:t xml:space="preserve"> А. Г., Шехтер Е. Д., </w:t>
      </w:r>
      <w:proofErr w:type="spellStart"/>
      <w:r w:rsidRPr="00DF4087">
        <w:rPr>
          <w:rFonts w:ascii="Times New Roman" w:eastAsia="Times New Roman" w:hAnsi="Times New Roman" w:cs="Times New Roman"/>
          <w:sz w:val="28"/>
          <w:szCs w:val="28"/>
        </w:rPr>
        <w:t>Черноризов</w:t>
      </w:r>
      <w:proofErr w:type="spellEnd"/>
      <w:r w:rsidRPr="00DF4087">
        <w:rPr>
          <w:rFonts w:ascii="Times New Roman" w:eastAsia="Times New Roman" w:hAnsi="Times New Roman" w:cs="Times New Roman"/>
          <w:sz w:val="28"/>
          <w:szCs w:val="28"/>
        </w:rPr>
        <w:t xml:space="preserve"> А. М. </w:t>
      </w:r>
      <w:proofErr w:type="spellStart"/>
      <w:r w:rsidRPr="00DF4087">
        <w:rPr>
          <w:rFonts w:ascii="Times New Roman" w:eastAsia="Times New Roman" w:hAnsi="Times New Roman" w:cs="Times New Roman"/>
          <w:sz w:val="28"/>
          <w:szCs w:val="28"/>
        </w:rPr>
        <w:t>Преадаптация</w:t>
      </w:r>
      <w:proofErr w:type="spellEnd"/>
      <w:r w:rsidRPr="00DF4087">
        <w:rPr>
          <w:rFonts w:ascii="Times New Roman" w:eastAsia="Times New Roman" w:hAnsi="Times New Roman" w:cs="Times New Roman"/>
          <w:sz w:val="28"/>
          <w:szCs w:val="28"/>
        </w:rPr>
        <w:t xml:space="preserve"> к н</w:t>
      </w:r>
      <w:r w:rsidRPr="00DF408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F4087">
        <w:rPr>
          <w:rFonts w:ascii="Times New Roman" w:eastAsia="Times New Roman" w:hAnsi="Times New Roman" w:cs="Times New Roman"/>
          <w:sz w:val="28"/>
          <w:szCs w:val="28"/>
        </w:rPr>
        <w:t xml:space="preserve">определенности: непредсказуемые маршруты эволюции. М.: Акрополь, 2018. </w:t>
      </w:r>
      <w:r w:rsidRPr="00DF40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212 </w:t>
      </w:r>
      <w:r w:rsidRPr="00DF408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F40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URL: </w:t>
      </w:r>
      <w:hyperlink r:id="rId61" w:tooltip="https://vbudushee.ru/library/preadaptatsiya-k-neopredelennosti-nepredskazuemye-marshruty-evolyutsii/" w:history="1">
        <w:r w:rsidRPr="00DF4087"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https://vbudushee.ru/library/preadaptatsiya-k-neopredelennosti-nepredskazuemye-marshruty-evolyutsii/</w:t>
        </w:r>
      </w:hyperlink>
    </w:p>
    <w:p w14:paraId="33358487" w14:textId="77777777" w:rsidR="00C458FE" w:rsidRDefault="00C458FE" w:rsidP="008E2175">
      <w:pPr>
        <w:pStyle w:val="af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61E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Гордеева Т.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Почему школьники не хотят учиться // Образовательная политика.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2019. № 3 (79).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38–42. URL: </w:t>
      </w:r>
      <w:hyperlink r:id="rId62" w:tooltip="https://edpolicy.ru/why-dont-students-want-to-study" w:history="1"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https://edpolicy.ru/why-dont-students-want-to-study</w:t>
        </w:r>
      </w:hyperlink>
    </w:p>
    <w:p w14:paraId="272A000B" w14:textId="77777777" w:rsidR="00C458FE" w:rsidRDefault="00C458FE" w:rsidP="008E2175">
      <w:pPr>
        <w:pStyle w:val="af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Готтман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Деклер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 Эмоциональный интеллект ребёнка. Практич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ское руководство для родителей. М.: Манн, Иванов и Фербер, 2015. 288 с.</w:t>
      </w:r>
    </w:p>
    <w:p w14:paraId="11506709" w14:textId="77777777" w:rsidR="00C458FE" w:rsidRDefault="00C458FE" w:rsidP="008E2175">
      <w:pPr>
        <w:pStyle w:val="af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Дуэк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К. Гибкое сознание. Новый взгляд на психологию развития взрослых и детей. М.: Манн, Иванов и Фербер, 2019. 304 с.</w:t>
      </w:r>
    </w:p>
    <w:p w14:paraId="548D9138" w14:textId="77777777" w:rsidR="00C458FE" w:rsidRDefault="00C458FE" w:rsidP="008E2175">
      <w:pPr>
        <w:pStyle w:val="af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Иванова Е. В., Нестерова О. В., Виноградова И. А. Физические пар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метры и комфортность школьной среды в оценках обучающихся и педагогов // Психолого-педагогические исследования.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2018.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 10. № 1.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 81–93. URL: </w:t>
      </w:r>
      <w:hyperlink r:id="rId63" w:tooltip="http://psyedu.ru/journal/2018/1/Ivanova_Nesterova_Vinogradova.phtml" w:history="1"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http://psyedu.ru/journal/2018/1/Ivanova_Nesterova_Vinogradova.phtml</w:t>
        </w:r>
      </w:hyperlink>
    </w:p>
    <w:p w14:paraId="56090016" w14:textId="77777777" w:rsidR="00C458FE" w:rsidRDefault="00C458FE" w:rsidP="008E2175">
      <w:pPr>
        <w:pStyle w:val="af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Иоффе А. Н. Мотивирующее обучение: теоретические вопросы и пра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тические рекомендации: учебное пособие. М.; Берлин: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Директ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-Медиа, 2020. 194 с.</w:t>
      </w:r>
    </w:p>
    <w:p w14:paraId="325537AA" w14:textId="77777777" w:rsidR="00C458FE" w:rsidRDefault="00C458FE" w:rsidP="008E2175">
      <w:pPr>
        <w:pStyle w:val="af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Комаров Р. В. Введение в психологию одаренности: учебное пособие. М.: Издатель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Мархотин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П. Ю., 2015. 116 с.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4" w:tooltip="https://www.elibrary.ru/item.asp?id=24130022" w:history="1">
        <w:r>
          <w:rPr>
            <w:rStyle w:val="a9"/>
            <w:rFonts w:ascii="Times New Roman" w:eastAsia="Times New Roman" w:hAnsi="Times New Roman"/>
            <w:sz w:val="28"/>
            <w:szCs w:val="28"/>
          </w:rPr>
          <w:t>https://www.elibrary.ru/item.asp?id=24130022</w:t>
        </w:r>
      </w:hyperlink>
    </w:p>
    <w:p w14:paraId="0A454F46" w14:textId="77777777" w:rsidR="00C458FE" w:rsidRDefault="00C458FE" w:rsidP="008E2175">
      <w:pPr>
        <w:pStyle w:val="af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Компетенции «4К»: формирование и оценка на уроке: Практические рекомендации / авт.-сост. М. 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А. М. Михайлова. М.: Российский учебник, 2019. 76 с.</w:t>
      </w:r>
    </w:p>
    <w:p w14:paraId="1FFEF418" w14:textId="77777777" w:rsidR="00C458FE" w:rsidRDefault="00C458FE" w:rsidP="008E2175">
      <w:pPr>
        <w:pStyle w:val="af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Леонтьев Д. А. Три мишени: личностный потенциал — зачем, что и как? // Образовательная политика. 2019. № 3 (79). С. 10–16.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5" w:tooltip="https://edpolicy.ru/personal-potential" w:history="1">
        <w:r>
          <w:rPr>
            <w:rStyle w:val="a9"/>
            <w:rFonts w:ascii="Times New Roman" w:eastAsia="Times New Roman" w:hAnsi="Times New Roman"/>
            <w:sz w:val="28"/>
            <w:szCs w:val="28"/>
          </w:rPr>
          <w:t>https://edpolicy.ru/personal-potential</w:t>
        </w:r>
      </w:hyperlink>
    </w:p>
    <w:p w14:paraId="12E6F106" w14:textId="77777777" w:rsidR="00C458FE" w:rsidRDefault="00C458FE" w:rsidP="008E2175">
      <w:pPr>
        <w:pStyle w:val="af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75885097"/>
      <w:r>
        <w:rPr>
          <w:rFonts w:ascii="Times New Roman" w:eastAsia="Times New Roman" w:hAnsi="Times New Roman" w:cs="Times New Roman"/>
          <w:sz w:val="28"/>
          <w:szCs w:val="28"/>
        </w:rPr>
        <w:t>Моисеев А. М. Школьные проектные команды: создание, деятел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ность, сопровождение: науч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метод. пособие. М.: МГПУ, 2021. 308 с.</w:t>
      </w:r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6" w:tooltip="https://www.elibrary.ru/item.asp?id=44877972" w:history="1">
        <w:r>
          <w:rPr>
            <w:rStyle w:val="a9"/>
            <w:rFonts w:ascii="Times New Roman" w:eastAsia="Times New Roman" w:hAnsi="Times New Roman"/>
            <w:sz w:val="28"/>
            <w:szCs w:val="28"/>
          </w:rPr>
          <w:t>https://www.elibrary.ru/item.asp?id=44877972</w:t>
        </w:r>
      </w:hyperlink>
    </w:p>
    <w:p w14:paraId="40B91E6A" w14:textId="77777777" w:rsidR="00C458FE" w:rsidRPr="0070331C" w:rsidRDefault="00C458FE" w:rsidP="008E2175">
      <w:pPr>
        <w:pStyle w:val="af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Персонализированная модель образования с использованием цифр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вой платформы / Д. С. Ермаков, П. Н. Кириллов, Н. И. Корякина, С. А. Янк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вич; под ред. Е. И. Казаковой. М</w:t>
      </w:r>
      <w:r w:rsidRPr="0070331C">
        <w:rPr>
          <w:rFonts w:ascii="Times New Roman" w:eastAsia="Times New Roman" w:hAnsi="Times New Roman" w:cs="Times New Roman"/>
          <w:sz w:val="28"/>
          <w:szCs w:val="28"/>
        </w:rPr>
        <w:t xml:space="preserve">., 2020.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70331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7" w:tooltip="https://vbudushee.ru/upload/lib/%D0%9F%D0%9C%D0%9E.pdf" w:history="1"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https</w:t>
        </w:r>
        <w:r w:rsidRPr="0070331C">
          <w:rPr>
            <w:rStyle w:val="a9"/>
            <w:rFonts w:ascii="Times New Roman" w:eastAsia="Times New Roman" w:hAnsi="Times New Roman"/>
            <w:sz w:val="28"/>
            <w:szCs w:val="28"/>
          </w:rPr>
          <w:t>://</w:t>
        </w:r>
        <w:proofErr w:type="spellStart"/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vbudushee</w:t>
        </w:r>
        <w:proofErr w:type="spellEnd"/>
        <w:r w:rsidRPr="0070331C">
          <w:rPr>
            <w:rStyle w:val="a9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  <w:r w:rsidRPr="0070331C">
          <w:rPr>
            <w:rStyle w:val="a9"/>
            <w:rFonts w:ascii="Times New Roman" w:eastAsia="Times New Roman" w:hAnsi="Times New Roman"/>
            <w:sz w:val="28"/>
            <w:szCs w:val="28"/>
          </w:rPr>
          <w:t>/</w:t>
        </w:r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upload</w:t>
        </w:r>
        <w:r w:rsidRPr="0070331C">
          <w:rPr>
            <w:rStyle w:val="a9"/>
            <w:rFonts w:ascii="Times New Roman" w:eastAsia="Times New Roman" w:hAnsi="Times New Roman"/>
            <w:sz w:val="28"/>
            <w:szCs w:val="28"/>
          </w:rPr>
          <w:t>/</w:t>
        </w:r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lib</w:t>
        </w:r>
        <w:r w:rsidRPr="0070331C">
          <w:rPr>
            <w:rStyle w:val="a9"/>
            <w:rFonts w:ascii="Times New Roman" w:eastAsia="Times New Roman" w:hAnsi="Times New Roman"/>
            <w:sz w:val="28"/>
            <w:szCs w:val="28"/>
          </w:rPr>
          <w:t>/%</w:t>
        </w:r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D</w:t>
        </w:r>
        <w:r w:rsidRPr="0070331C">
          <w:rPr>
            <w:rStyle w:val="a9"/>
            <w:rFonts w:ascii="Times New Roman" w:eastAsia="Times New Roman" w:hAnsi="Times New Roman"/>
            <w:sz w:val="28"/>
            <w:szCs w:val="28"/>
          </w:rPr>
          <w:t>0%9</w:t>
        </w:r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F</w:t>
        </w:r>
        <w:r w:rsidRPr="0070331C">
          <w:rPr>
            <w:rStyle w:val="a9"/>
            <w:rFonts w:ascii="Times New Roman" w:eastAsia="Times New Roman" w:hAnsi="Times New Roman"/>
            <w:sz w:val="28"/>
            <w:szCs w:val="28"/>
          </w:rPr>
          <w:t>%</w:t>
        </w:r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D</w:t>
        </w:r>
        <w:r w:rsidRPr="0070331C">
          <w:rPr>
            <w:rStyle w:val="a9"/>
            <w:rFonts w:ascii="Times New Roman" w:eastAsia="Times New Roman" w:hAnsi="Times New Roman"/>
            <w:sz w:val="28"/>
            <w:szCs w:val="28"/>
          </w:rPr>
          <w:t>0%9</w:t>
        </w:r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C</w:t>
        </w:r>
        <w:r w:rsidRPr="0070331C">
          <w:rPr>
            <w:rStyle w:val="a9"/>
            <w:rFonts w:ascii="Times New Roman" w:eastAsia="Times New Roman" w:hAnsi="Times New Roman"/>
            <w:sz w:val="28"/>
            <w:szCs w:val="28"/>
          </w:rPr>
          <w:t>%</w:t>
        </w:r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D</w:t>
        </w:r>
        <w:r w:rsidRPr="0070331C">
          <w:rPr>
            <w:rStyle w:val="a9"/>
            <w:rFonts w:ascii="Times New Roman" w:eastAsia="Times New Roman" w:hAnsi="Times New Roman"/>
            <w:sz w:val="28"/>
            <w:szCs w:val="28"/>
          </w:rPr>
          <w:t>0%9</w:t>
        </w:r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E</w:t>
        </w:r>
        <w:r w:rsidRPr="0070331C">
          <w:rPr>
            <w:rStyle w:val="a9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pdf</w:t>
        </w:r>
        <w:proofErr w:type="spellEnd"/>
      </w:hyperlink>
    </w:p>
    <w:p w14:paraId="18D09AEF" w14:textId="77777777" w:rsidR="00C458FE" w:rsidRDefault="00C458FE" w:rsidP="008E2175">
      <w:pPr>
        <w:pStyle w:val="af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 А. Формирующее оценивание: оценивание в классе: 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особие. М.: Логос, 2010. 264 с.</w:t>
      </w:r>
    </w:p>
    <w:p w14:paraId="15D46ECF" w14:textId="77777777" w:rsidR="00C458FE" w:rsidRDefault="00C458FE" w:rsidP="008E2175">
      <w:pPr>
        <w:pStyle w:val="af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Розенберг М. Ненасильственное общение. Язык жизни. М.: София, 2018. 288 с.</w:t>
      </w:r>
    </w:p>
    <w:p w14:paraId="11ABC695" w14:textId="77777777" w:rsidR="00C458FE" w:rsidRDefault="00C458FE" w:rsidP="008E2175">
      <w:pPr>
        <w:pStyle w:val="af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Селигман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 Как научиться оптимизму: Измените взгляд на мир и свою жизнь. М.: Альпина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Паблишер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2015. 338 с.</w:t>
      </w:r>
    </w:p>
    <w:p w14:paraId="4C5A7E94" w14:textId="77777777" w:rsidR="00C4382C" w:rsidRPr="00B8637F" w:rsidRDefault="00C458FE" w:rsidP="00C4382C">
      <w:pPr>
        <w:pStyle w:val="af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Социально-эмоциональное развитие детей. Теоретические основы / Е. А. Сергиенко, Т. Д. Марцинковская, Е. И. Изотова и др. М.: Дрофа, 2019. </w:t>
      </w:r>
      <w:r w:rsidRPr="00B8637F">
        <w:rPr>
          <w:rFonts w:ascii="Times New Roman" w:eastAsia="Times New Roman" w:hAnsi="Times New Roman" w:cs="Times New Roman"/>
          <w:sz w:val="28"/>
          <w:szCs w:val="28"/>
        </w:rPr>
        <w:t>248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63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B8637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8" w:tooltip="https://vbudushee.ru/library/sotsialno-emotsionalnoe-razvitie-detey-teoreticheskie-osnovy/" w:history="1"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https</w:t>
        </w:r>
        <w:r w:rsidRPr="00B8637F">
          <w:rPr>
            <w:rStyle w:val="a9"/>
            <w:rFonts w:ascii="Times New Roman" w:eastAsia="Times New Roman" w:hAnsi="Times New Roman"/>
            <w:sz w:val="28"/>
            <w:szCs w:val="28"/>
          </w:rPr>
          <w:t>://</w:t>
        </w:r>
        <w:proofErr w:type="spellStart"/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vbudushee</w:t>
        </w:r>
        <w:proofErr w:type="spellEnd"/>
        <w:r w:rsidRPr="00B8637F">
          <w:rPr>
            <w:rStyle w:val="a9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  <w:r w:rsidRPr="00B8637F">
          <w:rPr>
            <w:rStyle w:val="a9"/>
            <w:rFonts w:ascii="Times New Roman" w:eastAsia="Times New Roman" w:hAnsi="Times New Roman"/>
            <w:sz w:val="28"/>
            <w:szCs w:val="28"/>
          </w:rPr>
          <w:t>/</w:t>
        </w:r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library</w:t>
        </w:r>
        <w:r w:rsidRPr="00B8637F">
          <w:rPr>
            <w:rStyle w:val="a9"/>
            <w:rFonts w:ascii="Times New Roman" w:eastAsia="Times New Roman" w:hAnsi="Times New Roman"/>
            <w:sz w:val="28"/>
            <w:szCs w:val="28"/>
          </w:rPr>
          <w:t>/</w:t>
        </w:r>
        <w:proofErr w:type="spellStart"/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sotsialno</w:t>
        </w:r>
        <w:proofErr w:type="spellEnd"/>
        <w:r w:rsidRPr="00B8637F">
          <w:rPr>
            <w:rStyle w:val="a9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emotsionalnoe</w:t>
        </w:r>
        <w:proofErr w:type="spellEnd"/>
        <w:r w:rsidRPr="00B8637F">
          <w:rPr>
            <w:rStyle w:val="a9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razvitie</w:t>
        </w:r>
        <w:proofErr w:type="spellEnd"/>
        <w:r w:rsidRPr="00B8637F">
          <w:rPr>
            <w:rStyle w:val="a9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detey</w:t>
        </w:r>
        <w:proofErr w:type="spellEnd"/>
        <w:r w:rsidRPr="00B8637F">
          <w:rPr>
            <w:rStyle w:val="a9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teoreticheskie</w:t>
        </w:r>
        <w:proofErr w:type="spellEnd"/>
        <w:r w:rsidRPr="00B8637F">
          <w:rPr>
            <w:rStyle w:val="a9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osnovy</w:t>
        </w:r>
        <w:proofErr w:type="spellEnd"/>
        <w:r w:rsidRPr="00B8637F">
          <w:rPr>
            <w:rStyle w:val="a9"/>
            <w:rFonts w:ascii="Times New Roman" w:eastAsia="Times New Roman" w:hAnsi="Times New Roman"/>
            <w:sz w:val="28"/>
            <w:szCs w:val="28"/>
          </w:rPr>
          <w:t>/</w:t>
        </w:r>
      </w:hyperlink>
    </w:p>
    <w:p w14:paraId="0A797C0F" w14:textId="3A445E65" w:rsidR="00C4382C" w:rsidRPr="00C4382C" w:rsidRDefault="00C4382C" w:rsidP="00C4382C">
      <w:pPr>
        <w:pStyle w:val="af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382C">
        <w:rPr>
          <w:rFonts w:ascii="Times New Roman" w:hAnsi="Times New Roman" w:cs="Times New Roman"/>
          <w:sz w:val="28"/>
          <w:szCs w:val="28"/>
        </w:rPr>
        <w:t>Тургынбаева</w:t>
      </w:r>
      <w:proofErr w:type="spellEnd"/>
      <w:r w:rsidRPr="00C4382C">
        <w:rPr>
          <w:rFonts w:ascii="Times New Roman" w:hAnsi="Times New Roman" w:cs="Times New Roman"/>
          <w:sz w:val="28"/>
          <w:szCs w:val="28"/>
        </w:rPr>
        <w:t xml:space="preserve"> Б.А. Развитие творческого потенциала учителей в сист</w:t>
      </w:r>
      <w:r w:rsidRPr="00C4382C">
        <w:rPr>
          <w:rFonts w:ascii="Times New Roman" w:hAnsi="Times New Roman" w:cs="Times New Roman"/>
          <w:sz w:val="28"/>
          <w:szCs w:val="28"/>
        </w:rPr>
        <w:t>е</w:t>
      </w:r>
      <w:r w:rsidRPr="00C4382C">
        <w:rPr>
          <w:rFonts w:ascii="Times New Roman" w:hAnsi="Times New Roman" w:cs="Times New Roman"/>
          <w:sz w:val="28"/>
          <w:szCs w:val="28"/>
        </w:rPr>
        <w:t xml:space="preserve">ме повышения квалификации: </w:t>
      </w:r>
      <w:proofErr w:type="spellStart"/>
      <w:r w:rsidRPr="00C4382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4382C">
        <w:rPr>
          <w:rFonts w:ascii="Times New Roman" w:hAnsi="Times New Roman" w:cs="Times New Roman"/>
          <w:sz w:val="28"/>
          <w:szCs w:val="28"/>
        </w:rPr>
        <w:t>. ... док</w:t>
      </w:r>
      <w:proofErr w:type="gramStart"/>
      <w:r w:rsidRPr="00C438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3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38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382C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C4382C">
        <w:rPr>
          <w:rFonts w:ascii="Times New Roman" w:hAnsi="Times New Roman" w:cs="Times New Roman"/>
          <w:sz w:val="28"/>
          <w:szCs w:val="28"/>
        </w:rPr>
        <w:t>. наук. – Алматы, 2006. – 145 с.</w:t>
      </w:r>
    </w:p>
    <w:p w14:paraId="13675ED5" w14:textId="77777777" w:rsidR="00C458FE" w:rsidRDefault="00C458FE" w:rsidP="008E2175">
      <w:pPr>
        <w:pStyle w:val="af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 Универсальные компетентности и новая грамотность: от лозунгов к реальности / под ред. М. 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Добряковой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И. Д. Фрумина; при участии К. А. Баранникова,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Зиила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Дж.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И. М. Реморенко, 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Хаутамяки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Нац.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исслед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ун-т «Высшая школа экономики». М.: Изд. дом Высшей школы экон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мики, 2020. 472 c.  URL: </w:t>
      </w:r>
      <w:hyperlink r:id="rId69" w:tooltip="https://vbudushee.ru/library/doklad-ukng2/" w:history="1">
        <w:r>
          <w:rPr>
            <w:rStyle w:val="a9"/>
            <w:rFonts w:ascii="Times New Roman" w:eastAsia="Times New Roman" w:hAnsi="Times New Roman"/>
            <w:sz w:val="28"/>
            <w:szCs w:val="28"/>
          </w:rPr>
          <w:t>https://vbudushee.ru/library/doklad-ukng2/</w:t>
        </w:r>
      </w:hyperlink>
    </w:p>
    <w:p w14:paraId="7FADBDA8" w14:textId="77777777" w:rsidR="00C458FE" w:rsidRPr="00593415" w:rsidRDefault="00C458FE" w:rsidP="008E2175">
      <w:pPr>
        <w:pStyle w:val="af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Фадель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Ч., Бялик 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Триллинг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Б. Четырехмерное образование: Ко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петенции, необходимые для успеха / Пер. с англ. М.: Издательская группа «Точка», 2018. </w:t>
      </w:r>
      <w:r w:rsidRPr="00593415">
        <w:rPr>
          <w:rFonts w:ascii="Times New Roman" w:eastAsia="Times New Roman" w:hAnsi="Times New Roman" w:cs="Times New Roman"/>
          <w:sz w:val="28"/>
          <w:szCs w:val="28"/>
        </w:rPr>
        <w:t xml:space="preserve">240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34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59341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0" w:tooltip="https://vbudushee.ru/library/chetyrekhmernoe-obrazovanie-kompetentsii-neobkhodimye-dlya-uspekha/" w:history="1"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https</w:t>
        </w:r>
        <w:r w:rsidRPr="00593415">
          <w:rPr>
            <w:rStyle w:val="a9"/>
            <w:rFonts w:ascii="Times New Roman" w:eastAsia="Times New Roman" w:hAnsi="Times New Roman"/>
            <w:sz w:val="28"/>
            <w:szCs w:val="28"/>
          </w:rPr>
          <w:t>://</w:t>
        </w:r>
        <w:proofErr w:type="spellStart"/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vbudushee</w:t>
        </w:r>
        <w:proofErr w:type="spellEnd"/>
        <w:r w:rsidRPr="00593415">
          <w:rPr>
            <w:rStyle w:val="a9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  <w:r w:rsidRPr="00593415">
          <w:rPr>
            <w:rStyle w:val="a9"/>
            <w:rFonts w:ascii="Times New Roman" w:eastAsia="Times New Roman" w:hAnsi="Times New Roman"/>
            <w:sz w:val="28"/>
            <w:szCs w:val="28"/>
          </w:rPr>
          <w:t>/</w:t>
        </w:r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library</w:t>
        </w:r>
        <w:r w:rsidRPr="00593415">
          <w:rPr>
            <w:rStyle w:val="a9"/>
            <w:rFonts w:ascii="Times New Roman" w:eastAsia="Times New Roman" w:hAnsi="Times New Roman"/>
            <w:sz w:val="28"/>
            <w:szCs w:val="28"/>
          </w:rPr>
          <w:t>/</w:t>
        </w:r>
        <w:proofErr w:type="spellStart"/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chetyrekhmernoe</w:t>
        </w:r>
        <w:proofErr w:type="spellEnd"/>
        <w:r w:rsidRPr="00593415">
          <w:rPr>
            <w:rStyle w:val="a9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obrazovanie</w:t>
        </w:r>
        <w:proofErr w:type="spellEnd"/>
        <w:r w:rsidRPr="00593415">
          <w:rPr>
            <w:rStyle w:val="a9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kompetentsii</w:t>
        </w:r>
        <w:proofErr w:type="spellEnd"/>
        <w:r w:rsidRPr="00593415">
          <w:rPr>
            <w:rStyle w:val="a9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neobkhodimye</w:t>
        </w:r>
        <w:proofErr w:type="spellEnd"/>
        <w:r w:rsidRPr="00593415">
          <w:rPr>
            <w:rStyle w:val="a9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dlya</w:t>
        </w:r>
        <w:proofErr w:type="spellEnd"/>
        <w:r w:rsidRPr="00593415">
          <w:rPr>
            <w:rStyle w:val="a9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uspekha</w:t>
        </w:r>
        <w:proofErr w:type="spellEnd"/>
        <w:r w:rsidRPr="00593415">
          <w:rPr>
            <w:rStyle w:val="a9"/>
            <w:rFonts w:ascii="Times New Roman" w:eastAsia="Times New Roman" w:hAnsi="Times New Roman"/>
            <w:sz w:val="28"/>
            <w:szCs w:val="28"/>
          </w:rPr>
          <w:t>/</w:t>
        </w:r>
      </w:hyperlink>
    </w:p>
    <w:p w14:paraId="4751E3A5" w14:textId="77777777" w:rsidR="00C458FE" w:rsidRDefault="00C458FE" w:rsidP="008E2175">
      <w:pPr>
        <w:pStyle w:val="af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E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Чиксентмихайи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 Поток. Психология оптимального переживания. М.: Альпина нон-фикшн, 2020. 461 с.</w:t>
      </w:r>
    </w:p>
    <w:p w14:paraId="2B971679" w14:textId="77777777" w:rsidR="00C458FE" w:rsidRDefault="00C458FE" w:rsidP="008E2175">
      <w:pPr>
        <w:pStyle w:val="af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75885597"/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Ясвин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 А. Школьная среда как предмет измерения: экспертиза,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ектирование, управление. М.: Народное образование, 2019. </w:t>
      </w:r>
      <w:bookmarkEnd w:id="2"/>
      <w:r>
        <w:rPr>
          <w:rFonts w:ascii="Times New Roman" w:eastAsia="Times New Roman" w:hAnsi="Times New Roman" w:cs="Times New Roman"/>
          <w:sz w:val="28"/>
          <w:szCs w:val="28"/>
        </w:rPr>
        <w:t>448 с.</w:t>
      </w:r>
    </w:p>
    <w:p w14:paraId="5E45D827" w14:textId="77777777" w:rsidR="00C458FE" w:rsidRDefault="00C458FE" w:rsidP="00C458FE">
      <w:pPr>
        <w:pStyle w:val="af3"/>
        <w:widowControl w:val="0"/>
        <w:tabs>
          <w:tab w:val="clear" w:pos="4677"/>
          <w:tab w:val="clear" w:pos="9355"/>
          <w:tab w:val="left" w:pos="0"/>
          <w:tab w:val="left" w:pos="360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88232D9" w14:textId="2D12A3E7" w:rsidR="00C458FE" w:rsidRPr="00C458FE" w:rsidRDefault="00C458FE" w:rsidP="00C458FE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458FE">
        <w:rPr>
          <w:rFonts w:ascii="Times New Roman" w:hAnsi="Times New Roman"/>
          <w:b/>
          <w:sz w:val="28"/>
          <w:szCs w:val="28"/>
        </w:rPr>
        <w:t>Дополнительная</w:t>
      </w:r>
      <w:r w:rsidR="000059F1">
        <w:rPr>
          <w:rFonts w:ascii="Times New Roman" w:hAnsi="Times New Roman"/>
          <w:b/>
          <w:sz w:val="28"/>
          <w:szCs w:val="28"/>
        </w:rPr>
        <w:t>:</w:t>
      </w:r>
    </w:p>
    <w:p w14:paraId="75E59123" w14:textId="77777777" w:rsidR="00C458FE" w:rsidRDefault="00C458FE" w:rsidP="008E2175">
      <w:pPr>
        <w:pStyle w:val="af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Амонашвили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Ш. А. Гуманно-личностный подход к детям. М.: Изд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тельство «Институт практической психологии»; Воронеж: Издательство НПО «МОДЭК», 1998. 554 с.</w:t>
      </w:r>
    </w:p>
    <w:p w14:paraId="02FDD18C" w14:textId="77777777" w:rsidR="00C458FE" w:rsidRDefault="00C458FE" w:rsidP="008E2175">
      <w:pPr>
        <w:pStyle w:val="af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Гибсон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 К. Свобода быть собой. Как исцелиться от последствий взросления рядом с эмоционально незрелыми людьми и обрести независимость. Н. Новгород: изд-во Елены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Терещенковой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2020. 252 с.</w:t>
      </w:r>
    </w:p>
    <w:p w14:paraId="5E5C95A4" w14:textId="77777777" w:rsidR="00C458FE" w:rsidRDefault="00C458FE" w:rsidP="008E2175">
      <w:pPr>
        <w:pStyle w:val="af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Гордеева Т. О. Психология мотивации достижения. Изд. 2-е,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и доп. М.: Смысл, 2015. 334 с.</w:t>
      </w:r>
    </w:p>
    <w:p w14:paraId="20E58DBF" w14:textId="77777777" w:rsidR="00C458FE" w:rsidRDefault="00C458FE" w:rsidP="008E2175">
      <w:pPr>
        <w:pStyle w:val="af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Джексон Н. Классный учитель: Как работать с трудными учениками, сложными родителями и получать удовольствие от профессии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ер. с англ. М.: Альпина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Паблишер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2016. 300 с.</w:t>
      </w:r>
    </w:p>
    <w:p w14:paraId="349DC96F" w14:textId="09DDC56A" w:rsidR="00C4382C" w:rsidRPr="00C4382C" w:rsidRDefault="00C4382C" w:rsidP="008E2175">
      <w:pPr>
        <w:pStyle w:val="af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382C">
        <w:rPr>
          <w:rFonts w:ascii="Times New Roman" w:hAnsi="Times New Roman" w:cs="Times New Roman"/>
          <w:sz w:val="28"/>
          <w:szCs w:val="28"/>
        </w:rPr>
        <w:t>Касен</w:t>
      </w:r>
      <w:proofErr w:type="spellEnd"/>
      <w:r w:rsidRPr="00C4382C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Pr="00C4382C">
        <w:rPr>
          <w:rFonts w:ascii="Times New Roman" w:hAnsi="Times New Roman" w:cs="Times New Roman"/>
          <w:sz w:val="28"/>
          <w:szCs w:val="28"/>
        </w:rPr>
        <w:t>Мынбаева</w:t>
      </w:r>
      <w:proofErr w:type="spellEnd"/>
      <w:r w:rsidRPr="00C4382C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Pr="00C4382C"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 w:rsidRPr="00C4382C">
        <w:rPr>
          <w:rFonts w:ascii="Times New Roman" w:hAnsi="Times New Roman" w:cs="Times New Roman"/>
          <w:sz w:val="28"/>
          <w:szCs w:val="28"/>
        </w:rPr>
        <w:t xml:space="preserve"> З.М. </w:t>
      </w:r>
      <w:proofErr w:type="spellStart"/>
      <w:r w:rsidRPr="00C4382C">
        <w:rPr>
          <w:rFonts w:ascii="Times New Roman" w:hAnsi="Times New Roman" w:cs="Times New Roman"/>
          <w:sz w:val="28"/>
          <w:szCs w:val="28"/>
        </w:rPr>
        <w:t>Личностноориентир</w:t>
      </w:r>
      <w:r w:rsidRPr="00C4382C">
        <w:rPr>
          <w:rFonts w:ascii="Times New Roman" w:hAnsi="Times New Roman" w:cs="Times New Roman"/>
          <w:sz w:val="28"/>
          <w:szCs w:val="28"/>
        </w:rPr>
        <w:t>о</w:t>
      </w:r>
      <w:r w:rsidRPr="00C4382C">
        <w:rPr>
          <w:rFonts w:ascii="Times New Roman" w:hAnsi="Times New Roman" w:cs="Times New Roman"/>
          <w:sz w:val="28"/>
          <w:szCs w:val="28"/>
        </w:rPr>
        <w:t>ванный</w:t>
      </w:r>
      <w:proofErr w:type="spellEnd"/>
      <w:r w:rsidRPr="00C4382C">
        <w:rPr>
          <w:rFonts w:ascii="Times New Roman" w:hAnsi="Times New Roman" w:cs="Times New Roman"/>
          <w:sz w:val="28"/>
          <w:szCs w:val="28"/>
        </w:rPr>
        <w:t>, проектный и проблемно-ориентированный подходы в обучении: метод</w:t>
      </w:r>
      <w:proofErr w:type="gramStart"/>
      <w:r w:rsidRPr="00C438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3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38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382C">
        <w:rPr>
          <w:rFonts w:ascii="Times New Roman" w:hAnsi="Times New Roman" w:cs="Times New Roman"/>
          <w:sz w:val="28"/>
          <w:szCs w:val="28"/>
        </w:rPr>
        <w:t>еком</w:t>
      </w:r>
      <w:proofErr w:type="spellEnd"/>
      <w:r w:rsidRPr="00C4382C">
        <w:rPr>
          <w:rFonts w:ascii="Times New Roman" w:hAnsi="Times New Roman" w:cs="Times New Roman"/>
          <w:sz w:val="28"/>
          <w:szCs w:val="28"/>
        </w:rPr>
        <w:t xml:space="preserve">. – Алматы: </w:t>
      </w:r>
      <w:proofErr w:type="spellStart"/>
      <w:r w:rsidRPr="00C4382C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C43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2C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C4382C">
        <w:rPr>
          <w:rFonts w:ascii="Times New Roman" w:hAnsi="Times New Roman" w:cs="Times New Roman"/>
          <w:sz w:val="28"/>
          <w:szCs w:val="28"/>
        </w:rPr>
        <w:t>, 2013. – 78 с.</w:t>
      </w:r>
    </w:p>
    <w:p w14:paraId="217BA8B6" w14:textId="77777777" w:rsidR="00C458FE" w:rsidRDefault="00C458FE" w:rsidP="008E2175">
      <w:pPr>
        <w:pStyle w:val="af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Комаров Р. В. Психологические аспекты одаренности учащихся: сп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цифика, преграды успешности, инновационный инструментарий. // Системная психология и социология.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№ 11. 2014.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 62–70. URL: </w:t>
      </w:r>
      <w:hyperlink r:id="rId71" w:tooltip="http://www.systempsychology.ru/journal/2014-11/211-komarov-rv-psihologicheskie-aspekty-odarennosti-uchaschihsya-specifika-pregrady-uspeshnosti-innovacionnyy-instrumentariy.html" w:history="1"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http://www.systempsychology.ru/journal/2014-11/211-komarov-rv-psihologicheskie-aspekty-odarennosti-uchaschihsya-specifika-pregrady-uspeshnosti-innovacionnyy-instrumentariy.html</w:t>
        </w:r>
      </w:hyperlink>
    </w:p>
    <w:p w14:paraId="20041D2B" w14:textId="77777777" w:rsidR="00C458FE" w:rsidRDefault="00C458FE" w:rsidP="008E2175">
      <w:pPr>
        <w:pStyle w:val="af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Компетенции «4К»: средовые решения для школы. Практические рек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мендации: учебно-методическое пособие / сост. М.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А. М. Миха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лова. М.: Российский учебник, 2020. 95 с.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2" w:tooltip="https://vbudushee.ru/upload/lib/Kompetentsii_4K.pdf" w:history="1">
        <w:r>
          <w:rPr>
            <w:rStyle w:val="a9"/>
            <w:rFonts w:ascii="Times New Roman" w:eastAsia="Times New Roman" w:hAnsi="Times New Roman"/>
            <w:sz w:val="28"/>
            <w:szCs w:val="28"/>
          </w:rPr>
          <w:t>https://vbudushee.ru/upload/lib/Kompetentsii_4K.pdf</w:t>
        </w:r>
      </w:hyperlink>
    </w:p>
    <w:p w14:paraId="58DFC64C" w14:textId="77777777" w:rsidR="00C458FE" w:rsidRDefault="00C458FE" w:rsidP="008E2175">
      <w:pPr>
        <w:pStyle w:val="af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Корчак Я. Как любить ребенка. М.: АСТ, 2014. 480 с.</w:t>
      </w:r>
    </w:p>
    <w:p w14:paraId="1BC73CFC" w14:textId="77777777" w:rsidR="00C458FE" w:rsidRDefault="00C458FE" w:rsidP="008E2175">
      <w:pPr>
        <w:pStyle w:val="af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Личностный потенциал: структура и диагностика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од ред. Д. А. Леонтьева. М.: Смысл, 2011. 679 с.</w:t>
      </w:r>
    </w:p>
    <w:p w14:paraId="527D10C3" w14:textId="7A543D41" w:rsidR="00C4382C" w:rsidRPr="00C4382C" w:rsidRDefault="00C4382C" w:rsidP="008E2175">
      <w:pPr>
        <w:pStyle w:val="af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382C">
        <w:rPr>
          <w:rFonts w:ascii="Times New Roman" w:hAnsi="Times New Roman" w:cs="Times New Roman"/>
          <w:sz w:val="28"/>
          <w:szCs w:val="28"/>
        </w:rPr>
        <w:t>Сарсекеева</w:t>
      </w:r>
      <w:proofErr w:type="spellEnd"/>
      <w:r w:rsidRPr="00C4382C">
        <w:rPr>
          <w:rFonts w:ascii="Times New Roman" w:hAnsi="Times New Roman" w:cs="Times New Roman"/>
          <w:sz w:val="28"/>
          <w:szCs w:val="28"/>
        </w:rPr>
        <w:t xml:space="preserve"> Ж.Е., </w:t>
      </w:r>
      <w:proofErr w:type="spellStart"/>
      <w:r w:rsidRPr="00C4382C">
        <w:rPr>
          <w:rFonts w:ascii="Times New Roman" w:hAnsi="Times New Roman" w:cs="Times New Roman"/>
          <w:sz w:val="28"/>
          <w:szCs w:val="28"/>
        </w:rPr>
        <w:t>Акильбекова</w:t>
      </w:r>
      <w:proofErr w:type="spellEnd"/>
      <w:r w:rsidRPr="00C4382C">
        <w:rPr>
          <w:rFonts w:ascii="Times New Roman" w:hAnsi="Times New Roman" w:cs="Times New Roman"/>
          <w:sz w:val="28"/>
          <w:szCs w:val="28"/>
        </w:rPr>
        <w:t xml:space="preserve"> А.С. Интеллектуальное развитие младших школьников на уроках русского языка в условиях обновления соде</w:t>
      </w:r>
      <w:r w:rsidRPr="00C4382C">
        <w:rPr>
          <w:rFonts w:ascii="Times New Roman" w:hAnsi="Times New Roman" w:cs="Times New Roman"/>
          <w:sz w:val="28"/>
          <w:szCs w:val="28"/>
        </w:rPr>
        <w:t>р</w:t>
      </w:r>
      <w:r w:rsidRPr="00C4382C">
        <w:rPr>
          <w:rFonts w:ascii="Times New Roman" w:hAnsi="Times New Roman" w:cs="Times New Roman"/>
          <w:sz w:val="28"/>
          <w:szCs w:val="28"/>
        </w:rPr>
        <w:t xml:space="preserve">жания среднего образования // Вестник </w:t>
      </w:r>
      <w:proofErr w:type="spellStart"/>
      <w:r w:rsidRPr="00C4382C">
        <w:rPr>
          <w:rFonts w:ascii="Times New Roman" w:hAnsi="Times New Roman" w:cs="Times New Roman"/>
          <w:sz w:val="28"/>
          <w:szCs w:val="28"/>
        </w:rPr>
        <w:t>КарГУ</w:t>
      </w:r>
      <w:proofErr w:type="spellEnd"/>
      <w:r w:rsidRPr="00C4382C">
        <w:rPr>
          <w:rFonts w:ascii="Times New Roman" w:hAnsi="Times New Roman" w:cs="Times New Roman"/>
          <w:sz w:val="28"/>
          <w:szCs w:val="28"/>
        </w:rPr>
        <w:t>. – 2019. – №3(95). – С. 38-46</w:t>
      </w:r>
    </w:p>
    <w:p w14:paraId="457B4E30" w14:textId="77777777" w:rsidR="00C458FE" w:rsidRDefault="00C458FE" w:rsidP="008E2175">
      <w:pPr>
        <w:pStyle w:val="af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Сартан Г. Н. Тренинг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командообразования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Речь, 2005. 187 с.</w:t>
      </w:r>
    </w:p>
    <w:p w14:paraId="26735B95" w14:textId="77777777" w:rsidR="00C458FE" w:rsidRPr="000059F1" w:rsidRDefault="00C458FE" w:rsidP="008E2175">
      <w:pPr>
        <w:pStyle w:val="af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Тендряков В. Ф. Покушение на школьные миражи. Уроки достои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ства. Художественные и публицистические произведения: в  2  кн.  Книга 1 /  под  ред.  А. Г.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Асмолова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А. С.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Русакова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М. В. Тендряковой.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тельные проекты, 2020. </w:t>
      </w:r>
      <w:r w:rsidRPr="000059F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352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59F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0059F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hyperlink r:id="rId73" w:tooltip="https://vbudushee.ru/library/pokushenie-%D0%92.na-shkolnye-mirazhi-uroki-dostoinstva-1/" w:history="1"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https</w:t>
        </w:r>
        <w:r w:rsidRPr="000059F1"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://</w:t>
        </w:r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vbudushee</w:t>
        </w:r>
        <w:r w:rsidRPr="000059F1"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.</w:t>
        </w:r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ru</w:t>
        </w:r>
        <w:r w:rsidRPr="000059F1"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/</w:t>
        </w:r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library</w:t>
        </w:r>
        <w:r w:rsidRPr="000059F1"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/</w:t>
        </w:r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pokushenie</w:t>
        </w:r>
        <w:r w:rsidRPr="000059F1"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-%</w:t>
        </w:r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D</w:t>
        </w:r>
        <w:r w:rsidRPr="000059F1"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0%92.</w:t>
        </w:r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na</w:t>
        </w:r>
        <w:r w:rsidRPr="000059F1"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-</w:t>
        </w:r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shkolnye</w:t>
        </w:r>
        <w:r w:rsidRPr="000059F1"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-</w:t>
        </w:r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mirazhi</w:t>
        </w:r>
        <w:r w:rsidRPr="000059F1"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-</w:t>
        </w:r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uroki</w:t>
        </w:r>
        <w:r w:rsidRPr="000059F1"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-</w:t>
        </w:r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dostoinstva</w:t>
        </w:r>
        <w:r w:rsidRPr="000059F1"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-1/</w:t>
        </w:r>
      </w:hyperlink>
    </w:p>
    <w:p w14:paraId="328D3C4B" w14:textId="77777777" w:rsidR="00C458FE" w:rsidRDefault="00C458FE" w:rsidP="008E2175">
      <w:pPr>
        <w:pStyle w:val="af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Теплов Б. М. Способности и одаренность. // Психология индивид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альных различий: хрестоматия для вузов. Под ред. Ю. 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Гиппенрейтер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В. Я. Романова.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2000. С. 262–273.</w:t>
      </w:r>
    </w:p>
    <w:p w14:paraId="6F4EE8ED" w14:textId="77777777" w:rsidR="00C458FE" w:rsidRDefault="00C458FE" w:rsidP="008E2175">
      <w:pPr>
        <w:pStyle w:val="af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Туник Е. Е. Лучшие тесты на креативность. Диагностика творческ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мышления.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Питер, 2013. 320 с.</w:t>
      </w:r>
    </w:p>
    <w:p w14:paraId="414ACA94" w14:textId="77777777" w:rsidR="00C458FE" w:rsidRDefault="00C458FE" w:rsidP="008E2175">
      <w:pPr>
        <w:pStyle w:val="af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Франкл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 Человек в поисках смысла: Сборник: Пер. с англ. и нем. / Общ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ед. Л. Я. Гозмана и Д. А. Леонтьева;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ст. Д. А. Леонтьева. М.: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гресс, 1990. 368 с.</w:t>
      </w:r>
    </w:p>
    <w:p w14:paraId="071CFA0B" w14:textId="546333CA" w:rsidR="00C4382C" w:rsidRPr="00C4382C" w:rsidRDefault="00C4382C" w:rsidP="008E2175">
      <w:pPr>
        <w:pStyle w:val="af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82C">
        <w:rPr>
          <w:rFonts w:ascii="Times New Roman" w:hAnsi="Times New Roman" w:cs="Times New Roman"/>
          <w:sz w:val="28"/>
          <w:szCs w:val="28"/>
        </w:rPr>
        <w:t>Хан Н. Н. Некоторые особенности дидактической подготовки буд</w:t>
      </w:r>
      <w:r w:rsidRPr="00C4382C">
        <w:rPr>
          <w:rFonts w:ascii="Times New Roman" w:hAnsi="Times New Roman" w:cs="Times New Roman"/>
          <w:sz w:val="28"/>
          <w:szCs w:val="28"/>
        </w:rPr>
        <w:t>у</w:t>
      </w:r>
      <w:r w:rsidRPr="00C4382C">
        <w:rPr>
          <w:rFonts w:ascii="Times New Roman" w:hAnsi="Times New Roman" w:cs="Times New Roman"/>
          <w:sz w:val="28"/>
          <w:szCs w:val="28"/>
        </w:rPr>
        <w:t>щего учителя к организации коллективной познавательной деятельности уч</w:t>
      </w:r>
      <w:r w:rsidRPr="00C4382C">
        <w:rPr>
          <w:rFonts w:ascii="Times New Roman" w:hAnsi="Times New Roman" w:cs="Times New Roman"/>
          <w:sz w:val="28"/>
          <w:szCs w:val="28"/>
        </w:rPr>
        <w:t>а</w:t>
      </w:r>
      <w:r w:rsidRPr="00C4382C">
        <w:rPr>
          <w:rFonts w:ascii="Times New Roman" w:hAnsi="Times New Roman" w:cs="Times New Roman"/>
          <w:sz w:val="28"/>
          <w:szCs w:val="28"/>
        </w:rPr>
        <w:t xml:space="preserve">щихся: </w:t>
      </w:r>
      <w:proofErr w:type="spellStart"/>
      <w:r w:rsidRPr="00C4382C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C4382C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C4382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4382C">
        <w:rPr>
          <w:rFonts w:ascii="Times New Roman" w:hAnsi="Times New Roman" w:cs="Times New Roman"/>
          <w:sz w:val="28"/>
          <w:szCs w:val="28"/>
        </w:rPr>
        <w:t>. наук. – Алматы, 1981. – 25 с.</w:t>
      </w:r>
    </w:p>
    <w:p w14:paraId="20103805" w14:textId="00FE42D1" w:rsidR="00C4382C" w:rsidRPr="00C4382C" w:rsidRDefault="00C4382C" w:rsidP="008E2175">
      <w:pPr>
        <w:pStyle w:val="af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82C">
        <w:rPr>
          <w:rFonts w:ascii="Times New Roman" w:hAnsi="Times New Roman" w:cs="Times New Roman"/>
          <w:sz w:val="28"/>
          <w:szCs w:val="28"/>
        </w:rPr>
        <w:t>Хмель Н.Д. Теория и технология реализации целостного педагогич</w:t>
      </w:r>
      <w:r w:rsidRPr="00C4382C">
        <w:rPr>
          <w:rFonts w:ascii="Times New Roman" w:hAnsi="Times New Roman" w:cs="Times New Roman"/>
          <w:sz w:val="28"/>
          <w:szCs w:val="28"/>
        </w:rPr>
        <w:t>е</w:t>
      </w:r>
      <w:r w:rsidRPr="00C4382C">
        <w:rPr>
          <w:rFonts w:ascii="Times New Roman" w:hAnsi="Times New Roman" w:cs="Times New Roman"/>
          <w:sz w:val="28"/>
          <w:szCs w:val="28"/>
        </w:rPr>
        <w:t>ского процесса: учеб</w:t>
      </w:r>
      <w:proofErr w:type="gramStart"/>
      <w:r w:rsidRPr="00C438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38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8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382C">
        <w:rPr>
          <w:rFonts w:ascii="Times New Roman" w:hAnsi="Times New Roman" w:cs="Times New Roman"/>
          <w:sz w:val="28"/>
          <w:szCs w:val="28"/>
        </w:rPr>
        <w:t xml:space="preserve">ос. – Алматы: </w:t>
      </w:r>
      <w:proofErr w:type="spellStart"/>
      <w:r w:rsidRPr="00C4382C">
        <w:rPr>
          <w:rFonts w:ascii="Times New Roman" w:hAnsi="Times New Roman" w:cs="Times New Roman"/>
          <w:sz w:val="28"/>
          <w:szCs w:val="28"/>
        </w:rPr>
        <w:t>КазНПУ</w:t>
      </w:r>
      <w:proofErr w:type="spellEnd"/>
      <w:r w:rsidRPr="00C4382C">
        <w:rPr>
          <w:rFonts w:ascii="Times New Roman" w:hAnsi="Times New Roman" w:cs="Times New Roman"/>
          <w:sz w:val="28"/>
          <w:szCs w:val="28"/>
        </w:rPr>
        <w:t>, 2001. – 111 с.</w:t>
      </w:r>
    </w:p>
    <w:p w14:paraId="6D4A5A9E" w14:textId="77777777" w:rsidR="00C458FE" w:rsidRDefault="00C458FE" w:rsidP="008E2175">
      <w:pPr>
        <w:pStyle w:val="af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382C">
        <w:rPr>
          <w:rFonts w:ascii="Times New Roman" w:eastAsia="Times New Roman" w:hAnsi="Times New Roman" w:cs="Times New Roman"/>
          <w:sz w:val="28"/>
          <w:szCs w:val="28"/>
        </w:rPr>
        <w:t>Хьелл</w:t>
      </w:r>
      <w:proofErr w:type="spellEnd"/>
      <w:r w:rsidRPr="00C4382C">
        <w:rPr>
          <w:rFonts w:ascii="Times New Roman" w:eastAsia="Times New Roman" w:hAnsi="Times New Roman" w:cs="Times New Roman"/>
          <w:sz w:val="28"/>
          <w:szCs w:val="28"/>
        </w:rPr>
        <w:t xml:space="preserve"> Л., </w:t>
      </w:r>
      <w:proofErr w:type="spellStart"/>
      <w:r w:rsidRPr="00C4382C">
        <w:rPr>
          <w:rFonts w:ascii="Times New Roman" w:eastAsia="Times New Roman" w:hAnsi="Times New Roman" w:cs="Times New Roman"/>
          <w:sz w:val="28"/>
          <w:szCs w:val="28"/>
        </w:rPr>
        <w:t>Зиглер</w:t>
      </w:r>
      <w:proofErr w:type="spellEnd"/>
      <w:r w:rsidRPr="00C4382C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Теории личности (Основные положения, исслед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вания и применение). СПб. Питер Пресс, 1997. 608 с.</w:t>
      </w:r>
    </w:p>
    <w:p w14:paraId="58834AD8" w14:textId="77777777" w:rsidR="00C458FE" w:rsidRDefault="00C458FE" w:rsidP="008E2175">
      <w:pPr>
        <w:pStyle w:val="af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 Б.,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Ле-ван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Т. Н., Морозова Т. 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 А. Оценка кач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ства дошкольной образовательной среды с помощью шкал ECERS-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// Тенде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ции развития образования: кто и чему учит учителей: Материалы XIII Межд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народной научно-практической конференции, Москва, 18–19 февраля 2016 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да. Москва: Издательство Дело, 2017. С. 244–255.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4" w:tooltip="https://www.elibrary.ru/item.asp?id=30098555" w:history="1"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https</w:t>
        </w:r>
        <w:r>
          <w:rPr>
            <w:rStyle w:val="a9"/>
            <w:rFonts w:ascii="Times New Roman" w:eastAsia="Times New Roman" w:hAnsi="Times New Roman"/>
            <w:sz w:val="28"/>
            <w:szCs w:val="28"/>
          </w:rPr>
          <w:t>://</w:t>
        </w:r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>
          <w:rPr>
            <w:rStyle w:val="a9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elibrary</w:t>
        </w:r>
        <w:proofErr w:type="spellEnd"/>
        <w:r>
          <w:rPr>
            <w:rStyle w:val="a9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9"/>
            <w:rFonts w:ascii="Times New Roman" w:eastAsia="Times New Roman" w:hAnsi="Times New Roman"/>
            <w:sz w:val="28"/>
            <w:szCs w:val="28"/>
          </w:rPr>
          <w:t>/</w:t>
        </w:r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item</w:t>
        </w:r>
        <w:r>
          <w:rPr>
            <w:rStyle w:val="a9"/>
            <w:rFonts w:ascii="Times New Roman" w:eastAsia="Times New Roman" w:hAnsi="Times New Roman"/>
            <w:sz w:val="28"/>
            <w:szCs w:val="28"/>
          </w:rPr>
          <w:t>.</w:t>
        </w:r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asp</w:t>
        </w:r>
        <w:r>
          <w:rPr>
            <w:rStyle w:val="a9"/>
            <w:rFonts w:ascii="Times New Roman" w:eastAsia="Times New Roman" w:hAnsi="Times New Roman"/>
            <w:sz w:val="28"/>
            <w:szCs w:val="28"/>
          </w:rPr>
          <w:t>?</w:t>
        </w:r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id</w:t>
        </w:r>
        <w:r>
          <w:rPr>
            <w:rStyle w:val="a9"/>
            <w:rFonts w:ascii="Times New Roman" w:eastAsia="Times New Roman" w:hAnsi="Times New Roman"/>
            <w:sz w:val="28"/>
            <w:szCs w:val="28"/>
          </w:rPr>
          <w:t>=30098555</w:t>
        </w:r>
      </w:hyperlink>
    </w:p>
    <w:p w14:paraId="3FDB2C97" w14:textId="77777777" w:rsidR="00C458FE" w:rsidRDefault="00C458FE" w:rsidP="008E2175">
      <w:pPr>
        <w:pStyle w:val="af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Шкалирование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учебных целей в персонализированной модели обр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зования: методическое пособие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од ред. Е. И. Казаковой. АНО «Платформа новой школы». М., 2019. 48 с.</w:t>
      </w:r>
    </w:p>
    <w:p w14:paraId="564A7AD1" w14:textId="77777777" w:rsidR="00C458FE" w:rsidRDefault="00C458FE" w:rsidP="008E2175">
      <w:pPr>
        <w:pStyle w:val="af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Экман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П. Психология эмоций. Я знаю, что ты чувствуешь. – СПб: П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тер, 2018. 334 с.</w:t>
      </w:r>
    </w:p>
    <w:p w14:paraId="0256753A" w14:textId="77777777" w:rsidR="00C458FE" w:rsidRDefault="00C458FE" w:rsidP="00C458FE">
      <w:pPr>
        <w:pStyle w:val="ConsNormal"/>
        <w:tabs>
          <w:tab w:val="left" w:pos="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DBE89E" w14:textId="3F269E7F" w:rsidR="00C458FE" w:rsidRPr="00C458FE" w:rsidRDefault="00C458FE" w:rsidP="00C458FE">
      <w:pPr>
        <w:tabs>
          <w:tab w:val="left" w:pos="0"/>
        </w:tabs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458FE">
        <w:rPr>
          <w:rFonts w:ascii="Times New Roman" w:hAnsi="Times New Roman"/>
          <w:b/>
          <w:iCs/>
          <w:sz w:val="28"/>
          <w:szCs w:val="28"/>
        </w:rPr>
        <w:t>Интернет-ресурсы</w:t>
      </w:r>
      <w:r w:rsidR="000059F1">
        <w:rPr>
          <w:rFonts w:ascii="Times New Roman" w:hAnsi="Times New Roman"/>
          <w:b/>
          <w:iCs/>
          <w:sz w:val="28"/>
          <w:szCs w:val="28"/>
        </w:rPr>
        <w:t>:</w:t>
      </w:r>
    </w:p>
    <w:p w14:paraId="1477D83C" w14:textId="77777777" w:rsidR="00C458FE" w:rsidRDefault="00C458FE" w:rsidP="008E2175">
      <w:pPr>
        <w:pStyle w:val="af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Каталог продуктов «Школа возможностей» // Благотворительный фонд Сбербанка «Вклад в будущее». URL: </w:t>
      </w:r>
      <w:hyperlink r:id="rId75" w:tooltip="https://catalog.vbudushee.ru/" w:history="1">
        <w:r>
          <w:rPr>
            <w:rStyle w:val="a9"/>
            <w:rFonts w:ascii="Times New Roman" w:eastAsia="Times New Roman" w:hAnsi="Times New Roman"/>
            <w:sz w:val="28"/>
            <w:szCs w:val="28"/>
          </w:rPr>
          <w:t>https://catalog.vbudushee.ru/</w:t>
        </w:r>
      </w:hyperlink>
    </w:p>
    <w:p w14:paraId="54AF3051" w14:textId="77777777" w:rsidR="00C458FE" w:rsidRDefault="00C458FE" w:rsidP="008E2175">
      <w:pPr>
        <w:pStyle w:val="af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Асмолов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 Г., Казакова Е. И. Личностно-ориентированное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и связанные с ним профессиональные вызовы для будущих педагогов // Виртуальная школа. URL: </w:t>
      </w:r>
      <w:hyperlink r:id="rId76" w:tooltip="https://partner.sberbank-school.ru/programs/8345/item/331929" w:history="1">
        <w:r>
          <w:rPr>
            <w:rStyle w:val="a9"/>
            <w:rFonts w:ascii="Times New Roman" w:eastAsia="Times New Roman" w:hAnsi="Times New Roman"/>
            <w:sz w:val="28"/>
            <w:szCs w:val="28"/>
          </w:rPr>
          <w:t>https://partner.sberbank-school.ru/programs/8345/item/331929</w:t>
        </w:r>
      </w:hyperlink>
    </w:p>
    <w:p w14:paraId="5FDD67F1" w14:textId="77777777" w:rsidR="00C458FE" w:rsidRDefault="00C458FE" w:rsidP="008E2175">
      <w:pPr>
        <w:pStyle w:val="af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Доклад Международной комиссии по образованию для XXI века «О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разование: сокрытое сокровище» // Виртуальная школа. URL: </w:t>
      </w:r>
      <w:hyperlink r:id="rId77" w:tooltip="https://partner.sberbank-school.ru/programs/8345/item/331939" w:history="1">
        <w:r>
          <w:rPr>
            <w:rStyle w:val="a9"/>
            <w:rFonts w:ascii="Times New Roman" w:eastAsia="Times New Roman" w:hAnsi="Times New Roman"/>
            <w:sz w:val="28"/>
            <w:szCs w:val="28"/>
          </w:rPr>
          <w:t>https://partner.sberbank-school.ru/programs/8345/item/331939</w:t>
        </w:r>
      </w:hyperlink>
    </w:p>
    <w:p w14:paraId="4BE9848F" w14:textId="77777777" w:rsidR="00C458FE" w:rsidRDefault="00C458FE" w:rsidP="008E2175">
      <w:pPr>
        <w:pStyle w:val="af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Зачем нужно развивать эмоциональный интеллект? // Виртуальная школа. URL: </w:t>
      </w:r>
      <w:hyperlink r:id="rId78" w:tooltip="https://partner.sberbank-school.ru/programs/8345/item/332236" w:history="1">
        <w:r>
          <w:rPr>
            <w:rStyle w:val="a9"/>
            <w:rFonts w:ascii="Times New Roman" w:eastAsia="Times New Roman" w:hAnsi="Times New Roman"/>
            <w:sz w:val="28"/>
            <w:szCs w:val="28"/>
          </w:rPr>
          <w:t>https://partner.sberbank-school.ru/programs/8345/item/332236</w:t>
        </w:r>
      </w:hyperlink>
    </w:p>
    <w:p w14:paraId="588F2D07" w14:textId="77777777" w:rsidR="00C458FE" w:rsidRDefault="00C458FE" w:rsidP="008E2175">
      <w:pPr>
        <w:pStyle w:val="af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Иванова Е. 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Видеолекция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«Новая среда: как менять образовательное пространство школ и детских садов».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URL: </w:t>
      </w:r>
      <w:hyperlink r:id="rId79" w:tooltip="https://vbudushee.ru/library/lros-kak-uslovie-razvitiya-lichnostnogo-potentsiala/" w:history="1">
        <w:r>
          <w:rPr>
            <w:rStyle w:val="a9"/>
            <w:rFonts w:ascii="Times New Roman" w:hAnsi="Times New Roman"/>
            <w:sz w:val="28"/>
            <w:szCs w:val="28"/>
            <w:lang w:val="en-US"/>
          </w:rPr>
          <w:t>https://vbudushee.ru/library/lros-kak-uslovie-razvitiya-lichnostnogo-potentsiala/</w:t>
        </w:r>
      </w:hyperlink>
    </w:p>
    <w:p w14:paraId="07BF3F89" w14:textId="77777777" w:rsidR="00C458FE" w:rsidRDefault="00C458FE" w:rsidP="008E2175">
      <w:pPr>
        <w:pStyle w:val="af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E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Иоффе А. 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Видеолекции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«Манипулирование сознанием: распознав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и способы противодействия» // Виртуальная школа.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0" w:tooltip="https://partner.sberbank-school.ru/programs/8345/item/332251" w:history="1">
        <w:r>
          <w:rPr>
            <w:rStyle w:val="a9"/>
            <w:rFonts w:ascii="Times New Roman" w:eastAsia="Times New Roman" w:hAnsi="Times New Roman"/>
            <w:sz w:val="28"/>
            <w:szCs w:val="28"/>
          </w:rPr>
          <w:t>https://partner.sberbank-school.ru/programs/8345/item/332251</w:t>
        </w:r>
      </w:hyperlink>
    </w:p>
    <w:p w14:paraId="4EF52404" w14:textId="77777777" w:rsidR="00C458FE" w:rsidRDefault="00C458FE" w:rsidP="008E2175">
      <w:pPr>
        <w:pStyle w:val="af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Как дети учатся понимать эмоции и управлять ими? (мультфильм) // Виртуальная школа. URL: </w:t>
      </w:r>
      <w:hyperlink r:id="rId81" w:tooltip="https://partner.sberbank-school.ru/programs/8345/item/332236" w:history="1">
        <w:r>
          <w:rPr>
            <w:rStyle w:val="a9"/>
            <w:rFonts w:ascii="Times New Roman" w:eastAsia="Times New Roman" w:hAnsi="Times New Roman"/>
            <w:sz w:val="28"/>
            <w:szCs w:val="28"/>
          </w:rPr>
          <w:t>https://partner.sberbank-school.ru/programs/8345/item/332236</w:t>
        </w:r>
      </w:hyperlink>
    </w:p>
    <w:p w14:paraId="2D737E9A" w14:textId="77777777" w:rsidR="00C458FE" w:rsidRDefault="00C458FE" w:rsidP="008E2175">
      <w:pPr>
        <w:pStyle w:val="af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Леонтьев Д. Уроки хорошей жизни: что такое позитивное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ние? // Благотворительный фонд Сбербанка «Вклад в будущее».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URL: </w:t>
      </w:r>
      <w:hyperlink r:id="rId82" w:tooltip="https://vbudushee.ru/library/uroki-khoroshey-zhizni-chto-takoe-pozitivnoe-obrazovanie/" w:history="1"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https://vbudushee.ru/library/uroki-khoroshey-zhizni-chto-takoe-pozitivnoe-obrazovanie/</w:t>
        </w:r>
      </w:hyperlink>
    </w:p>
    <w:p w14:paraId="42CCA8EB" w14:textId="77777777" w:rsidR="00C458FE" w:rsidRDefault="00C458FE" w:rsidP="008E2175">
      <w:pPr>
        <w:pStyle w:val="af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E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политика: научно-публицистический журнал. 2019. № 3 (79). URL: </w:t>
      </w:r>
      <w:hyperlink r:id="rId83" w:tooltip="https://edpolicy.ru/" w:history="1">
        <w:r>
          <w:rPr>
            <w:rStyle w:val="a9"/>
            <w:rFonts w:ascii="Times New Roman" w:hAnsi="Times New Roman"/>
            <w:sz w:val="28"/>
            <w:szCs w:val="28"/>
          </w:rPr>
          <w:t>https://edpolicy.ru/</w:t>
        </w:r>
      </w:hyperlink>
    </w:p>
    <w:p w14:paraId="40792A72" w14:textId="77777777" w:rsidR="00C458FE" w:rsidRDefault="00C458FE" w:rsidP="008E2175">
      <w:pPr>
        <w:pStyle w:val="af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Фаликман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 Как научить себя учиться? // Виртуальная школа.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URL: </w:t>
      </w:r>
      <w:hyperlink r:id="rId84" w:tooltip="https://partner.sberbank-school.ru/programs/8345/item/338178" w:history="1"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https://partner.sberbank-school.ru/programs/8345/item/338178</w:t>
        </w:r>
      </w:hyperlink>
    </w:p>
    <w:p w14:paraId="035E208C" w14:textId="77777777" w:rsidR="00C458FE" w:rsidRDefault="00C458FE" w:rsidP="008E2175">
      <w:pPr>
        <w:pStyle w:val="af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E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значит «быть грамотным» в XXI веке // Благотворительный фонд Сбербанка «Вклад в будущее». URL: </w:t>
      </w:r>
      <w:hyperlink r:id="rId85" w:tooltip="https://vbudushee.ru/library/chto-znachit-byt-gramotnym/" w:history="1">
        <w:r>
          <w:rPr>
            <w:rStyle w:val="a9"/>
            <w:rFonts w:ascii="Times New Roman" w:eastAsia="Times New Roman" w:hAnsi="Times New Roman"/>
            <w:sz w:val="28"/>
            <w:szCs w:val="28"/>
          </w:rPr>
          <w:t>https://vbudushee.ru/library/chto-znachit-byt-gramotnym/</w:t>
        </w:r>
      </w:hyperlink>
    </w:p>
    <w:p w14:paraId="4D135920" w14:textId="77777777" w:rsidR="00C458FE" w:rsidRDefault="00C458FE" w:rsidP="008E2175">
      <w:pPr>
        <w:pStyle w:val="af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Шноль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 Как помочь ученику самостоятельно планировать и оцен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вать процесс обучения? // Благотворительный фонд Сбербанка «Вклад в буд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щее».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URL: </w:t>
      </w:r>
      <w:hyperlink r:id="rId86" w:tooltip="https://vbudushee.ru/library/kak-pomoch-ucheniku-samostoyatelno-planirovat-i-otsenivat-protsess-obucheniya/" w:history="1"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https://vbudushee.ru/library/kak-pomoch-ucheniku-samostoyatelno-planirovat-i-otsenivat-protsess-obucheniya/</w:t>
        </w:r>
      </w:hyperlink>
    </w:p>
    <w:p w14:paraId="7A4EF84A" w14:textId="77777777" w:rsidR="00C458FE" w:rsidRDefault="00C458FE" w:rsidP="008E2175">
      <w:pPr>
        <w:pStyle w:val="af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The Book of Trends in Education 2.0. Young Digital Planet SA, 2015. URL: </w:t>
      </w:r>
      <w:hyperlink r:id="rId87" w:tooltip="https://www.ydp.eu/assets/pdf/The-Book-of-Trends-in-Education-2.0-YDP.pdf" w:history="1"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https://www.ydp.eu/assets/pdf/The-Book-of-Trends-in-Education-2.0-YDP.pdf</w:t>
        </w:r>
      </w:hyperlink>
    </w:p>
    <w:p w14:paraId="42981CA7" w14:textId="77777777" w:rsidR="00462861" w:rsidRPr="003F399B" w:rsidRDefault="00462861" w:rsidP="007943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462861" w:rsidRPr="003F399B" w:rsidSect="00A9461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AD4B6" w14:textId="77777777" w:rsidR="00E45591" w:rsidRDefault="00E45591">
      <w:pPr>
        <w:spacing w:after="0" w:line="240" w:lineRule="auto"/>
      </w:pPr>
      <w:r>
        <w:separator/>
      </w:r>
    </w:p>
  </w:endnote>
  <w:endnote w:type="continuationSeparator" w:id="0">
    <w:p w14:paraId="1431E580" w14:textId="77777777" w:rsidR="00E45591" w:rsidRDefault="00E4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681C6" w14:textId="77777777" w:rsidR="00E45591" w:rsidRDefault="00E45591">
      <w:pPr>
        <w:spacing w:after="0" w:line="240" w:lineRule="auto"/>
      </w:pPr>
      <w:r>
        <w:separator/>
      </w:r>
    </w:p>
  </w:footnote>
  <w:footnote w:type="continuationSeparator" w:id="0">
    <w:p w14:paraId="31B404F4" w14:textId="77777777" w:rsidR="00E45591" w:rsidRDefault="00E45591">
      <w:pPr>
        <w:spacing w:after="0" w:line="240" w:lineRule="auto"/>
      </w:pPr>
      <w:r>
        <w:continuationSeparator/>
      </w:r>
    </w:p>
  </w:footnote>
  <w:footnote w:id="1">
    <w:p w14:paraId="3992CF46" w14:textId="77777777" w:rsidR="00BF52E8" w:rsidRDefault="00BF52E8" w:rsidP="00AB736F">
      <w:pPr>
        <w:pStyle w:val="af"/>
        <w:rPr>
          <w:rFonts w:ascii="Times New Roman" w:hAnsi="Times New Roman"/>
        </w:rPr>
      </w:pPr>
      <w:r>
        <w:rPr>
          <w:rStyle w:val="a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Личностный потенциал: структура и диагностика</w:t>
      </w:r>
      <w:proofErr w:type="gramStart"/>
      <w:r>
        <w:rPr>
          <w:rFonts w:ascii="Times New Roman" w:hAnsi="Times New Roman"/>
        </w:rPr>
        <w:t xml:space="preserve"> / П</w:t>
      </w:r>
      <w:proofErr w:type="gramEnd"/>
      <w:r>
        <w:rPr>
          <w:rFonts w:ascii="Times New Roman" w:hAnsi="Times New Roman"/>
        </w:rPr>
        <w:t>од ред. Д.А. Леонтьева. – М.: Смысл, 2011. – С. 8.</w:t>
      </w:r>
    </w:p>
  </w:footnote>
  <w:footnote w:id="2">
    <w:p w14:paraId="50267E6E" w14:textId="77777777" w:rsidR="00BF52E8" w:rsidRDefault="00BF52E8" w:rsidP="00AB736F">
      <w:pPr>
        <w:pStyle w:val="af"/>
        <w:rPr>
          <w:rFonts w:ascii="Times New Roman" w:hAnsi="Times New Roman"/>
        </w:rPr>
      </w:pPr>
      <w:r>
        <w:rPr>
          <w:rStyle w:val="a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Определение дано по книге </w:t>
      </w:r>
      <w:proofErr w:type="spellStart"/>
      <w:r>
        <w:rPr>
          <w:rFonts w:ascii="Times New Roman" w:hAnsi="Times New Roman"/>
        </w:rPr>
        <w:t>Асмолов</w:t>
      </w:r>
      <w:proofErr w:type="spellEnd"/>
      <w:r>
        <w:rPr>
          <w:rFonts w:ascii="Times New Roman" w:hAnsi="Times New Roman"/>
        </w:rPr>
        <w:t xml:space="preserve"> А.Г. Психология личности: культурно-историческое поним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ние развития человека. – М.: Смысл: Издательский центр «Академии», 2007. – С. 118-119.</w:t>
      </w:r>
    </w:p>
  </w:footnote>
  <w:footnote w:id="3">
    <w:p w14:paraId="6FCD1F2B" w14:textId="77777777" w:rsidR="00BF52E8" w:rsidRDefault="00BF52E8" w:rsidP="00AB736F">
      <w:pPr>
        <w:pStyle w:val="af"/>
        <w:rPr>
          <w:rFonts w:ascii="Times New Roman" w:hAnsi="Times New Roman"/>
        </w:rPr>
      </w:pPr>
      <w:r>
        <w:rPr>
          <w:rStyle w:val="a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 материалам </w:t>
      </w:r>
      <w:proofErr w:type="spellStart"/>
      <w:r>
        <w:rPr>
          <w:rFonts w:ascii="Times New Roman" w:hAnsi="Times New Roman"/>
        </w:rPr>
        <w:t>Асмолов</w:t>
      </w:r>
      <w:proofErr w:type="spellEnd"/>
      <w:r>
        <w:rPr>
          <w:rFonts w:ascii="Times New Roman" w:hAnsi="Times New Roman"/>
        </w:rPr>
        <w:t xml:space="preserve"> А.Г. Психология личности: культурно-историческое понимание развития человека. – М.: Смысл: Издательский центр «Академии», 2007. – С. 77.</w:t>
      </w:r>
    </w:p>
  </w:footnote>
  <w:footnote w:id="4">
    <w:p w14:paraId="2B31B354" w14:textId="77777777" w:rsidR="00BF52E8" w:rsidRDefault="00BF52E8" w:rsidP="00AB736F">
      <w:pPr>
        <w:pStyle w:val="af"/>
        <w:rPr>
          <w:rFonts w:ascii="Times New Roman" w:hAnsi="Times New Roman"/>
        </w:rPr>
      </w:pPr>
      <w:r>
        <w:rPr>
          <w:rStyle w:val="a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 книге </w:t>
      </w:r>
      <w:proofErr w:type="spellStart"/>
      <w:r>
        <w:rPr>
          <w:rFonts w:ascii="Times New Roman" w:hAnsi="Times New Roman"/>
        </w:rPr>
        <w:t>Асмолов</w:t>
      </w:r>
      <w:proofErr w:type="spellEnd"/>
      <w:r>
        <w:rPr>
          <w:rFonts w:ascii="Times New Roman" w:hAnsi="Times New Roman"/>
        </w:rPr>
        <w:t xml:space="preserve"> А.Г. Психология личности: культурно-историческое понимание развития челов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ка. – М.: Смысл: Издательский центр «Академии», 2007. – С. 134-136.</w:t>
      </w:r>
    </w:p>
  </w:footnote>
  <w:footnote w:id="5">
    <w:p w14:paraId="2CB956FD" w14:textId="77777777" w:rsidR="00BF52E8" w:rsidRDefault="00BF52E8" w:rsidP="00AB736F">
      <w:pPr>
        <w:pStyle w:val="af"/>
        <w:rPr>
          <w:rFonts w:ascii="Times New Roman" w:hAnsi="Times New Roman"/>
        </w:rPr>
      </w:pPr>
      <w:r>
        <w:rPr>
          <w:rStyle w:val="a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Личностный потенциал: структура и диагностика</w:t>
      </w:r>
      <w:proofErr w:type="gramStart"/>
      <w:r>
        <w:rPr>
          <w:rFonts w:ascii="Times New Roman" w:hAnsi="Times New Roman"/>
        </w:rPr>
        <w:t xml:space="preserve"> / П</w:t>
      </w:r>
      <w:proofErr w:type="gramEnd"/>
      <w:r>
        <w:rPr>
          <w:rFonts w:ascii="Times New Roman" w:hAnsi="Times New Roman"/>
        </w:rPr>
        <w:t>од ред. Д.А. Леонтьева. – М.: Смысл, 2011. – С. 6.</w:t>
      </w:r>
    </w:p>
  </w:footnote>
  <w:footnote w:id="6">
    <w:p w14:paraId="5D4AE799" w14:textId="77777777" w:rsidR="00BF52E8" w:rsidRDefault="00BF52E8" w:rsidP="00AB736F">
      <w:pPr>
        <w:pStyle w:val="af"/>
      </w:pPr>
      <w:r>
        <w:rPr>
          <w:rStyle w:val="ae"/>
        </w:rPr>
        <w:footnoteRef/>
      </w:r>
      <w:r>
        <w:t xml:space="preserve"> Там же. С. 178.</w:t>
      </w:r>
    </w:p>
  </w:footnote>
  <w:footnote w:id="7">
    <w:p w14:paraId="1DA3C18F" w14:textId="77777777" w:rsidR="00BF52E8" w:rsidRDefault="00BF52E8" w:rsidP="00AB736F">
      <w:pPr>
        <w:pStyle w:val="af"/>
        <w:rPr>
          <w:rFonts w:ascii="Times New Roman" w:hAnsi="Times New Roman"/>
        </w:rPr>
      </w:pPr>
      <w:r>
        <w:rPr>
          <w:rStyle w:val="a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Определение дано по книге </w:t>
      </w:r>
      <w:proofErr w:type="spellStart"/>
      <w:r>
        <w:rPr>
          <w:rFonts w:ascii="Times New Roman" w:hAnsi="Times New Roman"/>
        </w:rPr>
        <w:t>Асмолов</w:t>
      </w:r>
      <w:proofErr w:type="spellEnd"/>
      <w:r>
        <w:rPr>
          <w:rFonts w:ascii="Times New Roman" w:hAnsi="Times New Roman"/>
        </w:rPr>
        <w:t xml:space="preserve"> А.Г. Психология личности: культурно-историческое поним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ние развития человека. – М.: Смысл: Издательский центр «Академии», 2007. – С. 308. </w:t>
      </w:r>
    </w:p>
  </w:footnote>
  <w:footnote w:id="8">
    <w:p w14:paraId="2E4550C9" w14:textId="77777777" w:rsidR="00BF52E8" w:rsidRDefault="00BF52E8" w:rsidP="00AB736F">
      <w:pPr>
        <w:pStyle w:val="af"/>
      </w:pPr>
      <w:r>
        <w:rPr>
          <w:rStyle w:val="ae"/>
        </w:rPr>
        <w:footnoteRef/>
      </w:r>
      <w:r>
        <w:t xml:space="preserve"> Определение дано по книге </w:t>
      </w:r>
      <w:proofErr w:type="spellStart"/>
      <w:r>
        <w:t>Асмолов</w:t>
      </w:r>
      <w:proofErr w:type="spellEnd"/>
      <w:r>
        <w:t xml:space="preserve"> А.Г. Психология личности: культурно-историческое понимание развития человека. – М.: Смысл: Издательский центр «Академии», 2007. – С. 390.</w:t>
      </w:r>
    </w:p>
  </w:footnote>
  <w:footnote w:id="9">
    <w:p w14:paraId="3438ED96" w14:textId="77777777" w:rsidR="00BF52E8" w:rsidRDefault="00BF52E8" w:rsidP="00AB736F">
      <w:pPr>
        <w:pStyle w:val="af"/>
        <w:rPr>
          <w:rFonts w:ascii="Times New Roman" w:hAnsi="Times New Roman"/>
        </w:rPr>
      </w:pPr>
      <w:r>
        <w:rPr>
          <w:rStyle w:val="a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Определение дано по книге </w:t>
      </w:r>
      <w:proofErr w:type="spellStart"/>
      <w:r>
        <w:rPr>
          <w:rFonts w:ascii="Times New Roman" w:hAnsi="Times New Roman"/>
        </w:rPr>
        <w:t>Асмолов</w:t>
      </w:r>
      <w:proofErr w:type="spellEnd"/>
      <w:r>
        <w:rPr>
          <w:rFonts w:ascii="Times New Roman" w:hAnsi="Times New Roman"/>
        </w:rPr>
        <w:t xml:space="preserve"> А.Г. Психология личности: культурно-историческое поним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ние развития человека. – М.: Смысл: Издательский центр «Академии», 2007. – С. 334.</w:t>
      </w:r>
    </w:p>
  </w:footnote>
  <w:footnote w:id="10">
    <w:p w14:paraId="06FF60AC" w14:textId="77777777" w:rsidR="00BF52E8" w:rsidRDefault="00BF52E8" w:rsidP="00AB736F">
      <w:pPr>
        <w:pStyle w:val="af"/>
      </w:pPr>
      <w:r>
        <w:rPr>
          <w:rStyle w:val="ae"/>
        </w:rPr>
        <w:footnoteRef/>
      </w:r>
      <w:r>
        <w:t xml:space="preserve"> Определение дано по книге </w:t>
      </w:r>
      <w:proofErr w:type="spellStart"/>
      <w:r>
        <w:t>Асмолов</w:t>
      </w:r>
      <w:proofErr w:type="spellEnd"/>
      <w:r>
        <w:t xml:space="preserve"> А.Г. Психология личности: культурно-историческое поним</w:t>
      </w:r>
      <w:r>
        <w:t>а</w:t>
      </w:r>
      <w:r>
        <w:t>ние развития человека. – М.: Смысл: Издательский центр «Академии», 2007. – С. 354.</w:t>
      </w:r>
    </w:p>
  </w:footnote>
  <w:footnote w:id="11">
    <w:p w14:paraId="0E2C5D69" w14:textId="77777777" w:rsidR="00BF52E8" w:rsidRDefault="00BF52E8" w:rsidP="00AB736F">
      <w:pPr>
        <w:pStyle w:val="af"/>
      </w:pPr>
      <w:r>
        <w:rPr>
          <w:rStyle w:val="ae"/>
        </w:rPr>
        <w:footnoteRef/>
      </w:r>
      <w:r>
        <w:t xml:space="preserve"> Определение дано по книге </w:t>
      </w:r>
      <w:proofErr w:type="spellStart"/>
      <w:r>
        <w:t>Асмолов</w:t>
      </w:r>
      <w:proofErr w:type="spellEnd"/>
      <w:r>
        <w:t xml:space="preserve"> А.Г. Психология личности: культурно-историческое поним</w:t>
      </w:r>
      <w:r>
        <w:t>а</w:t>
      </w:r>
      <w:r>
        <w:t>ние развития человека. – М.: Смысл: Издательский центр «Академии», 2007. – С. 353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306"/>
    <w:multiLevelType w:val="hybridMultilevel"/>
    <w:tmpl w:val="6FBE28AC"/>
    <w:lvl w:ilvl="0" w:tplc="DA1AA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3ED6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640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AC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9E93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A4B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42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A063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986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795B"/>
    <w:multiLevelType w:val="hybridMultilevel"/>
    <w:tmpl w:val="D0EEF7FA"/>
    <w:lvl w:ilvl="0" w:tplc="EA181E20">
      <w:start w:val="1"/>
      <w:numFmt w:val="decimal"/>
      <w:lvlText w:val="%1."/>
      <w:lvlJc w:val="left"/>
      <w:pPr>
        <w:ind w:left="1429" w:hanging="360"/>
      </w:pPr>
    </w:lvl>
    <w:lvl w:ilvl="1" w:tplc="31CA7FFA">
      <w:start w:val="1"/>
      <w:numFmt w:val="lowerLetter"/>
      <w:lvlText w:val="%2."/>
      <w:lvlJc w:val="left"/>
      <w:pPr>
        <w:ind w:left="2149" w:hanging="360"/>
      </w:pPr>
    </w:lvl>
    <w:lvl w:ilvl="2" w:tplc="172EBA18">
      <w:start w:val="1"/>
      <w:numFmt w:val="lowerRoman"/>
      <w:lvlText w:val="%3."/>
      <w:lvlJc w:val="right"/>
      <w:pPr>
        <w:ind w:left="2869" w:hanging="180"/>
      </w:pPr>
    </w:lvl>
    <w:lvl w:ilvl="3" w:tplc="AF56FAC8">
      <w:start w:val="1"/>
      <w:numFmt w:val="decimal"/>
      <w:lvlText w:val="%4."/>
      <w:lvlJc w:val="left"/>
      <w:pPr>
        <w:ind w:left="3589" w:hanging="360"/>
      </w:pPr>
    </w:lvl>
    <w:lvl w:ilvl="4" w:tplc="54CA410A">
      <w:start w:val="1"/>
      <w:numFmt w:val="lowerLetter"/>
      <w:lvlText w:val="%5."/>
      <w:lvlJc w:val="left"/>
      <w:pPr>
        <w:ind w:left="4309" w:hanging="360"/>
      </w:pPr>
    </w:lvl>
    <w:lvl w:ilvl="5" w:tplc="7F729732">
      <w:start w:val="1"/>
      <w:numFmt w:val="lowerRoman"/>
      <w:lvlText w:val="%6."/>
      <w:lvlJc w:val="right"/>
      <w:pPr>
        <w:ind w:left="5029" w:hanging="180"/>
      </w:pPr>
    </w:lvl>
    <w:lvl w:ilvl="6" w:tplc="EB6E99C2">
      <w:start w:val="1"/>
      <w:numFmt w:val="decimal"/>
      <w:lvlText w:val="%7."/>
      <w:lvlJc w:val="left"/>
      <w:pPr>
        <w:ind w:left="5749" w:hanging="360"/>
      </w:pPr>
    </w:lvl>
    <w:lvl w:ilvl="7" w:tplc="31AA8E9E">
      <w:start w:val="1"/>
      <w:numFmt w:val="lowerLetter"/>
      <w:lvlText w:val="%8."/>
      <w:lvlJc w:val="left"/>
      <w:pPr>
        <w:ind w:left="6469" w:hanging="360"/>
      </w:pPr>
    </w:lvl>
    <w:lvl w:ilvl="8" w:tplc="CC0680B4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AE3DE6"/>
    <w:multiLevelType w:val="hybridMultilevel"/>
    <w:tmpl w:val="ACDE31F4"/>
    <w:lvl w:ilvl="0" w:tplc="BBA4352C">
      <w:start w:val="1"/>
      <w:numFmt w:val="decimal"/>
      <w:lvlText w:val="%1."/>
      <w:lvlJc w:val="left"/>
      <w:pPr>
        <w:ind w:left="1429" w:hanging="360"/>
      </w:pPr>
    </w:lvl>
    <w:lvl w:ilvl="1" w:tplc="2482F6D8">
      <w:start w:val="1"/>
      <w:numFmt w:val="lowerLetter"/>
      <w:lvlText w:val="%2."/>
      <w:lvlJc w:val="left"/>
      <w:pPr>
        <w:ind w:left="2149" w:hanging="360"/>
      </w:pPr>
    </w:lvl>
    <w:lvl w:ilvl="2" w:tplc="7494EDE2">
      <w:start w:val="1"/>
      <w:numFmt w:val="lowerRoman"/>
      <w:lvlText w:val="%3."/>
      <w:lvlJc w:val="right"/>
      <w:pPr>
        <w:ind w:left="2869" w:hanging="180"/>
      </w:pPr>
    </w:lvl>
    <w:lvl w:ilvl="3" w:tplc="AC328D08">
      <w:start w:val="1"/>
      <w:numFmt w:val="decimal"/>
      <w:lvlText w:val="%4."/>
      <w:lvlJc w:val="left"/>
      <w:pPr>
        <w:ind w:left="3589" w:hanging="360"/>
      </w:pPr>
    </w:lvl>
    <w:lvl w:ilvl="4" w:tplc="CFDCB666">
      <w:start w:val="1"/>
      <w:numFmt w:val="lowerLetter"/>
      <w:lvlText w:val="%5."/>
      <w:lvlJc w:val="left"/>
      <w:pPr>
        <w:ind w:left="4309" w:hanging="360"/>
      </w:pPr>
    </w:lvl>
    <w:lvl w:ilvl="5" w:tplc="0C74023C">
      <w:start w:val="1"/>
      <w:numFmt w:val="lowerRoman"/>
      <w:lvlText w:val="%6."/>
      <w:lvlJc w:val="right"/>
      <w:pPr>
        <w:ind w:left="5029" w:hanging="180"/>
      </w:pPr>
    </w:lvl>
    <w:lvl w:ilvl="6" w:tplc="F8EC2722">
      <w:start w:val="1"/>
      <w:numFmt w:val="decimal"/>
      <w:lvlText w:val="%7."/>
      <w:lvlJc w:val="left"/>
      <w:pPr>
        <w:ind w:left="5749" w:hanging="360"/>
      </w:pPr>
    </w:lvl>
    <w:lvl w:ilvl="7" w:tplc="A650E05C">
      <w:start w:val="1"/>
      <w:numFmt w:val="lowerLetter"/>
      <w:lvlText w:val="%8."/>
      <w:lvlJc w:val="left"/>
      <w:pPr>
        <w:ind w:left="6469" w:hanging="360"/>
      </w:pPr>
    </w:lvl>
    <w:lvl w:ilvl="8" w:tplc="C3BA4B16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270076"/>
    <w:multiLevelType w:val="multilevel"/>
    <w:tmpl w:val="4E94D84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>
    <w:nsid w:val="632978BF"/>
    <w:multiLevelType w:val="hybridMultilevel"/>
    <w:tmpl w:val="284EB2B8"/>
    <w:styleLink w:val="List11"/>
    <w:lvl w:ilvl="0" w:tplc="DEF27EB2">
      <w:start w:val="1"/>
      <w:numFmt w:val="decimal"/>
      <w:pStyle w:val="List11"/>
      <w:lvlText w:val="%1."/>
      <w:lvlJc w:val="left"/>
      <w:pPr>
        <w:tabs>
          <w:tab w:val="num" w:pos="223"/>
        </w:tabs>
        <w:ind w:left="223" w:hanging="223"/>
      </w:pPr>
      <w:rPr>
        <w:rFonts w:cs="Times New Roman"/>
        <w:color w:val="000000"/>
        <w:position w:val="0"/>
        <w:sz w:val="28"/>
        <w:szCs w:val="28"/>
      </w:rPr>
    </w:lvl>
    <w:lvl w:ilvl="1" w:tplc="04BA9990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rFonts w:cs="Times New Roman"/>
        <w:color w:val="000000"/>
        <w:position w:val="0"/>
        <w:sz w:val="28"/>
        <w:szCs w:val="28"/>
      </w:rPr>
    </w:lvl>
    <w:lvl w:ilvl="2" w:tplc="B11293BA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rFonts w:cs="Times New Roman"/>
        <w:color w:val="000000"/>
        <w:position w:val="0"/>
        <w:sz w:val="28"/>
        <w:szCs w:val="28"/>
      </w:rPr>
    </w:lvl>
    <w:lvl w:ilvl="3" w:tplc="B4E8DFBC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cs="Times New Roman"/>
        <w:color w:val="000000"/>
        <w:position w:val="0"/>
        <w:sz w:val="28"/>
        <w:szCs w:val="28"/>
      </w:rPr>
    </w:lvl>
    <w:lvl w:ilvl="4" w:tplc="BAD40AAA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cs="Times New Roman"/>
        <w:color w:val="000000"/>
        <w:position w:val="0"/>
        <w:sz w:val="28"/>
        <w:szCs w:val="28"/>
      </w:rPr>
    </w:lvl>
    <w:lvl w:ilvl="5" w:tplc="9744A60C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cs="Times New Roman"/>
        <w:color w:val="000000"/>
        <w:position w:val="0"/>
        <w:sz w:val="28"/>
        <w:szCs w:val="28"/>
      </w:rPr>
    </w:lvl>
    <w:lvl w:ilvl="6" w:tplc="AF9EC164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cs="Times New Roman"/>
        <w:color w:val="000000"/>
        <w:position w:val="0"/>
        <w:sz w:val="28"/>
        <w:szCs w:val="28"/>
      </w:rPr>
    </w:lvl>
    <w:lvl w:ilvl="7" w:tplc="D0524EF8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cs="Times New Roman"/>
        <w:color w:val="000000"/>
        <w:position w:val="0"/>
        <w:sz w:val="28"/>
        <w:szCs w:val="28"/>
      </w:rPr>
    </w:lvl>
    <w:lvl w:ilvl="8" w:tplc="F7400BC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cs="Times New Roman"/>
        <w:color w:val="000000"/>
        <w:position w:val="0"/>
        <w:sz w:val="28"/>
        <w:szCs w:val="28"/>
      </w:rPr>
    </w:lvl>
  </w:abstractNum>
  <w:abstractNum w:abstractNumId="5">
    <w:nsid w:val="636B51A9"/>
    <w:multiLevelType w:val="hybridMultilevel"/>
    <w:tmpl w:val="4A9A5F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20204"/>
    <w:multiLevelType w:val="hybridMultilevel"/>
    <w:tmpl w:val="10AE3744"/>
    <w:lvl w:ilvl="0" w:tplc="84C88862">
      <w:start w:val="1"/>
      <w:numFmt w:val="decimal"/>
      <w:lvlText w:val="%1."/>
      <w:lvlJc w:val="left"/>
      <w:pPr>
        <w:ind w:left="1429" w:hanging="360"/>
      </w:pPr>
    </w:lvl>
    <w:lvl w:ilvl="1" w:tplc="B24CA6AE">
      <w:start w:val="1"/>
      <w:numFmt w:val="lowerLetter"/>
      <w:lvlText w:val="%2."/>
      <w:lvlJc w:val="left"/>
      <w:pPr>
        <w:ind w:left="2149" w:hanging="360"/>
      </w:pPr>
    </w:lvl>
    <w:lvl w:ilvl="2" w:tplc="11BC9EC2">
      <w:start w:val="1"/>
      <w:numFmt w:val="lowerRoman"/>
      <w:lvlText w:val="%3."/>
      <w:lvlJc w:val="right"/>
      <w:pPr>
        <w:ind w:left="2869" w:hanging="180"/>
      </w:pPr>
    </w:lvl>
    <w:lvl w:ilvl="3" w:tplc="EB9E8A10">
      <w:start w:val="1"/>
      <w:numFmt w:val="decimal"/>
      <w:lvlText w:val="%4."/>
      <w:lvlJc w:val="left"/>
      <w:pPr>
        <w:ind w:left="3589" w:hanging="360"/>
      </w:pPr>
    </w:lvl>
    <w:lvl w:ilvl="4" w:tplc="2B5A8DF4">
      <w:start w:val="1"/>
      <w:numFmt w:val="lowerLetter"/>
      <w:lvlText w:val="%5."/>
      <w:lvlJc w:val="left"/>
      <w:pPr>
        <w:ind w:left="4309" w:hanging="360"/>
      </w:pPr>
    </w:lvl>
    <w:lvl w:ilvl="5" w:tplc="3A985C08">
      <w:start w:val="1"/>
      <w:numFmt w:val="lowerRoman"/>
      <w:lvlText w:val="%6."/>
      <w:lvlJc w:val="right"/>
      <w:pPr>
        <w:ind w:left="5029" w:hanging="180"/>
      </w:pPr>
    </w:lvl>
    <w:lvl w:ilvl="6" w:tplc="1EFE7B0A">
      <w:start w:val="1"/>
      <w:numFmt w:val="decimal"/>
      <w:lvlText w:val="%7."/>
      <w:lvlJc w:val="left"/>
      <w:pPr>
        <w:ind w:left="5749" w:hanging="360"/>
      </w:pPr>
    </w:lvl>
    <w:lvl w:ilvl="7" w:tplc="D17ADE16">
      <w:start w:val="1"/>
      <w:numFmt w:val="lowerLetter"/>
      <w:lvlText w:val="%8."/>
      <w:lvlJc w:val="left"/>
      <w:pPr>
        <w:ind w:left="6469" w:hanging="360"/>
      </w:pPr>
    </w:lvl>
    <w:lvl w:ilvl="8" w:tplc="93D83F22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  <w:lvlOverride w:ilvl="0">
      <w:lvl w:ilvl="0" w:tplc="DEF27EB2">
        <w:start w:val="1"/>
        <w:numFmt w:val="decimal"/>
        <w:pStyle w:val="List11"/>
        <w:lvlText w:val="%1."/>
        <w:lvlJc w:val="left"/>
        <w:pPr>
          <w:tabs>
            <w:tab w:val="num" w:pos="223"/>
          </w:tabs>
          <w:ind w:left="223" w:hanging="223"/>
        </w:pPr>
        <w:rPr>
          <w:rFonts w:cs="Times New Roman"/>
          <w:b w:val="0"/>
          <w:color w:val="000000"/>
          <w:position w:val="0"/>
          <w:sz w:val="28"/>
          <w:szCs w:val="28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F4"/>
    <w:rsid w:val="00001239"/>
    <w:rsid w:val="00001CB6"/>
    <w:rsid w:val="00004599"/>
    <w:rsid w:val="000059F1"/>
    <w:rsid w:val="000064EB"/>
    <w:rsid w:val="000175A6"/>
    <w:rsid w:val="0002140A"/>
    <w:rsid w:val="0002354E"/>
    <w:rsid w:val="000241DB"/>
    <w:rsid w:val="00031FDF"/>
    <w:rsid w:val="00032F3F"/>
    <w:rsid w:val="00036D95"/>
    <w:rsid w:val="0004037D"/>
    <w:rsid w:val="00042E87"/>
    <w:rsid w:val="00043DEC"/>
    <w:rsid w:val="00047ADF"/>
    <w:rsid w:val="00051FCB"/>
    <w:rsid w:val="00053C56"/>
    <w:rsid w:val="000565DC"/>
    <w:rsid w:val="00060CC8"/>
    <w:rsid w:val="00061AB3"/>
    <w:rsid w:val="000631B8"/>
    <w:rsid w:val="00064B7B"/>
    <w:rsid w:val="000700B4"/>
    <w:rsid w:val="00073128"/>
    <w:rsid w:val="00080346"/>
    <w:rsid w:val="00080E95"/>
    <w:rsid w:val="000830D0"/>
    <w:rsid w:val="00083F6C"/>
    <w:rsid w:val="00087DD2"/>
    <w:rsid w:val="00090880"/>
    <w:rsid w:val="00091B9E"/>
    <w:rsid w:val="00094034"/>
    <w:rsid w:val="00096203"/>
    <w:rsid w:val="000977E7"/>
    <w:rsid w:val="000A0919"/>
    <w:rsid w:val="000B2F49"/>
    <w:rsid w:val="000B3A07"/>
    <w:rsid w:val="000B4F21"/>
    <w:rsid w:val="000B53A1"/>
    <w:rsid w:val="000C0B97"/>
    <w:rsid w:val="000C6CC3"/>
    <w:rsid w:val="000D5D61"/>
    <w:rsid w:val="000E2D3F"/>
    <w:rsid w:val="000E316C"/>
    <w:rsid w:val="000E7A8D"/>
    <w:rsid w:val="000F0C8B"/>
    <w:rsid w:val="000F5E41"/>
    <w:rsid w:val="0010087B"/>
    <w:rsid w:val="001073D8"/>
    <w:rsid w:val="00110823"/>
    <w:rsid w:val="00112451"/>
    <w:rsid w:val="00117BDF"/>
    <w:rsid w:val="00121548"/>
    <w:rsid w:val="0012356E"/>
    <w:rsid w:val="00125528"/>
    <w:rsid w:val="00127C93"/>
    <w:rsid w:val="0013053B"/>
    <w:rsid w:val="00132E39"/>
    <w:rsid w:val="00133AFA"/>
    <w:rsid w:val="001355BD"/>
    <w:rsid w:val="00137FD7"/>
    <w:rsid w:val="0014231E"/>
    <w:rsid w:val="001443BD"/>
    <w:rsid w:val="0014456E"/>
    <w:rsid w:val="00146883"/>
    <w:rsid w:val="001503CA"/>
    <w:rsid w:val="001554B1"/>
    <w:rsid w:val="001579B0"/>
    <w:rsid w:val="00160A8A"/>
    <w:rsid w:val="0016141E"/>
    <w:rsid w:val="001628F4"/>
    <w:rsid w:val="00164349"/>
    <w:rsid w:val="00164A1D"/>
    <w:rsid w:val="00167997"/>
    <w:rsid w:val="001701C4"/>
    <w:rsid w:val="0017081A"/>
    <w:rsid w:val="00173142"/>
    <w:rsid w:val="00174FEA"/>
    <w:rsid w:val="00177235"/>
    <w:rsid w:val="00183878"/>
    <w:rsid w:val="00191C17"/>
    <w:rsid w:val="0019335B"/>
    <w:rsid w:val="00196E52"/>
    <w:rsid w:val="001A076D"/>
    <w:rsid w:val="001A092F"/>
    <w:rsid w:val="001A751A"/>
    <w:rsid w:val="001B0D12"/>
    <w:rsid w:val="001B1FBC"/>
    <w:rsid w:val="001B4E4E"/>
    <w:rsid w:val="001C0807"/>
    <w:rsid w:val="001C69B5"/>
    <w:rsid w:val="001C7059"/>
    <w:rsid w:val="001D7A2A"/>
    <w:rsid w:val="001E0F44"/>
    <w:rsid w:val="0020038D"/>
    <w:rsid w:val="002021D8"/>
    <w:rsid w:val="002032FD"/>
    <w:rsid w:val="00203473"/>
    <w:rsid w:val="002065AA"/>
    <w:rsid w:val="00211236"/>
    <w:rsid w:val="0021131B"/>
    <w:rsid w:val="00211F45"/>
    <w:rsid w:val="002131B8"/>
    <w:rsid w:val="002255F7"/>
    <w:rsid w:val="0023206A"/>
    <w:rsid w:val="002375B1"/>
    <w:rsid w:val="0024548B"/>
    <w:rsid w:val="00247249"/>
    <w:rsid w:val="002503DF"/>
    <w:rsid w:val="002654D3"/>
    <w:rsid w:val="00266379"/>
    <w:rsid w:val="00266A5C"/>
    <w:rsid w:val="00270292"/>
    <w:rsid w:val="0027320B"/>
    <w:rsid w:val="00280B57"/>
    <w:rsid w:val="00290102"/>
    <w:rsid w:val="002957EF"/>
    <w:rsid w:val="00295C00"/>
    <w:rsid w:val="002A1185"/>
    <w:rsid w:val="002A1DBC"/>
    <w:rsid w:val="002A3798"/>
    <w:rsid w:val="002A4394"/>
    <w:rsid w:val="002B42D3"/>
    <w:rsid w:val="002C11EF"/>
    <w:rsid w:val="002C3694"/>
    <w:rsid w:val="002C4F24"/>
    <w:rsid w:val="002C708C"/>
    <w:rsid w:val="002D0735"/>
    <w:rsid w:val="002D17A4"/>
    <w:rsid w:val="002D5E86"/>
    <w:rsid w:val="002D6006"/>
    <w:rsid w:val="002E2526"/>
    <w:rsid w:val="002E7100"/>
    <w:rsid w:val="002F420E"/>
    <w:rsid w:val="002F5F69"/>
    <w:rsid w:val="002F6FBE"/>
    <w:rsid w:val="0030169C"/>
    <w:rsid w:val="00310011"/>
    <w:rsid w:val="00312F40"/>
    <w:rsid w:val="0031443E"/>
    <w:rsid w:val="00321385"/>
    <w:rsid w:val="00322A5C"/>
    <w:rsid w:val="00324EC7"/>
    <w:rsid w:val="00331F3C"/>
    <w:rsid w:val="003358EA"/>
    <w:rsid w:val="00342FCF"/>
    <w:rsid w:val="003448E5"/>
    <w:rsid w:val="00354552"/>
    <w:rsid w:val="00354C7E"/>
    <w:rsid w:val="00360675"/>
    <w:rsid w:val="00367ADD"/>
    <w:rsid w:val="00367FA7"/>
    <w:rsid w:val="00370EEC"/>
    <w:rsid w:val="00372FB0"/>
    <w:rsid w:val="0037348B"/>
    <w:rsid w:val="00376304"/>
    <w:rsid w:val="00385A46"/>
    <w:rsid w:val="00387701"/>
    <w:rsid w:val="003921AB"/>
    <w:rsid w:val="0039654F"/>
    <w:rsid w:val="003A0572"/>
    <w:rsid w:val="003A1FB6"/>
    <w:rsid w:val="003B00AF"/>
    <w:rsid w:val="003B1B61"/>
    <w:rsid w:val="003B4CF9"/>
    <w:rsid w:val="003C03F0"/>
    <w:rsid w:val="003D3D50"/>
    <w:rsid w:val="003E7DD7"/>
    <w:rsid w:val="003F399B"/>
    <w:rsid w:val="00403082"/>
    <w:rsid w:val="004050CF"/>
    <w:rsid w:val="00410B0A"/>
    <w:rsid w:val="00414872"/>
    <w:rsid w:val="00424A67"/>
    <w:rsid w:val="00424B3A"/>
    <w:rsid w:val="004260A1"/>
    <w:rsid w:val="00431BE5"/>
    <w:rsid w:val="004329BD"/>
    <w:rsid w:val="0043771D"/>
    <w:rsid w:val="00443143"/>
    <w:rsid w:val="004432B4"/>
    <w:rsid w:val="00447295"/>
    <w:rsid w:val="00447E4B"/>
    <w:rsid w:val="004512ED"/>
    <w:rsid w:val="004518D6"/>
    <w:rsid w:val="00453272"/>
    <w:rsid w:val="00455084"/>
    <w:rsid w:val="00455F4A"/>
    <w:rsid w:val="00456666"/>
    <w:rsid w:val="00462861"/>
    <w:rsid w:val="00463810"/>
    <w:rsid w:val="0046598E"/>
    <w:rsid w:val="0046700B"/>
    <w:rsid w:val="004840E1"/>
    <w:rsid w:val="004874A9"/>
    <w:rsid w:val="00494D25"/>
    <w:rsid w:val="004972D6"/>
    <w:rsid w:val="004A144E"/>
    <w:rsid w:val="004A20C6"/>
    <w:rsid w:val="004A7FF6"/>
    <w:rsid w:val="004B2EF1"/>
    <w:rsid w:val="004B629D"/>
    <w:rsid w:val="004C3724"/>
    <w:rsid w:val="004D426D"/>
    <w:rsid w:val="004E28D2"/>
    <w:rsid w:val="004E61C7"/>
    <w:rsid w:val="004F0ABB"/>
    <w:rsid w:val="004F1C7E"/>
    <w:rsid w:val="004F2603"/>
    <w:rsid w:val="004F50B9"/>
    <w:rsid w:val="004F6BB2"/>
    <w:rsid w:val="005004E7"/>
    <w:rsid w:val="00504598"/>
    <w:rsid w:val="005063DC"/>
    <w:rsid w:val="00507754"/>
    <w:rsid w:val="00514989"/>
    <w:rsid w:val="00515372"/>
    <w:rsid w:val="00520E93"/>
    <w:rsid w:val="00522FC0"/>
    <w:rsid w:val="00525FAC"/>
    <w:rsid w:val="0053236B"/>
    <w:rsid w:val="005443CB"/>
    <w:rsid w:val="00547167"/>
    <w:rsid w:val="00555A12"/>
    <w:rsid w:val="005567C0"/>
    <w:rsid w:val="00562092"/>
    <w:rsid w:val="005639F9"/>
    <w:rsid w:val="00567E75"/>
    <w:rsid w:val="00574C99"/>
    <w:rsid w:val="00581BCC"/>
    <w:rsid w:val="00593415"/>
    <w:rsid w:val="00593B1A"/>
    <w:rsid w:val="00595D69"/>
    <w:rsid w:val="005A23CE"/>
    <w:rsid w:val="005A65C7"/>
    <w:rsid w:val="005A7C0F"/>
    <w:rsid w:val="005B3362"/>
    <w:rsid w:val="005B7B6A"/>
    <w:rsid w:val="005C0A51"/>
    <w:rsid w:val="005D1894"/>
    <w:rsid w:val="005D6070"/>
    <w:rsid w:val="005E46FA"/>
    <w:rsid w:val="005F02F0"/>
    <w:rsid w:val="005F1BEF"/>
    <w:rsid w:val="005F4568"/>
    <w:rsid w:val="005F50E8"/>
    <w:rsid w:val="00606556"/>
    <w:rsid w:val="006114E5"/>
    <w:rsid w:val="00611A37"/>
    <w:rsid w:val="00616CCF"/>
    <w:rsid w:val="00617601"/>
    <w:rsid w:val="0062136F"/>
    <w:rsid w:val="00624922"/>
    <w:rsid w:val="0062550F"/>
    <w:rsid w:val="00632148"/>
    <w:rsid w:val="006360AB"/>
    <w:rsid w:val="00641663"/>
    <w:rsid w:val="00642ADB"/>
    <w:rsid w:val="006446E1"/>
    <w:rsid w:val="00645298"/>
    <w:rsid w:val="00645D76"/>
    <w:rsid w:val="0065592A"/>
    <w:rsid w:val="00666918"/>
    <w:rsid w:val="00666D58"/>
    <w:rsid w:val="00670033"/>
    <w:rsid w:val="006731B3"/>
    <w:rsid w:val="00677D0C"/>
    <w:rsid w:val="00680E6F"/>
    <w:rsid w:val="00692A95"/>
    <w:rsid w:val="006942EE"/>
    <w:rsid w:val="00696A82"/>
    <w:rsid w:val="006A6BC3"/>
    <w:rsid w:val="006A7AC4"/>
    <w:rsid w:val="006B152E"/>
    <w:rsid w:val="006B4B56"/>
    <w:rsid w:val="006C1E61"/>
    <w:rsid w:val="006C5F37"/>
    <w:rsid w:val="006D04BB"/>
    <w:rsid w:val="006E21E3"/>
    <w:rsid w:val="006E3B29"/>
    <w:rsid w:val="006E7357"/>
    <w:rsid w:val="006F0C7E"/>
    <w:rsid w:val="006F4947"/>
    <w:rsid w:val="006F5883"/>
    <w:rsid w:val="0070331C"/>
    <w:rsid w:val="0070408F"/>
    <w:rsid w:val="007059A6"/>
    <w:rsid w:val="007059AB"/>
    <w:rsid w:val="007060C9"/>
    <w:rsid w:val="007067D1"/>
    <w:rsid w:val="0071661B"/>
    <w:rsid w:val="00717CEB"/>
    <w:rsid w:val="0072434D"/>
    <w:rsid w:val="0074009A"/>
    <w:rsid w:val="00740E2C"/>
    <w:rsid w:val="007551AB"/>
    <w:rsid w:val="007600DE"/>
    <w:rsid w:val="00760569"/>
    <w:rsid w:val="00763F39"/>
    <w:rsid w:val="007710F8"/>
    <w:rsid w:val="0077619A"/>
    <w:rsid w:val="00783887"/>
    <w:rsid w:val="00785ECD"/>
    <w:rsid w:val="00787D4C"/>
    <w:rsid w:val="007916DA"/>
    <w:rsid w:val="00791789"/>
    <w:rsid w:val="007943B4"/>
    <w:rsid w:val="007A3F8F"/>
    <w:rsid w:val="007A4A49"/>
    <w:rsid w:val="007A4EA4"/>
    <w:rsid w:val="007B6852"/>
    <w:rsid w:val="007C4272"/>
    <w:rsid w:val="007C5034"/>
    <w:rsid w:val="007C7BC6"/>
    <w:rsid w:val="007D1F3F"/>
    <w:rsid w:val="007D2184"/>
    <w:rsid w:val="007D6A67"/>
    <w:rsid w:val="007E42FF"/>
    <w:rsid w:val="007E7C0E"/>
    <w:rsid w:val="007F0294"/>
    <w:rsid w:val="007F063C"/>
    <w:rsid w:val="0080223E"/>
    <w:rsid w:val="00803960"/>
    <w:rsid w:val="00803D1B"/>
    <w:rsid w:val="0081192F"/>
    <w:rsid w:val="00821CC4"/>
    <w:rsid w:val="00826314"/>
    <w:rsid w:val="008364A8"/>
    <w:rsid w:val="00836E1F"/>
    <w:rsid w:val="00845352"/>
    <w:rsid w:val="00845F91"/>
    <w:rsid w:val="00852AF9"/>
    <w:rsid w:val="00856D9F"/>
    <w:rsid w:val="00865EC8"/>
    <w:rsid w:val="008774D3"/>
    <w:rsid w:val="008861E6"/>
    <w:rsid w:val="0089040E"/>
    <w:rsid w:val="008938B2"/>
    <w:rsid w:val="008938D9"/>
    <w:rsid w:val="008A03F6"/>
    <w:rsid w:val="008A044F"/>
    <w:rsid w:val="008A5CF4"/>
    <w:rsid w:val="008A6644"/>
    <w:rsid w:val="008B18AB"/>
    <w:rsid w:val="008B2133"/>
    <w:rsid w:val="008B2677"/>
    <w:rsid w:val="008C3F21"/>
    <w:rsid w:val="008D1A77"/>
    <w:rsid w:val="008D3D68"/>
    <w:rsid w:val="008D45EE"/>
    <w:rsid w:val="008D593B"/>
    <w:rsid w:val="008E2175"/>
    <w:rsid w:val="008E2B29"/>
    <w:rsid w:val="008E45A2"/>
    <w:rsid w:val="008E4AF1"/>
    <w:rsid w:val="008E4B7E"/>
    <w:rsid w:val="008E4E64"/>
    <w:rsid w:val="008E6C88"/>
    <w:rsid w:val="008F19B1"/>
    <w:rsid w:val="008F224B"/>
    <w:rsid w:val="008F53D5"/>
    <w:rsid w:val="00904921"/>
    <w:rsid w:val="00905810"/>
    <w:rsid w:val="00913D59"/>
    <w:rsid w:val="00916529"/>
    <w:rsid w:val="00916D99"/>
    <w:rsid w:val="00933369"/>
    <w:rsid w:val="00934EA9"/>
    <w:rsid w:val="00937F44"/>
    <w:rsid w:val="009415E4"/>
    <w:rsid w:val="00942F2B"/>
    <w:rsid w:val="0094447A"/>
    <w:rsid w:val="0094571E"/>
    <w:rsid w:val="00946062"/>
    <w:rsid w:val="009504FC"/>
    <w:rsid w:val="00960A62"/>
    <w:rsid w:val="00966DB3"/>
    <w:rsid w:val="00981363"/>
    <w:rsid w:val="00981492"/>
    <w:rsid w:val="00984AF1"/>
    <w:rsid w:val="009956F7"/>
    <w:rsid w:val="00997765"/>
    <w:rsid w:val="009A09CA"/>
    <w:rsid w:val="009A3D1E"/>
    <w:rsid w:val="009A5D7C"/>
    <w:rsid w:val="009B2403"/>
    <w:rsid w:val="009B4DE3"/>
    <w:rsid w:val="009B6EB5"/>
    <w:rsid w:val="009C0FF8"/>
    <w:rsid w:val="009C5F46"/>
    <w:rsid w:val="009C63EF"/>
    <w:rsid w:val="009D04F9"/>
    <w:rsid w:val="009D1DC1"/>
    <w:rsid w:val="009D3BBB"/>
    <w:rsid w:val="009D7F57"/>
    <w:rsid w:val="009E0D7D"/>
    <w:rsid w:val="009E33CA"/>
    <w:rsid w:val="009E5281"/>
    <w:rsid w:val="009E5F78"/>
    <w:rsid w:val="00A038E7"/>
    <w:rsid w:val="00A16CF6"/>
    <w:rsid w:val="00A23F65"/>
    <w:rsid w:val="00A30213"/>
    <w:rsid w:val="00A351D0"/>
    <w:rsid w:val="00A35B4B"/>
    <w:rsid w:val="00A36F6B"/>
    <w:rsid w:val="00A41F73"/>
    <w:rsid w:val="00A438F8"/>
    <w:rsid w:val="00A45A6B"/>
    <w:rsid w:val="00A52C7A"/>
    <w:rsid w:val="00A562F6"/>
    <w:rsid w:val="00A56D07"/>
    <w:rsid w:val="00A60650"/>
    <w:rsid w:val="00A64756"/>
    <w:rsid w:val="00A76D32"/>
    <w:rsid w:val="00A81CD1"/>
    <w:rsid w:val="00A824DC"/>
    <w:rsid w:val="00A837BA"/>
    <w:rsid w:val="00A84250"/>
    <w:rsid w:val="00A91DB2"/>
    <w:rsid w:val="00A9461B"/>
    <w:rsid w:val="00AA06F4"/>
    <w:rsid w:val="00AA389F"/>
    <w:rsid w:val="00AA68E4"/>
    <w:rsid w:val="00AB0BB3"/>
    <w:rsid w:val="00AB3B51"/>
    <w:rsid w:val="00AB736F"/>
    <w:rsid w:val="00AB7AB0"/>
    <w:rsid w:val="00AC0D8E"/>
    <w:rsid w:val="00AD4A4B"/>
    <w:rsid w:val="00AD5E08"/>
    <w:rsid w:val="00AE52CA"/>
    <w:rsid w:val="00AE795B"/>
    <w:rsid w:val="00AF0290"/>
    <w:rsid w:val="00B02013"/>
    <w:rsid w:val="00B03C07"/>
    <w:rsid w:val="00B12198"/>
    <w:rsid w:val="00B14295"/>
    <w:rsid w:val="00B21A2B"/>
    <w:rsid w:val="00B22E71"/>
    <w:rsid w:val="00B250EE"/>
    <w:rsid w:val="00B2542A"/>
    <w:rsid w:val="00B2723C"/>
    <w:rsid w:val="00B32EBA"/>
    <w:rsid w:val="00B37769"/>
    <w:rsid w:val="00B40684"/>
    <w:rsid w:val="00B42D53"/>
    <w:rsid w:val="00B44C94"/>
    <w:rsid w:val="00B502EA"/>
    <w:rsid w:val="00B603D4"/>
    <w:rsid w:val="00B61CB0"/>
    <w:rsid w:val="00B6358E"/>
    <w:rsid w:val="00B72218"/>
    <w:rsid w:val="00B80562"/>
    <w:rsid w:val="00B82154"/>
    <w:rsid w:val="00B8637F"/>
    <w:rsid w:val="00B93EA5"/>
    <w:rsid w:val="00B9460C"/>
    <w:rsid w:val="00BA7118"/>
    <w:rsid w:val="00BB2951"/>
    <w:rsid w:val="00BC4A18"/>
    <w:rsid w:val="00BC71B7"/>
    <w:rsid w:val="00BC7FCC"/>
    <w:rsid w:val="00BD12E1"/>
    <w:rsid w:val="00BD1EAC"/>
    <w:rsid w:val="00BF04DF"/>
    <w:rsid w:val="00BF0A81"/>
    <w:rsid w:val="00BF0AAA"/>
    <w:rsid w:val="00BF4BC8"/>
    <w:rsid w:val="00BF52E8"/>
    <w:rsid w:val="00BF6757"/>
    <w:rsid w:val="00C00EC0"/>
    <w:rsid w:val="00C01EAC"/>
    <w:rsid w:val="00C0335C"/>
    <w:rsid w:val="00C05307"/>
    <w:rsid w:val="00C06E86"/>
    <w:rsid w:val="00C10927"/>
    <w:rsid w:val="00C14124"/>
    <w:rsid w:val="00C200FF"/>
    <w:rsid w:val="00C250E4"/>
    <w:rsid w:val="00C26A81"/>
    <w:rsid w:val="00C270B8"/>
    <w:rsid w:val="00C3059A"/>
    <w:rsid w:val="00C30E80"/>
    <w:rsid w:val="00C41548"/>
    <w:rsid w:val="00C4382C"/>
    <w:rsid w:val="00C458FE"/>
    <w:rsid w:val="00C45F04"/>
    <w:rsid w:val="00C52C74"/>
    <w:rsid w:val="00C5693F"/>
    <w:rsid w:val="00C64361"/>
    <w:rsid w:val="00C65713"/>
    <w:rsid w:val="00C74943"/>
    <w:rsid w:val="00C75AA2"/>
    <w:rsid w:val="00C91206"/>
    <w:rsid w:val="00C928A7"/>
    <w:rsid w:val="00C96964"/>
    <w:rsid w:val="00CA2F3B"/>
    <w:rsid w:val="00CA34AD"/>
    <w:rsid w:val="00CA35EE"/>
    <w:rsid w:val="00CA6309"/>
    <w:rsid w:val="00CB764B"/>
    <w:rsid w:val="00CC30D5"/>
    <w:rsid w:val="00CD574C"/>
    <w:rsid w:val="00CD5E89"/>
    <w:rsid w:val="00CE21A2"/>
    <w:rsid w:val="00CE499C"/>
    <w:rsid w:val="00CF3122"/>
    <w:rsid w:val="00CF4913"/>
    <w:rsid w:val="00D008AB"/>
    <w:rsid w:val="00D04CDC"/>
    <w:rsid w:val="00D1615B"/>
    <w:rsid w:val="00D16CF6"/>
    <w:rsid w:val="00D2498D"/>
    <w:rsid w:val="00D31E72"/>
    <w:rsid w:val="00D47140"/>
    <w:rsid w:val="00D50F15"/>
    <w:rsid w:val="00D516BE"/>
    <w:rsid w:val="00D545A8"/>
    <w:rsid w:val="00D56A83"/>
    <w:rsid w:val="00D60D37"/>
    <w:rsid w:val="00D61CEB"/>
    <w:rsid w:val="00D61F15"/>
    <w:rsid w:val="00D62CCE"/>
    <w:rsid w:val="00D65ADF"/>
    <w:rsid w:val="00D708D6"/>
    <w:rsid w:val="00D7351E"/>
    <w:rsid w:val="00D85CFA"/>
    <w:rsid w:val="00D87C58"/>
    <w:rsid w:val="00D90808"/>
    <w:rsid w:val="00D90D55"/>
    <w:rsid w:val="00D97693"/>
    <w:rsid w:val="00DA013A"/>
    <w:rsid w:val="00DA20E3"/>
    <w:rsid w:val="00DA252C"/>
    <w:rsid w:val="00DB0A58"/>
    <w:rsid w:val="00DB3322"/>
    <w:rsid w:val="00DC11A4"/>
    <w:rsid w:val="00DC2426"/>
    <w:rsid w:val="00DC244C"/>
    <w:rsid w:val="00DC7731"/>
    <w:rsid w:val="00DC7E72"/>
    <w:rsid w:val="00DD2146"/>
    <w:rsid w:val="00DD39BD"/>
    <w:rsid w:val="00DD501B"/>
    <w:rsid w:val="00DE4B0C"/>
    <w:rsid w:val="00DF355C"/>
    <w:rsid w:val="00DF4087"/>
    <w:rsid w:val="00DF73CE"/>
    <w:rsid w:val="00E03502"/>
    <w:rsid w:val="00E039E8"/>
    <w:rsid w:val="00E0757A"/>
    <w:rsid w:val="00E10EBB"/>
    <w:rsid w:val="00E16E1C"/>
    <w:rsid w:val="00E20EA7"/>
    <w:rsid w:val="00E2109D"/>
    <w:rsid w:val="00E235F5"/>
    <w:rsid w:val="00E331CA"/>
    <w:rsid w:val="00E35CCD"/>
    <w:rsid w:val="00E44E24"/>
    <w:rsid w:val="00E45591"/>
    <w:rsid w:val="00E50073"/>
    <w:rsid w:val="00E53FC0"/>
    <w:rsid w:val="00E55B26"/>
    <w:rsid w:val="00E57F33"/>
    <w:rsid w:val="00E617EF"/>
    <w:rsid w:val="00E61A2A"/>
    <w:rsid w:val="00E66351"/>
    <w:rsid w:val="00E673B8"/>
    <w:rsid w:val="00E81585"/>
    <w:rsid w:val="00E8355F"/>
    <w:rsid w:val="00E83575"/>
    <w:rsid w:val="00E90C39"/>
    <w:rsid w:val="00E96DEC"/>
    <w:rsid w:val="00EA0DF6"/>
    <w:rsid w:val="00EA795E"/>
    <w:rsid w:val="00EB2CCC"/>
    <w:rsid w:val="00EB59DC"/>
    <w:rsid w:val="00EC4C87"/>
    <w:rsid w:val="00EC6B1F"/>
    <w:rsid w:val="00EC71B0"/>
    <w:rsid w:val="00ED4652"/>
    <w:rsid w:val="00ED4AC1"/>
    <w:rsid w:val="00EE1823"/>
    <w:rsid w:val="00EF0C8A"/>
    <w:rsid w:val="00EF20B7"/>
    <w:rsid w:val="00EF2398"/>
    <w:rsid w:val="00EF3AD2"/>
    <w:rsid w:val="00EF6A8A"/>
    <w:rsid w:val="00F0282A"/>
    <w:rsid w:val="00F02D95"/>
    <w:rsid w:val="00F04336"/>
    <w:rsid w:val="00F0778D"/>
    <w:rsid w:val="00F13C61"/>
    <w:rsid w:val="00F23816"/>
    <w:rsid w:val="00F24130"/>
    <w:rsid w:val="00F25C9C"/>
    <w:rsid w:val="00F356CD"/>
    <w:rsid w:val="00F37D1C"/>
    <w:rsid w:val="00F47D7D"/>
    <w:rsid w:val="00F5115A"/>
    <w:rsid w:val="00F5158A"/>
    <w:rsid w:val="00F6063A"/>
    <w:rsid w:val="00F616DE"/>
    <w:rsid w:val="00F64981"/>
    <w:rsid w:val="00F64E28"/>
    <w:rsid w:val="00F65617"/>
    <w:rsid w:val="00F66EE3"/>
    <w:rsid w:val="00F71C48"/>
    <w:rsid w:val="00F727D3"/>
    <w:rsid w:val="00F73C7B"/>
    <w:rsid w:val="00F75854"/>
    <w:rsid w:val="00F80AFA"/>
    <w:rsid w:val="00F95447"/>
    <w:rsid w:val="00FA2CFE"/>
    <w:rsid w:val="00FA479C"/>
    <w:rsid w:val="00FA6492"/>
    <w:rsid w:val="00FA6653"/>
    <w:rsid w:val="00FB547E"/>
    <w:rsid w:val="00FC1B0C"/>
    <w:rsid w:val="00FD0800"/>
    <w:rsid w:val="00FD669A"/>
    <w:rsid w:val="00FE0777"/>
    <w:rsid w:val="00FE28C2"/>
    <w:rsid w:val="00FE3871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B9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EE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4606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8938B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6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C71B0"/>
    <w:pPr>
      <w:ind w:left="720"/>
      <w:contextualSpacing/>
    </w:pPr>
  </w:style>
  <w:style w:type="character" w:customStyle="1" w:styleId="70">
    <w:name w:val="Заголовок 7 Знак"/>
    <w:link w:val="7"/>
    <w:rsid w:val="008938B2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6D5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666D58"/>
    <w:rPr>
      <w:rFonts w:ascii="Tahoma" w:hAnsi="Tahoma" w:cs="Tahoma"/>
      <w:sz w:val="16"/>
      <w:szCs w:val="16"/>
      <w:lang w:eastAsia="en-US"/>
    </w:rPr>
  </w:style>
  <w:style w:type="paragraph" w:customStyle="1" w:styleId="a8">
    <w:name w:val="Стиль"/>
    <w:rsid w:val="004B2E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3">
    <w:name w:val="c3"/>
    <w:basedOn w:val="a"/>
    <w:rsid w:val="003921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3921AB"/>
  </w:style>
  <w:style w:type="character" w:customStyle="1" w:styleId="c0">
    <w:name w:val="c0"/>
    <w:basedOn w:val="a0"/>
    <w:rsid w:val="003921AB"/>
  </w:style>
  <w:style w:type="paragraph" w:customStyle="1" w:styleId="1">
    <w:name w:val="Обычный (веб)1"/>
    <w:basedOn w:val="a"/>
    <w:uiPriority w:val="99"/>
    <w:semiHidden/>
    <w:unhideWhenUsed/>
    <w:rsid w:val="00740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94606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9">
    <w:name w:val="Hyperlink"/>
    <w:uiPriority w:val="99"/>
    <w:unhideWhenUsed/>
    <w:rsid w:val="002A4394"/>
    <w:rPr>
      <w:color w:val="0000FF"/>
      <w:u w:val="single"/>
    </w:rPr>
  </w:style>
  <w:style w:type="paragraph" w:styleId="aa">
    <w:name w:val="Body Text"/>
    <w:basedOn w:val="a"/>
    <w:link w:val="ab"/>
    <w:uiPriority w:val="1"/>
    <w:qFormat/>
    <w:rsid w:val="009A09CA"/>
    <w:pPr>
      <w:widowControl w:val="0"/>
      <w:autoSpaceDE w:val="0"/>
      <w:autoSpaceDN w:val="0"/>
      <w:spacing w:after="0" w:line="240" w:lineRule="auto"/>
      <w:ind w:left="402" w:firstLine="707"/>
      <w:jc w:val="both"/>
    </w:pPr>
    <w:rPr>
      <w:rFonts w:ascii="Times New Roman" w:eastAsia="Times New Roman" w:hAnsi="Times New Roman"/>
      <w:sz w:val="28"/>
      <w:szCs w:val="28"/>
      <w:lang w:val="x-none"/>
    </w:rPr>
  </w:style>
  <w:style w:type="character" w:customStyle="1" w:styleId="ab">
    <w:name w:val="Основной текст Знак"/>
    <w:link w:val="aa"/>
    <w:uiPriority w:val="1"/>
    <w:rsid w:val="009A09CA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9A09CA"/>
    <w:pPr>
      <w:widowControl w:val="0"/>
      <w:autoSpaceDE w:val="0"/>
      <w:autoSpaceDN w:val="0"/>
      <w:spacing w:after="0" w:line="240" w:lineRule="auto"/>
      <w:ind w:left="293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A824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F47D7D"/>
  </w:style>
  <w:style w:type="character" w:styleId="ac">
    <w:name w:val="Strong"/>
    <w:uiPriority w:val="22"/>
    <w:qFormat/>
    <w:rsid w:val="00593B1A"/>
    <w:rPr>
      <w:b/>
      <w:bCs/>
    </w:rPr>
  </w:style>
  <w:style w:type="paragraph" w:styleId="ad">
    <w:name w:val="No Spacing"/>
    <w:uiPriority w:val="1"/>
    <w:qFormat/>
    <w:rsid w:val="008B2677"/>
    <w:pPr>
      <w:ind w:left="357" w:firstLine="425"/>
    </w:pPr>
    <w:rPr>
      <w:sz w:val="22"/>
      <w:szCs w:val="22"/>
      <w:lang w:eastAsia="en-US"/>
    </w:rPr>
  </w:style>
  <w:style w:type="character" w:styleId="ae">
    <w:name w:val="footnote reference"/>
    <w:uiPriority w:val="99"/>
    <w:semiHidden/>
    <w:rsid w:val="000B3A07"/>
    <w:rPr>
      <w:rFonts w:cs="Times New Roman"/>
      <w:vertAlign w:val="superscript"/>
    </w:rPr>
  </w:style>
  <w:style w:type="character" w:customStyle="1" w:styleId="FontStyle138">
    <w:name w:val="Font Style138"/>
    <w:rsid w:val="000B3A07"/>
    <w:rPr>
      <w:rFonts w:ascii="Arial" w:hAnsi="Arial" w:cs="Arial"/>
      <w:color w:val="000000"/>
      <w:sz w:val="16"/>
      <w:szCs w:val="16"/>
    </w:rPr>
  </w:style>
  <w:style w:type="character" w:customStyle="1" w:styleId="FontStyle139">
    <w:name w:val="Font Style139"/>
    <w:rsid w:val="000B3A07"/>
    <w:rPr>
      <w:rFonts w:ascii="Arial" w:hAnsi="Arial" w:cs="Arial"/>
      <w:b/>
      <w:bCs/>
      <w:color w:val="000000"/>
      <w:sz w:val="16"/>
      <w:szCs w:val="16"/>
    </w:rPr>
  </w:style>
  <w:style w:type="paragraph" w:customStyle="1" w:styleId="2">
    <w:name w:val="Обычный2"/>
    <w:rsid w:val="000B3A07"/>
    <w:rPr>
      <w:rFonts w:ascii="Times New Roman" w:eastAsia="Times New Roman" w:hAnsi="Times New Roman"/>
    </w:rPr>
  </w:style>
  <w:style w:type="paragraph" w:customStyle="1" w:styleId="ConsPlusNormal">
    <w:name w:val="ConsPlusNormal"/>
    <w:rsid w:val="000B3A07"/>
    <w:pPr>
      <w:widowControl w:val="0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Bodytext11pt">
    <w:name w:val="Body text + 11 pt"/>
    <w:rsid w:val="000B3A07"/>
    <w:rPr>
      <w:rFonts w:ascii="Times New Roman" w:hAnsi="Times New Roman"/>
      <w:color w:val="000000"/>
      <w:spacing w:val="0"/>
      <w:position w:val="0"/>
      <w:sz w:val="22"/>
      <w:u w:val="none"/>
      <w:shd w:val="clear" w:color="auto" w:fill="FFFFFF"/>
      <w:vertAlign w:val="baseline"/>
      <w:lang w:val="ru-RU"/>
    </w:rPr>
  </w:style>
  <w:style w:type="paragraph" w:styleId="af">
    <w:name w:val="footnote text"/>
    <w:basedOn w:val="a"/>
    <w:link w:val="af0"/>
    <w:rsid w:val="003F399B"/>
    <w:rPr>
      <w:rFonts w:cs="Calibri"/>
      <w:lang w:eastAsia="zh-CN"/>
    </w:rPr>
  </w:style>
  <w:style w:type="character" w:customStyle="1" w:styleId="af0">
    <w:name w:val="Текст сноски Знак"/>
    <w:basedOn w:val="a0"/>
    <w:link w:val="af"/>
    <w:rsid w:val="003F399B"/>
    <w:rPr>
      <w:rFonts w:cs="Calibri"/>
      <w:sz w:val="22"/>
      <w:szCs w:val="22"/>
      <w:lang w:eastAsia="zh-CN"/>
    </w:rPr>
  </w:style>
  <w:style w:type="numbering" w:customStyle="1" w:styleId="List11">
    <w:name w:val="List 11"/>
    <w:rsid w:val="003F399B"/>
    <w:pPr>
      <w:numPr>
        <w:numId w:val="3"/>
      </w:numPr>
    </w:pPr>
  </w:style>
  <w:style w:type="character" w:customStyle="1" w:styleId="a5">
    <w:name w:val="Абзац списка Знак"/>
    <w:link w:val="a4"/>
    <w:uiPriority w:val="34"/>
    <w:rsid w:val="003F399B"/>
    <w:rPr>
      <w:sz w:val="22"/>
      <w:szCs w:val="22"/>
      <w:lang w:eastAsia="en-US"/>
    </w:rPr>
  </w:style>
  <w:style w:type="character" w:customStyle="1" w:styleId="w">
    <w:name w:val="w"/>
    <w:basedOn w:val="a0"/>
    <w:rsid w:val="00AB736F"/>
  </w:style>
  <w:style w:type="character" w:customStyle="1" w:styleId="comment-extra-inner-span">
    <w:name w:val="comment-extra-inner-span"/>
    <w:basedOn w:val="a0"/>
    <w:rsid w:val="00AB736F"/>
  </w:style>
  <w:style w:type="character" w:customStyle="1" w:styleId="ace-all-bold-hthree">
    <w:name w:val="ace-all-bold-hthree"/>
    <w:basedOn w:val="a0"/>
    <w:rsid w:val="00AB736F"/>
  </w:style>
  <w:style w:type="character" w:customStyle="1" w:styleId="thread-428121974620674430799066">
    <w:name w:val="thread-428121974620674430799066"/>
    <w:basedOn w:val="a0"/>
    <w:rsid w:val="00AB736F"/>
  </w:style>
  <w:style w:type="paragraph" w:customStyle="1" w:styleId="StGen0">
    <w:name w:val="StGen0"/>
    <w:basedOn w:val="a"/>
    <w:next w:val="af1"/>
    <w:uiPriority w:val="99"/>
    <w:unhideWhenUsed/>
    <w:rsid w:val="00AB7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">
    <w:name w:val="zag"/>
    <w:basedOn w:val="a"/>
    <w:rsid w:val="00AB736F"/>
    <w:pPr>
      <w:spacing w:before="75" w:after="75" w:line="240" w:lineRule="auto"/>
      <w:ind w:left="75" w:right="75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wrap">
    <w:name w:val="nowrap"/>
    <w:rsid w:val="00AB736F"/>
  </w:style>
  <w:style w:type="paragraph" w:styleId="af1">
    <w:name w:val="Normal (Web)"/>
    <w:basedOn w:val="a"/>
    <w:uiPriority w:val="99"/>
    <w:semiHidden/>
    <w:unhideWhenUsed/>
    <w:rsid w:val="00AB736F"/>
    <w:rPr>
      <w:rFonts w:ascii="Times New Roman" w:hAnsi="Times New Roman"/>
      <w:sz w:val="24"/>
      <w:szCs w:val="24"/>
    </w:rPr>
  </w:style>
  <w:style w:type="character" w:customStyle="1" w:styleId="thread-297873974715006238644928">
    <w:name w:val="thread-297873974715006238644928"/>
    <w:basedOn w:val="a0"/>
    <w:rsid w:val="00AB736F"/>
  </w:style>
  <w:style w:type="paragraph" w:customStyle="1" w:styleId="af2">
    <w:name w:val="основной"/>
    <w:basedOn w:val="a"/>
    <w:rsid w:val="00AB736F"/>
    <w:pPr>
      <w:widowControl w:val="0"/>
      <w:tabs>
        <w:tab w:val="left" w:pos="1561"/>
      </w:tabs>
      <w:spacing w:after="0"/>
      <w:ind w:firstLine="567"/>
      <w:jc w:val="both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Normal">
    <w:name w:val="ConsNormal"/>
    <w:rsid w:val="00C458FE"/>
    <w:pPr>
      <w:widowControl w:val="0"/>
      <w:ind w:firstLine="720"/>
    </w:pPr>
    <w:rPr>
      <w:rFonts w:ascii="Arial" w:eastAsia="Times New Roman" w:hAnsi="Arial" w:cs="Arial"/>
      <w:lang w:eastAsia="zh-CN"/>
    </w:rPr>
  </w:style>
  <w:style w:type="paragraph" w:styleId="af3">
    <w:name w:val="footer"/>
    <w:basedOn w:val="a"/>
    <w:link w:val="af4"/>
    <w:uiPriority w:val="99"/>
    <w:unhideWhenUsed/>
    <w:rsid w:val="00C458FE"/>
    <w:pPr>
      <w:tabs>
        <w:tab w:val="center" w:pos="4677"/>
        <w:tab w:val="right" w:pos="9355"/>
      </w:tabs>
    </w:pPr>
    <w:rPr>
      <w:rFonts w:cs="Calibri"/>
      <w:lang w:eastAsia="zh-CN"/>
    </w:rPr>
  </w:style>
  <w:style w:type="character" w:customStyle="1" w:styleId="af4">
    <w:name w:val="Нижний колонтитул Знак"/>
    <w:basedOn w:val="a0"/>
    <w:link w:val="af3"/>
    <w:uiPriority w:val="99"/>
    <w:rsid w:val="00C458FE"/>
    <w:rPr>
      <w:rFonts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EE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4606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8938B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6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C71B0"/>
    <w:pPr>
      <w:ind w:left="720"/>
      <w:contextualSpacing/>
    </w:pPr>
  </w:style>
  <w:style w:type="character" w:customStyle="1" w:styleId="70">
    <w:name w:val="Заголовок 7 Знак"/>
    <w:link w:val="7"/>
    <w:rsid w:val="008938B2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6D5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666D58"/>
    <w:rPr>
      <w:rFonts w:ascii="Tahoma" w:hAnsi="Tahoma" w:cs="Tahoma"/>
      <w:sz w:val="16"/>
      <w:szCs w:val="16"/>
      <w:lang w:eastAsia="en-US"/>
    </w:rPr>
  </w:style>
  <w:style w:type="paragraph" w:customStyle="1" w:styleId="a8">
    <w:name w:val="Стиль"/>
    <w:rsid w:val="004B2E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3">
    <w:name w:val="c3"/>
    <w:basedOn w:val="a"/>
    <w:rsid w:val="003921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3921AB"/>
  </w:style>
  <w:style w:type="character" w:customStyle="1" w:styleId="c0">
    <w:name w:val="c0"/>
    <w:basedOn w:val="a0"/>
    <w:rsid w:val="003921AB"/>
  </w:style>
  <w:style w:type="paragraph" w:customStyle="1" w:styleId="1">
    <w:name w:val="Обычный (веб)1"/>
    <w:basedOn w:val="a"/>
    <w:uiPriority w:val="99"/>
    <w:semiHidden/>
    <w:unhideWhenUsed/>
    <w:rsid w:val="00740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94606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9">
    <w:name w:val="Hyperlink"/>
    <w:uiPriority w:val="99"/>
    <w:unhideWhenUsed/>
    <w:rsid w:val="002A4394"/>
    <w:rPr>
      <w:color w:val="0000FF"/>
      <w:u w:val="single"/>
    </w:rPr>
  </w:style>
  <w:style w:type="paragraph" w:styleId="aa">
    <w:name w:val="Body Text"/>
    <w:basedOn w:val="a"/>
    <w:link w:val="ab"/>
    <w:uiPriority w:val="1"/>
    <w:qFormat/>
    <w:rsid w:val="009A09CA"/>
    <w:pPr>
      <w:widowControl w:val="0"/>
      <w:autoSpaceDE w:val="0"/>
      <w:autoSpaceDN w:val="0"/>
      <w:spacing w:after="0" w:line="240" w:lineRule="auto"/>
      <w:ind w:left="402" w:firstLine="707"/>
      <w:jc w:val="both"/>
    </w:pPr>
    <w:rPr>
      <w:rFonts w:ascii="Times New Roman" w:eastAsia="Times New Roman" w:hAnsi="Times New Roman"/>
      <w:sz w:val="28"/>
      <w:szCs w:val="28"/>
      <w:lang w:val="x-none"/>
    </w:rPr>
  </w:style>
  <w:style w:type="character" w:customStyle="1" w:styleId="ab">
    <w:name w:val="Основной текст Знак"/>
    <w:link w:val="aa"/>
    <w:uiPriority w:val="1"/>
    <w:rsid w:val="009A09CA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9A09CA"/>
    <w:pPr>
      <w:widowControl w:val="0"/>
      <w:autoSpaceDE w:val="0"/>
      <w:autoSpaceDN w:val="0"/>
      <w:spacing w:after="0" w:line="240" w:lineRule="auto"/>
      <w:ind w:left="293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A824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F47D7D"/>
  </w:style>
  <w:style w:type="character" w:styleId="ac">
    <w:name w:val="Strong"/>
    <w:uiPriority w:val="22"/>
    <w:qFormat/>
    <w:rsid w:val="00593B1A"/>
    <w:rPr>
      <w:b/>
      <w:bCs/>
    </w:rPr>
  </w:style>
  <w:style w:type="paragraph" w:styleId="ad">
    <w:name w:val="No Spacing"/>
    <w:uiPriority w:val="1"/>
    <w:qFormat/>
    <w:rsid w:val="008B2677"/>
    <w:pPr>
      <w:ind w:left="357" w:firstLine="425"/>
    </w:pPr>
    <w:rPr>
      <w:sz w:val="22"/>
      <w:szCs w:val="22"/>
      <w:lang w:eastAsia="en-US"/>
    </w:rPr>
  </w:style>
  <w:style w:type="character" w:styleId="ae">
    <w:name w:val="footnote reference"/>
    <w:uiPriority w:val="99"/>
    <w:semiHidden/>
    <w:rsid w:val="000B3A07"/>
    <w:rPr>
      <w:rFonts w:cs="Times New Roman"/>
      <w:vertAlign w:val="superscript"/>
    </w:rPr>
  </w:style>
  <w:style w:type="character" w:customStyle="1" w:styleId="FontStyle138">
    <w:name w:val="Font Style138"/>
    <w:rsid w:val="000B3A07"/>
    <w:rPr>
      <w:rFonts w:ascii="Arial" w:hAnsi="Arial" w:cs="Arial"/>
      <w:color w:val="000000"/>
      <w:sz w:val="16"/>
      <w:szCs w:val="16"/>
    </w:rPr>
  </w:style>
  <w:style w:type="character" w:customStyle="1" w:styleId="FontStyle139">
    <w:name w:val="Font Style139"/>
    <w:rsid w:val="000B3A07"/>
    <w:rPr>
      <w:rFonts w:ascii="Arial" w:hAnsi="Arial" w:cs="Arial"/>
      <w:b/>
      <w:bCs/>
      <w:color w:val="000000"/>
      <w:sz w:val="16"/>
      <w:szCs w:val="16"/>
    </w:rPr>
  </w:style>
  <w:style w:type="paragraph" w:customStyle="1" w:styleId="2">
    <w:name w:val="Обычный2"/>
    <w:rsid w:val="000B3A07"/>
    <w:rPr>
      <w:rFonts w:ascii="Times New Roman" w:eastAsia="Times New Roman" w:hAnsi="Times New Roman"/>
    </w:rPr>
  </w:style>
  <w:style w:type="paragraph" w:customStyle="1" w:styleId="ConsPlusNormal">
    <w:name w:val="ConsPlusNormal"/>
    <w:rsid w:val="000B3A07"/>
    <w:pPr>
      <w:widowControl w:val="0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Bodytext11pt">
    <w:name w:val="Body text + 11 pt"/>
    <w:rsid w:val="000B3A07"/>
    <w:rPr>
      <w:rFonts w:ascii="Times New Roman" w:hAnsi="Times New Roman"/>
      <w:color w:val="000000"/>
      <w:spacing w:val="0"/>
      <w:position w:val="0"/>
      <w:sz w:val="22"/>
      <w:u w:val="none"/>
      <w:shd w:val="clear" w:color="auto" w:fill="FFFFFF"/>
      <w:vertAlign w:val="baseline"/>
      <w:lang w:val="ru-RU"/>
    </w:rPr>
  </w:style>
  <w:style w:type="paragraph" w:styleId="af">
    <w:name w:val="footnote text"/>
    <w:basedOn w:val="a"/>
    <w:link w:val="af0"/>
    <w:rsid w:val="003F399B"/>
    <w:rPr>
      <w:rFonts w:cs="Calibri"/>
      <w:lang w:eastAsia="zh-CN"/>
    </w:rPr>
  </w:style>
  <w:style w:type="character" w:customStyle="1" w:styleId="af0">
    <w:name w:val="Текст сноски Знак"/>
    <w:basedOn w:val="a0"/>
    <w:link w:val="af"/>
    <w:rsid w:val="003F399B"/>
    <w:rPr>
      <w:rFonts w:cs="Calibri"/>
      <w:sz w:val="22"/>
      <w:szCs w:val="22"/>
      <w:lang w:eastAsia="zh-CN"/>
    </w:rPr>
  </w:style>
  <w:style w:type="numbering" w:customStyle="1" w:styleId="List11">
    <w:name w:val="List 11"/>
    <w:rsid w:val="003F399B"/>
    <w:pPr>
      <w:numPr>
        <w:numId w:val="3"/>
      </w:numPr>
    </w:pPr>
  </w:style>
  <w:style w:type="character" w:customStyle="1" w:styleId="a5">
    <w:name w:val="Абзац списка Знак"/>
    <w:link w:val="a4"/>
    <w:uiPriority w:val="34"/>
    <w:rsid w:val="003F399B"/>
    <w:rPr>
      <w:sz w:val="22"/>
      <w:szCs w:val="22"/>
      <w:lang w:eastAsia="en-US"/>
    </w:rPr>
  </w:style>
  <w:style w:type="character" w:customStyle="1" w:styleId="w">
    <w:name w:val="w"/>
    <w:basedOn w:val="a0"/>
    <w:rsid w:val="00AB736F"/>
  </w:style>
  <w:style w:type="character" w:customStyle="1" w:styleId="comment-extra-inner-span">
    <w:name w:val="comment-extra-inner-span"/>
    <w:basedOn w:val="a0"/>
    <w:rsid w:val="00AB736F"/>
  </w:style>
  <w:style w:type="character" w:customStyle="1" w:styleId="ace-all-bold-hthree">
    <w:name w:val="ace-all-bold-hthree"/>
    <w:basedOn w:val="a0"/>
    <w:rsid w:val="00AB736F"/>
  </w:style>
  <w:style w:type="character" w:customStyle="1" w:styleId="thread-428121974620674430799066">
    <w:name w:val="thread-428121974620674430799066"/>
    <w:basedOn w:val="a0"/>
    <w:rsid w:val="00AB736F"/>
  </w:style>
  <w:style w:type="paragraph" w:customStyle="1" w:styleId="StGen0">
    <w:name w:val="StGen0"/>
    <w:basedOn w:val="a"/>
    <w:next w:val="af1"/>
    <w:uiPriority w:val="99"/>
    <w:unhideWhenUsed/>
    <w:rsid w:val="00AB7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">
    <w:name w:val="zag"/>
    <w:basedOn w:val="a"/>
    <w:rsid w:val="00AB736F"/>
    <w:pPr>
      <w:spacing w:before="75" w:after="75" w:line="240" w:lineRule="auto"/>
      <w:ind w:left="75" w:right="75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wrap">
    <w:name w:val="nowrap"/>
    <w:rsid w:val="00AB736F"/>
  </w:style>
  <w:style w:type="paragraph" w:styleId="af1">
    <w:name w:val="Normal (Web)"/>
    <w:basedOn w:val="a"/>
    <w:uiPriority w:val="99"/>
    <w:semiHidden/>
    <w:unhideWhenUsed/>
    <w:rsid w:val="00AB736F"/>
    <w:rPr>
      <w:rFonts w:ascii="Times New Roman" w:hAnsi="Times New Roman"/>
      <w:sz w:val="24"/>
      <w:szCs w:val="24"/>
    </w:rPr>
  </w:style>
  <w:style w:type="character" w:customStyle="1" w:styleId="thread-297873974715006238644928">
    <w:name w:val="thread-297873974715006238644928"/>
    <w:basedOn w:val="a0"/>
    <w:rsid w:val="00AB736F"/>
  </w:style>
  <w:style w:type="paragraph" w:customStyle="1" w:styleId="af2">
    <w:name w:val="основной"/>
    <w:basedOn w:val="a"/>
    <w:rsid w:val="00AB736F"/>
    <w:pPr>
      <w:widowControl w:val="0"/>
      <w:tabs>
        <w:tab w:val="left" w:pos="1561"/>
      </w:tabs>
      <w:spacing w:after="0"/>
      <w:ind w:firstLine="567"/>
      <w:jc w:val="both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Normal">
    <w:name w:val="ConsNormal"/>
    <w:rsid w:val="00C458FE"/>
    <w:pPr>
      <w:widowControl w:val="0"/>
      <w:ind w:firstLine="720"/>
    </w:pPr>
    <w:rPr>
      <w:rFonts w:ascii="Arial" w:eastAsia="Times New Roman" w:hAnsi="Arial" w:cs="Arial"/>
      <w:lang w:eastAsia="zh-CN"/>
    </w:rPr>
  </w:style>
  <w:style w:type="paragraph" w:styleId="af3">
    <w:name w:val="footer"/>
    <w:basedOn w:val="a"/>
    <w:link w:val="af4"/>
    <w:uiPriority w:val="99"/>
    <w:unhideWhenUsed/>
    <w:rsid w:val="00C458FE"/>
    <w:pPr>
      <w:tabs>
        <w:tab w:val="center" w:pos="4677"/>
        <w:tab w:val="right" w:pos="9355"/>
      </w:tabs>
    </w:pPr>
    <w:rPr>
      <w:rFonts w:cs="Calibri"/>
      <w:lang w:eastAsia="zh-CN"/>
    </w:rPr>
  </w:style>
  <w:style w:type="character" w:customStyle="1" w:styleId="af4">
    <w:name w:val="Нижний колонтитул Знак"/>
    <w:basedOn w:val="a0"/>
    <w:link w:val="af3"/>
    <w:uiPriority w:val="99"/>
    <w:rsid w:val="00C458FE"/>
    <w:rPr>
      <w:rFonts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1%D0%B0%D0%BC%D0%BE%D1%80%D0%B5%D0%B0%D0%BB%D0%B8%D0%B7%D0%B0%D1%86%D0%B8%D1%8F" TargetMode="External"/><Relationship Id="rId18" Type="http://schemas.openxmlformats.org/officeDocument/2006/relationships/hyperlink" Target="https://ru.wikipedia.org/wiki/%D0%A1%D1%82%D1%80%D0%B5%D1%81%D1%81%D0%BE%D1%80" TargetMode="External"/><Relationship Id="rId26" Type="http://schemas.openxmlformats.org/officeDocument/2006/relationships/hyperlink" Target="https://psihomed.com/soznanie/" TargetMode="External"/><Relationship Id="rId39" Type="http://schemas.openxmlformats.org/officeDocument/2006/relationships/hyperlink" Target="https://ru.wikipedia.org/wiki/%D0%94%D0%B5%D1%8F%D1%82%D0%B5%D0%BB%D1%8C%D0%BD%D0%BE%D1%81%D1%82%D1%8C" TargetMode="External"/><Relationship Id="rId21" Type="http://schemas.openxmlformats.org/officeDocument/2006/relationships/hyperlink" Target="https://ru.wikipedia.org/wiki/%D0%AD%D0%BC%D0%BE%D1%86%D0%B8%D1%8F" TargetMode="External"/><Relationship Id="rId34" Type="http://schemas.openxmlformats.org/officeDocument/2006/relationships/hyperlink" Target="http://research_activities.academic.ru/650/%D0%97%D0%BD%D0%B0%D0%BD%D0%B8%D0%B5" TargetMode="External"/><Relationship Id="rId42" Type="http://schemas.openxmlformats.org/officeDocument/2006/relationships/hyperlink" Target="https://ru.wikipedia.org/wiki/%D0%A1%D1%83%D0%B1%D1%8A%D0%B5%D0%BA%D1%82_(%D0%BF%D1%81%D0%B8%D1%85%D0%BE%D0%BB%D0%BE%D0%B3%D0%B8%D1%8F)" TargetMode="External"/><Relationship Id="rId47" Type="http://schemas.openxmlformats.org/officeDocument/2006/relationships/hyperlink" Target="https://ru.wikipedia.org/wiki/%D0%9F%D1%80%D0%B8%D0%BD%D1%8F%D1%82%D0%B8%D0%B5_%D1%80%D0%B5%D1%88%D0%B5%D0%BD%D0%B8%D0%B9" TargetMode="External"/><Relationship Id="rId50" Type="http://schemas.openxmlformats.org/officeDocument/2006/relationships/hyperlink" Target="https://ru.wikipedia.org/wiki/%D0%9D%D0%B5%D0%B4%D0%BE%D1%81%D1%82%D0%B0%D1%82%D0%BE%D0%BA" TargetMode="External"/><Relationship Id="rId55" Type="http://schemas.openxmlformats.org/officeDocument/2006/relationships/hyperlink" Target="https://dic.academic.ru/dic.nsf/business/11034" TargetMode="External"/><Relationship Id="rId63" Type="http://schemas.openxmlformats.org/officeDocument/2006/relationships/hyperlink" Target="http://psyedu.ru/journal/2018/1/Ivanova_Nesterova_Vinogradova.phtml" TargetMode="External"/><Relationship Id="rId68" Type="http://schemas.openxmlformats.org/officeDocument/2006/relationships/hyperlink" Target="https://vbudushee.ru/library/sotsialno-emotsionalnoe-razvitie-detey-teoreticheskie-osnovy/" TargetMode="External"/><Relationship Id="rId76" Type="http://schemas.openxmlformats.org/officeDocument/2006/relationships/hyperlink" Target="https://partner.sberbank-school.ru/programs/8345/item/331929" TargetMode="External"/><Relationship Id="rId84" Type="http://schemas.openxmlformats.org/officeDocument/2006/relationships/hyperlink" Target="https://partner.sberbank-school.ru/programs/8345/item/338178" TargetMode="External"/><Relationship Id="rId89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www.systempsychology.ru/journal/2014-11/211-komarov-rv-psihologicheskie-aspekty-odarennosti-uchaschihsya-specifika-pregrady-uspeshnosti-innovacionnyy-instrumentari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E%D1%86%D0%B8%D0%BE%D0%BB%D0%BE%D0%B3%D0%B8%D1%8F" TargetMode="External"/><Relationship Id="rId29" Type="http://schemas.openxmlformats.org/officeDocument/2006/relationships/hyperlink" Target="https://ru.wikipedia.org/wiki/%D0%94%D0%B5%D1%8F%D1%82%D0%B5%D0%BB%D1%8C%D0%BD%D0%BE%D1%81%D1%82%D1%8C" TargetMode="External"/><Relationship Id="rId11" Type="http://schemas.openxmlformats.org/officeDocument/2006/relationships/hyperlink" Target="https://zakon.uchet.kz/rus/docs/V1800017669" TargetMode="External"/><Relationship Id="rId24" Type="http://schemas.openxmlformats.org/officeDocument/2006/relationships/hyperlink" Target="https://psihomed.com/emotsii-cheloveka/" TargetMode="External"/><Relationship Id="rId32" Type="http://schemas.openxmlformats.org/officeDocument/2006/relationships/hyperlink" Target="https://ru.wikipedia.org/wiki/%D0%90%D0%BA%D1%82%D0%B8%D0%B2%D0%BD%D0%BE%D1%81%D1%82%D1%8C_%D0%BB%D0%B8%D1%87%D0%BD%D0%BE%D1%81%D1%82%D0%B8" TargetMode="External"/><Relationship Id="rId37" Type="http://schemas.openxmlformats.org/officeDocument/2006/relationships/hyperlink" Target="https://ru.wikipedia.org/wiki/%D0%A6%D0%B5%D0%BD%D0%BD%D0%BE%D1%81%D1%82%D1%8C" TargetMode="External"/><Relationship Id="rId40" Type="http://schemas.openxmlformats.org/officeDocument/2006/relationships/hyperlink" Target="https://en.wikipedia.org/wiki/Marshall_Rosenberg" TargetMode="External"/><Relationship Id="rId45" Type="http://schemas.openxmlformats.org/officeDocument/2006/relationships/hyperlink" Target="https://ru.wikipedia.org/wiki/%D0%9C%D1%8B%D1%88%D0%BB%D0%B5%D0%BD%D0%B8%D0%B5_(%D1%84%D0%B8%D0%BB%D0%BE%D1%81%D0%BE%D1%84%D0%B8%D1%8F)" TargetMode="External"/><Relationship Id="rId53" Type="http://schemas.openxmlformats.org/officeDocument/2006/relationships/hyperlink" Target="https://ru.wikipedia.org/wiki/%D0%9F%D1%80%D0%BE%D1%84%D0%B5%D1%81%D1%81%D0%B8%D0%BE%D0%BD%D0%B0%D0%BB%D0%B8%D0%B7%D0%BC" TargetMode="External"/><Relationship Id="rId58" Type="http://schemas.openxmlformats.org/officeDocument/2006/relationships/hyperlink" Target="https://ru.wikipedia.org/wiki/%D0%97%D0%B0%D0%BA%D0%BB%D1%8E%D1%87%D0%B5%D0%BD%D0%B8%D0%B5" TargetMode="External"/><Relationship Id="rId66" Type="http://schemas.openxmlformats.org/officeDocument/2006/relationships/hyperlink" Target="https://www.elibrary.ru/item.asp?id=44877972" TargetMode="External"/><Relationship Id="rId74" Type="http://schemas.openxmlformats.org/officeDocument/2006/relationships/hyperlink" Target="https://www.elibrary.ru/item.asp?id=30098555" TargetMode="External"/><Relationship Id="rId79" Type="http://schemas.openxmlformats.org/officeDocument/2006/relationships/hyperlink" Target="https://vbudushee.ru/library/lros-kak-uslovie-razvitiya-lichnostnogo-potentsiala/" TargetMode="External"/><Relationship Id="rId87" Type="http://schemas.openxmlformats.org/officeDocument/2006/relationships/hyperlink" Target="https://www.ydp.eu/assets/pdf/The-Book-of-Trends-in-Education-2.0-YDP.pdf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vbudushee.ru/library/preadaptatsiya-k-neopredelennosti-nepredskazuemye-marshruty-evolyutsii/" TargetMode="External"/><Relationship Id="rId82" Type="http://schemas.openxmlformats.org/officeDocument/2006/relationships/hyperlink" Target="https://vbudushee.ru/library/uroki-khoroshey-zhizni-chto-takoe-pozitivnoe-obrazovanie/" TargetMode="External"/><Relationship Id="rId19" Type="http://schemas.openxmlformats.org/officeDocument/2006/relationships/hyperlink" Target="https://ru.wikipedia.org/wiki/%D0%9F%D1%81%D0%B8%D1%85%D0%B8%D1%87%D0%B5%D1%81%D0%BA%D0%BE%D0%B5_%D1%80%D0%B0%D1%81%D1%81%D1%82%D1%80%D0%BE%D0%B9%D1%81%D1%82%D0%B2%D0%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ru.wikipedia.org/wiki/%D0%91%D0%B8%D0%BE%D0%BB%D0%BE%D0%B3%D0%B8%D1%8F" TargetMode="External"/><Relationship Id="rId22" Type="http://schemas.openxmlformats.org/officeDocument/2006/relationships/hyperlink" Target="https://ru.wikipedia.org/wiki/%D0%9E%D0%B1%D1%89%D0%B5%D1%81%D1%82%D0%B2%D0%B5%D0%BD%D0%BD%D1%8B%D0%B5_%D0%BE%D1%82%D0%BD%D0%BE%D1%88%D0%B5%D0%BD%D0%B8%D1%8F" TargetMode="External"/><Relationship Id="rId27" Type="http://schemas.openxmlformats.org/officeDocument/2006/relationships/hyperlink" Target="https://psihomed.com/vnutrilichnostnyiy-konflikt/" TargetMode="External"/><Relationship Id="rId30" Type="http://schemas.openxmlformats.org/officeDocument/2006/relationships/hyperlink" Target="https://ru.wikipedia.org/wiki/%D0%9F%D1%81%D0%B8%D1%85%D0%BE%D1%84%D0%B8%D0%B7%D0%B8%D0%BE%D0%BB%D0%BE%D0%B3%D0%B8%D1%8F" TargetMode="External"/><Relationship Id="rId35" Type="http://schemas.openxmlformats.org/officeDocument/2006/relationships/hyperlink" Target="http://research_activities.academic.ru/802/%D0%9E%D0%BF%D1%80%D0%B5%D0%B4%D0%B5%D0%BB%D0%B5%D0%BD%D0%B8%D0%B5" TargetMode="External"/><Relationship Id="rId43" Type="http://schemas.openxmlformats.org/officeDocument/2006/relationships/hyperlink" Target="https://ru.wikipedia.org/wiki/%D0%A1%D0%BE%D0%B7%D0%BD%D0%B0%D0%BD%D0%B8%D0%B5_(%D1%84%D0%B8%D0%BB%D0%BE%D1%81%D0%BE%D1%84%D0%B8%D1%8F)" TargetMode="External"/><Relationship Id="rId48" Type="http://schemas.openxmlformats.org/officeDocument/2006/relationships/hyperlink" Target="https://ru.wikipedia.org/wiki/%D0%AD%D0%BC%D0%BE%D1%86%D0%B8%D1%8F" TargetMode="External"/><Relationship Id="rId56" Type="http://schemas.openxmlformats.org/officeDocument/2006/relationships/hyperlink" Target="https://ru.wikipedia.org/wiki/%D0%A1%D0%BF%D0%B5%D1%86%D0%B8%D0%B0%D0%BB%D0%B8%D1%81%D1%82" TargetMode="External"/><Relationship Id="rId64" Type="http://schemas.openxmlformats.org/officeDocument/2006/relationships/hyperlink" Target="https://www.elibrary.ru/item.asp?id=24130022" TargetMode="External"/><Relationship Id="rId69" Type="http://schemas.openxmlformats.org/officeDocument/2006/relationships/hyperlink" Target="https://vbudushee.ru/library/doklad-ukng2/" TargetMode="External"/><Relationship Id="rId77" Type="http://schemas.openxmlformats.org/officeDocument/2006/relationships/hyperlink" Target="https://partner.sberbank-school.ru/programs/8345/item/331939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ru.wikipedia.org/wiki/%D0%92%D0%B7%D0%B0%D0%B8%D0%BC%D0%BD%D0%B0%D1%8F_%D0%BF%D0%BE%D0%BC%D0%BE%D1%89%D1%8C" TargetMode="External"/><Relationship Id="rId72" Type="http://schemas.openxmlformats.org/officeDocument/2006/relationships/hyperlink" Target="https://vbudushee.ru/upload/lib/Kompetentsii_4K.pdf" TargetMode="External"/><Relationship Id="rId80" Type="http://schemas.openxmlformats.org/officeDocument/2006/relationships/hyperlink" Target="https://partner.sberbank-school.ru/programs/8345/item/332251" TargetMode="External"/><Relationship Id="rId85" Type="http://schemas.openxmlformats.org/officeDocument/2006/relationships/hyperlink" Target="https://vbudushee.ru/library/chto-znachit-byt-gramotnym/" TargetMode="External"/><Relationship Id="rId3" Type="http://schemas.openxmlformats.org/officeDocument/2006/relationships/styles" Target="styles.xml"/><Relationship Id="rId12" Type="http://schemas.openxmlformats.org/officeDocument/2006/relationships/hyperlink" Target="http://spiritual_culture.academic.ru/806/%D0%96%D0%B8%D0%B7%D0%BD%D0%B5%D0%B4%D0%B5%D1%8F%D1%82%D0%B5%D0%BB%D1%8C%D0%BD%D0%BE%D1%81%D1%82%D1%8C" TargetMode="External"/><Relationship Id="rId17" Type="http://schemas.openxmlformats.org/officeDocument/2006/relationships/hyperlink" Target="https://ru.wikipedia.org/wiki/%D0%AD%D0%BA%D0%BE%D0%BD%D0%BE%D0%BC%D0%B8%D0%BA%D0%B0_(%D0%BD%D0%B0%D1%83%D0%BA%D0%B0)" TargetMode="External"/><Relationship Id="rId25" Type="http://schemas.openxmlformats.org/officeDocument/2006/relationships/hyperlink" Target="https://psihomed.com/sotsialnaya-adaptatsiya/" TargetMode="External"/><Relationship Id="rId33" Type="http://schemas.openxmlformats.org/officeDocument/2006/relationships/hyperlink" Target="https://ru.wikipedia.org/wiki/%D0%A0%D0%B0%D1%81%D1%81%D1%83%D0%B6%D0%B4%D0%B5%D0%BD%D0%B8%D0%B5_(%D0%BB%D0%BE%D0%B3%D0%B8%D0%BA%D0%B0)" TargetMode="External"/><Relationship Id="rId38" Type="http://schemas.openxmlformats.org/officeDocument/2006/relationships/hyperlink" Target="https://ru.wikipedia.org/wiki/%D0%9F%D1%80%D0%BE%D1%86%D0%B5%D1%81%D1%81" TargetMode="External"/><Relationship Id="rId46" Type="http://schemas.openxmlformats.org/officeDocument/2006/relationships/hyperlink" Target="https://ru.wikipedia.org/wiki/%D0%92%D0%BE%D1%81%D0%BF%D1%80%D0%B8%D1%8F%D1%82%D0%B8%D0%B5" TargetMode="External"/><Relationship Id="rId59" Type="http://schemas.openxmlformats.org/officeDocument/2006/relationships/hyperlink" Target="https://ru.wikipedia.org/wiki/%D0%A1%D1%83%D0%B6%D0%B4%D0%B5%D0%BD%D0%B8%D0%B5" TargetMode="External"/><Relationship Id="rId67" Type="http://schemas.openxmlformats.org/officeDocument/2006/relationships/hyperlink" Target="https://vbudushee.ru/upload/lib/%D0%9F%D0%9C%D0%9E.pdf" TargetMode="External"/><Relationship Id="rId20" Type="http://schemas.openxmlformats.org/officeDocument/2006/relationships/hyperlink" Target="https://ru.wikipedia.org/wiki/%D0%A0%D0%B0%D0%B7%D0%B4%D1%80%D0%B0%D0%B6%D0%B8%D0%BC%D0%BE%D1%81%D1%82%D1%8C" TargetMode="External"/><Relationship Id="rId41" Type="http://schemas.openxmlformats.org/officeDocument/2006/relationships/hyperlink" Target="https://ru.wikipedia.org/wiki/%D0%AD%D0%BC%D0%BF%D0%B0%D1%82%D0%B8%D1%8F" TargetMode="External"/><Relationship Id="rId54" Type="http://schemas.openxmlformats.org/officeDocument/2006/relationships/hyperlink" Target="https://dic.academic.ru/dic.nsf/business/12251" TargetMode="External"/><Relationship Id="rId62" Type="http://schemas.openxmlformats.org/officeDocument/2006/relationships/hyperlink" Target="https://edpolicy.ru/why-dont-students-want-to-study" TargetMode="External"/><Relationship Id="rId70" Type="http://schemas.openxmlformats.org/officeDocument/2006/relationships/hyperlink" Target="https://vbudushee.ru/library/chetyrekhmernoe-obrazovanie-kompetentsii-neobkhodimye-dlya-uspekha/" TargetMode="External"/><Relationship Id="rId75" Type="http://schemas.openxmlformats.org/officeDocument/2006/relationships/hyperlink" Target="https://catalog.vbudushee.ru/" TargetMode="External"/><Relationship Id="rId83" Type="http://schemas.openxmlformats.org/officeDocument/2006/relationships/hyperlink" Target="https://edpolicy.ru/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u.wikipedia.org/wiki/%D0%9F%D1%81%D0%B8%D1%85%D0%BE%D0%BB%D0%BE%D0%B3%D0%B8%D1%8F" TargetMode="External"/><Relationship Id="rId23" Type="http://schemas.openxmlformats.org/officeDocument/2006/relationships/hyperlink" Target="https://ru.wikipedia.org/wiki/%D0%9F%D1%81%D0%B8%D1%85%D0%BE%D1%82%D1%80%D0%B5%D0%BD%D0%B8%D0%BD%D0%B3" TargetMode="External"/><Relationship Id="rId28" Type="http://schemas.openxmlformats.org/officeDocument/2006/relationships/hyperlink" Target="https://ru.wikipedia.org/wiki/%D0%AD%D0%BC%D0%BE%D1%86%D0%B8%D0%BE%D0%BD%D0%B0%D0%BB%D1%8C%D0%BD%D1%8B%D0%B9_%D0%BF%D1%80%D0%BE%D1%86%D0%B5%D1%81%D1%81" TargetMode="External"/><Relationship Id="rId36" Type="http://schemas.openxmlformats.org/officeDocument/2006/relationships/hyperlink" Target="https://ru.wikipedia.org/wiki/%D0%A3%D1%87%D1%91%D0%B1%D0%B0" TargetMode="External"/><Relationship Id="rId49" Type="http://schemas.openxmlformats.org/officeDocument/2006/relationships/hyperlink" Target="https://ru.wikipedia.org/wiki/%D0%94%D0%BE%D1%81%D1%82%D0%BE%D0%B8%D0%BD%D1%81%D1%82%D0%B2%D0%BE" TargetMode="External"/><Relationship Id="rId57" Type="http://schemas.openxmlformats.org/officeDocument/2006/relationships/hyperlink" Target="https://ru.wikipedia.org/w/index.php?title=%D0%92%D0%BE%D0%B7%D0%BD%D0%B0%D0%B3%D1%80%D0%B0%D0%B6%D0%B4%D0%B5%D0%BD%D0%B8%D0%B5&amp;action=edit&amp;redlink=1" TargetMode="External"/><Relationship Id="rId10" Type="http://schemas.openxmlformats.org/officeDocument/2006/relationships/hyperlink" Target="https://zakon.uchet.kz/rus/docs/V1800017669" TargetMode="External"/><Relationship Id="rId31" Type="http://schemas.openxmlformats.org/officeDocument/2006/relationships/hyperlink" Target="https://ru.wikipedia.org/wiki/%D0%A7%D0%B5%D0%BB%D0%BE%D0%B2%D0%B5%D0%BA" TargetMode="External"/><Relationship Id="rId44" Type="http://schemas.openxmlformats.org/officeDocument/2006/relationships/hyperlink" Target="https://ru.wikipedia.org/wiki/%D0%9B%D0%B8%D1%87%D0%BD%D0%BE%D1%81%D1%82%D1%8C" TargetMode="External"/><Relationship Id="rId52" Type="http://schemas.openxmlformats.org/officeDocument/2006/relationships/hyperlink" Target="https://ru.wikipedia.org/wiki/%D0%9A%D0%BE%D0%BC%D0%BF%D0%B5%D1%82%D0%B5%D0%BD%D1%86%D0%B8%D1%8F" TargetMode="External"/><Relationship Id="rId60" Type="http://schemas.openxmlformats.org/officeDocument/2006/relationships/hyperlink" Target="https://ru.wikipedia.org/wiki/%D0%AD%D0%BA%D1%81%D0%BF%D0%B5%D1%80%D1%82%D0%B8%D0%B7%D0%B0" TargetMode="External"/><Relationship Id="rId65" Type="http://schemas.openxmlformats.org/officeDocument/2006/relationships/hyperlink" Target="https://edpolicy.ru/personal-potential" TargetMode="External"/><Relationship Id="rId73" Type="http://schemas.openxmlformats.org/officeDocument/2006/relationships/hyperlink" Target="https://vbudushee.ru/library/pokushenie-%D0%92.na-shkolnye-mirazhi-uroki-dostoinstva-1/" TargetMode="External"/><Relationship Id="rId78" Type="http://schemas.openxmlformats.org/officeDocument/2006/relationships/hyperlink" Target="https://partner.sberbank-school.ru/programs/8345/item/332236" TargetMode="External"/><Relationship Id="rId81" Type="http://schemas.openxmlformats.org/officeDocument/2006/relationships/hyperlink" Target="https://partner.sberbank-school.ru/programs/8345/item/332236" TargetMode="External"/><Relationship Id="rId86" Type="http://schemas.openxmlformats.org/officeDocument/2006/relationships/hyperlink" Target="https://vbudushee.ru/library/kak-pomoch-ucheniku-samostoyatelno-planirovat-i-otsenivat-protsess-obuc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19AF0-90D5-4049-B477-7A376A80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37</Pages>
  <Words>13507</Words>
  <Characters>76995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90322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https://zakon.uchet.kz/rus/docs/V1800017669</vt:lpwstr>
      </vt:variant>
      <vt:variant>
        <vt:lpwstr>z3</vt:lpwstr>
      </vt:variant>
      <vt:variant>
        <vt:i4>4784215</vt:i4>
      </vt:variant>
      <vt:variant>
        <vt:i4>0</vt:i4>
      </vt:variant>
      <vt:variant>
        <vt:i4>0</vt:i4>
      </vt:variant>
      <vt:variant>
        <vt:i4>5</vt:i4>
      </vt:variant>
      <vt:variant>
        <vt:lpwstr>https://zakon.uchet.kz/rus/docs/V1800017669</vt:lpwstr>
      </vt:variant>
      <vt:variant>
        <vt:lpwstr>z3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327</dc:creator>
  <cp:keywords/>
  <cp:lastModifiedBy>admin</cp:lastModifiedBy>
  <cp:revision>7</cp:revision>
  <cp:lastPrinted>2023-11-03T09:53:00Z</cp:lastPrinted>
  <dcterms:created xsi:type="dcterms:W3CDTF">2023-10-31T14:03:00Z</dcterms:created>
  <dcterms:modified xsi:type="dcterms:W3CDTF">2023-11-10T11:20:00Z</dcterms:modified>
</cp:coreProperties>
</file>