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5D" w:rsidRPr="002E3EC2" w:rsidRDefault="009D5C5D" w:rsidP="002C34DE">
      <w:pPr>
        <w:spacing w:after="0"/>
        <w:jc w:val="center"/>
        <w:rPr>
          <w:rFonts w:ascii="Times New Roman" w:hAnsi="Times New Roman" w:cs="Times New Roman"/>
          <w:sz w:val="28"/>
          <w:szCs w:val="28"/>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E9526E" w:rsidTr="00293253">
        <w:tc>
          <w:tcPr>
            <w:tcW w:w="3284" w:type="dxa"/>
          </w:tcPr>
          <w:p w:rsidR="00E9526E" w:rsidRPr="009053CE" w:rsidRDefault="00E9526E" w:rsidP="00530301">
            <w:pPr>
              <w:jc w:val="both"/>
              <w:rPr>
                <w:rFonts w:ascii="Times New Roman" w:hAnsi="Times New Roman"/>
                <w:sz w:val="28"/>
                <w:szCs w:val="28"/>
                <w:lang w:val="kk-KZ"/>
              </w:rPr>
            </w:pPr>
            <w:r>
              <w:rPr>
                <w:rFonts w:ascii="Times New Roman" w:hAnsi="Times New Roman"/>
                <w:sz w:val="28"/>
                <w:szCs w:val="28"/>
                <w:lang w:val="kk-KZ"/>
              </w:rPr>
              <w:t>«А</w:t>
            </w:r>
            <w:r w:rsidR="00530301">
              <w:rPr>
                <w:rFonts w:ascii="Times New Roman" w:hAnsi="Times New Roman"/>
                <w:sz w:val="28"/>
                <w:szCs w:val="28"/>
                <w:lang w:val="kk-KZ"/>
              </w:rPr>
              <w:t xml:space="preserve">хмет </w:t>
            </w:r>
            <w:r>
              <w:rPr>
                <w:rFonts w:ascii="Times New Roman" w:hAnsi="Times New Roman"/>
                <w:sz w:val="28"/>
                <w:szCs w:val="28"/>
                <w:lang w:val="kk-KZ"/>
              </w:rPr>
              <w:t>Байтұрсын</w:t>
            </w:r>
            <w:r w:rsidR="00930C01">
              <w:rPr>
                <w:rFonts w:ascii="Times New Roman" w:hAnsi="Times New Roman"/>
                <w:sz w:val="28"/>
                <w:szCs w:val="28"/>
                <w:lang w:val="kk-KZ"/>
              </w:rPr>
              <w:t>ұлы</w:t>
            </w:r>
            <w:r w:rsidRPr="00E9526E">
              <w:rPr>
                <w:rFonts w:ascii="Times New Roman" w:hAnsi="Times New Roman"/>
                <w:sz w:val="28"/>
                <w:szCs w:val="28"/>
                <w:lang w:val="kk-KZ"/>
              </w:rPr>
              <w:t xml:space="preserve"> </w:t>
            </w:r>
            <w:r w:rsidRPr="00184F10">
              <w:rPr>
                <w:rFonts w:ascii="Times New Roman" w:hAnsi="Times New Roman"/>
                <w:sz w:val="28"/>
                <w:szCs w:val="28"/>
                <w:lang w:val="kk-KZ"/>
              </w:rPr>
              <w:t>атындағы Қостанай ө</w:t>
            </w:r>
            <w:r w:rsidR="00930C01">
              <w:rPr>
                <w:rFonts w:ascii="Times New Roman" w:hAnsi="Times New Roman"/>
                <w:sz w:val="28"/>
                <w:szCs w:val="28"/>
                <w:lang w:val="kk-KZ"/>
              </w:rPr>
              <w:t>ң</w:t>
            </w:r>
            <w:r w:rsidRPr="00184F10">
              <w:rPr>
                <w:rFonts w:ascii="Times New Roman" w:hAnsi="Times New Roman"/>
                <w:sz w:val="28"/>
                <w:szCs w:val="28"/>
                <w:lang w:val="kk-KZ"/>
              </w:rPr>
              <w:t>ірлік</w:t>
            </w:r>
            <w:r w:rsidRPr="00E9526E">
              <w:rPr>
                <w:rFonts w:ascii="Times New Roman" w:hAnsi="Times New Roman"/>
                <w:sz w:val="28"/>
                <w:szCs w:val="28"/>
                <w:lang w:val="kk-KZ"/>
              </w:rPr>
              <w:t xml:space="preserve"> </w:t>
            </w:r>
            <w:r w:rsidRPr="00184F10">
              <w:rPr>
                <w:rFonts w:ascii="Times New Roman" w:hAnsi="Times New Roman"/>
                <w:sz w:val="28"/>
                <w:szCs w:val="28"/>
                <w:lang w:val="kk-KZ"/>
              </w:rPr>
              <w:t>университеті» КеАҚ</w:t>
            </w:r>
          </w:p>
        </w:tc>
        <w:tc>
          <w:tcPr>
            <w:tcW w:w="3284" w:type="dxa"/>
          </w:tcPr>
          <w:p w:rsidR="00E9526E" w:rsidRDefault="00930C01" w:rsidP="00293253">
            <w:pPr>
              <w:jc w:val="center"/>
              <w:rPr>
                <w:rFonts w:ascii="Times New Roman" w:hAnsi="Times New Roman"/>
                <w:sz w:val="28"/>
                <w:szCs w:val="28"/>
              </w:rPr>
            </w:pPr>
            <w:r>
              <w:rPr>
                <w:rFonts w:ascii="Times New Roman" w:hAnsi="Times New Roman"/>
                <w:noProof/>
                <w:sz w:val="28"/>
                <w:szCs w:val="28"/>
              </w:rPr>
              <w:drawing>
                <wp:inline distT="0" distB="0" distL="0" distR="0">
                  <wp:extent cx="878840" cy="985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840" cy="985520"/>
                          </a:xfrm>
                          <a:prstGeom prst="rect">
                            <a:avLst/>
                          </a:prstGeom>
                          <a:noFill/>
                          <a:ln>
                            <a:noFill/>
                          </a:ln>
                        </pic:spPr>
                      </pic:pic>
                    </a:graphicData>
                  </a:graphic>
                </wp:inline>
              </w:drawing>
            </w:r>
          </w:p>
        </w:tc>
        <w:tc>
          <w:tcPr>
            <w:tcW w:w="3285" w:type="dxa"/>
          </w:tcPr>
          <w:p w:rsidR="00E9526E" w:rsidRPr="00184F10" w:rsidRDefault="00E9526E" w:rsidP="00293253">
            <w:pPr>
              <w:tabs>
                <w:tab w:val="left" w:pos="5278"/>
              </w:tabs>
              <w:rPr>
                <w:rFonts w:ascii="Times New Roman" w:hAnsi="Times New Roman"/>
                <w:sz w:val="28"/>
                <w:szCs w:val="28"/>
                <w:lang w:val="kk-KZ"/>
              </w:rPr>
            </w:pPr>
            <w:r w:rsidRPr="00184F10">
              <w:rPr>
                <w:rFonts w:ascii="Times New Roman" w:hAnsi="Times New Roman"/>
                <w:sz w:val="28"/>
                <w:szCs w:val="28"/>
                <w:lang w:val="kk-KZ"/>
              </w:rPr>
              <w:t>Бекітемін</w:t>
            </w:r>
          </w:p>
          <w:p w:rsidR="00E9526E" w:rsidRPr="00E9526E" w:rsidRDefault="00E9526E" w:rsidP="00293253">
            <w:pPr>
              <w:tabs>
                <w:tab w:val="left" w:pos="5278"/>
              </w:tabs>
              <w:rPr>
                <w:rFonts w:ascii="Times New Roman" w:hAnsi="Times New Roman"/>
                <w:sz w:val="28"/>
                <w:szCs w:val="28"/>
              </w:rPr>
            </w:pPr>
            <w:r w:rsidRPr="00184F10">
              <w:rPr>
                <w:rFonts w:ascii="Times New Roman" w:hAnsi="Times New Roman"/>
                <w:sz w:val="28"/>
                <w:szCs w:val="28"/>
                <w:lang w:val="kk-KZ"/>
              </w:rPr>
              <w:t>Басқарма Төрағасы-Ректор</w:t>
            </w:r>
          </w:p>
          <w:p w:rsidR="00E9526E" w:rsidRPr="00556A5F" w:rsidRDefault="00E9526E" w:rsidP="00293253">
            <w:pPr>
              <w:tabs>
                <w:tab w:val="left" w:pos="5278"/>
              </w:tabs>
              <w:rPr>
                <w:rFonts w:ascii="Times New Roman" w:hAnsi="Times New Roman"/>
                <w:sz w:val="28"/>
                <w:szCs w:val="28"/>
                <w:lang w:val="kk-KZ"/>
              </w:rPr>
            </w:pPr>
            <w:r w:rsidRPr="00DA41B5">
              <w:rPr>
                <w:rFonts w:ascii="Times New Roman" w:hAnsi="Times New Roman"/>
                <w:bCs/>
                <w:sz w:val="28"/>
                <w:szCs w:val="28"/>
                <w:lang w:val="kk-KZ"/>
              </w:rPr>
              <w:t>_</w:t>
            </w:r>
            <w:r>
              <w:rPr>
                <w:rFonts w:ascii="Times New Roman" w:hAnsi="Times New Roman"/>
                <w:bCs/>
                <w:sz w:val="28"/>
                <w:szCs w:val="28"/>
                <w:lang w:val="kk-KZ"/>
              </w:rPr>
              <w:t>______ С.</w:t>
            </w:r>
            <w:r w:rsidRPr="00184F10">
              <w:rPr>
                <w:rFonts w:ascii="Times New Roman" w:hAnsi="Times New Roman"/>
                <w:bCs/>
                <w:sz w:val="28"/>
                <w:szCs w:val="28"/>
                <w:lang w:val="kk-KZ"/>
              </w:rPr>
              <w:t>Куанышбаев</w:t>
            </w:r>
            <w:r w:rsidRPr="009710AB">
              <w:rPr>
                <w:rFonts w:ascii="Times New Roman" w:hAnsi="Times New Roman"/>
                <w:bCs/>
                <w:sz w:val="28"/>
                <w:szCs w:val="28"/>
              </w:rPr>
              <w:t xml:space="preserve">          </w:t>
            </w:r>
            <w:r>
              <w:rPr>
                <w:rFonts w:ascii="Times New Roman" w:hAnsi="Times New Roman"/>
                <w:bCs/>
                <w:sz w:val="28"/>
                <w:szCs w:val="28"/>
                <w:lang w:val="kk-KZ"/>
              </w:rPr>
              <w:t>«___» _________</w:t>
            </w:r>
            <w:r w:rsidRPr="00184F10">
              <w:rPr>
                <w:rFonts w:ascii="Times New Roman" w:hAnsi="Times New Roman"/>
                <w:bCs/>
                <w:sz w:val="28"/>
                <w:szCs w:val="28"/>
                <w:lang w:val="kk-KZ"/>
              </w:rPr>
              <w:t xml:space="preserve"> 202</w:t>
            </w:r>
            <w:r w:rsidR="00930C01">
              <w:rPr>
                <w:rFonts w:ascii="Times New Roman" w:hAnsi="Times New Roman"/>
                <w:bCs/>
                <w:sz w:val="28"/>
                <w:szCs w:val="28"/>
                <w:lang w:val="kk-KZ"/>
              </w:rPr>
              <w:t>3</w:t>
            </w:r>
            <w:r w:rsidRPr="00184F10">
              <w:rPr>
                <w:rFonts w:ascii="Times New Roman" w:hAnsi="Times New Roman"/>
                <w:bCs/>
                <w:sz w:val="28"/>
                <w:szCs w:val="28"/>
                <w:lang w:val="kk-KZ"/>
              </w:rPr>
              <w:t xml:space="preserve"> ж.</w:t>
            </w:r>
          </w:p>
          <w:p w:rsidR="00E9526E" w:rsidRDefault="00E9526E" w:rsidP="00293253">
            <w:pPr>
              <w:jc w:val="center"/>
              <w:rPr>
                <w:rFonts w:ascii="Times New Roman" w:hAnsi="Times New Roman"/>
                <w:sz w:val="28"/>
                <w:szCs w:val="28"/>
              </w:rPr>
            </w:pPr>
          </w:p>
        </w:tc>
      </w:tr>
    </w:tbl>
    <w:p w:rsidR="00E9526E" w:rsidRPr="009053CE" w:rsidRDefault="00E9526E" w:rsidP="00E9526E">
      <w:pPr>
        <w:spacing w:after="0" w:line="240" w:lineRule="auto"/>
        <w:ind w:firstLine="709"/>
        <w:jc w:val="center"/>
        <w:rPr>
          <w:rFonts w:ascii="Times New Roman" w:hAnsi="Times New Roman" w:cs="Times New Roman"/>
          <w:sz w:val="28"/>
          <w:szCs w:val="28"/>
        </w:rPr>
      </w:pPr>
    </w:p>
    <w:p w:rsidR="00E9526E" w:rsidRPr="00184F10" w:rsidRDefault="00E9526E" w:rsidP="00E9526E">
      <w:pPr>
        <w:spacing w:after="0" w:line="240" w:lineRule="auto"/>
        <w:ind w:firstLine="709"/>
        <w:jc w:val="center"/>
        <w:rPr>
          <w:rFonts w:ascii="Times New Roman" w:hAnsi="Times New Roman" w:cs="Times New Roman"/>
          <w:sz w:val="28"/>
          <w:szCs w:val="28"/>
          <w:lang w:val="kk-KZ"/>
        </w:rPr>
      </w:pPr>
    </w:p>
    <w:p w:rsidR="009D5C5D" w:rsidRPr="009A5EBA" w:rsidRDefault="009D5C5D" w:rsidP="00E9526E">
      <w:pPr>
        <w:spacing w:after="0"/>
        <w:rPr>
          <w:rFonts w:ascii="Times New Roman" w:hAnsi="Times New Roman" w:cs="Times New Roman"/>
          <w:sz w:val="28"/>
          <w:szCs w:val="28"/>
        </w:rPr>
      </w:pPr>
    </w:p>
    <w:p w:rsidR="00E9526E" w:rsidRPr="009A5EBA" w:rsidRDefault="00E9526E" w:rsidP="00E9526E">
      <w:pPr>
        <w:spacing w:after="0"/>
        <w:rPr>
          <w:rFonts w:ascii="Times New Roman" w:hAnsi="Times New Roman" w:cs="Times New Roman"/>
          <w:sz w:val="28"/>
          <w:szCs w:val="28"/>
        </w:rPr>
      </w:pPr>
    </w:p>
    <w:p w:rsidR="00E9526E" w:rsidRPr="009A5EBA" w:rsidRDefault="00E9526E" w:rsidP="00E9526E">
      <w:pPr>
        <w:spacing w:after="0"/>
        <w:rPr>
          <w:rFonts w:ascii="Times New Roman" w:hAnsi="Times New Roman" w:cs="Times New Roman"/>
          <w:sz w:val="28"/>
          <w:szCs w:val="28"/>
        </w:rPr>
      </w:pPr>
    </w:p>
    <w:p w:rsidR="00E9526E" w:rsidRPr="009A5EBA" w:rsidRDefault="00E9526E" w:rsidP="00E9526E">
      <w:pPr>
        <w:spacing w:after="0"/>
        <w:rPr>
          <w:rFonts w:ascii="Times New Roman" w:hAnsi="Times New Roman" w:cs="Times New Roman"/>
          <w:sz w:val="28"/>
          <w:szCs w:val="28"/>
        </w:rPr>
      </w:pPr>
    </w:p>
    <w:p w:rsidR="002C34DE" w:rsidRPr="002E3EC2" w:rsidRDefault="002C34DE">
      <w:pPr>
        <w:spacing w:after="0"/>
        <w:jc w:val="center"/>
        <w:rPr>
          <w:rFonts w:ascii="Times New Roman" w:hAnsi="Times New Roman" w:cs="Times New Roman"/>
          <w:sz w:val="28"/>
          <w:szCs w:val="28"/>
          <w:lang w:val="kk-KZ"/>
        </w:rPr>
      </w:pPr>
    </w:p>
    <w:p w:rsidR="002C34DE" w:rsidRPr="002E3EC2" w:rsidRDefault="002C34DE">
      <w:pPr>
        <w:spacing w:after="0"/>
        <w:jc w:val="center"/>
        <w:rPr>
          <w:rFonts w:ascii="Times New Roman" w:hAnsi="Times New Roman" w:cs="Times New Roman"/>
          <w:sz w:val="28"/>
          <w:szCs w:val="28"/>
          <w:lang w:val="kk-KZ"/>
        </w:rPr>
      </w:pPr>
    </w:p>
    <w:p w:rsidR="009D5C5D" w:rsidRPr="002E3EC2" w:rsidRDefault="009D5C5D">
      <w:pPr>
        <w:spacing w:after="0"/>
        <w:jc w:val="center"/>
        <w:rPr>
          <w:rFonts w:ascii="Times New Roman" w:hAnsi="Times New Roman" w:cs="Times New Roman"/>
          <w:b/>
          <w:sz w:val="28"/>
          <w:szCs w:val="28"/>
        </w:rPr>
      </w:pPr>
    </w:p>
    <w:p w:rsidR="009D5C5D" w:rsidRPr="00930C01" w:rsidRDefault="009D5C5D">
      <w:pPr>
        <w:spacing w:after="0"/>
        <w:jc w:val="center"/>
        <w:rPr>
          <w:rFonts w:ascii="Times New Roman" w:hAnsi="Times New Roman" w:cs="Times New Roman"/>
          <w:sz w:val="28"/>
          <w:szCs w:val="28"/>
        </w:rPr>
      </w:pPr>
      <w:r w:rsidRPr="00930C01">
        <w:rPr>
          <w:rFonts w:ascii="Times New Roman" w:hAnsi="Times New Roman" w:cs="Times New Roman"/>
          <w:sz w:val="28"/>
          <w:szCs w:val="28"/>
        </w:rPr>
        <w:t>БАҒЫТ БОЙЫНША ПЕДАГОГТЕРДІҢ БІЛІКТІЛІГІН АРТТЫРУ КУРСТАРЫНЫҢ БАҒДАРЛАМАЛАРЫ:</w:t>
      </w:r>
    </w:p>
    <w:p w:rsidR="009D5C5D" w:rsidRPr="00930C01" w:rsidRDefault="007F7D7F">
      <w:pPr>
        <w:spacing w:after="0"/>
        <w:jc w:val="center"/>
        <w:rPr>
          <w:rFonts w:ascii="Times New Roman" w:hAnsi="Times New Roman" w:cs="Times New Roman"/>
          <w:sz w:val="28"/>
          <w:szCs w:val="28"/>
        </w:rPr>
      </w:pPr>
      <w:proofErr w:type="spellStart"/>
      <w:r w:rsidRPr="00930C01">
        <w:rPr>
          <w:rFonts w:ascii="Times New Roman" w:hAnsi="Times New Roman" w:cs="Times New Roman"/>
          <w:sz w:val="28"/>
          <w:szCs w:val="28"/>
        </w:rPr>
        <w:t>Қазіргі</w:t>
      </w:r>
      <w:proofErr w:type="spellEnd"/>
      <w:r w:rsidRPr="00930C01">
        <w:rPr>
          <w:rFonts w:ascii="Times New Roman" w:hAnsi="Times New Roman" w:cs="Times New Roman"/>
          <w:sz w:val="28"/>
          <w:szCs w:val="28"/>
        </w:rPr>
        <w:t xml:space="preserve"> </w:t>
      </w:r>
      <w:proofErr w:type="spellStart"/>
      <w:r w:rsidRPr="00930C01">
        <w:rPr>
          <w:rFonts w:ascii="Times New Roman" w:hAnsi="Times New Roman" w:cs="Times New Roman"/>
          <w:sz w:val="28"/>
          <w:szCs w:val="28"/>
        </w:rPr>
        <w:t>биологияны</w:t>
      </w:r>
      <w:proofErr w:type="spellEnd"/>
      <w:r w:rsidRPr="00930C01">
        <w:rPr>
          <w:rFonts w:ascii="Times New Roman" w:hAnsi="Times New Roman" w:cs="Times New Roman"/>
          <w:sz w:val="28"/>
          <w:szCs w:val="28"/>
        </w:rPr>
        <w:t xml:space="preserve"> </w:t>
      </w:r>
      <w:proofErr w:type="spellStart"/>
      <w:r w:rsidRPr="00930C01">
        <w:rPr>
          <w:rFonts w:ascii="Times New Roman" w:hAnsi="Times New Roman" w:cs="Times New Roman"/>
          <w:sz w:val="28"/>
          <w:szCs w:val="28"/>
        </w:rPr>
        <w:t>оқытудағы</w:t>
      </w:r>
      <w:proofErr w:type="spellEnd"/>
      <w:r w:rsidRPr="00930C01">
        <w:rPr>
          <w:rFonts w:ascii="Times New Roman" w:hAnsi="Times New Roman" w:cs="Times New Roman"/>
          <w:sz w:val="28"/>
          <w:szCs w:val="28"/>
        </w:rPr>
        <w:t xml:space="preserve"> </w:t>
      </w:r>
      <w:proofErr w:type="spellStart"/>
      <w:proofErr w:type="gramStart"/>
      <w:r w:rsidRPr="00930C01">
        <w:rPr>
          <w:rFonts w:ascii="Times New Roman" w:hAnsi="Times New Roman" w:cs="Times New Roman"/>
          <w:sz w:val="28"/>
          <w:szCs w:val="28"/>
        </w:rPr>
        <w:t>п</w:t>
      </w:r>
      <w:proofErr w:type="gramEnd"/>
      <w:r w:rsidRPr="00930C01">
        <w:rPr>
          <w:rFonts w:ascii="Times New Roman" w:hAnsi="Times New Roman" w:cs="Times New Roman"/>
          <w:sz w:val="28"/>
          <w:szCs w:val="28"/>
        </w:rPr>
        <w:t>әнаралық</w:t>
      </w:r>
      <w:proofErr w:type="spellEnd"/>
      <w:r w:rsidRPr="00930C01">
        <w:rPr>
          <w:rFonts w:ascii="Times New Roman" w:hAnsi="Times New Roman" w:cs="Times New Roman"/>
          <w:sz w:val="28"/>
          <w:szCs w:val="28"/>
        </w:rPr>
        <w:t xml:space="preserve"> </w:t>
      </w:r>
      <w:proofErr w:type="spellStart"/>
      <w:r w:rsidRPr="00930C01">
        <w:rPr>
          <w:rFonts w:ascii="Times New Roman" w:hAnsi="Times New Roman" w:cs="Times New Roman"/>
          <w:sz w:val="28"/>
          <w:szCs w:val="28"/>
        </w:rPr>
        <w:t>тәсіл</w:t>
      </w:r>
      <w:proofErr w:type="spellEnd"/>
    </w:p>
    <w:p w:rsidR="00BF0C4C" w:rsidRPr="00930C01" w:rsidRDefault="00BF0C4C">
      <w:pPr>
        <w:spacing w:after="0"/>
        <w:jc w:val="center"/>
        <w:rPr>
          <w:rFonts w:ascii="Times New Roman" w:hAnsi="Times New Roman" w:cs="Times New Roman"/>
          <w:sz w:val="28"/>
          <w:szCs w:val="28"/>
          <w:lang w:val="kk-KZ"/>
        </w:rPr>
      </w:pPr>
      <w:r w:rsidRPr="00930C01">
        <w:rPr>
          <w:rFonts w:ascii="Times New Roman" w:hAnsi="Times New Roman" w:cs="Times New Roman"/>
          <w:sz w:val="28"/>
          <w:szCs w:val="28"/>
        </w:rPr>
        <w:t>(</w:t>
      </w:r>
      <w:proofErr w:type="gramStart"/>
      <w:r w:rsidR="00834A6D" w:rsidRPr="00930C01">
        <w:rPr>
          <w:rFonts w:ascii="Times New Roman" w:hAnsi="Times New Roman" w:cs="Times New Roman"/>
          <w:sz w:val="28"/>
          <w:szCs w:val="28"/>
          <w:lang w:val="kk-KZ"/>
        </w:rPr>
        <w:t>ба</w:t>
      </w:r>
      <w:proofErr w:type="gramEnd"/>
      <w:r w:rsidR="00834A6D" w:rsidRPr="00930C01">
        <w:rPr>
          <w:rFonts w:ascii="Times New Roman" w:hAnsi="Times New Roman" w:cs="Times New Roman"/>
          <w:sz w:val="28"/>
          <w:szCs w:val="28"/>
          <w:lang w:val="kk-KZ"/>
        </w:rPr>
        <w:t>ғдарламасы</w:t>
      </w:r>
      <w:r w:rsidR="00834A6D" w:rsidRPr="00930C01">
        <w:rPr>
          <w:rFonts w:ascii="Times New Roman" w:hAnsi="Times New Roman" w:cs="Times New Roman"/>
          <w:sz w:val="28"/>
          <w:szCs w:val="28"/>
        </w:rPr>
        <w:t xml:space="preserve"> </w:t>
      </w:r>
      <w:r w:rsidRPr="00930C01">
        <w:rPr>
          <w:rFonts w:ascii="Times New Roman" w:hAnsi="Times New Roman" w:cs="Times New Roman"/>
          <w:sz w:val="28"/>
          <w:szCs w:val="28"/>
        </w:rPr>
        <w:t>40 с</w:t>
      </w:r>
      <w:r w:rsidRPr="00930C01">
        <w:rPr>
          <w:rFonts w:ascii="Times New Roman" w:hAnsi="Times New Roman" w:cs="Times New Roman"/>
          <w:sz w:val="28"/>
          <w:szCs w:val="28"/>
          <w:lang w:val="kk-KZ"/>
        </w:rPr>
        <w:t>ағат)</w:t>
      </w:r>
    </w:p>
    <w:p w:rsidR="009D5C5D" w:rsidRPr="00930C01" w:rsidRDefault="009D5C5D" w:rsidP="009D5C5D">
      <w:pPr>
        <w:rPr>
          <w:rFonts w:ascii="Times New Roman" w:hAnsi="Times New Roman" w:cs="Times New Roman"/>
          <w:sz w:val="28"/>
          <w:szCs w:val="28"/>
        </w:rPr>
      </w:pPr>
    </w:p>
    <w:p w:rsidR="009D5C5D" w:rsidRPr="002E3EC2" w:rsidRDefault="009D5C5D" w:rsidP="009D5C5D">
      <w:pPr>
        <w:rPr>
          <w:rFonts w:ascii="Times New Roman" w:hAnsi="Times New Roman" w:cs="Times New Roman"/>
          <w:sz w:val="28"/>
          <w:szCs w:val="28"/>
        </w:rPr>
      </w:pPr>
    </w:p>
    <w:p w:rsidR="009D5C5D" w:rsidRPr="002E3EC2" w:rsidRDefault="009D5C5D" w:rsidP="009D5C5D">
      <w:pPr>
        <w:rPr>
          <w:rFonts w:ascii="Times New Roman" w:hAnsi="Times New Roman" w:cs="Times New Roman"/>
          <w:sz w:val="28"/>
          <w:szCs w:val="28"/>
        </w:rPr>
      </w:pPr>
    </w:p>
    <w:p w:rsidR="009D5C5D" w:rsidRPr="002E3EC2" w:rsidRDefault="009D5C5D" w:rsidP="009D5C5D">
      <w:pPr>
        <w:rPr>
          <w:rFonts w:ascii="Times New Roman" w:hAnsi="Times New Roman" w:cs="Times New Roman"/>
          <w:sz w:val="28"/>
          <w:szCs w:val="28"/>
        </w:rPr>
      </w:pPr>
    </w:p>
    <w:p w:rsidR="00E9526E" w:rsidRPr="000366EE" w:rsidRDefault="00E9526E" w:rsidP="009D5C5D">
      <w:pPr>
        <w:rPr>
          <w:rFonts w:ascii="Times New Roman" w:hAnsi="Times New Roman" w:cs="Times New Roman"/>
          <w:sz w:val="28"/>
          <w:szCs w:val="28"/>
        </w:rPr>
      </w:pPr>
    </w:p>
    <w:p w:rsidR="009D5C5D" w:rsidRPr="002E3EC2" w:rsidRDefault="009D5C5D" w:rsidP="009D5C5D">
      <w:pPr>
        <w:rPr>
          <w:rFonts w:ascii="Times New Roman" w:hAnsi="Times New Roman" w:cs="Times New Roman"/>
          <w:sz w:val="28"/>
          <w:szCs w:val="28"/>
          <w:lang w:val="kk-KZ"/>
        </w:rPr>
      </w:pPr>
    </w:p>
    <w:p w:rsidR="002C34DE" w:rsidRPr="002E3EC2" w:rsidRDefault="002C34DE" w:rsidP="009D5C5D">
      <w:pPr>
        <w:rPr>
          <w:rFonts w:ascii="Times New Roman" w:hAnsi="Times New Roman" w:cs="Times New Roman"/>
          <w:sz w:val="28"/>
          <w:szCs w:val="28"/>
          <w:lang w:val="kk-KZ"/>
        </w:rPr>
      </w:pPr>
    </w:p>
    <w:p w:rsidR="009A5EBA" w:rsidRPr="00076C73" w:rsidRDefault="009A5EBA" w:rsidP="009A5EBA">
      <w:pPr>
        <w:pStyle w:val="af0"/>
        <w:jc w:val="right"/>
        <w:rPr>
          <w:rFonts w:ascii="Times New Roman" w:hAnsi="Times New Roman" w:cs="Times New Roman"/>
          <w:sz w:val="28"/>
          <w:szCs w:val="28"/>
          <w:lang w:val="kk-KZ"/>
        </w:rPr>
      </w:pPr>
      <w:r w:rsidRPr="009A5EBA">
        <w:rPr>
          <w:rFonts w:ascii="Times New Roman" w:hAnsi="Times New Roman" w:cs="Times New Roman"/>
          <w:sz w:val="28"/>
          <w:szCs w:val="28"/>
          <w:lang w:val="kk-KZ"/>
        </w:rPr>
        <w:t xml:space="preserve">Ғылыми кеңестің </w:t>
      </w:r>
    </w:p>
    <w:p w:rsidR="009A5EBA" w:rsidRPr="00076C73" w:rsidRDefault="009A5EBA" w:rsidP="009A5EBA">
      <w:pPr>
        <w:pStyle w:val="af0"/>
        <w:jc w:val="right"/>
        <w:rPr>
          <w:rFonts w:ascii="Times New Roman" w:hAnsi="Times New Roman" w:cs="Times New Roman"/>
          <w:sz w:val="28"/>
          <w:szCs w:val="28"/>
          <w:lang w:val="kk-KZ"/>
        </w:rPr>
      </w:pPr>
      <w:r w:rsidRPr="009A5EBA">
        <w:rPr>
          <w:rFonts w:ascii="Times New Roman" w:hAnsi="Times New Roman" w:cs="Times New Roman"/>
          <w:sz w:val="28"/>
          <w:szCs w:val="28"/>
          <w:lang w:val="kk-KZ"/>
        </w:rPr>
        <w:t>отырысында қаралды</w:t>
      </w:r>
      <w:r w:rsidRPr="00076C73">
        <w:rPr>
          <w:rFonts w:ascii="Times New Roman" w:hAnsi="Times New Roman" w:cs="Times New Roman"/>
          <w:sz w:val="28"/>
          <w:szCs w:val="28"/>
          <w:lang w:val="kk-KZ"/>
        </w:rPr>
        <w:t>,</w:t>
      </w:r>
    </w:p>
    <w:p w:rsidR="002C34DE" w:rsidRPr="009A5EBA" w:rsidRDefault="009A5EBA" w:rsidP="009A5EBA">
      <w:pPr>
        <w:pStyle w:val="af0"/>
        <w:jc w:val="right"/>
        <w:rPr>
          <w:rFonts w:ascii="Times New Roman" w:hAnsi="Times New Roman" w:cs="Times New Roman"/>
          <w:sz w:val="28"/>
          <w:szCs w:val="28"/>
          <w:lang w:val="kk-KZ"/>
        </w:rPr>
      </w:pPr>
      <w:r>
        <w:rPr>
          <w:rFonts w:ascii="Times New Roman" w:hAnsi="Times New Roman" w:cs="Times New Roman"/>
          <w:sz w:val="28"/>
          <w:szCs w:val="28"/>
          <w:lang w:val="kk-KZ"/>
        </w:rPr>
        <w:t>№</w:t>
      </w:r>
      <w:r w:rsidRPr="009A5EBA">
        <w:rPr>
          <w:rFonts w:ascii="Times New Roman" w:hAnsi="Times New Roman" w:cs="Times New Roman"/>
          <w:sz w:val="28"/>
          <w:szCs w:val="28"/>
          <w:lang w:val="kk-KZ"/>
        </w:rPr>
        <w:t xml:space="preserve"> 3 хаттама</w:t>
      </w:r>
      <w:r>
        <w:rPr>
          <w:rFonts w:ascii="Times New Roman" w:hAnsi="Times New Roman" w:cs="Times New Roman"/>
          <w:sz w:val="28"/>
          <w:szCs w:val="28"/>
          <w:lang w:val="kk-KZ"/>
        </w:rPr>
        <w:t xml:space="preserve"> 2</w:t>
      </w:r>
      <w:r w:rsidR="00930C01">
        <w:rPr>
          <w:rFonts w:ascii="Times New Roman" w:hAnsi="Times New Roman" w:cs="Times New Roman"/>
          <w:sz w:val="28"/>
          <w:szCs w:val="28"/>
          <w:lang w:val="kk-KZ"/>
        </w:rPr>
        <w:t>7</w:t>
      </w:r>
      <w:r>
        <w:rPr>
          <w:rFonts w:ascii="Times New Roman" w:hAnsi="Times New Roman" w:cs="Times New Roman"/>
          <w:sz w:val="28"/>
          <w:szCs w:val="28"/>
          <w:lang w:val="kk-KZ"/>
        </w:rPr>
        <w:t>.10.202</w:t>
      </w:r>
      <w:r w:rsidR="00930C01">
        <w:rPr>
          <w:rFonts w:ascii="Times New Roman" w:hAnsi="Times New Roman" w:cs="Times New Roman"/>
          <w:sz w:val="28"/>
          <w:szCs w:val="28"/>
          <w:lang w:val="kk-KZ"/>
        </w:rPr>
        <w:t>3</w:t>
      </w:r>
      <w:r>
        <w:rPr>
          <w:rFonts w:ascii="Times New Roman" w:hAnsi="Times New Roman" w:cs="Times New Roman"/>
          <w:sz w:val="28"/>
          <w:szCs w:val="28"/>
          <w:lang w:val="kk-KZ"/>
        </w:rPr>
        <w:t xml:space="preserve"> ж.</w:t>
      </w:r>
    </w:p>
    <w:p w:rsidR="002C34DE" w:rsidRPr="002E3EC2" w:rsidRDefault="002C34DE" w:rsidP="009D5C5D">
      <w:pPr>
        <w:rPr>
          <w:rFonts w:ascii="Times New Roman" w:hAnsi="Times New Roman" w:cs="Times New Roman"/>
          <w:sz w:val="28"/>
          <w:szCs w:val="28"/>
          <w:lang w:val="kk-KZ"/>
        </w:rPr>
      </w:pPr>
    </w:p>
    <w:p w:rsidR="009D5C5D" w:rsidRDefault="009D5C5D" w:rsidP="002C34DE">
      <w:pPr>
        <w:rPr>
          <w:rFonts w:ascii="Times New Roman" w:hAnsi="Times New Roman" w:cs="Times New Roman"/>
          <w:sz w:val="28"/>
          <w:szCs w:val="28"/>
          <w:lang w:val="kk-KZ"/>
        </w:rPr>
      </w:pPr>
    </w:p>
    <w:p w:rsidR="00930C01" w:rsidRDefault="00930C01" w:rsidP="002C34DE">
      <w:pPr>
        <w:rPr>
          <w:rFonts w:ascii="Times New Roman" w:hAnsi="Times New Roman" w:cs="Times New Roman"/>
          <w:sz w:val="28"/>
          <w:szCs w:val="28"/>
          <w:lang w:val="kk-KZ"/>
        </w:rPr>
      </w:pPr>
    </w:p>
    <w:p w:rsidR="00930C01" w:rsidRPr="002E3EC2" w:rsidRDefault="00930C01" w:rsidP="002C34DE">
      <w:pPr>
        <w:rPr>
          <w:rFonts w:ascii="Times New Roman" w:hAnsi="Times New Roman" w:cs="Times New Roman"/>
          <w:sz w:val="28"/>
          <w:szCs w:val="28"/>
          <w:lang w:val="kk-KZ"/>
        </w:rPr>
      </w:pPr>
    </w:p>
    <w:p w:rsidR="009D5C5D" w:rsidRPr="002E3EC2" w:rsidRDefault="009D5C5D" w:rsidP="009D5C5D">
      <w:pPr>
        <w:jc w:val="center"/>
        <w:rPr>
          <w:rFonts w:ascii="Times New Roman" w:hAnsi="Times New Roman" w:cs="Times New Roman"/>
          <w:sz w:val="28"/>
          <w:szCs w:val="28"/>
          <w:lang w:val="kk-KZ"/>
        </w:rPr>
      </w:pPr>
      <w:r w:rsidRPr="002E3EC2">
        <w:rPr>
          <w:rFonts w:ascii="Times New Roman" w:hAnsi="Times New Roman" w:cs="Times New Roman"/>
          <w:sz w:val="28"/>
          <w:szCs w:val="28"/>
          <w:lang w:val="kk-KZ"/>
        </w:rPr>
        <w:t>Қостанай, 202</w:t>
      </w:r>
      <w:r w:rsidR="00930C01">
        <w:rPr>
          <w:rFonts w:ascii="Times New Roman" w:hAnsi="Times New Roman" w:cs="Times New Roman"/>
          <w:sz w:val="28"/>
          <w:szCs w:val="28"/>
          <w:lang w:val="kk-KZ"/>
        </w:rPr>
        <w:t>3</w:t>
      </w:r>
    </w:p>
    <w:p w:rsidR="009D5C5D" w:rsidRPr="00E95B13" w:rsidRDefault="009D5C5D" w:rsidP="00E95B13">
      <w:pPr>
        <w:pStyle w:val="af0"/>
        <w:ind w:firstLine="708"/>
        <w:jc w:val="both"/>
        <w:rPr>
          <w:rFonts w:ascii="Times New Roman" w:hAnsi="Times New Roman" w:cs="Times New Roman"/>
          <w:b/>
          <w:sz w:val="28"/>
          <w:szCs w:val="28"/>
          <w:lang w:val="kk-KZ"/>
        </w:rPr>
      </w:pPr>
      <w:r w:rsidRPr="00E95B13">
        <w:rPr>
          <w:rFonts w:ascii="Times New Roman" w:hAnsi="Times New Roman" w:cs="Times New Roman"/>
          <w:b/>
          <w:sz w:val="28"/>
          <w:szCs w:val="28"/>
          <w:lang w:val="kk-KZ"/>
        </w:rPr>
        <w:lastRenderedPageBreak/>
        <w:t xml:space="preserve">Бағдарлама авторлары: </w:t>
      </w:r>
    </w:p>
    <w:p w:rsidR="009D5C5D" w:rsidRPr="00E95B13" w:rsidRDefault="009D5C5D" w:rsidP="00E95B13">
      <w:pPr>
        <w:pStyle w:val="af0"/>
        <w:ind w:firstLine="708"/>
        <w:jc w:val="both"/>
        <w:rPr>
          <w:rFonts w:ascii="Times New Roman" w:hAnsi="Times New Roman" w:cs="Times New Roman"/>
          <w:sz w:val="28"/>
          <w:szCs w:val="28"/>
          <w:lang w:val="kk-KZ"/>
        </w:rPr>
      </w:pPr>
      <w:r w:rsidRPr="00E95B13">
        <w:rPr>
          <w:rFonts w:ascii="Times New Roman" w:hAnsi="Times New Roman" w:cs="Times New Roman"/>
          <w:sz w:val="28"/>
          <w:szCs w:val="28"/>
          <w:lang w:val="kk-KZ"/>
        </w:rPr>
        <w:t xml:space="preserve">Бородулина О. В. биология ғылымдарының кандидаты, жаратылыстану </w:t>
      </w:r>
      <w:r w:rsidR="00B61519" w:rsidRPr="00E95B13">
        <w:rPr>
          <w:rFonts w:ascii="Times New Roman" w:hAnsi="Times New Roman" w:cs="Times New Roman"/>
          <w:sz w:val="28"/>
          <w:szCs w:val="28"/>
          <w:lang w:val="kk-KZ"/>
        </w:rPr>
        <w:t>–ғылыми пәндер</w:t>
      </w:r>
      <w:r w:rsidRPr="00E95B13">
        <w:rPr>
          <w:rFonts w:ascii="Times New Roman" w:hAnsi="Times New Roman" w:cs="Times New Roman"/>
          <w:sz w:val="28"/>
          <w:szCs w:val="28"/>
          <w:lang w:val="kk-KZ"/>
        </w:rPr>
        <w:t xml:space="preserve"> кафедрасының профессорының м. а.;</w:t>
      </w:r>
    </w:p>
    <w:p w:rsidR="009D5C5D" w:rsidRPr="00E95B13" w:rsidRDefault="009D5C5D" w:rsidP="00E95B13">
      <w:pPr>
        <w:pStyle w:val="af0"/>
        <w:ind w:firstLine="708"/>
        <w:jc w:val="both"/>
        <w:rPr>
          <w:rFonts w:ascii="Times New Roman" w:hAnsi="Times New Roman" w:cs="Times New Roman"/>
          <w:sz w:val="28"/>
          <w:szCs w:val="28"/>
          <w:lang w:val="kk-KZ"/>
        </w:rPr>
      </w:pPr>
      <w:r w:rsidRPr="00E95B13">
        <w:rPr>
          <w:rFonts w:ascii="Times New Roman" w:hAnsi="Times New Roman" w:cs="Times New Roman"/>
          <w:sz w:val="28"/>
          <w:szCs w:val="28"/>
          <w:lang w:val="kk-KZ"/>
        </w:rPr>
        <w:t>Кожмухаметова А. С., жаратылыстану ғылымдарының магистрі, жаратылыстану</w:t>
      </w:r>
      <w:r w:rsidR="00B61519" w:rsidRPr="00E95B13">
        <w:rPr>
          <w:rFonts w:ascii="Times New Roman" w:hAnsi="Times New Roman" w:cs="Times New Roman"/>
          <w:sz w:val="28"/>
          <w:szCs w:val="28"/>
          <w:lang w:val="kk-KZ"/>
        </w:rPr>
        <w:t xml:space="preserve"> -</w:t>
      </w:r>
      <w:r w:rsidRPr="00E95B13">
        <w:rPr>
          <w:rFonts w:ascii="Times New Roman" w:hAnsi="Times New Roman" w:cs="Times New Roman"/>
          <w:sz w:val="28"/>
          <w:szCs w:val="28"/>
          <w:lang w:val="kk-KZ"/>
        </w:rPr>
        <w:t xml:space="preserve"> </w:t>
      </w:r>
      <w:r w:rsidR="00B61519" w:rsidRPr="00E95B13">
        <w:rPr>
          <w:rFonts w:ascii="Times New Roman" w:hAnsi="Times New Roman" w:cs="Times New Roman"/>
          <w:sz w:val="28"/>
          <w:szCs w:val="28"/>
          <w:lang w:val="kk-KZ"/>
        </w:rPr>
        <w:t xml:space="preserve">ғылыми пәндер </w:t>
      </w:r>
      <w:r w:rsidRPr="00E95B13">
        <w:rPr>
          <w:rFonts w:ascii="Times New Roman" w:hAnsi="Times New Roman" w:cs="Times New Roman"/>
          <w:sz w:val="28"/>
          <w:szCs w:val="28"/>
          <w:lang w:val="kk-KZ"/>
        </w:rPr>
        <w:t>кафедрасының аға оқытушысы;</w:t>
      </w:r>
    </w:p>
    <w:p w:rsidR="009D5C5D" w:rsidRPr="00E95B13" w:rsidRDefault="00B12E33" w:rsidP="00E95B13">
      <w:pPr>
        <w:pStyle w:val="af0"/>
        <w:ind w:firstLine="708"/>
        <w:jc w:val="both"/>
        <w:rPr>
          <w:rFonts w:ascii="Times New Roman" w:hAnsi="Times New Roman" w:cs="Times New Roman"/>
          <w:sz w:val="28"/>
          <w:szCs w:val="28"/>
          <w:lang w:val="kk-KZ"/>
        </w:rPr>
      </w:pPr>
      <w:r w:rsidRPr="00E95B13">
        <w:rPr>
          <w:rFonts w:ascii="Times New Roman" w:hAnsi="Times New Roman" w:cs="Times New Roman"/>
          <w:sz w:val="28"/>
          <w:szCs w:val="28"/>
          <w:lang w:val="kk-KZ"/>
        </w:rPr>
        <w:t>Курлов С. И</w:t>
      </w:r>
      <w:r w:rsidR="009D5C5D" w:rsidRPr="00E95B13">
        <w:rPr>
          <w:rFonts w:ascii="Times New Roman" w:hAnsi="Times New Roman" w:cs="Times New Roman"/>
          <w:sz w:val="28"/>
          <w:szCs w:val="28"/>
          <w:lang w:val="kk-KZ"/>
        </w:rPr>
        <w:t>. жаратылыстану-ғылыми пәндер кафедрасының аға оқытушысы</w:t>
      </w:r>
      <w:r w:rsidR="00E9526E" w:rsidRPr="00E95B13">
        <w:rPr>
          <w:rFonts w:ascii="Times New Roman" w:hAnsi="Times New Roman" w:cs="Times New Roman"/>
          <w:sz w:val="28"/>
          <w:szCs w:val="28"/>
          <w:lang w:val="kk-KZ"/>
        </w:rPr>
        <w:t>.</w:t>
      </w:r>
    </w:p>
    <w:p w:rsidR="00B12E33" w:rsidRPr="002E3EC2" w:rsidRDefault="00B12E33" w:rsidP="00B12E33">
      <w:pPr>
        <w:spacing w:after="0"/>
        <w:jc w:val="both"/>
        <w:rPr>
          <w:rFonts w:ascii="Times New Roman" w:hAnsi="Times New Roman" w:cs="Times New Roman"/>
          <w:sz w:val="28"/>
          <w:szCs w:val="28"/>
          <w:lang w:val="kk-KZ"/>
        </w:rPr>
      </w:pPr>
    </w:p>
    <w:p w:rsidR="00E9526E" w:rsidRPr="00184F10" w:rsidRDefault="00E9526E" w:rsidP="00E9526E">
      <w:pPr>
        <w:spacing w:after="0" w:line="240" w:lineRule="auto"/>
        <w:ind w:firstLine="709"/>
        <w:jc w:val="both"/>
        <w:rPr>
          <w:rFonts w:ascii="Times New Roman" w:hAnsi="Times New Roman" w:cs="Times New Roman"/>
          <w:b/>
          <w:sz w:val="28"/>
          <w:szCs w:val="28"/>
          <w:lang w:val="kk-KZ"/>
        </w:rPr>
      </w:pPr>
      <w:r w:rsidRPr="00184F10">
        <w:rPr>
          <w:rFonts w:ascii="Times New Roman" w:hAnsi="Times New Roman" w:cs="Times New Roman"/>
          <w:b/>
          <w:sz w:val="28"/>
          <w:szCs w:val="28"/>
          <w:lang w:val="kk-KZ"/>
        </w:rPr>
        <w:t>Бағдарлама ескере отырып әзірленген:</w:t>
      </w:r>
    </w:p>
    <w:p w:rsidR="00E9526E" w:rsidRDefault="00E9526E" w:rsidP="00E9526E">
      <w:pPr>
        <w:spacing w:after="0" w:line="240" w:lineRule="auto"/>
        <w:ind w:firstLine="709"/>
        <w:jc w:val="both"/>
        <w:rPr>
          <w:rFonts w:ascii="Times New Roman" w:hAnsi="Times New Roman" w:cs="Times New Roman"/>
          <w:sz w:val="28"/>
          <w:szCs w:val="28"/>
          <w:lang w:val="kk-KZ"/>
        </w:rPr>
      </w:pPr>
      <w:r w:rsidRPr="00184F10">
        <w:rPr>
          <w:rFonts w:ascii="Times New Roman" w:hAnsi="Times New Roman" w:cs="Times New Roman"/>
          <w:sz w:val="28"/>
          <w:szCs w:val="28"/>
          <w:lang w:val="kk-KZ"/>
        </w:rPr>
        <w:t xml:space="preserve">- </w:t>
      </w:r>
      <w:r w:rsidRPr="00CD0540">
        <w:rPr>
          <w:rFonts w:ascii="Times New Roman" w:hAnsi="Times New Roman" w:cs="Times New Roman"/>
          <w:sz w:val="28"/>
          <w:szCs w:val="28"/>
          <w:lang w:val="kk-KZ"/>
        </w:rPr>
        <w:t>«</w:t>
      </w:r>
      <w:r>
        <w:rPr>
          <w:rFonts w:ascii="Times New Roman" w:hAnsi="Times New Roman" w:cs="Times New Roman"/>
          <w:sz w:val="28"/>
          <w:szCs w:val="28"/>
          <w:lang w:val="kk-KZ"/>
        </w:rPr>
        <w:t xml:space="preserve">Жоғары және жоғары оқу орнынан кейнгі білім берудің мемлекеттік жалпыға міндетті стандарты», </w:t>
      </w:r>
      <w:r w:rsidRPr="00184F10">
        <w:rPr>
          <w:rFonts w:ascii="Times New Roman" w:hAnsi="Times New Roman" w:cs="Times New Roman"/>
          <w:sz w:val="28"/>
          <w:szCs w:val="28"/>
          <w:lang w:val="kk-KZ"/>
        </w:rPr>
        <w:t>Қазақстан Республикасы Ғылым және жоғары білім министрінің 2022 жылғы 20 шілд</w:t>
      </w:r>
      <w:r>
        <w:rPr>
          <w:rFonts w:ascii="Times New Roman" w:hAnsi="Times New Roman" w:cs="Times New Roman"/>
          <w:sz w:val="28"/>
          <w:szCs w:val="28"/>
          <w:lang w:val="kk-KZ"/>
        </w:rPr>
        <w:t>едегі № 2 бұйрығымен бекітілген;</w:t>
      </w:r>
    </w:p>
    <w:p w:rsidR="00E9526E" w:rsidRDefault="00E9526E" w:rsidP="00E9526E">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A938D2">
        <w:rPr>
          <w:rFonts w:ascii="Times New Roman" w:hAnsi="Times New Roman" w:cs="Times New Roman"/>
          <w:sz w:val="28"/>
          <w:szCs w:val="28"/>
          <w:lang w:val="kk-KZ"/>
        </w:rPr>
        <w:t>«М</w:t>
      </w:r>
      <w:r>
        <w:rPr>
          <w:rFonts w:ascii="Times New Roman" w:hAnsi="Times New Roman" w:cs="Times New Roman"/>
          <w:sz w:val="28"/>
          <w:szCs w:val="28"/>
          <w:lang w:val="kk-KZ"/>
        </w:rPr>
        <w:t xml:space="preserve">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стандартты», </w:t>
      </w:r>
      <w:r w:rsidRPr="00184F10">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 xml:space="preserve"> Оқу-ағарту министрінің 2022 жылғы 3 тамыздағы № 348 бұйрығымен бекітілген.</w:t>
      </w:r>
    </w:p>
    <w:p w:rsidR="00E9526E" w:rsidRDefault="00E9526E" w:rsidP="00E9526E">
      <w:pPr>
        <w:spacing w:after="0" w:line="240" w:lineRule="auto"/>
        <w:ind w:firstLine="709"/>
        <w:jc w:val="center"/>
        <w:rPr>
          <w:rFonts w:ascii="Times New Roman" w:hAnsi="Times New Roman" w:cs="Times New Roman"/>
          <w:b/>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Pr="002E3EC2" w:rsidRDefault="00B12E33" w:rsidP="00B12E33">
      <w:pPr>
        <w:spacing w:after="0"/>
        <w:jc w:val="both"/>
        <w:rPr>
          <w:rFonts w:ascii="Times New Roman" w:hAnsi="Times New Roman" w:cs="Times New Roman"/>
          <w:sz w:val="28"/>
          <w:szCs w:val="28"/>
          <w:lang w:val="kk-KZ"/>
        </w:rPr>
      </w:pPr>
    </w:p>
    <w:p w:rsidR="00B12E33" w:rsidRDefault="00B12E33" w:rsidP="00B12E33">
      <w:pPr>
        <w:spacing w:after="0"/>
        <w:jc w:val="both"/>
        <w:rPr>
          <w:rFonts w:ascii="Times New Roman" w:hAnsi="Times New Roman" w:cs="Times New Roman"/>
          <w:sz w:val="28"/>
          <w:szCs w:val="28"/>
          <w:lang w:val="kk-KZ"/>
        </w:rPr>
      </w:pPr>
    </w:p>
    <w:p w:rsidR="00E95B13" w:rsidRPr="002E3EC2" w:rsidRDefault="00E95B13" w:rsidP="00B12E33">
      <w:pPr>
        <w:spacing w:after="0"/>
        <w:jc w:val="both"/>
        <w:rPr>
          <w:rFonts w:ascii="Times New Roman" w:hAnsi="Times New Roman" w:cs="Times New Roman"/>
          <w:sz w:val="28"/>
          <w:szCs w:val="28"/>
          <w:lang w:val="kk-KZ"/>
        </w:rPr>
      </w:pPr>
    </w:p>
    <w:p w:rsidR="00B12E33" w:rsidRPr="00E95B13" w:rsidRDefault="00B12E33" w:rsidP="00E95B13">
      <w:pPr>
        <w:pStyle w:val="af1"/>
        <w:numPr>
          <w:ilvl w:val="0"/>
          <w:numId w:val="3"/>
        </w:numPr>
        <w:spacing w:after="0"/>
        <w:jc w:val="center"/>
        <w:rPr>
          <w:rFonts w:ascii="Times New Roman" w:hAnsi="Times New Roman" w:cs="Times New Roman"/>
          <w:b/>
          <w:sz w:val="28"/>
          <w:szCs w:val="28"/>
          <w:lang w:val="kk-KZ"/>
        </w:rPr>
      </w:pPr>
      <w:r w:rsidRPr="00E95B13">
        <w:rPr>
          <w:rFonts w:ascii="Times New Roman" w:hAnsi="Times New Roman" w:cs="Times New Roman"/>
          <w:b/>
          <w:sz w:val="28"/>
          <w:szCs w:val="28"/>
          <w:lang w:val="kk-KZ"/>
        </w:rPr>
        <w:lastRenderedPageBreak/>
        <w:t>Жалпы ережелер</w:t>
      </w:r>
    </w:p>
    <w:p w:rsidR="00E95B13" w:rsidRPr="00E95B13" w:rsidRDefault="00E95B13" w:rsidP="00E95B13">
      <w:pPr>
        <w:pStyle w:val="af1"/>
        <w:spacing w:after="0"/>
        <w:rPr>
          <w:rFonts w:ascii="Times New Roman" w:hAnsi="Times New Roman" w:cs="Times New Roman"/>
          <w:b/>
          <w:sz w:val="28"/>
          <w:szCs w:val="28"/>
          <w:lang w:val="kk-KZ"/>
        </w:rPr>
      </w:pPr>
    </w:p>
    <w:p w:rsidR="00B12E33" w:rsidRPr="002E3EC2" w:rsidRDefault="00860A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П</w:t>
      </w:r>
      <w:r w:rsidR="00B12E33" w:rsidRPr="002E3EC2">
        <w:rPr>
          <w:rFonts w:ascii="Times New Roman" w:hAnsi="Times New Roman" w:cs="Times New Roman"/>
          <w:sz w:val="28"/>
          <w:szCs w:val="28"/>
          <w:lang w:val="kk-KZ"/>
        </w:rPr>
        <w:t xml:space="preserve">едагогтердің біліктілігін арттыру курстарының білім беру бағдарламасы </w:t>
      </w:r>
      <w:r w:rsidRPr="002E3EC2">
        <w:rPr>
          <w:rFonts w:ascii="Times New Roman" w:hAnsi="Times New Roman" w:cs="Times New Roman"/>
          <w:sz w:val="28"/>
          <w:szCs w:val="28"/>
          <w:lang w:val="kk-KZ"/>
        </w:rPr>
        <w:t xml:space="preserve">«Қазіргі заманғы биология» </w:t>
      </w:r>
      <w:r w:rsidR="00B12E33" w:rsidRPr="002E3EC2">
        <w:rPr>
          <w:rFonts w:ascii="Times New Roman" w:hAnsi="Times New Roman" w:cs="Times New Roman"/>
          <w:sz w:val="28"/>
          <w:szCs w:val="28"/>
          <w:lang w:val="kk-KZ"/>
        </w:rPr>
        <w:t>(бұдан әрі – Бағдарлама) жалпы орта білім беру ұйымдарының биология мұғалімдерін оқытуға арналған.</w:t>
      </w:r>
    </w:p>
    <w:p w:rsidR="00B12E33" w:rsidRPr="002E3EC2" w:rsidRDefault="00860A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Б</w:t>
      </w:r>
      <w:r w:rsidR="00B12E33" w:rsidRPr="002E3EC2">
        <w:rPr>
          <w:rFonts w:ascii="Times New Roman" w:hAnsi="Times New Roman" w:cs="Times New Roman"/>
          <w:sz w:val="28"/>
          <w:szCs w:val="28"/>
          <w:lang w:val="kk-KZ"/>
        </w:rPr>
        <w:t xml:space="preserve">ағдарлама биология мұғалімдерінің қазіргі заманғы, неғұрлым өзекті бағыттар саласындағы кәсіби құзыреттіліктерінің деңгейін арттыруға бағытталған. </w:t>
      </w:r>
    </w:p>
    <w:p w:rsidR="00B12E33" w:rsidRPr="002E3EC2" w:rsidRDefault="00860A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О</w:t>
      </w:r>
      <w:r w:rsidR="00B12E33" w:rsidRPr="002E3EC2">
        <w:rPr>
          <w:rFonts w:ascii="Times New Roman" w:hAnsi="Times New Roman" w:cs="Times New Roman"/>
          <w:sz w:val="28"/>
          <w:szCs w:val="28"/>
          <w:lang w:val="kk-KZ"/>
        </w:rPr>
        <w:t xml:space="preserve">сы білім беру </w:t>
      </w:r>
      <w:r w:rsidRPr="002E3EC2">
        <w:rPr>
          <w:rFonts w:ascii="Times New Roman" w:hAnsi="Times New Roman" w:cs="Times New Roman"/>
          <w:sz w:val="28"/>
          <w:szCs w:val="28"/>
          <w:lang w:val="kk-KZ"/>
        </w:rPr>
        <w:t>бағдарламасы: А) О</w:t>
      </w:r>
      <w:r w:rsidR="00B12E33" w:rsidRPr="002E3EC2">
        <w:rPr>
          <w:rFonts w:ascii="Times New Roman" w:hAnsi="Times New Roman" w:cs="Times New Roman"/>
          <w:sz w:val="28"/>
          <w:szCs w:val="28"/>
          <w:lang w:val="kk-KZ"/>
        </w:rPr>
        <w:t>қу нәтижелеріне бағдарлана отырып, жалпы орта білім беру ұйымдарының биология мұға</w:t>
      </w:r>
      <w:r w:rsidRPr="002E3EC2">
        <w:rPr>
          <w:rFonts w:ascii="Times New Roman" w:hAnsi="Times New Roman" w:cs="Times New Roman"/>
          <w:sz w:val="28"/>
          <w:szCs w:val="28"/>
          <w:lang w:val="kk-KZ"/>
        </w:rPr>
        <w:t>лімдерін даярлау мазмұнына; Б) Ұ</w:t>
      </w:r>
      <w:r w:rsidR="00B12E33" w:rsidRPr="002E3EC2">
        <w:rPr>
          <w:rFonts w:ascii="Times New Roman" w:hAnsi="Times New Roman" w:cs="Times New Roman"/>
          <w:sz w:val="28"/>
          <w:szCs w:val="28"/>
          <w:lang w:val="kk-KZ"/>
        </w:rPr>
        <w:t>йымның кәсіби құзыреттілігін дамытуға және оқу процесі</w:t>
      </w:r>
      <w:r w:rsidRPr="002E3EC2">
        <w:rPr>
          <w:rFonts w:ascii="Times New Roman" w:hAnsi="Times New Roman" w:cs="Times New Roman"/>
          <w:sz w:val="28"/>
          <w:szCs w:val="28"/>
          <w:lang w:val="kk-KZ"/>
        </w:rPr>
        <w:t>н жүзеге асыру нысандарына; В) П</w:t>
      </w:r>
      <w:r w:rsidR="00B12E33" w:rsidRPr="002E3EC2">
        <w:rPr>
          <w:rFonts w:ascii="Times New Roman" w:hAnsi="Times New Roman" w:cs="Times New Roman"/>
          <w:sz w:val="28"/>
          <w:szCs w:val="28"/>
          <w:lang w:val="kk-KZ"/>
        </w:rPr>
        <w:t xml:space="preserve">едагогтердің білімін игеру деңгейіне; </w:t>
      </w:r>
      <w:r w:rsidRPr="002E3EC2">
        <w:rPr>
          <w:rFonts w:ascii="Times New Roman" w:hAnsi="Times New Roman" w:cs="Times New Roman"/>
          <w:sz w:val="28"/>
          <w:szCs w:val="28"/>
          <w:lang w:val="kk-KZ"/>
        </w:rPr>
        <w:t>Г) О</w:t>
      </w:r>
      <w:r w:rsidR="00B12E33" w:rsidRPr="002E3EC2">
        <w:rPr>
          <w:rFonts w:ascii="Times New Roman" w:hAnsi="Times New Roman" w:cs="Times New Roman"/>
          <w:sz w:val="28"/>
          <w:szCs w:val="28"/>
          <w:lang w:val="kk-KZ"/>
        </w:rPr>
        <w:t>қу жүктеме</w:t>
      </w:r>
      <w:r w:rsidRPr="002E3EC2">
        <w:rPr>
          <w:rFonts w:ascii="Times New Roman" w:hAnsi="Times New Roman" w:cs="Times New Roman"/>
          <w:sz w:val="28"/>
          <w:szCs w:val="28"/>
          <w:lang w:val="kk-KZ"/>
        </w:rPr>
        <w:t xml:space="preserve">сінің көлемі мен мазмұнына; Д) </w:t>
      </w:r>
      <w:r w:rsidR="00814CC3" w:rsidRPr="002E3EC2">
        <w:rPr>
          <w:rFonts w:ascii="Times New Roman" w:hAnsi="Times New Roman" w:cs="Times New Roman"/>
          <w:sz w:val="28"/>
          <w:szCs w:val="28"/>
          <w:lang w:val="kk-KZ"/>
        </w:rPr>
        <w:t>Педагог қызметкерлердің біліктілігін арттыру курстары аясында п</w:t>
      </w:r>
      <w:r w:rsidR="00B12E33" w:rsidRPr="002E3EC2">
        <w:rPr>
          <w:rFonts w:ascii="Times New Roman" w:hAnsi="Times New Roman" w:cs="Times New Roman"/>
          <w:sz w:val="28"/>
          <w:szCs w:val="28"/>
          <w:lang w:val="kk-KZ"/>
        </w:rPr>
        <w:t>едагог қызметкерлерді аралық және қорытынды аттестаттауға қойылатын талаптарды айқындайды.</w:t>
      </w:r>
    </w:p>
    <w:p w:rsidR="00B12E33" w:rsidRPr="002E3EC2" w:rsidRDefault="00B12E33" w:rsidP="00B12E33">
      <w:pPr>
        <w:spacing w:after="0"/>
        <w:jc w:val="both"/>
        <w:rPr>
          <w:rFonts w:ascii="Times New Roman" w:hAnsi="Times New Roman" w:cs="Times New Roman"/>
          <w:sz w:val="28"/>
          <w:szCs w:val="28"/>
          <w:lang w:val="kk-KZ"/>
        </w:rPr>
      </w:pPr>
    </w:p>
    <w:p w:rsidR="00B12E33" w:rsidRPr="00E95B13" w:rsidRDefault="00B12E33" w:rsidP="00E95B13">
      <w:pPr>
        <w:pStyle w:val="af1"/>
        <w:numPr>
          <w:ilvl w:val="0"/>
          <w:numId w:val="3"/>
        </w:numPr>
        <w:spacing w:after="0"/>
        <w:jc w:val="center"/>
        <w:rPr>
          <w:rFonts w:ascii="Times New Roman" w:hAnsi="Times New Roman" w:cs="Times New Roman"/>
          <w:b/>
          <w:sz w:val="28"/>
          <w:szCs w:val="28"/>
          <w:lang w:val="kk-KZ"/>
        </w:rPr>
      </w:pPr>
      <w:r w:rsidRPr="00E95B13">
        <w:rPr>
          <w:rFonts w:ascii="Times New Roman" w:hAnsi="Times New Roman" w:cs="Times New Roman"/>
          <w:b/>
          <w:sz w:val="28"/>
          <w:szCs w:val="28"/>
          <w:lang w:val="kk-KZ"/>
        </w:rPr>
        <w:t>Глоссарий</w:t>
      </w:r>
    </w:p>
    <w:p w:rsidR="00E95B13" w:rsidRPr="00E95B13" w:rsidRDefault="00E95B13" w:rsidP="00E95B13">
      <w:pPr>
        <w:pStyle w:val="af1"/>
        <w:spacing w:after="0"/>
        <w:rPr>
          <w:rFonts w:ascii="Times New Roman" w:hAnsi="Times New Roman" w:cs="Times New Roman"/>
          <w:b/>
          <w:sz w:val="28"/>
          <w:szCs w:val="28"/>
          <w:lang w:val="kk-KZ"/>
        </w:rPr>
      </w:pPr>
    </w:p>
    <w:p w:rsidR="00B12E33" w:rsidRPr="002E3EC2" w:rsidRDefault="004B0F17" w:rsidP="00E95B13">
      <w:pPr>
        <w:spacing w:after="0"/>
        <w:ind w:firstLine="709"/>
        <w:jc w:val="both"/>
        <w:rPr>
          <w:rFonts w:ascii="Times New Roman" w:hAnsi="Times New Roman" w:cs="Times New Roman"/>
          <w:sz w:val="28"/>
          <w:szCs w:val="28"/>
          <w:lang w:val="kk-KZ"/>
        </w:rPr>
      </w:pPr>
      <w:r w:rsidRPr="002E3EC2">
        <w:rPr>
          <w:rFonts w:ascii="Times New Roman" w:eastAsia="Times New Roman" w:hAnsi="Times New Roman" w:cs="Times New Roman"/>
          <w:b/>
          <w:sz w:val="28"/>
          <w:szCs w:val="28"/>
          <w:lang w:val="kk-KZ"/>
        </w:rPr>
        <w:t>Азотфиксация</w:t>
      </w:r>
      <w:r w:rsidRPr="002E3EC2">
        <w:rPr>
          <w:rFonts w:ascii="Times New Roman" w:hAnsi="Times New Roman" w:cs="Times New Roman"/>
          <w:sz w:val="28"/>
          <w:szCs w:val="28"/>
          <w:lang w:val="kk-KZ"/>
        </w:rPr>
        <w:t xml:space="preserve"> </w:t>
      </w:r>
      <w:r w:rsidR="00B12E33" w:rsidRPr="002E3EC2">
        <w:rPr>
          <w:rFonts w:ascii="Times New Roman" w:hAnsi="Times New Roman" w:cs="Times New Roman"/>
          <w:sz w:val="28"/>
          <w:szCs w:val="28"/>
          <w:lang w:val="kk-KZ"/>
        </w:rPr>
        <w:t>-</w:t>
      </w:r>
      <w:r w:rsidR="007B617A" w:rsidRPr="002E3EC2">
        <w:rPr>
          <w:rFonts w:ascii="Times New Roman" w:hAnsi="Times New Roman" w:cs="Times New Roman"/>
          <w:sz w:val="28"/>
          <w:szCs w:val="28"/>
          <w:lang w:val="kk-KZ"/>
        </w:rPr>
        <w:t xml:space="preserve"> </w:t>
      </w:r>
      <w:r w:rsidR="00B12E33" w:rsidRPr="002E3EC2">
        <w:rPr>
          <w:rFonts w:ascii="Times New Roman" w:hAnsi="Times New Roman" w:cs="Times New Roman"/>
          <w:sz w:val="28"/>
          <w:szCs w:val="28"/>
          <w:lang w:val="kk-KZ"/>
        </w:rPr>
        <w:t>басқа организмдер қолдануға болатын азот қосылыстарын қалыптастыру үшін азотты бекітетін прокариотты организмдердің ауаның молекулалық азотын сіңіруі. Ол еркін өмір сүретін азотты бекітетін бактериялар (клостридиялар, фототрофты бактериялар, азоспирилл</w:t>
      </w:r>
      <w:r w:rsidR="00CF4B63" w:rsidRPr="002E3EC2">
        <w:rPr>
          <w:rFonts w:ascii="Times New Roman" w:hAnsi="Times New Roman" w:cs="Times New Roman"/>
          <w:sz w:val="28"/>
          <w:szCs w:val="28"/>
          <w:lang w:val="kk-KZ"/>
        </w:rPr>
        <w:t xml:space="preserve"> т</w:t>
      </w:r>
      <w:r w:rsidR="00B12E33" w:rsidRPr="002E3EC2">
        <w:rPr>
          <w:rFonts w:ascii="Times New Roman" w:hAnsi="Times New Roman" w:cs="Times New Roman"/>
          <w:sz w:val="28"/>
          <w:szCs w:val="28"/>
          <w:lang w:val="kk-KZ"/>
        </w:rPr>
        <w:t>.</w:t>
      </w:r>
      <w:r w:rsidR="007B617A" w:rsidRPr="002E3EC2">
        <w:rPr>
          <w:rFonts w:ascii="Times New Roman" w:hAnsi="Times New Roman" w:cs="Times New Roman"/>
          <w:sz w:val="28"/>
          <w:szCs w:val="28"/>
          <w:lang w:val="kk-KZ"/>
        </w:rPr>
        <w:t>б</w:t>
      </w:r>
      <w:r w:rsidRPr="002E3EC2">
        <w:rPr>
          <w:rFonts w:ascii="Times New Roman" w:hAnsi="Times New Roman" w:cs="Times New Roman"/>
          <w:sz w:val="28"/>
          <w:szCs w:val="28"/>
          <w:lang w:val="kk-KZ"/>
        </w:rPr>
        <w:t xml:space="preserve"> және симбиотикалық, мысалы,</w:t>
      </w:r>
      <w:r w:rsidR="00B12E33" w:rsidRPr="002E3EC2">
        <w:rPr>
          <w:rFonts w:ascii="Times New Roman" w:hAnsi="Times New Roman" w:cs="Times New Roman"/>
          <w:sz w:val="28"/>
          <w:szCs w:val="28"/>
          <w:lang w:val="kk-KZ"/>
        </w:rPr>
        <w:t xml:space="preserve"> түйінді бактериялар</w:t>
      </w:r>
      <w:r w:rsidRPr="002E3EC2">
        <w:rPr>
          <w:rFonts w:ascii="Times New Roman" w:hAnsi="Times New Roman" w:cs="Times New Roman"/>
          <w:sz w:val="28"/>
          <w:szCs w:val="28"/>
          <w:lang w:val="kk-KZ"/>
        </w:rPr>
        <w:t>) ретінде жүзеге асырылады</w:t>
      </w:r>
      <w:r w:rsidR="00B12E33" w:rsidRPr="002E3EC2">
        <w:rPr>
          <w:rFonts w:ascii="Times New Roman" w:hAnsi="Times New Roman" w:cs="Times New Roman"/>
          <w:sz w:val="28"/>
          <w:szCs w:val="28"/>
          <w:lang w:val="kk-KZ"/>
        </w:rPr>
        <w:t>. А. АТФ және тотықсыздандырғыштың қатысуымен молекулалық азоттың аммиакқа тотықсыздануын катализдейтін полиферментті нитрогеназа жүйесінің қатысуымен жүреді. Симбиотикалық азотты бекітетін организмдер жылына 1 гектарға 200 кг – ға дейін азот байланыстыра алады, еркін өмір сүретіндер-15-30 кг.</w:t>
      </w:r>
    </w:p>
    <w:p w:rsidR="00B12E33" w:rsidRPr="002E3EC2" w:rsidRDefault="00B12E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А-ДНҚ.</w:t>
      </w:r>
      <w:r w:rsidRPr="002E3EC2">
        <w:rPr>
          <w:rFonts w:ascii="Times New Roman" w:hAnsi="Times New Roman" w:cs="Times New Roman"/>
          <w:sz w:val="28"/>
          <w:szCs w:val="28"/>
          <w:lang w:val="kk-KZ"/>
        </w:rPr>
        <w:t xml:space="preserve"> Оңға бұралған қос спиральды ДНҚ молекуласының балама түрі. Бір айналымда 11 жұп </w:t>
      </w:r>
      <w:r w:rsidR="001B30B2" w:rsidRPr="002E3EC2">
        <w:rPr>
          <w:rFonts w:ascii="Times New Roman" w:hAnsi="Times New Roman" w:cs="Times New Roman"/>
          <w:sz w:val="28"/>
          <w:szCs w:val="28"/>
          <w:lang w:val="kk-KZ"/>
        </w:rPr>
        <w:t>негіз</w:t>
      </w:r>
      <w:r w:rsidR="00F75F99"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бар, нуклеотид тізбегі молекуланың бойлық осі бойымен қисайған. ДНҚ - ның биологиялық рөлі-</w:t>
      </w:r>
      <w:r w:rsidR="00F75F99" w:rsidRPr="002E3EC2">
        <w:rPr>
          <w:rFonts w:ascii="Times New Roman" w:hAnsi="Times New Roman" w:cs="Times New Roman"/>
          <w:color w:val="53585C"/>
          <w:sz w:val="20"/>
          <w:szCs w:val="20"/>
          <w:shd w:val="clear" w:color="auto" w:fill="F7F7F7"/>
          <w:lang w:val="kk-KZ"/>
        </w:rPr>
        <w:t xml:space="preserve"> </w:t>
      </w:r>
      <w:r w:rsidR="00F75F99" w:rsidRPr="002E3EC2">
        <w:rPr>
          <w:rFonts w:ascii="Times New Roman" w:hAnsi="Times New Roman" w:cs="Times New Roman"/>
          <w:sz w:val="28"/>
          <w:szCs w:val="28"/>
          <w:shd w:val="clear" w:color="auto" w:fill="F7F7F7"/>
          <w:lang w:val="kk-KZ"/>
        </w:rPr>
        <w:t>А-пішінді спираль</w:t>
      </w:r>
      <w:r w:rsidR="002F55B2" w:rsidRPr="002E3EC2">
        <w:rPr>
          <w:rFonts w:ascii="Times New Roman" w:hAnsi="Times New Roman" w:cs="Times New Roman"/>
          <w:sz w:val="28"/>
          <w:szCs w:val="28"/>
          <w:shd w:val="clear" w:color="auto" w:fill="F7F7F7"/>
          <w:lang w:val="kk-KZ"/>
        </w:rPr>
        <w:t xml:space="preserve"> </w:t>
      </w:r>
      <w:r w:rsidRPr="002E3EC2">
        <w:rPr>
          <w:rFonts w:ascii="Times New Roman" w:hAnsi="Times New Roman" w:cs="Times New Roman"/>
          <w:sz w:val="28"/>
          <w:szCs w:val="28"/>
          <w:lang w:val="kk-KZ"/>
        </w:rPr>
        <w:t xml:space="preserve">ДНҚ-РНҚ кешендері түзілетін процестерде қажет, өйткені РНҚ тек </w:t>
      </w:r>
      <w:r w:rsidR="00CF4B63" w:rsidRPr="002E3EC2">
        <w:rPr>
          <w:rFonts w:ascii="Times New Roman" w:hAnsi="Times New Roman" w:cs="Times New Roman"/>
          <w:sz w:val="28"/>
          <w:szCs w:val="28"/>
          <w:lang w:val="kk-KZ"/>
        </w:rPr>
        <w:t xml:space="preserve">OH </w:t>
      </w:r>
      <w:r w:rsidRPr="002E3EC2">
        <w:rPr>
          <w:rFonts w:ascii="Times New Roman" w:hAnsi="Times New Roman" w:cs="Times New Roman"/>
          <w:sz w:val="28"/>
          <w:szCs w:val="28"/>
          <w:lang w:val="kk-KZ"/>
        </w:rPr>
        <w:t xml:space="preserve">тобына байланысты спираль формасын қабылдай алады. Сондай-ақ, </w:t>
      </w:r>
      <w:r w:rsidR="00340123" w:rsidRPr="002E3EC2">
        <w:rPr>
          <w:rFonts w:ascii="Times New Roman" w:hAnsi="Times New Roman" w:cs="Times New Roman"/>
          <w:sz w:val="28"/>
          <w:szCs w:val="28"/>
          <w:shd w:val="clear" w:color="auto" w:fill="F7F7F7"/>
          <w:lang w:val="kk-KZ"/>
        </w:rPr>
        <w:t xml:space="preserve">А-пішінді </w:t>
      </w:r>
      <w:r w:rsidRPr="002E3EC2">
        <w:rPr>
          <w:rFonts w:ascii="Times New Roman" w:hAnsi="Times New Roman" w:cs="Times New Roman"/>
          <w:sz w:val="28"/>
          <w:szCs w:val="28"/>
          <w:lang w:val="kk-KZ"/>
        </w:rPr>
        <w:t xml:space="preserve">ультракүлгін сәулеленуге төзімді, сондықтан, мысалы, саңырауқұлақ спораларында дәл осындай </w:t>
      </w:r>
      <w:r w:rsidR="0040141F" w:rsidRPr="002E3EC2">
        <w:rPr>
          <w:rFonts w:ascii="Times New Roman" w:hAnsi="Times New Roman" w:cs="Times New Roman"/>
          <w:sz w:val="28"/>
          <w:szCs w:val="28"/>
          <w:lang w:val="kk-KZ"/>
        </w:rPr>
        <w:t>пішінді</w:t>
      </w:r>
      <w:r w:rsidR="0092784C" w:rsidRPr="002E3EC2">
        <w:rPr>
          <w:rFonts w:ascii="Times New Roman" w:hAnsi="Times New Roman" w:cs="Times New Roman"/>
          <w:sz w:val="28"/>
          <w:szCs w:val="28"/>
          <w:lang w:val="kk-KZ"/>
        </w:rPr>
        <w:t xml:space="preserve"> болады</w:t>
      </w:r>
      <w:r w:rsidRPr="002E3EC2">
        <w:rPr>
          <w:rFonts w:ascii="Times New Roman" w:hAnsi="Times New Roman" w:cs="Times New Roman"/>
          <w:sz w:val="28"/>
          <w:szCs w:val="28"/>
          <w:lang w:val="kk-KZ"/>
        </w:rPr>
        <w:t>.</w:t>
      </w:r>
    </w:p>
    <w:p w:rsidR="00B12E33" w:rsidRPr="002E3EC2" w:rsidRDefault="00B12E33" w:rsidP="00E95B13">
      <w:pPr>
        <w:widowControl w:val="0"/>
        <w:spacing w:after="0" w:line="240" w:lineRule="auto"/>
        <w:ind w:firstLine="708"/>
        <w:jc w:val="both"/>
        <w:rPr>
          <w:rFonts w:ascii="Times New Roman" w:hAnsi="Times New Roman" w:cs="Times New Roman"/>
          <w:sz w:val="28"/>
          <w:szCs w:val="28"/>
          <w:shd w:val="clear" w:color="auto" w:fill="FFFFFF"/>
          <w:lang w:val="kk-KZ"/>
        </w:rPr>
      </w:pPr>
      <w:r w:rsidRPr="002E3EC2">
        <w:rPr>
          <w:rFonts w:ascii="Times New Roman" w:hAnsi="Times New Roman" w:cs="Times New Roman"/>
          <w:b/>
          <w:sz w:val="28"/>
          <w:szCs w:val="28"/>
          <w:lang w:val="kk-KZ"/>
        </w:rPr>
        <w:t>Азотты негіздер</w:t>
      </w:r>
      <w:r w:rsidRPr="002E3EC2">
        <w:rPr>
          <w:rFonts w:ascii="Times New Roman" w:hAnsi="Times New Roman" w:cs="Times New Roman"/>
          <w:sz w:val="28"/>
          <w:szCs w:val="28"/>
          <w:lang w:val="kk-KZ"/>
        </w:rPr>
        <w:t>-нуклеин қышқылдарының құрамына кіретін негіздер. Екі негізгі түрі бар - пиримидин</w:t>
      </w:r>
      <w:r w:rsidR="00AC1555" w:rsidRPr="002E3EC2">
        <w:rPr>
          <w:rFonts w:ascii="Times New Roman" w:hAnsi="Times New Roman" w:cs="Times New Roman"/>
          <w:sz w:val="28"/>
          <w:szCs w:val="28"/>
          <w:lang w:val="kk-KZ"/>
        </w:rPr>
        <w:t>дік</w:t>
      </w:r>
      <w:r w:rsidRPr="002E3EC2">
        <w:rPr>
          <w:rFonts w:ascii="Times New Roman" w:hAnsi="Times New Roman" w:cs="Times New Roman"/>
          <w:sz w:val="28"/>
          <w:szCs w:val="28"/>
          <w:lang w:val="kk-KZ"/>
        </w:rPr>
        <w:t xml:space="preserve"> (урацил, тимин, цитозин) және пурин</w:t>
      </w:r>
      <w:r w:rsidR="00AC1555" w:rsidRPr="002E3EC2">
        <w:rPr>
          <w:rFonts w:ascii="Times New Roman" w:hAnsi="Times New Roman" w:cs="Times New Roman"/>
          <w:sz w:val="28"/>
          <w:szCs w:val="28"/>
          <w:lang w:val="kk-KZ"/>
        </w:rPr>
        <w:t>дік</w:t>
      </w:r>
      <w:r w:rsidRPr="002E3EC2">
        <w:rPr>
          <w:rFonts w:ascii="Times New Roman" w:hAnsi="Times New Roman" w:cs="Times New Roman"/>
          <w:sz w:val="28"/>
          <w:szCs w:val="28"/>
          <w:lang w:val="kk-KZ"/>
        </w:rPr>
        <w:t xml:space="preserve"> (аденин, гуанин).</w:t>
      </w:r>
      <w:r w:rsidR="00AC1555" w:rsidRPr="002E3EC2">
        <w:rPr>
          <w:rFonts w:ascii="Times New Roman" w:hAnsi="Times New Roman" w:cs="Times New Roman"/>
          <w:b/>
          <w:sz w:val="28"/>
          <w:szCs w:val="28"/>
          <w:shd w:val="clear" w:color="auto" w:fill="FFFFFF"/>
          <w:lang w:val="kk-KZ"/>
        </w:rPr>
        <w:t xml:space="preserve"> </w:t>
      </w:r>
    </w:p>
    <w:p w:rsidR="0013308B" w:rsidRPr="002E3EC2" w:rsidRDefault="00B12E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Аммонификация</w:t>
      </w:r>
      <w:r w:rsidR="0013308B" w:rsidRPr="002E3EC2">
        <w:rPr>
          <w:rFonts w:ascii="Times New Roman" w:hAnsi="Times New Roman" w:cs="Times New Roman"/>
          <w:b/>
          <w:sz w:val="28"/>
          <w:szCs w:val="28"/>
          <w:lang w:val="kk-KZ"/>
        </w:rPr>
        <w:t xml:space="preserve"> </w:t>
      </w:r>
      <w:r w:rsidRPr="002E3EC2">
        <w:rPr>
          <w:rFonts w:ascii="Times New Roman" w:hAnsi="Times New Roman" w:cs="Times New Roman"/>
          <w:sz w:val="28"/>
          <w:szCs w:val="28"/>
          <w:lang w:val="kk-KZ"/>
        </w:rPr>
        <w:t>-</w:t>
      </w:r>
      <w:r w:rsidR="0013308B"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бос аммиак түзу үшін құрамында азот бар органикалық қосылыстардың (</w:t>
      </w:r>
      <w:r w:rsidR="0013308B" w:rsidRPr="002E3EC2">
        <w:rPr>
          <w:rFonts w:ascii="Times New Roman" w:hAnsi="Times New Roman" w:cs="Times New Roman"/>
          <w:sz w:val="28"/>
          <w:szCs w:val="28"/>
          <w:lang w:val="kk-KZ"/>
        </w:rPr>
        <w:t>ақуыздар</w:t>
      </w:r>
      <w:r w:rsidRPr="002E3EC2">
        <w:rPr>
          <w:rFonts w:ascii="Times New Roman" w:hAnsi="Times New Roman" w:cs="Times New Roman"/>
          <w:sz w:val="28"/>
          <w:szCs w:val="28"/>
          <w:lang w:val="kk-KZ"/>
        </w:rPr>
        <w:t xml:space="preserve">, мочевина, нуклеин қышқылдары және </w:t>
      </w:r>
      <w:r w:rsidRPr="002E3EC2">
        <w:rPr>
          <w:rFonts w:ascii="Times New Roman" w:hAnsi="Times New Roman" w:cs="Times New Roman"/>
          <w:sz w:val="28"/>
          <w:szCs w:val="28"/>
          <w:lang w:val="kk-KZ"/>
        </w:rPr>
        <w:lastRenderedPageBreak/>
        <w:t>т.б.) микроорганизмд</w:t>
      </w:r>
      <w:r w:rsidR="0013308B" w:rsidRPr="002E3EC2">
        <w:rPr>
          <w:rFonts w:ascii="Times New Roman" w:hAnsi="Times New Roman" w:cs="Times New Roman"/>
          <w:sz w:val="28"/>
          <w:szCs w:val="28"/>
          <w:lang w:val="kk-KZ"/>
        </w:rPr>
        <w:t>ерін</w:t>
      </w:r>
      <w:r w:rsidRPr="002E3EC2">
        <w:rPr>
          <w:rFonts w:ascii="Times New Roman" w:hAnsi="Times New Roman" w:cs="Times New Roman"/>
          <w:sz w:val="28"/>
          <w:szCs w:val="28"/>
          <w:lang w:val="kk-KZ"/>
        </w:rPr>
        <w:t xml:space="preserve">ің ыдырауы. </w:t>
      </w:r>
      <w:r w:rsidR="0013308B" w:rsidRPr="002E3EC2">
        <w:rPr>
          <w:rFonts w:ascii="Times New Roman" w:hAnsi="Times New Roman" w:cs="Times New Roman"/>
          <w:sz w:val="28"/>
          <w:szCs w:val="28"/>
          <w:lang w:val="kk-KZ"/>
        </w:rPr>
        <w:t>Ақуыздар а</w:t>
      </w:r>
      <w:r w:rsidRPr="002E3EC2">
        <w:rPr>
          <w:rFonts w:ascii="Times New Roman" w:hAnsi="Times New Roman" w:cs="Times New Roman"/>
          <w:sz w:val="28"/>
          <w:szCs w:val="28"/>
          <w:lang w:val="kk-KZ"/>
        </w:rPr>
        <w:t>лдымен жасушадан тыс протеолитикалық ферменттермен пептидтерге ыдырайды, содан кейін оларды жасуша сіңіреді және оның ішінде пептидазалар жеке аминқышқылдарына дейін ыдырайды. Аминқышқылдары одан әрі микроорганизм жасушасының құрылымдық метаболизмінде қолданылуы немесе энергия процесінде субстрат ретінде қызмет етуі мүмкін</w:t>
      </w:r>
      <w:r w:rsidR="00992855" w:rsidRPr="002E3EC2">
        <w:rPr>
          <w:rFonts w:ascii="Times New Roman" w:hAnsi="Times New Roman" w:cs="Times New Roman"/>
          <w:sz w:val="28"/>
          <w:szCs w:val="28"/>
          <w:lang w:val="kk-KZ"/>
        </w:rPr>
        <w:t>.</w:t>
      </w:r>
    </w:p>
    <w:p w:rsidR="00992855" w:rsidRPr="002E3EC2" w:rsidRDefault="00B12E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Анаэробтар</w:t>
      </w:r>
      <w:r w:rsidR="00992855" w:rsidRPr="002E3EC2">
        <w:rPr>
          <w:rFonts w:ascii="Times New Roman" w:hAnsi="Times New Roman" w:cs="Times New Roman"/>
          <w:b/>
          <w:sz w:val="28"/>
          <w:szCs w:val="28"/>
          <w:lang w:val="kk-KZ"/>
        </w:rPr>
        <w:t xml:space="preserve"> </w:t>
      </w:r>
      <w:r w:rsidRPr="002E3EC2">
        <w:rPr>
          <w:rFonts w:ascii="Times New Roman" w:hAnsi="Times New Roman" w:cs="Times New Roman"/>
          <w:sz w:val="28"/>
          <w:szCs w:val="28"/>
          <w:lang w:val="kk-KZ"/>
        </w:rPr>
        <w:t>-</w:t>
      </w:r>
      <w:r w:rsidR="00992855"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ортада бос оттегі болмаған кезде өмір сүруге қабілетті организмдер (негізінен прокариоттар). Облигатт</w:t>
      </w:r>
      <w:r w:rsidR="00504141" w:rsidRPr="002E3EC2">
        <w:rPr>
          <w:rFonts w:ascii="Times New Roman" w:hAnsi="Times New Roman" w:cs="Times New Roman"/>
          <w:sz w:val="28"/>
          <w:szCs w:val="28"/>
          <w:lang w:val="kk-KZ"/>
        </w:rPr>
        <w:t>ы А</w:t>
      </w:r>
      <w:r w:rsidRPr="002E3EC2">
        <w:rPr>
          <w:rFonts w:ascii="Times New Roman" w:hAnsi="Times New Roman" w:cs="Times New Roman"/>
          <w:sz w:val="28"/>
          <w:szCs w:val="28"/>
          <w:lang w:val="kk-KZ"/>
        </w:rPr>
        <w:t>.</w:t>
      </w:r>
      <w:r w:rsidR="00504141"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энергияны ашыту (май қышқылды бактериялар және т. б.), анаэробты тыныс алу (метаногендер, сульфатты қалпына келтіретін бактериялар және т. б.) және аноксигенді фотосинтез (фототрофты бактериялар)</w:t>
      </w:r>
      <w:r w:rsidR="00992855" w:rsidRPr="002E3EC2">
        <w:rPr>
          <w:rFonts w:ascii="Times New Roman" w:hAnsi="Times New Roman" w:cs="Times New Roman"/>
          <w:sz w:val="28"/>
          <w:szCs w:val="28"/>
          <w:lang w:val="kk-KZ"/>
        </w:rPr>
        <w:t xml:space="preserve"> нәтижесі</w:t>
      </w:r>
      <w:r w:rsidRPr="002E3EC2">
        <w:rPr>
          <w:rFonts w:ascii="Times New Roman" w:hAnsi="Times New Roman" w:cs="Times New Roman"/>
          <w:sz w:val="28"/>
          <w:szCs w:val="28"/>
          <w:lang w:val="kk-KZ"/>
        </w:rPr>
        <w:t xml:space="preserve"> арқылы алады. Олар ортада молекулалық оттегінің болуына шыдай алмайды. Факультативті А.</w:t>
      </w:r>
      <w:r w:rsidR="00504141"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қоршаған ортада (</w:t>
      </w:r>
      <w:r w:rsidR="00992855" w:rsidRPr="002E3EC2">
        <w:rPr>
          <w:rFonts w:ascii="Times New Roman" w:hAnsi="Times New Roman" w:cs="Times New Roman"/>
          <w:sz w:val="28"/>
          <w:szCs w:val="28"/>
          <w:lang w:val="kk-KZ"/>
        </w:rPr>
        <w:t>энтеробактериялар, ашытқы саңырауқұлақтар</w:t>
      </w:r>
      <w:r w:rsidRPr="002E3EC2">
        <w:rPr>
          <w:rFonts w:ascii="Times New Roman" w:hAnsi="Times New Roman" w:cs="Times New Roman"/>
          <w:sz w:val="28"/>
          <w:szCs w:val="28"/>
          <w:lang w:val="kk-KZ"/>
        </w:rPr>
        <w:t xml:space="preserve"> және т. б.) O</w:t>
      </w:r>
      <w:r w:rsidRPr="002E3EC2">
        <w:rPr>
          <w:rFonts w:ascii="Times New Roman" w:hAnsi="Times New Roman" w:cs="Times New Roman"/>
          <w:sz w:val="28"/>
          <w:szCs w:val="28"/>
          <w:vertAlign w:val="subscript"/>
          <w:lang w:val="kk-KZ"/>
        </w:rPr>
        <w:t>2</w:t>
      </w:r>
      <w:r w:rsidRPr="002E3EC2">
        <w:rPr>
          <w:rFonts w:ascii="Times New Roman" w:hAnsi="Times New Roman" w:cs="Times New Roman"/>
          <w:sz w:val="28"/>
          <w:szCs w:val="28"/>
          <w:lang w:val="kk-KZ"/>
        </w:rPr>
        <w:t xml:space="preserve"> болуына байланысты энергия алудың бір әдісінен екіншісіне (тыныс алу – ашыту) ауыса алады. Аэротолерантты А. анаэробты типтегі метаболизмге и</w:t>
      </w:r>
      <w:r w:rsidR="00992855" w:rsidRPr="002E3EC2">
        <w:rPr>
          <w:rFonts w:ascii="Times New Roman" w:hAnsi="Times New Roman" w:cs="Times New Roman"/>
          <w:sz w:val="28"/>
          <w:szCs w:val="28"/>
          <w:lang w:val="kk-KZ"/>
        </w:rPr>
        <w:t>е (мысалы., ашыту), бірақ ауаның қатысында</w:t>
      </w:r>
      <w:r w:rsidRPr="002E3EC2">
        <w:rPr>
          <w:rFonts w:ascii="Times New Roman" w:hAnsi="Times New Roman" w:cs="Times New Roman"/>
          <w:sz w:val="28"/>
          <w:szCs w:val="28"/>
          <w:lang w:val="kk-KZ"/>
        </w:rPr>
        <w:t xml:space="preserve"> өсе алады (сүт қышқыл</w:t>
      </w:r>
      <w:r w:rsidR="00992855" w:rsidRPr="002E3EC2">
        <w:rPr>
          <w:rFonts w:ascii="Times New Roman" w:hAnsi="Times New Roman" w:cs="Times New Roman"/>
          <w:sz w:val="28"/>
          <w:szCs w:val="28"/>
          <w:lang w:val="kk-KZ"/>
        </w:rPr>
        <w:t>д</w:t>
      </w:r>
      <w:r w:rsidRPr="002E3EC2">
        <w:rPr>
          <w:rFonts w:ascii="Times New Roman" w:hAnsi="Times New Roman" w:cs="Times New Roman"/>
          <w:sz w:val="28"/>
          <w:szCs w:val="28"/>
          <w:lang w:val="kk-KZ"/>
        </w:rPr>
        <w:t>ы бактериялары). Терминді Л.Пастер енгізді.</w:t>
      </w:r>
    </w:p>
    <w:p w:rsidR="006A78A9" w:rsidRPr="002E3EC2" w:rsidRDefault="00B12E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Архей</w:t>
      </w:r>
      <w:r w:rsidR="00686288" w:rsidRPr="002E3EC2">
        <w:rPr>
          <w:rFonts w:ascii="Times New Roman" w:hAnsi="Times New Roman" w:cs="Times New Roman"/>
          <w:b/>
          <w:sz w:val="28"/>
          <w:szCs w:val="28"/>
          <w:lang w:val="kk-KZ"/>
        </w:rPr>
        <w:t xml:space="preserve"> </w:t>
      </w:r>
      <w:r w:rsidR="009D52B5" w:rsidRPr="002E3EC2">
        <w:rPr>
          <w:rFonts w:ascii="Times New Roman" w:hAnsi="Times New Roman" w:cs="Times New Roman"/>
          <w:sz w:val="28"/>
          <w:szCs w:val="28"/>
          <w:lang w:val="kk-KZ"/>
        </w:rPr>
        <w:t xml:space="preserve">- көптеген қасиеттері </w:t>
      </w:r>
      <w:r w:rsidRPr="002E3EC2">
        <w:rPr>
          <w:rFonts w:ascii="Times New Roman" w:hAnsi="Times New Roman" w:cs="Times New Roman"/>
          <w:sz w:val="28"/>
          <w:szCs w:val="28"/>
          <w:lang w:val="kk-KZ"/>
        </w:rPr>
        <w:t xml:space="preserve">бактериялардан (эубактериялардан) ерекшеленетін жасуша құрылымының прокариоттық </w:t>
      </w:r>
      <w:r w:rsidR="006A78A9" w:rsidRPr="002E3EC2">
        <w:rPr>
          <w:rFonts w:ascii="Times New Roman" w:hAnsi="Times New Roman" w:cs="Times New Roman"/>
          <w:sz w:val="28"/>
          <w:szCs w:val="28"/>
          <w:lang w:val="kk-KZ"/>
        </w:rPr>
        <w:t>түрі бар микроорганизмдер тобы.</w:t>
      </w:r>
      <w:r w:rsidR="00686288"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Айырмашылықтар</w:t>
      </w:r>
      <w:r w:rsidR="00FA33F6" w:rsidRPr="002E3EC2">
        <w:rPr>
          <w:rFonts w:ascii="Times New Roman" w:hAnsi="Times New Roman" w:cs="Times New Roman"/>
          <w:sz w:val="28"/>
          <w:szCs w:val="28"/>
          <w:lang w:val="kk-KZ"/>
        </w:rPr>
        <w:t>ы</w:t>
      </w:r>
      <w:r w:rsidRPr="002E3EC2">
        <w:rPr>
          <w:rFonts w:ascii="Times New Roman" w:hAnsi="Times New Roman" w:cs="Times New Roman"/>
          <w:sz w:val="28"/>
          <w:szCs w:val="28"/>
          <w:lang w:val="kk-KZ"/>
        </w:rPr>
        <w:t xml:space="preserve"> мембраналардың құрылымына, жасуша қабырғасына,</w:t>
      </w:r>
      <w:r w:rsidR="00FA33F6"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геномдағ</w:t>
      </w:r>
      <w:r w:rsidR="009D52B5" w:rsidRPr="002E3EC2">
        <w:rPr>
          <w:rFonts w:ascii="Times New Roman" w:hAnsi="Times New Roman" w:cs="Times New Roman"/>
          <w:sz w:val="28"/>
          <w:szCs w:val="28"/>
          <w:lang w:val="kk-KZ"/>
        </w:rPr>
        <w:t xml:space="preserve">ы </w:t>
      </w:r>
      <w:r w:rsidR="00686288" w:rsidRPr="002E3EC2">
        <w:rPr>
          <w:rFonts w:ascii="Times New Roman" w:hAnsi="Times New Roman" w:cs="Times New Roman"/>
          <w:sz w:val="28"/>
          <w:szCs w:val="28"/>
          <w:lang w:val="kk-KZ"/>
        </w:rPr>
        <w:t xml:space="preserve">интрондардың болуына, 16 S </w:t>
      </w:r>
      <w:r w:rsidR="009D52B5" w:rsidRPr="002E3EC2">
        <w:rPr>
          <w:rFonts w:ascii="Times New Roman" w:hAnsi="Times New Roman" w:cs="Times New Roman"/>
          <w:sz w:val="28"/>
          <w:szCs w:val="28"/>
          <w:lang w:val="kk-KZ"/>
        </w:rPr>
        <w:t>рРНҚ</w:t>
      </w:r>
      <w:r w:rsidRPr="002E3EC2">
        <w:rPr>
          <w:rFonts w:ascii="Times New Roman" w:hAnsi="Times New Roman" w:cs="Times New Roman"/>
          <w:sz w:val="28"/>
          <w:szCs w:val="28"/>
          <w:lang w:val="kk-KZ"/>
        </w:rPr>
        <w:t>-дағы нуклеотидтер тізбегіне және т.б</w:t>
      </w:r>
      <w:r w:rsidR="00FA33F6" w:rsidRPr="002E3EC2">
        <w:rPr>
          <w:rFonts w:ascii="Times New Roman" w:hAnsi="Times New Roman" w:cs="Times New Roman"/>
          <w:sz w:val="28"/>
          <w:szCs w:val="28"/>
          <w:lang w:val="kk-KZ"/>
        </w:rPr>
        <w:t xml:space="preserve"> байланысты</w:t>
      </w:r>
      <w:r w:rsidRPr="002E3EC2">
        <w:rPr>
          <w:rFonts w:ascii="Times New Roman" w:hAnsi="Times New Roman" w:cs="Times New Roman"/>
          <w:sz w:val="28"/>
          <w:szCs w:val="28"/>
          <w:lang w:val="kk-KZ"/>
        </w:rPr>
        <w:t xml:space="preserve">. </w:t>
      </w:r>
      <w:r w:rsidR="00FA33F6" w:rsidRPr="002E3EC2">
        <w:rPr>
          <w:rFonts w:ascii="Times New Roman" w:hAnsi="Times New Roman" w:cs="Times New Roman"/>
          <w:sz w:val="28"/>
          <w:szCs w:val="28"/>
          <w:lang w:val="kk-KZ"/>
        </w:rPr>
        <w:t>Ф</w:t>
      </w:r>
      <w:r w:rsidRPr="002E3EC2">
        <w:rPr>
          <w:rFonts w:ascii="Times New Roman" w:hAnsi="Times New Roman" w:cs="Times New Roman"/>
          <w:sz w:val="28"/>
          <w:szCs w:val="28"/>
          <w:lang w:val="kk-KZ"/>
        </w:rPr>
        <w:t>изиологиялық және экологиялық жағынан әр түрлі топ. Көбісі қатаң анаэробиозбен, ыстық және қатты тұзды су көздерінде төтенше жағдайларда өмір сүре алады. Кейбір А. бактериородопсин негіз</w:t>
      </w:r>
      <w:r w:rsidR="006A78A9" w:rsidRPr="002E3EC2">
        <w:rPr>
          <w:rFonts w:ascii="Times New Roman" w:hAnsi="Times New Roman" w:cs="Times New Roman"/>
          <w:sz w:val="28"/>
          <w:szCs w:val="28"/>
          <w:lang w:val="kk-KZ"/>
        </w:rPr>
        <w:t>індегі ф</w:t>
      </w:r>
      <w:r w:rsidRPr="002E3EC2">
        <w:rPr>
          <w:rFonts w:ascii="Times New Roman" w:hAnsi="Times New Roman" w:cs="Times New Roman"/>
          <w:sz w:val="28"/>
          <w:szCs w:val="28"/>
          <w:lang w:val="kk-KZ"/>
        </w:rPr>
        <w:t>отосинтездің ерекше түріне ие; көміртекті ассимиляциялау автотрофты А. ацетил–КоА жолы арқылы немесе трикарбон қышқылдарының тотықсыздану циклі арқылы жүзеге асырылады</w:t>
      </w:r>
      <w:r w:rsidR="006A78A9" w:rsidRPr="002E3EC2">
        <w:rPr>
          <w:rFonts w:ascii="Times New Roman" w:hAnsi="Times New Roman" w:cs="Times New Roman"/>
          <w:sz w:val="28"/>
          <w:szCs w:val="28"/>
          <w:lang w:val="kk-KZ"/>
        </w:rPr>
        <w:t>.</w:t>
      </w:r>
    </w:p>
    <w:p w:rsidR="00B12E33" w:rsidRPr="002E3EC2" w:rsidRDefault="00B12E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Азот</w:t>
      </w:r>
      <w:r w:rsidR="0003257A" w:rsidRPr="002E3EC2">
        <w:rPr>
          <w:rFonts w:ascii="Times New Roman" w:hAnsi="Times New Roman" w:cs="Times New Roman"/>
          <w:b/>
          <w:sz w:val="28"/>
          <w:szCs w:val="28"/>
          <w:lang w:val="kk-KZ"/>
        </w:rPr>
        <w:t xml:space="preserve">фиксациялаушы </w:t>
      </w:r>
      <w:r w:rsidRPr="002E3EC2">
        <w:rPr>
          <w:rFonts w:ascii="Times New Roman" w:hAnsi="Times New Roman" w:cs="Times New Roman"/>
          <w:b/>
          <w:sz w:val="28"/>
          <w:szCs w:val="28"/>
          <w:lang w:val="kk-KZ"/>
        </w:rPr>
        <w:t>бактериялар</w:t>
      </w:r>
      <w:r w:rsidRPr="002E3EC2">
        <w:rPr>
          <w:rFonts w:ascii="Times New Roman" w:hAnsi="Times New Roman" w:cs="Times New Roman"/>
          <w:sz w:val="28"/>
          <w:szCs w:val="28"/>
          <w:lang w:val="kk-KZ"/>
        </w:rPr>
        <w:t xml:space="preserve"> – Rhizobium, bradyrhizobium, Azorhizobium, Sinorhizobium </w:t>
      </w:r>
      <w:r w:rsidR="0003257A" w:rsidRPr="002E3EC2">
        <w:rPr>
          <w:rFonts w:ascii="Times New Roman" w:hAnsi="Times New Roman" w:cs="Times New Roman"/>
          <w:sz w:val="28"/>
          <w:szCs w:val="28"/>
          <w:lang w:val="kk-KZ"/>
        </w:rPr>
        <w:t xml:space="preserve">туыстарының </w:t>
      </w:r>
      <w:r w:rsidRPr="002E3EC2">
        <w:rPr>
          <w:rFonts w:ascii="Times New Roman" w:hAnsi="Times New Roman" w:cs="Times New Roman"/>
          <w:sz w:val="28"/>
          <w:szCs w:val="28"/>
          <w:lang w:val="kk-KZ"/>
        </w:rPr>
        <w:t xml:space="preserve"> бактериялар</w:t>
      </w:r>
      <w:r w:rsidR="0003257A" w:rsidRPr="002E3EC2">
        <w:rPr>
          <w:rFonts w:ascii="Times New Roman" w:hAnsi="Times New Roman" w:cs="Times New Roman"/>
          <w:sz w:val="28"/>
          <w:szCs w:val="28"/>
          <w:lang w:val="kk-KZ"/>
        </w:rPr>
        <w:t>ы</w:t>
      </w:r>
      <w:r w:rsidRPr="002E3EC2">
        <w:rPr>
          <w:rFonts w:ascii="Times New Roman" w:hAnsi="Times New Roman" w:cs="Times New Roman"/>
          <w:sz w:val="28"/>
          <w:szCs w:val="28"/>
          <w:lang w:val="kk-KZ"/>
        </w:rPr>
        <w:t>, бұршақ тұқымдас</w:t>
      </w:r>
      <w:r w:rsidR="0003257A"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 xml:space="preserve">өсімдіктерінің тамырларында азотты бекітетін </w:t>
      </w:r>
      <w:r w:rsidR="0003257A" w:rsidRPr="002E3EC2">
        <w:rPr>
          <w:rFonts w:ascii="Times New Roman" w:hAnsi="Times New Roman" w:cs="Times New Roman"/>
          <w:sz w:val="28"/>
          <w:szCs w:val="28"/>
          <w:lang w:val="kk-KZ"/>
        </w:rPr>
        <w:t xml:space="preserve">түйіндер түзетін </w:t>
      </w:r>
      <w:r w:rsidRPr="002E3EC2">
        <w:rPr>
          <w:rFonts w:ascii="Times New Roman" w:hAnsi="Times New Roman" w:cs="Times New Roman"/>
          <w:sz w:val="28"/>
          <w:szCs w:val="28"/>
          <w:lang w:val="kk-KZ"/>
        </w:rPr>
        <w:t xml:space="preserve">симбиотикалық бактериялар. Түйіндердің ішінде </w:t>
      </w:r>
      <w:r w:rsidR="00EE533D" w:rsidRPr="002E3EC2">
        <w:rPr>
          <w:rFonts w:ascii="Times New Roman" w:hAnsi="Times New Roman" w:cs="Times New Roman"/>
          <w:sz w:val="28"/>
          <w:szCs w:val="28"/>
          <w:lang w:val="kk-KZ"/>
        </w:rPr>
        <w:t>А. б</w:t>
      </w:r>
      <w:r w:rsidRPr="002E3EC2">
        <w:rPr>
          <w:rFonts w:ascii="Times New Roman" w:hAnsi="Times New Roman" w:cs="Times New Roman"/>
          <w:sz w:val="28"/>
          <w:szCs w:val="28"/>
          <w:lang w:val="kk-KZ"/>
        </w:rPr>
        <w:t>. азотты бекітіп, оны өсімдіктер сіңіретін қосылыстарға айналдырады, бұл өз кезегінде бактерияларды қоректік заттармен қамтамасыз етеді. Таза мәдениетте б. к. таяқша тәрізді, қозғалмалы, аэробтар және факультативті анаэробтар.</w:t>
      </w:r>
    </w:p>
    <w:p w:rsidR="00B12E33" w:rsidRPr="002E3EC2" w:rsidRDefault="00B12E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Күлгін бактериялар</w:t>
      </w:r>
      <w:r w:rsidRPr="002E3EC2">
        <w:rPr>
          <w:rFonts w:ascii="Times New Roman" w:hAnsi="Times New Roman" w:cs="Times New Roman"/>
          <w:sz w:val="28"/>
          <w:szCs w:val="28"/>
          <w:lang w:val="kk-KZ"/>
        </w:rPr>
        <w:t xml:space="preserve">-фототрофты бактериялар тобы. </w:t>
      </w:r>
      <w:r w:rsidR="00593595" w:rsidRPr="002E3EC2">
        <w:rPr>
          <w:rFonts w:ascii="Times New Roman" w:hAnsi="Times New Roman" w:cs="Times New Roman"/>
          <w:sz w:val="28"/>
          <w:szCs w:val="28"/>
          <w:lang w:val="kk-KZ"/>
        </w:rPr>
        <w:t>м</w:t>
      </w:r>
      <w:r w:rsidRPr="002E3EC2">
        <w:rPr>
          <w:rFonts w:ascii="Times New Roman" w:hAnsi="Times New Roman" w:cs="Times New Roman"/>
          <w:sz w:val="28"/>
          <w:szCs w:val="28"/>
          <w:lang w:val="kk-KZ"/>
        </w:rPr>
        <w:t xml:space="preserve">орфология бойынша-кокктар, таяқшалар және бұралған </w:t>
      </w:r>
      <w:r w:rsidR="00593595" w:rsidRPr="002E3EC2">
        <w:rPr>
          <w:rFonts w:ascii="Times New Roman" w:hAnsi="Times New Roman" w:cs="Times New Roman"/>
          <w:sz w:val="28"/>
          <w:szCs w:val="28"/>
          <w:lang w:val="kk-KZ"/>
        </w:rPr>
        <w:t>пішінді</w:t>
      </w:r>
      <w:r w:rsidRPr="002E3EC2">
        <w:rPr>
          <w:rFonts w:ascii="Times New Roman" w:hAnsi="Times New Roman" w:cs="Times New Roman"/>
          <w:sz w:val="28"/>
          <w:szCs w:val="28"/>
          <w:lang w:val="kk-KZ"/>
        </w:rPr>
        <w:t xml:space="preserve">, </w:t>
      </w:r>
      <w:r w:rsidR="00593595" w:rsidRPr="002E3EC2">
        <w:rPr>
          <w:rFonts w:ascii="Times New Roman" w:hAnsi="Times New Roman" w:cs="Times New Roman"/>
          <w:sz w:val="28"/>
          <w:szCs w:val="28"/>
          <w:lang w:val="kk-KZ"/>
        </w:rPr>
        <w:t>талшықтары</w:t>
      </w:r>
      <w:r w:rsidRPr="002E3EC2">
        <w:rPr>
          <w:rFonts w:ascii="Times New Roman" w:hAnsi="Times New Roman" w:cs="Times New Roman"/>
          <w:sz w:val="28"/>
          <w:szCs w:val="28"/>
          <w:lang w:val="kk-KZ"/>
        </w:rPr>
        <w:t xml:space="preserve"> есебінен қозғалмайтын және қозғалмалы, </w:t>
      </w:r>
      <w:r w:rsidR="00593595" w:rsidRPr="002E3EC2">
        <w:rPr>
          <w:rFonts w:ascii="Times New Roman" w:hAnsi="Times New Roman" w:cs="Times New Roman"/>
          <w:sz w:val="28"/>
          <w:szCs w:val="28"/>
          <w:lang w:val="kk-KZ"/>
        </w:rPr>
        <w:t xml:space="preserve">грамтеріс. </w:t>
      </w:r>
      <w:r w:rsidRPr="002E3EC2">
        <w:rPr>
          <w:rFonts w:ascii="Times New Roman" w:hAnsi="Times New Roman" w:cs="Times New Roman"/>
          <w:sz w:val="28"/>
          <w:szCs w:val="28"/>
          <w:lang w:val="kk-KZ"/>
        </w:rPr>
        <w:t>Бөл</w:t>
      </w:r>
      <w:r w:rsidR="00593595" w:rsidRPr="002E3EC2">
        <w:rPr>
          <w:rFonts w:ascii="Times New Roman" w:hAnsi="Times New Roman" w:cs="Times New Roman"/>
          <w:sz w:val="28"/>
          <w:szCs w:val="28"/>
          <w:lang w:val="kk-KZ"/>
        </w:rPr>
        <w:t>ін</w:t>
      </w:r>
      <w:r w:rsidRPr="002E3EC2">
        <w:rPr>
          <w:rFonts w:ascii="Times New Roman" w:hAnsi="Times New Roman" w:cs="Times New Roman"/>
          <w:sz w:val="28"/>
          <w:szCs w:val="28"/>
          <w:lang w:val="kk-KZ"/>
        </w:rPr>
        <w:t>у және бүршіктену арқылы көбейеді. Құрамында бактериохлороф</w:t>
      </w:r>
      <w:r w:rsidR="00F2759A" w:rsidRPr="002E3EC2">
        <w:rPr>
          <w:rFonts w:ascii="Times New Roman" w:hAnsi="Times New Roman" w:cs="Times New Roman"/>
          <w:sz w:val="28"/>
          <w:szCs w:val="28"/>
          <w:lang w:val="kk-KZ"/>
        </w:rPr>
        <w:t>илл а, сирек-бактериохлорофилл b</w:t>
      </w:r>
      <w:r w:rsidRPr="002E3EC2">
        <w:rPr>
          <w:rFonts w:ascii="Times New Roman" w:hAnsi="Times New Roman" w:cs="Times New Roman"/>
          <w:sz w:val="28"/>
          <w:szCs w:val="28"/>
          <w:lang w:val="kk-KZ"/>
        </w:rPr>
        <w:t>, каротиноидтар (</w:t>
      </w:r>
      <w:r w:rsidR="00F2759A" w:rsidRPr="002E3EC2">
        <w:rPr>
          <w:rFonts w:ascii="Times New Roman" w:eastAsia="Times New Roman" w:hAnsi="Times New Roman" w:cs="Times New Roman"/>
          <w:sz w:val="28"/>
          <w:szCs w:val="28"/>
          <w:lang w:val="kk-KZ"/>
        </w:rPr>
        <w:t>ликопин</w:t>
      </w:r>
      <w:r w:rsidRPr="002E3EC2">
        <w:rPr>
          <w:rFonts w:ascii="Times New Roman" w:hAnsi="Times New Roman" w:cs="Times New Roman"/>
          <w:sz w:val="28"/>
          <w:szCs w:val="28"/>
          <w:lang w:val="kk-KZ"/>
        </w:rPr>
        <w:t xml:space="preserve">, спирилоксантин және т.б.) </w:t>
      </w:r>
      <w:r w:rsidR="00F2759A" w:rsidRPr="002E3EC2">
        <w:rPr>
          <w:rFonts w:ascii="Times New Roman" w:hAnsi="Times New Roman" w:cs="Times New Roman"/>
          <w:sz w:val="28"/>
          <w:szCs w:val="28"/>
          <w:lang w:val="kk-KZ"/>
        </w:rPr>
        <w:t xml:space="preserve">бар. </w:t>
      </w:r>
      <w:r w:rsidR="00A15ED0" w:rsidRPr="002E3EC2">
        <w:rPr>
          <w:rFonts w:ascii="Times New Roman" w:hAnsi="Times New Roman" w:cs="Times New Roman"/>
          <w:sz w:val="28"/>
          <w:szCs w:val="28"/>
          <w:lang w:val="kk-KZ"/>
        </w:rPr>
        <w:t>Күлгін бактериялар культурасы</w:t>
      </w:r>
      <w:r w:rsidRPr="002E3EC2">
        <w:rPr>
          <w:rFonts w:ascii="Times New Roman" w:hAnsi="Times New Roman" w:cs="Times New Roman"/>
          <w:sz w:val="28"/>
          <w:szCs w:val="28"/>
          <w:lang w:val="kk-KZ"/>
        </w:rPr>
        <w:t xml:space="preserve"> әдетте қызғылт, қан-қызыл түске ие, соның арқасында олар өз </w:t>
      </w:r>
      <w:r w:rsidRPr="002E3EC2">
        <w:rPr>
          <w:rFonts w:ascii="Times New Roman" w:hAnsi="Times New Roman" w:cs="Times New Roman"/>
          <w:sz w:val="28"/>
          <w:szCs w:val="28"/>
          <w:lang w:val="kk-KZ"/>
        </w:rPr>
        <w:lastRenderedPageBreak/>
        <w:t>ат</w:t>
      </w:r>
      <w:r w:rsidR="00593595" w:rsidRPr="002E3EC2">
        <w:rPr>
          <w:rFonts w:ascii="Times New Roman" w:hAnsi="Times New Roman" w:cs="Times New Roman"/>
          <w:sz w:val="28"/>
          <w:szCs w:val="28"/>
          <w:lang w:val="kk-KZ"/>
        </w:rPr>
        <w:t>ауын</w:t>
      </w:r>
      <w:r w:rsidRPr="002E3EC2">
        <w:rPr>
          <w:rFonts w:ascii="Times New Roman" w:hAnsi="Times New Roman" w:cs="Times New Roman"/>
          <w:sz w:val="28"/>
          <w:szCs w:val="28"/>
          <w:lang w:val="kk-KZ"/>
        </w:rPr>
        <w:t xml:space="preserve"> алды.</w:t>
      </w:r>
      <w:r w:rsidR="00A45E3E" w:rsidRPr="002E3EC2">
        <w:rPr>
          <w:rFonts w:ascii="Times New Roman" w:hAnsi="Times New Roman" w:cs="Times New Roman"/>
          <w:sz w:val="28"/>
          <w:szCs w:val="28"/>
          <w:lang w:val="kk-KZ"/>
        </w:rPr>
        <w:t xml:space="preserve"> Э</w:t>
      </w:r>
      <w:r w:rsidRPr="002E3EC2">
        <w:rPr>
          <w:rFonts w:ascii="Times New Roman" w:hAnsi="Times New Roman" w:cs="Times New Roman"/>
          <w:sz w:val="28"/>
          <w:szCs w:val="28"/>
          <w:lang w:val="kk-KZ"/>
        </w:rPr>
        <w:t xml:space="preserve">лектронды донор ретінде негізінен </w:t>
      </w:r>
      <w:r w:rsidR="00C60F93" w:rsidRPr="002E3EC2">
        <w:rPr>
          <w:rFonts w:ascii="Times New Roman" w:hAnsi="Times New Roman" w:cs="Times New Roman"/>
          <w:sz w:val="28"/>
          <w:szCs w:val="28"/>
          <w:lang w:val="kk-KZ"/>
        </w:rPr>
        <w:t>органикалық қосылыстар (күлгін к</w:t>
      </w:r>
      <w:r w:rsidRPr="002E3EC2">
        <w:rPr>
          <w:rFonts w:ascii="Times New Roman" w:hAnsi="Times New Roman" w:cs="Times New Roman"/>
          <w:sz w:val="28"/>
          <w:szCs w:val="28"/>
          <w:lang w:val="kk-KZ"/>
        </w:rPr>
        <w:t>үкіртсіз бактериялар) немесе күкіртсутек, тиосульфат, сульфит, күкірт, сутегі (күлгін күкірт бактериялары) қолданылады</w:t>
      </w:r>
      <w:r w:rsidR="00A45E3E" w:rsidRPr="002E3EC2">
        <w:rPr>
          <w:rFonts w:ascii="Times New Roman" w:hAnsi="Times New Roman" w:cs="Times New Roman"/>
          <w:sz w:val="28"/>
          <w:szCs w:val="28"/>
          <w:lang w:val="kk-KZ"/>
        </w:rPr>
        <w:t>, аноксигенді фотосинтез жүзеге асырылады</w:t>
      </w:r>
      <w:r w:rsidRPr="002E3EC2">
        <w:rPr>
          <w:rFonts w:ascii="Times New Roman" w:hAnsi="Times New Roman" w:cs="Times New Roman"/>
          <w:sz w:val="28"/>
          <w:szCs w:val="28"/>
          <w:lang w:val="kk-KZ"/>
        </w:rPr>
        <w:t xml:space="preserve">. </w:t>
      </w:r>
      <w:r w:rsidR="001D7BFD" w:rsidRPr="002E3EC2">
        <w:rPr>
          <w:rFonts w:ascii="Times New Roman" w:hAnsi="Times New Roman" w:cs="Times New Roman"/>
          <w:sz w:val="28"/>
          <w:szCs w:val="28"/>
          <w:lang w:val="kk-KZ"/>
        </w:rPr>
        <w:t xml:space="preserve">Көмірқышқыл газын Кальвин циклі арқылы, </w:t>
      </w:r>
      <w:r w:rsidRPr="002E3EC2">
        <w:rPr>
          <w:rFonts w:ascii="Times New Roman" w:hAnsi="Times New Roman" w:cs="Times New Roman"/>
          <w:sz w:val="28"/>
          <w:szCs w:val="28"/>
          <w:lang w:val="kk-KZ"/>
        </w:rPr>
        <w:t>сондай-ақ ацетат, пируват және басқа органикалық қосылыстар</w:t>
      </w:r>
      <w:r w:rsidR="001D7BFD" w:rsidRPr="002E3EC2">
        <w:rPr>
          <w:rFonts w:ascii="Times New Roman" w:hAnsi="Times New Roman" w:cs="Times New Roman"/>
          <w:sz w:val="28"/>
          <w:szCs w:val="28"/>
          <w:lang w:val="kk-KZ"/>
        </w:rPr>
        <w:t>мен</w:t>
      </w:r>
      <w:r w:rsidRPr="002E3EC2">
        <w:rPr>
          <w:rFonts w:ascii="Times New Roman" w:hAnsi="Times New Roman" w:cs="Times New Roman"/>
          <w:sz w:val="28"/>
          <w:szCs w:val="28"/>
          <w:lang w:val="kk-KZ"/>
        </w:rPr>
        <w:t xml:space="preserve"> жарыққа сіңеді.</w:t>
      </w:r>
    </w:p>
    <w:p w:rsidR="00E66FC2" w:rsidRPr="002E3EC2" w:rsidRDefault="00B12E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Фототрофты бактериялар</w:t>
      </w:r>
      <w:r w:rsidRPr="002E3EC2">
        <w:rPr>
          <w:rFonts w:ascii="Times New Roman" w:hAnsi="Times New Roman" w:cs="Times New Roman"/>
          <w:sz w:val="28"/>
          <w:szCs w:val="28"/>
          <w:lang w:val="kk-KZ"/>
        </w:rPr>
        <w:t xml:space="preserve">- өсу үшін энергия көзі ретінде </w:t>
      </w:r>
      <w:r w:rsidR="00B20563" w:rsidRPr="002E3EC2">
        <w:rPr>
          <w:rFonts w:ascii="Times New Roman" w:hAnsi="Times New Roman" w:cs="Times New Roman"/>
          <w:sz w:val="28"/>
          <w:szCs w:val="28"/>
          <w:lang w:val="kk-KZ"/>
        </w:rPr>
        <w:t xml:space="preserve">жарықты </w:t>
      </w:r>
      <w:r w:rsidRPr="002E3EC2">
        <w:rPr>
          <w:rFonts w:ascii="Times New Roman" w:hAnsi="Times New Roman" w:cs="Times New Roman"/>
          <w:sz w:val="28"/>
          <w:szCs w:val="28"/>
          <w:lang w:val="kk-KZ"/>
        </w:rPr>
        <w:t xml:space="preserve">пайдалануға қабілетті бактериялар. </w:t>
      </w:r>
      <w:r w:rsidR="00E66FC2" w:rsidRPr="002E3EC2">
        <w:rPr>
          <w:rFonts w:ascii="Times New Roman" w:hAnsi="Times New Roman" w:cs="Times New Roman"/>
          <w:sz w:val="28"/>
          <w:szCs w:val="28"/>
          <w:lang w:val="kk-KZ"/>
        </w:rPr>
        <w:t>Ф. б</w:t>
      </w:r>
      <w:r w:rsidRPr="002E3EC2">
        <w:rPr>
          <w:rFonts w:ascii="Times New Roman" w:hAnsi="Times New Roman" w:cs="Times New Roman"/>
          <w:sz w:val="28"/>
          <w:szCs w:val="28"/>
          <w:lang w:val="kk-KZ"/>
        </w:rPr>
        <w:t>.–күлгін,</w:t>
      </w:r>
      <w:r w:rsidR="00E66FC2" w:rsidRPr="002E3EC2">
        <w:rPr>
          <w:rFonts w:ascii="Times New Roman" w:hAnsi="Times New Roman" w:cs="Times New Roman"/>
          <w:sz w:val="28"/>
          <w:szCs w:val="28"/>
          <w:lang w:val="kk-KZ"/>
        </w:rPr>
        <w:t xml:space="preserve"> жасыл бактериялар, оттегі</w:t>
      </w:r>
      <w:r w:rsidR="005E66F1" w:rsidRPr="002E3EC2">
        <w:rPr>
          <w:rFonts w:ascii="Times New Roman" w:hAnsi="Times New Roman" w:cs="Times New Roman"/>
          <w:sz w:val="28"/>
          <w:szCs w:val="28"/>
          <w:lang w:val="kk-KZ"/>
        </w:rPr>
        <w:t>н</w:t>
      </w:r>
      <w:r w:rsidR="00E66FC2" w:rsidRPr="002E3EC2">
        <w:rPr>
          <w:rFonts w:ascii="Times New Roman" w:hAnsi="Times New Roman" w:cs="Times New Roman"/>
          <w:sz w:val="28"/>
          <w:szCs w:val="28"/>
          <w:lang w:val="kk-KZ"/>
        </w:rPr>
        <w:t xml:space="preserve"> бөлмей фотосинтез</w:t>
      </w:r>
      <w:r w:rsidR="005E66F1" w:rsidRPr="002E3EC2">
        <w:rPr>
          <w:rFonts w:ascii="Times New Roman" w:hAnsi="Times New Roman" w:cs="Times New Roman"/>
          <w:sz w:val="28"/>
          <w:szCs w:val="28"/>
          <w:lang w:val="kk-KZ"/>
        </w:rPr>
        <w:t>ді</w:t>
      </w:r>
      <w:r w:rsidR="00E66FC2" w:rsidRPr="002E3EC2">
        <w:rPr>
          <w:rFonts w:ascii="Times New Roman" w:hAnsi="Times New Roman" w:cs="Times New Roman"/>
          <w:sz w:val="28"/>
          <w:szCs w:val="28"/>
          <w:lang w:val="kk-KZ"/>
        </w:rPr>
        <w:t xml:space="preserve"> жүзеге</w:t>
      </w:r>
      <w:r w:rsidR="005E66F1" w:rsidRPr="002E3EC2">
        <w:rPr>
          <w:rFonts w:ascii="Times New Roman" w:hAnsi="Times New Roman" w:cs="Times New Roman"/>
          <w:sz w:val="28"/>
          <w:szCs w:val="28"/>
          <w:lang w:val="kk-KZ"/>
        </w:rPr>
        <w:t xml:space="preserve"> асыратын</w:t>
      </w:r>
      <w:r w:rsidRPr="002E3EC2">
        <w:rPr>
          <w:rFonts w:ascii="Times New Roman" w:hAnsi="Times New Roman" w:cs="Times New Roman"/>
          <w:sz w:val="28"/>
          <w:szCs w:val="28"/>
          <w:lang w:val="kk-KZ"/>
        </w:rPr>
        <w:t xml:space="preserve"> гелиобактериялар (аноксигенді фотосинтез) және жарықта оттегін</w:t>
      </w:r>
      <w:r w:rsidR="00D85886" w:rsidRPr="002E3EC2">
        <w:rPr>
          <w:rFonts w:ascii="Times New Roman" w:hAnsi="Times New Roman" w:cs="Times New Roman"/>
          <w:sz w:val="28"/>
          <w:szCs w:val="28"/>
          <w:lang w:val="kk-KZ"/>
        </w:rPr>
        <w:t xml:space="preserve"> бөлетін цианобактериялар (оттек</w:t>
      </w:r>
      <w:r w:rsidR="005E66F1" w:rsidRPr="002E3EC2">
        <w:rPr>
          <w:rFonts w:ascii="Times New Roman" w:hAnsi="Times New Roman" w:cs="Times New Roman"/>
          <w:sz w:val="28"/>
          <w:szCs w:val="28"/>
          <w:lang w:val="kk-KZ"/>
        </w:rPr>
        <w:t>т</w:t>
      </w:r>
      <w:r w:rsidRPr="002E3EC2">
        <w:rPr>
          <w:rFonts w:ascii="Times New Roman" w:hAnsi="Times New Roman" w:cs="Times New Roman"/>
          <w:sz w:val="28"/>
          <w:szCs w:val="28"/>
          <w:lang w:val="kk-KZ"/>
        </w:rPr>
        <w:t>і фотосинтезі)</w:t>
      </w:r>
      <w:r w:rsidR="00C60F93" w:rsidRPr="002E3EC2">
        <w:rPr>
          <w:rFonts w:ascii="Times New Roman" w:hAnsi="Times New Roman" w:cs="Times New Roman"/>
          <w:sz w:val="28"/>
          <w:szCs w:val="28"/>
          <w:lang w:val="kk-KZ"/>
        </w:rPr>
        <w:t xml:space="preserve"> жатады</w:t>
      </w:r>
      <w:r w:rsidRPr="002E3EC2">
        <w:rPr>
          <w:rFonts w:ascii="Times New Roman" w:hAnsi="Times New Roman" w:cs="Times New Roman"/>
          <w:sz w:val="28"/>
          <w:szCs w:val="28"/>
          <w:lang w:val="kk-KZ"/>
        </w:rPr>
        <w:t>.</w:t>
      </w:r>
    </w:p>
    <w:p w:rsidR="000F00B7" w:rsidRPr="002E3EC2" w:rsidRDefault="00B12E33" w:rsidP="00E95B13">
      <w:pPr>
        <w:spacing w:after="0"/>
        <w:ind w:firstLine="708"/>
        <w:jc w:val="both"/>
        <w:rPr>
          <w:rFonts w:ascii="Times New Roman" w:hAnsi="Times New Roman" w:cs="Times New Roman"/>
          <w:b/>
          <w:sz w:val="28"/>
          <w:szCs w:val="28"/>
          <w:lang w:val="kk-KZ"/>
        </w:rPr>
      </w:pPr>
      <w:r w:rsidRPr="002E3EC2">
        <w:rPr>
          <w:rFonts w:ascii="Times New Roman" w:hAnsi="Times New Roman" w:cs="Times New Roman"/>
          <w:b/>
          <w:sz w:val="28"/>
          <w:szCs w:val="28"/>
          <w:lang w:val="kk-KZ"/>
        </w:rPr>
        <w:t>Бактериофагтар</w:t>
      </w:r>
      <w:r w:rsidR="000F00B7" w:rsidRPr="002E3EC2">
        <w:rPr>
          <w:rFonts w:ascii="Times New Roman" w:hAnsi="Times New Roman" w:cs="Times New Roman"/>
          <w:sz w:val="28"/>
          <w:szCs w:val="28"/>
          <w:lang w:val="kk-KZ"/>
        </w:rPr>
        <w:t>-бактерияның</w:t>
      </w:r>
      <w:r w:rsidRPr="002E3EC2">
        <w:rPr>
          <w:rFonts w:ascii="Times New Roman" w:hAnsi="Times New Roman" w:cs="Times New Roman"/>
          <w:sz w:val="28"/>
          <w:szCs w:val="28"/>
          <w:lang w:val="kk-KZ"/>
        </w:rPr>
        <w:t xml:space="preserve"> вирустар</w:t>
      </w:r>
      <w:r w:rsidR="000F00B7" w:rsidRPr="002E3EC2">
        <w:rPr>
          <w:rFonts w:ascii="Times New Roman" w:hAnsi="Times New Roman" w:cs="Times New Roman"/>
          <w:sz w:val="28"/>
          <w:szCs w:val="28"/>
          <w:lang w:val="kk-KZ"/>
        </w:rPr>
        <w:t>ы</w:t>
      </w:r>
      <w:r w:rsidRPr="002E3EC2">
        <w:rPr>
          <w:rFonts w:ascii="Times New Roman" w:hAnsi="Times New Roman" w:cs="Times New Roman"/>
          <w:sz w:val="28"/>
          <w:szCs w:val="28"/>
          <w:lang w:val="kk-KZ"/>
        </w:rPr>
        <w:t xml:space="preserve">. Алғаш рет 1915 жылы Ф. Туорт сипаттаған, бұл терминді 1917 жылы </w:t>
      </w:r>
      <w:r w:rsidR="000F00B7" w:rsidRPr="002E3EC2">
        <w:rPr>
          <w:rFonts w:ascii="Times New Roman" w:hAnsi="Times New Roman" w:cs="Times New Roman"/>
          <w:sz w:val="28"/>
          <w:szCs w:val="28"/>
          <w:lang w:val="kk-KZ"/>
        </w:rPr>
        <w:t>Ф.Д</w:t>
      </w:r>
      <w:r w:rsidRPr="002E3EC2">
        <w:rPr>
          <w:rFonts w:ascii="Times New Roman" w:hAnsi="Times New Roman" w:cs="Times New Roman"/>
          <w:sz w:val="28"/>
          <w:szCs w:val="28"/>
          <w:lang w:val="kk-KZ"/>
        </w:rPr>
        <w:t>'Эрелл енгізген.</w:t>
      </w:r>
      <w:r w:rsidR="00C60F93" w:rsidRPr="002E3EC2">
        <w:rPr>
          <w:rFonts w:ascii="Times New Roman" w:hAnsi="Times New Roman" w:cs="Times New Roman"/>
          <w:sz w:val="28"/>
          <w:szCs w:val="28"/>
          <w:lang w:val="kk-KZ"/>
        </w:rPr>
        <w:t xml:space="preserve"> Химиялық</w:t>
      </w:r>
      <w:r w:rsidR="000F00B7" w:rsidRPr="002E3EC2">
        <w:rPr>
          <w:rFonts w:ascii="Times New Roman" w:hAnsi="Times New Roman" w:cs="Times New Roman"/>
          <w:sz w:val="28"/>
          <w:szCs w:val="28"/>
          <w:lang w:val="kk-KZ"/>
        </w:rPr>
        <w:t xml:space="preserve"> және құрылымдық әртүрлілігім</w:t>
      </w:r>
      <w:r w:rsidR="00C60F93" w:rsidRPr="002E3EC2">
        <w:rPr>
          <w:rFonts w:ascii="Times New Roman" w:hAnsi="Times New Roman" w:cs="Times New Roman"/>
          <w:sz w:val="28"/>
          <w:szCs w:val="28"/>
          <w:lang w:val="kk-KZ"/>
        </w:rPr>
        <w:t>ен сипатталады</w:t>
      </w:r>
      <w:r w:rsidRPr="002E3EC2">
        <w:rPr>
          <w:rFonts w:ascii="Times New Roman" w:hAnsi="Times New Roman" w:cs="Times New Roman"/>
          <w:sz w:val="28"/>
          <w:szCs w:val="28"/>
          <w:lang w:val="kk-KZ"/>
        </w:rPr>
        <w:t>. Күрделі</w:t>
      </w:r>
      <w:r w:rsidR="00C60F93" w:rsidRPr="002E3EC2">
        <w:rPr>
          <w:rFonts w:ascii="Times New Roman" w:hAnsi="Times New Roman" w:cs="Times New Roman"/>
          <w:sz w:val="28"/>
          <w:szCs w:val="28"/>
          <w:lang w:val="kk-KZ"/>
        </w:rPr>
        <w:t xml:space="preserve"> құрылымдалған бөлшектер</w:t>
      </w:r>
      <w:r w:rsidR="000F00B7" w:rsidRPr="002E3EC2">
        <w:rPr>
          <w:rFonts w:ascii="Times New Roman" w:hAnsi="Times New Roman" w:cs="Times New Roman"/>
          <w:sz w:val="28"/>
          <w:szCs w:val="28"/>
          <w:lang w:val="kk-KZ"/>
        </w:rPr>
        <w:t xml:space="preserve"> </w:t>
      </w:r>
      <w:r w:rsidR="00C60F93" w:rsidRPr="002E3EC2">
        <w:rPr>
          <w:rFonts w:ascii="Times New Roman" w:hAnsi="Times New Roman" w:cs="Times New Roman"/>
          <w:sz w:val="28"/>
          <w:szCs w:val="28"/>
          <w:lang w:val="kk-KZ"/>
        </w:rPr>
        <w:t>Б</w:t>
      </w:r>
      <w:r w:rsidRPr="002E3EC2">
        <w:rPr>
          <w:rFonts w:ascii="Times New Roman" w:hAnsi="Times New Roman" w:cs="Times New Roman"/>
          <w:sz w:val="28"/>
          <w:szCs w:val="28"/>
          <w:lang w:val="kk-KZ"/>
        </w:rPr>
        <w:t xml:space="preserve">. басы мен </w:t>
      </w:r>
      <w:r w:rsidR="000F00B7" w:rsidRPr="002E3EC2">
        <w:rPr>
          <w:rFonts w:ascii="Times New Roman" w:hAnsi="Times New Roman" w:cs="Times New Roman"/>
          <w:sz w:val="28"/>
          <w:szCs w:val="28"/>
          <w:lang w:val="kk-KZ"/>
        </w:rPr>
        <w:t>өсіндісі</w:t>
      </w:r>
      <w:r w:rsidR="00C60F93"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бар. Басы ақуыз қабығынан және оған салынған ДНҚ</w:t>
      </w:r>
      <w:r w:rsidR="00C60F93" w:rsidRPr="002E3EC2">
        <w:rPr>
          <w:rFonts w:ascii="Times New Roman" w:hAnsi="Times New Roman" w:cs="Times New Roman"/>
          <w:sz w:val="28"/>
          <w:szCs w:val="28"/>
          <w:lang w:val="kk-KZ"/>
        </w:rPr>
        <w:t xml:space="preserve"> немесе РНҚ-дан тұрады. </w:t>
      </w:r>
      <w:r w:rsidR="000F00B7" w:rsidRPr="002E3EC2">
        <w:rPr>
          <w:rFonts w:ascii="Times New Roman" w:hAnsi="Times New Roman" w:cs="Times New Roman"/>
          <w:sz w:val="28"/>
          <w:szCs w:val="28"/>
          <w:lang w:val="kk-KZ"/>
        </w:rPr>
        <w:t>Өсіндісі</w:t>
      </w:r>
      <w:r w:rsidR="000C3A25"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w:t>
      </w:r>
      <w:r w:rsidR="000C3A25"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 xml:space="preserve">бұлшықет тәрізді жиырылғыш ақуыздардан тұратын түтік. </w:t>
      </w:r>
      <w:r w:rsidR="000F00B7" w:rsidRPr="002E3EC2">
        <w:rPr>
          <w:rFonts w:ascii="Times New Roman" w:hAnsi="Times New Roman" w:cs="Times New Roman"/>
          <w:sz w:val="28"/>
          <w:szCs w:val="28"/>
          <w:lang w:val="kk-KZ"/>
        </w:rPr>
        <w:t>Құйрықша жиырылу қабілеті бар спираль тәрізді қаппен оралған ақуызды біліктен тұрады, оның шетіндегі базалды (негізгі) пластинкадан таралған өте жіңішке жіпшелер көмегімен Бактериофагтар басқа денеге беки алады.</w:t>
      </w:r>
    </w:p>
    <w:p w:rsidR="00EA0DCD" w:rsidRPr="002E3EC2" w:rsidRDefault="00EA0DCD"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Биотехнология-</w:t>
      </w:r>
      <w:r w:rsidRPr="002E3EC2">
        <w:rPr>
          <w:rFonts w:ascii="Times New Roman" w:hAnsi="Times New Roman" w:cs="Times New Roman"/>
          <w:sz w:val="28"/>
          <w:szCs w:val="28"/>
          <w:lang w:val="kk-KZ"/>
        </w:rPr>
        <w:t xml:space="preserve">тірі организмдерді (негізінен біржасушалы) және биологиялық процестерді тамақ, дәрі-дәрмек және басқа да пайдалы өнімдерді өндіру үшін, сондай-ақ ағынды суларды, ауаны, топырақты және т. б. тазартумен байланысты табиғатты қорғау мәселелерін шешу үшін пайдаланатын өнеркәсіптік әдістердің жиынтығы; </w:t>
      </w:r>
      <w:r w:rsidR="00FC3C67" w:rsidRPr="002E3EC2">
        <w:rPr>
          <w:rFonts w:ascii="Times New Roman" w:hAnsi="Times New Roman" w:cs="Times New Roman"/>
          <w:sz w:val="28"/>
          <w:szCs w:val="28"/>
          <w:lang w:val="kk-KZ"/>
        </w:rPr>
        <w:t>қ</w:t>
      </w:r>
      <w:r w:rsidR="00564D8C" w:rsidRPr="002E3EC2">
        <w:rPr>
          <w:rFonts w:ascii="Times New Roman" w:hAnsi="Times New Roman" w:cs="Times New Roman"/>
          <w:sz w:val="28"/>
          <w:szCs w:val="28"/>
          <w:lang w:val="kk-KZ"/>
        </w:rPr>
        <w:t xml:space="preserve">ысқаша </w:t>
      </w:r>
      <w:r w:rsidRPr="002E3EC2">
        <w:rPr>
          <w:rFonts w:ascii="Times New Roman" w:hAnsi="Times New Roman" w:cs="Times New Roman"/>
          <w:sz w:val="28"/>
          <w:szCs w:val="28"/>
          <w:lang w:val="kk-KZ"/>
        </w:rPr>
        <w:t>мағынада</w:t>
      </w:r>
      <w:r w:rsidR="00564D8C" w:rsidRPr="002E3EC2">
        <w:rPr>
          <w:rFonts w:ascii="Times New Roman" w:hAnsi="Times New Roman" w:cs="Times New Roman"/>
          <w:sz w:val="28"/>
          <w:szCs w:val="28"/>
          <w:lang w:val="kk-KZ"/>
        </w:rPr>
        <w:t>, г</w:t>
      </w:r>
      <w:r w:rsidRPr="002E3EC2">
        <w:rPr>
          <w:rFonts w:ascii="Times New Roman" w:hAnsi="Times New Roman" w:cs="Times New Roman"/>
          <w:sz w:val="28"/>
          <w:szCs w:val="28"/>
          <w:lang w:val="kk-KZ"/>
        </w:rPr>
        <w:t>енетикалық инженерия әдістерімен алынған</w:t>
      </w:r>
      <w:r w:rsidR="00564D8C" w:rsidRPr="002E3EC2">
        <w:rPr>
          <w:rFonts w:ascii="Times New Roman" w:hAnsi="Times New Roman" w:cs="Times New Roman"/>
          <w:sz w:val="28"/>
          <w:szCs w:val="28"/>
          <w:lang w:val="kk-KZ"/>
        </w:rPr>
        <w:t xml:space="preserve"> тек продуценттермен қолданылатын бірдей технологиялар</w:t>
      </w:r>
    </w:p>
    <w:p w:rsidR="00E84472" w:rsidRPr="002E3EC2" w:rsidRDefault="00B12E3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Ген</w:t>
      </w:r>
      <w:r w:rsidR="00E84472" w:rsidRPr="002E3EC2">
        <w:rPr>
          <w:rFonts w:ascii="Times New Roman" w:hAnsi="Times New Roman" w:cs="Times New Roman"/>
          <w:sz w:val="28"/>
          <w:szCs w:val="28"/>
          <w:lang w:val="kk-KZ"/>
        </w:rPr>
        <w:t>-тұқым</w:t>
      </w:r>
      <w:r w:rsidRPr="002E3EC2">
        <w:rPr>
          <w:rFonts w:ascii="Times New Roman" w:hAnsi="Times New Roman" w:cs="Times New Roman"/>
          <w:sz w:val="28"/>
          <w:szCs w:val="28"/>
          <w:lang w:val="kk-KZ"/>
        </w:rPr>
        <w:t xml:space="preserve">қуалайтын ақпараттың құрылымдық бірлігі; генетикалық материалдың функционалды бөлінбейтін бірлігі. Ген-полипептидтің, тасымалдаушы немесе рибосомалық РНҚ молекуласының бастапқы құрылымын кодтайтын немесе реттеуші ақуызбен әрекеттесетін ДНҚ молекуласының бөлімі (кейбір PHK вирустарында). </w:t>
      </w:r>
    </w:p>
    <w:p w:rsidR="008063AC" w:rsidRPr="002E3EC2" w:rsidRDefault="00E84472" w:rsidP="00B12E3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р-РНҚ</w:t>
      </w:r>
      <w:r w:rsidR="00B12E33" w:rsidRPr="002E3EC2">
        <w:rPr>
          <w:rFonts w:ascii="Times New Roman" w:hAnsi="Times New Roman" w:cs="Times New Roman"/>
          <w:sz w:val="28"/>
          <w:szCs w:val="28"/>
          <w:lang w:val="kk-KZ"/>
        </w:rPr>
        <w:t>, т</w:t>
      </w:r>
      <w:r w:rsidRPr="002E3EC2">
        <w:rPr>
          <w:rFonts w:ascii="Times New Roman" w:hAnsi="Times New Roman" w:cs="Times New Roman"/>
          <w:sz w:val="28"/>
          <w:szCs w:val="28"/>
          <w:lang w:val="kk-KZ"/>
        </w:rPr>
        <w:t>-</w:t>
      </w:r>
      <w:r w:rsidR="00B12E33" w:rsidRPr="002E3EC2">
        <w:rPr>
          <w:rFonts w:ascii="Times New Roman" w:hAnsi="Times New Roman" w:cs="Times New Roman"/>
          <w:sz w:val="28"/>
          <w:szCs w:val="28"/>
          <w:lang w:val="kk-KZ"/>
        </w:rPr>
        <w:t>РНҚ құрылымын анықтайтын жасушада синтезделген полипептидтерді кодтайтын құрылымдық гендер</w:t>
      </w:r>
      <w:r w:rsidRPr="002E3EC2">
        <w:rPr>
          <w:rFonts w:ascii="Times New Roman" w:hAnsi="Times New Roman" w:cs="Times New Roman"/>
          <w:sz w:val="28"/>
          <w:szCs w:val="28"/>
          <w:lang w:val="kk-KZ"/>
        </w:rPr>
        <w:t>ді ажыратады</w:t>
      </w:r>
      <w:r w:rsidR="00B12E33" w:rsidRPr="002E3EC2">
        <w:rPr>
          <w:rFonts w:ascii="Times New Roman" w:hAnsi="Times New Roman" w:cs="Times New Roman"/>
          <w:sz w:val="28"/>
          <w:szCs w:val="28"/>
          <w:lang w:val="kk-KZ"/>
        </w:rPr>
        <w:t xml:space="preserve"> және репликацияға, транскрипцияға және ген белсенділігін реттеуге қатысатын белгілі бір ферменттердің арнайы қосылу орны ретінде қызмет ететін акцепторлық гендер</w:t>
      </w:r>
      <w:r w:rsidRPr="002E3EC2">
        <w:rPr>
          <w:rFonts w:ascii="Times New Roman" w:hAnsi="Times New Roman" w:cs="Times New Roman"/>
          <w:sz w:val="28"/>
          <w:szCs w:val="28"/>
          <w:lang w:val="kk-KZ"/>
        </w:rPr>
        <w:t>де</w:t>
      </w:r>
      <w:r w:rsidR="00B12E33" w:rsidRPr="002E3EC2">
        <w:rPr>
          <w:rFonts w:ascii="Times New Roman" w:hAnsi="Times New Roman" w:cs="Times New Roman"/>
          <w:sz w:val="28"/>
          <w:szCs w:val="28"/>
          <w:lang w:val="kk-KZ"/>
        </w:rPr>
        <w:t xml:space="preserve"> бар.</w:t>
      </w:r>
    </w:p>
    <w:p w:rsidR="00D10F80" w:rsidRPr="002E3EC2" w:rsidRDefault="00B12E33" w:rsidP="00E95B13">
      <w:pPr>
        <w:widowControl w:val="0"/>
        <w:spacing w:after="0" w:line="240" w:lineRule="auto"/>
        <w:ind w:firstLine="708"/>
        <w:jc w:val="both"/>
        <w:rPr>
          <w:rFonts w:ascii="Times New Roman" w:hAnsi="Times New Roman" w:cs="Times New Roman"/>
          <w:lang w:val="kk-KZ"/>
        </w:rPr>
      </w:pPr>
      <w:r w:rsidRPr="002E3EC2">
        <w:rPr>
          <w:rFonts w:ascii="Times New Roman" w:hAnsi="Times New Roman" w:cs="Times New Roman"/>
          <w:b/>
          <w:sz w:val="28"/>
          <w:szCs w:val="28"/>
          <w:lang w:val="kk-KZ"/>
        </w:rPr>
        <w:t>Генетикалық код</w:t>
      </w:r>
      <w:r w:rsidRPr="002E3EC2">
        <w:rPr>
          <w:rFonts w:ascii="Times New Roman" w:hAnsi="Times New Roman" w:cs="Times New Roman"/>
          <w:sz w:val="28"/>
          <w:szCs w:val="28"/>
          <w:lang w:val="kk-KZ"/>
        </w:rPr>
        <w:t>-</w:t>
      </w:r>
      <w:r w:rsidR="00D10F80" w:rsidRPr="002E3EC2">
        <w:rPr>
          <w:rFonts w:ascii="Times New Roman" w:hAnsi="Times New Roman" w:cs="Times New Roman"/>
          <w:sz w:val="28"/>
          <w:szCs w:val="28"/>
          <w:lang w:val="kk-KZ"/>
        </w:rPr>
        <w:t xml:space="preserve"> тірі организмдерге тән нуклеин қышқылдары молекуласындағы тұқым қуалаушы (генетикалық) ақпараттың нуклеотидтер тізбегі түріндегі біртұтас «жазылу» жүйесі. Бұл — барлық тірі организмдерге ортақ заңдылық</w:t>
      </w:r>
      <w:r w:rsidR="00D10F80" w:rsidRPr="002E3EC2">
        <w:rPr>
          <w:rFonts w:ascii="Times New Roman" w:hAnsi="Times New Roman" w:cs="Times New Roman"/>
          <w:lang w:val="kk-KZ"/>
        </w:rPr>
        <w:t xml:space="preserve">. </w:t>
      </w:r>
    </w:p>
    <w:p w:rsidR="0086693C" w:rsidRPr="002E3EC2" w:rsidRDefault="00B12E33" w:rsidP="00B12E3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lastRenderedPageBreak/>
        <w:t>Генетикалық кодтың негізгі қасиеттері</w:t>
      </w:r>
      <w:r w:rsidR="0086693C" w:rsidRPr="002E3EC2">
        <w:rPr>
          <w:rFonts w:ascii="Times New Roman" w:hAnsi="Times New Roman" w:cs="Times New Roman"/>
          <w:sz w:val="28"/>
          <w:szCs w:val="28"/>
          <w:lang w:val="kk-KZ"/>
        </w:rPr>
        <w:t>:</w:t>
      </w:r>
    </w:p>
    <w:p w:rsidR="0086693C" w:rsidRPr="002E3EC2" w:rsidRDefault="00B12E33" w:rsidP="00B12E3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1) трипл</w:t>
      </w:r>
      <w:r w:rsidR="00A07BBA" w:rsidRPr="002E3EC2">
        <w:rPr>
          <w:rFonts w:ascii="Times New Roman" w:hAnsi="Times New Roman" w:cs="Times New Roman"/>
          <w:sz w:val="28"/>
          <w:szCs w:val="28"/>
          <w:lang w:val="kk-KZ"/>
        </w:rPr>
        <w:t>еттілі</w:t>
      </w:r>
      <w:r w:rsidR="003F4A42" w:rsidRPr="002E3EC2">
        <w:rPr>
          <w:rFonts w:ascii="Times New Roman" w:hAnsi="Times New Roman" w:cs="Times New Roman"/>
          <w:sz w:val="28"/>
          <w:szCs w:val="28"/>
          <w:lang w:val="kk-KZ"/>
        </w:rPr>
        <w:t>гі</w:t>
      </w:r>
      <w:r w:rsidRPr="002E3EC2">
        <w:rPr>
          <w:rFonts w:ascii="Times New Roman" w:hAnsi="Times New Roman" w:cs="Times New Roman"/>
          <w:sz w:val="28"/>
          <w:szCs w:val="28"/>
          <w:lang w:val="kk-KZ"/>
        </w:rPr>
        <w:t xml:space="preserve"> - әрбір амин қышқылы үш нуклеотидпен кодталады (УУУ-фенилаланин, ЦЦЦ-пролин, ЦАУ-гистидин); </w:t>
      </w:r>
    </w:p>
    <w:p w:rsidR="00B12E33" w:rsidRPr="002E3EC2" w:rsidRDefault="00B12E33" w:rsidP="0098756C">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2) үздіксіздік - бір триплетке (кодонға) жататын нуклеотидтер іргелес триплеттердің құрамына кірмейді және 3) </w:t>
      </w:r>
      <w:r w:rsidR="0039218D" w:rsidRPr="002E3EC2">
        <w:rPr>
          <w:rStyle w:val="ac"/>
          <w:rFonts w:ascii="Times New Roman" w:hAnsi="Times New Roman" w:cs="Times New Roman"/>
          <w:i w:val="0"/>
          <w:color w:val="000000"/>
          <w:sz w:val="28"/>
          <w:szCs w:val="28"/>
          <w:lang w:val="kk-KZ"/>
        </w:rPr>
        <w:t>құлдырау</w:t>
      </w:r>
      <w:r w:rsidRPr="002E3EC2">
        <w:rPr>
          <w:rFonts w:ascii="Times New Roman" w:hAnsi="Times New Roman" w:cs="Times New Roman"/>
          <w:sz w:val="28"/>
          <w:szCs w:val="28"/>
          <w:lang w:val="kk-KZ"/>
        </w:rPr>
        <w:t xml:space="preserve"> - бір амин қышқылын бірнеше триплетп</w:t>
      </w:r>
      <w:r w:rsidR="003D63F9" w:rsidRPr="002E3EC2">
        <w:rPr>
          <w:rFonts w:ascii="Times New Roman" w:hAnsi="Times New Roman" w:cs="Times New Roman"/>
          <w:sz w:val="28"/>
          <w:szCs w:val="28"/>
          <w:lang w:val="kk-KZ"/>
        </w:rPr>
        <w:t>ен кодтауға болады (пролин - ЦЦЦ</w:t>
      </w:r>
      <w:r w:rsidRPr="002E3EC2">
        <w:rPr>
          <w:rFonts w:ascii="Times New Roman" w:hAnsi="Times New Roman" w:cs="Times New Roman"/>
          <w:sz w:val="28"/>
          <w:szCs w:val="28"/>
          <w:lang w:val="kk-KZ"/>
        </w:rPr>
        <w:t>, ЦЦА, ЦЦУ, ЦЦГ), эквивалентті деп аталады. Бивалентті кодондар тобы код сериясы деп аталады. Метионин мен</w:t>
      </w:r>
      <w:r w:rsidR="003D63F9" w:rsidRPr="002E3EC2">
        <w:rPr>
          <w:rFonts w:ascii="Times New Roman" w:hAnsi="Times New Roman" w:cs="Times New Roman"/>
          <w:sz w:val="28"/>
          <w:szCs w:val="28"/>
          <w:lang w:val="kk-KZ"/>
        </w:rPr>
        <w:t xml:space="preserve"> триптофанның әрқайсысында бір-бірден к</w:t>
      </w:r>
      <w:r w:rsidRPr="002E3EC2">
        <w:rPr>
          <w:rFonts w:ascii="Times New Roman" w:hAnsi="Times New Roman" w:cs="Times New Roman"/>
          <w:sz w:val="28"/>
          <w:szCs w:val="28"/>
          <w:lang w:val="kk-KZ"/>
        </w:rPr>
        <w:t>о</w:t>
      </w:r>
      <w:r w:rsidR="003D63F9" w:rsidRPr="002E3EC2">
        <w:rPr>
          <w:rFonts w:ascii="Times New Roman" w:hAnsi="Times New Roman" w:cs="Times New Roman"/>
          <w:sz w:val="28"/>
          <w:szCs w:val="28"/>
          <w:lang w:val="kk-KZ"/>
        </w:rPr>
        <w:t>дтау триплеті бар – AУГ, УГГ</w:t>
      </w:r>
      <w:r w:rsidRPr="002E3EC2">
        <w:rPr>
          <w:rFonts w:ascii="Times New Roman" w:hAnsi="Times New Roman" w:cs="Times New Roman"/>
          <w:sz w:val="28"/>
          <w:szCs w:val="28"/>
          <w:lang w:val="kk-KZ"/>
        </w:rPr>
        <w:t>. Қалған аминқышқылдары бірнеше триплеттерге сәйкес келеді, мысалы, пролин, гистидин - төрт, аргинин, лейцин, серин - алты триплет. УАА, УАГ, УГА триплеттері трансляцияның аяқталуын білдіретін терминал</w:t>
      </w:r>
      <w:r w:rsidR="003D63F9" w:rsidRPr="002E3EC2">
        <w:rPr>
          <w:rFonts w:ascii="Times New Roman" w:hAnsi="Times New Roman" w:cs="Times New Roman"/>
          <w:sz w:val="28"/>
          <w:szCs w:val="28"/>
          <w:lang w:val="kk-KZ"/>
        </w:rPr>
        <w:t>ды</w:t>
      </w:r>
      <w:r w:rsidRPr="002E3EC2">
        <w:rPr>
          <w:rFonts w:ascii="Times New Roman" w:hAnsi="Times New Roman" w:cs="Times New Roman"/>
          <w:sz w:val="28"/>
          <w:szCs w:val="28"/>
          <w:lang w:val="kk-KZ"/>
        </w:rPr>
        <w:t xml:space="preserve"> кодондары (нонсенс кодондары) ретінде қызмет етеді.</w:t>
      </w:r>
    </w:p>
    <w:p w:rsidR="00C639EA" w:rsidRPr="002E3EC2" w:rsidRDefault="00B12E33" w:rsidP="00E95B13">
      <w:pPr>
        <w:spacing w:after="0" w:line="240" w:lineRule="auto"/>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Грам</w:t>
      </w:r>
      <w:r w:rsidRPr="002E3EC2">
        <w:rPr>
          <w:rFonts w:ascii="Times New Roman" w:hAnsi="Times New Roman" w:cs="Times New Roman"/>
          <w:sz w:val="28"/>
          <w:szCs w:val="28"/>
          <w:lang w:val="kk-KZ"/>
        </w:rPr>
        <w:t>-теріс бактериялар – жасуша қабырғасының жұқа пептидогликан қабаты</w:t>
      </w:r>
      <w:r w:rsidR="00D576F5" w:rsidRPr="002E3EC2">
        <w:rPr>
          <w:rFonts w:ascii="Times New Roman" w:hAnsi="Times New Roman" w:cs="Times New Roman"/>
          <w:sz w:val="28"/>
          <w:szCs w:val="28"/>
          <w:lang w:val="kk-KZ"/>
        </w:rPr>
        <w:t>нда</w:t>
      </w:r>
      <w:r w:rsidRPr="002E3EC2">
        <w:rPr>
          <w:rFonts w:ascii="Times New Roman" w:hAnsi="Times New Roman" w:cs="Times New Roman"/>
          <w:sz w:val="28"/>
          <w:szCs w:val="28"/>
          <w:lang w:val="kk-KZ"/>
        </w:rPr>
        <w:t xml:space="preserve"> </w:t>
      </w:r>
      <w:r w:rsidR="00D576F5" w:rsidRPr="002E3EC2">
        <w:rPr>
          <w:rFonts w:ascii="Times New Roman" w:hAnsi="Times New Roman" w:cs="Times New Roman"/>
          <w:sz w:val="28"/>
          <w:szCs w:val="28"/>
          <w:lang w:val="kk-KZ"/>
        </w:rPr>
        <w:t xml:space="preserve">бояғыштарды ұстай алмайтын трифенилметан қатарындағы </w:t>
      </w:r>
      <w:r w:rsidR="00C639EA"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кристалды кү</w:t>
      </w:r>
      <w:r w:rsidR="00C639EA" w:rsidRPr="002E3EC2">
        <w:rPr>
          <w:rFonts w:ascii="Times New Roman" w:hAnsi="Times New Roman" w:cs="Times New Roman"/>
          <w:sz w:val="28"/>
          <w:szCs w:val="28"/>
          <w:lang w:val="kk-KZ"/>
        </w:rPr>
        <w:t xml:space="preserve">лгін немесе генцианды </w:t>
      </w:r>
      <w:r w:rsidRPr="002E3EC2">
        <w:rPr>
          <w:rFonts w:ascii="Times New Roman" w:hAnsi="Times New Roman" w:cs="Times New Roman"/>
          <w:sz w:val="28"/>
          <w:szCs w:val="28"/>
          <w:lang w:val="kk-KZ"/>
        </w:rPr>
        <w:t>күлгін</w:t>
      </w:r>
      <w:r w:rsidR="00C639EA" w:rsidRPr="002E3EC2">
        <w:rPr>
          <w:rFonts w:ascii="Times New Roman" w:hAnsi="Times New Roman" w:cs="Times New Roman"/>
          <w:sz w:val="28"/>
          <w:szCs w:val="28"/>
          <w:lang w:val="kk-KZ"/>
        </w:rPr>
        <w:t xml:space="preserve"> </w:t>
      </w:r>
      <w:r w:rsidR="00D576F5" w:rsidRPr="002E3EC2">
        <w:rPr>
          <w:rFonts w:ascii="Times New Roman" w:hAnsi="Times New Roman" w:cs="Times New Roman"/>
          <w:sz w:val="28"/>
          <w:szCs w:val="28"/>
          <w:lang w:val="kk-KZ"/>
        </w:rPr>
        <w:t>бактериялар бар.</w:t>
      </w:r>
    </w:p>
    <w:p w:rsidR="001F4895" w:rsidRPr="002E3EC2" w:rsidRDefault="001F4895" w:rsidP="00E95B13">
      <w:pPr>
        <w:spacing w:after="0" w:line="240" w:lineRule="auto"/>
        <w:ind w:firstLine="708"/>
        <w:jc w:val="both"/>
        <w:rPr>
          <w:rFonts w:ascii="Times New Roman" w:hAnsi="Times New Roman" w:cs="Times New Roman"/>
          <w:b/>
          <w:sz w:val="28"/>
          <w:szCs w:val="28"/>
          <w:lang w:val="kk-KZ"/>
        </w:rPr>
      </w:pPr>
      <w:r w:rsidRPr="002E3EC2">
        <w:rPr>
          <w:rFonts w:ascii="Times New Roman" w:hAnsi="Times New Roman" w:cs="Times New Roman"/>
          <w:b/>
          <w:sz w:val="28"/>
          <w:szCs w:val="28"/>
          <w:lang w:val="kk-KZ"/>
        </w:rPr>
        <w:t>Грам</w:t>
      </w:r>
      <w:r w:rsidRPr="002E3EC2">
        <w:rPr>
          <w:rFonts w:ascii="Times New Roman" w:hAnsi="Times New Roman" w:cs="Times New Roman"/>
          <w:sz w:val="28"/>
          <w:szCs w:val="28"/>
          <w:lang w:val="kk-KZ"/>
        </w:rPr>
        <w:t>-оң бактериялар – жасуша қабырғасының қалың пептидогликан қабатында бояғыштарды ұстай алатын трифенилметан қатарындағы - кристалды күлгін немесе генцианды күлгін бактериялар бар</w:t>
      </w:r>
      <w:r w:rsidR="00360E34" w:rsidRPr="002E3EC2">
        <w:rPr>
          <w:rFonts w:ascii="Times New Roman" w:hAnsi="Times New Roman" w:cs="Times New Roman"/>
          <w:sz w:val="28"/>
          <w:szCs w:val="28"/>
          <w:lang w:val="kk-KZ"/>
        </w:rPr>
        <w:t>.</w:t>
      </w:r>
    </w:p>
    <w:p w:rsidR="00B12E33" w:rsidRPr="002E3EC2" w:rsidRDefault="00B12E33" w:rsidP="00E95B13">
      <w:pPr>
        <w:spacing w:after="0" w:line="240" w:lineRule="auto"/>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Бастаушы кодон.</w:t>
      </w:r>
      <w:r w:rsidRPr="002E3EC2">
        <w:rPr>
          <w:rFonts w:ascii="Times New Roman" w:hAnsi="Times New Roman" w:cs="Times New Roman"/>
          <w:sz w:val="28"/>
          <w:szCs w:val="28"/>
          <w:lang w:val="kk-KZ"/>
        </w:rPr>
        <w:t xml:space="preserve"> Прокариоттарда N-формилметионин, ал эукариоттарда метионин болатын полипептидтік тізбектегі алғашқы амин қышқылын кодтайтын </w:t>
      </w:r>
      <w:r w:rsidR="005A795A" w:rsidRPr="002E3EC2">
        <w:rPr>
          <w:rFonts w:ascii="Times New Roman" w:hAnsi="Times New Roman" w:cs="Times New Roman"/>
          <w:sz w:val="28"/>
          <w:szCs w:val="28"/>
          <w:lang w:val="kk-KZ"/>
        </w:rPr>
        <w:t>AUG</w:t>
      </w:r>
      <w:r w:rsidRPr="002E3EC2">
        <w:rPr>
          <w:rFonts w:ascii="Times New Roman" w:hAnsi="Times New Roman" w:cs="Times New Roman"/>
          <w:sz w:val="28"/>
          <w:szCs w:val="28"/>
          <w:lang w:val="kk-KZ"/>
        </w:rPr>
        <w:t xml:space="preserve"> триплеті.</w:t>
      </w:r>
    </w:p>
    <w:p w:rsidR="00AF7C58" w:rsidRPr="002E3EC2" w:rsidRDefault="005A795A" w:rsidP="00E95B13">
      <w:pPr>
        <w:spacing w:after="0" w:line="240" w:lineRule="auto"/>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shd w:val="clear" w:color="auto" w:fill="FFFFFF"/>
          <w:lang w:val="kk-KZ"/>
        </w:rPr>
        <w:t>Интрон</w:t>
      </w:r>
      <w:r w:rsidRPr="002E3EC2">
        <w:rPr>
          <w:rFonts w:ascii="Times New Roman" w:hAnsi="Times New Roman" w:cs="Times New Roman"/>
          <w:sz w:val="28"/>
          <w:szCs w:val="28"/>
          <w:lang w:val="kk-KZ"/>
        </w:rPr>
        <w:t>- г</w:t>
      </w:r>
      <w:r w:rsidR="00027DB3" w:rsidRPr="002E3EC2">
        <w:rPr>
          <w:rFonts w:ascii="Times New Roman" w:hAnsi="Times New Roman" w:cs="Times New Roman"/>
          <w:sz w:val="28"/>
          <w:szCs w:val="28"/>
          <w:lang w:val="kk-KZ"/>
        </w:rPr>
        <w:t xml:space="preserve">енетикалық ақпаратты </w:t>
      </w:r>
      <w:r w:rsidR="00F0160A" w:rsidRPr="002E3EC2">
        <w:rPr>
          <w:rFonts w:ascii="Times New Roman" w:hAnsi="Times New Roman" w:cs="Times New Roman"/>
          <w:sz w:val="28"/>
          <w:szCs w:val="28"/>
          <w:lang w:val="kk-KZ"/>
        </w:rPr>
        <w:t xml:space="preserve">тасымалдамайтын, </w:t>
      </w:r>
      <w:r w:rsidR="00027DB3" w:rsidRPr="002E3EC2">
        <w:rPr>
          <w:rFonts w:ascii="Times New Roman" w:hAnsi="Times New Roman" w:cs="Times New Roman"/>
          <w:sz w:val="28"/>
          <w:szCs w:val="28"/>
          <w:lang w:val="kk-KZ"/>
        </w:rPr>
        <w:t xml:space="preserve">геннің ішіне белгілі бір нуклеотидтер тізбегін енгізу. Эукариот гендерінде кездеседі. Интрондардың ұзындығы кең ауқымда өзгереді. Көбінесе олардың жалпы ұзындығы ақпаратты тасымалдайтын геннің қалған бөлігінен (экзон) ұзағырақ болады. Нитрондар мен экзондар арасындағы шекара нуклеотидтердің белгілі бір </w:t>
      </w:r>
      <w:r w:rsidR="00F0160A" w:rsidRPr="002E3EC2">
        <w:rPr>
          <w:rFonts w:ascii="Times New Roman" w:hAnsi="Times New Roman" w:cs="Times New Roman"/>
          <w:sz w:val="28"/>
          <w:szCs w:val="28"/>
          <w:lang w:val="kk-KZ"/>
        </w:rPr>
        <w:t>комбинациясы</w:t>
      </w:r>
      <w:r w:rsidR="00027DB3" w:rsidRPr="002E3EC2">
        <w:rPr>
          <w:rFonts w:ascii="Times New Roman" w:hAnsi="Times New Roman" w:cs="Times New Roman"/>
          <w:sz w:val="28"/>
          <w:szCs w:val="28"/>
          <w:lang w:val="kk-KZ"/>
        </w:rPr>
        <w:t xml:space="preserve"> арқылы өтеді (ТТ - бір ұшынан, ГЦ - екінші ұшынан). Жетілген иРНҚ молекуласының пайда болуы интрондарды алып тастағаннан кейін оның жеке учаскелерін</w:t>
      </w:r>
      <w:r w:rsidR="00AF7C58" w:rsidRPr="002E3EC2">
        <w:rPr>
          <w:rFonts w:ascii="Times New Roman" w:hAnsi="Times New Roman" w:cs="Times New Roman"/>
          <w:sz w:val="28"/>
          <w:szCs w:val="28"/>
          <w:lang w:val="kk-KZ"/>
        </w:rPr>
        <w:t>ің</w:t>
      </w:r>
      <w:r w:rsidR="00027DB3" w:rsidRPr="002E3EC2">
        <w:rPr>
          <w:rFonts w:ascii="Times New Roman" w:hAnsi="Times New Roman" w:cs="Times New Roman"/>
          <w:sz w:val="28"/>
          <w:szCs w:val="28"/>
          <w:lang w:val="kk-KZ"/>
        </w:rPr>
        <w:t xml:space="preserve"> </w:t>
      </w:r>
      <w:r w:rsidR="00AF7C58" w:rsidRPr="002E3EC2">
        <w:rPr>
          <w:rFonts w:ascii="Times New Roman" w:hAnsi="Times New Roman" w:cs="Times New Roman"/>
          <w:sz w:val="28"/>
          <w:szCs w:val="28"/>
          <w:lang w:val="kk-KZ"/>
        </w:rPr>
        <w:t>тігістіру</w:t>
      </w:r>
      <w:r w:rsidR="00027DB3" w:rsidRPr="002E3EC2">
        <w:rPr>
          <w:rFonts w:ascii="Times New Roman" w:hAnsi="Times New Roman" w:cs="Times New Roman"/>
          <w:sz w:val="28"/>
          <w:szCs w:val="28"/>
          <w:lang w:val="kk-KZ"/>
        </w:rPr>
        <w:t xml:space="preserve"> нәтижесі болып табылады.</w:t>
      </w:r>
    </w:p>
    <w:p w:rsidR="00AF7C58" w:rsidRPr="002E3EC2" w:rsidRDefault="00027DB3" w:rsidP="0098756C">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Бұл процесс сплайсинг деп аталды. </w:t>
      </w:r>
    </w:p>
    <w:p w:rsidR="00460272" w:rsidRPr="002E3EC2" w:rsidRDefault="00AF7C58" w:rsidP="0098756C">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Ин</w:t>
      </w:r>
      <w:r w:rsidR="00027DB3" w:rsidRPr="002E3EC2">
        <w:rPr>
          <w:rFonts w:ascii="Times New Roman" w:hAnsi="Times New Roman" w:cs="Times New Roman"/>
          <w:sz w:val="28"/>
          <w:szCs w:val="28"/>
          <w:lang w:val="kk-KZ"/>
        </w:rPr>
        <w:t xml:space="preserve">трондар геннің </w:t>
      </w:r>
      <w:r w:rsidRPr="002E3EC2">
        <w:rPr>
          <w:rFonts w:ascii="Times New Roman" w:hAnsi="Times New Roman" w:cs="Times New Roman"/>
          <w:sz w:val="28"/>
          <w:szCs w:val="28"/>
          <w:lang w:val="kk-KZ"/>
        </w:rPr>
        <w:t xml:space="preserve">қызмет атқармайтын </w:t>
      </w:r>
      <w:r w:rsidR="00027DB3" w:rsidRPr="002E3EC2">
        <w:rPr>
          <w:rFonts w:ascii="Times New Roman" w:hAnsi="Times New Roman" w:cs="Times New Roman"/>
          <w:sz w:val="28"/>
          <w:szCs w:val="28"/>
          <w:lang w:val="kk-KZ"/>
        </w:rPr>
        <w:t xml:space="preserve">бөлігі емес екендігі туралы дәлелдер бар. </w:t>
      </w:r>
      <w:r w:rsidR="00460272" w:rsidRPr="002E3EC2">
        <w:rPr>
          <w:rFonts w:ascii="Times New Roman" w:hAnsi="Times New Roman" w:cs="Times New Roman"/>
          <w:sz w:val="28"/>
          <w:szCs w:val="28"/>
          <w:lang w:val="kk-KZ"/>
        </w:rPr>
        <w:t>Мысалы, митохондриялық цитохромды басқаратын гендегі ашытқыларда интрондар цитохромдардың иРНҚ жетілу процесінде қызмет атқаратын басқа ақуыздарды кодтайды («өзіне-өзі қызмет көрсету» жұмысы). Интрондардың болуы зиянды мутацияларды бейтараптандыруға және жаңа гендердің пайда болуына әкелетін генетикалық рекомбинация процестері үшін маңызды.</w:t>
      </w:r>
    </w:p>
    <w:p w:rsidR="00842B66" w:rsidRPr="002E3EC2" w:rsidRDefault="00842B66" w:rsidP="00E95B13">
      <w:pPr>
        <w:spacing w:after="0" w:line="240" w:lineRule="auto"/>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Картаға түсіру</w:t>
      </w:r>
      <w:r w:rsidRPr="002E3EC2">
        <w:rPr>
          <w:rFonts w:ascii="Times New Roman" w:hAnsi="Times New Roman" w:cs="Times New Roman"/>
          <w:sz w:val="28"/>
          <w:szCs w:val="28"/>
          <w:lang w:val="kk-KZ"/>
        </w:rPr>
        <w:t xml:space="preserve">-хромосомадағы гендер арасындағы (ген ішіндегі мутациялар) локализацияны (ретті және өзара қашықтықты) анықтау </w:t>
      </w:r>
    </w:p>
    <w:p w:rsidR="005102D4" w:rsidRPr="002E3EC2" w:rsidRDefault="00842B66" w:rsidP="0098756C">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Гетеродуплексті және </w:t>
      </w:r>
      <w:r w:rsidR="00122410" w:rsidRPr="002E3EC2">
        <w:rPr>
          <w:rStyle w:val="ac"/>
          <w:rFonts w:ascii="Times New Roman" w:hAnsi="Times New Roman" w:cs="Times New Roman"/>
          <w:bCs/>
          <w:i w:val="0"/>
          <w:iCs w:val="0"/>
          <w:sz w:val="28"/>
          <w:szCs w:val="28"/>
          <w:shd w:val="clear" w:color="auto" w:fill="FFFFFF"/>
          <w:lang w:val="kk-KZ"/>
        </w:rPr>
        <w:t>рестрикциялық</w:t>
      </w:r>
      <w:r w:rsidRPr="002E3EC2">
        <w:rPr>
          <w:rStyle w:val="ac"/>
          <w:rFonts w:ascii="Times New Roman" w:hAnsi="Times New Roman" w:cs="Times New Roman"/>
          <w:bCs/>
          <w:i w:val="0"/>
          <w:iCs w:val="0"/>
          <w:sz w:val="28"/>
          <w:szCs w:val="28"/>
          <w:shd w:val="clear" w:color="auto" w:fill="FFFFFF"/>
        </w:rPr>
        <w:t xml:space="preserve"> </w:t>
      </w:r>
      <w:r w:rsidRPr="002E3EC2">
        <w:rPr>
          <w:rFonts w:ascii="Times New Roman" w:hAnsi="Times New Roman" w:cs="Times New Roman"/>
          <w:sz w:val="28"/>
          <w:szCs w:val="28"/>
          <w:lang w:val="kk-KZ"/>
        </w:rPr>
        <w:t>карта деп ажыратылады. Гетеродуплексті картаға түсіру-әртүрлі, бірақ жақын геномдардың екі ДНҚ сегментін будандастыру арқылы картаға түсіру.</w:t>
      </w:r>
      <w:r w:rsidR="00122410"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 xml:space="preserve">Ренатуратталған ДНҚ молекулаларының арасында ДНҚ-ның жеке учаскелері комплементарлықтың болмауына байланысты қос тізбекті молекулаға қосылмайтын құрылымдар болуы мүмкін. </w:t>
      </w:r>
      <w:r w:rsidRPr="002E3EC2">
        <w:rPr>
          <w:rFonts w:ascii="Times New Roman" w:hAnsi="Times New Roman" w:cs="Times New Roman"/>
          <w:sz w:val="28"/>
          <w:szCs w:val="28"/>
          <w:lang w:val="kk-KZ"/>
        </w:rPr>
        <w:lastRenderedPageBreak/>
        <w:t xml:space="preserve">Бұл участкілер электронды микроскоппен анықталады. Геномның қалған бөлігіне қатысты олардың ұзындығы мен орнын анықтауға болады. Гетеродуплексті </w:t>
      </w:r>
      <w:r w:rsidRPr="002E3EC2">
        <w:rPr>
          <w:rFonts w:ascii="Times New Roman" w:hAnsi="Times New Roman" w:cs="Times New Roman"/>
          <w:sz w:val="28"/>
          <w:szCs w:val="28"/>
          <w:shd w:val="clear" w:color="auto" w:fill="FFFFFF"/>
          <w:lang w:val="kk-KZ"/>
        </w:rPr>
        <w:t>картаға түсіру</w:t>
      </w:r>
      <w:r w:rsidRPr="002E3EC2">
        <w:rPr>
          <w:rFonts w:ascii="Times New Roman" w:hAnsi="Times New Roman" w:cs="Times New Roman"/>
          <w:sz w:val="28"/>
          <w:szCs w:val="28"/>
          <w:lang w:val="kk-KZ"/>
        </w:rPr>
        <w:t xml:space="preserve"> ДНҚ-ны тиісті иРНҚ-мен будандастыру кезінде де жасауға болады. Картаға түсіру бір тізбекті ілмектердің орналасуы бойынша жүзеге асырылады. </w:t>
      </w:r>
    </w:p>
    <w:p w:rsidR="00842B66" w:rsidRPr="002E3EC2" w:rsidRDefault="00842B66" w:rsidP="0098756C">
      <w:pPr>
        <w:spacing w:after="0" w:line="240" w:lineRule="auto"/>
        <w:jc w:val="both"/>
        <w:rPr>
          <w:rFonts w:ascii="Times New Roman" w:hAnsi="Times New Roman" w:cs="Times New Roman"/>
          <w:sz w:val="28"/>
          <w:szCs w:val="28"/>
          <w:lang w:val="kk-KZ"/>
        </w:rPr>
      </w:pPr>
      <w:r w:rsidRPr="002E3EC2">
        <w:rPr>
          <w:rStyle w:val="ac"/>
          <w:rFonts w:ascii="Times New Roman" w:hAnsi="Times New Roman" w:cs="Times New Roman"/>
          <w:bCs/>
          <w:i w:val="0"/>
          <w:iCs w:val="0"/>
          <w:sz w:val="28"/>
          <w:szCs w:val="28"/>
          <w:shd w:val="clear" w:color="auto" w:fill="FFFFFF"/>
          <w:lang w:val="kk-KZ"/>
        </w:rPr>
        <w:t>Рестрикциялық</w:t>
      </w:r>
      <w:r w:rsidRPr="002E3EC2">
        <w:rPr>
          <w:rFonts w:ascii="Times New Roman" w:hAnsi="Times New Roman" w:cs="Times New Roman"/>
          <w:sz w:val="28"/>
          <w:szCs w:val="28"/>
          <w:lang w:val="kk-KZ"/>
        </w:rPr>
        <w:t xml:space="preserve"> картаға түсіру - кейбір организмдердің геномдары (вирустар, митохондриялар, хлоропластар, үлкен геномдардың бөліктері) ферментативті түрде жеке фрагменттерге бөлінуі мүмкін. Кішкентай фрагменттерді салыстыру кезінде бүкіл геномның компоненттерінің тізбегін анықтауға болады.</w:t>
      </w:r>
    </w:p>
    <w:p w:rsidR="00AE34B1" w:rsidRPr="002E3EC2" w:rsidRDefault="00AE34B1" w:rsidP="00E95B13">
      <w:pPr>
        <w:spacing w:after="0" w:line="240" w:lineRule="auto"/>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Жетекші ДНҚ тізбегі (</w:t>
      </w:r>
      <w:r w:rsidRPr="002E3EC2">
        <w:rPr>
          <w:rFonts w:ascii="Times New Roman" w:hAnsi="Times New Roman" w:cs="Times New Roman"/>
          <w:b/>
          <w:sz w:val="28"/>
          <w:szCs w:val="28"/>
          <w:shd w:val="clear" w:color="auto" w:fill="FFFFFF"/>
          <w:lang w:val="kk-KZ"/>
        </w:rPr>
        <w:t>leading</w:t>
      </w:r>
      <w:r w:rsidRPr="002E3EC2">
        <w:rPr>
          <w:rFonts w:ascii="Times New Roman" w:hAnsi="Times New Roman" w:cs="Times New Roman"/>
          <w:b/>
          <w:sz w:val="28"/>
          <w:szCs w:val="28"/>
          <w:lang w:val="kk-KZ"/>
        </w:rPr>
        <w:t>)</w:t>
      </w:r>
      <w:r w:rsidRPr="002E3EC2">
        <w:rPr>
          <w:rFonts w:ascii="Times New Roman" w:hAnsi="Times New Roman" w:cs="Times New Roman"/>
          <w:sz w:val="28"/>
          <w:szCs w:val="28"/>
          <w:lang w:val="kk-KZ"/>
        </w:rPr>
        <w:t xml:space="preserve"> - жаңадан синтезделген ДНҚ тізбегі, оның бағыты (5'-3') репликациялық айыр қозғалыс бағытына сәйкес келеді. Бірінші тізбекке комплементарлы екінші, жаңадан синтезделген тізбек </w:t>
      </w:r>
      <w:r w:rsidRPr="002E3EC2">
        <w:rPr>
          <w:rFonts w:ascii="Times New Roman" w:hAnsi="Times New Roman" w:cs="Times New Roman"/>
          <w:sz w:val="28"/>
          <w:szCs w:val="28"/>
          <w:shd w:val="clear" w:color="auto" w:fill="FFFFFF"/>
          <w:lang w:val="kk-KZ"/>
        </w:rPr>
        <w:t>артта қалған</w:t>
      </w:r>
      <w:r w:rsidRPr="002E3EC2">
        <w:rPr>
          <w:rFonts w:ascii="Times New Roman" w:hAnsi="Times New Roman" w:cs="Times New Roman"/>
          <w:sz w:val="28"/>
          <w:szCs w:val="28"/>
          <w:lang w:val="kk-KZ"/>
        </w:rPr>
        <w:t xml:space="preserve"> (lagging) деп аталады.</w:t>
      </w:r>
    </w:p>
    <w:p w:rsidR="008422F9" w:rsidRPr="002E3EC2" w:rsidRDefault="008422F9" w:rsidP="00E95B13">
      <w:pPr>
        <w:spacing w:after="0" w:line="240" w:lineRule="auto"/>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Мейоз</w:t>
      </w:r>
      <w:r w:rsidRPr="002E3EC2">
        <w:rPr>
          <w:rFonts w:ascii="Times New Roman" w:hAnsi="Times New Roman" w:cs="Times New Roman"/>
          <w:sz w:val="28"/>
          <w:szCs w:val="28"/>
          <w:lang w:val="kk-KZ"/>
        </w:rPr>
        <w:t>-бұл жасушаның бөлінуінің ерекше тәсілі, нәтижесінде хромосомалар санының редукциясы (азаюы) және жасушалардың диплоидты күйден гаплоидты күйге ауысуы орын алады. Өсімдіктерде мейоз спорофитте микро - және макроспоралар түзілгенде, ал жануарларда-аналық ооциттерде және аталықтарда сперматоциттерде жетілу деп аталатын бөліну кезінде пайда болады.</w:t>
      </w:r>
      <w:r w:rsidR="00D97A13"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lang w:val="kk-KZ"/>
        </w:rPr>
        <w:t xml:space="preserve">Организмнің өмірлік цикліндегі диплоидты және гаплоидты фазалардың арақатынасына сәйкес мейоздың үш түрі ажыратады: </w:t>
      </w:r>
    </w:p>
    <w:p w:rsidR="008422F9" w:rsidRPr="002E3EC2" w:rsidRDefault="008422F9" w:rsidP="0098756C">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1) Бастапқы немесе зиготалы (ұрықтанғаннан кейін зиготаның алғашқы бөлінуімен, балдырлар мен қарапайымдыларда пайда болады); 2) аралық немесе споралы (көптеген өсімдіктерде спорофит пен гаметофит кезеңдері арасында спора түзілу кезеңінде жүреді); 3) соңғы немесе гаметалы (барлық көпжасушалы жануарларға, кейбір қарапайымдыларға және төменгі сатыдағы өсімдіктерге тән, мысалы, қоңыр балдырларға).</w:t>
      </w:r>
    </w:p>
    <w:p w:rsidR="008B3CF0" w:rsidRPr="002E3EC2" w:rsidRDefault="008B3CF0" w:rsidP="00E95B13">
      <w:pPr>
        <w:spacing w:after="0" w:line="240" w:lineRule="auto"/>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Модификация-</w:t>
      </w:r>
      <w:r w:rsidRPr="002E3EC2">
        <w:rPr>
          <w:rFonts w:ascii="Times New Roman" w:hAnsi="Times New Roman" w:cs="Times New Roman"/>
          <w:sz w:val="28"/>
          <w:szCs w:val="28"/>
          <w:lang w:val="kk-KZ"/>
        </w:rPr>
        <w:t>қоршаған орта факторларының әсерінен туындаған, бірақ оның генотипіне әсер етпейтін организм белгілерінің өзгеруі. Модификациялар организмнің қоршаған ортаның әсеріне бір таңбалы реакциясын білдіреді. Олар тұқым қуаламайды және организмде өмір бойы сақталады. Белгінің өзгеруі генотипке тәуелді және реакция нормасы деп аталатын белгілі бір шектерде өзгереді. Әр түрлі белгілер үшін реакция нормасы әр түрлі.</w:t>
      </w:r>
    </w:p>
    <w:p w:rsidR="00381262" w:rsidRPr="002E3EC2" w:rsidRDefault="00381262"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Нуклеосома-</w:t>
      </w:r>
      <w:r w:rsidRPr="002E3EC2">
        <w:rPr>
          <w:rFonts w:ascii="Times New Roman" w:hAnsi="Times New Roman" w:cs="Times New Roman"/>
          <w:sz w:val="28"/>
          <w:szCs w:val="28"/>
          <w:lang w:val="kk-KZ"/>
        </w:rPr>
        <w:t xml:space="preserve">эукариоттардағы хромосоманың тұрақтылығын қамтамасыз ететін құрылымдық элементі. Шартәрізді денені құрайтын гистондардың төрт класынан тұрады. Нуклеосоманың өзегі - H4 гистонының екі молекуласының тетрамері; сыртында Н2А гистонының және H2В гистонының екі молекуласы орналасқан (барлығы 8 молекула). Нуклеосоманың диаметрі 10 нм-ға тең. Бұл құрылымның айналасында ұзындығы 230 жұп нуклеотидке дейінгі екі спиральды ДНҚ </w:t>
      </w:r>
      <w:r w:rsidR="0053246C" w:rsidRPr="002E3EC2">
        <w:rPr>
          <w:rFonts w:ascii="Times New Roman" w:hAnsi="Times New Roman" w:cs="Times New Roman"/>
          <w:sz w:val="28"/>
          <w:szCs w:val="28"/>
          <w:lang w:val="kk-KZ"/>
        </w:rPr>
        <w:t>үзімі</w:t>
      </w:r>
      <w:r w:rsidRPr="002E3EC2">
        <w:rPr>
          <w:rFonts w:ascii="Times New Roman" w:hAnsi="Times New Roman" w:cs="Times New Roman"/>
          <w:sz w:val="28"/>
          <w:szCs w:val="28"/>
          <w:lang w:val="kk-KZ"/>
        </w:rPr>
        <w:t xml:space="preserve"> салынып, нуклеосоманың айналасында екі айналым түзеді. Көршілес нуклеосомалар бір-бірімен ДНҚ-ның қысқа сегменттерімен байланысқан.</w:t>
      </w:r>
    </w:p>
    <w:p w:rsidR="002B7607" w:rsidRPr="002E3EC2" w:rsidRDefault="002B7607" w:rsidP="00352CF3">
      <w:pPr>
        <w:spacing w:after="0"/>
        <w:jc w:val="both"/>
        <w:rPr>
          <w:rFonts w:ascii="Times New Roman" w:hAnsi="Times New Roman" w:cs="Times New Roman"/>
          <w:b/>
          <w:sz w:val="28"/>
          <w:szCs w:val="28"/>
          <w:lang w:val="kk-KZ"/>
        </w:rPr>
      </w:pPr>
      <w:r w:rsidRPr="002E3EC2">
        <w:rPr>
          <w:rFonts w:ascii="Times New Roman" w:hAnsi="Times New Roman" w:cs="Times New Roman"/>
          <w:sz w:val="28"/>
          <w:szCs w:val="28"/>
          <w:lang w:val="kk-KZ"/>
        </w:rPr>
        <w:lastRenderedPageBreak/>
        <w:t>Оперон-бір немесе бірнеше құрылымдық гендерден және олармен тіркескен тиісті акцепторлық (реттеуші) гендерден тұратын үйлестірілген генетикалық реттеу жүйесі.</w:t>
      </w:r>
      <w:r w:rsidRPr="002E3EC2">
        <w:rPr>
          <w:rFonts w:ascii="Times New Roman" w:hAnsi="Times New Roman" w:cs="Times New Roman"/>
          <w:sz w:val="28"/>
          <w:szCs w:val="28"/>
          <w:shd w:val="clear" w:color="auto" w:fill="FFFFFF"/>
          <w:lang w:val="kk-KZ"/>
        </w:rPr>
        <w:t xml:space="preserve"> Е. соli lас-оперон катаболиттік гендердің активатор ақуызы қосылған учаскені және РНҚ-полимеразамен өзара әрекеттесу учаскесін қамтитын Р промоторынан басталады.</w:t>
      </w:r>
      <w:r w:rsidRPr="002E3EC2">
        <w:rPr>
          <w:rFonts w:ascii="Times New Roman" w:hAnsi="Times New Roman" w:cs="Times New Roman"/>
          <w:lang w:val="kk-KZ"/>
        </w:rPr>
        <w:t xml:space="preserve"> </w:t>
      </w:r>
    </w:p>
    <w:p w:rsidR="00B530CD" w:rsidRPr="002E3EC2" w:rsidRDefault="002B7607"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Промотордан кейін репрессор байланысатын О операторы, содан кейін құрылымдық гендер жүреді. Lac-оперон участкесінде нонсенс кодондары бар терминатормен аяқталады. </w:t>
      </w:r>
    </w:p>
    <w:p w:rsidR="00027DB3" w:rsidRPr="002E3EC2" w:rsidRDefault="00B530CD" w:rsidP="00E95B13">
      <w:pPr>
        <w:widowControl w:val="0"/>
        <w:spacing w:after="0" w:line="240" w:lineRule="auto"/>
        <w:ind w:firstLine="708"/>
        <w:jc w:val="both"/>
        <w:rPr>
          <w:rFonts w:ascii="Times New Roman" w:hAnsi="Times New Roman" w:cs="Times New Roman"/>
          <w:sz w:val="28"/>
          <w:lang w:val="kk-KZ"/>
        </w:rPr>
      </w:pPr>
      <w:r w:rsidRPr="002E3EC2">
        <w:rPr>
          <w:rFonts w:ascii="Times New Roman" w:hAnsi="Times New Roman" w:cs="Times New Roman"/>
          <w:b/>
          <w:sz w:val="28"/>
          <w:szCs w:val="28"/>
          <w:lang w:val="kk-KZ"/>
        </w:rPr>
        <w:t xml:space="preserve">Оказаки фрагменттері. </w:t>
      </w:r>
      <w:r w:rsidRPr="002E3EC2">
        <w:rPr>
          <w:rFonts w:ascii="Times New Roman" w:hAnsi="Times New Roman" w:cs="Times New Roman"/>
          <w:sz w:val="28"/>
          <w:szCs w:val="28"/>
          <w:lang w:val="kk-KZ"/>
        </w:rPr>
        <w:t>Ұзындығы 1000-2000 негізден тұратын</w:t>
      </w:r>
      <w:r w:rsidRPr="002E3EC2">
        <w:rPr>
          <w:rFonts w:ascii="Times New Roman" w:hAnsi="Times New Roman" w:cs="Times New Roman"/>
          <w:sz w:val="28"/>
          <w:lang w:val="kk-KZ"/>
        </w:rPr>
        <w:t xml:space="preserve">, </w:t>
      </w:r>
      <w:r w:rsidRPr="002E3EC2">
        <w:rPr>
          <w:rFonts w:ascii="Times New Roman" w:hAnsi="Times New Roman" w:cs="Times New Roman"/>
          <w:sz w:val="28"/>
          <w:szCs w:val="28"/>
          <w:lang w:val="kk-KZ"/>
        </w:rPr>
        <w:t>үзіліссіз репликация нәтижесінде пайда болатын, кейіннен үздіксіз тізбекке ковалентті түрде қосылатын ДНҚ - ның қысқа фрагменттері.</w:t>
      </w:r>
    </w:p>
    <w:p w:rsidR="001D7655" w:rsidRPr="002E3EC2" w:rsidRDefault="001D7655" w:rsidP="00E95B13">
      <w:pPr>
        <w:spacing w:after="0" w:line="240" w:lineRule="auto"/>
        <w:ind w:firstLine="708"/>
        <w:jc w:val="both"/>
        <w:rPr>
          <w:rFonts w:ascii="Times New Roman" w:hAnsi="Times New Roman" w:cs="Times New Roman"/>
          <w:sz w:val="28"/>
          <w:szCs w:val="28"/>
          <w:lang w:val="kk-KZ"/>
        </w:rPr>
      </w:pPr>
      <w:r w:rsidRPr="002E3EC2">
        <w:rPr>
          <w:rFonts w:ascii="Times New Roman" w:hAnsi="Times New Roman" w:cs="Times New Roman"/>
          <w:b/>
          <w:sz w:val="28"/>
          <w:szCs w:val="28"/>
          <w:lang w:val="kk-KZ"/>
        </w:rPr>
        <w:t>Z-ДНҚ.</w:t>
      </w:r>
      <w:r w:rsidRPr="002E3EC2">
        <w:rPr>
          <w:rFonts w:ascii="Times New Roman" w:hAnsi="Times New Roman" w:cs="Times New Roman"/>
          <w:sz w:val="28"/>
          <w:szCs w:val="28"/>
          <w:lang w:val="kk-KZ"/>
        </w:rPr>
        <w:t xml:space="preserve"> Антипаралельды екі нуклеотидтік тізбегі және солға бұралған спиралы бар ДНҚ-ның балама түрі. В-ДНҚ-мен бірге </w:t>
      </w:r>
      <w:r w:rsidR="00642859" w:rsidRPr="002E3EC2">
        <w:rPr>
          <w:rFonts w:ascii="Times New Roman" w:hAnsi="Times New Roman" w:cs="Times New Roman"/>
          <w:sz w:val="28"/>
          <w:szCs w:val="28"/>
          <w:lang w:val="kk-KZ"/>
        </w:rPr>
        <w:t xml:space="preserve">хромосомаларда </w:t>
      </w:r>
      <w:r w:rsidRPr="002E3EC2">
        <w:rPr>
          <w:rFonts w:ascii="Times New Roman" w:hAnsi="Times New Roman" w:cs="Times New Roman"/>
          <w:sz w:val="28"/>
          <w:szCs w:val="28"/>
          <w:lang w:val="kk-KZ"/>
        </w:rPr>
        <w:t>болады және транскрипцияны реттеуге қатысады.</w:t>
      </w:r>
    </w:p>
    <w:p w:rsidR="00027DB3" w:rsidRPr="002E3EC2" w:rsidRDefault="00027DB3" w:rsidP="00332C83">
      <w:pPr>
        <w:spacing w:after="0"/>
        <w:ind w:firstLine="708"/>
        <w:jc w:val="both"/>
        <w:rPr>
          <w:rFonts w:ascii="Times New Roman" w:hAnsi="Times New Roman" w:cs="Times New Roman"/>
          <w:sz w:val="28"/>
          <w:szCs w:val="28"/>
          <w:lang w:val="kk-KZ"/>
        </w:rPr>
      </w:pPr>
    </w:p>
    <w:p w:rsidR="00027DB3" w:rsidRPr="002E3EC2" w:rsidRDefault="00E95B13" w:rsidP="00332C83">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3. Б</w:t>
      </w:r>
      <w:r w:rsidR="00027DB3" w:rsidRPr="002E3EC2">
        <w:rPr>
          <w:rFonts w:ascii="Times New Roman" w:hAnsi="Times New Roman" w:cs="Times New Roman"/>
          <w:b/>
          <w:sz w:val="28"/>
          <w:szCs w:val="28"/>
          <w:lang w:val="kk-KZ"/>
        </w:rPr>
        <w:t>ағдарламасының тақырыбы</w:t>
      </w:r>
    </w:p>
    <w:p w:rsidR="00332C83" w:rsidRPr="002E3EC2" w:rsidRDefault="00332C83" w:rsidP="00332C83">
      <w:pPr>
        <w:spacing w:after="0" w:line="240" w:lineRule="auto"/>
        <w:jc w:val="center"/>
        <w:rPr>
          <w:rFonts w:ascii="Times New Roman" w:hAnsi="Times New Roman" w:cs="Times New Roman"/>
          <w:b/>
          <w:sz w:val="28"/>
          <w:szCs w:val="28"/>
        </w:rPr>
      </w:pPr>
    </w:p>
    <w:tbl>
      <w:tblPr>
        <w:tblStyle w:val="a7"/>
        <w:tblW w:w="0" w:type="auto"/>
        <w:tblLook w:val="01E0" w:firstRow="1" w:lastRow="1" w:firstColumn="1" w:lastColumn="1" w:noHBand="0" w:noVBand="0"/>
      </w:tblPr>
      <w:tblGrid>
        <w:gridCol w:w="5070"/>
        <w:gridCol w:w="4501"/>
      </w:tblGrid>
      <w:tr w:rsidR="00332C83" w:rsidRPr="002E3EC2" w:rsidTr="00930C01">
        <w:tc>
          <w:tcPr>
            <w:tcW w:w="5070" w:type="dxa"/>
            <w:vMerge w:val="restart"/>
          </w:tcPr>
          <w:p w:rsidR="00332C83" w:rsidRPr="002E3EC2" w:rsidRDefault="00332C83" w:rsidP="00332C83">
            <w:pPr>
              <w:jc w:val="center"/>
              <w:rPr>
                <w:rFonts w:ascii="Times New Roman" w:hAnsi="Times New Roman"/>
                <w:sz w:val="28"/>
                <w:szCs w:val="28"/>
              </w:rPr>
            </w:pPr>
            <w:r w:rsidRPr="002E3EC2">
              <w:rPr>
                <w:rFonts w:ascii="Times New Roman" w:hAnsi="Times New Roman"/>
                <w:b/>
                <w:sz w:val="28"/>
                <w:szCs w:val="28"/>
              </w:rPr>
              <w:t>Модуль 1</w:t>
            </w:r>
            <w:r w:rsidRPr="002E3EC2">
              <w:rPr>
                <w:rFonts w:ascii="Times New Roman" w:hAnsi="Times New Roman"/>
                <w:sz w:val="28"/>
                <w:szCs w:val="28"/>
                <w:lang w:val="kk-KZ"/>
              </w:rPr>
              <w:t xml:space="preserve"> </w:t>
            </w:r>
            <w:r w:rsidRPr="002E3EC2">
              <w:rPr>
                <w:rFonts w:ascii="Times New Roman" w:hAnsi="Times New Roman"/>
                <w:b/>
                <w:sz w:val="28"/>
                <w:szCs w:val="28"/>
                <w:lang w:val="kk-KZ"/>
              </w:rPr>
              <w:t>Жасуша биологиясы</w:t>
            </w:r>
          </w:p>
        </w:tc>
        <w:tc>
          <w:tcPr>
            <w:tcW w:w="4501" w:type="dxa"/>
          </w:tcPr>
          <w:p w:rsidR="00332C83" w:rsidRPr="002E3EC2" w:rsidRDefault="00332C83" w:rsidP="00332C83">
            <w:pPr>
              <w:rPr>
                <w:rFonts w:ascii="Times New Roman" w:hAnsi="Times New Roman"/>
                <w:sz w:val="28"/>
                <w:szCs w:val="28"/>
                <w:lang w:val="kk-KZ"/>
              </w:rPr>
            </w:pPr>
            <w:r w:rsidRPr="002E3EC2">
              <w:rPr>
                <w:rFonts w:ascii="Times New Roman" w:hAnsi="Times New Roman"/>
                <w:sz w:val="28"/>
                <w:szCs w:val="28"/>
                <w:lang w:val="kk-KZ"/>
              </w:rPr>
              <w:t xml:space="preserve">Цитологиялық зерттеу әдістері, электронды микроскоптың құрылымы мен жұмыс </w:t>
            </w:r>
            <w:r w:rsidR="00AB36EC" w:rsidRPr="002E3EC2">
              <w:rPr>
                <w:rFonts w:ascii="Times New Roman" w:hAnsi="Times New Roman"/>
                <w:sz w:val="28"/>
                <w:szCs w:val="28"/>
                <w:lang w:val="kk-KZ"/>
              </w:rPr>
              <w:t xml:space="preserve">істеу </w:t>
            </w:r>
            <w:r w:rsidRPr="002E3EC2">
              <w:rPr>
                <w:rFonts w:ascii="Times New Roman" w:hAnsi="Times New Roman"/>
                <w:sz w:val="28"/>
                <w:szCs w:val="28"/>
                <w:lang w:val="kk-KZ"/>
              </w:rPr>
              <w:t>принципі.</w:t>
            </w:r>
          </w:p>
        </w:tc>
      </w:tr>
      <w:tr w:rsidR="00332C83" w:rsidRPr="002E3EC2" w:rsidTr="00930C01">
        <w:tc>
          <w:tcPr>
            <w:tcW w:w="5070" w:type="dxa"/>
            <w:vMerge/>
          </w:tcPr>
          <w:p w:rsidR="00332C83" w:rsidRPr="002E3EC2" w:rsidRDefault="00332C83" w:rsidP="00332C83">
            <w:pPr>
              <w:jc w:val="center"/>
              <w:rPr>
                <w:rFonts w:ascii="Times New Roman" w:hAnsi="Times New Roman"/>
                <w:b/>
                <w:sz w:val="28"/>
                <w:szCs w:val="28"/>
              </w:rPr>
            </w:pPr>
          </w:p>
        </w:tc>
        <w:tc>
          <w:tcPr>
            <w:tcW w:w="4501" w:type="dxa"/>
          </w:tcPr>
          <w:p w:rsidR="00332C83" w:rsidRPr="002E3EC2" w:rsidRDefault="00332C83" w:rsidP="00332C83">
            <w:pPr>
              <w:rPr>
                <w:rFonts w:ascii="Times New Roman" w:hAnsi="Times New Roman"/>
                <w:sz w:val="28"/>
                <w:szCs w:val="28"/>
                <w:lang w:val="kk-KZ"/>
              </w:rPr>
            </w:pPr>
            <w:r w:rsidRPr="002E3EC2">
              <w:rPr>
                <w:rFonts w:ascii="Times New Roman" w:hAnsi="Times New Roman"/>
                <w:sz w:val="28"/>
                <w:szCs w:val="28"/>
                <w:lang w:val="kk-KZ"/>
              </w:rPr>
              <w:t>Жасуша мембраналары, тасымалдау және тасымалдау түрлері</w:t>
            </w:r>
          </w:p>
        </w:tc>
      </w:tr>
      <w:tr w:rsidR="00332C83" w:rsidRPr="002E3EC2" w:rsidTr="00930C01">
        <w:tc>
          <w:tcPr>
            <w:tcW w:w="5070" w:type="dxa"/>
            <w:vMerge/>
          </w:tcPr>
          <w:p w:rsidR="00332C83" w:rsidRPr="002E3EC2" w:rsidRDefault="00332C83" w:rsidP="00332C83">
            <w:pPr>
              <w:jc w:val="center"/>
              <w:rPr>
                <w:rFonts w:ascii="Times New Roman" w:hAnsi="Times New Roman"/>
                <w:b/>
                <w:sz w:val="28"/>
                <w:szCs w:val="28"/>
              </w:rPr>
            </w:pPr>
          </w:p>
        </w:tc>
        <w:tc>
          <w:tcPr>
            <w:tcW w:w="4501" w:type="dxa"/>
          </w:tcPr>
          <w:p w:rsidR="00332C83" w:rsidRPr="002E3EC2" w:rsidRDefault="00332C83" w:rsidP="00332C83">
            <w:pPr>
              <w:rPr>
                <w:rFonts w:ascii="Times New Roman" w:hAnsi="Times New Roman"/>
                <w:sz w:val="28"/>
                <w:szCs w:val="28"/>
              </w:rPr>
            </w:pPr>
            <w:r w:rsidRPr="002E3EC2">
              <w:rPr>
                <w:rFonts w:ascii="Times New Roman" w:hAnsi="Times New Roman"/>
                <w:sz w:val="28"/>
                <w:szCs w:val="28"/>
              </w:rPr>
              <w:t xml:space="preserve">Митоз, </w:t>
            </w:r>
            <w:proofErr w:type="gramStart"/>
            <w:r w:rsidRPr="002E3EC2">
              <w:rPr>
                <w:rFonts w:ascii="Times New Roman" w:hAnsi="Times New Roman"/>
                <w:sz w:val="28"/>
                <w:szCs w:val="28"/>
              </w:rPr>
              <w:t xml:space="preserve">мейоз </w:t>
            </w:r>
            <w:r w:rsidRPr="002E3EC2">
              <w:rPr>
                <w:rFonts w:ascii="Times New Roman" w:hAnsi="Times New Roman"/>
                <w:sz w:val="28"/>
                <w:szCs w:val="28"/>
                <w:lang w:val="kk-KZ"/>
              </w:rPr>
              <w:t>ж</w:t>
            </w:r>
            <w:proofErr w:type="gramEnd"/>
            <w:r w:rsidRPr="002E3EC2">
              <w:rPr>
                <w:rFonts w:ascii="Times New Roman" w:hAnsi="Times New Roman"/>
                <w:sz w:val="28"/>
                <w:szCs w:val="28"/>
                <w:lang w:val="kk-KZ"/>
              </w:rPr>
              <w:t>әне</w:t>
            </w:r>
            <w:r w:rsidRPr="002E3EC2">
              <w:rPr>
                <w:rFonts w:ascii="Times New Roman" w:hAnsi="Times New Roman"/>
                <w:sz w:val="28"/>
                <w:szCs w:val="28"/>
              </w:rPr>
              <w:t xml:space="preserve"> гаметогенез</w:t>
            </w:r>
          </w:p>
        </w:tc>
      </w:tr>
      <w:tr w:rsidR="00332C83" w:rsidRPr="002E3EC2" w:rsidTr="00930C01">
        <w:tc>
          <w:tcPr>
            <w:tcW w:w="5070" w:type="dxa"/>
            <w:vMerge w:val="restart"/>
          </w:tcPr>
          <w:p w:rsidR="00332C83" w:rsidRPr="002E3EC2" w:rsidRDefault="00332C83" w:rsidP="00332C83">
            <w:pPr>
              <w:jc w:val="center"/>
              <w:rPr>
                <w:rFonts w:ascii="Times New Roman" w:hAnsi="Times New Roman"/>
                <w:b/>
                <w:sz w:val="28"/>
                <w:szCs w:val="28"/>
              </w:rPr>
            </w:pPr>
            <w:r w:rsidRPr="002E3EC2">
              <w:rPr>
                <w:rFonts w:ascii="Times New Roman" w:hAnsi="Times New Roman"/>
                <w:b/>
                <w:sz w:val="28"/>
                <w:szCs w:val="28"/>
              </w:rPr>
              <w:t>Модуль 2. Генетика</w:t>
            </w:r>
          </w:p>
        </w:tc>
        <w:tc>
          <w:tcPr>
            <w:tcW w:w="4501" w:type="dxa"/>
          </w:tcPr>
          <w:p w:rsidR="00332C83" w:rsidRPr="002E3EC2" w:rsidRDefault="00AB36EC" w:rsidP="00332C83">
            <w:pPr>
              <w:rPr>
                <w:rFonts w:ascii="Times New Roman" w:hAnsi="Times New Roman"/>
                <w:sz w:val="28"/>
                <w:szCs w:val="28"/>
              </w:rPr>
            </w:pPr>
            <w:r w:rsidRPr="002E3EC2">
              <w:rPr>
                <w:rFonts w:ascii="Times New Roman" w:hAnsi="Times New Roman"/>
                <w:noProof/>
                <w:sz w:val="28"/>
                <w:szCs w:val="28"/>
                <w:lang w:val="kk-KZ"/>
              </w:rPr>
              <w:t>Тұқымқуалаушылық</w:t>
            </w:r>
            <w:r w:rsidR="00332C83" w:rsidRPr="002E3EC2">
              <w:rPr>
                <w:rFonts w:ascii="Times New Roman" w:hAnsi="Times New Roman"/>
                <w:noProof/>
                <w:sz w:val="28"/>
                <w:szCs w:val="28"/>
              </w:rPr>
              <w:t xml:space="preserve"> </w:t>
            </w:r>
            <w:r w:rsidR="00332C83" w:rsidRPr="002E3EC2">
              <w:rPr>
                <w:rFonts w:ascii="Times New Roman" w:hAnsi="Times New Roman"/>
                <w:noProof/>
                <w:sz w:val="28"/>
                <w:szCs w:val="28"/>
                <w:lang w:val="kk-KZ"/>
              </w:rPr>
              <w:t>б</w:t>
            </w:r>
            <w:r w:rsidR="00332C83" w:rsidRPr="002E3EC2">
              <w:rPr>
                <w:rFonts w:ascii="Times New Roman" w:hAnsi="Times New Roman"/>
                <w:noProof/>
                <w:sz w:val="28"/>
                <w:szCs w:val="28"/>
              </w:rPr>
              <w:t>елгілердің заңдылықтары</w:t>
            </w:r>
          </w:p>
        </w:tc>
      </w:tr>
      <w:tr w:rsidR="00332C83" w:rsidRPr="002E3EC2" w:rsidTr="00930C01">
        <w:tc>
          <w:tcPr>
            <w:tcW w:w="5070" w:type="dxa"/>
            <w:vMerge/>
          </w:tcPr>
          <w:p w:rsidR="00332C83" w:rsidRPr="002E3EC2" w:rsidRDefault="00332C83" w:rsidP="00332C83">
            <w:pPr>
              <w:jc w:val="center"/>
              <w:rPr>
                <w:rFonts w:ascii="Times New Roman" w:hAnsi="Times New Roman"/>
                <w:b/>
                <w:sz w:val="28"/>
                <w:szCs w:val="28"/>
              </w:rPr>
            </w:pPr>
          </w:p>
        </w:tc>
        <w:tc>
          <w:tcPr>
            <w:tcW w:w="4501" w:type="dxa"/>
          </w:tcPr>
          <w:p w:rsidR="00332C83" w:rsidRPr="002E3EC2" w:rsidRDefault="00AB36EC" w:rsidP="003F5734">
            <w:pPr>
              <w:rPr>
                <w:rFonts w:ascii="Times New Roman" w:hAnsi="Times New Roman"/>
                <w:sz w:val="28"/>
                <w:szCs w:val="28"/>
                <w:lang w:val="kk-KZ"/>
              </w:rPr>
            </w:pPr>
            <w:r w:rsidRPr="002E3EC2">
              <w:rPr>
                <w:rFonts w:ascii="Times New Roman" w:hAnsi="Times New Roman"/>
                <w:noProof/>
                <w:sz w:val="28"/>
                <w:szCs w:val="28"/>
              </w:rPr>
              <w:t>Мутаци</w:t>
            </w:r>
            <w:r w:rsidRPr="002E3EC2">
              <w:rPr>
                <w:rFonts w:ascii="Times New Roman" w:hAnsi="Times New Roman"/>
                <w:noProof/>
                <w:sz w:val="28"/>
                <w:szCs w:val="28"/>
                <w:lang w:val="kk-KZ"/>
              </w:rPr>
              <w:t>я</w:t>
            </w:r>
            <w:r w:rsidR="00332C83" w:rsidRPr="002E3EC2">
              <w:rPr>
                <w:rFonts w:ascii="Times New Roman" w:hAnsi="Times New Roman"/>
                <w:noProof/>
                <w:sz w:val="28"/>
                <w:szCs w:val="28"/>
              </w:rPr>
              <w:t>.</w:t>
            </w:r>
            <w:r w:rsidR="003F5734" w:rsidRPr="002E3EC2">
              <w:rPr>
                <w:rFonts w:ascii="Times New Roman" w:hAnsi="Times New Roman"/>
                <w:noProof/>
                <w:sz w:val="28"/>
                <w:szCs w:val="28"/>
              </w:rPr>
              <w:t xml:space="preserve"> </w:t>
            </w:r>
            <w:r w:rsidR="003F5734" w:rsidRPr="002E3EC2">
              <w:rPr>
                <w:rFonts w:ascii="Times New Roman" w:hAnsi="Times New Roman"/>
                <w:noProof/>
                <w:sz w:val="28"/>
                <w:szCs w:val="28"/>
                <w:lang w:val="kk-KZ"/>
              </w:rPr>
              <w:t>М</w:t>
            </w:r>
            <w:r w:rsidR="003F5734" w:rsidRPr="002E3EC2">
              <w:rPr>
                <w:rFonts w:ascii="Times New Roman" w:hAnsi="Times New Roman"/>
                <w:noProof/>
                <w:sz w:val="28"/>
                <w:szCs w:val="28"/>
              </w:rPr>
              <w:t>утаци</w:t>
            </w:r>
            <w:r w:rsidRPr="002E3EC2">
              <w:rPr>
                <w:rFonts w:ascii="Times New Roman" w:hAnsi="Times New Roman"/>
                <w:noProof/>
                <w:sz w:val="28"/>
                <w:szCs w:val="28"/>
                <w:lang w:val="kk-KZ"/>
              </w:rPr>
              <w:t>я</w:t>
            </w:r>
            <w:r w:rsidR="003F5734" w:rsidRPr="002E3EC2">
              <w:rPr>
                <w:rFonts w:ascii="Times New Roman" w:hAnsi="Times New Roman"/>
                <w:noProof/>
                <w:sz w:val="28"/>
                <w:szCs w:val="28"/>
              </w:rPr>
              <w:t xml:space="preserve"> </w:t>
            </w:r>
            <w:r w:rsidR="003F5734" w:rsidRPr="002E3EC2">
              <w:rPr>
                <w:rFonts w:ascii="Times New Roman" w:hAnsi="Times New Roman"/>
                <w:noProof/>
                <w:sz w:val="28"/>
                <w:szCs w:val="28"/>
                <w:lang w:val="kk-KZ"/>
              </w:rPr>
              <w:t>к</w:t>
            </w:r>
            <w:r w:rsidR="003F5734" w:rsidRPr="002E3EC2">
              <w:rPr>
                <w:rFonts w:ascii="Times New Roman" w:hAnsi="Times New Roman"/>
                <w:noProof/>
                <w:sz w:val="28"/>
                <w:szCs w:val="28"/>
              </w:rPr>
              <w:t>лассификация</w:t>
            </w:r>
            <w:r w:rsidRPr="002E3EC2">
              <w:rPr>
                <w:rFonts w:ascii="Times New Roman" w:hAnsi="Times New Roman"/>
                <w:noProof/>
                <w:sz w:val="28"/>
                <w:szCs w:val="28"/>
                <w:lang w:val="kk-KZ"/>
              </w:rPr>
              <w:t>с</w:t>
            </w:r>
            <w:r w:rsidR="003F5734" w:rsidRPr="002E3EC2">
              <w:rPr>
                <w:rFonts w:ascii="Times New Roman" w:hAnsi="Times New Roman"/>
                <w:noProof/>
                <w:sz w:val="28"/>
                <w:szCs w:val="28"/>
                <w:lang w:val="kk-KZ"/>
              </w:rPr>
              <w:t>ы</w:t>
            </w:r>
          </w:p>
        </w:tc>
      </w:tr>
      <w:tr w:rsidR="00332C83" w:rsidRPr="002E3EC2" w:rsidTr="00930C01">
        <w:tc>
          <w:tcPr>
            <w:tcW w:w="5070" w:type="dxa"/>
            <w:vMerge/>
          </w:tcPr>
          <w:p w:rsidR="00332C83" w:rsidRPr="002E3EC2" w:rsidRDefault="00332C83" w:rsidP="00332C83">
            <w:pPr>
              <w:jc w:val="center"/>
              <w:rPr>
                <w:rFonts w:ascii="Times New Roman" w:hAnsi="Times New Roman"/>
                <w:b/>
                <w:sz w:val="28"/>
                <w:szCs w:val="28"/>
              </w:rPr>
            </w:pPr>
          </w:p>
        </w:tc>
        <w:tc>
          <w:tcPr>
            <w:tcW w:w="4501" w:type="dxa"/>
          </w:tcPr>
          <w:p w:rsidR="00332C83" w:rsidRPr="002E3EC2" w:rsidRDefault="003F5734" w:rsidP="00332C83">
            <w:pPr>
              <w:rPr>
                <w:rFonts w:ascii="Times New Roman" w:hAnsi="Times New Roman"/>
                <w:sz w:val="28"/>
                <w:szCs w:val="28"/>
              </w:rPr>
            </w:pPr>
            <w:r w:rsidRPr="002E3EC2">
              <w:rPr>
                <w:rFonts w:ascii="Times New Roman" w:hAnsi="Times New Roman"/>
                <w:noProof/>
                <w:sz w:val="28"/>
                <w:szCs w:val="28"/>
              </w:rPr>
              <w:t>Адам генетикасы</w:t>
            </w:r>
          </w:p>
        </w:tc>
      </w:tr>
      <w:tr w:rsidR="00332C83" w:rsidRPr="002E3EC2" w:rsidTr="00930C01">
        <w:tc>
          <w:tcPr>
            <w:tcW w:w="5070" w:type="dxa"/>
            <w:vMerge w:val="restart"/>
          </w:tcPr>
          <w:p w:rsidR="00332C83" w:rsidRPr="002E3EC2" w:rsidRDefault="00332C83" w:rsidP="003F5734">
            <w:pPr>
              <w:jc w:val="center"/>
              <w:rPr>
                <w:rFonts w:ascii="Times New Roman" w:hAnsi="Times New Roman"/>
                <w:b/>
                <w:sz w:val="28"/>
                <w:szCs w:val="28"/>
                <w:lang w:val="kk-KZ"/>
              </w:rPr>
            </w:pPr>
            <w:r w:rsidRPr="002E3EC2">
              <w:rPr>
                <w:rFonts w:ascii="Times New Roman" w:hAnsi="Times New Roman"/>
                <w:b/>
                <w:sz w:val="28"/>
                <w:szCs w:val="28"/>
                <w:lang w:val="kk-KZ"/>
              </w:rPr>
              <w:t xml:space="preserve">Модуль 3 </w:t>
            </w:r>
            <w:r w:rsidR="003F5734" w:rsidRPr="002E3EC2">
              <w:rPr>
                <w:rFonts w:ascii="Times New Roman" w:hAnsi="Times New Roman"/>
                <w:b/>
                <w:sz w:val="28"/>
                <w:szCs w:val="28"/>
                <w:lang w:val="kk-KZ"/>
              </w:rPr>
              <w:t>Молекулалық биология                                және биохимия</w:t>
            </w:r>
          </w:p>
        </w:tc>
        <w:tc>
          <w:tcPr>
            <w:tcW w:w="4501" w:type="dxa"/>
          </w:tcPr>
          <w:p w:rsidR="00332C83" w:rsidRPr="002E3EC2" w:rsidRDefault="003F5734" w:rsidP="00332C83">
            <w:pPr>
              <w:rPr>
                <w:rFonts w:ascii="Times New Roman" w:hAnsi="Times New Roman"/>
                <w:sz w:val="28"/>
                <w:szCs w:val="28"/>
                <w:lang w:val="kk-KZ"/>
              </w:rPr>
            </w:pPr>
            <w:r w:rsidRPr="002E3EC2">
              <w:rPr>
                <w:rFonts w:ascii="Times New Roman" w:hAnsi="Times New Roman"/>
                <w:sz w:val="28"/>
                <w:szCs w:val="28"/>
                <w:lang w:val="kk-KZ"/>
              </w:rPr>
              <w:t>Генетиканың молекулалық негіздері</w:t>
            </w:r>
          </w:p>
        </w:tc>
      </w:tr>
      <w:tr w:rsidR="00332C83" w:rsidRPr="002E3EC2" w:rsidTr="00930C01">
        <w:tc>
          <w:tcPr>
            <w:tcW w:w="5070" w:type="dxa"/>
            <w:vMerge/>
          </w:tcPr>
          <w:p w:rsidR="00332C83" w:rsidRPr="002E3EC2" w:rsidRDefault="00332C83" w:rsidP="00332C83">
            <w:pPr>
              <w:jc w:val="center"/>
              <w:rPr>
                <w:rFonts w:ascii="Times New Roman" w:hAnsi="Times New Roman"/>
                <w:b/>
                <w:sz w:val="28"/>
                <w:szCs w:val="28"/>
                <w:lang w:val="kk-KZ"/>
              </w:rPr>
            </w:pPr>
          </w:p>
        </w:tc>
        <w:tc>
          <w:tcPr>
            <w:tcW w:w="4501" w:type="dxa"/>
          </w:tcPr>
          <w:p w:rsidR="00332C83" w:rsidRPr="002E3EC2" w:rsidRDefault="003F5734" w:rsidP="00332C83">
            <w:pPr>
              <w:rPr>
                <w:rFonts w:ascii="Times New Roman" w:hAnsi="Times New Roman"/>
                <w:sz w:val="28"/>
                <w:szCs w:val="28"/>
                <w:lang w:val="kk-KZ"/>
              </w:rPr>
            </w:pPr>
            <w:r w:rsidRPr="002E3EC2">
              <w:rPr>
                <w:rFonts w:ascii="Times New Roman" w:hAnsi="Times New Roman"/>
                <w:sz w:val="28"/>
                <w:szCs w:val="28"/>
                <w:lang w:val="kk-KZ"/>
              </w:rPr>
              <w:t xml:space="preserve">Редупликация және </w:t>
            </w:r>
            <w:r w:rsidR="00332C83" w:rsidRPr="002E3EC2">
              <w:rPr>
                <w:rFonts w:ascii="Times New Roman" w:hAnsi="Times New Roman"/>
                <w:sz w:val="28"/>
                <w:szCs w:val="28"/>
                <w:lang w:val="kk-KZ"/>
              </w:rPr>
              <w:t>репарация</w:t>
            </w:r>
          </w:p>
        </w:tc>
      </w:tr>
      <w:tr w:rsidR="00332C83" w:rsidRPr="002E3EC2" w:rsidTr="00930C01">
        <w:tc>
          <w:tcPr>
            <w:tcW w:w="5070" w:type="dxa"/>
            <w:vMerge/>
          </w:tcPr>
          <w:p w:rsidR="00332C83" w:rsidRPr="002E3EC2" w:rsidRDefault="00332C83" w:rsidP="00332C83">
            <w:pPr>
              <w:jc w:val="center"/>
              <w:rPr>
                <w:rFonts w:ascii="Times New Roman" w:hAnsi="Times New Roman"/>
                <w:b/>
                <w:sz w:val="28"/>
                <w:szCs w:val="28"/>
                <w:lang w:val="kk-KZ"/>
              </w:rPr>
            </w:pPr>
          </w:p>
        </w:tc>
        <w:tc>
          <w:tcPr>
            <w:tcW w:w="4501" w:type="dxa"/>
          </w:tcPr>
          <w:p w:rsidR="00332C83" w:rsidRPr="002E3EC2" w:rsidRDefault="003F5734" w:rsidP="00332C83">
            <w:pPr>
              <w:rPr>
                <w:rFonts w:ascii="Times New Roman" w:hAnsi="Times New Roman"/>
                <w:sz w:val="28"/>
                <w:szCs w:val="28"/>
                <w:lang w:val="kk-KZ"/>
              </w:rPr>
            </w:pPr>
            <w:r w:rsidRPr="002E3EC2">
              <w:rPr>
                <w:rFonts w:ascii="Times New Roman" w:hAnsi="Times New Roman"/>
                <w:sz w:val="28"/>
                <w:szCs w:val="28"/>
                <w:lang w:val="kk-KZ"/>
              </w:rPr>
              <w:t>Матрицалық процестер және ақуыз биосинтезі</w:t>
            </w:r>
          </w:p>
        </w:tc>
      </w:tr>
      <w:tr w:rsidR="00332C83" w:rsidRPr="002E3EC2" w:rsidTr="00930C01">
        <w:tc>
          <w:tcPr>
            <w:tcW w:w="5070" w:type="dxa"/>
            <w:vMerge w:val="restart"/>
          </w:tcPr>
          <w:p w:rsidR="00332C83" w:rsidRPr="002E3EC2" w:rsidRDefault="00332C83" w:rsidP="00332C83">
            <w:pPr>
              <w:jc w:val="center"/>
              <w:rPr>
                <w:rFonts w:ascii="Times New Roman" w:hAnsi="Times New Roman"/>
                <w:b/>
                <w:sz w:val="28"/>
                <w:szCs w:val="28"/>
                <w:lang w:val="kk-KZ"/>
              </w:rPr>
            </w:pPr>
            <w:r w:rsidRPr="002E3EC2">
              <w:rPr>
                <w:rFonts w:ascii="Times New Roman" w:hAnsi="Times New Roman"/>
                <w:b/>
                <w:sz w:val="28"/>
                <w:szCs w:val="28"/>
                <w:lang w:val="kk-KZ"/>
              </w:rPr>
              <w:t>Модуль 4. Биотехнология</w:t>
            </w:r>
          </w:p>
        </w:tc>
        <w:tc>
          <w:tcPr>
            <w:tcW w:w="4501" w:type="dxa"/>
          </w:tcPr>
          <w:p w:rsidR="00332C83" w:rsidRPr="002E3EC2" w:rsidRDefault="003F5734" w:rsidP="00332C83">
            <w:pPr>
              <w:rPr>
                <w:rFonts w:ascii="Times New Roman" w:hAnsi="Times New Roman"/>
                <w:sz w:val="28"/>
                <w:szCs w:val="28"/>
                <w:lang w:val="kk-KZ"/>
              </w:rPr>
            </w:pPr>
            <w:r w:rsidRPr="002E3EC2">
              <w:rPr>
                <w:rFonts w:ascii="Times New Roman" w:hAnsi="Times New Roman"/>
                <w:sz w:val="28"/>
                <w:szCs w:val="28"/>
                <w:lang w:val="kk-KZ"/>
              </w:rPr>
              <w:t>Микроорганизмдердің биологиялық ерекшеліктері</w:t>
            </w:r>
          </w:p>
        </w:tc>
      </w:tr>
      <w:tr w:rsidR="00332C83" w:rsidRPr="002E3EC2" w:rsidTr="00930C01">
        <w:tc>
          <w:tcPr>
            <w:tcW w:w="5070" w:type="dxa"/>
            <w:vMerge/>
          </w:tcPr>
          <w:p w:rsidR="00332C83" w:rsidRPr="002E3EC2" w:rsidRDefault="00332C83" w:rsidP="00332C83">
            <w:pPr>
              <w:jc w:val="center"/>
              <w:rPr>
                <w:rFonts w:ascii="Times New Roman" w:hAnsi="Times New Roman"/>
                <w:b/>
                <w:sz w:val="28"/>
                <w:szCs w:val="28"/>
                <w:lang w:val="kk-KZ"/>
              </w:rPr>
            </w:pPr>
          </w:p>
        </w:tc>
        <w:tc>
          <w:tcPr>
            <w:tcW w:w="4501" w:type="dxa"/>
          </w:tcPr>
          <w:p w:rsidR="00332C83" w:rsidRPr="002E3EC2" w:rsidRDefault="003F5734" w:rsidP="00AB36EC">
            <w:pPr>
              <w:rPr>
                <w:rFonts w:ascii="Times New Roman" w:hAnsi="Times New Roman"/>
                <w:sz w:val="28"/>
                <w:szCs w:val="28"/>
                <w:lang w:val="kk-KZ"/>
              </w:rPr>
            </w:pPr>
            <w:r w:rsidRPr="002E3EC2">
              <w:rPr>
                <w:rFonts w:ascii="Times New Roman" w:hAnsi="Times New Roman"/>
                <w:sz w:val="28"/>
                <w:szCs w:val="28"/>
                <w:lang w:val="kk-KZ"/>
              </w:rPr>
              <w:t xml:space="preserve">Бактериялардың </w:t>
            </w:r>
            <w:r w:rsidR="00AB36EC" w:rsidRPr="002E3EC2">
              <w:rPr>
                <w:rFonts w:ascii="Times New Roman" w:hAnsi="Times New Roman"/>
                <w:sz w:val="28"/>
                <w:szCs w:val="28"/>
                <w:lang w:val="kk-KZ"/>
              </w:rPr>
              <w:t>қоректенуі</w:t>
            </w:r>
            <w:r w:rsidRPr="002E3EC2">
              <w:rPr>
                <w:rFonts w:ascii="Times New Roman" w:hAnsi="Times New Roman"/>
                <w:sz w:val="28"/>
                <w:szCs w:val="28"/>
                <w:lang w:val="kk-KZ"/>
              </w:rPr>
              <w:t xml:space="preserve"> және тыныс алуы</w:t>
            </w:r>
          </w:p>
        </w:tc>
      </w:tr>
      <w:tr w:rsidR="00332C83" w:rsidRPr="002E3EC2" w:rsidTr="00930C01">
        <w:tc>
          <w:tcPr>
            <w:tcW w:w="5070" w:type="dxa"/>
            <w:vMerge/>
          </w:tcPr>
          <w:p w:rsidR="00332C83" w:rsidRPr="002E3EC2" w:rsidRDefault="00332C83" w:rsidP="00332C83">
            <w:pPr>
              <w:jc w:val="center"/>
              <w:rPr>
                <w:rFonts w:ascii="Times New Roman" w:hAnsi="Times New Roman"/>
                <w:sz w:val="28"/>
                <w:szCs w:val="28"/>
                <w:lang w:val="kk-KZ"/>
              </w:rPr>
            </w:pPr>
          </w:p>
        </w:tc>
        <w:tc>
          <w:tcPr>
            <w:tcW w:w="4501" w:type="dxa"/>
          </w:tcPr>
          <w:p w:rsidR="00332C83" w:rsidRPr="002E3EC2" w:rsidRDefault="003F5734" w:rsidP="00332C83">
            <w:pPr>
              <w:rPr>
                <w:rFonts w:ascii="Times New Roman" w:hAnsi="Times New Roman"/>
                <w:sz w:val="28"/>
                <w:szCs w:val="28"/>
                <w:lang w:val="kk-KZ"/>
              </w:rPr>
            </w:pPr>
            <w:r w:rsidRPr="002E3EC2">
              <w:rPr>
                <w:rFonts w:ascii="Times New Roman" w:hAnsi="Times New Roman"/>
                <w:sz w:val="28"/>
                <w:szCs w:val="28"/>
                <w:lang w:val="kk-KZ"/>
              </w:rPr>
              <w:t>Биотехнология негіздері</w:t>
            </w:r>
          </w:p>
        </w:tc>
      </w:tr>
    </w:tbl>
    <w:p w:rsidR="00332C83" w:rsidRDefault="00332C83" w:rsidP="00332C83">
      <w:pPr>
        <w:spacing w:after="0" w:line="240" w:lineRule="auto"/>
        <w:rPr>
          <w:rFonts w:ascii="Times New Roman" w:hAnsi="Times New Roman" w:cs="Times New Roman"/>
          <w:sz w:val="28"/>
          <w:szCs w:val="28"/>
          <w:lang w:val="kk-KZ"/>
        </w:rPr>
      </w:pPr>
    </w:p>
    <w:p w:rsidR="00930C01" w:rsidRPr="00930C01" w:rsidRDefault="00930C01" w:rsidP="00332C83">
      <w:pPr>
        <w:spacing w:after="0" w:line="240" w:lineRule="auto"/>
        <w:rPr>
          <w:rFonts w:ascii="Times New Roman" w:hAnsi="Times New Roman" w:cs="Times New Roman"/>
          <w:sz w:val="28"/>
          <w:szCs w:val="28"/>
          <w:lang w:val="kk-KZ"/>
        </w:rPr>
      </w:pPr>
    </w:p>
    <w:p w:rsidR="00027DB3" w:rsidRDefault="00DF0388" w:rsidP="00E95B13">
      <w:pPr>
        <w:pStyle w:val="af1"/>
        <w:numPr>
          <w:ilvl w:val="0"/>
          <w:numId w:val="4"/>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Мақсаты, міндеттері</w:t>
      </w:r>
    </w:p>
    <w:p w:rsidR="00DF0388" w:rsidRPr="00E95B13" w:rsidRDefault="00DF0388" w:rsidP="00DF0388">
      <w:pPr>
        <w:pStyle w:val="af1"/>
        <w:spacing w:after="0"/>
        <w:rPr>
          <w:rFonts w:ascii="Times New Roman" w:hAnsi="Times New Roman" w:cs="Times New Roman"/>
          <w:b/>
          <w:sz w:val="28"/>
          <w:szCs w:val="28"/>
          <w:lang w:val="kk-KZ"/>
        </w:rPr>
      </w:pPr>
    </w:p>
    <w:p w:rsidR="00027DB3" w:rsidRPr="002E3EC2" w:rsidRDefault="00027DB3" w:rsidP="00E95B13">
      <w:pPr>
        <w:spacing w:after="0"/>
        <w:ind w:firstLine="709"/>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Осы бағдарламаның мақсаты биология мұғалімдерінің біліктілігін арттыру және білімін өзектендіру</w:t>
      </w:r>
    </w:p>
    <w:p w:rsidR="00027DB3" w:rsidRPr="002E3EC2" w:rsidRDefault="00027DB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Бағдарламаның міндеттері:</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1. Генетика; молекулалық биология; жасуша биологиясы; биотехнология салаларындағы қазіргі заманғы өзекті бағыттар бойынша білімдерін кеңейту</w:t>
      </w:r>
    </w:p>
    <w:p w:rsidR="00027DB3" w:rsidRPr="002E3EC2" w:rsidRDefault="003F5734"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2. Ә</w:t>
      </w:r>
      <w:r w:rsidR="00027DB3" w:rsidRPr="002E3EC2">
        <w:rPr>
          <w:rFonts w:ascii="Times New Roman" w:hAnsi="Times New Roman" w:cs="Times New Roman"/>
          <w:sz w:val="28"/>
          <w:szCs w:val="28"/>
          <w:lang w:val="kk-KZ"/>
        </w:rPr>
        <w:t>р түрлі күрделілік эпигенетикасы бойынша есептерді шешу дағдыларын дамыту</w:t>
      </w:r>
    </w:p>
    <w:p w:rsidR="00027DB3" w:rsidRPr="002E3EC2" w:rsidRDefault="003F5734"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3. О</w:t>
      </w:r>
      <w:r w:rsidR="00027DB3" w:rsidRPr="002E3EC2">
        <w:rPr>
          <w:rFonts w:ascii="Times New Roman" w:hAnsi="Times New Roman" w:cs="Times New Roman"/>
          <w:sz w:val="28"/>
          <w:szCs w:val="28"/>
          <w:lang w:val="kk-KZ"/>
        </w:rPr>
        <w:t>птикалық аспаптармен жұмыс істеу және уақытша препараттарды дайындау дағдыларын кеңейту</w:t>
      </w:r>
    </w:p>
    <w:p w:rsidR="00027DB3" w:rsidRPr="002E3EC2" w:rsidRDefault="003F5734"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4. Б</w:t>
      </w:r>
      <w:r w:rsidR="00027DB3" w:rsidRPr="002E3EC2">
        <w:rPr>
          <w:rFonts w:ascii="Times New Roman" w:hAnsi="Times New Roman" w:cs="Times New Roman"/>
          <w:sz w:val="28"/>
          <w:szCs w:val="28"/>
          <w:lang w:val="kk-KZ"/>
        </w:rPr>
        <w:t>иологияның өзекті бағыттары саласында заманауи идеяларды қалыптастыру.</w:t>
      </w:r>
    </w:p>
    <w:p w:rsidR="00027DB3" w:rsidRPr="00E95B13" w:rsidRDefault="00027DB3" w:rsidP="00E95B13">
      <w:pPr>
        <w:spacing w:after="0"/>
        <w:ind w:firstLine="708"/>
        <w:rPr>
          <w:rFonts w:ascii="Times New Roman" w:hAnsi="Times New Roman" w:cs="Times New Roman"/>
          <w:sz w:val="28"/>
          <w:szCs w:val="28"/>
          <w:lang w:val="kk-KZ"/>
        </w:rPr>
      </w:pPr>
      <w:r w:rsidRPr="00E95B13">
        <w:rPr>
          <w:rFonts w:ascii="Times New Roman" w:hAnsi="Times New Roman" w:cs="Times New Roman"/>
          <w:sz w:val="28"/>
          <w:szCs w:val="28"/>
          <w:lang w:val="kk-KZ"/>
        </w:rPr>
        <w:t>Күтілетін нәтижелер:</w:t>
      </w:r>
    </w:p>
    <w:p w:rsidR="00027DB3" w:rsidRPr="002E3EC2" w:rsidRDefault="00027DB3" w:rsidP="00E95B13">
      <w:pPr>
        <w:spacing w:after="0"/>
        <w:ind w:firstLine="709"/>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Курстар аяқталғаннан кейін тыңдаушылар:</w:t>
      </w:r>
    </w:p>
    <w:p w:rsidR="00027DB3" w:rsidRPr="002E3EC2" w:rsidRDefault="00E95B13" w:rsidP="00027DB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27DB3" w:rsidRPr="002E3EC2">
        <w:rPr>
          <w:rFonts w:ascii="Times New Roman" w:hAnsi="Times New Roman" w:cs="Times New Roman"/>
          <w:sz w:val="28"/>
          <w:szCs w:val="28"/>
          <w:lang w:val="kk-KZ"/>
        </w:rPr>
        <w:t>жоғары сынып биологиясы курсының күрделі тақырыптарының теориялық негіздерін түсінуді көрсетеді:</w:t>
      </w:r>
    </w:p>
    <w:p w:rsidR="00027DB3" w:rsidRPr="002E3EC2" w:rsidRDefault="00E95B13" w:rsidP="00027DB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27DB3" w:rsidRPr="002E3EC2">
        <w:rPr>
          <w:rFonts w:ascii="Times New Roman" w:hAnsi="Times New Roman" w:cs="Times New Roman"/>
          <w:sz w:val="28"/>
          <w:szCs w:val="28"/>
          <w:lang w:val="kk-KZ"/>
        </w:rPr>
        <w:t>бағдарлама ұсынған биология курсының қиын тақырыптарын зерттеудің тиімді әдістемелік әдістерін қолданады;</w:t>
      </w:r>
    </w:p>
    <w:p w:rsidR="00027DB3" w:rsidRPr="002E3EC2" w:rsidRDefault="00E95B13" w:rsidP="00027DB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27DB3" w:rsidRPr="002E3EC2">
        <w:rPr>
          <w:rFonts w:ascii="Times New Roman" w:hAnsi="Times New Roman" w:cs="Times New Roman"/>
          <w:sz w:val="28"/>
          <w:szCs w:val="28"/>
          <w:lang w:val="kk-KZ"/>
        </w:rPr>
        <w:t>күрделі міндеттерді шешудің қосымша дағдыларын игереді;</w:t>
      </w:r>
    </w:p>
    <w:p w:rsidR="00027DB3" w:rsidRPr="002E3EC2" w:rsidRDefault="00E95B13" w:rsidP="00027DB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27DB3" w:rsidRPr="002E3EC2">
        <w:rPr>
          <w:rFonts w:ascii="Times New Roman" w:hAnsi="Times New Roman" w:cs="Times New Roman"/>
          <w:sz w:val="28"/>
          <w:szCs w:val="28"/>
          <w:lang w:val="kk-KZ"/>
        </w:rPr>
        <w:t>оптикалық аспаптармен жұмыс істеу және оларда байқалатын құбылыстарды түсіндіру дағдыларын жетілдірді.</w:t>
      </w:r>
    </w:p>
    <w:p w:rsidR="00984C80" w:rsidRPr="002E3EC2" w:rsidRDefault="00984C80" w:rsidP="00027DB3">
      <w:pPr>
        <w:spacing w:after="0"/>
        <w:jc w:val="both"/>
        <w:rPr>
          <w:rFonts w:ascii="Times New Roman" w:hAnsi="Times New Roman" w:cs="Times New Roman"/>
          <w:sz w:val="28"/>
          <w:szCs w:val="28"/>
          <w:lang w:val="kk-KZ"/>
        </w:rPr>
      </w:pPr>
    </w:p>
    <w:p w:rsidR="00027DB3" w:rsidRDefault="00027DB3" w:rsidP="00E95B13">
      <w:pPr>
        <w:pStyle w:val="af1"/>
        <w:numPr>
          <w:ilvl w:val="0"/>
          <w:numId w:val="4"/>
        </w:numPr>
        <w:spacing w:after="0"/>
        <w:jc w:val="center"/>
        <w:rPr>
          <w:rFonts w:ascii="Times New Roman" w:hAnsi="Times New Roman" w:cs="Times New Roman"/>
          <w:b/>
          <w:sz w:val="28"/>
          <w:szCs w:val="28"/>
          <w:lang w:val="kk-KZ"/>
        </w:rPr>
      </w:pPr>
      <w:r w:rsidRPr="00E95B13">
        <w:rPr>
          <w:rFonts w:ascii="Times New Roman" w:hAnsi="Times New Roman" w:cs="Times New Roman"/>
          <w:b/>
          <w:sz w:val="28"/>
          <w:szCs w:val="28"/>
          <w:lang w:val="kk-KZ"/>
        </w:rPr>
        <w:t>Бағ</w:t>
      </w:r>
      <w:r w:rsidR="00E95B13">
        <w:rPr>
          <w:rFonts w:ascii="Times New Roman" w:hAnsi="Times New Roman" w:cs="Times New Roman"/>
          <w:b/>
          <w:sz w:val="28"/>
          <w:szCs w:val="28"/>
          <w:lang w:val="kk-KZ"/>
        </w:rPr>
        <w:t>дарламаның құрылымы мен мазмұны</w:t>
      </w:r>
    </w:p>
    <w:p w:rsidR="00E95B13" w:rsidRPr="00E95B13" w:rsidRDefault="00E95B13" w:rsidP="00E95B13">
      <w:pPr>
        <w:pStyle w:val="af1"/>
        <w:spacing w:after="0"/>
        <w:rPr>
          <w:rFonts w:ascii="Times New Roman" w:hAnsi="Times New Roman" w:cs="Times New Roman"/>
          <w:b/>
          <w:sz w:val="28"/>
          <w:szCs w:val="28"/>
          <w:lang w:val="kk-KZ"/>
        </w:rPr>
      </w:pPr>
    </w:p>
    <w:p w:rsidR="00027DB3" w:rsidRPr="002E3EC2" w:rsidRDefault="00027DB3" w:rsidP="00530301">
      <w:pPr>
        <w:spacing w:after="0"/>
        <w:jc w:val="both"/>
        <w:rPr>
          <w:rFonts w:ascii="Times New Roman" w:hAnsi="Times New Roman" w:cs="Times New Roman"/>
          <w:sz w:val="28"/>
          <w:szCs w:val="28"/>
          <w:lang w:val="kk-KZ"/>
        </w:rPr>
      </w:pPr>
      <w:bookmarkStart w:id="0" w:name="_GoBack"/>
      <w:bookmarkEnd w:id="0"/>
      <w:r w:rsidRPr="002E3EC2">
        <w:rPr>
          <w:rFonts w:ascii="Times New Roman" w:hAnsi="Times New Roman" w:cs="Times New Roman"/>
          <w:sz w:val="28"/>
          <w:szCs w:val="28"/>
          <w:lang w:val="kk-KZ"/>
        </w:rPr>
        <w:t>Бағдарлама 4 модульден тұрады:</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1. Жасуша биологиясы</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2. Генетика</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3. Молекулалық биология және биохимия</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4. Биотехнология</w:t>
      </w:r>
    </w:p>
    <w:p w:rsidR="00027DB3" w:rsidRPr="002E3EC2" w:rsidRDefault="00027DB3" w:rsidP="00027DB3">
      <w:pPr>
        <w:spacing w:after="0"/>
        <w:jc w:val="both"/>
        <w:rPr>
          <w:rFonts w:ascii="Times New Roman"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8"/>
        <w:gridCol w:w="2915"/>
        <w:gridCol w:w="1557"/>
        <w:gridCol w:w="3273"/>
        <w:gridCol w:w="129"/>
        <w:gridCol w:w="1381"/>
      </w:tblGrid>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b/>
                <w:sz w:val="28"/>
                <w:szCs w:val="28"/>
              </w:rPr>
            </w:pPr>
          </w:p>
        </w:tc>
        <w:tc>
          <w:tcPr>
            <w:tcW w:w="2915" w:type="dxa"/>
          </w:tcPr>
          <w:p w:rsidR="00984C80" w:rsidRPr="002E3EC2" w:rsidRDefault="00984C80" w:rsidP="00984C80">
            <w:pPr>
              <w:spacing w:after="0" w:line="240" w:lineRule="auto"/>
              <w:rPr>
                <w:rFonts w:ascii="Times New Roman" w:hAnsi="Times New Roman" w:cs="Times New Roman"/>
                <w:b/>
                <w:sz w:val="28"/>
                <w:szCs w:val="28"/>
              </w:rPr>
            </w:pPr>
            <w:r w:rsidRPr="002E3EC2">
              <w:rPr>
                <w:rFonts w:ascii="Times New Roman" w:hAnsi="Times New Roman" w:cs="Times New Roman"/>
                <w:b/>
                <w:sz w:val="28"/>
                <w:szCs w:val="28"/>
              </w:rPr>
              <w:t>Дә</w:t>
            </w:r>
            <w:proofErr w:type="gramStart"/>
            <w:r w:rsidRPr="002E3EC2">
              <w:rPr>
                <w:rFonts w:ascii="Times New Roman" w:hAnsi="Times New Roman" w:cs="Times New Roman"/>
                <w:b/>
                <w:sz w:val="28"/>
                <w:szCs w:val="28"/>
              </w:rPr>
              <w:t>р</w:t>
            </w:r>
            <w:proofErr w:type="gramEnd"/>
            <w:r w:rsidRPr="002E3EC2">
              <w:rPr>
                <w:rFonts w:ascii="Times New Roman" w:hAnsi="Times New Roman" w:cs="Times New Roman"/>
                <w:b/>
                <w:sz w:val="28"/>
                <w:szCs w:val="28"/>
              </w:rPr>
              <w:t>іс сабақтары</w:t>
            </w:r>
          </w:p>
        </w:tc>
        <w:tc>
          <w:tcPr>
            <w:tcW w:w="1557" w:type="dxa"/>
          </w:tcPr>
          <w:p w:rsidR="00984C80" w:rsidRPr="002E3EC2" w:rsidRDefault="00984C80" w:rsidP="00984C80">
            <w:pPr>
              <w:spacing w:after="0" w:line="240" w:lineRule="auto"/>
              <w:jc w:val="center"/>
              <w:rPr>
                <w:rFonts w:ascii="Times New Roman" w:hAnsi="Times New Roman" w:cs="Times New Roman"/>
                <w:b/>
                <w:sz w:val="28"/>
                <w:szCs w:val="28"/>
              </w:rPr>
            </w:pPr>
            <w:r w:rsidRPr="002E3EC2">
              <w:rPr>
                <w:rFonts w:ascii="Times New Roman" w:hAnsi="Times New Roman" w:cs="Times New Roman"/>
                <w:b/>
                <w:sz w:val="28"/>
                <w:szCs w:val="28"/>
              </w:rPr>
              <w:t>Сағат саны</w:t>
            </w:r>
          </w:p>
        </w:tc>
        <w:tc>
          <w:tcPr>
            <w:tcW w:w="3273" w:type="dxa"/>
          </w:tcPr>
          <w:p w:rsidR="00984C80" w:rsidRPr="002E3EC2" w:rsidRDefault="00984C80" w:rsidP="00984C80">
            <w:pPr>
              <w:spacing w:after="0" w:line="240" w:lineRule="auto"/>
              <w:rPr>
                <w:rFonts w:ascii="Times New Roman" w:hAnsi="Times New Roman" w:cs="Times New Roman"/>
                <w:b/>
                <w:sz w:val="28"/>
                <w:szCs w:val="28"/>
              </w:rPr>
            </w:pPr>
            <w:r w:rsidRPr="002E3EC2">
              <w:rPr>
                <w:rFonts w:ascii="Times New Roman" w:hAnsi="Times New Roman" w:cs="Times New Roman"/>
                <w:b/>
                <w:sz w:val="28"/>
                <w:szCs w:val="28"/>
              </w:rPr>
              <w:t>Практикалық сабақтар</w:t>
            </w:r>
          </w:p>
        </w:tc>
        <w:tc>
          <w:tcPr>
            <w:tcW w:w="1510" w:type="dxa"/>
            <w:gridSpan w:val="2"/>
          </w:tcPr>
          <w:p w:rsidR="00984C80" w:rsidRPr="002E3EC2" w:rsidRDefault="00984C80" w:rsidP="00984C80">
            <w:pPr>
              <w:spacing w:after="0" w:line="240" w:lineRule="auto"/>
              <w:jc w:val="center"/>
              <w:rPr>
                <w:rFonts w:ascii="Times New Roman" w:hAnsi="Times New Roman" w:cs="Times New Roman"/>
                <w:b/>
                <w:sz w:val="28"/>
                <w:szCs w:val="28"/>
              </w:rPr>
            </w:pPr>
            <w:r w:rsidRPr="002E3EC2">
              <w:rPr>
                <w:rFonts w:ascii="Times New Roman" w:hAnsi="Times New Roman" w:cs="Times New Roman"/>
                <w:b/>
                <w:sz w:val="28"/>
                <w:szCs w:val="28"/>
              </w:rPr>
              <w:t>Сағат саны</w:t>
            </w:r>
          </w:p>
        </w:tc>
      </w:tr>
      <w:tr w:rsidR="00984C80" w:rsidRPr="002E3EC2" w:rsidTr="00930C01">
        <w:tc>
          <w:tcPr>
            <w:tcW w:w="9853" w:type="dxa"/>
            <w:gridSpan w:val="6"/>
          </w:tcPr>
          <w:p w:rsidR="00984C80" w:rsidRPr="00930C01" w:rsidRDefault="00984C80" w:rsidP="00930C01">
            <w:pPr>
              <w:spacing w:after="0"/>
              <w:jc w:val="center"/>
              <w:rPr>
                <w:rFonts w:ascii="Times New Roman" w:hAnsi="Times New Roman" w:cs="Times New Roman"/>
                <w:sz w:val="28"/>
                <w:szCs w:val="28"/>
                <w:lang w:val="kk-KZ"/>
              </w:rPr>
            </w:pPr>
            <w:r w:rsidRPr="002E3EC2">
              <w:rPr>
                <w:rFonts w:ascii="Times New Roman" w:hAnsi="Times New Roman" w:cs="Times New Roman"/>
                <w:b/>
                <w:sz w:val="28"/>
                <w:szCs w:val="28"/>
              </w:rPr>
              <w:t xml:space="preserve">Модуль 1. </w:t>
            </w:r>
            <w:r w:rsidRPr="002E3EC2">
              <w:rPr>
                <w:rFonts w:ascii="Times New Roman" w:hAnsi="Times New Roman" w:cs="Times New Roman"/>
                <w:b/>
                <w:sz w:val="28"/>
                <w:szCs w:val="28"/>
                <w:lang w:val="kk-KZ"/>
              </w:rPr>
              <w:t>Жасуша биологиясы</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984C80" w:rsidP="00984C80">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1-тақырып: цитологиялық зерттеу әдістері, электронды микроскоптың құрылымы мен жұмыс </w:t>
            </w:r>
            <w:r w:rsidR="00510CDD" w:rsidRPr="002E3EC2">
              <w:rPr>
                <w:rFonts w:ascii="Times New Roman" w:hAnsi="Times New Roman" w:cs="Times New Roman"/>
                <w:sz w:val="28"/>
                <w:szCs w:val="28"/>
                <w:lang w:val="kk-KZ"/>
              </w:rPr>
              <w:t xml:space="preserve">істеу </w:t>
            </w:r>
            <w:r w:rsidRPr="002E3EC2">
              <w:rPr>
                <w:rFonts w:ascii="Times New Roman" w:hAnsi="Times New Roman" w:cs="Times New Roman"/>
                <w:sz w:val="28"/>
                <w:szCs w:val="28"/>
                <w:lang w:val="kk-KZ"/>
              </w:rPr>
              <w:lastRenderedPageBreak/>
              <w:t>принципі.</w:t>
            </w:r>
          </w:p>
        </w:tc>
        <w:tc>
          <w:tcPr>
            <w:tcW w:w="1557" w:type="dxa"/>
          </w:tcPr>
          <w:p w:rsidR="00984C80" w:rsidRPr="002E3EC2" w:rsidRDefault="00984C80" w:rsidP="00BF0C4C">
            <w:pPr>
              <w:spacing w:after="0" w:line="240" w:lineRule="auto"/>
              <w:jc w:val="center"/>
              <w:rPr>
                <w:rFonts w:ascii="Times New Roman" w:hAnsi="Times New Roman" w:cs="Times New Roman"/>
                <w:sz w:val="28"/>
                <w:szCs w:val="28"/>
                <w:lang w:val="kk-KZ"/>
              </w:rPr>
            </w:pPr>
            <w:r w:rsidRPr="002E3EC2">
              <w:rPr>
                <w:rFonts w:ascii="Times New Roman" w:hAnsi="Times New Roman" w:cs="Times New Roman"/>
                <w:sz w:val="28"/>
                <w:szCs w:val="28"/>
                <w:lang w:val="kk-KZ"/>
              </w:rPr>
              <w:lastRenderedPageBreak/>
              <w:t>1</w:t>
            </w:r>
          </w:p>
        </w:tc>
        <w:tc>
          <w:tcPr>
            <w:tcW w:w="3402" w:type="dxa"/>
            <w:gridSpan w:val="2"/>
          </w:tcPr>
          <w:p w:rsidR="00984C80" w:rsidRPr="002E3EC2" w:rsidRDefault="00984C80" w:rsidP="00984C80">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Прокариоттық және эукариоттық өсімдіктер мен жануарлар жасушаларын салыстыру</w:t>
            </w:r>
          </w:p>
        </w:tc>
        <w:tc>
          <w:tcPr>
            <w:tcW w:w="1381" w:type="dxa"/>
          </w:tcPr>
          <w:p w:rsidR="00984C80" w:rsidRPr="002E3EC2" w:rsidRDefault="00BF0C4C" w:rsidP="00984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984C80" w:rsidP="00984C80">
            <w:pPr>
              <w:spacing w:after="0" w:line="240" w:lineRule="auto"/>
              <w:jc w:val="both"/>
              <w:rPr>
                <w:rFonts w:ascii="Times New Roman" w:hAnsi="Times New Roman" w:cs="Times New Roman"/>
                <w:sz w:val="28"/>
                <w:szCs w:val="28"/>
              </w:rPr>
            </w:pPr>
            <w:r w:rsidRPr="002E3EC2">
              <w:rPr>
                <w:rFonts w:ascii="Times New Roman" w:hAnsi="Times New Roman" w:cs="Times New Roman"/>
                <w:sz w:val="28"/>
                <w:szCs w:val="28"/>
                <w:lang w:val="kk-KZ"/>
              </w:rPr>
              <w:t>2-тақырып: жасуша мембраналары, тасымалдау және тасымалдау түрлері</w:t>
            </w:r>
          </w:p>
        </w:tc>
        <w:tc>
          <w:tcPr>
            <w:tcW w:w="1557" w:type="dxa"/>
          </w:tcPr>
          <w:p w:rsidR="00984C80" w:rsidRPr="002E3EC2" w:rsidRDefault="00984C80" w:rsidP="00BF0C4C">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402" w:type="dxa"/>
            <w:gridSpan w:val="2"/>
          </w:tcPr>
          <w:p w:rsidR="00984C80" w:rsidRPr="002E3EC2" w:rsidRDefault="00984C80" w:rsidP="00510CDD">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Эндоцитоз, </w:t>
            </w:r>
            <w:r w:rsidR="00510CDD" w:rsidRPr="002E3EC2">
              <w:rPr>
                <w:rFonts w:ascii="Times New Roman" w:hAnsi="Times New Roman" w:cs="Times New Roman"/>
                <w:sz w:val="28"/>
                <w:szCs w:val="28"/>
                <w:lang w:val="kk-KZ"/>
              </w:rPr>
              <w:t>екінші</w:t>
            </w:r>
            <w:r w:rsidRPr="002E3EC2">
              <w:rPr>
                <w:rFonts w:ascii="Times New Roman" w:hAnsi="Times New Roman" w:cs="Times New Roman"/>
                <w:sz w:val="28"/>
                <w:szCs w:val="28"/>
                <w:lang w:val="kk-KZ"/>
              </w:rPr>
              <w:t xml:space="preserve"> лизосомалардың түзілуі</w:t>
            </w:r>
          </w:p>
        </w:tc>
        <w:tc>
          <w:tcPr>
            <w:tcW w:w="1381" w:type="dxa"/>
          </w:tcPr>
          <w:p w:rsidR="00984C80" w:rsidRPr="002E3EC2" w:rsidRDefault="00BF0C4C" w:rsidP="00984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984C80" w:rsidP="00984C80">
            <w:pPr>
              <w:spacing w:after="0" w:line="240" w:lineRule="auto"/>
              <w:rPr>
                <w:rFonts w:ascii="Times New Roman" w:hAnsi="Times New Roman" w:cs="Times New Roman"/>
                <w:sz w:val="28"/>
                <w:szCs w:val="28"/>
              </w:rPr>
            </w:pPr>
            <w:r w:rsidRPr="002E3EC2">
              <w:rPr>
                <w:rFonts w:ascii="Times New Roman" w:hAnsi="Times New Roman" w:cs="Times New Roman"/>
                <w:sz w:val="28"/>
                <w:szCs w:val="28"/>
              </w:rPr>
              <w:t xml:space="preserve">Тема 2: Митоз, </w:t>
            </w:r>
            <w:proofErr w:type="gramStart"/>
            <w:r w:rsidRPr="002E3EC2">
              <w:rPr>
                <w:rFonts w:ascii="Times New Roman" w:hAnsi="Times New Roman" w:cs="Times New Roman"/>
                <w:sz w:val="28"/>
                <w:szCs w:val="28"/>
              </w:rPr>
              <w:t xml:space="preserve">мейоз </w:t>
            </w:r>
            <w:r w:rsidRPr="002E3EC2">
              <w:rPr>
                <w:rFonts w:ascii="Times New Roman" w:hAnsi="Times New Roman" w:cs="Times New Roman"/>
                <w:sz w:val="28"/>
                <w:szCs w:val="28"/>
                <w:lang w:val="kk-KZ"/>
              </w:rPr>
              <w:t>ж</w:t>
            </w:r>
            <w:proofErr w:type="gramEnd"/>
            <w:r w:rsidRPr="002E3EC2">
              <w:rPr>
                <w:rFonts w:ascii="Times New Roman" w:hAnsi="Times New Roman" w:cs="Times New Roman"/>
                <w:sz w:val="28"/>
                <w:szCs w:val="28"/>
                <w:lang w:val="kk-KZ"/>
              </w:rPr>
              <w:t xml:space="preserve">әне </w:t>
            </w:r>
            <w:r w:rsidRPr="002E3EC2">
              <w:rPr>
                <w:rFonts w:ascii="Times New Roman" w:hAnsi="Times New Roman" w:cs="Times New Roman"/>
                <w:sz w:val="28"/>
                <w:szCs w:val="28"/>
              </w:rPr>
              <w:t>гаметогенез</w:t>
            </w:r>
          </w:p>
        </w:tc>
        <w:tc>
          <w:tcPr>
            <w:tcW w:w="1557" w:type="dxa"/>
          </w:tcPr>
          <w:p w:rsidR="00984C80" w:rsidRPr="002E3EC2" w:rsidRDefault="00984C80" w:rsidP="00BF0C4C">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402" w:type="dxa"/>
            <w:gridSpan w:val="2"/>
          </w:tcPr>
          <w:p w:rsidR="00984C80" w:rsidRPr="002E3EC2" w:rsidRDefault="00F66FC3" w:rsidP="00984C80">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Пияз тамырындағы м</w:t>
            </w:r>
            <w:r w:rsidR="00984C80" w:rsidRPr="002E3EC2">
              <w:rPr>
                <w:rFonts w:ascii="Times New Roman" w:hAnsi="Times New Roman" w:cs="Times New Roman"/>
                <w:sz w:val="28"/>
                <w:szCs w:val="28"/>
                <w:lang w:val="kk-KZ"/>
              </w:rPr>
              <w:t>итоз</w:t>
            </w:r>
          </w:p>
        </w:tc>
        <w:tc>
          <w:tcPr>
            <w:tcW w:w="1381"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2</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BF0C4C" w:rsidRDefault="00BF0C4C" w:rsidP="00984C80">
            <w:pPr>
              <w:spacing w:after="0" w:line="240" w:lineRule="auto"/>
              <w:rPr>
                <w:rFonts w:ascii="Times New Roman" w:hAnsi="Times New Roman" w:cs="Times New Roman"/>
                <w:sz w:val="28"/>
                <w:szCs w:val="28"/>
                <w:lang w:val="kk-KZ"/>
              </w:rPr>
            </w:pPr>
            <w:proofErr w:type="spellStart"/>
            <w:r>
              <w:rPr>
                <w:rFonts w:ascii="Times New Roman" w:hAnsi="Times New Roman" w:cs="Times New Roman"/>
                <w:sz w:val="28"/>
                <w:szCs w:val="28"/>
              </w:rPr>
              <w:t>Барлы</w:t>
            </w:r>
            <w:proofErr w:type="spellEnd"/>
            <w:r>
              <w:rPr>
                <w:rFonts w:ascii="Times New Roman" w:hAnsi="Times New Roman" w:cs="Times New Roman"/>
                <w:sz w:val="28"/>
                <w:szCs w:val="28"/>
                <w:lang w:val="kk-KZ"/>
              </w:rPr>
              <w:t>ғы</w:t>
            </w:r>
          </w:p>
        </w:tc>
        <w:tc>
          <w:tcPr>
            <w:tcW w:w="1557" w:type="dxa"/>
          </w:tcPr>
          <w:p w:rsidR="00984C80"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402" w:type="dxa"/>
            <w:gridSpan w:val="2"/>
          </w:tcPr>
          <w:p w:rsidR="00984C80" w:rsidRPr="002E3EC2" w:rsidRDefault="00984C80" w:rsidP="00984C80">
            <w:pPr>
              <w:spacing w:after="0" w:line="240" w:lineRule="auto"/>
              <w:rPr>
                <w:rFonts w:ascii="Times New Roman" w:hAnsi="Times New Roman" w:cs="Times New Roman"/>
                <w:sz w:val="28"/>
                <w:szCs w:val="28"/>
              </w:rPr>
            </w:pPr>
          </w:p>
        </w:tc>
        <w:tc>
          <w:tcPr>
            <w:tcW w:w="1381" w:type="dxa"/>
          </w:tcPr>
          <w:p w:rsidR="00984C80"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984C80" w:rsidRPr="002E3EC2" w:rsidTr="00930C01">
        <w:tc>
          <w:tcPr>
            <w:tcW w:w="9853" w:type="dxa"/>
            <w:gridSpan w:val="6"/>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b/>
                <w:sz w:val="28"/>
                <w:szCs w:val="28"/>
              </w:rPr>
              <w:t>Модуль 2. Генетика</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vMerge w:val="restart"/>
          </w:tcPr>
          <w:p w:rsidR="001305B1" w:rsidRPr="002E3EC2" w:rsidRDefault="00984C80" w:rsidP="001305B1">
            <w:pPr>
              <w:rPr>
                <w:rFonts w:ascii="Times New Roman" w:hAnsi="Times New Roman" w:cs="Times New Roman"/>
                <w:lang w:val="kk-KZ"/>
              </w:rPr>
            </w:pPr>
            <w:r w:rsidRPr="002E3EC2">
              <w:rPr>
                <w:rFonts w:ascii="Times New Roman" w:hAnsi="Times New Roman" w:cs="Times New Roman"/>
                <w:noProof/>
                <w:sz w:val="28"/>
                <w:szCs w:val="28"/>
              </w:rPr>
              <w:t>Тақырып 1.</w:t>
            </w:r>
            <w:r w:rsidR="001305B1" w:rsidRPr="002E3EC2">
              <w:rPr>
                <w:rFonts w:ascii="Times New Roman" w:hAnsi="Times New Roman" w:cs="Times New Roman"/>
              </w:rPr>
              <w:t xml:space="preserve"> </w:t>
            </w:r>
          </w:p>
          <w:p w:rsidR="001305B1" w:rsidRPr="002E3EC2" w:rsidRDefault="001305B1" w:rsidP="001305B1">
            <w:pPr>
              <w:spacing w:after="0" w:line="240" w:lineRule="auto"/>
              <w:jc w:val="both"/>
              <w:rPr>
                <w:rFonts w:ascii="Times New Roman" w:hAnsi="Times New Roman" w:cs="Times New Roman"/>
                <w:sz w:val="28"/>
                <w:szCs w:val="28"/>
                <w:lang w:val="kk-KZ"/>
              </w:rPr>
            </w:pPr>
            <w:proofErr w:type="spellStart"/>
            <w:r w:rsidRPr="002E3EC2">
              <w:rPr>
                <w:rFonts w:ascii="Times New Roman" w:hAnsi="Times New Roman" w:cs="Times New Roman"/>
                <w:sz w:val="28"/>
                <w:szCs w:val="28"/>
              </w:rPr>
              <w:t>Тұқым</w:t>
            </w:r>
            <w:proofErr w:type="spellEnd"/>
            <w:r w:rsidRPr="002E3EC2">
              <w:rPr>
                <w:rFonts w:ascii="Times New Roman" w:hAnsi="Times New Roman" w:cs="Times New Roman"/>
                <w:sz w:val="28"/>
                <w:szCs w:val="28"/>
              </w:rPr>
              <w:t xml:space="preserve"> </w:t>
            </w:r>
            <w:r w:rsidRPr="002E3EC2">
              <w:rPr>
                <w:rFonts w:ascii="Times New Roman" w:hAnsi="Times New Roman" w:cs="Times New Roman"/>
                <w:sz w:val="28"/>
                <w:szCs w:val="28"/>
                <w:lang w:val="kk-KZ"/>
              </w:rPr>
              <w:t>қ</w:t>
            </w:r>
            <w:proofErr w:type="spellStart"/>
            <w:r w:rsidRPr="002E3EC2">
              <w:rPr>
                <w:rFonts w:ascii="Times New Roman" w:hAnsi="Times New Roman" w:cs="Times New Roman"/>
                <w:sz w:val="28"/>
                <w:szCs w:val="28"/>
              </w:rPr>
              <w:t>уалау</w:t>
            </w:r>
            <w:proofErr w:type="spellEnd"/>
          </w:p>
          <w:p w:rsidR="00984C80" w:rsidRPr="002E3EC2" w:rsidRDefault="001305B1" w:rsidP="001305B1">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белгілердің з</w:t>
            </w:r>
            <w:r w:rsidRPr="002E3EC2">
              <w:rPr>
                <w:rFonts w:ascii="Times New Roman" w:hAnsi="Times New Roman" w:cs="Times New Roman"/>
                <w:sz w:val="28"/>
                <w:szCs w:val="28"/>
              </w:rPr>
              <w:t>аңдылықтары</w:t>
            </w:r>
          </w:p>
        </w:tc>
        <w:tc>
          <w:tcPr>
            <w:tcW w:w="1557"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1305B1" w:rsidRPr="002E3EC2" w:rsidRDefault="001305B1" w:rsidP="00D718DA">
            <w:pPr>
              <w:spacing w:after="0" w:line="240" w:lineRule="auto"/>
              <w:rPr>
                <w:rFonts w:ascii="Times New Roman" w:hAnsi="Times New Roman" w:cs="Times New Roman"/>
                <w:noProof/>
                <w:sz w:val="28"/>
                <w:szCs w:val="28"/>
                <w:lang w:val="kk-KZ"/>
              </w:rPr>
            </w:pPr>
            <w:r w:rsidRPr="002E3EC2">
              <w:rPr>
                <w:rFonts w:ascii="Times New Roman" w:hAnsi="Times New Roman" w:cs="Times New Roman"/>
                <w:noProof/>
                <w:sz w:val="28"/>
                <w:szCs w:val="28"/>
              </w:rPr>
              <w:t xml:space="preserve">Ди-полигибридті </w:t>
            </w:r>
            <w:r w:rsidRPr="002E3EC2">
              <w:rPr>
                <w:rFonts w:ascii="Times New Roman" w:hAnsi="Times New Roman" w:cs="Times New Roman"/>
                <w:noProof/>
                <w:sz w:val="28"/>
                <w:szCs w:val="28"/>
                <w:lang w:val="kk-KZ"/>
              </w:rPr>
              <w:t>будандастыру</w:t>
            </w:r>
          </w:p>
          <w:p w:rsidR="00984C80" w:rsidRPr="002E3EC2" w:rsidRDefault="001305B1" w:rsidP="00D718DA">
            <w:pPr>
              <w:spacing w:after="0" w:line="240" w:lineRule="auto"/>
              <w:rPr>
                <w:rFonts w:ascii="Times New Roman" w:hAnsi="Times New Roman" w:cs="Times New Roman"/>
                <w:sz w:val="28"/>
                <w:szCs w:val="28"/>
                <w:lang w:val="kk-KZ"/>
              </w:rPr>
            </w:pPr>
            <w:r w:rsidRPr="002E3EC2">
              <w:rPr>
                <w:rFonts w:ascii="Times New Roman" w:hAnsi="Times New Roman" w:cs="Times New Roman"/>
                <w:noProof/>
                <w:sz w:val="28"/>
                <w:szCs w:val="28"/>
                <w:lang w:val="kk-KZ"/>
              </w:rPr>
              <w:t xml:space="preserve">-бұл белгілердің тәуелсіз </w:t>
            </w:r>
            <w:r w:rsidRPr="002E3EC2">
              <w:rPr>
                <w:rFonts w:ascii="Times New Roman" w:hAnsi="Times New Roman" w:cs="Times New Roman"/>
                <w:sz w:val="28"/>
                <w:szCs w:val="28"/>
                <w:lang w:val="kk-KZ"/>
              </w:rPr>
              <w:t>комбинациялануы.</w:t>
            </w:r>
            <w:r w:rsidRPr="002E3EC2">
              <w:rPr>
                <w:rFonts w:ascii="Times New Roman" w:hAnsi="Times New Roman" w:cs="Times New Roman"/>
                <w:noProof/>
                <w:sz w:val="28"/>
                <w:szCs w:val="28"/>
                <w:lang w:val="kk-KZ"/>
              </w:rPr>
              <w:t xml:space="preserve"> Есеп шығару.</w:t>
            </w:r>
          </w:p>
        </w:tc>
        <w:tc>
          <w:tcPr>
            <w:tcW w:w="1510" w:type="dxa"/>
            <w:gridSpan w:val="2"/>
          </w:tcPr>
          <w:p w:rsidR="00984C80"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vMerge/>
          </w:tcPr>
          <w:p w:rsidR="00984C80" w:rsidRPr="002E3EC2" w:rsidRDefault="00984C80" w:rsidP="00984C80">
            <w:pPr>
              <w:spacing w:after="0" w:line="240" w:lineRule="auto"/>
              <w:rPr>
                <w:rFonts w:ascii="Times New Roman" w:hAnsi="Times New Roman" w:cs="Times New Roman"/>
                <w:noProof/>
                <w:sz w:val="28"/>
                <w:szCs w:val="28"/>
              </w:rPr>
            </w:pPr>
          </w:p>
        </w:tc>
        <w:tc>
          <w:tcPr>
            <w:tcW w:w="1557" w:type="dxa"/>
          </w:tcPr>
          <w:p w:rsidR="00984C80" w:rsidRPr="002E3EC2" w:rsidRDefault="00984C80" w:rsidP="00D718DA">
            <w:pPr>
              <w:spacing w:after="0" w:line="240" w:lineRule="auto"/>
              <w:jc w:val="center"/>
              <w:rPr>
                <w:rFonts w:ascii="Times New Roman" w:hAnsi="Times New Roman" w:cs="Times New Roman"/>
                <w:sz w:val="28"/>
                <w:szCs w:val="28"/>
              </w:rPr>
            </w:pPr>
          </w:p>
        </w:tc>
        <w:tc>
          <w:tcPr>
            <w:tcW w:w="3273" w:type="dxa"/>
          </w:tcPr>
          <w:p w:rsidR="00D718DA" w:rsidRPr="002E3EC2" w:rsidRDefault="00D718DA" w:rsidP="00D718DA">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Гендердің өзара әрекеттесуіндегі белгілердің тұқым қуалауы.</w:t>
            </w:r>
          </w:p>
          <w:p w:rsidR="00D718DA" w:rsidRPr="002E3EC2" w:rsidRDefault="00D718DA" w:rsidP="00D718DA">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Гендердің</w:t>
            </w:r>
          </w:p>
          <w:p w:rsidR="00D718DA" w:rsidRPr="002E3EC2" w:rsidRDefault="00D718DA" w:rsidP="00D718DA">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әрекеті.</w:t>
            </w:r>
          </w:p>
          <w:p w:rsidR="00D718DA" w:rsidRPr="002E3EC2" w:rsidRDefault="00D718DA" w:rsidP="00D718DA">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Гендердің</w:t>
            </w:r>
          </w:p>
          <w:p w:rsidR="00D718DA" w:rsidRPr="002E3EC2" w:rsidRDefault="00D718DA" w:rsidP="00D718DA">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эпистаздық</w:t>
            </w:r>
          </w:p>
          <w:p w:rsidR="00D718DA" w:rsidRPr="002E3EC2" w:rsidRDefault="00D718DA" w:rsidP="00D718DA">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әрекеті.</w:t>
            </w:r>
          </w:p>
          <w:p w:rsidR="00984C80" w:rsidRPr="002E3EC2" w:rsidRDefault="00D718DA" w:rsidP="00D718DA">
            <w:pPr>
              <w:spacing w:after="0" w:line="240" w:lineRule="auto"/>
              <w:rPr>
                <w:rFonts w:ascii="Times New Roman" w:hAnsi="Times New Roman" w:cs="Times New Roman"/>
                <w:noProof/>
                <w:sz w:val="28"/>
                <w:szCs w:val="28"/>
                <w:lang w:val="kk-KZ"/>
              </w:rPr>
            </w:pPr>
            <w:r w:rsidRPr="002E3EC2">
              <w:rPr>
                <w:rFonts w:ascii="Times New Roman" w:hAnsi="Times New Roman" w:cs="Times New Roman"/>
                <w:sz w:val="28"/>
                <w:szCs w:val="28"/>
                <w:lang w:val="kk-KZ"/>
              </w:rPr>
              <w:t>Гендердің полимерлік әрекеті</w:t>
            </w:r>
            <w:r w:rsidR="00984C80" w:rsidRPr="002E3EC2">
              <w:rPr>
                <w:rFonts w:ascii="Times New Roman" w:hAnsi="Times New Roman" w:cs="Times New Roman"/>
                <w:noProof/>
                <w:sz w:val="28"/>
                <w:szCs w:val="28"/>
                <w:lang w:val="kk-KZ"/>
              </w:rPr>
              <w:t xml:space="preserve">. </w:t>
            </w:r>
            <w:r w:rsidR="00C03FD8" w:rsidRPr="002E3EC2">
              <w:rPr>
                <w:rFonts w:ascii="Times New Roman" w:hAnsi="Times New Roman" w:cs="Times New Roman"/>
                <w:noProof/>
                <w:sz w:val="28"/>
                <w:szCs w:val="28"/>
                <w:lang w:val="kk-KZ"/>
              </w:rPr>
              <w:t>Есеп шығару</w:t>
            </w:r>
            <w:r w:rsidR="00984C80" w:rsidRPr="002E3EC2">
              <w:rPr>
                <w:rFonts w:ascii="Times New Roman" w:hAnsi="Times New Roman" w:cs="Times New Roman"/>
                <w:noProof/>
                <w:sz w:val="28"/>
                <w:szCs w:val="28"/>
                <w:lang w:val="kk-KZ"/>
              </w:rPr>
              <w:t>.</w:t>
            </w:r>
          </w:p>
        </w:tc>
        <w:tc>
          <w:tcPr>
            <w:tcW w:w="1510" w:type="dxa"/>
            <w:gridSpan w:val="2"/>
          </w:tcPr>
          <w:p w:rsidR="00984C80"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984C80" w:rsidRPr="002E3EC2" w:rsidTr="00930C01">
        <w:tc>
          <w:tcPr>
            <w:tcW w:w="598" w:type="dxa"/>
            <w:vMerge w:val="restart"/>
          </w:tcPr>
          <w:p w:rsidR="00984C80" w:rsidRPr="002E3EC2" w:rsidRDefault="00984C80" w:rsidP="00984C80">
            <w:pPr>
              <w:spacing w:after="0" w:line="240" w:lineRule="auto"/>
              <w:rPr>
                <w:rFonts w:ascii="Times New Roman" w:hAnsi="Times New Roman" w:cs="Times New Roman"/>
                <w:sz w:val="28"/>
                <w:szCs w:val="28"/>
              </w:rPr>
            </w:pPr>
          </w:p>
        </w:tc>
        <w:tc>
          <w:tcPr>
            <w:tcW w:w="2915" w:type="dxa"/>
            <w:vMerge w:val="restart"/>
          </w:tcPr>
          <w:p w:rsidR="00984C80" w:rsidRPr="002E3EC2" w:rsidRDefault="00BB3519" w:rsidP="00984C80">
            <w:pPr>
              <w:spacing w:after="0" w:line="240" w:lineRule="auto"/>
              <w:rPr>
                <w:rFonts w:ascii="Times New Roman" w:hAnsi="Times New Roman" w:cs="Times New Roman"/>
                <w:sz w:val="28"/>
                <w:szCs w:val="28"/>
                <w:lang w:val="kk-KZ"/>
              </w:rPr>
            </w:pPr>
            <w:r w:rsidRPr="002E3EC2">
              <w:rPr>
                <w:rFonts w:ascii="Times New Roman" w:hAnsi="Times New Roman" w:cs="Times New Roman"/>
                <w:noProof/>
                <w:sz w:val="28"/>
                <w:szCs w:val="28"/>
              </w:rPr>
              <w:t>Тақырып 2. Мутациялар. Мутациялардың жіктелуі</w:t>
            </w:r>
            <w:r w:rsidR="00D718DA" w:rsidRPr="002E3EC2">
              <w:rPr>
                <w:rFonts w:ascii="Times New Roman" w:hAnsi="Times New Roman" w:cs="Times New Roman"/>
                <w:noProof/>
                <w:sz w:val="28"/>
                <w:szCs w:val="28"/>
                <w:lang w:val="kk-KZ"/>
              </w:rPr>
              <w:t>.</w:t>
            </w:r>
          </w:p>
        </w:tc>
        <w:tc>
          <w:tcPr>
            <w:tcW w:w="1557" w:type="dxa"/>
            <w:vMerge w:val="restart"/>
          </w:tcPr>
          <w:p w:rsidR="00984C80" w:rsidRPr="002E3EC2" w:rsidRDefault="00984C80" w:rsidP="00D718DA">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5D0F5A" w:rsidRPr="002E3EC2" w:rsidRDefault="00BB3519" w:rsidP="00984C80">
            <w:pPr>
              <w:spacing w:after="0" w:line="240" w:lineRule="auto"/>
              <w:rPr>
                <w:rFonts w:ascii="Times New Roman" w:hAnsi="Times New Roman" w:cs="Times New Roman"/>
                <w:noProof/>
                <w:sz w:val="28"/>
                <w:szCs w:val="28"/>
              </w:rPr>
            </w:pPr>
            <w:r w:rsidRPr="002E3EC2">
              <w:rPr>
                <w:rFonts w:ascii="Times New Roman" w:hAnsi="Times New Roman" w:cs="Times New Roman"/>
                <w:noProof/>
                <w:sz w:val="28"/>
                <w:szCs w:val="28"/>
              </w:rPr>
              <w:t xml:space="preserve">Жынысты анықтаудың генетикалық аспектілері. Жынысқа байланысты тұқым қуалаушылықтың ерекшеліктері. </w:t>
            </w:r>
          </w:p>
          <w:p w:rsidR="00984C80" w:rsidRPr="002E3EC2" w:rsidRDefault="005D0F5A" w:rsidP="00984C80">
            <w:pPr>
              <w:spacing w:after="0" w:line="240" w:lineRule="auto"/>
              <w:rPr>
                <w:rFonts w:ascii="Times New Roman" w:hAnsi="Times New Roman" w:cs="Times New Roman"/>
                <w:sz w:val="28"/>
                <w:szCs w:val="28"/>
              </w:rPr>
            </w:pPr>
            <w:r w:rsidRPr="002E3EC2">
              <w:rPr>
                <w:rFonts w:ascii="Times New Roman" w:hAnsi="Times New Roman" w:cs="Times New Roman"/>
                <w:noProof/>
                <w:sz w:val="28"/>
                <w:szCs w:val="28"/>
                <w:lang w:val="kk-KZ"/>
              </w:rPr>
              <w:t>Есеп шығару.</w:t>
            </w:r>
          </w:p>
        </w:tc>
        <w:tc>
          <w:tcPr>
            <w:tcW w:w="1510" w:type="dxa"/>
            <w:gridSpan w:val="2"/>
          </w:tcPr>
          <w:p w:rsidR="00984C80"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984C80" w:rsidRPr="002E3EC2" w:rsidTr="00930C01">
        <w:trPr>
          <w:trHeight w:val="1687"/>
        </w:trPr>
        <w:tc>
          <w:tcPr>
            <w:tcW w:w="598" w:type="dxa"/>
            <w:vMerge/>
          </w:tcPr>
          <w:p w:rsidR="00984C80" w:rsidRPr="002E3EC2" w:rsidRDefault="00984C80" w:rsidP="00984C80">
            <w:pPr>
              <w:spacing w:after="0" w:line="240" w:lineRule="auto"/>
              <w:rPr>
                <w:rFonts w:ascii="Times New Roman" w:hAnsi="Times New Roman" w:cs="Times New Roman"/>
                <w:sz w:val="28"/>
                <w:szCs w:val="28"/>
              </w:rPr>
            </w:pPr>
          </w:p>
        </w:tc>
        <w:tc>
          <w:tcPr>
            <w:tcW w:w="2915" w:type="dxa"/>
            <w:vMerge/>
          </w:tcPr>
          <w:p w:rsidR="00984C80" w:rsidRPr="002E3EC2" w:rsidRDefault="00984C80" w:rsidP="00984C80">
            <w:pPr>
              <w:spacing w:after="0" w:line="240" w:lineRule="auto"/>
              <w:rPr>
                <w:rFonts w:ascii="Times New Roman" w:hAnsi="Times New Roman" w:cs="Times New Roman"/>
                <w:sz w:val="28"/>
                <w:szCs w:val="28"/>
              </w:rPr>
            </w:pPr>
          </w:p>
        </w:tc>
        <w:tc>
          <w:tcPr>
            <w:tcW w:w="1557" w:type="dxa"/>
            <w:vMerge/>
          </w:tcPr>
          <w:p w:rsidR="00984C80" w:rsidRPr="002E3EC2" w:rsidRDefault="00984C80" w:rsidP="00984C80">
            <w:pPr>
              <w:spacing w:after="0" w:line="240" w:lineRule="auto"/>
              <w:jc w:val="center"/>
              <w:rPr>
                <w:rFonts w:ascii="Times New Roman" w:hAnsi="Times New Roman" w:cs="Times New Roman"/>
                <w:sz w:val="28"/>
                <w:szCs w:val="28"/>
              </w:rPr>
            </w:pPr>
          </w:p>
        </w:tc>
        <w:tc>
          <w:tcPr>
            <w:tcW w:w="3273" w:type="dxa"/>
          </w:tcPr>
          <w:p w:rsidR="00D718DA" w:rsidRPr="002E3EC2" w:rsidRDefault="00D718DA" w:rsidP="00D718DA">
            <w:pPr>
              <w:spacing w:after="0" w:line="240" w:lineRule="auto"/>
              <w:rPr>
                <w:rFonts w:ascii="Times New Roman" w:hAnsi="Times New Roman" w:cs="Times New Roman"/>
                <w:noProof/>
                <w:sz w:val="28"/>
                <w:szCs w:val="28"/>
                <w:lang w:val="kk-KZ"/>
              </w:rPr>
            </w:pPr>
            <w:r w:rsidRPr="002E3EC2">
              <w:rPr>
                <w:rFonts w:ascii="Times New Roman" w:hAnsi="Times New Roman" w:cs="Times New Roman"/>
                <w:noProof/>
                <w:sz w:val="28"/>
                <w:szCs w:val="28"/>
                <w:lang w:val="kk-KZ"/>
              </w:rPr>
              <w:t>Тіркесіп тұқым қуалау</w:t>
            </w:r>
            <w:r w:rsidRPr="002E3EC2">
              <w:rPr>
                <w:rFonts w:ascii="Times New Roman" w:hAnsi="Times New Roman" w:cs="Times New Roman"/>
                <w:noProof/>
                <w:sz w:val="28"/>
                <w:szCs w:val="28"/>
              </w:rPr>
              <w:t xml:space="preserve"> және кроссинг</w:t>
            </w:r>
            <w:r w:rsidR="00BB3519" w:rsidRPr="002E3EC2">
              <w:rPr>
                <w:rFonts w:ascii="Times New Roman" w:hAnsi="Times New Roman" w:cs="Times New Roman"/>
                <w:noProof/>
                <w:sz w:val="28"/>
                <w:szCs w:val="28"/>
              </w:rPr>
              <w:t xml:space="preserve">овер. Хромосомалардың генетикалық карталары. </w:t>
            </w:r>
          </w:p>
          <w:p w:rsidR="00984C80" w:rsidRPr="002E3EC2" w:rsidRDefault="00D718DA" w:rsidP="00D718DA">
            <w:pPr>
              <w:spacing w:after="0" w:line="240" w:lineRule="auto"/>
              <w:rPr>
                <w:rFonts w:ascii="Times New Roman" w:hAnsi="Times New Roman" w:cs="Times New Roman"/>
                <w:sz w:val="28"/>
                <w:szCs w:val="28"/>
              </w:rPr>
            </w:pPr>
            <w:r w:rsidRPr="002E3EC2">
              <w:rPr>
                <w:rFonts w:ascii="Times New Roman" w:hAnsi="Times New Roman" w:cs="Times New Roman"/>
                <w:noProof/>
                <w:sz w:val="28"/>
                <w:szCs w:val="28"/>
                <w:lang w:val="kk-KZ"/>
              </w:rPr>
              <w:t>Есеп шығару</w:t>
            </w:r>
            <w:r w:rsidR="00BB3519" w:rsidRPr="002E3EC2">
              <w:rPr>
                <w:rFonts w:ascii="Times New Roman" w:hAnsi="Times New Roman" w:cs="Times New Roman"/>
                <w:noProof/>
                <w:sz w:val="28"/>
                <w:szCs w:val="28"/>
              </w:rPr>
              <w:t>.</w:t>
            </w:r>
          </w:p>
        </w:tc>
        <w:tc>
          <w:tcPr>
            <w:tcW w:w="1510" w:type="dxa"/>
            <w:gridSpan w:val="2"/>
          </w:tcPr>
          <w:p w:rsidR="00984C80" w:rsidRPr="00BF0C4C" w:rsidRDefault="00BF0C4C" w:rsidP="00984C80">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984C80" w:rsidRPr="002E3EC2" w:rsidTr="00930C01">
        <w:tc>
          <w:tcPr>
            <w:tcW w:w="598" w:type="dxa"/>
            <w:vMerge w:val="restart"/>
          </w:tcPr>
          <w:p w:rsidR="00984C80" w:rsidRPr="002E3EC2" w:rsidRDefault="00984C80" w:rsidP="00984C80">
            <w:pPr>
              <w:spacing w:after="0" w:line="240" w:lineRule="auto"/>
              <w:rPr>
                <w:rFonts w:ascii="Times New Roman" w:hAnsi="Times New Roman" w:cs="Times New Roman"/>
                <w:sz w:val="28"/>
                <w:szCs w:val="28"/>
              </w:rPr>
            </w:pPr>
          </w:p>
        </w:tc>
        <w:tc>
          <w:tcPr>
            <w:tcW w:w="2915" w:type="dxa"/>
            <w:vMerge w:val="restart"/>
          </w:tcPr>
          <w:p w:rsidR="00984C80" w:rsidRPr="002E3EC2" w:rsidRDefault="00BB3519" w:rsidP="00984C80">
            <w:pPr>
              <w:spacing w:after="0" w:line="240" w:lineRule="auto"/>
              <w:rPr>
                <w:rFonts w:ascii="Times New Roman" w:hAnsi="Times New Roman" w:cs="Times New Roman"/>
                <w:sz w:val="28"/>
                <w:szCs w:val="28"/>
              </w:rPr>
            </w:pPr>
            <w:r w:rsidRPr="002E3EC2">
              <w:rPr>
                <w:rFonts w:ascii="Times New Roman" w:hAnsi="Times New Roman" w:cs="Times New Roman"/>
                <w:noProof/>
                <w:sz w:val="28"/>
                <w:szCs w:val="28"/>
              </w:rPr>
              <w:t>Тақырып 3. Адам генетикасы</w:t>
            </w:r>
          </w:p>
        </w:tc>
        <w:tc>
          <w:tcPr>
            <w:tcW w:w="1557" w:type="dxa"/>
            <w:vMerge w:val="restart"/>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984C80" w:rsidRPr="002E3EC2" w:rsidRDefault="00D718DA" w:rsidP="00D718DA">
            <w:pPr>
              <w:pStyle w:val="1"/>
              <w:ind w:left="0"/>
              <w:rPr>
                <w:sz w:val="28"/>
                <w:szCs w:val="28"/>
                <w:lang w:val="kk-KZ"/>
              </w:rPr>
            </w:pPr>
            <w:r w:rsidRPr="002E3EC2">
              <w:rPr>
                <w:sz w:val="28"/>
                <w:szCs w:val="28"/>
                <w:lang w:val="kk-KZ"/>
              </w:rPr>
              <w:t xml:space="preserve">Популяция </w:t>
            </w:r>
            <w:r w:rsidR="00BB3519" w:rsidRPr="002E3EC2">
              <w:rPr>
                <w:sz w:val="28"/>
                <w:szCs w:val="28"/>
                <w:lang w:val="kk-KZ"/>
              </w:rPr>
              <w:t xml:space="preserve">генетикасы. </w:t>
            </w:r>
          </w:p>
          <w:p w:rsidR="00D718DA" w:rsidRPr="002E3EC2" w:rsidRDefault="00D718DA" w:rsidP="00D718DA">
            <w:pPr>
              <w:pStyle w:val="1"/>
              <w:ind w:left="0"/>
              <w:rPr>
                <w:sz w:val="28"/>
                <w:szCs w:val="28"/>
                <w:lang w:val="kk-KZ"/>
              </w:rPr>
            </w:pPr>
            <w:r w:rsidRPr="002E3EC2">
              <w:rPr>
                <w:noProof/>
                <w:sz w:val="28"/>
                <w:szCs w:val="28"/>
                <w:lang w:val="kk-KZ"/>
              </w:rPr>
              <w:t>Есеп шығару</w:t>
            </w:r>
            <w:r w:rsidRPr="002E3EC2">
              <w:rPr>
                <w:noProof/>
                <w:sz w:val="28"/>
                <w:szCs w:val="28"/>
              </w:rPr>
              <w:t>.</w:t>
            </w:r>
          </w:p>
        </w:tc>
        <w:tc>
          <w:tcPr>
            <w:tcW w:w="1510" w:type="dxa"/>
            <w:gridSpan w:val="2"/>
          </w:tcPr>
          <w:p w:rsidR="00984C80"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984C80" w:rsidRPr="002E3EC2" w:rsidTr="00930C01">
        <w:trPr>
          <w:trHeight w:val="755"/>
        </w:trPr>
        <w:tc>
          <w:tcPr>
            <w:tcW w:w="598" w:type="dxa"/>
            <w:vMerge/>
          </w:tcPr>
          <w:p w:rsidR="00984C80" w:rsidRPr="002E3EC2" w:rsidRDefault="00984C80" w:rsidP="00984C80">
            <w:pPr>
              <w:spacing w:after="0" w:line="240" w:lineRule="auto"/>
              <w:rPr>
                <w:rFonts w:ascii="Times New Roman" w:hAnsi="Times New Roman" w:cs="Times New Roman"/>
                <w:sz w:val="28"/>
                <w:szCs w:val="28"/>
              </w:rPr>
            </w:pPr>
          </w:p>
        </w:tc>
        <w:tc>
          <w:tcPr>
            <w:tcW w:w="2915" w:type="dxa"/>
            <w:vMerge/>
          </w:tcPr>
          <w:p w:rsidR="00984C80" w:rsidRPr="002E3EC2" w:rsidRDefault="00984C80" w:rsidP="00984C80">
            <w:pPr>
              <w:spacing w:after="0" w:line="240" w:lineRule="auto"/>
              <w:rPr>
                <w:rFonts w:ascii="Times New Roman" w:hAnsi="Times New Roman" w:cs="Times New Roman"/>
                <w:sz w:val="28"/>
                <w:szCs w:val="28"/>
              </w:rPr>
            </w:pPr>
          </w:p>
        </w:tc>
        <w:tc>
          <w:tcPr>
            <w:tcW w:w="1557" w:type="dxa"/>
            <w:vMerge/>
          </w:tcPr>
          <w:p w:rsidR="00984C80" w:rsidRPr="002E3EC2" w:rsidRDefault="00984C80" w:rsidP="00984C80">
            <w:pPr>
              <w:spacing w:after="0" w:line="240" w:lineRule="auto"/>
              <w:jc w:val="center"/>
              <w:rPr>
                <w:rFonts w:ascii="Times New Roman" w:hAnsi="Times New Roman" w:cs="Times New Roman"/>
                <w:sz w:val="28"/>
                <w:szCs w:val="28"/>
              </w:rPr>
            </w:pPr>
          </w:p>
        </w:tc>
        <w:tc>
          <w:tcPr>
            <w:tcW w:w="3273" w:type="dxa"/>
          </w:tcPr>
          <w:p w:rsidR="00984C80" w:rsidRPr="002E3EC2" w:rsidRDefault="00BB3519" w:rsidP="00984C80">
            <w:pPr>
              <w:rPr>
                <w:rFonts w:ascii="Times New Roman" w:hAnsi="Times New Roman" w:cs="Times New Roman"/>
                <w:noProof/>
                <w:sz w:val="28"/>
                <w:szCs w:val="28"/>
                <w:lang w:val="kk-KZ"/>
              </w:rPr>
            </w:pPr>
            <w:r w:rsidRPr="002E3EC2">
              <w:rPr>
                <w:rFonts w:ascii="Times New Roman" w:hAnsi="Times New Roman" w:cs="Times New Roman"/>
                <w:sz w:val="28"/>
                <w:szCs w:val="28"/>
                <w:lang w:val="kk-KZ"/>
              </w:rPr>
              <w:t xml:space="preserve">Адам генетикасы.  </w:t>
            </w:r>
            <w:r w:rsidR="00D718DA" w:rsidRPr="002E3EC2">
              <w:rPr>
                <w:rFonts w:ascii="Times New Roman" w:hAnsi="Times New Roman" w:cs="Times New Roman"/>
                <w:noProof/>
                <w:sz w:val="28"/>
                <w:szCs w:val="28"/>
                <w:lang w:val="kk-KZ"/>
              </w:rPr>
              <w:t>Есеп шығару</w:t>
            </w:r>
            <w:r w:rsidR="00D718DA" w:rsidRPr="002E3EC2">
              <w:rPr>
                <w:rFonts w:ascii="Times New Roman" w:hAnsi="Times New Roman" w:cs="Times New Roman"/>
                <w:noProof/>
                <w:sz w:val="28"/>
                <w:szCs w:val="28"/>
              </w:rPr>
              <w:t>.</w:t>
            </w:r>
          </w:p>
        </w:tc>
        <w:tc>
          <w:tcPr>
            <w:tcW w:w="1510" w:type="dxa"/>
            <w:gridSpan w:val="2"/>
          </w:tcPr>
          <w:p w:rsidR="00984C80"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BF0C4C" w:rsidRPr="002E3EC2" w:rsidTr="00930C01">
        <w:trPr>
          <w:trHeight w:val="410"/>
        </w:trPr>
        <w:tc>
          <w:tcPr>
            <w:tcW w:w="598" w:type="dxa"/>
          </w:tcPr>
          <w:p w:rsidR="00BF0C4C" w:rsidRPr="002E3EC2" w:rsidRDefault="00BF0C4C" w:rsidP="00984C80">
            <w:pPr>
              <w:spacing w:after="0" w:line="240" w:lineRule="auto"/>
              <w:rPr>
                <w:rFonts w:ascii="Times New Roman" w:hAnsi="Times New Roman" w:cs="Times New Roman"/>
                <w:sz w:val="28"/>
                <w:szCs w:val="28"/>
              </w:rPr>
            </w:pPr>
          </w:p>
        </w:tc>
        <w:tc>
          <w:tcPr>
            <w:tcW w:w="2915" w:type="dxa"/>
          </w:tcPr>
          <w:p w:rsidR="00BF0C4C" w:rsidRPr="002E3EC2" w:rsidRDefault="00BF0C4C" w:rsidP="00984C80">
            <w:pPr>
              <w:spacing w:after="0" w:line="240" w:lineRule="auto"/>
              <w:rPr>
                <w:rFonts w:ascii="Times New Roman" w:hAnsi="Times New Roman" w:cs="Times New Roman"/>
                <w:sz w:val="28"/>
                <w:szCs w:val="28"/>
              </w:rPr>
            </w:pPr>
          </w:p>
        </w:tc>
        <w:tc>
          <w:tcPr>
            <w:tcW w:w="1557" w:type="dxa"/>
          </w:tcPr>
          <w:p w:rsidR="00BF0C4C"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273" w:type="dxa"/>
          </w:tcPr>
          <w:p w:rsidR="00BF0C4C" w:rsidRPr="002E3EC2" w:rsidRDefault="00BF0C4C" w:rsidP="00984C80">
            <w:pPr>
              <w:rPr>
                <w:rFonts w:ascii="Times New Roman" w:hAnsi="Times New Roman" w:cs="Times New Roman"/>
                <w:sz w:val="28"/>
                <w:szCs w:val="28"/>
                <w:lang w:val="kk-KZ"/>
              </w:rPr>
            </w:pPr>
          </w:p>
        </w:tc>
        <w:tc>
          <w:tcPr>
            <w:tcW w:w="1510" w:type="dxa"/>
            <w:gridSpan w:val="2"/>
          </w:tcPr>
          <w:p w:rsid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984C80" w:rsidRPr="002E3EC2" w:rsidTr="00930C01">
        <w:tc>
          <w:tcPr>
            <w:tcW w:w="9853" w:type="dxa"/>
            <w:gridSpan w:val="6"/>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b/>
                <w:sz w:val="28"/>
                <w:szCs w:val="28"/>
              </w:rPr>
              <w:lastRenderedPageBreak/>
              <w:t xml:space="preserve">Модуль 3 </w:t>
            </w:r>
            <w:r w:rsidRPr="002E3EC2">
              <w:rPr>
                <w:rFonts w:ascii="Times New Roman" w:hAnsi="Times New Roman" w:cs="Times New Roman"/>
                <w:b/>
                <w:sz w:val="28"/>
                <w:szCs w:val="28"/>
                <w:lang w:val="kk-KZ"/>
              </w:rPr>
              <w:t>Молекулалық биология және биохимия</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BB3519" w:rsidP="00BB3519">
            <w:pPr>
              <w:spacing w:after="0" w:line="240" w:lineRule="auto"/>
              <w:jc w:val="both"/>
              <w:rPr>
                <w:rFonts w:ascii="Times New Roman" w:hAnsi="Times New Roman" w:cs="Times New Roman"/>
                <w:sz w:val="28"/>
                <w:szCs w:val="28"/>
              </w:rPr>
            </w:pPr>
            <w:r w:rsidRPr="002E3EC2">
              <w:rPr>
                <w:rFonts w:ascii="Times New Roman" w:hAnsi="Times New Roman" w:cs="Times New Roman"/>
                <w:sz w:val="28"/>
                <w:szCs w:val="28"/>
              </w:rPr>
              <w:t>1-</w:t>
            </w:r>
            <w:r w:rsidR="005D0F5A" w:rsidRPr="002E3EC2">
              <w:rPr>
                <w:rFonts w:ascii="Times New Roman" w:hAnsi="Times New Roman" w:cs="Times New Roman"/>
                <w:sz w:val="28"/>
                <w:szCs w:val="28"/>
                <w:lang w:val="kk-KZ"/>
              </w:rPr>
              <w:t>тақырып: Г</w:t>
            </w:r>
            <w:r w:rsidRPr="002E3EC2">
              <w:rPr>
                <w:rFonts w:ascii="Times New Roman" w:hAnsi="Times New Roman" w:cs="Times New Roman"/>
                <w:sz w:val="28"/>
                <w:szCs w:val="28"/>
                <w:lang w:val="kk-KZ"/>
              </w:rPr>
              <w:t>енетиканың молекулалық негіздері</w:t>
            </w:r>
          </w:p>
        </w:tc>
        <w:tc>
          <w:tcPr>
            <w:tcW w:w="1557"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984C80" w:rsidRPr="002E3EC2" w:rsidRDefault="00BB3519" w:rsidP="00BB3519">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Ферменттер. Фермент молекуласының құрылымдық-функционалдық ұйымы</w:t>
            </w:r>
          </w:p>
        </w:tc>
        <w:tc>
          <w:tcPr>
            <w:tcW w:w="1510" w:type="dxa"/>
            <w:gridSpan w:val="2"/>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2</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BB3519" w:rsidP="00984C80">
            <w:pPr>
              <w:spacing w:after="0" w:line="240" w:lineRule="auto"/>
              <w:rPr>
                <w:rFonts w:ascii="Times New Roman" w:hAnsi="Times New Roman" w:cs="Times New Roman"/>
                <w:sz w:val="28"/>
                <w:szCs w:val="28"/>
              </w:rPr>
            </w:pPr>
            <w:r w:rsidRPr="002E3EC2">
              <w:rPr>
                <w:rFonts w:ascii="Times New Roman" w:hAnsi="Times New Roman" w:cs="Times New Roman"/>
                <w:sz w:val="28"/>
                <w:szCs w:val="28"/>
              </w:rPr>
              <w:t>2</w:t>
            </w:r>
            <w:r w:rsidRPr="002E3EC2">
              <w:rPr>
                <w:rFonts w:ascii="Times New Roman" w:hAnsi="Times New Roman" w:cs="Times New Roman"/>
                <w:sz w:val="28"/>
                <w:szCs w:val="28"/>
                <w:lang w:val="kk-KZ"/>
              </w:rPr>
              <w:t>-тақырып</w:t>
            </w:r>
            <w:r w:rsidRPr="002E3EC2">
              <w:rPr>
                <w:rFonts w:ascii="Times New Roman" w:hAnsi="Times New Roman" w:cs="Times New Roman"/>
                <w:sz w:val="28"/>
                <w:szCs w:val="28"/>
              </w:rPr>
              <w:t>:</w:t>
            </w:r>
            <w:r w:rsidRPr="002E3EC2">
              <w:rPr>
                <w:rFonts w:ascii="Times New Roman" w:hAnsi="Times New Roman" w:cs="Times New Roman"/>
                <w:sz w:val="28"/>
                <w:szCs w:val="28"/>
                <w:lang w:val="kk-KZ"/>
              </w:rPr>
              <w:t xml:space="preserve"> </w:t>
            </w:r>
            <w:r w:rsidRPr="002E3EC2">
              <w:rPr>
                <w:rFonts w:ascii="Times New Roman" w:hAnsi="Times New Roman" w:cs="Times New Roman"/>
                <w:sz w:val="28"/>
                <w:szCs w:val="28"/>
              </w:rPr>
              <w:t xml:space="preserve">Редупликация </w:t>
            </w:r>
            <w:r w:rsidRPr="002E3EC2">
              <w:rPr>
                <w:rFonts w:ascii="Times New Roman" w:hAnsi="Times New Roman" w:cs="Times New Roman"/>
                <w:sz w:val="28"/>
                <w:szCs w:val="28"/>
                <w:lang w:val="kk-KZ"/>
              </w:rPr>
              <w:t>және</w:t>
            </w:r>
            <w:r w:rsidR="00984C80" w:rsidRPr="002E3EC2">
              <w:rPr>
                <w:rFonts w:ascii="Times New Roman" w:hAnsi="Times New Roman" w:cs="Times New Roman"/>
                <w:sz w:val="28"/>
                <w:szCs w:val="28"/>
              </w:rPr>
              <w:t xml:space="preserve"> репарация </w:t>
            </w:r>
          </w:p>
        </w:tc>
        <w:tc>
          <w:tcPr>
            <w:tcW w:w="1557"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984C80" w:rsidRPr="002E3EC2" w:rsidRDefault="00BB3519" w:rsidP="00BB3519">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Ақуыздардың, көмірсулардың және липидтердің метаболизмі</w:t>
            </w:r>
          </w:p>
        </w:tc>
        <w:tc>
          <w:tcPr>
            <w:tcW w:w="1510" w:type="dxa"/>
            <w:gridSpan w:val="2"/>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2</w:t>
            </w:r>
          </w:p>
        </w:tc>
      </w:tr>
      <w:tr w:rsidR="00984C80" w:rsidRPr="002E3EC2" w:rsidTr="00930C01">
        <w:trPr>
          <w:trHeight w:val="1129"/>
        </w:trPr>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BB3519" w:rsidP="00984C80">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3-тақырып: матрицалық процестер және ақуыз биосинтезі</w:t>
            </w:r>
          </w:p>
        </w:tc>
        <w:tc>
          <w:tcPr>
            <w:tcW w:w="1557"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984C80" w:rsidRPr="002E3EC2" w:rsidRDefault="00BB3519" w:rsidP="00984C80">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Матрицалық синтездердің молекулалық механизмдері</w:t>
            </w:r>
          </w:p>
        </w:tc>
        <w:tc>
          <w:tcPr>
            <w:tcW w:w="1510" w:type="dxa"/>
            <w:gridSpan w:val="2"/>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2</w:t>
            </w:r>
          </w:p>
        </w:tc>
      </w:tr>
      <w:tr w:rsidR="00BF0C4C" w:rsidRPr="002E3EC2" w:rsidTr="00930C01">
        <w:trPr>
          <w:trHeight w:val="560"/>
        </w:trPr>
        <w:tc>
          <w:tcPr>
            <w:tcW w:w="598" w:type="dxa"/>
          </w:tcPr>
          <w:p w:rsidR="00BF0C4C" w:rsidRPr="002E3EC2" w:rsidRDefault="00BF0C4C" w:rsidP="00984C80">
            <w:pPr>
              <w:spacing w:after="0" w:line="240" w:lineRule="auto"/>
              <w:rPr>
                <w:rFonts w:ascii="Times New Roman" w:hAnsi="Times New Roman" w:cs="Times New Roman"/>
                <w:sz w:val="28"/>
                <w:szCs w:val="28"/>
              </w:rPr>
            </w:pPr>
          </w:p>
        </w:tc>
        <w:tc>
          <w:tcPr>
            <w:tcW w:w="2915" w:type="dxa"/>
          </w:tcPr>
          <w:p w:rsidR="00BF0C4C" w:rsidRPr="002E3EC2" w:rsidRDefault="00BF0C4C" w:rsidP="00984C80">
            <w:pPr>
              <w:spacing w:after="0" w:line="240" w:lineRule="auto"/>
              <w:rPr>
                <w:rFonts w:ascii="Times New Roman" w:hAnsi="Times New Roman" w:cs="Times New Roman"/>
                <w:sz w:val="28"/>
                <w:szCs w:val="28"/>
                <w:lang w:val="kk-KZ"/>
              </w:rPr>
            </w:pPr>
          </w:p>
        </w:tc>
        <w:tc>
          <w:tcPr>
            <w:tcW w:w="1557" w:type="dxa"/>
          </w:tcPr>
          <w:p w:rsidR="00BF0C4C"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273" w:type="dxa"/>
          </w:tcPr>
          <w:p w:rsidR="00BF0C4C" w:rsidRPr="002E3EC2" w:rsidRDefault="00BF0C4C" w:rsidP="00984C80">
            <w:pPr>
              <w:spacing w:after="0" w:line="240" w:lineRule="auto"/>
              <w:rPr>
                <w:rFonts w:ascii="Times New Roman" w:hAnsi="Times New Roman" w:cs="Times New Roman"/>
                <w:sz w:val="28"/>
                <w:szCs w:val="28"/>
                <w:lang w:val="kk-KZ"/>
              </w:rPr>
            </w:pPr>
          </w:p>
        </w:tc>
        <w:tc>
          <w:tcPr>
            <w:tcW w:w="1510" w:type="dxa"/>
            <w:gridSpan w:val="2"/>
          </w:tcPr>
          <w:p w:rsidR="00BF0C4C"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984C80" w:rsidRPr="002E3EC2" w:rsidTr="00930C01">
        <w:tc>
          <w:tcPr>
            <w:tcW w:w="9853" w:type="dxa"/>
            <w:gridSpan w:val="6"/>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b/>
                <w:sz w:val="28"/>
                <w:szCs w:val="28"/>
              </w:rPr>
              <w:t>Модуль 4. Биотехнология</w:t>
            </w:r>
          </w:p>
        </w:tc>
      </w:tr>
      <w:tr w:rsidR="00984C80" w:rsidRPr="002E3EC2" w:rsidTr="00930C01">
        <w:tc>
          <w:tcPr>
            <w:tcW w:w="598" w:type="dxa"/>
          </w:tcPr>
          <w:p w:rsidR="00984C80" w:rsidRPr="002E3EC2" w:rsidRDefault="00984C80" w:rsidP="00BB3519">
            <w:pPr>
              <w:spacing w:after="0" w:line="240" w:lineRule="auto"/>
              <w:jc w:val="both"/>
              <w:rPr>
                <w:rFonts w:ascii="Times New Roman" w:hAnsi="Times New Roman" w:cs="Times New Roman"/>
                <w:sz w:val="28"/>
                <w:szCs w:val="28"/>
                <w:lang w:val="kk-KZ"/>
              </w:rPr>
            </w:pPr>
          </w:p>
        </w:tc>
        <w:tc>
          <w:tcPr>
            <w:tcW w:w="2915" w:type="dxa"/>
          </w:tcPr>
          <w:p w:rsidR="00984C80" w:rsidRPr="002E3EC2" w:rsidRDefault="00BB3519" w:rsidP="00BB3519">
            <w:pPr>
              <w:spacing w:after="0" w:line="240" w:lineRule="auto"/>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Тақырып 1. Микроорганизмдердің биологиялық ерекшеліктері</w:t>
            </w:r>
          </w:p>
        </w:tc>
        <w:tc>
          <w:tcPr>
            <w:tcW w:w="1557"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984C80" w:rsidRPr="002E3EC2" w:rsidRDefault="00BB3519" w:rsidP="00984C80">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Уақытша препараттарды дайындау және микроорганизмдерді бояу</w:t>
            </w:r>
          </w:p>
        </w:tc>
        <w:tc>
          <w:tcPr>
            <w:tcW w:w="1510" w:type="dxa"/>
            <w:gridSpan w:val="2"/>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2</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BB3519" w:rsidP="005D0F5A">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Тақырып 2. Бактериялардың </w:t>
            </w:r>
            <w:r w:rsidR="005D0F5A" w:rsidRPr="002E3EC2">
              <w:rPr>
                <w:rFonts w:ascii="Times New Roman" w:hAnsi="Times New Roman" w:cs="Times New Roman"/>
                <w:sz w:val="28"/>
                <w:szCs w:val="28"/>
                <w:lang w:val="kk-KZ"/>
              </w:rPr>
              <w:t>қоректенуі</w:t>
            </w:r>
            <w:r w:rsidRPr="002E3EC2">
              <w:rPr>
                <w:rFonts w:ascii="Times New Roman" w:hAnsi="Times New Roman" w:cs="Times New Roman"/>
                <w:sz w:val="28"/>
                <w:szCs w:val="28"/>
                <w:lang w:val="kk-KZ"/>
              </w:rPr>
              <w:t xml:space="preserve"> және тыныс алуы</w:t>
            </w:r>
          </w:p>
        </w:tc>
        <w:tc>
          <w:tcPr>
            <w:tcW w:w="1557"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984C80" w:rsidRPr="002E3EC2" w:rsidRDefault="00BB3519" w:rsidP="00984C80">
            <w:pPr>
              <w:spacing w:after="0" w:line="240" w:lineRule="auto"/>
              <w:rPr>
                <w:rFonts w:ascii="Times New Roman" w:hAnsi="Times New Roman" w:cs="Times New Roman"/>
                <w:sz w:val="28"/>
                <w:szCs w:val="28"/>
                <w:lang w:val="kk-KZ"/>
              </w:rPr>
            </w:pPr>
            <w:r w:rsidRPr="002E3EC2">
              <w:rPr>
                <w:rFonts w:ascii="Times New Roman" w:hAnsi="Times New Roman" w:cs="Times New Roman"/>
                <w:sz w:val="28"/>
                <w:szCs w:val="28"/>
                <w:lang w:val="kk-KZ"/>
              </w:rPr>
              <w:t>Микробиологиялық ортаны дайындау әдістемесі</w:t>
            </w:r>
          </w:p>
        </w:tc>
        <w:tc>
          <w:tcPr>
            <w:tcW w:w="1510" w:type="dxa"/>
            <w:gridSpan w:val="2"/>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2</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BB3519" w:rsidP="00984C80">
            <w:pPr>
              <w:spacing w:after="0" w:line="240" w:lineRule="auto"/>
              <w:rPr>
                <w:rFonts w:ascii="Times New Roman" w:hAnsi="Times New Roman" w:cs="Times New Roman"/>
                <w:sz w:val="28"/>
                <w:szCs w:val="28"/>
              </w:rPr>
            </w:pPr>
            <w:r w:rsidRPr="002E3EC2">
              <w:rPr>
                <w:rFonts w:ascii="Times New Roman" w:hAnsi="Times New Roman" w:cs="Times New Roman"/>
                <w:sz w:val="28"/>
                <w:szCs w:val="28"/>
              </w:rPr>
              <w:t xml:space="preserve">Тақырып 3. Биотехнология </w:t>
            </w:r>
            <w:proofErr w:type="spellStart"/>
            <w:r w:rsidRPr="002E3EC2">
              <w:rPr>
                <w:rFonts w:ascii="Times New Roman" w:hAnsi="Times New Roman" w:cs="Times New Roman"/>
                <w:sz w:val="28"/>
                <w:szCs w:val="28"/>
              </w:rPr>
              <w:t>негіздері</w:t>
            </w:r>
            <w:proofErr w:type="spellEnd"/>
          </w:p>
        </w:tc>
        <w:tc>
          <w:tcPr>
            <w:tcW w:w="1557"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w:t>
            </w:r>
          </w:p>
        </w:tc>
        <w:tc>
          <w:tcPr>
            <w:tcW w:w="3273" w:type="dxa"/>
          </w:tcPr>
          <w:p w:rsidR="00984C80" w:rsidRPr="002E3EC2" w:rsidRDefault="00BB3519" w:rsidP="00984C80">
            <w:pPr>
              <w:spacing w:after="0" w:line="240" w:lineRule="auto"/>
              <w:rPr>
                <w:rFonts w:ascii="Times New Roman" w:hAnsi="Times New Roman" w:cs="Times New Roman"/>
                <w:sz w:val="28"/>
                <w:szCs w:val="28"/>
              </w:rPr>
            </w:pPr>
            <w:proofErr w:type="spellStart"/>
            <w:r w:rsidRPr="002E3EC2">
              <w:rPr>
                <w:rFonts w:ascii="Times New Roman" w:hAnsi="Times New Roman" w:cs="Times New Roman"/>
                <w:sz w:val="28"/>
                <w:szCs w:val="28"/>
              </w:rPr>
              <w:t>Граммен</w:t>
            </w:r>
            <w:proofErr w:type="spellEnd"/>
            <w:r w:rsidRPr="002E3EC2">
              <w:rPr>
                <w:rFonts w:ascii="Times New Roman" w:hAnsi="Times New Roman" w:cs="Times New Roman"/>
                <w:sz w:val="28"/>
                <w:szCs w:val="28"/>
              </w:rPr>
              <w:t xml:space="preserve"> </w:t>
            </w:r>
            <w:proofErr w:type="spellStart"/>
            <w:r w:rsidRPr="002E3EC2">
              <w:rPr>
                <w:rFonts w:ascii="Times New Roman" w:hAnsi="Times New Roman" w:cs="Times New Roman"/>
                <w:sz w:val="28"/>
                <w:szCs w:val="28"/>
              </w:rPr>
              <w:t>бояу</w:t>
            </w:r>
            <w:proofErr w:type="spellEnd"/>
          </w:p>
        </w:tc>
        <w:tc>
          <w:tcPr>
            <w:tcW w:w="1510" w:type="dxa"/>
            <w:gridSpan w:val="2"/>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2</w:t>
            </w:r>
          </w:p>
        </w:tc>
      </w:tr>
      <w:tr w:rsidR="00BF0C4C" w:rsidRPr="002E3EC2" w:rsidTr="00930C01">
        <w:tc>
          <w:tcPr>
            <w:tcW w:w="598" w:type="dxa"/>
          </w:tcPr>
          <w:p w:rsidR="00BF0C4C" w:rsidRPr="002E3EC2" w:rsidRDefault="00BF0C4C" w:rsidP="00984C80">
            <w:pPr>
              <w:spacing w:after="0" w:line="240" w:lineRule="auto"/>
              <w:rPr>
                <w:rFonts w:ascii="Times New Roman" w:hAnsi="Times New Roman" w:cs="Times New Roman"/>
                <w:sz w:val="28"/>
                <w:szCs w:val="28"/>
              </w:rPr>
            </w:pPr>
          </w:p>
        </w:tc>
        <w:tc>
          <w:tcPr>
            <w:tcW w:w="2915" w:type="dxa"/>
          </w:tcPr>
          <w:p w:rsidR="00BF0C4C" w:rsidRPr="002E3EC2" w:rsidRDefault="00BF0C4C" w:rsidP="00984C80">
            <w:pPr>
              <w:spacing w:after="0" w:line="240" w:lineRule="auto"/>
              <w:rPr>
                <w:rFonts w:ascii="Times New Roman" w:hAnsi="Times New Roman" w:cs="Times New Roman"/>
                <w:sz w:val="28"/>
                <w:szCs w:val="28"/>
              </w:rPr>
            </w:pPr>
          </w:p>
        </w:tc>
        <w:tc>
          <w:tcPr>
            <w:tcW w:w="1557" w:type="dxa"/>
          </w:tcPr>
          <w:p w:rsidR="00BF0C4C"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273" w:type="dxa"/>
          </w:tcPr>
          <w:p w:rsidR="00BF0C4C" w:rsidRPr="002E3EC2" w:rsidRDefault="00BF0C4C" w:rsidP="00984C80">
            <w:pPr>
              <w:spacing w:after="0" w:line="240" w:lineRule="auto"/>
              <w:rPr>
                <w:rFonts w:ascii="Times New Roman" w:hAnsi="Times New Roman" w:cs="Times New Roman"/>
                <w:sz w:val="28"/>
                <w:szCs w:val="28"/>
              </w:rPr>
            </w:pPr>
          </w:p>
        </w:tc>
        <w:tc>
          <w:tcPr>
            <w:tcW w:w="1510" w:type="dxa"/>
            <w:gridSpan w:val="2"/>
          </w:tcPr>
          <w:p w:rsidR="00BF0C4C" w:rsidRPr="00BF0C4C" w:rsidRDefault="00BF0C4C" w:rsidP="00984C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984C80" w:rsidRPr="002E3EC2" w:rsidTr="00930C01">
        <w:tc>
          <w:tcPr>
            <w:tcW w:w="598" w:type="dxa"/>
          </w:tcPr>
          <w:p w:rsidR="00984C80" w:rsidRPr="002E3EC2" w:rsidRDefault="00984C80" w:rsidP="00984C80">
            <w:pPr>
              <w:spacing w:after="0" w:line="240" w:lineRule="auto"/>
              <w:rPr>
                <w:rFonts w:ascii="Times New Roman" w:hAnsi="Times New Roman" w:cs="Times New Roman"/>
                <w:sz w:val="28"/>
                <w:szCs w:val="28"/>
              </w:rPr>
            </w:pPr>
          </w:p>
        </w:tc>
        <w:tc>
          <w:tcPr>
            <w:tcW w:w="2915" w:type="dxa"/>
          </w:tcPr>
          <w:p w:rsidR="00984C80" w:rsidRPr="002E3EC2" w:rsidRDefault="00984C80" w:rsidP="00984C80">
            <w:pPr>
              <w:spacing w:after="0" w:line="240" w:lineRule="auto"/>
              <w:rPr>
                <w:rFonts w:ascii="Times New Roman" w:hAnsi="Times New Roman" w:cs="Times New Roman"/>
                <w:sz w:val="28"/>
                <w:szCs w:val="28"/>
              </w:rPr>
            </w:pPr>
          </w:p>
        </w:tc>
        <w:tc>
          <w:tcPr>
            <w:tcW w:w="1557" w:type="dxa"/>
          </w:tcPr>
          <w:p w:rsidR="00984C80" w:rsidRPr="002E3EC2" w:rsidRDefault="00984C80" w:rsidP="00984C80">
            <w:pPr>
              <w:spacing w:after="0" w:line="240" w:lineRule="auto"/>
              <w:jc w:val="center"/>
              <w:rPr>
                <w:rFonts w:ascii="Times New Roman" w:hAnsi="Times New Roman" w:cs="Times New Roman"/>
                <w:sz w:val="28"/>
                <w:szCs w:val="28"/>
              </w:rPr>
            </w:pPr>
            <w:r w:rsidRPr="002E3EC2">
              <w:rPr>
                <w:rFonts w:ascii="Times New Roman" w:hAnsi="Times New Roman" w:cs="Times New Roman"/>
                <w:sz w:val="28"/>
                <w:szCs w:val="28"/>
              </w:rPr>
              <w:t>12</w:t>
            </w:r>
          </w:p>
        </w:tc>
        <w:tc>
          <w:tcPr>
            <w:tcW w:w="3273" w:type="dxa"/>
          </w:tcPr>
          <w:p w:rsidR="00984C80" w:rsidRPr="002E3EC2" w:rsidRDefault="00984C80" w:rsidP="00984C80">
            <w:pPr>
              <w:spacing w:after="0" w:line="240" w:lineRule="auto"/>
              <w:rPr>
                <w:rFonts w:ascii="Times New Roman" w:hAnsi="Times New Roman" w:cs="Times New Roman"/>
                <w:sz w:val="28"/>
                <w:szCs w:val="28"/>
              </w:rPr>
            </w:pPr>
          </w:p>
        </w:tc>
        <w:tc>
          <w:tcPr>
            <w:tcW w:w="1510" w:type="dxa"/>
            <w:gridSpan w:val="2"/>
          </w:tcPr>
          <w:p w:rsidR="00984C80" w:rsidRPr="00BF0C4C" w:rsidRDefault="00984C80" w:rsidP="00984C80">
            <w:pPr>
              <w:spacing w:after="0" w:line="240" w:lineRule="auto"/>
              <w:jc w:val="center"/>
              <w:rPr>
                <w:rFonts w:ascii="Times New Roman" w:hAnsi="Times New Roman" w:cs="Times New Roman"/>
                <w:sz w:val="28"/>
                <w:szCs w:val="28"/>
                <w:lang w:val="kk-KZ"/>
              </w:rPr>
            </w:pPr>
            <w:r w:rsidRPr="002E3EC2">
              <w:rPr>
                <w:rFonts w:ascii="Times New Roman" w:hAnsi="Times New Roman" w:cs="Times New Roman"/>
                <w:sz w:val="28"/>
                <w:szCs w:val="28"/>
              </w:rPr>
              <w:t>2</w:t>
            </w:r>
            <w:r w:rsidR="00BF0C4C">
              <w:rPr>
                <w:rFonts w:ascii="Times New Roman" w:hAnsi="Times New Roman" w:cs="Times New Roman"/>
                <w:sz w:val="28"/>
                <w:szCs w:val="28"/>
                <w:lang w:val="kk-KZ"/>
              </w:rPr>
              <w:t>8</w:t>
            </w:r>
          </w:p>
        </w:tc>
      </w:tr>
      <w:tr w:rsidR="00984C80" w:rsidRPr="002E3EC2" w:rsidTr="00930C01">
        <w:tc>
          <w:tcPr>
            <w:tcW w:w="9853" w:type="dxa"/>
            <w:gridSpan w:val="6"/>
          </w:tcPr>
          <w:p w:rsidR="00984C80" w:rsidRPr="00BF0C4C" w:rsidRDefault="00984C80" w:rsidP="00984C80">
            <w:pPr>
              <w:spacing w:after="0" w:line="240" w:lineRule="auto"/>
              <w:jc w:val="center"/>
              <w:rPr>
                <w:rFonts w:ascii="Times New Roman" w:hAnsi="Times New Roman" w:cs="Times New Roman"/>
                <w:b/>
                <w:sz w:val="28"/>
                <w:szCs w:val="28"/>
                <w:lang w:val="kk-KZ"/>
              </w:rPr>
            </w:pPr>
            <w:r w:rsidRPr="002E3EC2">
              <w:rPr>
                <w:rFonts w:ascii="Times New Roman" w:hAnsi="Times New Roman" w:cs="Times New Roman"/>
                <w:b/>
                <w:sz w:val="28"/>
                <w:szCs w:val="28"/>
                <w:lang w:val="kk-KZ"/>
              </w:rPr>
              <w:t>Барлығы</w:t>
            </w:r>
            <w:r w:rsidRPr="002E3EC2">
              <w:rPr>
                <w:rFonts w:ascii="Times New Roman" w:hAnsi="Times New Roman" w:cs="Times New Roman"/>
                <w:b/>
                <w:sz w:val="28"/>
                <w:szCs w:val="28"/>
              </w:rPr>
              <w:t xml:space="preserve">: </w:t>
            </w:r>
            <w:r w:rsidR="00BF0C4C">
              <w:rPr>
                <w:rFonts w:ascii="Times New Roman" w:hAnsi="Times New Roman" w:cs="Times New Roman"/>
                <w:b/>
                <w:sz w:val="28"/>
                <w:szCs w:val="28"/>
                <w:lang w:val="kk-KZ"/>
              </w:rPr>
              <w:t>40</w:t>
            </w:r>
          </w:p>
        </w:tc>
      </w:tr>
    </w:tbl>
    <w:p w:rsidR="00930C01" w:rsidRDefault="00930C01" w:rsidP="00341F06">
      <w:pPr>
        <w:spacing w:after="0"/>
        <w:jc w:val="center"/>
        <w:rPr>
          <w:rFonts w:ascii="Times New Roman" w:hAnsi="Times New Roman" w:cs="Times New Roman"/>
          <w:b/>
          <w:sz w:val="28"/>
          <w:szCs w:val="28"/>
          <w:lang w:val="kk-KZ"/>
        </w:rPr>
      </w:pPr>
    </w:p>
    <w:p w:rsidR="00027DB3" w:rsidRDefault="00E95B13" w:rsidP="00341F0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6.Оқу процесін ұйымдастыру</w:t>
      </w:r>
    </w:p>
    <w:p w:rsidR="00E95B13" w:rsidRPr="002E3EC2" w:rsidRDefault="00E95B13" w:rsidP="00341F06">
      <w:pPr>
        <w:spacing w:after="0"/>
        <w:jc w:val="center"/>
        <w:rPr>
          <w:rFonts w:ascii="Times New Roman" w:hAnsi="Times New Roman" w:cs="Times New Roman"/>
          <w:b/>
          <w:sz w:val="28"/>
          <w:szCs w:val="28"/>
          <w:lang w:val="kk-KZ"/>
        </w:rPr>
      </w:pPr>
    </w:p>
    <w:p w:rsidR="00027DB3" w:rsidRPr="002E3EC2" w:rsidRDefault="00027DB3"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Біліктілікті арттыру курстары 1-ші апта ішінде 36 сағатқа созылатын күндізгі оқу нысанында ұйымдастырылады.</w:t>
      </w:r>
    </w:p>
    <w:p w:rsidR="00027DB3" w:rsidRPr="002E3EC2" w:rsidRDefault="00F307BB"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О</w:t>
      </w:r>
      <w:r w:rsidR="00027DB3" w:rsidRPr="002E3EC2">
        <w:rPr>
          <w:rFonts w:ascii="Times New Roman" w:hAnsi="Times New Roman" w:cs="Times New Roman"/>
          <w:sz w:val="28"/>
          <w:szCs w:val="28"/>
          <w:lang w:val="kk-KZ"/>
        </w:rPr>
        <w:t xml:space="preserve">қытудың негізгі әдістері: интерактивті дәріс, сыни ойлауды дамыту </w:t>
      </w:r>
      <w:r w:rsidR="006A4FEB" w:rsidRPr="002E3EC2">
        <w:rPr>
          <w:rFonts w:ascii="Times New Roman" w:hAnsi="Times New Roman" w:cs="Times New Roman"/>
          <w:sz w:val="28"/>
          <w:szCs w:val="28"/>
          <w:lang w:val="kk-KZ"/>
        </w:rPr>
        <w:t>үшін</w:t>
      </w:r>
      <w:r w:rsidR="00027DB3" w:rsidRPr="002E3EC2">
        <w:rPr>
          <w:rFonts w:ascii="Times New Roman" w:hAnsi="Times New Roman" w:cs="Times New Roman"/>
          <w:sz w:val="28"/>
          <w:szCs w:val="28"/>
          <w:lang w:val="kk-KZ"/>
        </w:rPr>
        <w:t xml:space="preserve"> зерттеу әңгімесі, міндеттерді шешу, зертханалық жұмыстарды орындау, ауызша </w:t>
      </w:r>
      <w:r w:rsidR="006A4FEB" w:rsidRPr="002E3EC2">
        <w:rPr>
          <w:rFonts w:ascii="Times New Roman" w:hAnsi="Times New Roman" w:cs="Times New Roman"/>
          <w:sz w:val="28"/>
          <w:szCs w:val="28"/>
          <w:lang w:val="kk-KZ"/>
        </w:rPr>
        <w:t>сұрау</w:t>
      </w:r>
      <w:r w:rsidR="00027DB3" w:rsidRPr="002E3EC2">
        <w:rPr>
          <w:rFonts w:ascii="Times New Roman" w:hAnsi="Times New Roman" w:cs="Times New Roman"/>
          <w:sz w:val="28"/>
          <w:szCs w:val="28"/>
          <w:lang w:val="kk-KZ"/>
        </w:rPr>
        <w:t xml:space="preserve">, </w:t>
      </w:r>
      <w:r w:rsidR="006A4FEB" w:rsidRPr="002E3EC2">
        <w:rPr>
          <w:rFonts w:ascii="Times New Roman" w:hAnsi="Times New Roman" w:cs="Times New Roman"/>
          <w:sz w:val="28"/>
          <w:szCs w:val="28"/>
          <w:lang w:val="kk-KZ"/>
        </w:rPr>
        <w:t>конспекті</w:t>
      </w:r>
      <w:r w:rsidR="00027DB3" w:rsidRPr="002E3EC2">
        <w:rPr>
          <w:rFonts w:ascii="Times New Roman" w:hAnsi="Times New Roman" w:cs="Times New Roman"/>
          <w:sz w:val="28"/>
          <w:szCs w:val="28"/>
          <w:lang w:val="kk-KZ"/>
        </w:rPr>
        <w:t xml:space="preserve"> жасау.</w:t>
      </w:r>
    </w:p>
    <w:p w:rsidR="00027DB3" w:rsidRPr="002E3EC2" w:rsidRDefault="006A4FEB" w:rsidP="00E95B13">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Тыңдаушылар</w:t>
      </w:r>
      <w:r w:rsidR="00027DB3" w:rsidRPr="002E3EC2">
        <w:rPr>
          <w:rFonts w:ascii="Times New Roman" w:hAnsi="Times New Roman" w:cs="Times New Roman"/>
          <w:sz w:val="28"/>
          <w:szCs w:val="28"/>
          <w:lang w:val="kk-KZ"/>
        </w:rPr>
        <w:t xml:space="preserve"> </w:t>
      </w:r>
      <w:r w:rsidR="00DB0F60" w:rsidRPr="002E3EC2">
        <w:rPr>
          <w:rFonts w:ascii="Times New Roman" w:hAnsi="Times New Roman" w:cs="Times New Roman"/>
          <w:sz w:val="28"/>
          <w:szCs w:val="28"/>
          <w:lang w:val="kk-KZ"/>
        </w:rPr>
        <w:t xml:space="preserve">үшін </w:t>
      </w:r>
      <w:r w:rsidR="00027DB3" w:rsidRPr="002E3EC2">
        <w:rPr>
          <w:rFonts w:ascii="Times New Roman" w:hAnsi="Times New Roman" w:cs="Times New Roman"/>
          <w:sz w:val="28"/>
          <w:szCs w:val="28"/>
          <w:lang w:val="kk-KZ"/>
        </w:rPr>
        <w:t>аудитория ерекшелігінің білімін бақылау және бағалау мақсатында білім беру процесін ұйымдастыру кезінде оқыту барысында логикалық қорытынды жасауға, тыңдаушыларды өз тәжірибесіне бейімдеуге және алған іскерліктерін практикалық сабақтар мен аудиториядан тыс өзіндік жұмыс жағдайында өткізуге мүмкіндік беріледі.</w:t>
      </w:r>
    </w:p>
    <w:p w:rsidR="00027DB3" w:rsidRPr="00E95B13" w:rsidRDefault="00027DB3" w:rsidP="00E95B13">
      <w:pPr>
        <w:pStyle w:val="af1"/>
        <w:numPr>
          <w:ilvl w:val="0"/>
          <w:numId w:val="5"/>
        </w:numPr>
        <w:spacing w:after="0"/>
        <w:jc w:val="center"/>
        <w:rPr>
          <w:rFonts w:ascii="Times New Roman" w:hAnsi="Times New Roman" w:cs="Times New Roman"/>
          <w:b/>
          <w:sz w:val="28"/>
          <w:szCs w:val="28"/>
          <w:lang w:val="kk-KZ"/>
        </w:rPr>
      </w:pPr>
      <w:r w:rsidRPr="00E95B13">
        <w:rPr>
          <w:rFonts w:ascii="Times New Roman" w:hAnsi="Times New Roman" w:cs="Times New Roman"/>
          <w:b/>
          <w:sz w:val="28"/>
          <w:szCs w:val="28"/>
          <w:lang w:val="kk-KZ"/>
        </w:rPr>
        <w:lastRenderedPageBreak/>
        <w:t>Бағдарламаны</w:t>
      </w:r>
      <w:r w:rsidR="00E95B13" w:rsidRPr="00E95B13">
        <w:rPr>
          <w:rFonts w:ascii="Times New Roman" w:hAnsi="Times New Roman" w:cs="Times New Roman"/>
          <w:b/>
          <w:sz w:val="28"/>
          <w:szCs w:val="28"/>
          <w:lang w:val="kk-KZ"/>
        </w:rPr>
        <w:t xml:space="preserve"> оқу-әдістемелік қамтамасыз ету</w:t>
      </w:r>
    </w:p>
    <w:p w:rsidR="00E95B13" w:rsidRPr="002E3EC2" w:rsidRDefault="00E95B13" w:rsidP="00341F06">
      <w:pPr>
        <w:spacing w:after="0"/>
        <w:jc w:val="center"/>
        <w:rPr>
          <w:rFonts w:ascii="Times New Roman" w:hAnsi="Times New Roman" w:cs="Times New Roman"/>
          <w:b/>
          <w:sz w:val="28"/>
          <w:szCs w:val="28"/>
          <w:lang w:val="kk-KZ"/>
        </w:rPr>
      </w:pP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жаратылыстану-ғылыми пәндер</w:t>
      </w:r>
      <w:r w:rsidR="00341F06" w:rsidRPr="002E3EC2">
        <w:rPr>
          <w:rFonts w:ascii="Times New Roman" w:hAnsi="Times New Roman" w:cs="Times New Roman"/>
          <w:sz w:val="28"/>
          <w:szCs w:val="28"/>
          <w:lang w:val="kk-KZ"/>
        </w:rPr>
        <w:t xml:space="preserve"> кафедрасының зертханалық-о</w:t>
      </w:r>
      <w:r w:rsidRPr="002E3EC2">
        <w:rPr>
          <w:rFonts w:ascii="Times New Roman" w:hAnsi="Times New Roman" w:cs="Times New Roman"/>
          <w:sz w:val="28"/>
          <w:szCs w:val="28"/>
          <w:lang w:val="kk-KZ"/>
        </w:rPr>
        <w:t>қу жабдықтары,</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оқу және әдістемелік құралдар (ғылыми, арнайы, әдістемелік әдебиеттер);</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модульдік принцип бойынша дәрістердің электрондық конспектісі;</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практикалық және дербес сабақтардың материалдары;</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аралық бақылауды ұйымдастыру жөніндегі материалдар;</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қорытынды бақылауды ұйымдастыру бойынша материалдар;</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презентация түріндегі графикалық және демонстрациялық материал;</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 </w:t>
      </w:r>
      <w:r w:rsidR="005D0F5A" w:rsidRPr="002E3EC2">
        <w:rPr>
          <w:rFonts w:ascii="Times New Roman" w:hAnsi="Times New Roman" w:cs="Times New Roman"/>
          <w:sz w:val="28"/>
          <w:szCs w:val="28"/>
          <w:lang w:val="kk-KZ"/>
        </w:rPr>
        <w:t>I</w:t>
      </w:r>
      <w:r w:rsidRPr="002E3EC2">
        <w:rPr>
          <w:rFonts w:ascii="Times New Roman" w:hAnsi="Times New Roman" w:cs="Times New Roman"/>
          <w:sz w:val="28"/>
          <w:szCs w:val="28"/>
          <w:lang w:val="kk-KZ"/>
        </w:rPr>
        <w:t xml:space="preserve">nternet желісінің құралдары бойынша </w:t>
      </w:r>
      <w:r w:rsidR="00341F06" w:rsidRPr="002E3EC2">
        <w:rPr>
          <w:rFonts w:ascii="Times New Roman" w:hAnsi="Times New Roman" w:cs="Times New Roman"/>
          <w:sz w:val="28"/>
          <w:szCs w:val="28"/>
          <w:lang w:val="kk-KZ"/>
        </w:rPr>
        <w:t xml:space="preserve">on-line </w:t>
      </w:r>
      <w:r w:rsidRPr="002E3EC2">
        <w:rPr>
          <w:rFonts w:ascii="Times New Roman" w:hAnsi="Times New Roman" w:cs="Times New Roman"/>
          <w:sz w:val="28"/>
          <w:szCs w:val="28"/>
          <w:lang w:val="kk-KZ"/>
        </w:rPr>
        <w:t>оқыту, https://ksu.edu.kz/</w:t>
      </w:r>
      <w:r w:rsidR="00341F06" w:rsidRPr="002E3EC2">
        <w:rPr>
          <w:rFonts w:ascii="Times New Roman" w:hAnsi="Times New Roman" w:cs="Times New Roman"/>
          <w:sz w:val="28"/>
          <w:szCs w:val="28"/>
          <w:lang w:val="kk-KZ"/>
        </w:rPr>
        <w:t xml:space="preserve"> сайтында</w:t>
      </w:r>
    </w:p>
    <w:p w:rsidR="00027DB3" w:rsidRPr="002E3EC2" w:rsidRDefault="00027DB3" w:rsidP="00027DB3">
      <w:pPr>
        <w:spacing w:after="0"/>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 </w:t>
      </w:r>
      <w:r w:rsidR="00341F06" w:rsidRPr="002E3EC2">
        <w:rPr>
          <w:rFonts w:ascii="Times New Roman" w:hAnsi="Times New Roman" w:cs="Times New Roman"/>
          <w:sz w:val="28"/>
          <w:szCs w:val="28"/>
          <w:lang w:val="kk-KZ"/>
        </w:rPr>
        <w:t xml:space="preserve">Internet </w:t>
      </w:r>
      <w:r w:rsidRPr="002E3EC2">
        <w:rPr>
          <w:rFonts w:ascii="Times New Roman" w:hAnsi="Times New Roman" w:cs="Times New Roman"/>
          <w:sz w:val="28"/>
          <w:szCs w:val="28"/>
          <w:lang w:val="kk-KZ"/>
        </w:rPr>
        <w:t>-ресурстар.</w:t>
      </w:r>
    </w:p>
    <w:p w:rsidR="00027DB3" w:rsidRPr="002E3EC2" w:rsidRDefault="00027DB3" w:rsidP="00027DB3">
      <w:pPr>
        <w:spacing w:after="0"/>
        <w:jc w:val="both"/>
        <w:rPr>
          <w:rFonts w:ascii="Times New Roman" w:hAnsi="Times New Roman" w:cs="Times New Roman"/>
          <w:sz w:val="28"/>
          <w:szCs w:val="28"/>
          <w:lang w:val="kk-KZ"/>
        </w:rPr>
      </w:pPr>
    </w:p>
    <w:p w:rsidR="00027DB3" w:rsidRDefault="00E95B13" w:rsidP="00E95B13">
      <w:pPr>
        <w:pStyle w:val="af1"/>
        <w:numPr>
          <w:ilvl w:val="0"/>
          <w:numId w:val="5"/>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Оқу нәтижелерін бағалау</w:t>
      </w:r>
    </w:p>
    <w:p w:rsidR="00E95B13" w:rsidRPr="00E95B13" w:rsidRDefault="00E95B13" w:rsidP="00E95B13">
      <w:pPr>
        <w:pStyle w:val="af1"/>
        <w:spacing w:after="0"/>
        <w:rPr>
          <w:rFonts w:ascii="Times New Roman" w:hAnsi="Times New Roman" w:cs="Times New Roman"/>
          <w:b/>
          <w:sz w:val="28"/>
          <w:szCs w:val="28"/>
          <w:lang w:val="kk-KZ"/>
        </w:rPr>
      </w:pPr>
    </w:p>
    <w:p w:rsidR="00F307BB" w:rsidRPr="002E3EC2" w:rsidRDefault="00F307BB" w:rsidP="00F307BB">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Тыңдаушылардың білімін бақылау және бағалау сабақтарды өткізу процесінде де – формативті бағалау, сондай-ақ курсты аяқтағаннан кейін оның мақсаттары, міндеттері мен күтілетін нәтижелері негізінде коллоквиум нысанында жүргізіледі.</w:t>
      </w:r>
    </w:p>
    <w:p w:rsidR="00B12E33" w:rsidRPr="002E3EC2" w:rsidRDefault="00027DB3" w:rsidP="00F307BB">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Формативті бағалау аралық бақылау және білім мен дағдыларды түзету үшін қолданылады. Ол практикалық тапсырмаларды орындау, тапсырмаларды шешу түрінде жүзеге асырылады.</w:t>
      </w:r>
    </w:p>
    <w:p w:rsidR="00F307BB" w:rsidRPr="002E3EC2" w:rsidRDefault="00F307BB" w:rsidP="00F307BB">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Тапсырмаларды орындау кезінде тыңдаушыларға топтық нысанда және жеке сұраулар бойынша кеңес беру қамтамасыз етіледі</w:t>
      </w:r>
    </w:p>
    <w:p w:rsidR="00F307BB" w:rsidRPr="002E3EC2" w:rsidRDefault="00F307BB" w:rsidP="00F307BB">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Жиынтық бағалау коллоквиум түрінде жүргізіледі, өйткені бақылаудың басқа түрлері тыңдаушының биологиялық процестердің механизмдері, организмдердің құрылымы және т. б. туралы білімін анықтауда тиімсіз.</w:t>
      </w:r>
    </w:p>
    <w:p w:rsidR="00F307BB" w:rsidRPr="002E3EC2" w:rsidRDefault="00F307BB" w:rsidP="00F307BB">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Мұғалімдердің біліктілігін арттырудың бұл бағдарламасы негізінен оқыту мақсатын көздейді, сондықтан оқыту нәтижелерін бақылау сабақтарды өткізу барысында зерттеу әңгімелесу түрінде жүргізіледі.</w:t>
      </w:r>
    </w:p>
    <w:p w:rsidR="00F307BB" w:rsidRPr="002E3EC2" w:rsidRDefault="00F307BB" w:rsidP="00F307BB">
      <w:pPr>
        <w:spacing w:after="0"/>
        <w:ind w:firstLine="708"/>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Бағдарлама модульдері бойынша электрондық есеп түріндегі қорытынды бағалау.</w:t>
      </w:r>
    </w:p>
    <w:p w:rsidR="00930C01" w:rsidRPr="002E3EC2" w:rsidRDefault="00930C01" w:rsidP="00F307BB">
      <w:pPr>
        <w:spacing w:after="0"/>
        <w:ind w:firstLine="708"/>
        <w:jc w:val="both"/>
        <w:rPr>
          <w:rFonts w:ascii="Times New Roman" w:hAnsi="Times New Roman" w:cs="Times New Roman"/>
          <w:sz w:val="28"/>
          <w:szCs w:val="28"/>
          <w:lang w:val="kk-KZ"/>
        </w:rPr>
      </w:pPr>
    </w:p>
    <w:p w:rsidR="002C34DE" w:rsidRDefault="002C34DE" w:rsidP="00E95B13">
      <w:pPr>
        <w:pStyle w:val="af1"/>
        <w:numPr>
          <w:ilvl w:val="0"/>
          <w:numId w:val="5"/>
        </w:numPr>
        <w:spacing w:after="0"/>
        <w:jc w:val="center"/>
        <w:rPr>
          <w:rFonts w:ascii="Times New Roman" w:hAnsi="Times New Roman" w:cs="Times New Roman"/>
          <w:b/>
          <w:sz w:val="28"/>
          <w:szCs w:val="28"/>
          <w:lang w:val="kk-KZ"/>
        </w:rPr>
      </w:pPr>
      <w:r w:rsidRPr="00E95B13">
        <w:rPr>
          <w:rFonts w:ascii="Times New Roman" w:hAnsi="Times New Roman" w:cs="Times New Roman"/>
          <w:b/>
          <w:sz w:val="28"/>
          <w:szCs w:val="28"/>
          <w:lang w:val="kk-KZ"/>
        </w:rPr>
        <w:t xml:space="preserve">Курстан кейінгі </w:t>
      </w:r>
      <w:r w:rsidR="00A30B70" w:rsidRPr="00E95B13">
        <w:rPr>
          <w:rFonts w:ascii="Times New Roman" w:hAnsi="Times New Roman" w:cs="Times New Roman"/>
          <w:b/>
          <w:sz w:val="28"/>
          <w:szCs w:val="28"/>
          <w:lang w:val="kk-KZ"/>
        </w:rPr>
        <w:t>күтілетін нәтижелер</w:t>
      </w:r>
    </w:p>
    <w:p w:rsidR="00DF0388" w:rsidRPr="00DF0388" w:rsidRDefault="00DF0388" w:rsidP="00DF0388">
      <w:pPr>
        <w:spacing w:after="0"/>
        <w:ind w:left="360"/>
        <w:rPr>
          <w:rFonts w:ascii="Times New Roman" w:hAnsi="Times New Roman" w:cs="Times New Roman"/>
          <w:b/>
          <w:sz w:val="28"/>
          <w:szCs w:val="28"/>
          <w:lang w:val="kk-KZ"/>
        </w:rPr>
      </w:pPr>
    </w:p>
    <w:p w:rsidR="002C34DE" w:rsidRPr="002E3EC2" w:rsidRDefault="002C34DE" w:rsidP="00E95B13">
      <w:pPr>
        <w:spacing w:after="0"/>
        <w:ind w:firstLine="709"/>
        <w:jc w:val="both"/>
        <w:rPr>
          <w:rFonts w:ascii="Times New Roman" w:hAnsi="Times New Roman" w:cs="Times New Roman"/>
          <w:sz w:val="28"/>
          <w:szCs w:val="28"/>
          <w:lang w:val="kk-KZ"/>
        </w:rPr>
      </w:pPr>
      <w:r w:rsidRPr="002E3EC2">
        <w:rPr>
          <w:rFonts w:ascii="Times New Roman" w:hAnsi="Times New Roman" w:cs="Times New Roman"/>
          <w:sz w:val="28"/>
          <w:szCs w:val="28"/>
          <w:lang w:val="kk-KZ"/>
        </w:rPr>
        <w:t xml:space="preserve">Биологияның өзекті мәселелері бойынша </w:t>
      </w:r>
      <w:r w:rsidR="006A4FEB" w:rsidRPr="002E3EC2">
        <w:rPr>
          <w:rFonts w:ascii="Times New Roman" w:hAnsi="Times New Roman" w:cs="Times New Roman"/>
          <w:sz w:val="28"/>
          <w:szCs w:val="28"/>
          <w:lang w:val="kk-KZ"/>
        </w:rPr>
        <w:t>кеңестер</w:t>
      </w:r>
      <w:r w:rsidRPr="002E3EC2">
        <w:rPr>
          <w:rFonts w:ascii="Times New Roman" w:hAnsi="Times New Roman" w:cs="Times New Roman"/>
          <w:sz w:val="28"/>
          <w:szCs w:val="28"/>
          <w:lang w:val="kk-KZ"/>
        </w:rPr>
        <w:t xml:space="preserve">, бейнеконференциялар, </w:t>
      </w:r>
      <w:r w:rsidR="00A30B70" w:rsidRPr="002E3EC2">
        <w:rPr>
          <w:rFonts w:ascii="Times New Roman" w:hAnsi="Times New Roman" w:cs="Times New Roman"/>
          <w:sz w:val="28"/>
          <w:szCs w:val="28"/>
          <w:lang w:val="kk-KZ"/>
        </w:rPr>
        <w:t>бірлесе</w:t>
      </w:r>
      <w:r w:rsidRPr="002E3EC2">
        <w:rPr>
          <w:rFonts w:ascii="Times New Roman" w:hAnsi="Times New Roman" w:cs="Times New Roman"/>
          <w:sz w:val="28"/>
          <w:szCs w:val="28"/>
          <w:lang w:val="kk-KZ"/>
        </w:rPr>
        <w:t xml:space="preserve"> оқыту, тәжірибелі маманмен тәлімгерлік ету, тәжірибе алмасу, әдістемелік материалды бірлесіп жариялау, әдістемелік әдебиеттерді басып шығаруға көмектесу, институт іс-шараларына қатысуға тарту, түрлі деңгейдегі семинарлар өткізу.</w:t>
      </w:r>
    </w:p>
    <w:p w:rsidR="002C34DE" w:rsidRPr="00E95B13" w:rsidRDefault="00930C01" w:rsidP="00E95B13">
      <w:pPr>
        <w:pStyle w:val="af1"/>
        <w:numPr>
          <w:ilvl w:val="0"/>
          <w:numId w:val="5"/>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352CF3" w:rsidRPr="00E95B13">
        <w:rPr>
          <w:rFonts w:ascii="Times New Roman" w:hAnsi="Times New Roman" w:cs="Times New Roman"/>
          <w:b/>
          <w:sz w:val="28"/>
          <w:szCs w:val="28"/>
          <w:lang w:val="kk-KZ"/>
        </w:rPr>
        <w:t>Негізгі және қосыша әдебиеттер тізімі</w:t>
      </w:r>
    </w:p>
    <w:p w:rsidR="002C34DE" w:rsidRPr="002E3EC2" w:rsidRDefault="002C34DE" w:rsidP="002C34DE">
      <w:pPr>
        <w:spacing w:after="0" w:line="240" w:lineRule="auto"/>
        <w:jc w:val="center"/>
        <w:rPr>
          <w:rFonts w:ascii="Times New Roman" w:hAnsi="Times New Roman" w:cs="Times New Roman"/>
          <w:b/>
          <w:sz w:val="28"/>
          <w:szCs w:val="28"/>
          <w:lang w:val="kk-KZ"/>
        </w:rPr>
      </w:pPr>
    </w:p>
    <w:p w:rsidR="0054588A" w:rsidRDefault="0054588A" w:rsidP="0054588A">
      <w:pPr>
        <w:pStyle w:val="af0"/>
        <w:jc w:val="both"/>
        <w:rPr>
          <w:rFonts w:ascii="Times New Roman" w:hAnsi="Times New Roman"/>
          <w:sz w:val="28"/>
          <w:szCs w:val="28"/>
        </w:rPr>
      </w:pPr>
      <w:r>
        <w:rPr>
          <w:rFonts w:ascii="Times New Roman" w:hAnsi="Times New Roman"/>
          <w:sz w:val="28"/>
          <w:szCs w:val="28"/>
        </w:rPr>
        <w:t>1.</w:t>
      </w:r>
      <w:r w:rsidRPr="00E83DA2">
        <w:rPr>
          <w:rFonts w:ascii="Times New Roman" w:hAnsi="Times New Roman"/>
          <w:sz w:val="28"/>
          <w:szCs w:val="28"/>
        </w:rPr>
        <w:t xml:space="preserve">Верещагина В.А. Цитология. М. Изд-во МГУ, </w:t>
      </w:r>
      <w:smartTag w:uri="urn:schemas-microsoft-com:office:smarttags" w:element="metricconverter">
        <w:smartTagPr>
          <w:attr w:name="ProductID" w:val="2019 г"/>
        </w:smartTagPr>
        <w:r w:rsidRPr="00E83DA2">
          <w:rPr>
            <w:rFonts w:ascii="Times New Roman" w:hAnsi="Times New Roman"/>
            <w:sz w:val="28"/>
            <w:szCs w:val="28"/>
          </w:rPr>
          <w:t>2019 г</w:t>
        </w:r>
      </w:smartTag>
      <w:r w:rsidRPr="00E83DA2">
        <w:rPr>
          <w:rFonts w:ascii="Times New Roman" w:hAnsi="Times New Roman"/>
          <w:sz w:val="28"/>
          <w:szCs w:val="28"/>
        </w:rPr>
        <w:t xml:space="preserve">. 168 с. </w:t>
      </w:r>
    </w:p>
    <w:p w:rsidR="0054588A" w:rsidRPr="00E57DA0" w:rsidRDefault="0054588A" w:rsidP="0054588A">
      <w:pPr>
        <w:spacing w:after="0" w:line="240" w:lineRule="auto"/>
        <w:jc w:val="both"/>
        <w:rPr>
          <w:rFonts w:ascii="Times New Roman" w:hAnsi="Times New Roman"/>
          <w:iCs/>
          <w:sz w:val="28"/>
          <w:szCs w:val="28"/>
          <w:lang w:val="en-US"/>
        </w:rPr>
      </w:pPr>
      <w:proofErr w:type="gramStart"/>
      <w:r w:rsidRPr="0054588A">
        <w:rPr>
          <w:rFonts w:ascii="Times New Roman" w:hAnsi="Times New Roman"/>
          <w:iCs/>
          <w:sz w:val="28"/>
          <w:szCs w:val="28"/>
          <w:lang w:val="en-US"/>
        </w:rPr>
        <w:t>2.</w:t>
      </w:r>
      <w:r w:rsidRPr="002E3EC2">
        <w:rPr>
          <w:rFonts w:ascii="Times New Roman" w:hAnsi="Times New Roman" w:cs="Times New Roman"/>
          <w:iCs/>
          <w:sz w:val="28"/>
          <w:szCs w:val="28"/>
          <w:lang w:val="en-US"/>
        </w:rPr>
        <w:t>Alberts</w:t>
      </w:r>
      <w:proofErr w:type="gramEnd"/>
      <w:r w:rsidRPr="002E3EC2">
        <w:rPr>
          <w:rFonts w:ascii="Times New Roman" w:hAnsi="Times New Roman" w:cs="Times New Roman"/>
          <w:iCs/>
          <w:sz w:val="28"/>
          <w:szCs w:val="28"/>
          <w:lang w:val="en-US"/>
        </w:rPr>
        <w:t xml:space="preserve"> Bruce and all. </w:t>
      </w:r>
      <w:proofErr w:type="gramStart"/>
      <w:r w:rsidRPr="002E3EC2">
        <w:rPr>
          <w:rFonts w:ascii="Times New Roman" w:hAnsi="Times New Roman" w:cs="Times New Roman"/>
          <w:iCs/>
          <w:sz w:val="28"/>
          <w:szCs w:val="28"/>
          <w:lang w:val="en-US"/>
        </w:rPr>
        <w:t>Essential cell biology.</w:t>
      </w:r>
      <w:proofErr w:type="gramEnd"/>
      <w:r w:rsidRPr="002E3EC2">
        <w:rPr>
          <w:rFonts w:ascii="Times New Roman" w:hAnsi="Times New Roman" w:cs="Times New Roman"/>
          <w:iCs/>
          <w:sz w:val="28"/>
          <w:szCs w:val="28"/>
          <w:lang w:val="en-US"/>
        </w:rPr>
        <w:t xml:space="preserve"> </w:t>
      </w:r>
      <w:proofErr w:type="gramStart"/>
      <w:r w:rsidRPr="002E3EC2">
        <w:rPr>
          <w:rFonts w:ascii="Times New Roman" w:hAnsi="Times New Roman" w:cs="Times New Roman"/>
          <w:iCs/>
          <w:sz w:val="28"/>
          <w:szCs w:val="28"/>
          <w:lang w:val="en-US"/>
        </w:rPr>
        <w:t>New York, Published by Garland Science, Taylor &amp; Francis Group, LLC, 2021.</w:t>
      </w:r>
      <w:proofErr w:type="gramEnd"/>
      <w:r w:rsidRPr="002E3EC2">
        <w:rPr>
          <w:rFonts w:ascii="Times New Roman" w:hAnsi="Times New Roman" w:cs="Times New Roman"/>
          <w:iCs/>
          <w:sz w:val="28"/>
          <w:szCs w:val="28"/>
          <w:lang w:val="en-US"/>
        </w:rPr>
        <w:t xml:space="preserve"> </w:t>
      </w:r>
      <w:r w:rsidRPr="002E3EC2">
        <w:rPr>
          <w:rFonts w:ascii="Times New Roman" w:hAnsi="Times New Roman" w:cs="Times New Roman"/>
          <w:sz w:val="28"/>
          <w:szCs w:val="28"/>
          <w:lang w:val="en-US"/>
        </w:rPr>
        <w:t>–</w:t>
      </w:r>
      <w:r w:rsidRPr="002E3EC2">
        <w:rPr>
          <w:rFonts w:ascii="Times New Roman" w:hAnsi="Times New Roman" w:cs="Times New Roman"/>
          <w:iCs/>
          <w:sz w:val="28"/>
          <w:szCs w:val="28"/>
          <w:lang w:val="en-US"/>
        </w:rPr>
        <w:t xml:space="preserve"> 863 p.</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3.</w:t>
      </w:r>
      <w:r w:rsidRPr="00E83DA2">
        <w:rPr>
          <w:rFonts w:ascii="Times New Roman" w:hAnsi="Times New Roman"/>
          <w:sz w:val="28"/>
          <w:szCs w:val="28"/>
        </w:rPr>
        <w:t>Ченцов Ю.С. Общая цитология. – М., изд-во МГУ, 1995. – 385 с.</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4.</w:t>
      </w:r>
      <w:r w:rsidRPr="00E83DA2">
        <w:rPr>
          <w:rFonts w:ascii="Times New Roman" w:hAnsi="Times New Roman"/>
          <w:sz w:val="28"/>
          <w:szCs w:val="28"/>
        </w:rPr>
        <w:t>Концевая И.И. Микробиология: культивирование и рост бактерий. Чернигов, изд-во «Десна Полиграф» 2017г. 44с.</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5.</w:t>
      </w:r>
      <w:r w:rsidRPr="00E83DA2">
        <w:rPr>
          <w:rFonts w:ascii="Times New Roman" w:hAnsi="Times New Roman"/>
          <w:sz w:val="28"/>
          <w:szCs w:val="28"/>
        </w:rPr>
        <w:t>Гусев М. Микробиология. М. Изд-во Академия,2006г., 464 с.</w:t>
      </w:r>
    </w:p>
    <w:p w:rsidR="0054588A" w:rsidRPr="00E83DA2" w:rsidRDefault="0054588A" w:rsidP="0054588A">
      <w:pPr>
        <w:pStyle w:val="af0"/>
        <w:jc w:val="both"/>
        <w:rPr>
          <w:rFonts w:ascii="Times New Roman" w:hAnsi="Times New Roman"/>
          <w:sz w:val="28"/>
          <w:szCs w:val="28"/>
        </w:rPr>
      </w:pPr>
      <w:r>
        <w:rPr>
          <w:rStyle w:val="10"/>
          <w:sz w:val="28"/>
          <w:szCs w:val="28"/>
        </w:rPr>
        <w:t>6.</w:t>
      </w:r>
      <w:r w:rsidRPr="00E83DA2">
        <w:rPr>
          <w:rStyle w:val="10"/>
          <w:sz w:val="28"/>
          <w:szCs w:val="28"/>
        </w:rPr>
        <w:t xml:space="preserve">Инге-Вечтомов, С.Г. Генетика с основами селекции: учебник для студентов вузов / 2-е издание, </w:t>
      </w:r>
      <w:proofErr w:type="spellStart"/>
      <w:r w:rsidRPr="00E83DA2">
        <w:rPr>
          <w:rStyle w:val="10"/>
          <w:sz w:val="28"/>
          <w:szCs w:val="28"/>
        </w:rPr>
        <w:t>перераб</w:t>
      </w:r>
      <w:proofErr w:type="spellEnd"/>
      <w:r w:rsidRPr="00E83DA2">
        <w:rPr>
          <w:rStyle w:val="10"/>
          <w:sz w:val="28"/>
          <w:szCs w:val="28"/>
        </w:rPr>
        <w:t>. и доп. - СПб</w:t>
      </w:r>
      <w:proofErr w:type="gramStart"/>
      <w:r w:rsidRPr="00E83DA2">
        <w:rPr>
          <w:rStyle w:val="10"/>
          <w:sz w:val="28"/>
          <w:szCs w:val="28"/>
        </w:rPr>
        <w:t xml:space="preserve">.: </w:t>
      </w:r>
      <w:proofErr w:type="gramEnd"/>
      <w:r w:rsidRPr="00E83DA2">
        <w:rPr>
          <w:rStyle w:val="10"/>
          <w:sz w:val="28"/>
          <w:szCs w:val="28"/>
        </w:rPr>
        <w:t>Изд-во H-JI, 2010. - 720 с.</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7.</w:t>
      </w:r>
      <w:r w:rsidRPr="00E83DA2">
        <w:rPr>
          <w:rFonts w:ascii="Times New Roman" w:hAnsi="Times New Roman"/>
          <w:sz w:val="28"/>
          <w:szCs w:val="28"/>
        </w:rPr>
        <w:t xml:space="preserve">Айала Ф., </w:t>
      </w:r>
      <w:proofErr w:type="spellStart"/>
      <w:r w:rsidRPr="00E83DA2">
        <w:rPr>
          <w:rFonts w:ascii="Times New Roman" w:hAnsi="Times New Roman"/>
          <w:sz w:val="28"/>
          <w:szCs w:val="28"/>
        </w:rPr>
        <w:t>Кайгер</w:t>
      </w:r>
      <w:proofErr w:type="spellEnd"/>
      <w:r w:rsidRPr="00E83DA2">
        <w:rPr>
          <w:rFonts w:ascii="Times New Roman" w:hAnsi="Times New Roman"/>
          <w:sz w:val="28"/>
          <w:szCs w:val="28"/>
        </w:rPr>
        <w:t xml:space="preserve"> Дж. Современная генетика в 3-х томах (</w:t>
      </w:r>
      <w:proofErr w:type="spellStart"/>
      <w:r w:rsidRPr="00E83DA2">
        <w:rPr>
          <w:rFonts w:ascii="Times New Roman" w:hAnsi="Times New Roman"/>
          <w:sz w:val="28"/>
          <w:szCs w:val="28"/>
        </w:rPr>
        <w:t>перев</w:t>
      </w:r>
      <w:proofErr w:type="gramStart"/>
      <w:r w:rsidRPr="00E83DA2">
        <w:rPr>
          <w:rFonts w:ascii="Times New Roman" w:hAnsi="Times New Roman"/>
          <w:sz w:val="28"/>
          <w:szCs w:val="28"/>
        </w:rPr>
        <w:t>.с</w:t>
      </w:r>
      <w:proofErr w:type="spellEnd"/>
      <w:proofErr w:type="gramEnd"/>
      <w:r w:rsidRPr="00E83DA2">
        <w:rPr>
          <w:rFonts w:ascii="Times New Roman" w:hAnsi="Times New Roman"/>
          <w:sz w:val="28"/>
          <w:szCs w:val="28"/>
        </w:rPr>
        <w:t xml:space="preserve">  англ.) М.: Мир 1988</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8.</w:t>
      </w:r>
      <w:r w:rsidRPr="00E83DA2">
        <w:rPr>
          <w:rFonts w:ascii="Times New Roman" w:hAnsi="Times New Roman"/>
          <w:sz w:val="28"/>
          <w:szCs w:val="28"/>
        </w:rPr>
        <w:t>Никольский В. И. Генетика: учеб</w:t>
      </w:r>
      <w:proofErr w:type="gramStart"/>
      <w:r w:rsidRPr="00E83DA2">
        <w:rPr>
          <w:rFonts w:ascii="Times New Roman" w:hAnsi="Times New Roman"/>
          <w:sz w:val="28"/>
          <w:szCs w:val="28"/>
        </w:rPr>
        <w:t>.</w:t>
      </w:r>
      <w:proofErr w:type="gramEnd"/>
      <w:r w:rsidRPr="00E83DA2">
        <w:rPr>
          <w:rFonts w:ascii="Times New Roman" w:hAnsi="Times New Roman"/>
          <w:sz w:val="28"/>
          <w:szCs w:val="28"/>
        </w:rPr>
        <w:t xml:space="preserve"> </w:t>
      </w:r>
      <w:proofErr w:type="gramStart"/>
      <w:r w:rsidRPr="00E83DA2">
        <w:rPr>
          <w:rFonts w:ascii="Times New Roman" w:hAnsi="Times New Roman"/>
          <w:sz w:val="28"/>
          <w:szCs w:val="28"/>
        </w:rPr>
        <w:t>п</w:t>
      </w:r>
      <w:proofErr w:type="gramEnd"/>
      <w:r w:rsidRPr="00E83DA2">
        <w:rPr>
          <w:rFonts w:ascii="Times New Roman" w:hAnsi="Times New Roman"/>
          <w:sz w:val="28"/>
          <w:szCs w:val="28"/>
        </w:rPr>
        <w:t xml:space="preserve">особие для студ. вузов, </w:t>
      </w:r>
      <w:proofErr w:type="spellStart"/>
      <w:r w:rsidRPr="00E83DA2">
        <w:rPr>
          <w:rFonts w:ascii="Times New Roman" w:hAnsi="Times New Roman"/>
          <w:sz w:val="28"/>
          <w:szCs w:val="28"/>
        </w:rPr>
        <w:t>обуч</w:t>
      </w:r>
      <w:proofErr w:type="spellEnd"/>
      <w:r w:rsidRPr="00E83DA2">
        <w:rPr>
          <w:rFonts w:ascii="Times New Roman" w:hAnsi="Times New Roman"/>
          <w:sz w:val="28"/>
          <w:szCs w:val="28"/>
        </w:rPr>
        <w:t xml:space="preserve">. по спец. "Биология" / Никольский В. И. - М.: Академия, 2010. – 248 с. </w:t>
      </w:r>
    </w:p>
    <w:p w:rsidR="0054588A" w:rsidRPr="00E83DA2" w:rsidRDefault="0054588A" w:rsidP="0054588A">
      <w:pPr>
        <w:pStyle w:val="af0"/>
        <w:jc w:val="both"/>
        <w:rPr>
          <w:rStyle w:val="10"/>
          <w:sz w:val="28"/>
          <w:szCs w:val="28"/>
        </w:rPr>
      </w:pPr>
      <w:r>
        <w:rPr>
          <w:rStyle w:val="10"/>
          <w:sz w:val="28"/>
          <w:szCs w:val="28"/>
        </w:rPr>
        <w:t>9.</w:t>
      </w:r>
      <w:r w:rsidRPr="00E83DA2">
        <w:rPr>
          <w:rStyle w:val="10"/>
          <w:sz w:val="28"/>
          <w:szCs w:val="28"/>
        </w:rPr>
        <w:t>Гуляев. Г.В. Генетика. /  Г.В.Гуляев – М: Колос. 1984. -351 с.</w:t>
      </w:r>
    </w:p>
    <w:p w:rsidR="0054588A" w:rsidRPr="0054588A" w:rsidRDefault="0054588A" w:rsidP="0054588A">
      <w:pPr>
        <w:pStyle w:val="af0"/>
        <w:jc w:val="both"/>
        <w:rPr>
          <w:rFonts w:ascii="Times New Roman" w:hAnsi="Times New Roman"/>
          <w:sz w:val="28"/>
          <w:szCs w:val="28"/>
          <w:lang w:val="en-US"/>
        </w:rPr>
      </w:pPr>
      <w:r>
        <w:rPr>
          <w:rFonts w:ascii="Times New Roman" w:hAnsi="Times New Roman"/>
          <w:sz w:val="28"/>
          <w:szCs w:val="28"/>
        </w:rPr>
        <w:t>10.</w:t>
      </w:r>
      <w:r w:rsidRPr="00E83DA2">
        <w:rPr>
          <w:rFonts w:ascii="Times New Roman" w:hAnsi="Times New Roman"/>
          <w:sz w:val="28"/>
          <w:szCs w:val="28"/>
        </w:rPr>
        <w:t>Альбертс Б., Брей Д., Льюис Дж. И др. Молекулярная биология клетки: В 3-х т. – М.: Мир, 1994. Т</w:t>
      </w:r>
      <w:r w:rsidRPr="0054588A">
        <w:rPr>
          <w:rFonts w:ascii="Times New Roman" w:hAnsi="Times New Roman"/>
          <w:sz w:val="28"/>
          <w:szCs w:val="28"/>
          <w:lang w:val="en-US"/>
        </w:rPr>
        <w:t xml:space="preserve">.1. - </w:t>
      </w:r>
      <w:r w:rsidRPr="00E83DA2">
        <w:rPr>
          <w:rFonts w:ascii="Times New Roman" w:hAnsi="Times New Roman"/>
          <w:sz w:val="28"/>
          <w:szCs w:val="28"/>
        </w:rPr>
        <w:t>с</w:t>
      </w:r>
      <w:r w:rsidRPr="0054588A">
        <w:rPr>
          <w:rFonts w:ascii="Times New Roman" w:hAnsi="Times New Roman"/>
          <w:sz w:val="28"/>
          <w:szCs w:val="28"/>
          <w:lang w:val="en-US"/>
        </w:rPr>
        <w:t xml:space="preserve">. </w:t>
      </w:r>
      <w:r w:rsidRPr="00E83DA2">
        <w:rPr>
          <w:rFonts w:ascii="Times New Roman" w:hAnsi="Times New Roman"/>
          <w:sz w:val="28"/>
          <w:szCs w:val="28"/>
        </w:rPr>
        <w:t>Т</w:t>
      </w:r>
      <w:r w:rsidRPr="0054588A">
        <w:rPr>
          <w:rFonts w:ascii="Times New Roman" w:hAnsi="Times New Roman"/>
          <w:sz w:val="28"/>
          <w:szCs w:val="28"/>
          <w:lang w:val="en-US"/>
        </w:rPr>
        <w:t xml:space="preserve">.2. - </w:t>
      </w:r>
      <w:r w:rsidRPr="00E83DA2">
        <w:rPr>
          <w:rFonts w:ascii="Times New Roman" w:hAnsi="Times New Roman"/>
          <w:sz w:val="28"/>
          <w:szCs w:val="28"/>
        </w:rPr>
        <w:t>с</w:t>
      </w:r>
      <w:r w:rsidRPr="0054588A">
        <w:rPr>
          <w:rFonts w:ascii="Times New Roman" w:hAnsi="Times New Roman"/>
          <w:sz w:val="28"/>
          <w:szCs w:val="28"/>
          <w:lang w:val="en-US"/>
        </w:rPr>
        <w:t xml:space="preserve">. </w:t>
      </w:r>
      <w:r w:rsidRPr="00E83DA2">
        <w:rPr>
          <w:rFonts w:ascii="Times New Roman" w:hAnsi="Times New Roman"/>
          <w:sz w:val="28"/>
          <w:szCs w:val="28"/>
        </w:rPr>
        <w:t>Т</w:t>
      </w:r>
      <w:r w:rsidRPr="0054588A">
        <w:rPr>
          <w:rFonts w:ascii="Times New Roman" w:hAnsi="Times New Roman"/>
          <w:sz w:val="28"/>
          <w:szCs w:val="28"/>
          <w:lang w:val="en-US"/>
        </w:rPr>
        <w:t xml:space="preserve">.3. - </w:t>
      </w:r>
      <w:r w:rsidRPr="00E83DA2">
        <w:rPr>
          <w:rFonts w:ascii="Times New Roman" w:hAnsi="Times New Roman"/>
          <w:sz w:val="28"/>
          <w:szCs w:val="28"/>
        </w:rPr>
        <w:t>с</w:t>
      </w:r>
      <w:r w:rsidRPr="0054588A">
        <w:rPr>
          <w:rFonts w:ascii="Times New Roman" w:hAnsi="Times New Roman"/>
          <w:sz w:val="28"/>
          <w:szCs w:val="28"/>
          <w:lang w:val="en-US"/>
        </w:rPr>
        <w:t xml:space="preserve">. </w:t>
      </w:r>
    </w:p>
    <w:p w:rsidR="0054588A" w:rsidRPr="0054588A" w:rsidRDefault="0054588A" w:rsidP="0054588A">
      <w:pPr>
        <w:pStyle w:val="af0"/>
        <w:jc w:val="both"/>
        <w:rPr>
          <w:rFonts w:ascii="Times New Roman" w:hAnsi="Times New Roman"/>
          <w:sz w:val="28"/>
          <w:szCs w:val="28"/>
          <w:lang w:val="en-US"/>
        </w:rPr>
      </w:pPr>
      <w:r w:rsidRPr="0054588A">
        <w:rPr>
          <w:rFonts w:ascii="Times New Roman" w:hAnsi="Times New Roman"/>
          <w:sz w:val="28"/>
          <w:szCs w:val="28"/>
          <w:lang w:val="en-US"/>
        </w:rPr>
        <w:t>11</w:t>
      </w:r>
      <w:proofErr w:type="gramStart"/>
      <w:r w:rsidRPr="0054588A">
        <w:rPr>
          <w:rFonts w:ascii="Times New Roman" w:hAnsi="Times New Roman"/>
          <w:sz w:val="28"/>
          <w:szCs w:val="28"/>
          <w:lang w:val="en-US"/>
        </w:rPr>
        <w:t>.Alberts</w:t>
      </w:r>
      <w:proofErr w:type="gramEnd"/>
      <w:r w:rsidRPr="0054588A">
        <w:rPr>
          <w:rFonts w:ascii="Times New Roman" w:hAnsi="Times New Roman"/>
          <w:sz w:val="28"/>
          <w:szCs w:val="28"/>
          <w:lang w:val="en-US"/>
        </w:rPr>
        <w:t xml:space="preserve"> Bruce and all. </w:t>
      </w:r>
      <w:proofErr w:type="gramStart"/>
      <w:r w:rsidRPr="0054588A">
        <w:rPr>
          <w:rFonts w:ascii="Times New Roman" w:hAnsi="Times New Roman"/>
          <w:sz w:val="28"/>
          <w:szCs w:val="28"/>
          <w:lang w:val="en-US"/>
        </w:rPr>
        <w:t>Essential cell biology.</w:t>
      </w:r>
      <w:proofErr w:type="gramEnd"/>
      <w:r w:rsidRPr="0054588A">
        <w:rPr>
          <w:rFonts w:ascii="Times New Roman" w:hAnsi="Times New Roman"/>
          <w:sz w:val="28"/>
          <w:szCs w:val="28"/>
          <w:lang w:val="en-US"/>
        </w:rPr>
        <w:t xml:space="preserve"> </w:t>
      </w:r>
      <w:proofErr w:type="gramStart"/>
      <w:r w:rsidRPr="0054588A">
        <w:rPr>
          <w:rFonts w:ascii="Times New Roman" w:hAnsi="Times New Roman"/>
          <w:sz w:val="28"/>
          <w:szCs w:val="28"/>
          <w:lang w:val="en-US"/>
        </w:rPr>
        <w:t>New York, Published by Garland Science, Taylor &amp; Francis Group, LLC, 2021.</w:t>
      </w:r>
      <w:proofErr w:type="gramEnd"/>
      <w:r w:rsidRPr="0054588A">
        <w:rPr>
          <w:rFonts w:ascii="Times New Roman" w:hAnsi="Times New Roman"/>
          <w:sz w:val="28"/>
          <w:szCs w:val="28"/>
          <w:lang w:val="en-US"/>
        </w:rPr>
        <w:t xml:space="preserve"> – 863 p.</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12.</w:t>
      </w:r>
      <w:r w:rsidRPr="00E83DA2">
        <w:rPr>
          <w:rFonts w:ascii="Times New Roman" w:hAnsi="Times New Roman"/>
          <w:sz w:val="28"/>
          <w:szCs w:val="28"/>
        </w:rPr>
        <w:t xml:space="preserve">Березов Т.Т., </w:t>
      </w:r>
      <w:proofErr w:type="spellStart"/>
      <w:r w:rsidRPr="00E83DA2">
        <w:rPr>
          <w:rFonts w:ascii="Times New Roman" w:hAnsi="Times New Roman"/>
          <w:sz w:val="28"/>
          <w:szCs w:val="28"/>
        </w:rPr>
        <w:t>Коровкин</w:t>
      </w:r>
      <w:proofErr w:type="spellEnd"/>
      <w:r w:rsidRPr="00E83DA2">
        <w:rPr>
          <w:rFonts w:ascii="Times New Roman" w:hAnsi="Times New Roman"/>
          <w:sz w:val="28"/>
          <w:szCs w:val="28"/>
        </w:rPr>
        <w:t xml:space="preserve"> Б.Ф. Биологическая химия: Учебник. – 3-е изд</w:t>
      </w:r>
      <w:proofErr w:type="gramStart"/>
      <w:r w:rsidRPr="00E83DA2">
        <w:rPr>
          <w:rFonts w:ascii="Times New Roman" w:hAnsi="Times New Roman"/>
          <w:sz w:val="28"/>
          <w:szCs w:val="28"/>
        </w:rPr>
        <w:t xml:space="preserve">.. </w:t>
      </w:r>
      <w:proofErr w:type="spellStart"/>
      <w:proofErr w:type="gramEnd"/>
      <w:r w:rsidRPr="00E83DA2">
        <w:rPr>
          <w:rFonts w:ascii="Times New Roman" w:hAnsi="Times New Roman"/>
          <w:sz w:val="28"/>
          <w:szCs w:val="28"/>
        </w:rPr>
        <w:t>перераб</w:t>
      </w:r>
      <w:proofErr w:type="spellEnd"/>
      <w:r w:rsidRPr="00E83DA2">
        <w:rPr>
          <w:rFonts w:ascii="Times New Roman" w:hAnsi="Times New Roman"/>
          <w:sz w:val="28"/>
          <w:szCs w:val="28"/>
        </w:rPr>
        <w:t>. и доп. – М.: Медицина, 1998. – 704 с.: ил. – (Учеб</w:t>
      </w:r>
      <w:proofErr w:type="gramStart"/>
      <w:r w:rsidRPr="00E83DA2">
        <w:rPr>
          <w:rFonts w:ascii="Times New Roman" w:hAnsi="Times New Roman"/>
          <w:sz w:val="28"/>
          <w:szCs w:val="28"/>
        </w:rPr>
        <w:t>.</w:t>
      </w:r>
      <w:proofErr w:type="gramEnd"/>
      <w:r w:rsidRPr="00E83DA2">
        <w:rPr>
          <w:rFonts w:ascii="Times New Roman" w:hAnsi="Times New Roman"/>
          <w:sz w:val="28"/>
          <w:szCs w:val="28"/>
        </w:rPr>
        <w:t xml:space="preserve"> </w:t>
      </w:r>
      <w:proofErr w:type="gramStart"/>
      <w:r w:rsidRPr="00E83DA2">
        <w:rPr>
          <w:rFonts w:ascii="Times New Roman" w:hAnsi="Times New Roman"/>
          <w:sz w:val="28"/>
          <w:szCs w:val="28"/>
        </w:rPr>
        <w:t>л</w:t>
      </w:r>
      <w:proofErr w:type="gramEnd"/>
      <w:r w:rsidRPr="00E83DA2">
        <w:rPr>
          <w:rFonts w:ascii="Times New Roman" w:hAnsi="Times New Roman"/>
          <w:sz w:val="28"/>
          <w:szCs w:val="28"/>
        </w:rPr>
        <w:t>ит. для студентов мед. вузов).</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13.</w:t>
      </w:r>
      <w:r w:rsidRPr="00E83DA2">
        <w:rPr>
          <w:rFonts w:ascii="Times New Roman" w:hAnsi="Times New Roman"/>
          <w:sz w:val="28"/>
          <w:szCs w:val="28"/>
        </w:rPr>
        <w:t>Биохимия: Учебник</w:t>
      </w:r>
      <w:proofErr w:type="gramStart"/>
      <w:r w:rsidRPr="00E83DA2">
        <w:rPr>
          <w:rFonts w:ascii="Times New Roman" w:hAnsi="Times New Roman"/>
          <w:sz w:val="28"/>
          <w:szCs w:val="28"/>
        </w:rPr>
        <w:t xml:space="preserve"> /П</w:t>
      </w:r>
      <w:proofErr w:type="gramEnd"/>
      <w:r w:rsidRPr="00E83DA2">
        <w:rPr>
          <w:rFonts w:ascii="Times New Roman" w:hAnsi="Times New Roman"/>
          <w:sz w:val="28"/>
          <w:szCs w:val="28"/>
        </w:rPr>
        <w:t xml:space="preserve">од ред. Е.С. </w:t>
      </w:r>
      <w:proofErr w:type="spellStart"/>
      <w:r w:rsidRPr="00E83DA2">
        <w:rPr>
          <w:rFonts w:ascii="Times New Roman" w:hAnsi="Times New Roman"/>
          <w:sz w:val="28"/>
          <w:szCs w:val="28"/>
        </w:rPr>
        <w:t>Северина</w:t>
      </w:r>
      <w:proofErr w:type="spellEnd"/>
      <w:r w:rsidRPr="00E83DA2">
        <w:rPr>
          <w:rFonts w:ascii="Times New Roman" w:hAnsi="Times New Roman"/>
          <w:sz w:val="28"/>
          <w:szCs w:val="28"/>
        </w:rPr>
        <w:t>. – М.: ГЭОТАР-МЕД, 2003. – 784 с.: ил. _ (Серия «XXI век»).</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14.</w:t>
      </w:r>
      <w:r w:rsidRPr="00E83DA2">
        <w:rPr>
          <w:rFonts w:ascii="Times New Roman" w:hAnsi="Times New Roman"/>
          <w:sz w:val="28"/>
          <w:szCs w:val="28"/>
        </w:rPr>
        <w:t xml:space="preserve">Биохимия. Краткий курс с упражнениями и задачами /Под </w:t>
      </w:r>
      <w:proofErr w:type="spellStart"/>
      <w:proofErr w:type="gramStart"/>
      <w:r w:rsidRPr="00E83DA2">
        <w:rPr>
          <w:rFonts w:ascii="Times New Roman" w:hAnsi="Times New Roman"/>
          <w:sz w:val="28"/>
          <w:szCs w:val="28"/>
        </w:rPr>
        <w:t>ред</w:t>
      </w:r>
      <w:proofErr w:type="spellEnd"/>
      <w:proofErr w:type="gramEnd"/>
      <w:r w:rsidRPr="00E83DA2">
        <w:rPr>
          <w:rFonts w:ascii="Times New Roman" w:hAnsi="Times New Roman"/>
          <w:sz w:val="28"/>
          <w:szCs w:val="28"/>
        </w:rPr>
        <w:t xml:space="preserve"> Е.С. </w:t>
      </w:r>
      <w:proofErr w:type="spellStart"/>
      <w:r w:rsidRPr="00E83DA2">
        <w:rPr>
          <w:rFonts w:ascii="Times New Roman" w:hAnsi="Times New Roman"/>
          <w:sz w:val="28"/>
          <w:szCs w:val="28"/>
        </w:rPr>
        <w:t>Северина</w:t>
      </w:r>
      <w:proofErr w:type="spellEnd"/>
      <w:r w:rsidRPr="00E83DA2">
        <w:rPr>
          <w:rFonts w:ascii="Times New Roman" w:hAnsi="Times New Roman"/>
          <w:sz w:val="28"/>
          <w:szCs w:val="28"/>
        </w:rPr>
        <w:t>, А.Я Николаева. – М.: ГЭОТАР-МЕД, 2020. – 448 с.: ил. _ (Серия «XXI век»).</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15.</w:t>
      </w:r>
      <w:r w:rsidRPr="00E83DA2">
        <w:rPr>
          <w:rFonts w:ascii="Times New Roman" w:hAnsi="Times New Roman"/>
          <w:sz w:val="28"/>
          <w:szCs w:val="28"/>
        </w:rPr>
        <w:t>Граник В.Г. Метаболизм эндогенных соединений: Монография. – М.: Вузовская книга, 2006. – 528 с.: ил.</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16.</w:t>
      </w:r>
      <w:r w:rsidRPr="00E83DA2">
        <w:rPr>
          <w:rFonts w:ascii="Times New Roman" w:hAnsi="Times New Roman"/>
          <w:sz w:val="28"/>
          <w:szCs w:val="28"/>
        </w:rPr>
        <w:t xml:space="preserve">Кнорре Д.Г., </w:t>
      </w:r>
      <w:proofErr w:type="spellStart"/>
      <w:r w:rsidRPr="00E83DA2">
        <w:rPr>
          <w:rFonts w:ascii="Times New Roman" w:hAnsi="Times New Roman"/>
          <w:sz w:val="28"/>
          <w:szCs w:val="28"/>
        </w:rPr>
        <w:t>Мызина</w:t>
      </w:r>
      <w:proofErr w:type="spellEnd"/>
      <w:r w:rsidRPr="00E83DA2">
        <w:rPr>
          <w:rFonts w:ascii="Times New Roman" w:hAnsi="Times New Roman"/>
          <w:sz w:val="28"/>
          <w:szCs w:val="28"/>
        </w:rPr>
        <w:t xml:space="preserve"> С.Д. Биологическая химия: Учеб</w:t>
      </w:r>
      <w:proofErr w:type="gramStart"/>
      <w:r w:rsidRPr="00E83DA2">
        <w:rPr>
          <w:rFonts w:ascii="Times New Roman" w:hAnsi="Times New Roman"/>
          <w:sz w:val="28"/>
          <w:szCs w:val="28"/>
        </w:rPr>
        <w:t>.</w:t>
      </w:r>
      <w:proofErr w:type="gramEnd"/>
      <w:r w:rsidRPr="00E83DA2">
        <w:rPr>
          <w:rFonts w:ascii="Times New Roman" w:hAnsi="Times New Roman"/>
          <w:sz w:val="28"/>
          <w:szCs w:val="28"/>
        </w:rPr>
        <w:t xml:space="preserve"> </w:t>
      </w:r>
      <w:proofErr w:type="gramStart"/>
      <w:r w:rsidRPr="00E83DA2">
        <w:rPr>
          <w:rFonts w:ascii="Times New Roman" w:hAnsi="Times New Roman"/>
          <w:sz w:val="28"/>
          <w:szCs w:val="28"/>
        </w:rPr>
        <w:t>д</w:t>
      </w:r>
      <w:proofErr w:type="gramEnd"/>
      <w:r w:rsidRPr="00E83DA2">
        <w:rPr>
          <w:rFonts w:ascii="Times New Roman" w:hAnsi="Times New Roman"/>
          <w:sz w:val="28"/>
          <w:szCs w:val="28"/>
        </w:rPr>
        <w:t xml:space="preserve">ля хим., биол. и мед. спец. вузов. – 2-е изд., </w:t>
      </w:r>
      <w:proofErr w:type="spellStart"/>
      <w:r w:rsidRPr="00E83DA2">
        <w:rPr>
          <w:rFonts w:ascii="Times New Roman" w:hAnsi="Times New Roman"/>
          <w:sz w:val="28"/>
          <w:szCs w:val="28"/>
        </w:rPr>
        <w:t>перераб</w:t>
      </w:r>
      <w:proofErr w:type="spellEnd"/>
      <w:r w:rsidRPr="00E83DA2">
        <w:rPr>
          <w:rFonts w:ascii="Times New Roman" w:hAnsi="Times New Roman"/>
          <w:sz w:val="28"/>
          <w:szCs w:val="28"/>
        </w:rPr>
        <w:t xml:space="preserve">. и доп. – М.: </w:t>
      </w:r>
      <w:proofErr w:type="spellStart"/>
      <w:r w:rsidRPr="00E83DA2">
        <w:rPr>
          <w:rFonts w:ascii="Times New Roman" w:hAnsi="Times New Roman"/>
          <w:sz w:val="28"/>
          <w:szCs w:val="28"/>
        </w:rPr>
        <w:t>Высш</w:t>
      </w:r>
      <w:proofErr w:type="spellEnd"/>
      <w:r w:rsidRPr="00E83DA2">
        <w:rPr>
          <w:rFonts w:ascii="Times New Roman" w:hAnsi="Times New Roman"/>
          <w:sz w:val="28"/>
          <w:szCs w:val="28"/>
        </w:rPr>
        <w:t xml:space="preserve">. </w:t>
      </w:r>
      <w:proofErr w:type="spellStart"/>
      <w:r w:rsidRPr="00E83DA2">
        <w:rPr>
          <w:rFonts w:ascii="Times New Roman" w:hAnsi="Times New Roman"/>
          <w:sz w:val="28"/>
          <w:szCs w:val="28"/>
        </w:rPr>
        <w:t>шк</w:t>
      </w:r>
      <w:proofErr w:type="spellEnd"/>
      <w:r w:rsidRPr="00E83DA2">
        <w:rPr>
          <w:rFonts w:ascii="Times New Roman" w:hAnsi="Times New Roman"/>
          <w:sz w:val="28"/>
          <w:szCs w:val="28"/>
        </w:rPr>
        <w:t>., 1998. – 479 с.: ил.</w:t>
      </w:r>
    </w:p>
    <w:p w:rsidR="0054588A" w:rsidRDefault="0054588A" w:rsidP="0054588A">
      <w:pPr>
        <w:pStyle w:val="af0"/>
        <w:jc w:val="both"/>
        <w:rPr>
          <w:rFonts w:ascii="Times New Roman" w:hAnsi="Times New Roman"/>
          <w:sz w:val="28"/>
          <w:szCs w:val="28"/>
        </w:rPr>
      </w:pPr>
      <w:r>
        <w:rPr>
          <w:rFonts w:ascii="Times New Roman" w:hAnsi="Times New Roman"/>
          <w:sz w:val="28"/>
          <w:szCs w:val="28"/>
        </w:rPr>
        <w:t>17.</w:t>
      </w:r>
      <w:r w:rsidRPr="00E83DA2">
        <w:rPr>
          <w:rFonts w:ascii="Times New Roman" w:hAnsi="Times New Roman"/>
          <w:sz w:val="28"/>
          <w:szCs w:val="28"/>
        </w:rPr>
        <w:t>Общая и молекулярная генетика: Учеб</w:t>
      </w:r>
      <w:proofErr w:type="gramStart"/>
      <w:r w:rsidRPr="00E83DA2">
        <w:rPr>
          <w:rFonts w:ascii="Times New Roman" w:hAnsi="Times New Roman"/>
          <w:sz w:val="28"/>
          <w:szCs w:val="28"/>
        </w:rPr>
        <w:t>.</w:t>
      </w:r>
      <w:proofErr w:type="gramEnd"/>
      <w:r w:rsidRPr="00E83DA2">
        <w:rPr>
          <w:rFonts w:ascii="Times New Roman" w:hAnsi="Times New Roman"/>
          <w:sz w:val="28"/>
          <w:szCs w:val="28"/>
        </w:rPr>
        <w:t xml:space="preserve"> </w:t>
      </w:r>
      <w:proofErr w:type="gramStart"/>
      <w:r w:rsidRPr="00E83DA2">
        <w:rPr>
          <w:rFonts w:ascii="Times New Roman" w:hAnsi="Times New Roman"/>
          <w:sz w:val="28"/>
          <w:szCs w:val="28"/>
        </w:rPr>
        <w:t>п</w:t>
      </w:r>
      <w:proofErr w:type="gramEnd"/>
      <w:r w:rsidRPr="00E83DA2">
        <w:rPr>
          <w:rFonts w:ascii="Times New Roman" w:hAnsi="Times New Roman"/>
          <w:sz w:val="28"/>
          <w:szCs w:val="28"/>
        </w:rPr>
        <w:t xml:space="preserve">особие / И. Ф. </w:t>
      </w:r>
      <w:proofErr w:type="spellStart"/>
      <w:r w:rsidRPr="00E83DA2">
        <w:rPr>
          <w:rFonts w:ascii="Times New Roman" w:hAnsi="Times New Roman"/>
          <w:sz w:val="28"/>
          <w:szCs w:val="28"/>
        </w:rPr>
        <w:t>Жимулёв</w:t>
      </w:r>
      <w:proofErr w:type="spellEnd"/>
      <w:r w:rsidRPr="00E83DA2">
        <w:rPr>
          <w:rFonts w:ascii="Times New Roman" w:hAnsi="Times New Roman"/>
          <w:sz w:val="28"/>
          <w:szCs w:val="28"/>
        </w:rPr>
        <w:t xml:space="preserve">; Под ред. Е. С. Беляева, А. П. </w:t>
      </w:r>
      <w:proofErr w:type="spellStart"/>
      <w:r w:rsidRPr="00E83DA2">
        <w:rPr>
          <w:rFonts w:ascii="Times New Roman" w:hAnsi="Times New Roman"/>
          <w:sz w:val="28"/>
          <w:szCs w:val="28"/>
        </w:rPr>
        <w:t>Акифьева</w:t>
      </w:r>
      <w:proofErr w:type="spellEnd"/>
      <w:r w:rsidRPr="00E83DA2">
        <w:rPr>
          <w:rFonts w:ascii="Times New Roman" w:hAnsi="Times New Roman"/>
          <w:sz w:val="28"/>
          <w:szCs w:val="28"/>
        </w:rPr>
        <w:t xml:space="preserve">. – 2-е изд., </w:t>
      </w:r>
      <w:proofErr w:type="spellStart"/>
      <w:r w:rsidRPr="00E83DA2">
        <w:rPr>
          <w:rFonts w:ascii="Times New Roman" w:hAnsi="Times New Roman"/>
          <w:sz w:val="28"/>
          <w:szCs w:val="28"/>
        </w:rPr>
        <w:t>испр</w:t>
      </w:r>
      <w:proofErr w:type="spellEnd"/>
      <w:r w:rsidRPr="00E83DA2">
        <w:rPr>
          <w:rFonts w:ascii="Times New Roman" w:hAnsi="Times New Roman"/>
          <w:sz w:val="28"/>
          <w:szCs w:val="28"/>
        </w:rPr>
        <w:t xml:space="preserve">. и доп. – Новосибирск: </w:t>
      </w:r>
      <w:proofErr w:type="spellStart"/>
      <w:r w:rsidRPr="00E83DA2">
        <w:rPr>
          <w:rFonts w:ascii="Times New Roman" w:hAnsi="Times New Roman"/>
          <w:sz w:val="28"/>
          <w:szCs w:val="28"/>
        </w:rPr>
        <w:t>Сиб</w:t>
      </w:r>
      <w:proofErr w:type="spellEnd"/>
      <w:r w:rsidRPr="00E83DA2">
        <w:rPr>
          <w:rFonts w:ascii="Times New Roman" w:hAnsi="Times New Roman"/>
          <w:sz w:val="28"/>
          <w:szCs w:val="28"/>
        </w:rPr>
        <w:t>. унив. изд-во, 2003. – 479 с.; ил.</w:t>
      </w:r>
    </w:p>
    <w:p w:rsidR="0054588A" w:rsidRPr="00E83DA2" w:rsidRDefault="0054588A" w:rsidP="0054588A">
      <w:pPr>
        <w:pStyle w:val="af0"/>
        <w:jc w:val="both"/>
        <w:rPr>
          <w:rFonts w:ascii="Times New Roman" w:hAnsi="Times New Roman"/>
          <w:sz w:val="28"/>
          <w:szCs w:val="28"/>
        </w:rPr>
      </w:pPr>
      <w:r>
        <w:rPr>
          <w:rFonts w:ascii="Times New Roman" w:hAnsi="Times New Roman"/>
          <w:sz w:val="28"/>
          <w:szCs w:val="28"/>
        </w:rPr>
        <w:t xml:space="preserve">18. </w:t>
      </w:r>
      <w:r w:rsidRPr="00E83DA2">
        <w:rPr>
          <w:rFonts w:ascii="Times New Roman" w:hAnsi="Times New Roman"/>
          <w:sz w:val="28"/>
          <w:szCs w:val="28"/>
        </w:rPr>
        <w:t>http://molbiol.ru/</w:t>
      </w:r>
    </w:p>
    <w:p w:rsidR="002C34DE" w:rsidRPr="002E3EC2" w:rsidRDefault="002C34DE" w:rsidP="00DF0388">
      <w:pPr>
        <w:spacing w:after="0" w:line="240" w:lineRule="auto"/>
        <w:ind w:left="330"/>
        <w:jc w:val="both"/>
        <w:rPr>
          <w:rFonts w:ascii="Times New Roman" w:hAnsi="Times New Roman" w:cs="Times New Roman"/>
          <w:sz w:val="28"/>
          <w:szCs w:val="28"/>
          <w:lang w:val="kk-KZ"/>
        </w:rPr>
      </w:pPr>
    </w:p>
    <w:sectPr w:rsidR="002C34DE" w:rsidRPr="002E3EC2" w:rsidSect="00E9526E">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6C" w:rsidRDefault="00A70F6C" w:rsidP="004E34A9">
      <w:pPr>
        <w:spacing w:after="0" w:line="240" w:lineRule="auto"/>
      </w:pPr>
      <w:r>
        <w:separator/>
      </w:r>
    </w:p>
  </w:endnote>
  <w:endnote w:type="continuationSeparator" w:id="0">
    <w:p w:rsidR="00A70F6C" w:rsidRDefault="00A70F6C" w:rsidP="004E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6C" w:rsidRDefault="00A70F6C" w:rsidP="004E34A9">
      <w:pPr>
        <w:spacing w:after="0" w:line="240" w:lineRule="auto"/>
      </w:pPr>
      <w:r>
        <w:separator/>
      </w:r>
    </w:p>
  </w:footnote>
  <w:footnote w:type="continuationSeparator" w:id="0">
    <w:p w:rsidR="00A70F6C" w:rsidRDefault="00A70F6C" w:rsidP="004E3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4BC3"/>
    <w:multiLevelType w:val="hybridMultilevel"/>
    <w:tmpl w:val="02F2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527CB"/>
    <w:multiLevelType w:val="hybridMultilevel"/>
    <w:tmpl w:val="A976B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B359F1"/>
    <w:multiLevelType w:val="hybridMultilevel"/>
    <w:tmpl w:val="64FA3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B947D6"/>
    <w:multiLevelType w:val="hybridMultilevel"/>
    <w:tmpl w:val="A03A6D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06E17"/>
    <w:multiLevelType w:val="hybridMultilevel"/>
    <w:tmpl w:val="AE4ACD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ED5"/>
    <w:rsid w:val="00015CEE"/>
    <w:rsid w:val="00016794"/>
    <w:rsid w:val="000248E9"/>
    <w:rsid w:val="00027DB3"/>
    <w:rsid w:val="0003257A"/>
    <w:rsid w:val="00036229"/>
    <w:rsid w:val="000366EE"/>
    <w:rsid w:val="00076C73"/>
    <w:rsid w:val="00090E42"/>
    <w:rsid w:val="000C3A25"/>
    <w:rsid w:val="000F00B7"/>
    <w:rsid w:val="000F0FD2"/>
    <w:rsid w:val="001102CD"/>
    <w:rsid w:val="00122410"/>
    <w:rsid w:val="001305B1"/>
    <w:rsid w:val="00131C79"/>
    <w:rsid w:val="0013308B"/>
    <w:rsid w:val="001B30B2"/>
    <w:rsid w:val="001C5DD3"/>
    <w:rsid w:val="001D56FC"/>
    <w:rsid w:val="001D7655"/>
    <w:rsid w:val="001D7BFD"/>
    <w:rsid w:val="001F4895"/>
    <w:rsid w:val="00231FB9"/>
    <w:rsid w:val="002403AA"/>
    <w:rsid w:val="00242821"/>
    <w:rsid w:val="002B7607"/>
    <w:rsid w:val="002C34DE"/>
    <w:rsid w:val="002E3EC2"/>
    <w:rsid w:val="002F55B2"/>
    <w:rsid w:val="0031172E"/>
    <w:rsid w:val="00332C83"/>
    <w:rsid w:val="00340123"/>
    <w:rsid w:val="00341F06"/>
    <w:rsid w:val="00352CF3"/>
    <w:rsid w:val="00360E34"/>
    <w:rsid w:val="00381262"/>
    <w:rsid w:val="00383AB0"/>
    <w:rsid w:val="0039218D"/>
    <w:rsid w:val="003A3AEF"/>
    <w:rsid w:val="003B5B1B"/>
    <w:rsid w:val="003D63F9"/>
    <w:rsid w:val="003F3279"/>
    <w:rsid w:val="003F4A42"/>
    <w:rsid w:val="003F5734"/>
    <w:rsid w:val="0040141F"/>
    <w:rsid w:val="004279DC"/>
    <w:rsid w:val="00452722"/>
    <w:rsid w:val="00460272"/>
    <w:rsid w:val="004A05AF"/>
    <w:rsid w:val="004A3A11"/>
    <w:rsid w:val="004B0F17"/>
    <w:rsid w:val="004B7127"/>
    <w:rsid w:val="004E34A9"/>
    <w:rsid w:val="004E7CC9"/>
    <w:rsid w:val="00504141"/>
    <w:rsid w:val="0050432C"/>
    <w:rsid w:val="005102D4"/>
    <w:rsid w:val="00510CDD"/>
    <w:rsid w:val="00514201"/>
    <w:rsid w:val="00523071"/>
    <w:rsid w:val="00527405"/>
    <w:rsid w:val="00530301"/>
    <w:rsid w:val="0053246C"/>
    <w:rsid w:val="0054588A"/>
    <w:rsid w:val="00564D8C"/>
    <w:rsid w:val="00593595"/>
    <w:rsid w:val="005A795A"/>
    <w:rsid w:val="005D0F5A"/>
    <w:rsid w:val="005E66F1"/>
    <w:rsid w:val="006211C4"/>
    <w:rsid w:val="00642859"/>
    <w:rsid w:val="00654DEE"/>
    <w:rsid w:val="00671915"/>
    <w:rsid w:val="00686288"/>
    <w:rsid w:val="0069416C"/>
    <w:rsid w:val="006A4FEB"/>
    <w:rsid w:val="006A78A9"/>
    <w:rsid w:val="006C0818"/>
    <w:rsid w:val="00752ED5"/>
    <w:rsid w:val="0076034E"/>
    <w:rsid w:val="007605F0"/>
    <w:rsid w:val="00774F82"/>
    <w:rsid w:val="007B617A"/>
    <w:rsid w:val="007E5B6E"/>
    <w:rsid w:val="007F7D7F"/>
    <w:rsid w:val="008063AC"/>
    <w:rsid w:val="00814CC3"/>
    <w:rsid w:val="00834A6D"/>
    <w:rsid w:val="008422F9"/>
    <w:rsid w:val="00842B66"/>
    <w:rsid w:val="00860A33"/>
    <w:rsid w:val="0086693C"/>
    <w:rsid w:val="008B3CF0"/>
    <w:rsid w:val="008C2854"/>
    <w:rsid w:val="008D046D"/>
    <w:rsid w:val="008E5AC9"/>
    <w:rsid w:val="008F19AC"/>
    <w:rsid w:val="0092784C"/>
    <w:rsid w:val="00930C01"/>
    <w:rsid w:val="00945E56"/>
    <w:rsid w:val="00984C80"/>
    <w:rsid w:val="00985C66"/>
    <w:rsid w:val="0098756C"/>
    <w:rsid w:val="00992855"/>
    <w:rsid w:val="009A5EBA"/>
    <w:rsid w:val="009D52B5"/>
    <w:rsid w:val="009D5C5D"/>
    <w:rsid w:val="00A00F5C"/>
    <w:rsid w:val="00A07BBA"/>
    <w:rsid w:val="00A15ED0"/>
    <w:rsid w:val="00A30B70"/>
    <w:rsid w:val="00A45E3E"/>
    <w:rsid w:val="00A70F6C"/>
    <w:rsid w:val="00A84F7B"/>
    <w:rsid w:val="00A8541A"/>
    <w:rsid w:val="00A873DC"/>
    <w:rsid w:val="00AB36EC"/>
    <w:rsid w:val="00AC0AAE"/>
    <w:rsid w:val="00AC1555"/>
    <w:rsid w:val="00AE34B1"/>
    <w:rsid w:val="00AF7C58"/>
    <w:rsid w:val="00B12E33"/>
    <w:rsid w:val="00B20563"/>
    <w:rsid w:val="00B37AC5"/>
    <w:rsid w:val="00B530CD"/>
    <w:rsid w:val="00B61519"/>
    <w:rsid w:val="00B71A5A"/>
    <w:rsid w:val="00B740BC"/>
    <w:rsid w:val="00BB3519"/>
    <w:rsid w:val="00BC66A4"/>
    <w:rsid w:val="00BD209D"/>
    <w:rsid w:val="00BF017F"/>
    <w:rsid w:val="00BF0C4C"/>
    <w:rsid w:val="00C03FD8"/>
    <w:rsid w:val="00C0488C"/>
    <w:rsid w:val="00C237FD"/>
    <w:rsid w:val="00C60F93"/>
    <w:rsid w:val="00C639EA"/>
    <w:rsid w:val="00C77DEA"/>
    <w:rsid w:val="00C852E8"/>
    <w:rsid w:val="00CF4B63"/>
    <w:rsid w:val="00D00BB5"/>
    <w:rsid w:val="00D10F80"/>
    <w:rsid w:val="00D113C6"/>
    <w:rsid w:val="00D34961"/>
    <w:rsid w:val="00D52B1D"/>
    <w:rsid w:val="00D576F5"/>
    <w:rsid w:val="00D718DA"/>
    <w:rsid w:val="00D801A6"/>
    <w:rsid w:val="00D85886"/>
    <w:rsid w:val="00D97A13"/>
    <w:rsid w:val="00DB0F60"/>
    <w:rsid w:val="00DC2599"/>
    <w:rsid w:val="00DF0388"/>
    <w:rsid w:val="00E53D5F"/>
    <w:rsid w:val="00E66FC2"/>
    <w:rsid w:val="00E7609D"/>
    <w:rsid w:val="00E84472"/>
    <w:rsid w:val="00E9526E"/>
    <w:rsid w:val="00E95B13"/>
    <w:rsid w:val="00EA0DCD"/>
    <w:rsid w:val="00EE533D"/>
    <w:rsid w:val="00F0160A"/>
    <w:rsid w:val="00F2759A"/>
    <w:rsid w:val="00F307BB"/>
    <w:rsid w:val="00F32F5D"/>
    <w:rsid w:val="00F6011E"/>
    <w:rsid w:val="00F66FC3"/>
    <w:rsid w:val="00F75F99"/>
    <w:rsid w:val="00FA33F6"/>
    <w:rsid w:val="00FC3C67"/>
    <w:rsid w:val="00FE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4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34A9"/>
  </w:style>
  <w:style w:type="paragraph" w:styleId="a5">
    <w:name w:val="footer"/>
    <w:basedOn w:val="a"/>
    <w:link w:val="a6"/>
    <w:uiPriority w:val="99"/>
    <w:semiHidden/>
    <w:unhideWhenUsed/>
    <w:rsid w:val="004E34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34A9"/>
  </w:style>
  <w:style w:type="table" w:styleId="a7">
    <w:name w:val="Table Grid"/>
    <w:basedOn w:val="a1"/>
    <w:uiPriority w:val="59"/>
    <w:rsid w:val="00332C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984C8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2C34D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C34DE"/>
    <w:rPr>
      <w:rFonts w:ascii="Times New Roman" w:eastAsia="Times New Roman" w:hAnsi="Times New Roman" w:cs="Times New Roman"/>
      <w:sz w:val="28"/>
      <w:szCs w:val="20"/>
      <w:lang w:eastAsia="ru-RU"/>
    </w:rPr>
  </w:style>
  <w:style w:type="character" w:customStyle="1" w:styleId="10">
    <w:name w:val="Основной текст Знак1"/>
    <w:rsid w:val="002C34DE"/>
    <w:rPr>
      <w:rFonts w:ascii="Times New Roman" w:hAnsi="Times New Roman"/>
      <w:sz w:val="23"/>
      <w:u w:val="none"/>
    </w:rPr>
  </w:style>
  <w:style w:type="paragraph" w:styleId="aa">
    <w:name w:val="Normal (Web)"/>
    <w:basedOn w:val="a"/>
    <w:uiPriority w:val="99"/>
    <w:semiHidden/>
    <w:unhideWhenUsed/>
    <w:rsid w:val="008063AC"/>
    <w:pPr>
      <w:spacing w:before="100" w:beforeAutospacing="1" w:after="100" w:afterAutospacing="1" w:line="240" w:lineRule="auto"/>
      <w:ind w:left="357" w:firstLine="425"/>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B5B1B"/>
    <w:rPr>
      <w:color w:val="0000FF"/>
      <w:u w:val="single"/>
    </w:rPr>
  </w:style>
  <w:style w:type="character" w:styleId="ac">
    <w:name w:val="Emphasis"/>
    <w:basedOn w:val="a0"/>
    <w:uiPriority w:val="20"/>
    <w:qFormat/>
    <w:rsid w:val="0039218D"/>
    <w:rPr>
      <w:i/>
      <w:iCs/>
    </w:rPr>
  </w:style>
  <w:style w:type="character" w:styleId="ad">
    <w:name w:val="Strong"/>
    <w:basedOn w:val="a0"/>
    <w:uiPriority w:val="22"/>
    <w:qFormat/>
    <w:rsid w:val="00C639EA"/>
    <w:rPr>
      <w:b/>
      <w:bCs/>
    </w:rPr>
  </w:style>
  <w:style w:type="paragraph" w:styleId="ae">
    <w:name w:val="Balloon Text"/>
    <w:basedOn w:val="a"/>
    <w:link w:val="af"/>
    <w:uiPriority w:val="99"/>
    <w:semiHidden/>
    <w:unhideWhenUsed/>
    <w:rsid w:val="00E952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526E"/>
    <w:rPr>
      <w:rFonts w:ascii="Tahoma" w:hAnsi="Tahoma" w:cs="Tahoma"/>
      <w:sz w:val="16"/>
      <w:szCs w:val="16"/>
    </w:rPr>
  </w:style>
  <w:style w:type="paragraph" w:styleId="af0">
    <w:name w:val="No Spacing"/>
    <w:uiPriority w:val="1"/>
    <w:qFormat/>
    <w:rsid w:val="00E95B13"/>
    <w:pPr>
      <w:spacing w:after="0" w:line="240" w:lineRule="auto"/>
    </w:pPr>
  </w:style>
  <w:style w:type="paragraph" w:styleId="af1">
    <w:name w:val="List Paragraph"/>
    <w:basedOn w:val="a"/>
    <w:uiPriority w:val="34"/>
    <w:qFormat/>
    <w:rsid w:val="00E95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26D7-23D5-4720-ADFE-49D8FFCB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13</Pages>
  <Words>3464</Words>
  <Characters>19750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99</cp:revision>
  <dcterms:created xsi:type="dcterms:W3CDTF">2022-11-10T04:08:00Z</dcterms:created>
  <dcterms:modified xsi:type="dcterms:W3CDTF">2023-11-10T10:49:00Z</dcterms:modified>
</cp:coreProperties>
</file>