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D6" w:rsidRDefault="006C1CD6" w:rsidP="005A52BF">
      <w:pPr>
        <w:tabs>
          <w:tab w:val="left" w:pos="360"/>
        </w:tabs>
        <w:ind w:right="115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научных</w:t>
      </w:r>
      <w:r w:rsidR="003038E5">
        <w:rPr>
          <w:b/>
          <w:bCs/>
          <w:sz w:val="28"/>
          <w:szCs w:val="28"/>
        </w:rPr>
        <w:t xml:space="preserve">, учебных и </w:t>
      </w:r>
      <w:r>
        <w:rPr>
          <w:b/>
          <w:bCs/>
          <w:sz w:val="28"/>
          <w:szCs w:val="28"/>
        </w:rPr>
        <w:t xml:space="preserve">методических работ </w:t>
      </w:r>
    </w:p>
    <w:p w:rsidR="001C6E69" w:rsidRDefault="001C6E69" w:rsidP="006C1CD6">
      <w:pPr>
        <w:tabs>
          <w:tab w:val="left" w:pos="0"/>
        </w:tabs>
        <w:ind w:right="115"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доктора философии (</w:t>
      </w:r>
      <w:r>
        <w:rPr>
          <w:bCs/>
          <w:sz w:val="28"/>
          <w:szCs w:val="28"/>
          <w:lang w:val="en-US"/>
        </w:rPr>
        <w:t>PhD</w:t>
      </w:r>
      <w:r>
        <w:rPr>
          <w:bCs/>
          <w:sz w:val="28"/>
          <w:szCs w:val="28"/>
        </w:rPr>
        <w:t>),</w:t>
      </w:r>
      <w:r w:rsidRPr="002A0B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ассоциированного профессора</w:t>
      </w:r>
      <w:r w:rsidR="009F343C" w:rsidRPr="009F34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(доцента)</w:t>
      </w:r>
    </w:p>
    <w:p w:rsidR="009F343C" w:rsidRPr="009F343C" w:rsidRDefault="009F343C" w:rsidP="006C1CD6">
      <w:pPr>
        <w:tabs>
          <w:tab w:val="left" w:pos="0"/>
        </w:tabs>
        <w:ind w:right="115" w:firstLine="720"/>
        <w:jc w:val="center"/>
        <w:rPr>
          <w:bCs/>
          <w:sz w:val="28"/>
          <w:szCs w:val="28"/>
        </w:rPr>
      </w:pPr>
      <w:r w:rsidRPr="009F343C">
        <w:rPr>
          <w:bCs/>
          <w:sz w:val="28"/>
          <w:szCs w:val="28"/>
        </w:rPr>
        <w:t xml:space="preserve">кафедры </w:t>
      </w:r>
      <w:r w:rsidR="001C6E69">
        <w:rPr>
          <w:bCs/>
          <w:sz w:val="28"/>
          <w:szCs w:val="28"/>
        </w:rPr>
        <w:t xml:space="preserve">социально-гуманитарных дисциплин </w:t>
      </w:r>
      <w:r w:rsidR="004D51FE">
        <w:rPr>
          <w:bCs/>
          <w:sz w:val="28"/>
          <w:szCs w:val="28"/>
        </w:rPr>
        <w:t xml:space="preserve">Факультета </w:t>
      </w:r>
      <w:r w:rsidR="007B790C">
        <w:rPr>
          <w:bCs/>
          <w:sz w:val="28"/>
          <w:szCs w:val="28"/>
        </w:rPr>
        <w:t>социаль</w:t>
      </w:r>
      <w:r w:rsidR="004D51FE">
        <w:rPr>
          <w:bCs/>
          <w:sz w:val="28"/>
          <w:szCs w:val="28"/>
        </w:rPr>
        <w:t>но-</w:t>
      </w:r>
      <w:r w:rsidR="007B790C">
        <w:rPr>
          <w:bCs/>
          <w:sz w:val="28"/>
          <w:szCs w:val="28"/>
        </w:rPr>
        <w:t>гуманитар</w:t>
      </w:r>
      <w:r w:rsidR="004D51FE">
        <w:rPr>
          <w:bCs/>
          <w:sz w:val="28"/>
          <w:szCs w:val="28"/>
        </w:rPr>
        <w:t>ных наук</w:t>
      </w:r>
      <w:r w:rsidRPr="009F343C">
        <w:rPr>
          <w:bCs/>
          <w:sz w:val="28"/>
          <w:szCs w:val="28"/>
        </w:rPr>
        <w:t xml:space="preserve"> </w:t>
      </w:r>
    </w:p>
    <w:p w:rsidR="002A0B63" w:rsidRPr="004D51FE" w:rsidRDefault="002A0B63" w:rsidP="006C1CD6">
      <w:pPr>
        <w:tabs>
          <w:tab w:val="left" w:pos="0"/>
        </w:tabs>
        <w:ind w:right="115" w:firstLine="720"/>
        <w:jc w:val="center"/>
        <w:rPr>
          <w:bCs/>
          <w:sz w:val="28"/>
          <w:szCs w:val="28"/>
          <w:lang w:val="kk-KZ"/>
        </w:rPr>
      </w:pPr>
      <w:proofErr w:type="spellStart"/>
      <w:r>
        <w:rPr>
          <w:bCs/>
          <w:sz w:val="28"/>
          <w:szCs w:val="28"/>
        </w:rPr>
        <w:t>Костанайского</w:t>
      </w:r>
      <w:proofErr w:type="spellEnd"/>
      <w:r>
        <w:rPr>
          <w:bCs/>
          <w:sz w:val="28"/>
          <w:szCs w:val="28"/>
        </w:rPr>
        <w:t xml:space="preserve"> </w:t>
      </w:r>
      <w:r w:rsidR="004F3C81">
        <w:rPr>
          <w:bCs/>
          <w:sz w:val="28"/>
          <w:szCs w:val="28"/>
        </w:rPr>
        <w:t>регионального</w:t>
      </w:r>
      <w:r>
        <w:rPr>
          <w:bCs/>
          <w:sz w:val="28"/>
          <w:szCs w:val="28"/>
        </w:rPr>
        <w:t xml:space="preserve"> университета </w:t>
      </w:r>
      <w:r w:rsidR="00C43F36" w:rsidRPr="00C43F36">
        <w:rPr>
          <w:bCs/>
          <w:sz w:val="28"/>
          <w:szCs w:val="28"/>
        </w:rPr>
        <w:t xml:space="preserve">имени </w:t>
      </w:r>
      <w:proofErr w:type="spellStart"/>
      <w:r w:rsidR="00C43F36" w:rsidRPr="00C43F36">
        <w:rPr>
          <w:bCs/>
          <w:sz w:val="28"/>
          <w:szCs w:val="28"/>
        </w:rPr>
        <w:t>Ахмет</w:t>
      </w:r>
      <w:proofErr w:type="spellEnd"/>
      <w:r w:rsidR="00C43F36" w:rsidRPr="00C43F36">
        <w:rPr>
          <w:bCs/>
          <w:sz w:val="28"/>
          <w:szCs w:val="28"/>
        </w:rPr>
        <w:t xml:space="preserve"> </w:t>
      </w:r>
      <w:proofErr w:type="spellStart"/>
      <w:r w:rsidR="00C43F36" w:rsidRPr="00C43F36">
        <w:rPr>
          <w:bCs/>
          <w:sz w:val="28"/>
          <w:szCs w:val="28"/>
        </w:rPr>
        <w:t>Байтұрсынұлы</w:t>
      </w:r>
      <w:proofErr w:type="spellEnd"/>
    </w:p>
    <w:p w:rsidR="002A0B63" w:rsidRDefault="009F343C" w:rsidP="006C1CD6">
      <w:pPr>
        <w:tabs>
          <w:tab w:val="left" w:pos="0"/>
        </w:tabs>
        <w:ind w:right="115" w:firstLine="720"/>
        <w:jc w:val="center"/>
        <w:rPr>
          <w:bCs/>
          <w:sz w:val="28"/>
          <w:szCs w:val="28"/>
        </w:rPr>
      </w:pPr>
      <w:proofErr w:type="spellStart"/>
      <w:r w:rsidRPr="009F343C">
        <w:rPr>
          <w:bCs/>
          <w:sz w:val="28"/>
          <w:szCs w:val="28"/>
        </w:rPr>
        <w:t>Ибраева</w:t>
      </w:r>
      <w:proofErr w:type="spellEnd"/>
      <w:r w:rsidRPr="009F343C">
        <w:rPr>
          <w:bCs/>
          <w:sz w:val="28"/>
          <w:szCs w:val="28"/>
        </w:rPr>
        <w:t xml:space="preserve"> </w:t>
      </w:r>
      <w:proofErr w:type="spellStart"/>
      <w:r w:rsidRPr="009F343C">
        <w:rPr>
          <w:bCs/>
          <w:sz w:val="28"/>
          <w:szCs w:val="28"/>
        </w:rPr>
        <w:t>Е</w:t>
      </w:r>
      <w:r w:rsidR="002A0B63">
        <w:rPr>
          <w:bCs/>
          <w:sz w:val="28"/>
          <w:szCs w:val="28"/>
        </w:rPr>
        <w:t>рдена</w:t>
      </w:r>
      <w:proofErr w:type="spellEnd"/>
      <w:r w:rsidR="002A0B63">
        <w:rPr>
          <w:bCs/>
          <w:sz w:val="28"/>
          <w:szCs w:val="28"/>
        </w:rPr>
        <w:t xml:space="preserve"> </w:t>
      </w:r>
      <w:proofErr w:type="spellStart"/>
      <w:r w:rsidR="002A0B63">
        <w:rPr>
          <w:bCs/>
          <w:sz w:val="28"/>
          <w:szCs w:val="28"/>
        </w:rPr>
        <w:t>Ерназаровича</w:t>
      </w:r>
      <w:proofErr w:type="spellEnd"/>
      <w:r w:rsidR="001C6E69">
        <w:rPr>
          <w:bCs/>
          <w:sz w:val="28"/>
          <w:szCs w:val="28"/>
        </w:rPr>
        <w:t xml:space="preserve"> </w:t>
      </w:r>
    </w:p>
    <w:p w:rsidR="00780ED3" w:rsidRPr="009F343C" w:rsidRDefault="00780ED3" w:rsidP="006C1CD6">
      <w:pPr>
        <w:tabs>
          <w:tab w:val="left" w:pos="0"/>
        </w:tabs>
        <w:ind w:right="115" w:firstLine="720"/>
        <w:jc w:val="center"/>
        <w:rPr>
          <w:bCs/>
          <w:sz w:val="28"/>
          <w:szCs w:val="28"/>
        </w:rPr>
      </w:pPr>
    </w:p>
    <w:p w:rsidR="00B31FE1" w:rsidRDefault="00B31FE1">
      <w:pPr>
        <w:rPr>
          <w:lang w:val="kk-KZ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5850"/>
        <w:gridCol w:w="1806"/>
        <w:gridCol w:w="3438"/>
        <w:gridCol w:w="236"/>
        <w:gridCol w:w="1211"/>
        <w:gridCol w:w="1835"/>
      </w:tblGrid>
      <w:tr w:rsidR="003A7C1F" w:rsidRPr="00792091" w:rsidTr="007B790C">
        <w:trPr>
          <w:trHeight w:val="131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1F" w:rsidRPr="00792091" w:rsidRDefault="003A7C1F" w:rsidP="003A7C1F">
            <w:pPr>
              <w:tabs>
                <w:tab w:val="left" w:pos="360"/>
              </w:tabs>
              <w:ind w:right="115"/>
              <w:jc w:val="center"/>
              <w:rPr>
                <w:sz w:val="24"/>
                <w:szCs w:val="24"/>
              </w:rPr>
            </w:pPr>
            <w:r w:rsidRPr="00792091">
              <w:rPr>
                <w:sz w:val="24"/>
                <w:szCs w:val="24"/>
              </w:rPr>
              <w:t>№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1F" w:rsidRPr="00792091" w:rsidRDefault="003A7C1F" w:rsidP="003A7C1F">
            <w:pPr>
              <w:tabs>
                <w:tab w:val="left" w:pos="360"/>
              </w:tabs>
              <w:ind w:right="115"/>
              <w:jc w:val="center"/>
              <w:rPr>
                <w:sz w:val="24"/>
                <w:szCs w:val="24"/>
              </w:rPr>
            </w:pPr>
            <w:r w:rsidRPr="00792091">
              <w:rPr>
                <w:sz w:val="24"/>
                <w:szCs w:val="24"/>
              </w:rPr>
              <w:t>Название (с уточнением в скобках вида публикаций – монография, статья и т.д.)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1F" w:rsidRPr="00792091" w:rsidRDefault="003A7C1F" w:rsidP="003A7C1F">
            <w:pPr>
              <w:tabs>
                <w:tab w:val="left" w:pos="360"/>
              </w:tabs>
              <w:ind w:right="115"/>
              <w:jc w:val="center"/>
              <w:rPr>
                <w:sz w:val="24"/>
                <w:szCs w:val="24"/>
              </w:rPr>
            </w:pPr>
            <w:r w:rsidRPr="00792091">
              <w:rPr>
                <w:sz w:val="24"/>
                <w:szCs w:val="24"/>
              </w:rPr>
              <w:t>Характер работы (печатный)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1F" w:rsidRPr="00792091" w:rsidRDefault="003A7C1F" w:rsidP="003A7C1F">
            <w:pPr>
              <w:tabs>
                <w:tab w:val="left" w:pos="360"/>
              </w:tabs>
              <w:ind w:right="115"/>
              <w:jc w:val="center"/>
              <w:rPr>
                <w:sz w:val="24"/>
                <w:szCs w:val="24"/>
              </w:rPr>
            </w:pPr>
            <w:r w:rsidRPr="00792091">
              <w:rPr>
                <w:sz w:val="24"/>
                <w:szCs w:val="24"/>
              </w:rPr>
              <w:t>Выходные данные (издательство, журнал, №, год или № издательского свидетельства)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1F" w:rsidRPr="00792091" w:rsidRDefault="003A7C1F" w:rsidP="003A7C1F">
            <w:pPr>
              <w:tabs>
                <w:tab w:val="left" w:pos="360"/>
              </w:tabs>
              <w:ind w:right="115"/>
              <w:jc w:val="center"/>
              <w:rPr>
                <w:sz w:val="24"/>
                <w:szCs w:val="24"/>
              </w:rPr>
            </w:pPr>
            <w:r w:rsidRPr="00792091">
              <w:rPr>
                <w:sz w:val="24"/>
                <w:szCs w:val="24"/>
              </w:rPr>
              <w:t>Объем (кол-во печатных листов)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1F" w:rsidRPr="00792091" w:rsidRDefault="003A7C1F" w:rsidP="003A7C1F">
            <w:pPr>
              <w:tabs>
                <w:tab w:val="left" w:pos="360"/>
              </w:tabs>
              <w:ind w:right="115"/>
              <w:jc w:val="center"/>
              <w:rPr>
                <w:sz w:val="24"/>
                <w:szCs w:val="24"/>
              </w:rPr>
            </w:pPr>
            <w:r w:rsidRPr="00792091">
              <w:rPr>
                <w:sz w:val="24"/>
                <w:szCs w:val="24"/>
              </w:rPr>
              <w:t>Соавторы (фамилия, инициалы)</w:t>
            </w:r>
          </w:p>
        </w:tc>
      </w:tr>
      <w:tr w:rsidR="00B02958" w:rsidRPr="00792091" w:rsidTr="00B02958">
        <w:trPr>
          <w:trHeight w:val="32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81" w:rsidRDefault="004F3C81" w:rsidP="003A7C1F">
            <w:pPr>
              <w:tabs>
                <w:tab w:val="left" w:pos="360"/>
              </w:tabs>
              <w:ind w:right="115"/>
              <w:jc w:val="center"/>
              <w:rPr>
                <w:b/>
                <w:bCs/>
                <w:sz w:val="24"/>
                <w:szCs w:val="24"/>
              </w:rPr>
            </w:pPr>
          </w:p>
          <w:p w:rsidR="002F5F87" w:rsidRPr="00222BA5" w:rsidRDefault="00B02958" w:rsidP="004F3C81">
            <w:pPr>
              <w:tabs>
                <w:tab w:val="left" w:pos="360"/>
              </w:tabs>
              <w:ind w:right="115"/>
              <w:jc w:val="center"/>
              <w:rPr>
                <w:b/>
                <w:bCs/>
                <w:sz w:val="24"/>
                <w:szCs w:val="24"/>
              </w:rPr>
            </w:pPr>
            <w:r w:rsidRPr="00222BA5">
              <w:rPr>
                <w:b/>
                <w:bCs/>
                <w:sz w:val="24"/>
                <w:szCs w:val="24"/>
              </w:rPr>
              <w:t>Монографии</w:t>
            </w:r>
          </w:p>
        </w:tc>
      </w:tr>
      <w:tr w:rsidR="00780ED3" w:rsidRPr="00780ED3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D3" w:rsidRDefault="007B790C" w:rsidP="003A7C1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D3" w:rsidRDefault="00780ED3" w:rsidP="00780ED3">
            <w:pPr>
              <w:rPr>
                <w:sz w:val="24"/>
                <w:szCs w:val="24"/>
              </w:rPr>
            </w:pPr>
            <w:r w:rsidRPr="00780ED3">
              <w:rPr>
                <w:sz w:val="24"/>
                <w:szCs w:val="24"/>
              </w:rPr>
              <w:t xml:space="preserve">«Дальнейшее наблюдение за ним установлено». </w:t>
            </w:r>
            <w:proofErr w:type="spellStart"/>
            <w:r w:rsidRPr="00780ED3">
              <w:rPr>
                <w:sz w:val="24"/>
                <w:szCs w:val="24"/>
              </w:rPr>
              <w:t>Ахмет</w:t>
            </w:r>
            <w:proofErr w:type="spellEnd"/>
            <w:r w:rsidRPr="00780ED3">
              <w:rPr>
                <w:sz w:val="24"/>
                <w:szCs w:val="24"/>
              </w:rPr>
              <w:t xml:space="preserve"> </w:t>
            </w:r>
            <w:proofErr w:type="spellStart"/>
            <w:r w:rsidRPr="00780ED3">
              <w:rPr>
                <w:sz w:val="24"/>
                <w:szCs w:val="24"/>
              </w:rPr>
              <w:t>Байтурсынов</w:t>
            </w:r>
            <w:proofErr w:type="spellEnd"/>
            <w:r w:rsidRPr="00780ED3">
              <w:rPr>
                <w:sz w:val="24"/>
                <w:szCs w:val="24"/>
              </w:rPr>
              <w:t xml:space="preserve"> под надзором царской охранки (1907-1917 годы)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D3" w:rsidRDefault="00780ED3" w:rsidP="00105B9C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780ED3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D3" w:rsidRDefault="00780ED3" w:rsidP="00780ED3">
            <w:pPr>
              <w:jc w:val="center"/>
              <w:rPr>
                <w:sz w:val="24"/>
                <w:szCs w:val="24"/>
              </w:rPr>
            </w:pPr>
            <w:r w:rsidRPr="007E26A3">
              <w:rPr>
                <w:sz w:val="24"/>
                <w:szCs w:val="24"/>
              </w:rPr>
              <w:t xml:space="preserve">ISBN: </w:t>
            </w:r>
            <w:r w:rsidR="006B2139">
              <w:rPr>
                <w:sz w:val="24"/>
                <w:szCs w:val="24"/>
              </w:rPr>
              <w:t>978-601-227-297-0</w:t>
            </w:r>
          </w:p>
          <w:p w:rsidR="00780ED3" w:rsidRPr="007E26A3" w:rsidRDefault="006B2139" w:rsidP="00780ED3">
            <w:pPr>
              <w:jc w:val="center"/>
              <w:rPr>
                <w:sz w:val="24"/>
                <w:szCs w:val="24"/>
              </w:rPr>
            </w:pPr>
            <w:proofErr w:type="spellStart"/>
            <w:r w:rsidRPr="006B2139">
              <w:rPr>
                <w:sz w:val="24"/>
                <w:szCs w:val="24"/>
              </w:rPr>
              <w:t>Костанай</w:t>
            </w:r>
            <w:proofErr w:type="spellEnd"/>
            <w:r w:rsidRPr="006B2139">
              <w:rPr>
                <w:sz w:val="24"/>
                <w:szCs w:val="24"/>
              </w:rPr>
              <w:t xml:space="preserve">: </w:t>
            </w:r>
            <w:proofErr w:type="spellStart"/>
            <w:r w:rsidRPr="006B2139">
              <w:rPr>
                <w:sz w:val="24"/>
                <w:szCs w:val="24"/>
              </w:rPr>
              <w:t>Костанайский</w:t>
            </w:r>
            <w:proofErr w:type="spellEnd"/>
            <w:r w:rsidRPr="006B2139">
              <w:rPr>
                <w:sz w:val="24"/>
                <w:szCs w:val="24"/>
              </w:rPr>
              <w:t xml:space="preserve"> печатный двор. 2022 г. 384 с.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D3" w:rsidRDefault="00B21484" w:rsidP="00EE7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D3" w:rsidRPr="00792091" w:rsidRDefault="00780ED3" w:rsidP="00105B9C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780ED3">
              <w:rPr>
                <w:sz w:val="24"/>
                <w:szCs w:val="24"/>
              </w:rPr>
              <w:t xml:space="preserve">Легкий Д. М.,  </w:t>
            </w:r>
            <w:proofErr w:type="spellStart"/>
            <w:r w:rsidRPr="00780ED3">
              <w:rPr>
                <w:sz w:val="24"/>
                <w:szCs w:val="24"/>
              </w:rPr>
              <w:t>Табулденов</w:t>
            </w:r>
            <w:proofErr w:type="spellEnd"/>
            <w:r w:rsidRPr="00780ED3">
              <w:rPr>
                <w:sz w:val="24"/>
                <w:szCs w:val="24"/>
              </w:rPr>
              <w:t xml:space="preserve"> А. Н.</w:t>
            </w:r>
          </w:p>
        </w:tc>
      </w:tr>
      <w:tr w:rsidR="00F36316" w:rsidRPr="00780ED3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16" w:rsidRDefault="007B790C" w:rsidP="003A7C1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16" w:rsidRPr="00780ED3" w:rsidRDefault="00F36316" w:rsidP="00780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Историческое краеведение Казахстана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16" w:rsidRPr="00780ED3" w:rsidRDefault="00F36316" w:rsidP="00105B9C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16" w:rsidRDefault="00F36316" w:rsidP="00780ED3">
            <w:pPr>
              <w:jc w:val="center"/>
              <w:rPr>
                <w:rStyle w:val="fontstyle01"/>
                <w:sz w:val="24"/>
                <w:szCs w:val="24"/>
              </w:rPr>
            </w:pPr>
            <w:r w:rsidRPr="00F36316">
              <w:rPr>
                <w:sz w:val="24"/>
                <w:szCs w:val="24"/>
              </w:rPr>
              <w:t xml:space="preserve">ISBN: </w:t>
            </w:r>
            <w:r w:rsidRPr="00F36316">
              <w:rPr>
                <w:rStyle w:val="fontstyle01"/>
                <w:sz w:val="24"/>
                <w:szCs w:val="24"/>
              </w:rPr>
              <w:t>978-601-356-592-7</w:t>
            </w:r>
          </w:p>
          <w:p w:rsidR="00F36316" w:rsidRPr="00F36316" w:rsidRDefault="00F36316" w:rsidP="00F36316">
            <w:pPr>
              <w:jc w:val="center"/>
              <w:rPr>
                <w:sz w:val="24"/>
                <w:szCs w:val="24"/>
              </w:rPr>
            </w:pPr>
            <w:proofErr w:type="spellStart"/>
            <w:r w:rsidRPr="00F36316">
              <w:rPr>
                <w:sz w:val="24"/>
                <w:szCs w:val="24"/>
              </w:rPr>
              <w:t>Костанай</w:t>
            </w:r>
            <w:proofErr w:type="spellEnd"/>
            <w:r w:rsidRPr="00F36316">
              <w:rPr>
                <w:sz w:val="24"/>
                <w:szCs w:val="24"/>
              </w:rPr>
              <w:t xml:space="preserve">: </w:t>
            </w:r>
            <w:proofErr w:type="spellStart"/>
            <w:r w:rsidRPr="00F36316">
              <w:rPr>
                <w:sz w:val="24"/>
                <w:szCs w:val="24"/>
              </w:rPr>
              <w:t>Костанайский</w:t>
            </w:r>
            <w:proofErr w:type="spellEnd"/>
            <w:r w:rsidRPr="00F36316">
              <w:rPr>
                <w:sz w:val="24"/>
                <w:szCs w:val="24"/>
              </w:rPr>
              <w:t xml:space="preserve"> печатный двор. 202</w:t>
            </w:r>
            <w:r>
              <w:rPr>
                <w:sz w:val="24"/>
                <w:szCs w:val="24"/>
              </w:rPr>
              <w:t>5</w:t>
            </w:r>
            <w:r w:rsidRPr="00F36316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120</w:t>
            </w:r>
            <w:r w:rsidRPr="00F36316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16" w:rsidRDefault="00F36316" w:rsidP="00EE7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16" w:rsidRPr="00780ED3" w:rsidRDefault="00F36316" w:rsidP="00105B9C">
            <w:pPr>
              <w:tabs>
                <w:tab w:val="left" w:pos="360"/>
              </w:tabs>
              <w:ind w:right="115"/>
              <w:jc w:val="center"/>
              <w:rPr>
                <w:sz w:val="24"/>
                <w:szCs w:val="24"/>
              </w:rPr>
            </w:pPr>
          </w:p>
        </w:tc>
      </w:tr>
      <w:tr w:rsidR="007B790C" w:rsidRPr="008D0100" w:rsidTr="00DD001E">
        <w:trPr>
          <w:trHeight w:val="53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Default="007B790C" w:rsidP="00903B25">
            <w:pPr>
              <w:tabs>
                <w:tab w:val="left" w:pos="360"/>
              </w:tabs>
              <w:ind w:right="115"/>
              <w:jc w:val="center"/>
              <w:rPr>
                <w:b/>
                <w:bCs/>
                <w:sz w:val="24"/>
                <w:szCs w:val="24"/>
              </w:rPr>
            </w:pPr>
            <w:r w:rsidRPr="00222BA5">
              <w:rPr>
                <w:b/>
                <w:bCs/>
                <w:sz w:val="24"/>
                <w:szCs w:val="24"/>
              </w:rPr>
              <w:t xml:space="preserve">Публикации в </w:t>
            </w:r>
            <w:r w:rsidRPr="00222BA5">
              <w:rPr>
                <w:b/>
                <w:color w:val="000000"/>
                <w:sz w:val="24"/>
                <w:szCs w:val="18"/>
              </w:rPr>
              <w:t>изданиях, включенных в перечень ККСОН МОН РК</w:t>
            </w:r>
          </w:p>
        </w:tc>
      </w:tr>
      <w:tr w:rsidR="007B790C" w:rsidRPr="008D0100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Default="007B790C" w:rsidP="003A7C1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Pr="00B446B8" w:rsidRDefault="007B790C" w:rsidP="00222BA5">
            <w:pPr>
              <w:rPr>
                <w:sz w:val="24"/>
                <w:szCs w:val="24"/>
              </w:rPr>
            </w:pPr>
            <w:r w:rsidRPr="00DD001E">
              <w:rPr>
                <w:sz w:val="24"/>
                <w:szCs w:val="24"/>
              </w:rPr>
              <w:t>Становление кино в советском Казахстане и образы казахов довоенного и военного времени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Pr="00792091" w:rsidRDefault="007B790C" w:rsidP="00105B9C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DD001E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Pr="00DD001E" w:rsidRDefault="007B790C" w:rsidP="00DD001E">
            <w:pPr>
              <w:jc w:val="center"/>
              <w:rPr>
                <w:sz w:val="24"/>
                <w:szCs w:val="24"/>
              </w:rPr>
            </w:pPr>
            <w:r w:rsidRPr="00DD001E">
              <w:rPr>
                <w:sz w:val="24"/>
                <w:szCs w:val="24"/>
              </w:rPr>
              <w:t>Научный журнал «</w:t>
            </w:r>
            <w:proofErr w:type="spellStart"/>
            <w:r w:rsidRPr="00DD001E">
              <w:rPr>
                <w:sz w:val="24"/>
                <w:szCs w:val="24"/>
              </w:rPr>
              <w:t>Хабаршы</w:t>
            </w:r>
            <w:proofErr w:type="spellEnd"/>
            <w:r w:rsidRPr="00DD001E">
              <w:rPr>
                <w:sz w:val="24"/>
                <w:szCs w:val="24"/>
              </w:rPr>
              <w:t xml:space="preserve">-Вестник </w:t>
            </w:r>
            <w:proofErr w:type="gramStart"/>
            <w:r w:rsidRPr="00DD001E">
              <w:rPr>
                <w:sz w:val="24"/>
                <w:szCs w:val="24"/>
              </w:rPr>
              <w:t>Казахского</w:t>
            </w:r>
            <w:proofErr w:type="gramEnd"/>
            <w:r w:rsidRPr="00DD001E">
              <w:rPr>
                <w:sz w:val="24"/>
                <w:szCs w:val="24"/>
              </w:rPr>
              <w:t xml:space="preserve"> национального педагогического</w:t>
            </w:r>
          </w:p>
          <w:p w:rsidR="007B790C" w:rsidRPr="00B446B8" w:rsidRDefault="007B790C" w:rsidP="00CC5DA2">
            <w:pPr>
              <w:jc w:val="center"/>
              <w:rPr>
                <w:sz w:val="24"/>
                <w:szCs w:val="24"/>
              </w:rPr>
            </w:pPr>
            <w:r w:rsidRPr="00DD001E">
              <w:rPr>
                <w:sz w:val="24"/>
                <w:szCs w:val="24"/>
              </w:rPr>
              <w:t>университета имени Абая. Серия «Исторические и социально-политические науки»</w:t>
            </w:r>
            <w:r>
              <w:rPr>
                <w:sz w:val="24"/>
                <w:szCs w:val="24"/>
              </w:rPr>
              <w:t>. 2018. №3, с. 49-53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Pr="00792091" w:rsidRDefault="007B790C" w:rsidP="00CC5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Pr="008D0100" w:rsidRDefault="007B790C" w:rsidP="003A7C1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</w:p>
        </w:tc>
      </w:tr>
      <w:tr w:rsidR="007B790C" w:rsidRPr="008D0100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Default="007B790C" w:rsidP="003A7C1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Pr="00CC5DA2" w:rsidRDefault="007B790C" w:rsidP="00CC5DA2">
            <w:pPr>
              <w:rPr>
                <w:sz w:val="24"/>
                <w:szCs w:val="24"/>
              </w:rPr>
            </w:pPr>
            <w:r w:rsidRPr="00CC5DA2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CC5DA2">
              <w:rPr>
                <w:sz w:val="24"/>
                <w:szCs w:val="24"/>
              </w:rPr>
              <w:t>национального</w:t>
            </w:r>
            <w:proofErr w:type="gramEnd"/>
            <w:r w:rsidRPr="00CC5DA2">
              <w:rPr>
                <w:sz w:val="24"/>
                <w:szCs w:val="24"/>
              </w:rPr>
              <w:t xml:space="preserve"> и авторского</w:t>
            </w:r>
          </w:p>
          <w:p w:rsidR="007B790C" w:rsidRPr="00CC5DA2" w:rsidRDefault="007B790C" w:rsidP="00CC5DA2">
            <w:pPr>
              <w:rPr>
                <w:sz w:val="24"/>
                <w:szCs w:val="24"/>
              </w:rPr>
            </w:pPr>
            <w:r w:rsidRPr="00CC5DA2">
              <w:rPr>
                <w:sz w:val="24"/>
                <w:szCs w:val="24"/>
              </w:rPr>
              <w:t>кино в казахстанском киноискусстве периода</w:t>
            </w:r>
          </w:p>
          <w:p w:rsidR="007B790C" w:rsidRPr="00DD001E" w:rsidRDefault="007B790C" w:rsidP="00CC5DA2">
            <w:pPr>
              <w:rPr>
                <w:sz w:val="24"/>
                <w:szCs w:val="24"/>
              </w:rPr>
            </w:pPr>
            <w:r w:rsidRPr="00CC5DA2">
              <w:rPr>
                <w:sz w:val="24"/>
                <w:szCs w:val="24"/>
              </w:rPr>
              <w:t>«оттепели»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Pr="00DD001E" w:rsidRDefault="007B790C" w:rsidP="00105B9C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CC5DA2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Pr="00CC5DA2" w:rsidRDefault="007B790C" w:rsidP="00CC5DA2">
            <w:pPr>
              <w:jc w:val="center"/>
              <w:rPr>
                <w:sz w:val="24"/>
                <w:szCs w:val="24"/>
              </w:rPr>
            </w:pPr>
            <w:r w:rsidRPr="00CC5DA2">
              <w:rPr>
                <w:sz w:val="24"/>
                <w:szCs w:val="24"/>
              </w:rPr>
              <w:t>Научный журнал «</w:t>
            </w:r>
            <w:proofErr w:type="spellStart"/>
            <w:r w:rsidRPr="00CC5DA2">
              <w:rPr>
                <w:sz w:val="24"/>
                <w:szCs w:val="24"/>
              </w:rPr>
              <w:t>Хабаршы</w:t>
            </w:r>
            <w:proofErr w:type="spellEnd"/>
            <w:r w:rsidRPr="00CC5DA2">
              <w:rPr>
                <w:sz w:val="24"/>
                <w:szCs w:val="24"/>
              </w:rPr>
              <w:t xml:space="preserve">-Вестник </w:t>
            </w:r>
            <w:proofErr w:type="gramStart"/>
            <w:r w:rsidRPr="00CC5DA2">
              <w:rPr>
                <w:sz w:val="24"/>
                <w:szCs w:val="24"/>
              </w:rPr>
              <w:t>Казахского</w:t>
            </w:r>
            <w:proofErr w:type="gramEnd"/>
            <w:r w:rsidRPr="00CC5DA2">
              <w:rPr>
                <w:sz w:val="24"/>
                <w:szCs w:val="24"/>
              </w:rPr>
              <w:t xml:space="preserve"> национального педагогического</w:t>
            </w:r>
          </w:p>
          <w:p w:rsidR="007B790C" w:rsidRPr="00DD001E" w:rsidRDefault="007B790C" w:rsidP="00CC5DA2">
            <w:pPr>
              <w:jc w:val="center"/>
              <w:rPr>
                <w:sz w:val="24"/>
                <w:szCs w:val="24"/>
              </w:rPr>
            </w:pPr>
            <w:r w:rsidRPr="00CC5DA2">
              <w:rPr>
                <w:sz w:val="24"/>
                <w:szCs w:val="24"/>
              </w:rPr>
              <w:t xml:space="preserve">университета имени Абая. Серия </w:t>
            </w:r>
            <w:r w:rsidRPr="00CC5DA2">
              <w:rPr>
                <w:sz w:val="24"/>
                <w:szCs w:val="24"/>
              </w:rPr>
              <w:lastRenderedPageBreak/>
              <w:t>«Исторические и социально-политические науки». 2019. №3</w:t>
            </w:r>
            <w:r>
              <w:rPr>
                <w:sz w:val="24"/>
                <w:szCs w:val="24"/>
              </w:rPr>
              <w:t>, с. 70-74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Default="007B790C" w:rsidP="0010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Pr="008D0100" w:rsidRDefault="007B790C" w:rsidP="003A7C1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</w:p>
        </w:tc>
      </w:tr>
      <w:tr w:rsidR="007B790C" w:rsidRPr="008D0100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Default="007B790C" w:rsidP="00780ED3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Pr="00DD001E" w:rsidRDefault="007B790C" w:rsidP="00CC5DA2">
            <w:pPr>
              <w:rPr>
                <w:sz w:val="24"/>
                <w:szCs w:val="24"/>
              </w:rPr>
            </w:pPr>
            <w:r w:rsidRPr="00CC5DA2">
              <w:rPr>
                <w:sz w:val="24"/>
                <w:szCs w:val="24"/>
              </w:rPr>
              <w:t>Кинематограф Казахстана в период независимости:</w:t>
            </w:r>
            <w:r>
              <w:rPr>
                <w:sz w:val="24"/>
                <w:szCs w:val="24"/>
              </w:rPr>
              <w:t xml:space="preserve"> </w:t>
            </w:r>
            <w:r w:rsidRPr="00CC5DA2">
              <w:rPr>
                <w:sz w:val="24"/>
                <w:szCs w:val="24"/>
              </w:rPr>
              <w:t>самобытность и заимствования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Pr="00DD001E" w:rsidRDefault="007B790C" w:rsidP="00105B9C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CC5DA2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Pr="00CC5DA2" w:rsidRDefault="007B790C" w:rsidP="00CC5DA2">
            <w:pPr>
              <w:jc w:val="center"/>
              <w:rPr>
                <w:sz w:val="24"/>
                <w:szCs w:val="24"/>
              </w:rPr>
            </w:pPr>
            <w:r w:rsidRPr="00CC5DA2">
              <w:rPr>
                <w:sz w:val="24"/>
                <w:szCs w:val="24"/>
              </w:rPr>
              <w:t>Научный журнал «</w:t>
            </w:r>
            <w:proofErr w:type="spellStart"/>
            <w:r w:rsidRPr="00CC5DA2">
              <w:rPr>
                <w:sz w:val="24"/>
                <w:szCs w:val="24"/>
              </w:rPr>
              <w:t>Хабаршы</w:t>
            </w:r>
            <w:proofErr w:type="spellEnd"/>
            <w:r w:rsidRPr="00CC5DA2">
              <w:rPr>
                <w:sz w:val="24"/>
                <w:szCs w:val="24"/>
              </w:rPr>
              <w:t xml:space="preserve">-Вестник </w:t>
            </w:r>
            <w:proofErr w:type="gramStart"/>
            <w:r w:rsidRPr="00CC5DA2">
              <w:rPr>
                <w:sz w:val="24"/>
                <w:szCs w:val="24"/>
              </w:rPr>
              <w:t>Казахского</w:t>
            </w:r>
            <w:proofErr w:type="gramEnd"/>
            <w:r w:rsidRPr="00CC5DA2">
              <w:rPr>
                <w:sz w:val="24"/>
                <w:szCs w:val="24"/>
              </w:rPr>
              <w:t xml:space="preserve"> национального педагогического</w:t>
            </w:r>
          </w:p>
          <w:p w:rsidR="007B790C" w:rsidRPr="00CC5DA2" w:rsidRDefault="007B790C" w:rsidP="00CC5DA2">
            <w:pPr>
              <w:jc w:val="center"/>
              <w:rPr>
                <w:sz w:val="24"/>
                <w:szCs w:val="24"/>
              </w:rPr>
            </w:pPr>
            <w:r w:rsidRPr="00CC5DA2">
              <w:rPr>
                <w:sz w:val="24"/>
                <w:szCs w:val="24"/>
              </w:rPr>
              <w:t>университета имени Абая. Серия «Исторические и социально-политические науки». 2019. №4</w:t>
            </w:r>
            <w:r>
              <w:rPr>
                <w:sz w:val="24"/>
                <w:szCs w:val="24"/>
              </w:rPr>
              <w:t>, с. 30-33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Default="007B790C" w:rsidP="00CC5D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0C" w:rsidRPr="008D0100" w:rsidRDefault="007B790C" w:rsidP="003A7C1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</w:p>
        </w:tc>
      </w:tr>
      <w:tr w:rsidR="00300FDF" w:rsidRPr="008D0100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780ED3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E745EF">
            <w:pPr>
              <w:rPr>
                <w:sz w:val="24"/>
                <w:szCs w:val="24"/>
              </w:rPr>
            </w:pPr>
            <w:r w:rsidRPr="00E745EF">
              <w:rPr>
                <w:sz w:val="24"/>
                <w:szCs w:val="24"/>
              </w:rPr>
              <w:t>«Дал</w:t>
            </w:r>
            <w:r>
              <w:rPr>
                <w:sz w:val="24"/>
                <w:szCs w:val="24"/>
              </w:rPr>
              <w:t>ь</w:t>
            </w:r>
            <w:r w:rsidRPr="00E745EF">
              <w:rPr>
                <w:sz w:val="24"/>
                <w:szCs w:val="24"/>
              </w:rPr>
              <w:t xml:space="preserve">нейшее наблюдение за ним установлено». </w:t>
            </w:r>
            <w:proofErr w:type="spellStart"/>
            <w:r w:rsidRPr="00E745EF">
              <w:rPr>
                <w:sz w:val="24"/>
                <w:szCs w:val="24"/>
              </w:rPr>
              <w:t>Ахмет</w:t>
            </w:r>
            <w:proofErr w:type="spellEnd"/>
            <w:r w:rsidRPr="00E745E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r w:rsidRPr="00E745EF">
              <w:rPr>
                <w:sz w:val="24"/>
                <w:szCs w:val="24"/>
              </w:rPr>
              <w:t>айтурсынов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п</w:t>
            </w:r>
            <w:r w:rsidRPr="00E745EF">
              <w:rPr>
                <w:sz w:val="24"/>
                <w:szCs w:val="24"/>
              </w:rPr>
              <w:t>од надзором царской охранки (1907-1910 годы</w:t>
            </w:r>
            <w:r>
              <w:rPr>
                <w:sz w:val="24"/>
                <w:szCs w:val="24"/>
              </w:rPr>
              <w:t>)</w:t>
            </w:r>
          </w:p>
          <w:p w:rsidR="00300FDF" w:rsidRDefault="00300FDF" w:rsidP="00E745EF">
            <w:pPr>
              <w:rPr>
                <w:sz w:val="24"/>
                <w:szCs w:val="24"/>
              </w:rPr>
            </w:pPr>
            <w:r w:rsidRPr="00CD2164">
              <w:rPr>
                <w:sz w:val="24"/>
                <w:szCs w:val="24"/>
              </w:rPr>
              <w:t>https://doi.org/10.51943/1814-6961_2022_2_123</w:t>
            </w:r>
          </w:p>
          <w:p w:rsidR="00300FDF" w:rsidRPr="00E745EF" w:rsidRDefault="00300FDF" w:rsidP="00E745EF">
            <w:pPr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792091" w:rsidRDefault="00300FDF" w:rsidP="000530E2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DD001E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E103BD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proofErr w:type="spellStart"/>
            <w:r w:rsidRPr="00E745EF">
              <w:rPr>
                <w:sz w:val="23"/>
                <w:szCs w:val="23"/>
                <w:shd w:val="clear" w:color="auto" w:fill="FFFFFF"/>
              </w:rPr>
              <w:t>Отан</w:t>
            </w:r>
            <w:proofErr w:type="spellEnd"/>
            <w:r w:rsidRPr="00E745EF"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745EF">
              <w:rPr>
                <w:sz w:val="23"/>
                <w:szCs w:val="23"/>
                <w:shd w:val="clear" w:color="auto" w:fill="FFFFFF"/>
              </w:rPr>
              <w:t>тарихы</w:t>
            </w:r>
            <w:proofErr w:type="spellEnd"/>
            <w:r w:rsidRPr="00E745EF">
              <w:rPr>
                <w:sz w:val="23"/>
                <w:szCs w:val="23"/>
                <w:shd w:val="clear" w:color="auto" w:fill="FFFFFF"/>
              </w:rPr>
              <w:t xml:space="preserve"> №2 (98) 2022</w:t>
            </w:r>
            <w:r>
              <w:rPr>
                <w:sz w:val="23"/>
                <w:szCs w:val="23"/>
                <w:shd w:val="clear" w:color="auto" w:fill="FFFFFF"/>
              </w:rPr>
              <w:t>.</w:t>
            </w:r>
          </w:p>
          <w:p w:rsidR="00300FDF" w:rsidRPr="003038E5" w:rsidRDefault="00300FDF" w:rsidP="00E103BD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С. 123-133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982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8D0100" w:rsidRDefault="00300FDF" w:rsidP="003A7C1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E745EF">
              <w:rPr>
                <w:bCs/>
                <w:sz w:val="24"/>
                <w:szCs w:val="24"/>
              </w:rPr>
              <w:t xml:space="preserve">Легкий Д. М.,  </w:t>
            </w:r>
            <w:proofErr w:type="spellStart"/>
            <w:r w:rsidRPr="00E745EF">
              <w:rPr>
                <w:bCs/>
                <w:sz w:val="24"/>
                <w:szCs w:val="24"/>
              </w:rPr>
              <w:t>Табулденов</w:t>
            </w:r>
            <w:proofErr w:type="spellEnd"/>
            <w:r w:rsidRPr="00E745EF">
              <w:rPr>
                <w:bCs/>
                <w:sz w:val="24"/>
                <w:szCs w:val="24"/>
              </w:rPr>
              <w:t xml:space="preserve"> А. Н.</w:t>
            </w:r>
          </w:p>
        </w:tc>
      </w:tr>
      <w:tr w:rsidR="00300FDF" w:rsidRPr="008D0100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780ED3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E745EF">
            <w:pPr>
              <w:rPr>
                <w:sz w:val="24"/>
                <w:szCs w:val="24"/>
              </w:rPr>
            </w:pPr>
            <w:proofErr w:type="spellStart"/>
            <w:r w:rsidRPr="00F02585">
              <w:rPr>
                <w:sz w:val="24"/>
                <w:szCs w:val="24"/>
              </w:rPr>
              <w:t>Ахмет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02585">
              <w:rPr>
                <w:sz w:val="24"/>
                <w:szCs w:val="24"/>
              </w:rPr>
              <w:t>Байтурсынов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0258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02585">
              <w:rPr>
                <w:sz w:val="24"/>
                <w:szCs w:val="24"/>
              </w:rPr>
              <w:t>газета «</w:t>
            </w:r>
            <w:proofErr w:type="spellStart"/>
            <w:r w:rsidRPr="00F02585">
              <w:rPr>
                <w:sz w:val="24"/>
                <w:szCs w:val="24"/>
              </w:rPr>
              <w:t>Қазақ</w:t>
            </w:r>
            <w:proofErr w:type="spellEnd"/>
            <w:r w:rsidRPr="00F02585">
              <w:rPr>
                <w:sz w:val="24"/>
                <w:szCs w:val="24"/>
              </w:rPr>
              <w:t>» накануне Февральской революции 1917 г. в России</w:t>
            </w:r>
          </w:p>
          <w:p w:rsidR="00300FDF" w:rsidRPr="00E745EF" w:rsidRDefault="00300FDF" w:rsidP="00E745EF">
            <w:pPr>
              <w:rPr>
                <w:sz w:val="24"/>
                <w:szCs w:val="24"/>
              </w:rPr>
            </w:pPr>
            <w:r w:rsidRPr="00CD2164">
              <w:rPr>
                <w:sz w:val="24"/>
                <w:szCs w:val="24"/>
              </w:rPr>
              <w:t>https://doi.org/10.51889/1728-5461.2023.1.76.027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DD001E" w:rsidRDefault="00300FDF" w:rsidP="000530E2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CC5DA2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F02585" w:rsidRDefault="00300FDF" w:rsidP="00F02585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F02585">
              <w:rPr>
                <w:sz w:val="23"/>
                <w:szCs w:val="23"/>
                <w:shd w:val="clear" w:color="auto" w:fill="FFFFFF"/>
              </w:rPr>
              <w:t>Научный журнал «</w:t>
            </w:r>
            <w:proofErr w:type="spellStart"/>
            <w:r w:rsidRPr="00F02585">
              <w:rPr>
                <w:sz w:val="23"/>
                <w:szCs w:val="23"/>
                <w:shd w:val="clear" w:color="auto" w:fill="FFFFFF"/>
              </w:rPr>
              <w:t>Хабаршы</w:t>
            </w:r>
            <w:proofErr w:type="spellEnd"/>
            <w:r w:rsidRPr="00F02585">
              <w:rPr>
                <w:sz w:val="23"/>
                <w:szCs w:val="23"/>
                <w:shd w:val="clear" w:color="auto" w:fill="FFFFFF"/>
              </w:rPr>
              <w:t xml:space="preserve">-Вестник </w:t>
            </w:r>
            <w:proofErr w:type="gramStart"/>
            <w:r w:rsidRPr="00F02585">
              <w:rPr>
                <w:sz w:val="23"/>
                <w:szCs w:val="23"/>
                <w:shd w:val="clear" w:color="auto" w:fill="FFFFFF"/>
              </w:rPr>
              <w:t>Казахского</w:t>
            </w:r>
            <w:proofErr w:type="gramEnd"/>
            <w:r w:rsidRPr="00F02585">
              <w:rPr>
                <w:sz w:val="23"/>
                <w:szCs w:val="23"/>
                <w:shd w:val="clear" w:color="auto" w:fill="FFFFFF"/>
              </w:rPr>
              <w:t xml:space="preserve"> национального педагогического</w:t>
            </w:r>
          </w:p>
          <w:p w:rsidR="00300FDF" w:rsidRPr="00E745EF" w:rsidRDefault="00300FDF" w:rsidP="00F02585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F02585">
              <w:rPr>
                <w:sz w:val="23"/>
                <w:szCs w:val="23"/>
                <w:shd w:val="clear" w:color="auto" w:fill="FFFFFF"/>
              </w:rPr>
              <w:t>университета имени Абая. Серия «Серия «Исторические и социально-политические науки»». 202</w:t>
            </w:r>
            <w:r>
              <w:rPr>
                <w:sz w:val="23"/>
                <w:szCs w:val="23"/>
                <w:shd w:val="clear" w:color="auto" w:fill="FFFFFF"/>
              </w:rPr>
              <w:t>3</w:t>
            </w:r>
            <w:r w:rsidRPr="00F02585">
              <w:rPr>
                <w:sz w:val="23"/>
                <w:szCs w:val="23"/>
                <w:shd w:val="clear" w:color="auto" w:fill="FFFFFF"/>
              </w:rPr>
              <w:t>. №</w:t>
            </w:r>
            <w:r>
              <w:rPr>
                <w:sz w:val="23"/>
                <w:szCs w:val="23"/>
                <w:shd w:val="clear" w:color="auto" w:fill="FFFFFF"/>
              </w:rPr>
              <w:t>1</w:t>
            </w:r>
            <w:r w:rsidRPr="00F02585">
              <w:rPr>
                <w:sz w:val="23"/>
                <w:szCs w:val="23"/>
                <w:shd w:val="clear" w:color="auto" w:fill="FFFFFF"/>
              </w:rPr>
              <w:t xml:space="preserve">, с. </w:t>
            </w:r>
            <w:r>
              <w:rPr>
                <w:sz w:val="23"/>
                <w:szCs w:val="23"/>
                <w:shd w:val="clear" w:color="auto" w:fill="FFFFFF"/>
              </w:rPr>
              <w:t>267</w:t>
            </w:r>
            <w:r w:rsidRPr="00F02585">
              <w:rPr>
                <w:sz w:val="23"/>
                <w:szCs w:val="23"/>
                <w:shd w:val="clear" w:color="auto" w:fill="FFFFFF"/>
              </w:rPr>
              <w:t>-</w:t>
            </w:r>
            <w:r>
              <w:rPr>
                <w:sz w:val="23"/>
                <w:szCs w:val="23"/>
                <w:shd w:val="clear" w:color="auto" w:fill="FFFFFF"/>
              </w:rPr>
              <w:t>276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982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E745EF" w:rsidRDefault="00300FDF" w:rsidP="003A7C1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F02585">
              <w:rPr>
                <w:bCs/>
                <w:sz w:val="24"/>
                <w:szCs w:val="24"/>
              </w:rPr>
              <w:t xml:space="preserve">Легкий Д. М.,  </w:t>
            </w:r>
            <w:proofErr w:type="spellStart"/>
            <w:r w:rsidRPr="00F02585">
              <w:rPr>
                <w:bCs/>
                <w:sz w:val="24"/>
                <w:szCs w:val="24"/>
              </w:rPr>
              <w:t>Табулденов</w:t>
            </w:r>
            <w:proofErr w:type="spellEnd"/>
            <w:r w:rsidRPr="00F02585">
              <w:rPr>
                <w:bCs/>
                <w:sz w:val="24"/>
                <w:szCs w:val="24"/>
              </w:rPr>
              <w:t xml:space="preserve"> А. Н.</w:t>
            </w:r>
          </w:p>
        </w:tc>
      </w:tr>
      <w:tr w:rsidR="00300FDF" w:rsidRPr="008D0100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7B790C" w:rsidRDefault="00300FDF" w:rsidP="00780ED3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0A60E5" w:rsidRDefault="00300FDF" w:rsidP="000A60E5">
            <w:pPr>
              <w:rPr>
                <w:sz w:val="24"/>
                <w:szCs w:val="24"/>
              </w:rPr>
            </w:pPr>
            <w:proofErr w:type="spellStart"/>
            <w:r w:rsidRPr="000A60E5">
              <w:rPr>
                <w:sz w:val="24"/>
                <w:szCs w:val="24"/>
              </w:rPr>
              <w:t>Каркаралинский</w:t>
            </w:r>
            <w:proofErr w:type="spellEnd"/>
            <w:r w:rsidRPr="000A60E5">
              <w:rPr>
                <w:sz w:val="24"/>
                <w:szCs w:val="24"/>
              </w:rPr>
              <w:t xml:space="preserve"> уезд в документах канцелярии Оренбургского губернатора и Омского</w:t>
            </w:r>
          </w:p>
          <w:p w:rsidR="00300FDF" w:rsidRDefault="00300FDF" w:rsidP="000A60E5">
            <w:pPr>
              <w:rPr>
                <w:sz w:val="24"/>
                <w:szCs w:val="24"/>
              </w:rPr>
            </w:pPr>
            <w:r w:rsidRPr="000A60E5">
              <w:rPr>
                <w:sz w:val="24"/>
                <w:szCs w:val="24"/>
              </w:rPr>
              <w:t>жандармского управления в начале XX века</w:t>
            </w:r>
          </w:p>
          <w:p w:rsidR="00300FDF" w:rsidRPr="00F02585" w:rsidRDefault="00300FDF" w:rsidP="000A60E5">
            <w:pPr>
              <w:rPr>
                <w:sz w:val="24"/>
                <w:szCs w:val="24"/>
              </w:rPr>
            </w:pPr>
            <w:r w:rsidRPr="00CD2164">
              <w:rPr>
                <w:sz w:val="24"/>
                <w:szCs w:val="24"/>
              </w:rPr>
              <w:t>https://doi.org/10.32523/2616-7255-2024-146-1-164-187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DD001E" w:rsidRDefault="00300FDF" w:rsidP="000530E2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CC5DA2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0A60E5" w:rsidRDefault="00300FDF" w:rsidP="000A60E5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0A60E5">
              <w:rPr>
                <w:sz w:val="23"/>
                <w:szCs w:val="23"/>
                <w:shd w:val="clear" w:color="auto" w:fill="FFFFFF"/>
              </w:rPr>
              <w:t>ВЕСТНИК</w:t>
            </w:r>
          </w:p>
          <w:p w:rsidR="00300FDF" w:rsidRPr="000A60E5" w:rsidRDefault="00300FDF" w:rsidP="000A60E5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0A60E5">
              <w:rPr>
                <w:sz w:val="23"/>
                <w:szCs w:val="23"/>
                <w:shd w:val="clear" w:color="auto" w:fill="FFFFFF"/>
              </w:rPr>
              <w:t>Евразийского национального</w:t>
            </w:r>
          </w:p>
          <w:p w:rsidR="00300FDF" w:rsidRPr="000A60E5" w:rsidRDefault="00300FDF" w:rsidP="000A60E5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0A60E5">
              <w:rPr>
                <w:sz w:val="23"/>
                <w:szCs w:val="23"/>
                <w:shd w:val="clear" w:color="auto" w:fill="FFFFFF"/>
              </w:rPr>
              <w:t>университета имени Л.Н. Гумилева</w:t>
            </w:r>
          </w:p>
          <w:p w:rsidR="00300FDF" w:rsidRPr="000A60E5" w:rsidRDefault="00300FDF" w:rsidP="000A60E5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0A60E5">
              <w:rPr>
                <w:sz w:val="23"/>
                <w:szCs w:val="23"/>
                <w:shd w:val="clear" w:color="auto" w:fill="FFFFFF"/>
              </w:rPr>
              <w:t xml:space="preserve">Серия </w:t>
            </w:r>
            <w:r>
              <w:rPr>
                <w:sz w:val="23"/>
                <w:szCs w:val="23"/>
                <w:shd w:val="clear" w:color="auto" w:fill="FFFFFF"/>
              </w:rPr>
              <w:t>«И</w:t>
            </w:r>
            <w:r w:rsidRPr="000A60E5">
              <w:rPr>
                <w:sz w:val="23"/>
                <w:szCs w:val="23"/>
                <w:shd w:val="clear" w:color="auto" w:fill="FFFFFF"/>
              </w:rPr>
              <w:t>сторические науки. Философия.</w:t>
            </w:r>
          </w:p>
          <w:p w:rsidR="00300FDF" w:rsidRPr="000A60E5" w:rsidRDefault="00300FDF" w:rsidP="000A60E5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0A60E5">
              <w:rPr>
                <w:sz w:val="23"/>
                <w:szCs w:val="23"/>
                <w:shd w:val="clear" w:color="auto" w:fill="FFFFFF"/>
              </w:rPr>
              <w:t>Религиоведение</w:t>
            </w:r>
            <w:r>
              <w:rPr>
                <w:sz w:val="23"/>
                <w:szCs w:val="23"/>
                <w:shd w:val="clear" w:color="auto" w:fill="FFFFFF"/>
              </w:rPr>
              <w:t>»</w:t>
            </w:r>
          </w:p>
          <w:p w:rsidR="00300FDF" w:rsidRPr="00F02585" w:rsidRDefault="00300FDF" w:rsidP="000A60E5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0A60E5">
              <w:rPr>
                <w:sz w:val="23"/>
                <w:szCs w:val="23"/>
                <w:shd w:val="clear" w:color="auto" w:fill="FFFFFF"/>
              </w:rPr>
              <w:t>2024</w:t>
            </w:r>
            <w:r>
              <w:rPr>
                <w:sz w:val="23"/>
                <w:szCs w:val="23"/>
                <w:shd w:val="clear" w:color="auto" w:fill="FFFFFF"/>
              </w:rPr>
              <w:t xml:space="preserve"> №</w:t>
            </w:r>
            <w:r w:rsidRPr="000A60E5">
              <w:rPr>
                <w:sz w:val="23"/>
                <w:szCs w:val="23"/>
                <w:shd w:val="clear" w:color="auto" w:fill="FFFFFF"/>
              </w:rPr>
              <w:t>1(146)</w:t>
            </w:r>
            <w:r>
              <w:rPr>
                <w:sz w:val="23"/>
                <w:szCs w:val="23"/>
                <w:shd w:val="clear" w:color="auto" w:fill="FFFFFF"/>
              </w:rPr>
              <w:t>, с. 164-187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982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F02585" w:rsidRDefault="00300FDF" w:rsidP="003A7C1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0A60E5">
              <w:rPr>
                <w:bCs/>
                <w:sz w:val="24"/>
                <w:szCs w:val="24"/>
              </w:rPr>
              <w:t>Легкий Д. М.</w:t>
            </w:r>
          </w:p>
        </w:tc>
      </w:tr>
      <w:tr w:rsidR="00300FDF" w:rsidRPr="008D0100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7B790C" w:rsidRDefault="00C43F36" w:rsidP="00780ED3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C43F36" w:rsidRDefault="00300FDF" w:rsidP="00AA111E">
            <w:pPr>
              <w:rPr>
                <w:sz w:val="24"/>
                <w:szCs w:val="24"/>
              </w:rPr>
            </w:pPr>
            <w:r w:rsidRPr="00C43F36">
              <w:rPr>
                <w:sz w:val="24"/>
                <w:szCs w:val="24"/>
              </w:rPr>
              <w:t>Предпосылки и история основания города Аркалык</w:t>
            </w:r>
          </w:p>
          <w:p w:rsidR="00300FDF" w:rsidRPr="00C43F36" w:rsidRDefault="00993410" w:rsidP="00AA111E">
            <w:pPr>
              <w:rPr>
                <w:sz w:val="24"/>
                <w:szCs w:val="24"/>
              </w:rPr>
            </w:pPr>
            <w:hyperlink r:id="rId8" w:history="1">
              <w:r w:rsidR="00463F14" w:rsidRPr="00C43F36">
                <w:rPr>
                  <w:rStyle w:val="ac"/>
                  <w:color w:val="auto"/>
                  <w:sz w:val="24"/>
                  <w:szCs w:val="24"/>
                </w:rPr>
                <w:t>https://www.doi.org/10.51889/2959-6017.2025.86.3.004</w:t>
              </w:r>
            </w:hyperlink>
          </w:p>
          <w:p w:rsidR="00463F14" w:rsidRPr="00C43F36" w:rsidRDefault="00463F14" w:rsidP="00AA111E">
            <w:pPr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792091" w:rsidRDefault="00300FDF" w:rsidP="000530E2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DD001E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AA111E" w:rsidRDefault="00300FDF" w:rsidP="00AA111E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AA111E">
              <w:rPr>
                <w:sz w:val="23"/>
                <w:szCs w:val="23"/>
                <w:shd w:val="clear" w:color="auto" w:fill="FFFFFF"/>
              </w:rPr>
              <w:t>Научный журнал «</w:t>
            </w:r>
            <w:proofErr w:type="spellStart"/>
            <w:r w:rsidRPr="00AA111E">
              <w:rPr>
                <w:sz w:val="23"/>
                <w:szCs w:val="23"/>
                <w:shd w:val="clear" w:color="auto" w:fill="FFFFFF"/>
              </w:rPr>
              <w:t>Хабаршы</w:t>
            </w:r>
            <w:proofErr w:type="spellEnd"/>
            <w:r w:rsidRPr="00AA111E">
              <w:rPr>
                <w:sz w:val="23"/>
                <w:szCs w:val="23"/>
                <w:shd w:val="clear" w:color="auto" w:fill="FFFFFF"/>
              </w:rPr>
              <w:t xml:space="preserve">-Вестник </w:t>
            </w:r>
            <w:proofErr w:type="gramStart"/>
            <w:r w:rsidRPr="00AA111E">
              <w:rPr>
                <w:sz w:val="23"/>
                <w:szCs w:val="23"/>
                <w:shd w:val="clear" w:color="auto" w:fill="FFFFFF"/>
              </w:rPr>
              <w:t>Казахского</w:t>
            </w:r>
            <w:proofErr w:type="gramEnd"/>
            <w:r w:rsidRPr="00AA111E">
              <w:rPr>
                <w:sz w:val="23"/>
                <w:szCs w:val="23"/>
                <w:shd w:val="clear" w:color="auto" w:fill="FFFFFF"/>
              </w:rPr>
              <w:t xml:space="preserve"> национального педагогического</w:t>
            </w:r>
          </w:p>
          <w:p w:rsidR="00300FDF" w:rsidRPr="000A60E5" w:rsidRDefault="00300FDF" w:rsidP="00AA111E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AA111E">
              <w:rPr>
                <w:sz w:val="23"/>
                <w:szCs w:val="23"/>
                <w:shd w:val="clear" w:color="auto" w:fill="FFFFFF"/>
              </w:rPr>
              <w:t xml:space="preserve">университета имени Абая. Серия </w:t>
            </w:r>
            <w:r w:rsidRPr="00AA111E">
              <w:rPr>
                <w:sz w:val="23"/>
                <w:szCs w:val="23"/>
                <w:shd w:val="clear" w:color="auto" w:fill="FFFFFF"/>
              </w:rPr>
              <w:lastRenderedPageBreak/>
              <w:t>«Серия «Исторические и социально-политические науки»». 202</w:t>
            </w:r>
            <w:r>
              <w:rPr>
                <w:sz w:val="23"/>
                <w:szCs w:val="23"/>
                <w:shd w:val="clear" w:color="auto" w:fill="FFFFFF"/>
              </w:rPr>
              <w:t>5</w:t>
            </w:r>
            <w:r w:rsidRPr="00AA111E">
              <w:rPr>
                <w:sz w:val="23"/>
                <w:szCs w:val="23"/>
                <w:shd w:val="clear" w:color="auto" w:fill="FFFFFF"/>
              </w:rPr>
              <w:t>. №</w:t>
            </w:r>
            <w:r>
              <w:rPr>
                <w:sz w:val="23"/>
                <w:szCs w:val="23"/>
                <w:shd w:val="clear" w:color="auto" w:fill="FFFFFF"/>
              </w:rPr>
              <w:t>3</w:t>
            </w:r>
            <w:r w:rsidRPr="00AA111E">
              <w:rPr>
                <w:sz w:val="23"/>
                <w:szCs w:val="23"/>
                <w:shd w:val="clear" w:color="auto" w:fill="FFFFFF"/>
              </w:rPr>
              <w:t xml:space="preserve">, с. </w:t>
            </w:r>
            <w:r>
              <w:rPr>
                <w:sz w:val="23"/>
                <w:szCs w:val="23"/>
                <w:shd w:val="clear" w:color="auto" w:fill="FFFFFF"/>
              </w:rPr>
              <w:t>59-72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AA1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0A60E5" w:rsidRDefault="00300FDF" w:rsidP="003A7C1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Шаукенов</w:t>
            </w:r>
            <w:proofErr w:type="spellEnd"/>
            <w:r>
              <w:rPr>
                <w:bCs/>
                <w:sz w:val="24"/>
                <w:szCs w:val="24"/>
              </w:rPr>
              <w:t xml:space="preserve"> Ж.А.</w:t>
            </w:r>
          </w:p>
        </w:tc>
      </w:tr>
      <w:tr w:rsidR="00300FDF" w:rsidRPr="008D0100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7B790C" w:rsidRDefault="00C43F36" w:rsidP="00780ED3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C43F36" w:rsidRDefault="00300FDF" w:rsidP="00E44780">
            <w:pPr>
              <w:rPr>
                <w:sz w:val="24"/>
                <w:szCs w:val="24"/>
              </w:rPr>
            </w:pPr>
            <w:r w:rsidRPr="00C43F36">
              <w:rPr>
                <w:sz w:val="24"/>
                <w:szCs w:val="24"/>
              </w:rPr>
              <w:t>Методология культурной истории в контексте казахстанского кинематографа</w:t>
            </w:r>
          </w:p>
          <w:p w:rsidR="00300FDF" w:rsidRPr="00C43F36" w:rsidRDefault="00993410" w:rsidP="00BB1FC5">
            <w:pPr>
              <w:rPr>
                <w:sz w:val="24"/>
                <w:szCs w:val="24"/>
              </w:rPr>
            </w:pPr>
            <w:hyperlink r:id="rId9" w:history="1">
              <w:r w:rsidR="00300FDF" w:rsidRPr="00C43F36">
                <w:rPr>
                  <w:rStyle w:val="ac"/>
                  <w:color w:val="auto"/>
                  <w:sz w:val="24"/>
                  <w:szCs w:val="24"/>
                </w:rPr>
                <w:t>https://doi.org/10.51943/2788-9718_2025_28_3_790-800</w:t>
              </w:r>
            </w:hyperlink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DD001E" w:rsidRDefault="00300FDF" w:rsidP="000530E2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CC5DA2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AA111E" w:rsidRDefault="00300FDF" w:rsidP="00AA111E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Научный журнал «</w:t>
            </w:r>
            <w:proofErr w:type="spellStart"/>
            <w:r>
              <w:rPr>
                <w:sz w:val="23"/>
                <w:szCs w:val="23"/>
                <w:shd w:val="clear" w:color="auto" w:fill="FFFFFF"/>
              </w:rPr>
              <w:t>Отан</w:t>
            </w:r>
            <w:proofErr w:type="spellEnd"/>
            <w:r>
              <w:rPr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3"/>
                <w:szCs w:val="23"/>
                <w:shd w:val="clear" w:color="auto" w:fill="FFFFFF"/>
              </w:rPr>
              <w:t>тарихы</w:t>
            </w:r>
            <w:proofErr w:type="spellEnd"/>
            <w:r>
              <w:rPr>
                <w:sz w:val="23"/>
                <w:szCs w:val="23"/>
                <w:shd w:val="clear" w:color="auto" w:fill="FFFFFF"/>
              </w:rPr>
              <w:t>». 2025. №3, с. 790-800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AA1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3A7C1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Нурушева</w:t>
            </w:r>
            <w:proofErr w:type="spellEnd"/>
            <w:r>
              <w:rPr>
                <w:bCs/>
                <w:sz w:val="24"/>
                <w:szCs w:val="24"/>
              </w:rPr>
              <w:t xml:space="preserve"> Г.К., </w:t>
            </w:r>
            <w:proofErr w:type="spellStart"/>
            <w:r>
              <w:rPr>
                <w:bCs/>
                <w:sz w:val="24"/>
                <w:szCs w:val="24"/>
              </w:rPr>
              <w:t>Шаукенов</w:t>
            </w:r>
            <w:proofErr w:type="spellEnd"/>
            <w:r>
              <w:rPr>
                <w:bCs/>
                <w:sz w:val="24"/>
                <w:szCs w:val="24"/>
              </w:rPr>
              <w:t xml:space="preserve"> Ж.А.</w:t>
            </w:r>
          </w:p>
        </w:tc>
      </w:tr>
      <w:tr w:rsidR="00300FDF" w:rsidRPr="008D0100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7B790C" w:rsidRDefault="00C43F36" w:rsidP="00780ED3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C43F36" w:rsidRDefault="00300FDF" w:rsidP="00BB1FC5">
            <w:pPr>
              <w:rPr>
                <w:sz w:val="24"/>
                <w:szCs w:val="24"/>
              </w:rPr>
            </w:pPr>
            <w:r w:rsidRPr="00C43F36">
              <w:rPr>
                <w:sz w:val="24"/>
                <w:szCs w:val="24"/>
              </w:rPr>
              <w:t>Лидеры казахского национального движения в документах политического сыска (Оренбург, август 1916 г.)</w:t>
            </w:r>
          </w:p>
          <w:p w:rsidR="00463F14" w:rsidRPr="00C43F36" w:rsidRDefault="00993410" w:rsidP="00463F14">
            <w:pPr>
              <w:rPr>
                <w:sz w:val="24"/>
                <w:szCs w:val="24"/>
              </w:rPr>
            </w:pPr>
            <w:hyperlink r:id="rId10" w:history="1">
              <w:r w:rsidR="00463F14" w:rsidRPr="00C43F36">
                <w:rPr>
                  <w:rStyle w:val="ac"/>
                  <w:color w:val="auto"/>
                  <w:sz w:val="24"/>
                  <w:szCs w:val="24"/>
                </w:rPr>
                <w:t>https://doi.org/10.51943/2710-3994_2025_12_6_1693-1706</w:t>
              </w:r>
            </w:hyperlink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DD001E" w:rsidRDefault="00300FDF" w:rsidP="000530E2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CC5DA2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300FDF" w:rsidRDefault="00300FDF" w:rsidP="00AA111E">
            <w:pPr>
              <w:jc w:val="center"/>
              <w:rPr>
                <w:sz w:val="23"/>
                <w:szCs w:val="23"/>
                <w:shd w:val="clear" w:color="auto" w:fill="FFFFFF"/>
                <w:lang w:val="en-US"/>
              </w:rPr>
            </w:pPr>
            <w:r w:rsidRPr="00300FDF">
              <w:rPr>
                <w:sz w:val="23"/>
                <w:szCs w:val="23"/>
                <w:shd w:val="clear" w:color="auto" w:fill="FFFFFF"/>
                <w:lang w:val="en-US"/>
              </w:rPr>
              <w:t xml:space="preserve">Asian Journal “Steppe Panorama” 2025. № 12(6), </w:t>
            </w:r>
            <w:r>
              <w:rPr>
                <w:sz w:val="23"/>
                <w:szCs w:val="23"/>
                <w:shd w:val="clear" w:color="auto" w:fill="FFFFFF"/>
              </w:rPr>
              <w:t>с</w:t>
            </w:r>
            <w:r w:rsidRPr="00300FDF">
              <w:rPr>
                <w:sz w:val="23"/>
                <w:szCs w:val="23"/>
                <w:shd w:val="clear" w:color="auto" w:fill="FFFFFF"/>
                <w:lang w:val="en-US"/>
              </w:rPr>
              <w:t>. 1693-1706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AA1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3A7C1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BB1FC5">
              <w:rPr>
                <w:bCs/>
                <w:sz w:val="24"/>
                <w:szCs w:val="24"/>
              </w:rPr>
              <w:t xml:space="preserve">Легкий Д. М.,  </w:t>
            </w:r>
            <w:proofErr w:type="spellStart"/>
            <w:r w:rsidRPr="00BB1FC5">
              <w:rPr>
                <w:bCs/>
                <w:sz w:val="24"/>
                <w:szCs w:val="24"/>
              </w:rPr>
              <w:t>Табулденов</w:t>
            </w:r>
            <w:proofErr w:type="spellEnd"/>
            <w:r w:rsidRPr="00BB1FC5">
              <w:rPr>
                <w:bCs/>
                <w:sz w:val="24"/>
                <w:szCs w:val="24"/>
              </w:rPr>
              <w:t xml:space="preserve"> А. Н.</w:t>
            </w:r>
          </w:p>
        </w:tc>
      </w:tr>
      <w:tr w:rsidR="00300FDF" w:rsidRPr="00492C70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7B790C" w:rsidRDefault="00C43F36" w:rsidP="00780ED3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C43F36" w:rsidRDefault="00300FDF" w:rsidP="00492C70">
            <w:pPr>
              <w:rPr>
                <w:sz w:val="24"/>
                <w:szCs w:val="24"/>
              </w:rPr>
            </w:pPr>
            <w:r w:rsidRPr="00C43F36">
              <w:rPr>
                <w:sz w:val="24"/>
                <w:szCs w:val="24"/>
              </w:rPr>
              <w:t xml:space="preserve">Переход от советской модели музеев </w:t>
            </w:r>
            <w:proofErr w:type="gramStart"/>
            <w:r w:rsidRPr="00C43F36">
              <w:rPr>
                <w:sz w:val="24"/>
                <w:szCs w:val="24"/>
              </w:rPr>
              <w:t>к</w:t>
            </w:r>
            <w:proofErr w:type="gramEnd"/>
            <w:r w:rsidRPr="00C43F36">
              <w:rPr>
                <w:sz w:val="24"/>
                <w:szCs w:val="24"/>
              </w:rPr>
              <w:t xml:space="preserve"> современной казахстанской: историко-культурный анализ </w:t>
            </w:r>
          </w:p>
          <w:p w:rsidR="00463F14" w:rsidRPr="00C43F36" w:rsidRDefault="00993410" w:rsidP="00463F14">
            <w:pPr>
              <w:rPr>
                <w:sz w:val="24"/>
                <w:szCs w:val="24"/>
              </w:rPr>
            </w:pPr>
            <w:hyperlink r:id="rId11" w:history="1">
              <w:r w:rsidR="00463F14" w:rsidRPr="00C43F36">
                <w:rPr>
                  <w:rStyle w:val="ac"/>
                  <w:color w:val="auto"/>
                  <w:sz w:val="24"/>
                  <w:szCs w:val="24"/>
                  <w:lang w:val="en-US"/>
                </w:rPr>
                <w:t>https</w:t>
              </w:r>
              <w:r w:rsidR="00463F14" w:rsidRPr="00C43F36">
                <w:rPr>
                  <w:rStyle w:val="ac"/>
                  <w:color w:val="auto"/>
                  <w:sz w:val="24"/>
                  <w:szCs w:val="24"/>
                </w:rPr>
                <w:t>://</w:t>
              </w:r>
              <w:proofErr w:type="spellStart"/>
              <w:r w:rsidR="00463F14" w:rsidRPr="00C43F36">
                <w:rPr>
                  <w:rStyle w:val="ac"/>
                  <w:color w:val="auto"/>
                  <w:sz w:val="24"/>
                  <w:szCs w:val="24"/>
                  <w:lang w:val="en-US"/>
                </w:rPr>
                <w:t>doi</w:t>
              </w:r>
              <w:proofErr w:type="spellEnd"/>
              <w:r w:rsidR="00463F14" w:rsidRPr="00C43F36">
                <w:rPr>
                  <w:rStyle w:val="ac"/>
                  <w:color w:val="auto"/>
                  <w:sz w:val="24"/>
                  <w:szCs w:val="24"/>
                </w:rPr>
                <w:t>.</w:t>
              </w:r>
              <w:r w:rsidR="00463F14" w:rsidRPr="00C43F36">
                <w:rPr>
                  <w:rStyle w:val="ac"/>
                  <w:color w:val="auto"/>
                  <w:sz w:val="24"/>
                  <w:szCs w:val="24"/>
                  <w:lang w:val="en-US"/>
                </w:rPr>
                <w:t>org</w:t>
              </w:r>
              <w:r w:rsidR="00463F14" w:rsidRPr="00C43F36">
                <w:rPr>
                  <w:rStyle w:val="ac"/>
                  <w:color w:val="auto"/>
                  <w:sz w:val="24"/>
                  <w:szCs w:val="24"/>
                </w:rPr>
                <w:t>/10.32523/3080-129</w:t>
              </w:r>
              <w:r w:rsidR="00463F14" w:rsidRPr="00C43F36">
                <w:rPr>
                  <w:rStyle w:val="ac"/>
                  <w:color w:val="auto"/>
                  <w:sz w:val="24"/>
                  <w:szCs w:val="24"/>
                  <w:lang w:val="en-US"/>
                </w:rPr>
                <w:t>X</w:t>
              </w:r>
              <w:r w:rsidR="00463F14" w:rsidRPr="00C43F36">
                <w:rPr>
                  <w:rStyle w:val="ac"/>
                  <w:color w:val="auto"/>
                  <w:sz w:val="24"/>
                  <w:szCs w:val="24"/>
                </w:rPr>
                <w:t>-2026-154-1-01.02.2026-2</w:t>
              </w:r>
            </w:hyperlink>
            <w:r w:rsidR="00300FDF" w:rsidRPr="00C43F36">
              <w:rPr>
                <w:sz w:val="24"/>
                <w:szCs w:val="24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492C70" w:rsidRDefault="00300FDF" w:rsidP="00E103BD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300FDF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492C70" w:rsidRDefault="00300FDF" w:rsidP="00A424C0">
            <w:pPr>
              <w:jc w:val="center"/>
              <w:rPr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492C70">
              <w:rPr>
                <w:sz w:val="24"/>
                <w:szCs w:val="24"/>
                <w:lang w:val="en-US"/>
              </w:rPr>
              <w:t>Gumilyov</w:t>
            </w:r>
            <w:proofErr w:type="spellEnd"/>
            <w:r w:rsidRPr="00492C70">
              <w:rPr>
                <w:sz w:val="24"/>
                <w:szCs w:val="24"/>
                <w:lang w:val="en-US"/>
              </w:rPr>
              <w:t xml:space="preserve"> Journal o</w:t>
            </w:r>
            <w:r>
              <w:rPr>
                <w:sz w:val="24"/>
                <w:szCs w:val="24"/>
                <w:lang w:val="en-US"/>
              </w:rPr>
              <w:t xml:space="preserve">f History, 2026, </w:t>
            </w:r>
            <w:r w:rsidR="00A424C0">
              <w:rPr>
                <w:sz w:val="24"/>
                <w:szCs w:val="24"/>
                <w:lang w:val="en-US"/>
              </w:rPr>
              <w:t>Online first</w:t>
            </w:r>
            <w:r w:rsidRPr="00492C7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с</w:t>
            </w:r>
            <w:r w:rsidRPr="00492C70">
              <w:rPr>
                <w:sz w:val="24"/>
                <w:szCs w:val="24"/>
                <w:lang w:val="en-US"/>
              </w:rPr>
              <w:t>.1-18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492C70" w:rsidRDefault="00300FDF" w:rsidP="00AA1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492C70" w:rsidRDefault="00300FDF" w:rsidP="00492C70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Нурушева</w:t>
            </w:r>
            <w:proofErr w:type="spellEnd"/>
            <w:r>
              <w:rPr>
                <w:bCs/>
                <w:sz w:val="24"/>
                <w:szCs w:val="24"/>
              </w:rPr>
              <w:t xml:space="preserve"> Г.К.</w:t>
            </w:r>
          </w:p>
        </w:tc>
      </w:tr>
      <w:tr w:rsidR="00945D34" w:rsidRPr="00945D34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34" w:rsidRDefault="00945D34" w:rsidP="00C43F36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C43F3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34" w:rsidRPr="00C43F36" w:rsidRDefault="00945D34" w:rsidP="00492C70">
            <w:pPr>
              <w:rPr>
                <w:sz w:val="24"/>
                <w:szCs w:val="24"/>
              </w:rPr>
            </w:pPr>
            <w:r w:rsidRPr="00C43F36">
              <w:rPr>
                <w:sz w:val="24"/>
                <w:szCs w:val="24"/>
              </w:rPr>
              <w:t>Полицейский надзор за деятельностью казахской интеллигенции и народного меценатства в сфере издательства (1913-1917 гг.)</w:t>
            </w:r>
          </w:p>
          <w:p w:rsidR="00945D34" w:rsidRPr="00C43F36" w:rsidRDefault="00A424C0" w:rsidP="00492C70">
            <w:pPr>
              <w:rPr>
                <w:sz w:val="24"/>
                <w:szCs w:val="24"/>
              </w:rPr>
            </w:pPr>
            <w:r w:rsidRPr="00A424C0">
              <w:rPr>
                <w:sz w:val="24"/>
                <w:szCs w:val="24"/>
              </w:rPr>
              <w:t>https://doi.org/10.31489/3134-9102/2026ejh-1/107-119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34" w:rsidRPr="00300FDF" w:rsidRDefault="00945D34" w:rsidP="00E103BD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300FDF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34" w:rsidRPr="00A424C0" w:rsidRDefault="00945D34" w:rsidP="00AA111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63AB3">
              <w:rPr>
                <w:rStyle w:val="ad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Eurasian Journal of History, 2026, №1, </w:t>
            </w:r>
            <w:r>
              <w:rPr>
                <w:rStyle w:val="ad"/>
                <w:b w:val="0"/>
                <w:sz w:val="24"/>
                <w:szCs w:val="24"/>
                <w:shd w:val="clear" w:color="auto" w:fill="FFFFFF"/>
              </w:rPr>
              <w:t>с</w:t>
            </w:r>
            <w:r w:rsidRPr="00663AB3">
              <w:rPr>
                <w:rStyle w:val="ad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="00A424C0" w:rsidRPr="00A424C0">
              <w:rPr>
                <w:rStyle w:val="ad"/>
                <w:b w:val="0"/>
                <w:sz w:val="24"/>
                <w:szCs w:val="24"/>
                <w:shd w:val="clear" w:color="auto" w:fill="FFFFFF"/>
                <w:lang w:val="en-US"/>
              </w:rPr>
              <w:t>107-119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34" w:rsidRPr="00663AB3" w:rsidRDefault="00945D34" w:rsidP="00AA111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34" w:rsidRDefault="00945D34" w:rsidP="00492C70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945D34">
              <w:rPr>
                <w:sz w:val="24"/>
              </w:rPr>
              <w:t xml:space="preserve">Д.М. Легкий, Ж.А. </w:t>
            </w:r>
            <w:proofErr w:type="spellStart"/>
            <w:r w:rsidRPr="00945D34">
              <w:rPr>
                <w:sz w:val="24"/>
              </w:rPr>
              <w:t>Шаукенов</w:t>
            </w:r>
            <w:proofErr w:type="spellEnd"/>
          </w:p>
        </w:tc>
      </w:tr>
      <w:tr w:rsidR="00300FDF" w:rsidRPr="008D0100" w:rsidTr="00903B25">
        <w:trPr>
          <w:trHeight w:val="32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E65A0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03B25">
              <w:rPr>
                <w:b/>
                <w:bCs/>
                <w:sz w:val="24"/>
                <w:szCs w:val="24"/>
              </w:rPr>
              <w:t>В прочих зарубежных научных изданиях</w:t>
            </w:r>
          </w:p>
          <w:p w:rsidR="00E16296" w:rsidRPr="00E16296" w:rsidRDefault="00E16296" w:rsidP="00E65A06">
            <w:pPr>
              <w:jc w:val="center"/>
              <w:rPr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300FDF" w:rsidRPr="008D0100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7D5E6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903B25" w:rsidRDefault="00300FDF" w:rsidP="007D5E65">
            <w:pPr>
              <w:rPr>
                <w:bCs/>
                <w:sz w:val="24"/>
                <w:szCs w:val="24"/>
              </w:rPr>
            </w:pPr>
            <w:r w:rsidRPr="00792091">
              <w:rPr>
                <w:sz w:val="24"/>
                <w:szCs w:val="24"/>
              </w:rPr>
              <w:t>Образ «героя империи» в английском кинематографе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300FDF" w:rsidRPr="00903B25" w:rsidRDefault="00300FDF" w:rsidP="007D5E65">
            <w:pPr>
              <w:rPr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792091" w:rsidRDefault="00300FDF" w:rsidP="007D5E6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792091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792091" w:rsidRDefault="00300FDF" w:rsidP="007D5E65">
            <w:pPr>
              <w:jc w:val="center"/>
              <w:rPr>
                <w:sz w:val="24"/>
                <w:szCs w:val="24"/>
              </w:rPr>
            </w:pPr>
            <w:r w:rsidRPr="00792091">
              <w:rPr>
                <w:sz w:val="24"/>
                <w:szCs w:val="24"/>
              </w:rPr>
              <w:t>Новая и Новейшая история, 2017, №1</w:t>
            </w:r>
            <w:r>
              <w:rPr>
                <w:sz w:val="24"/>
                <w:szCs w:val="24"/>
              </w:rPr>
              <w:t xml:space="preserve">, С. </w:t>
            </w:r>
            <w:r w:rsidRPr="00222BA5">
              <w:rPr>
                <w:sz w:val="24"/>
                <w:szCs w:val="24"/>
              </w:rPr>
              <w:t>234-239.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792091" w:rsidRDefault="00300FDF" w:rsidP="007D5E65">
            <w:pPr>
              <w:jc w:val="center"/>
              <w:rPr>
                <w:sz w:val="24"/>
                <w:szCs w:val="24"/>
              </w:rPr>
            </w:pPr>
            <w:r w:rsidRPr="00792091">
              <w:rPr>
                <w:sz w:val="24"/>
                <w:szCs w:val="24"/>
              </w:rPr>
              <w:t>0,5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8D0100" w:rsidRDefault="00300FDF" w:rsidP="007D5E6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</w:p>
        </w:tc>
      </w:tr>
      <w:tr w:rsidR="00300FDF" w:rsidRPr="008D0100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7D5E6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92389F" w:rsidRDefault="00300FDF" w:rsidP="007D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Образы казахов и тюрков Центральной Азии в советском кинематографе как идейное отражение революции 1917 года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792091" w:rsidRDefault="00300FDF" w:rsidP="007D5E6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7D5E6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Вестник Хакасского государственного университета им. Н.Ф. Катанова. 2017, №22, с. 133-135</w:t>
            </w:r>
          </w:p>
          <w:p w:rsidR="00300FDF" w:rsidRPr="003038E5" w:rsidRDefault="00300FDF" w:rsidP="007D5E6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792091" w:rsidRDefault="00300FDF" w:rsidP="007D5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8D0100" w:rsidRDefault="00300FDF" w:rsidP="007D5E6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</w:p>
        </w:tc>
      </w:tr>
      <w:tr w:rsidR="00300FDF" w:rsidRPr="008D0100" w:rsidTr="000530E2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0530E2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DF" w:rsidRDefault="00300FDF" w:rsidP="000530E2">
            <w:pPr>
              <w:rPr>
                <w:sz w:val="24"/>
                <w:szCs w:val="24"/>
              </w:rPr>
            </w:pPr>
            <w:r w:rsidRPr="00372F50">
              <w:rPr>
                <w:sz w:val="24"/>
                <w:szCs w:val="24"/>
              </w:rPr>
              <w:t>Выяснить негласным путём». Оренбургское издательское товарищество «</w:t>
            </w:r>
            <w:proofErr w:type="spellStart"/>
            <w:r w:rsidRPr="00372F50">
              <w:rPr>
                <w:sz w:val="24"/>
                <w:szCs w:val="24"/>
              </w:rPr>
              <w:t>Азамат</w:t>
            </w:r>
            <w:proofErr w:type="spellEnd"/>
            <w:r w:rsidRPr="00372F50">
              <w:rPr>
                <w:sz w:val="24"/>
                <w:szCs w:val="24"/>
              </w:rPr>
              <w:t>» под надзором полиции (1913–1917 гг.)</w:t>
            </w:r>
          </w:p>
          <w:p w:rsidR="00300FDF" w:rsidRPr="004D51FE" w:rsidRDefault="00300FDF" w:rsidP="00C43F36">
            <w:pPr>
              <w:rPr>
                <w:sz w:val="24"/>
                <w:szCs w:val="24"/>
                <w:lang w:val="kk-KZ"/>
              </w:rPr>
            </w:pPr>
            <w:r w:rsidRPr="00CD2164">
              <w:rPr>
                <w:sz w:val="24"/>
                <w:szCs w:val="24"/>
                <w:lang w:val="kk-KZ"/>
              </w:rPr>
              <w:t>https://doi.org/10.24147/2312-1300.2023.10(2).23-33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DF" w:rsidRPr="00372F50" w:rsidRDefault="00300FDF" w:rsidP="000530E2">
            <w:pPr>
              <w:jc w:val="center"/>
              <w:rPr>
                <w:sz w:val="24"/>
                <w:szCs w:val="24"/>
              </w:rPr>
            </w:pPr>
            <w:r w:rsidRPr="00300FDF">
              <w:rPr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DF" w:rsidRPr="00300FDF" w:rsidRDefault="00300FDF" w:rsidP="000530E2">
            <w:pPr>
              <w:jc w:val="center"/>
              <w:rPr>
                <w:sz w:val="24"/>
                <w:szCs w:val="24"/>
                <w:lang w:val="en-US"/>
              </w:rPr>
            </w:pPr>
            <w:r w:rsidRPr="00372F50">
              <w:rPr>
                <w:sz w:val="24"/>
                <w:szCs w:val="24"/>
              </w:rPr>
              <w:t>Вестник Омского университета. Серия «исторические науки», 2023. Т</w:t>
            </w:r>
            <w:r w:rsidRPr="00300FDF">
              <w:rPr>
                <w:sz w:val="24"/>
                <w:szCs w:val="24"/>
                <w:lang w:val="en-US"/>
              </w:rPr>
              <w:t xml:space="preserve">. 10, № 2 (38), </w:t>
            </w:r>
          </w:p>
          <w:p w:rsidR="00300FDF" w:rsidRPr="00372F50" w:rsidRDefault="00300FDF" w:rsidP="00C43F36">
            <w:pPr>
              <w:jc w:val="center"/>
              <w:rPr>
                <w:sz w:val="24"/>
                <w:szCs w:val="24"/>
              </w:rPr>
            </w:pPr>
            <w:r w:rsidRPr="00372F50">
              <w:rPr>
                <w:sz w:val="24"/>
                <w:szCs w:val="24"/>
              </w:rPr>
              <w:t>с</w:t>
            </w:r>
            <w:r w:rsidRPr="00300FDF">
              <w:rPr>
                <w:sz w:val="24"/>
                <w:szCs w:val="24"/>
                <w:lang w:val="en-US"/>
              </w:rPr>
              <w:t>. 23-33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372F50" w:rsidRDefault="00300FDF" w:rsidP="000530E2">
            <w:pPr>
              <w:jc w:val="center"/>
              <w:rPr>
                <w:sz w:val="24"/>
                <w:szCs w:val="24"/>
                <w:lang w:val="kk-KZ"/>
              </w:rPr>
            </w:pPr>
            <w:r w:rsidRPr="00372F50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372F50" w:rsidRDefault="00300FDF" w:rsidP="000530E2">
            <w:pPr>
              <w:jc w:val="center"/>
              <w:rPr>
                <w:sz w:val="24"/>
                <w:szCs w:val="24"/>
                <w:lang w:val="kk-KZ"/>
              </w:rPr>
            </w:pPr>
            <w:r w:rsidRPr="00372F50">
              <w:rPr>
                <w:sz w:val="24"/>
                <w:szCs w:val="24"/>
                <w:lang w:val="kk-KZ"/>
              </w:rPr>
              <w:t>Легкий Д. М.,  Табулденов А. Н.</w:t>
            </w:r>
          </w:p>
        </w:tc>
      </w:tr>
      <w:tr w:rsidR="00300FDF" w:rsidRPr="00222BA5" w:rsidTr="00222BA5">
        <w:trPr>
          <w:trHeight w:val="32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222BA5" w:rsidRDefault="00300FDF" w:rsidP="00CC5DA2">
            <w:pPr>
              <w:tabs>
                <w:tab w:val="left" w:pos="360"/>
              </w:tabs>
              <w:ind w:right="115"/>
              <w:jc w:val="center"/>
              <w:rPr>
                <w:b/>
                <w:bCs/>
                <w:sz w:val="24"/>
                <w:szCs w:val="24"/>
              </w:rPr>
            </w:pPr>
            <w:r w:rsidRPr="00222BA5">
              <w:rPr>
                <w:b/>
                <w:bCs/>
                <w:sz w:val="24"/>
                <w:szCs w:val="24"/>
              </w:rPr>
              <w:lastRenderedPageBreak/>
              <w:t>В научных изданиях Республики Казахстан</w:t>
            </w:r>
          </w:p>
        </w:tc>
      </w:tr>
      <w:tr w:rsidR="00300FDF" w:rsidRPr="00222BA5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Default="00300FDF" w:rsidP="00780ED3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FE5FF4" w:rsidRDefault="00300FDF" w:rsidP="00105B9C">
            <w:pPr>
              <w:tabs>
                <w:tab w:val="left" w:pos="360"/>
              </w:tabs>
              <w:ind w:right="11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Reflection of cultural synthesis of British and colonies in the English post empire cinematograph</w:t>
            </w:r>
          </w:p>
          <w:p w:rsidR="00300FDF" w:rsidRPr="00FE5FF4" w:rsidRDefault="00300FDF" w:rsidP="00105B9C">
            <w:pPr>
              <w:tabs>
                <w:tab w:val="left" w:pos="360"/>
              </w:tabs>
              <w:ind w:right="115"/>
              <w:jc w:val="both"/>
              <w:rPr>
                <w:bCs/>
                <w:sz w:val="24"/>
                <w:szCs w:val="24"/>
                <w:lang w:val="en-US"/>
              </w:rPr>
            </w:pPr>
          </w:p>
          <w:p w:rsidR="00300FDF" w:rsidRPr="00FE5FF4" w:rsidRDefault="00300FDF" w:rsidP="00105B9C">
            <w:pPr>
              <w:tabs>
                <w:tab w:val="left" w:pos="360"/>
              </w:tabs>
              <w:ind w:right="115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792091" w:rsidRDefault="00300FDF" w:rsidP="00105B9C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792091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1E6FAF" w:rsidRDefault="00300FDF" w:rsidP="001E6FA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792091">
              <w:rPr>
                <w:bCs/>
                <w:sz w:val="24"/>
                <w:szCs w:val="24"/>
              </w:rPr>
              <w:t>КГУ им. А. Байтурсынова, «Многопрофильный научный журнал 3</w:t>
            </w:r>
            <w:r w:rsidRPr="00792091">
              <w:rPr>
                <w:bCs/>
                <w:sz w:val="24"/>
                <w:szCs w:val="24"/>
                <w:lang w:val="en-US"/>
              </w:rPr>
              <w:t>i</w:t>
            </w:r>
            <w:r w:rsidRPr="00792091">
              <w:rPr>
                <w:bCs/>
                <w:sz w:val="24"/>
                <w:szCs w:val="24"/>
              </w:rPr>
              <w:t>», №</w:t>
            </w:r>
            <w:r w:rsidRPr="001E6FAF">
              <w:rPr>
                <w:bCs/>
                <w:sz w:val="24"/>
                <w:szCs w:val="24"/>
              </w:rPr>
              <w:t>1</w:t>
            </w:r>
            <w:r w:rsidRPr="00792091">
              <w:rPr>
                <w:bCs/>
                <w:sz w:val="24"/>
                <w:szCs w:val="24"/>
              </w:rPr>
              <w:t>, 201</w:t>
            </w:r>
            <w:r w:rsidRPr="001E6FA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1E6FAF" w:rsidRDefault="00300FDF" w:rsidP="001E6FA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  <w:lang w:val="en-US"/>
              </w:rPr>
            </w:pPr>
            <w:r w:rsidRPr="00792091">
              <w:rPr>
                <w:bCs/>
                <w:sz w:val="24"/>
                <w:szCs w:val="24"/>
              </w:rPr>
              <w:t>0,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222BA5" w:rsidRDefault="00300FDF" w:rsidP="003A7C1F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</w:p>
        </w:tc>
      </w:tr>
      <w:tr w:rsidR="00300FDF" w:rsidRPr="00F13E67" w:rsidTr="00F13E67">
        <w:trPr>
          <w:trHeight w:val="32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F" w:rsidRPr="00F13E67" w:rsidRDefault="00300FDF" w:rsidP="00B21484">
            <w:pPr>
              <w:tabs>
                <w:tab w:val="left" w:pos="360"/>
              </w:tabs>
              <w:ind w:right="115"/>
              <w:jc w:val="center"/>
              <w:rPr>
                <w:b/>
                <w:bCs/>
                <w:sz w:val="24"/>
                <w:szCs w:val="24"/>
              </w:rPr>
            </w:pPr>
            <w:r w:rsidRPr="00F13E67">
              <w:rPr>
                <w:b/>
                <w:bCs/>
                <w:sz w:val="24"/>
                <w:szCs w:val="24"/>
              </w:rPr>
              <w:t xml:space="preserve">В конференциях, симпозиумах, семинарах </w:t>
            </w:r>
          </w:p>
        </w:tc>
      </w:tr>
      <w:tr w:rsidR="000E3B31" w:rsidRPr="00F13E67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792091" w:rsidRDefault="000E3B31" w:rsidP="00780ED3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535D34" w:rsidRDefault="000E3B31" w:rsidP="001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Художественные образы казахского народа в советском киноискусстве как идейное воплощение революции 1917 года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B91A16" w:rsidRDefault="000E3B31" w:rsidP="0010128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792091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F13E67" w:rsidRDefault="000E3B31" w:rsidP="00101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материалов международного круглого стола «</w:t>
            </w:r>
            <w:proofErr w:type="spellStart"/>
            <w:r>
              <w:rPr>
                <w:sz w:val="24"/>
                <w:szCs w:val="24"/>
              </w:rPr>
              <w:t>Социо</w:t>
            </w:r>
            <w:proofErr w:type="spellEnd"/>
            <w:r>
              <w:rPr>
                <w:sz w:val="24"/>
                <w:szCs w:val="24"/>
              </w:rPr>
              <w:t>-гуманитарные науки в цифровом мире». Алматы, 2018. С. 30-33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F13E67" w:rsidRDefault="000E3B31" w:rsidP="00101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792091" w:rsidRDefault="000E3B31" w:rsidP="0010128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</w:p>
        </w:tc>
      </w:tr>
      <w:tr w:rsidR="000E3B31" w:rsidRPr="00792091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792091" w:rsidRDefault="000E3B31" w:rsidP="00780ED3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2E27AE" w:rsidRDefault="000E3B31" w:rsidP="00101285">
            <w:pPr>
              <w:rPr>
                <w:sz w:val="24"/>
                <w:szCs w:val="24"/>
              </w:rPr>
            </w:pPr>
            <w:r w:rsidRPr="002E27AE">
              <w:rPr>
                <w:sz w:val="24"/>
                <w:szCs w:val="24"/>
              </w:rPr>
              <w:t>Современные взгляды учёных на историю</w:t>
            </w:r>
          </w:p>
          <w:p w:rsidR="000E3B31" w:rsidRDefault="000E3B31" w:rsidP="00101285">
            <w:pPr>
              <w:rPr>
                <w:sz w:val="24"/>
                <w:szCs w:val="24"/>
              </w:rPr>
            </w:pPr>
            <w:r w:rsidRPr="002E27AE">
              <w:rPr>
                <w:sz w:val="24"/>
                <w:szCs w:val="24"/>
              </w:rPr>
              <w:t>Британской империи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Default="000E3B31" w:rsidP="0010128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792091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2E27AE" w:rsidRDefault="000E3B31" w:rsidP="00101285">
            <w:pPr>
              <w:jc w:val="center"/>
              <w:rPr>
                <w:sz w:val="24"/>
                <w:szCs w:val="24"/>
              </w:rPr>
            </w:pPr>
            <w:r w:rsidRPr="002E27AE">
              <w:rPr>
                <w:sz w:val="24"/>
                <w:szCs w:val="24"/>
              </w:rPr>
              <w:t>Материалы</w:t>
            </w:r>
            <w:r>
              <w:rPr>
                <w:sz w:val="24"/>
                <w:szCs w:val="24"/>
              </w:rPr>
              <w:t xml:space="preserve"> </w:t>
            </w:r>
            <w:r w:rsidRPr="002E27AE">
              <w:rPr>
                <w:sz w:val="24"/>
                <w:szCs w:val="24"/>
              </w:rPr>
              <w:t>Международной заочной научно-практической конференции ФЕНОМЕН ВОЙНЫ</w:t>
            </w:r>
            <w:r>
              <w:rPr>
                <w:sz w:val="24"/>
                <w:szCs w:val="24"/>
              </w:rPr>
              <w:t xml:space="preserve"> </w:t>
            </w:r>
            <w:r w:rsidRPr="002E27AE">
              <w:rPr>
                <w:sz w:val="24"/>
                <w:szCs w:val="24"/>
              </w:rPr>
              <w:t>В ИСТОРИЧЕСКОМ ПРОЦЕССЕ:</w:t>
            </w:r>
          </w:p>
          <w:p w:rsidR="000E3B31" w:rsidRPr="002E27AE" w:rsidRDefault="000E3B31" w:rsidP="00101285">
            <w:pPr>
              <w:jc w:val="center"/>
              <w:rPr>
                <w:sz w:val="24"/>
                <w:szCs w:val="24"/>
              </w:rPr>
            </w:pPr>
            <w:r w:rsidRPr="002E27AE">
              <w:rPr>
                <w:sz w:val="24"/>
                <w:szCs w:val="24"/>
              </w:rPr>
              <w:t>МЕЖДИСЦИПЛИНАРНЫЙ ДИСКУРС</w:t>
            </w:r>
          </w:p>
          <w:p w:rsidR="000E3B31" w:rsidRPr="002E27AE" w:rsidRDefault="000E3B31" w:rsidP="00101285">
            <w:pPr>
              <w:jc w:val="center"/>
              <w:rPr>
                <w:vanish/>
                <w:sz w:val="24"/>
                <w:szCs w:val="24"/>
              </w:rPr>
            </w:pPr>
            <w:r w:rsidRPr="002E27AE">
              <w:rPr>
                <w:sz w:val="24"/>
                <w:szCs w:val="24"/>
              </w:rPr>
              <w:t xml:space="preserve"> (Абакан, 13–23 октября 2020 г.)</w:t>
            </w:r>
            <w:r>
              <w:rPr>
                <w:sz w:val="24"/>
                <w:szCs w:val="24"/>
              </w:rPr>
              <w:t>. Абакан, РФ. С. 52-56</w:t>
            </w:r>
            <w:r>
              <w:rPr>
                <w:vanish/>
                <w:sz w:val="24"/>
                <w:szCs w:val="24"/>
              </w:rPr>
              <w:t>ФРФЫрр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Default="000E3B31" w:rsidP="00101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792091" w:rsidRDefault="000E3B31" w:rsidP="0010128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Волкова В.</w:t>
            </w:r>
          </w:p>
        </w:tc>
      </w:tr>
      <w:tr w:rsidR="000E3B31" w:rsidRPr="00792091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Default="000E3B31" w:rsidP="00780ED3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Default="000E3B31" w:rsidP="00101285">
            <w:pPr>
              <w:rPr>
                <w:sz w:val="24"/>
                <w:szCs w:val="24"/>
              </w:rPr>
            </w:pPr>
            <w:proofErr w:type="spellStart"/>
            <w:r w:rsidRPr="00E00456">
              <w:rPr>
                <w:sz w:val="24"/>
                <w:szCs w:val="24"/>
              </w:rPr>
              <w:t>Мультикультурализм</w:t>
            </w:r>
            <w:proofErr w:type="spellEnd"/>
            <w:r w:rsidRPr="00E00456">
              <w:rPr>
                <w:sz w:val="24"/>
                <w:szCs w:val="24"/>
              </w:rPr>
              <w:t xml:space="preserve"> в современном мире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Default="000E3B31" w:rsidP="0010128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792091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Default="000E3B31" w:rsidP="00101285">
            <w:pPr>
              <w:jc w:val="center"/>
              <w:rPr>
                <w:sz w:val="24"/>
                <w:szCs w:val="24"/>
              </w:rPr>
            </w:pPr>
            <w:r w:rsidRPr="00E00456">
              <w:rPr>
                <w:sz w:val="24"/>
                <w:szCs w:val="24"/>
              </w:rPr>
              <w:t>Сборник научно</w:t>
            </w:r>
            <w:r>
              <w:rPr>
                <w:sz w:val="24"/>
                <w:szCs w:val="24"/>
              </w:rPr>
              <w:t>-</w:t>
            </w:r>
            <w:r w:rsidRPr="00E00456">
              <w:rPr>
                <w:sz w:val="24"/>
                <w:szCs w:val="24"/>
              </w:rPr>
              <w:t xml:space="preserve">исследовательских работ молодых ученых «Духовный Учитель нации. К 150-летию А. </w:t>
            </w:r>
            <w:proofErr w:type="spellStart"/>
            <w:r w:rsidRPr="00E00456">
              <w:rPr>
                <w:sz w:val="24"/>
                <w:szCs w:val="24"/>
              </w:rPr>
              <w:t>Байтурсынова</w:t>
            </w:r>
            <w:proofErr w:type="spellEnd"/>
            <w:r w:rsidRPr="00E00456">
              <w:rPr>
                <w:sz w:val="24"/>
                <w:szCs w:val="24"/>
              </w:rPr>
              <w:t xml:space="preserve">». </w:t>
            </w:r>
            <w:proofErr w:type="spellStart"/>
            <w:r>
              <w:rPr>
                <w:sz w:val="24"/>
                <w:szCs w:val="24"/>
              </w:rPr>
              <w:t>Костанай</w:t>
            </w:r>
            <w:proofErr w:type="spellEnd"/>
            <w:r>
              <w:rPr>
                <w:sz w:val="24"/>
                <w:szCs w:val="24"/>
              </w:rPr>
              <w:t>, 2022. с. 182-187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Default="000E3B31" w:rsidP="00101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E00456" w:rsidRDefault="000E3B31" w:rsidP="00101285">
            <w:pPr>
              <w:rPr>
                <w:sz w:val="24"/>
                <w:szCs w:val="24"/>
              </w:rPr>
            </w:pPr>
            <w:r w:rsidRPr="00E00456">
              <w:rPr>
                <w:sz w:val="24"/>
                <w:szCs w:val="24"/>
              </w:rPr>
              <w:t xml:space="preserve">Селезнев К. </w:t>
            </w:r>
          </w:p>
          <w:p w:rsidR="000E3B31" w:rsidRPr="00792091" w:rsidRDefault="000E3B31" w:rsidP="0010128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</w:p>
        </w:tc>
      </w:tr>
      <w:tr w:rsidR="000E3B31" w:rsidRPr="00792091" w:rsidTr="001421E7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Default="000E3B31" w:rsidP="00780ED3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Default="000E3B31" w:rsidP="00101285">
            <w:pPr>
              <w:rPr>
                <w:sz w:val="24"/>
                <w:szCs w:val="24"/>
              </w:rPr>
            </w:pPr>
            <w:r w:rsidRPr="00E00456">
              <w:rPr>
                <w:sz w:val="24"/>
                <w:szCs w:val="24"/>
              </w:rPr>
              <w:t>Остатки первобытности в классовых обществах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31" w:rsidRPr="00372F50" w:rsidRDefault="000E3B31" w:rsidP="00101285">
            <w:pPr>
              <w:jc w:val="center"/>
              <w:rPr>
                <w:sz w:val="24"/>
                <w:szCs w:val="24"/>
              </w:rPr>
            </w:pPr>
            <w:r w:rsidRPr="00792091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Default="000E3B31" w:rsidP="00101285">
            <w:pPr>
              <w:jc w:val="center"/>
              <w:rPr>
                <w:sz w:val="24"/>
                <w:szCs w:val="24"/>
              </w:rPr>
            </w:pPr>
            <w:r w:rsidRPr="00E00456">
              <w:rPr>
                <w:sz w:val="24"/>
                <w:szCs w:val="24"/>
              </w:rPr>
              <w:t xml:space="preserve">Сборник научно-исследовательских работ молодых ученых «Духовный Учитель нации. К 150-летию А. </w:t>
            </w:r>
            <w:proofErr w:type="spellStart"/>
            <w:r w:rsidRPr="00E00456">
              <w:rPr>
                <w:sz w:val="24"/>
                <w:szCs w:val="24"/>
              </w:rPr>
              <w:t>Байтурсынова</w:t>
            </w:r>
            <w:proofErr w:type="spellEnd"/>
            <w:r w:rsidRPr="00E00456">
              <w:rPr>
                <w:sz w:val="24"/>
                <w:szCs w:val="24"/>
              </w:rPr>
              <w:t xml:space="preserve">». </w:t>
            </w:r>
            <w:proofErr w:type="spellStart"/>
            <w:r>
              <w:rPr>
                <w:sz w:val="24"/>
                <w:szCs w:val="24"/>
              </w:rPr>
              <w:t>Костанай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E00456">
              <w:rPr>
                <w:sz w:val="24"/>
                <w:szCs w:val="24"/>
              </w:rPr>
              <w:t xml:space="preserve">2022. с. </w:t>
            </w:r>
            <w:r>
              <w:rPr>
                <w:sz w:val="24"/>
                <w:szCs w:val="24"/>
              </w:rPr>
              <w:t>205</w:t>
            </w:r>
            <w:r w:rsidRPr="00E0045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Default="000E3B31" w:rsidP="00101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E00456" w:rsidRDefault="000E3B31" w:rsidP="00101285">
            <w:pPr>
              <w:rPr>
                <w:sz w:val="24"/>
                <w:szCs w:val="24"/>
              </w:rPr>
            </w:pPr>
            <w:r w:rsidRPr="00E00456">
              <w:rPr>
                <w:sz w:val="24"/>
                <w:szCs w:val="24"/>
              </w:rPr>
              <w:t>Тупиков Д.</w:t>
            </w:r>
          </w:p>
          <w:p w:rsidR="000E3B31" w:rsidRPr="00792091" w:rsidRDefault="000E3B31" w:rsidP="0010128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</w:p>
        </w:tc>
      </w:tr>
      <w:tr w:rsidR="000E3B31" w:rsidRPr="00792091" w:rsidTr="007B790C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Default="000E3B31" w:rsidP="00780ED3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E00456" w:rsidRDefault="000E3B31" w:rsidP="00101285">
            <w:pPr>
              <w:pStyle w:val="aa"/>
              <w:spacing w:before="0" w:after="0"/>
              <w:rPr>
                <w:rFonts w:eastAsia="TimesNewRomanPSMT"/>
              </w:rPr>
            </w:pPr>
            <w:proofErr w:type="spellStart"/>
            <w:r w:rsidRPr="00E00456">
              <w:rPr>
                <w:rFonts w:eastAsia="TimesNewRomanPSMT"/>
              </w:rPr>
              <w:t>Ахмет</w:t>
            </w:r>
            <w:proofErr w:type="spellEnd"/>
            <w:r w:rsidRPr="00E00456">
              <w:rPr>
                <w:rFonts w:eastAsia="TimesNewRomanPSMT"/>
              </w:rPr>
              <w:t xml:space="preserve"> </w:t>
            </w:r>
            <w:proofErr w:type="spellStart"/>
            <w:r w:rsidRPr="00E00456">
              <w:rPr>
                <w:rFonts w:eastAsia="TimesNewRomanPSMT"/>
              </w:rPr>
              <w:t>Байтурсынов</w:t>
            </w:r>
            <w:proofErr w:type="spellEnd"/>
            <w:r w:rsidRPr="00E00456">
              <w:rPr>
                <w:rFonts w:eastAsia="TimesNewRomanPSMT"/>
              </w:rPr>
              <w:t xml:space="preserve"> под наблюдением Оренбургской </w:t>
            </w:r>
            <w:r w:rsidRPr="00E00456">
              <w:rPr>
                <w:rFonts w:eastAsia="TimesNewRomanPSMT"/>
              </w:rPr>
              <w:lastRenderedPageBreak/>
              <w:t>жандармерии в 1907 -1910 гг.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B91A16" w:rsidRDefault="000E3B31" w:rsidP="0010128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792091">
              <w:rPr>
                <w:bCs/>
                <w:sz w:val="24"/>
                <w:szCs w:val="24"/>
              </w:rPr>
              <w:lastRenderedPageBreak/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1173C3" w:rsidRDefault="000E3B31" w:rsidP="00101285">
            <w:pPr>
              <w:jc w:val="center"/>
              <w:rPr>
                <w:rFonts w:eastAsia="TimesNewRomanPS-BoldMT"/>
                <w:bCs/>
                <w:sz w:val="24"/>
              </w:rPr>
            </w:pPr>
            <w:r w:rsidRPr="001173C3">
              <w:rPr>
                <w:rFonts w:eastAsia="TimesNewRomanPS-BoldMT"/>
                <w:bCs/>
                <w:sz w:val="24"/>
              </w:rPr>
              <w:t xml:space="preserve">Сборник Международной </w:t>
            </w:r>
            <w:r w:rsidRPr="001173C3">
              <w:rPr>
                <w:rFonts w:eastAsia="TimesNewRomanPS-BoldMT"/>
                <w:bCs/>
                <w:sz w:val="24"/>
              </w:rPr>
              <w:lastRenderedPageBreak/>
              <w:t>научной конференции</w:t>
            </w:r>
          </w:p>
          <w:p w:rsidR="000E3B31" w:rsidRPr="00372F50" w:rsidRDefault="000E3B31" w:rsidP="00101285">
            <w:pPr>
              <w:jc w:val="center"/>
              <w:rPr>
                <w:rFonts w:eastAsia="TimesNewRomanPS-BoldMT"/>
                <w:bCs/>
                <w:sz w:val="24"/>
                <w:szCs w:val="24"/>
              </w:rPr>
            </w:pPr>
            <w:r w:rsidRPr="00E00456">
              <w:rPr>
                <w:rFonts w:eastAsia="TimesNewRomanPS-BoldMT"/>
                <w:bCs/>
                <w:sz w:val="24"/>
              </w:rPr>
              <w:t xml:space="preserve">«Страницы общей истории: </w:t>
            </w:r>
            <w:proofErr w:type="spellStart"/>
            <w:r w:rsidRPr="00E00456">
              <w:rPr>
                <w:rFonts w:eastAsia="TimesNewRomanPS-BoldMT"/>
                <w:bCs/>
                <w:sz w:val="24"/>
              </w:rPr>
              <w:t>Торгай</w:t>
            </w:r>
            <w:proofErr w:type="spellEnd"/>
            <w:r w:rsidRPr="00E00456">
              <w:rPr>
                <w:rFonts w:eastAsia="TimesNewRomanPS-BoldMT"/>
                <w:bCs/>
                <w:sz w:val="24"/>
              </w:rPr>
              <w:t xml:space="preserve"> – </w:t>
            </w:r>
            <w:proofErr w:type="spellStart"/>
            <w:r w:rsidRPr="00E00456">
              <w:rPr>
                <w:rFonts w:eastAsia="TimesNewRomanPS-BoldMT"/>
                <w:bCs/>
                <w:sz w:val="24"/>
              </w:rPr>
              <w:t>Костанай</w:t>
            </w:r>
            <w:proofErr w:type="spellEnd"/>
            <w:r w:rsidRPr="00E00456">
              <w:rPr>
                <w:rFonts w:eastAsia="TimesNewRomanPS-BoldMT"/>
                <w:bCs/>
                <w:sz w:val="24"/>
              </w:rPr>
              <w:t xml:space="preserve"> - Оренбуржье».</w:t>
            </w:r>
            <w:r>
              <w:rPr>
                <w:rFonts w:eastAsia="TimesNewRomanPS-BoldMT"/>
                <w:bCs/>
                <w:sz w:val="24"/>
              </w:rPr>
              <w:t xml:space="preserve"> </w:t>
            </w:r>
            <w:r w:rsidRPr="001173C3">
              <w:rPr>
                <w:rFonts w:eastAsia="TimesNewRomanPS-BoldMT"/>
                <w:bCs/>
                <w:sz w:val="24"/>
              </w:rPr>
              <w:t xml:space="preserve">2022. </w:t>
            </w:r>
            <w:proofErr w:type="spellStart"/>
            <w:r w:rsidRPr="001173C3">
              <w:rPr>
                <w:rFonts w:eastAsia="TimesNewRomanPS-BoldMT"/>
                <w:bCs/>
                <w:sz w:val="24"/>
              </w:rPr>
              <w:t>Костанай</w:t>
            </w:r>
            <w:proofErr w:type="spellEnd"/>
            <w:r w:rsidRPr="001173C3">
              <w:rPr>
                <w:rFonts w:eastAsia="TimesNewRomanPS-BoldMT"/>
                <w:bCs/>
                <w:sz w:val="24"/>
              </w:rPr>
              <w:t>, с</w:t>
            </w:r>
            <w:r w:rsidRPr="00E00456">
              <w:rPr>
                <w:rFonts w:eastAsia="TimesNewRomanPS-BoldMT"/>
                <w:bCs/>
                <w:sz w:val="24"/>
              </w:rPr>
              <w:t>. 40-50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372F50" w:rsidRDefault="000E3B31" w:rsidP="00101285">
            <w:pPr>
              <w:jc w:val="center"/>
              <w:rPr>
                <w:sz w:val="24"/>
                <w:szCs w:val="24"/>
              </w:rPr>
            </w:pPr>
            <w:r w:rsidRPr="001173C3">
              <w:rPr>
                <w:sz w:val="24"/>
              </w:rPr>
              <w:lastRenderedPageBreak/>
              <w:t>0,</w:t>
            </w:r>
            <w:r>
              <w:rPr>
                <w:sz w:val="24"/>
              </w:rPr>
              <w:t>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792091" w:rsidRDefault="000E3B31" w:rsidP="0010128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</w:p>
        </w:tc>
      </w:tr>
      <w:tr w:rsidR="000E3B31" w:rsidRPr="00792091" w:rsidTr="001421E7">
        <w:trPr>
          <w:trHeight w:val="32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Default="000E3B31" w:rsidP="00780ED3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31" w:rsidRPr="00372F50" w:rsidRDefault="000E3B31" w:rsidP="00101285">
            <w:pPr>
              <w:rPr>
                <w:sz w:val="24"/>
                <w:szCs w:val="24"/>
              </w:rPr>
            </w:pPr>
            <w:r w:rsidRPr="00372F50">
              <w:rPr>
                <w:sz w:val="24"/>
                <w:szCs w:val="24"/>
              </w:rPr>
              <w:t>«Появление и развитие переселенческих сел»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Default="000E3B31" w:rsidP="00101285">
            <w:pPr>
              <w:tabs>
                <w:tab w:val="left" w:pos="360"/>
              </w:tabs>
              <w:ind w:right="115"/>
              <w:jc w:val="center"/>
              <w:rPr>
                <w:bCs/>
                <w:sz w:val="24"/>
                <w:szCs w:val="24"/>
              </w:rPr>
            </w:pPr>
            <w:r w:rsidRPr="00792091">
              <w:rPr>
                <w:bCs/>
                <w:sz w:val="24"/>
                <w:szCs w:val="24"/>
              </w:rPr>
              <w:t>Печатный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31" w:rsidRPr="00372F50" w:rsidRDefault="000E3B31" w:rsidP="00101285">
            <w:pPr>
              <w:jc w:val="center"/>
              <w:rPr>
                <w:sz w:val="24"/>
                <w:szCs w:val="24"/>
              </w:rPr>
            </w:pPr>
            <w:r w:rsidRPr="00372F50">
              <w:rPr>
                <w:sz w:val="24"/>
                <w:szCs w:val="24"/>
              </w:rPr>
              <w:t xml:space="preserve">Сборник Студенческой научно-практической конференции с международным участием «АКТУАЛЬНЫЕ ВОПРОСЫ ГУМАНИТАРНЫХ НАУК ГЛАЗАМИ МОЛОДЫХ ИССЛЕДОВАТЕЛЕЙ». 2023. </w:t>
            </w:r>
            <w:proofErr w:type="spellStart"/>
            <w:r w:rsidRPr="00372F50">
              <w:rPr>
                <w:sz w:val="24"/>
                <w:szCs w:val="24"/>
              </w:rPr>
              <w:t>Костанайский</w:t>
            </w:r>
            <w:proofErr w:type="spellEnd"/>
            <w:r w:rsidRPr="00372F50">
              <w:rPr>
                <w:sz w:val="24"/>
                <w:szCs w:val="24"/>
              </w:rPr>
              <w:t xml:space="preserve"> региональный университет имени А. </w:t>
            </w:r>
            <w:proofErr w:type="spellStart"/>
            <w:r w:rsidRPr="00372F50">
              <w:rPr>
                <w:sz w:val="24"/>
                <w:szCs w:val="24"/>
              </w:rPr>
              <w:t>Байтурсынова</w:t>
            </w:r>
            <w:proofErr w:type="spellEnd"/>
            <w:r w:rsidRPr="00372F50">
              <w:rPr>
                <w:sz w:val="24"/>
                <w:szCs w:val="24"/>
              </w:rPr>
              <w:t xml:space="preserve">, </w:t>
            </w:r>
            <w:proofErr w:type="spellStart"/>
            <w:r w:rsidRPr="00372F50">
              <w:rPr>
                <w:sz w:val="24"/>
                <w:szCs w:val="24"/>
              </w:rPr>
              <w:t>Костанай</w:t>
            </w:r>
            <w:proofErr w:type="spellEnd"/>
            <w:r w:rsidRPr="00372F50">
              <w:rPr>
                <w:sz w:val="24"/>
                <w:szCs w:val="24"/>
              </w:rPr>
              <w:t>, с. 20-27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372F50" w:rsidRDefault="000E3B31" w:rsidP="00101285">
            <w:pPr>
              <w:jc w:val="center"/>
              <w:rPr>
                <w:sz w:val="24"/>
                <w:szCs w:val="24"/>
                <w:lang w:val="kk-KZ"/>
              </w:rPr>
            </w:pPr>
            <w:r w:rsidRPr="00372F50"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1" w:rsidRPr="00372F50" w:rsidRDefault="000E3B31" w:rsidP="00101285">
            <w:pPr>
              <w:jc w:val="center"/>
              <w:rPr>
                <w:sz w:val="24"/>
                <w:szCs w:val="24"/>
                <w:lang w:val="kk-KZ"/>
              </w:rPr>
            </w:pPr>
            <w:r w:rsidRPr="00372F50">
              <w:rPr>
                <w:sz w:val="24"/>
                <w:szCs w:val="24"/>
              </w:rPr>
              <w:t>Луговая Л.В.</w:t>
            </w:r>
          </w:p>
        </w:tc>
      </w:tr>
    </w:tbl>
    <w:p w:rsidR="003A7C1F" w:rsidRDefault="00FE632A" w:rsidP="003A0DD0">
      <w:pPr>
        <w:tabs>
          <w:tab w:val="left" w:pos="2268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</w:t>
      </w:r>
    </w:p>
    <w:p w:rsidR="001C6E69" w:rsidRDefault="003038E5" w:rsidP="004D51FE">
      <w:pPr>
        <w:tabs>
          <w:tab w:val="left" w:pos="2268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</w:t>
      </w:r>
      <w:r w:rsidR="00C47B5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</w:p>
    <w:p w:rsidR="00E745EF" w:rsidRPr="003A7C1F" w:rsidRDefault="00E745EF" w:rsidP="001C6E69">
      <w:pPr>
        <w:tabs>
          <w:tab w:val="left" w:pos="2268"/>
        </w:tabs>
        <w:jc w:val="center"/>
        <w:rPr>
          <w:sz w:val="28"/>
          <w:szCs w:val="28"/>
          <w:lang w:val="kk-KZ"/>
        </w:rPr>
      </w:pPr>
    </w:p>
    <w:sectPr w:rsidR="00E745EF" w:rsidRPr="003A7C1F" w:rsidSect="003A0DD0">
      <w:footerReference w:type="default" r:id="rId12"/>
      <w:pgSz w:w="16838" w:h="11906" w:orient="landscape" w:code="9"/>
      <w:pgMar w:top="851" w:right="1440" w:bottom="1560" w:left="902" w:header="53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410" w:rsidRDefault="00993410" w:rsidP="00FE632A">
      <w:r>
        <w:separator/>
      </w:r>
    </w:p>
  </w:endnote>
  <w:endnote w:type="continuationSeparator" w:id="0">
    <w:p w:rsidR="00993410" w:rsidRDefault="00993410" w:rsidP="00FE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69" w:rsidRPr="001C6E69" w:rsidRDefault="004D51FE" w:rsidP="001C6E69">
    <w:pPr>
      <w:tabs>
        <w:tab w:val="left" w:pos="2268"/>
        <w:tab w:val="left" w:pos="3261"/>
        <w:tab w:val="left" w:pos="3828"/>
      </w:tabs>
      <w:jc w:val="center"/>
      <w:rPr>
        <w:sz w:val="28"/>
        <w:szCs w:val="28"/>
        <w:lang w:val="kk-KZ"/>
      </w:rPr>
    </w:pPr>
    <w:r>
      <w:rPr>
        <w:sz w:val="28"/>
        <w:szCs w:val="28"/>
        <w:lang w:val="kk-KZ"/>
      </w:rPr>
      <w:t xml:space="preserve"> </w:t>
    </w:r>
    <w:r w:rsidR="00663AB3">
      <w:rPr>
        <w:sz w:val="28"/>
        <w:szCs w:val="28"/>
        <w:lang w:val="kk-KZ"/>
      </w:rPr>
      <w:t>А</w:t>
    </w:r>
    <w:r w:rsidR="003038E5">
      <w:rPr>
        <w:sz w:val="28"/>
        <w:szCs w:val="28"/>
        <w:lang w:val="kk-KZ"/>
      </w:rPr>
      <w:t>ссоциированн</w:t>
    </w:r>
    <w:r w:rsidR="00663AB3">
      <w:rPr>
        <w:sz w:val="28"/>
        <w:szCs w:val="28"/>
        <w:lang w:val="kk-KZ"/>
      </w:rPr>
      <w:t>ый</w:t>
    </w:r>
    <w:r>
      <w:rPr>
        <w:sz w:val="28"/>
        <w:szCs w:val="28"/>
        <w:lang w:val="kk-KZ"/>
      </w:rPr>
      <w:t xml:space="preserve"> </w:t>
    </w:r>
    <w:r w:rsidR="003038E5">
      <w:rPr>
        <w:sz w:val="28"/>
        <w:szCs w:val="28"/>
        <w:lang w:val="kk-KZ"/>
      </w:rPr>
      <w:t>профессор (</w:t>
    </w:r>
    <w:r w:rsidR="001C6E69" w:rsidRPr="001C6E69">
      <w:rPr>
        <w:sz w:val="28"/>
        <w:szCs w:val="28"/>
        <w:lang w:val="kk-KZ"/>
      </w:rPr>
      <w:t>доцент</w:t>
    </w:r>
    <w:r w:rsidR="003038E5">
      <w:rPr>
        <w:sz w:val="28"/>
        <w:szCs w:val="28"/>
        <w:lang w:val="kk-KZ"/>
      </w:rPr>
      <w:t>)</w:t>
    </w:r>
    <w:r w:rsidR="001C6E69" w:rsidRPr="001C6E69">
      <w:rPr>
        <w:sz w:val="28"/>
        <w:szCs w:val="28"/>
        <w:lang w:val="kk-KZ"/>
      </w:rPr>
      <w:tab/>
    </w:r>
    <w:r w:rsidR="003038E5">
      <w:rPr>
        <w:sz w:val="28"/>
        <w:szCs w:val="28"/>
        <w:lang w:val="kk-KZ"/>
      </w:rPr>
      <w:t xml:space="preserve">  </w:t>
    </w:r>
    <w:r w:rsidR="001C6E69" w:rsidRPr="001C6E69">
      <w:rPr>
        <w:sz w:val="28"/>
        <w:szCs w:val="28"/>
        <w:lang w:val="kk-KZ"/>
      </w:rPr>
      <w:tab/>
    </w:r>
    <w:r w:rsidR="003038E5">
      <w:rPr>
        <w:sz w:val="28"/>
        <w:szCs w:val="28"/>
        <w:lang w:val="kk-KZ"/>
      </w:rPr>
      <w:t xml:space="preserve">     </w:t>
    </w:r>
    <w:r w:rsidR="001C6E69" w:rsidRPr="001C6E69">
      <w:rPr>
        <w:sz w:val="28"/>
        <w:szCs w:val="28"/>
        <w:lang w:val="kk-KZ"/>
      </w:rPr>
      <w:t>Е. Ибраев</w:t>
    </w:r>
  </w:p>
  <w:p w:rsidR="001C6E69" w:rsidRPr="001C6E69" w:rsidRDefault="001C6E69" w:rsidP="001C6E69">
    <w:pPr>
      <w:tabs>
        <w:tab w:val="left" w:pos="2268"/>
        <w:tab w:val="left" w:pos="3261"/>
        <w:tab w:val="left" w:pos="3828"/>
      </w:tabs>
      <w:jc w:val="center"/>
      <w:rPr>
        <w:sz w:val="28"/>
        <w:szCs w:val="28"/>
        <w:lang w:val="kk-KZ"/>
      </w:rPr>
    </w:pPr>
  </w:p>
  <w:p w:rsidR="003A0DD0" w:rsidRDefault="00663AB3" w:rsidP="00663AB3">
    <w:pPr>
      <w:tabs>
        <w:tab w:val="left" w:pos="2268"/>
        <w:tab w:val="left" w:pos="3261"/>
        <w:tab w:val="left" w:pos="3828"/>
      </w:tabs>
      <w:rPr>
        <w:sz w:val="28"/>
        <w:szCs w:val="28"/>
        <w:lang w:val="kk-KZ"/>
      </w:rPr>
    </w:pPr>
    <w:r>
      <w:rPr>
        <w:sz w:val="28"/>
        <w:szCs w:val="28"/>
        <w:lang w:val="kk-KZ"/>
      </w:rPr>
      <w:t xml:space="preserve">                                                     </w:t>
    </w:r>
    <w:r w:rsidR="001C6E69" w:rsidRPr="001C6E69">
      <w:rPr>
        <w:sz w:val="28"/>
        <w:szCs w:val="28"/>
        <w:lang w:val="kk-KZ"/>
      </w:rPr>
      <w:t>Ученый секретарь</w:t>
    </w:r>
    <w:r w:rsidR="001C6E69" w:rsidRPr="001C6E69">
      <w:rPr>
        <w:sz w:val="28"/>
        <w:szCs w:val="28"/>
        <w:lang w:val="kk-KZ"/>
      </w:rPr>
      <w:tab/>
    </w:r>
    <w:r w:rsidR="001C6E69" w:rsidRPr="001C6E69">
      <w:rPr>
        <w:sz w:val="28"/>
        <w:szCs w:val="28"/>
        <w:lang w:val="kk-KZ"/>
      </w:rPr>
      <w:tab/>
    </w:r>
    <w:r>
      <w:rPr>
        <w:sz w:val="28"/>
        <w:szCs w:val="28"/>
        <w:lang w:val="kk-KZ"/>
      </w:rPr>
      <w:t xml:space="preserve">  </w:t>
    </w:r>
    <w:r w:rsidR="001C6E69" w:rsidRPr="001C6E69">
      <w:rPr>
        <w:sz w:val="28"/>
        <w:szCs w:val="28"/>
        <w:lang w:val="kk-KZ"/>
      </w:rPr>
      <w:tab/>
    </w:r>
    <w:r w:rsidR="001C6E69" w:rsidRPr="001C6E69">
      <w:rPr>
        <w:sz w:val="28"/>
        <w:szCs w:val="28"/>
        <w:lang w:val="kk-KZ"/>
      </w:rPr>
      <w:tab/>
    </w:r>
    <w:r>
      <w:rPr>
        <w:sz w:val="28"/>
        <w:szCs w:val="28"/>
        <w:lang w:val="kk-KZ"/>
      </w:rPr>
      <w:t xml:space="preserve">   </w:t>
    </w:r>
    <w:r w:rsidR="001C6E69" w:rsidRPr="001C6E69">
      <w:rPr>
        <w:sz w:val="28"/>
        <w:szCs w:val="28"/>
        <w:lang w:val="kk-KZ"/>
      </w:rPr>
      <w:tab/>
    </w:r>
    <w:r>
      <w:rPr>
        <w:sz w:val="28"/>
        <w:szCs w:val="28"/>
        <w:lang w:val="kk-KZ"/>
      </w:rPr>
      <w:t xml:space="preserve">   </w:t>
    </w:r>
    <w:r w:rsidR="001C6E69" w:rsidRPr="001C6E69">
      <w:rPr>
        <w:sz w:val="28"/>
        <w:szCs w:val="28"/>
        <w:lang w:val="kk-KZ"/>
      </w:rPr>
      <w:t>М. Хасанова</w:t>
    </w:r>
  </w:p>
  <w:p w:rsidR="00FE632A" w:rsidRPr="00FE632A" w:rsidRDefault="00FE632A">
    <w:pPr>
      <w:pStyle w:val="a6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410" w:rsidRDefault="00993410" w:rsidP="00FE632A">
      <w:r>
        <w:separator/>
      </w:r>
    </w:p>
  </w:footnote>
  <w:footnote w:type="continuationSeparator" w:id="0">
    <w:p w:rsidR="00993410" w:rsidRDefault="00993410" w:rsidP="00FE6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D6"/>
    <w:rsid w:val="0000309C"/>
    <w:rsid w:val="00014E74"/>
    <w:rsid w:val="00016A6E"/>
    <w:rsid w:val="00030835"/>
    <w:rsid w:val="000530E2"/>
    <w:rsid w:val="00053AF6"/>
    <w:rsid w:val="000A60E5"/>
    <w:rsid w:val="000E3B31"/>
    <w:rsid w:val="000F5AB9"/>
    <w:rsid w:val="00105B9C"/>
    <w:rsid w:val="001110C2"/>
    <w:rsid w:val="001173C3"/>
    <w:rsid w:val="00160D18"/>
    <w:rsid w:val="001621E8"/>
    <w:rsid w:val="00191358"/>
    <w:rsid w:val="001C6E69"/>
    <w:rsid w:val="001D2A50"/>
    <w:rsid w:val="001E6FAF"/>
    <w:rsid w:val="001F1C01"/>
    <w:rsid w:val="00200565"/>
    <w:rsid w:val="00211507"/>
    <w:rsid w:val="00222BA5"/>
    <w:rsid w:val="0022436A"/>
    <w:rsid w:val="002501AA"/>
    <w:rsid w:val="0028680F"/>
    <w:rsid w:val="002A0B63"/>
    <w:rsid w:val="002B0905"/>
    <w:rsid w:val="002B1823"/>
    <w:rsid w:val="002C5184"/>
    <w:rsid w:val="002E27AE"/>
    <w:rsid w:val="002E6B25"/>
    <w:rsid w:val="002F5F87"/>
    <w:rsid w:val="00300FDF"/>
    <w:rsid w:val="003038E5"/>
    <w:rsid w:val="00351F2F"/>
    <w:rsid w:val="003646CF"/>
    <w:rsid w:val="003809CC"/>
    <w:rsid w:val="00386E60"/>
    <w:rsid w:val="00390A16"/>
    <w:rsid w:val="003A0DD0"/>
    <w:rsid w:val="003A7C1F"/>
    <w:rsid w:val="003A7C61"/>
    <w:rsid w:val="003B3A93"/>
    <w:rsid w:val="003D6504"/>
    <w:rsid w:val="003F0887"/>
    <w:rsid w:val="003F6268"/>
    <w:rsid w:val="004032B5"/>
    <w:rsid w:val="0041514F"/>
    <w:rsid w:val="00463F14"/>
    <w:rsid w:val="00467C37"/>
    <w:rsid w:val="004801DE"/>
    <w:rsid w:val="00492C70"/>
    <w:rsid w:val="004A111C"/>
    <w:rsid w:val="004C3EC3"/>
    <w:rsid w:val="004D51FE"/>
    <w:rsid w:val="004E2AB5"/>
    <w:rsid w:val="004F3C81"/>
    <w:rsid w:val="00535D34"/>
    <w:rsid w:val="00574E19"/>
    <w:rsid w:val="005A52BF"/>
    <w:rsid w:val="005D06E3"/>
    <w:rsid w:val="005D37CA"/>
    <w:rsid w:val="00602C5E"/>
    <w:rsid w:val="0060401B"/>
    <w:rsid w:val="00645395"/>
    <w:rsid w:val="00651C33"/>
    <w:rsid w:val="006532D0"/>
    <w:rsid w:val="00663AB3"/>
    <w:rsid w:val="00687530"/>
    <w:rsid w:val="00687C45"/>
    <w:rsid w:val="0069178F"/>
    <w:rsid w:val="006B2139"/>
    <w:rsid w:val="006C1CD6"/>
    <w:rsid w:val="006C636F"/>
    <w:rsid w:val="00775A56"/>
    <w:rsid w:val="00780ED3"/>
    <w:rsid w:val="00790B7C"/>
    <w:rsid w:val="00792091"/>
    <w:rsid w:val="00793FDF"/>
    <w:rsid w:val="007B1312"/>
    <w:rsid w:val="007B1825"/>
    <w:rsid w:val="007B4174"/>
    <w:rsid w:val="007B790C"/>
    <w:rsid w:val="007D5333"/>
    <w:rsid w:val="007D5E65"/>
    <w:rsid w:val="007E26A3"/>
    <w:rsid w:val="007F491D"/>
    <w:rsid w:val="00802962"/>
    <w:rsid w:val="00803C35"/>
    <w:rsid w:val="0084386C"/>
    <w:rsid w:val="008468D0"/>
    <w:rsid w:val="0086250D"/>
    <w:rsid w:val="00877E45"/>
    <w:rsid w:val="00892EDB"/>
    <w:rsid w:val="008C5CD0"/>
    <w:rsid w:val="008D0100"/>
    <w:rsid w:val="008E2F16"/>
    <w:rsid w:val="008E7249"/>
    <w:rsid w:val="00903B25"/>
    <w:rsid w:val="0092389F"/>
    <w:rsid w:val="0092479C"/>
    <w:rsid w:val="00932F07"/>
    <w:rsid w:val="00945D34"/>
    <w:rsid w:val="009829EA"/>
    <w:rsid w:val="00993410"/>
    <w:rsid w:val="00997277"/>
    <w:rsid w:val="009C01B3"/>
    <w:rsid w:val="009F343C"/>
    <w:rsid w:val="00A03690"/>
    <w:rsid w:val="00A424C0"/>
    <w:rsid w:val="00A628D6"/>
    <w:rsid w:val="00A65C46"/>
    <w:rsid w:val="00AA111E"/>
    <w:rsid w:val="00AE5971"/>
    <w:rsid w:val="00B02958"/>
    <w:rsid w:val="00B15CA6"/>
    <w:rsid w:val="00B21484"/>
    <w:rsid w:val="00B268A9"/>
    <w:rsid w:val="00B31FE1"/>
    <w:rsid w:val="00B349D3"/>
    <w:rsid w:val="00B41E86"/>
    <w:rsid w:val="00B446B8"/>
    <w:rsid w:val="00B53B4A"/>
    <w:rsid w:val="00BB1FC5"/>
    <w:rsid w:val="00BC57D4"/>
    <w:rsid w:val="00BC6A51"/>
    <w:rsid w:val="00BD2636"/>
    <w:rsid w:val="00BD55E5"/>
    <w:rsid w:val="00C03F8A"/>
    <w:rsid w:val="00C43F36"/>
    <w:rsid w:val="00C47B5E"/>
    <w:rsid w:val="00C570FD"/>
    <w:rsid w:val="00C70734"/>
    <w:rsid w:val="00C715CE"/>
    <w:rsid w:val="00C84518"/>
    <w:rsid w:val="00C85478"/>
    <w:rsid w:val="00CB1F0D"/>
    <w:rsid w:val="00CC2DB5"/>
    <w:rsid w:val="00CC5DA2"/>
    <w:rsid w:val="00CD2164"/>
    <w:rsid w:val="00CD50C0"/>
    <w:rsid w:val="00D01E47"/>
    <w:rsid w:val="00D26840"/>
    <w:rsid w:val="00D42B28"/>
    <w:rsid w:val="00D60E2F"/>
    <w:rsid w:val="00D65F39"/>
    <w:rsid w:val="00D73219"/>
    <w:rsid w:val="00DA4DAB"/>
    <w:rsid w:val="00DD001E"/>
    <w:rsid w:val="00DD710C"/>
    <w:rsid w:val="00E00456"/>
    <w:rsid w:val="00E0093B"/>
    <w:rsid w:val="00E103BD"/>
    <w:rsid w:val="00E16296"/>
    <w:rsid w:val="00E336BD"/>
    <w:rsid w:val="00E44780"/>
    <w:rsid w:val="00E61F18"/>
    <w:rsid w:val="00E640E6"/>
    <w:rsid w:val="00E65A06"/>
    <w:rsid w:val="00E71187"/>
    <w:rsid w:val="00E745C6"/>
    <w:rsid w:val="00E745EF"/>
    <w:rsid w:val="00EB5CB0"/>
    <w:rsid w:val="00EB5E3E"/>
    <w:rsid w:val="00EE7E0C"/>
    <w:rsid w:val="00F02585"/>
    <w:rsid w:val="00F13E67"/>
    <w:rsid w:val="00F16004"/>
    <w:rsid w:val="00F166B9"/>
    <w:rsid w:val="00F171BA"/>
    <w:rsid w:val="00F36316"/>
    <w:rsid w:val="00F63E6E"/>
    <w:rsid w:val="00F73C44"/>
    <w:rsid w:val="00F75CDB"/>
    <w:rsid w:val="00F75E55"/>
    <w:rsid w:val="00FE1A4C"/>
    <w:rsid w:val="00FE5FF4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CD6"/>
  </w:style>
  <w:style w:type="paragraph" w:styleId="2">
    <w:name w:val="heading 2"/>
    <w:basedOn w:val="a"/>
    <w:link w:val="20"/>
    <w:uiPriority w:val="9"/>
    <w:qFormat/>
    <w:rsid w:val="00390A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6C1CD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4">
    <w:name w:val="header"/>
    <w:basedOn w:val="a"/>
    <w:link w:val="a5"/>
    <w:rsid w:val="00FE63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E632A"/>
  </w:style>
  <w:style w:type="paragraph" w:styleId="a6">
    <w:name w:val="footer"/>
    <w:basedOn w:val="a"/>
    <w:link w:val="a7"/>
    <w:rsid w:val="00FE63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E632A"/>
  </w:style>
  <w:style w:type="paragraph" w:styleId="a8">
    <w:name w:val="Balloon Text"/>
    <w:basedOn w:val="a"/>
    <w:link w:val="a9"/>
    <w:rsid w:val="00FE632A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FE632A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B41E86"/>
  </w:style>
  <w:style w:type="character" w:customStyle="1" w:styleId="hps">
    <w:name w:val="hps"/>
    <w:rsid w:val="00B41E86"/>
  </w:style>
  <w:style w:type="paragraph" w:styleId="aa">
    <w:name w:val="Normal (Web)"/>
    <w:basedOn w:val="a"/>
    <w:uiPriority w:val="99"/>
    <w:unhideWhenUsed/>
    <w:rsid w:val="001173C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1173C3"/>
    <w:rPr>
      <w:b/>
      <w:bCs/>
      <w:i/>
      <w:iCs/>
      <w:color w:val="4F81BD"/>
    </w:rPr>
  </w:style>
  <w:style w:type="character" w:customStyle="1" w:styleId="fontstyle01">
    <w:name w:val="fontstyle01"/>
    <w:rsid w:val="003D650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link w:val="2"/>
    <w:uiPriority w:val="9"/>
    <w:rsid w:val="00390A16"/>
    <w:rPr>
      <w:b/>
      <w:bCs/>
      <w:sz w:val="36"/>
      <w:szCs w:val="36"/>
    </w:rPr>
  </w:style>
  <w:style w:type="character" w:styleId="ac">
    <w:name w:val="Hyperlink"/>
    <w:rsid w:val="00BB1FC5"/>
    <w:rPr>
      <w:color w:val="0000FF"/>
      <w:u w:val="single"/>
    </w:rPr>
  </w:style>
  <w:style w:type="character" w:styleId="ad">
    <w:name w:val="Strong"/>
    <w:uiPriority w:val="22"/>
    <w:qFormat/>
    <w:rsid w:val="00945D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CD6"/>
  </w:style>
  <w:style w:type="paragraph" w:styleId="2">
    <w:name w:val="heading 2"/>
    <w:basedOn w:val="a"/>
    <w:link w:val="20"/>
    <w:uiPriority w:val="9"/>
    <w:qFormat/>
    <w:rsid w:val="00390A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6C1CD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4">
    <w:name w:val="header"/>
    <w:basedOn w:val="a"/>
    <w:link w:val="a5"/>
    <w:rsid w:val="00FE63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E632A"/>
  </w:style>
  <w:style w:type="paragraph" w:styleId="a6">
    <w:name w:val="footer"/>
    <w:basedOn w:val="a"/>
    <w:link w:val="a7"/>
    <w:rsid w:val="00FE63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E632A"/>
  </w:style>
  <w:style w:type="paragraph" w:styleId="a8">
    <w:name w:val="Balloon Text"/>
    <w:basedOn w:val="a"/>
    <w:link w:val="a9"/>
    <w:rsid w:val="00FE632A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FE632A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B41E86"/>
  </w:style>
  <w:style w:type="character" w:customStyle="1" w:styleId="hps">
    <w:name w:val="hps"/>
    <w:rsid w:val="00B41E86"/>
  </w:style>
  <w:style w:type="paragraph" w:styleId="aa">
    <w:name w:val="Normal (Web)"/>
    <w:basedOn w:val="a"/>
    <w:uiPriority w:val="99"/>
    <w:unhideWhenUsed/>
    <w:rsid w:val="001173C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1173C3"/>
    <w:rPr>
      <w:b/>
      <w:bCs/>
      <w:i/>
      <w:iCs/>
      <w:color w:val="4F81BD"/>
    </w:rPr>
  </w:style>
  <w:style w:type="character" w:customStyle="1" w:styleId="fontstyle01">
    <w:name w:val="fontstyle01"/>
    <w:rsid w:val="003D650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link w:val="2"/>
    <w:uiPriority w:val="9"/>
    <w:rsid w:val="00390A16"/>
    <w:rPr>
      <w:b/>
      <w:bCs/>
      <w:sz w:val="36"/>
      <w:szCs w:val="36"/>
    </w:rPr>
  </w:style>
  <w:style w:type="character" w:styleId="ac">
    <w:name w:val="Hyperlink"/>
    <w:rsid w:val="00BB1FC5"/>
    <w:rPr>
      <w:color w:val="0000FF"/>
      <w:u w:val="single"/>
    </w:rPr>
  </w:style>
  <w:style w:type="character" w:styleId="ad">
    <w:name w:val="Strong"/>
    <w:uiPriority w:val="22"/>
    <w:qFormat/>
    <w:rsid w:val="00945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i.org/10.51889/2959-6017.2025.86.3.00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2523/3080-129X-2026-154-1-01.02.2026-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51943/2710-3994_2025_12_6_1693-17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1943/2788-9718_2025_28_3_790-8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53348-5EA0-41A0-9739-A3729D31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mmx</Company>
  <LinksUpToDate>false</LinksUpToDate>
  <CharactersWithSpaces>6785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https://doi.org/10.51943/2788-9718_2025_28_3_790-800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Erden</cp:lastModifiedBy>
  <cp:revision>8</cp:revision>
  <cp:lastPrinted>2026-04-04T12:21:00Z</cp:lastPrinted>
  <dcterms:created xsi:type="dcterms:W3CDTF">2026-03-08T07:44:00Z</dcterms:created>
  <dcterms:modified xsi:type="dcterms:W3CDTF">2026-04-04T12:22:00Z</dcterms:modified>
</cp:coreProperties>
</file>