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B8" w:rsidRDefault="00855EB8" w:rsidP="00855EB8">
      <w:pPr>
        <w:ind w:left="142" w:firstLine="0"/>
      </w:pP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рецензияланған</w:t>
      </w:r>
      <w:proofErr w:type="spellEnd"/>
      <w:r>
        <w:t xml:space="preserve"> </w:t>
      </w:r>
      <w:proofErr w:type="spellStart"/>
      <w:r>
        <w:t>басылымдардағы</w:t>
      </w:r>
      <w:proofErr w:type="spellEnd"/>
      <w:r>
        <w:t xml:space="preserve"> </w:t>
      </w:r>
      <w:proofErr w:type="spellStart"/>
      <w:r>
        <w:t>жарияланымдар</w:t>
      </w:r>
      <w:proofErr w:type="spellEnd"/>
      <w:r>
        <w:t xml:space="preserve"> </w:t>
      </w:r>
      <w:proofErr w:type="spellStart"/>
      <w:r>
        <w:t>тізімі</w:t>
      </w:r>
      <w:proofErr w:type="spellEnd"/>
    </w:p>
    <w:p w:rsidR="00855EB8" w:rsidRDefault="00855EB8" w:rsidP="00855EB8">
      <w:pPr>
        <w:ind w:left="142" w:firstLine="0"/>
      </w:pPr>
      <w:proofErr w:type="spellStart"/>
      <w:r>
        <w:t>Үміткердің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 </w:t>
      </w:r>
      <w:proofErr w:type="spellStart"/>
      <w:r>
        <w:t>Ибраев</w:t>
      </w:r>
      <w:proofErr w:type="spellEnd"/>
      <w:r>
        <w:t xml:space="preserve"> </w:t>
      </w:r>
      <w:proofErr w:type="spellStart"/>
      <w:r>
        <w:t>Ерден</w:t>
      </w:r>
      <w:proofErr w:type="spellEnd"/>
      <w:r>
        <w:t xml:space="preserve"> </w:t>
      </w:r>
      <w:proofErr w:type="spellStart"/>
      <w:r>
        <w:t>Ерназарұлы</w:t>
      </w:r>
      <w:proofErr w:type="spellEnd"/>
    </w:p>
    <w:p w:rsidR="00F94AF0" w:rsidRPr="00855EB8" w:rsidRDefault="00855EB8" w:rsidP="00855EB8">
      <w:pPr>
        <w:ind w:left="142" w:firstLine="0"/>
      </w:pPr>
      <w:r>
        <w:t xml:space="preserve">Автор </w:t>
      </w:r>
      <w:proofErr w:type="spellStart"/>
      <w:r>
        <w:t>идентификаторлары</w:t>
      </w:r>
      <w:proofErr w:type="spellEnd"/>
    </w:p>
    <w:p w:rsidR="00F94AF0" w:rsidRPr="005A5337" w:rsidRDefault="00F94AF0" w:rsidP="00F94AF0">
      <w:pPr>
        <w:ind w:left="142" w:firstLine="0"/>
      </w:pPr>
      <w:r w:rsidRPr="00F94AF0">
        <w:rPr>
          <w:lang w:val="en-US"/>
        </w:rPr>
        <w:t>Scopus</w:t>
      </w:r>
      <w:r w:rsidRPr="005A5337">
        <w:t xml:space="preserve"> </w:t>
      </w:r>
      <w:r w:rsidRPr="00F94AF0">
        <w:rPr>
          <w:lang w:val="en-US"/>
        </w:rPr>
        <w:t>Author</w:t>
      </w:r>
      <w:r w:rsidRPr="005A5337">
        <w:t xml:space="preserve"> </w:t>
      </w:r>
      <w:r w:rsidRPr="00F94AF0">
        <w:rPr>
          <w:lang w:val="en-US"/>
        </w:rPr>
        <w:t>ID</w:t>
      </w:r>
      <w:r w:rsidRPr="005A5337">
        <w:t>: 57203537043</w:t>
      </w:r>
    </w:p>
    <w:p w:rsidR="00F94AF0" w:rsidRPr="00F94AF0" w:rsidRDefault="00F94AF0" w:rsidP="00F94AF0">
      <w:pPr>
        <w:ind w:left="142" w:firstLine="0"/>
        <w:rPr>
          <w:lang w:val="en-US"/>
        </w:rPr>
      </w:pPr>
      <w:r w:rsidRPr="00F94AF0">
        <w:rPr>
          <w:lang w:val="en-US"/>
        </w:rPr>
        <w:t>Web of Science Researcher ID: ACC-9041-2022</w:t>
      </w:r>
    </w:p>
    <w:p w:rsidR="00F94AF0" w:rsidRPr="00F94AF0" w:rsidRDefault="00F94AF0" w:rsidP="00F94AF0">
      <w:pPr>
        <w:ind w:left="142" w:firstLine="0"/>
        <w:rPr>
          <w:lang w:val="en-US"/>
        </w:rPr>
      </w:pPr>
      <w:r w:rsidRPr="00F94AF0">
        <w:rPr>
          <w:lang w:val="en-US"/>
        </w:rPr>
        <w:t>ORCID: 0000-0002-9239-1293</w:t>
      </w:r>
    </w:p>
    <w:tbl>
      <w:tblPr>
        <w:tblW w:w="1481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551"/>
        <w:gridCol w:w="1134"/>
        <w:gridCol w:w="2126"/>
        <w:gridCol w:w="1523"/>
        <w:gridCol w:w="1312"/>
        <w:gridCol w:w="1980"/>
        <w:gridCol w:w="1989"/>
        <w:gridCol w:w="1303"/>
      </w:tblGrid>
      <w:tr w:rsidR="00F94AF0" w:rsidRPr="0082235F" w:rsidTr="0082235F">
        <w:trPr>
          <w:trHeight w:val="4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855EB8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855EB8">
              <w:rPr>
                <w:sz w:val="24"/>
                <w:szCs w:val="24"/>
                <w:lang w:val="en-US"/>
              </w:rPr>
              <w:t>Басылымның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атауы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55EB8" w:rsidRDefault="00855EB8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855EB8">
              <w:rPr>
                <w:sz w:val="24"/>
                <w:szCs w:val="24"/>
              </w:rPr>
              <w:t>Жариялау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түрі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55EB8">
              <w:rPr>
                <w:sz w:val="24"/>
                <w:szCs w:val="24"/>
              </w:rPr>
              <w:t>мақала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5EB8">
              <w:rPr>
                <w:sz w:val="24"/>
                <w:szCs w:val="24"/>
              </w:rPr>
              <w:t>шолу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және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r w:rsidRPr="00855EB8">
              <w:rPr>
                <w:sz w:val="24"/>
                <w:szCs w:val="24"/>
              </w:rPr>
              <w:t>т</w:t>
            </w:r>
            <w:r w:rsidRPr="00855EB8">
              <w:rPr>
                <w:sz w:val="24"/>
                <w:szCs w:val="24"/>
                <w:lang w:val="en-US"/>
              </w:rPr>
              <w:t xml:space="preserve">. </w:t>
            </w:r>
            <w:r w:rsidRPr="00855EB8">
              <w:rPr>
                <w:sz w:val="24"/>
                <w:szCs w:val="24"/>
              </w:rPr>
              <w:t>б</w:t>
            </w:r>
            <w:r w:rsidRPr="00855EB8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55EB8" w:rsidRDefault="00855EB8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855EB8">
              <w:rPr>
                <w:sz w:val="24"/>
                <w:szCs w:val="24"/>
              </w:rPr>
              <w:t>Журнал</w:t>
            </w:r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атауы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5EB8">
              <w:rPr>
                <w:sz w:val="24"/>
                <w:szCs w:val="24"/>
              </w:rPr>
              <w:t>жарияланған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жылы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55EB8">
              <w:rPr>
                <w:sz w:val="24"/>
                <w:szCs w:val="24"/>
              </w:rPr>
              <w:t>мәліметтер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базасына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сәйкес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>), DOI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55EB8" w:rsidRDefault="00855EB8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855EB8">
              <w:rPr>
                <w:sz w:val="24"/>
                <w:szCs w:val="24"/>
              </w:rPr>
              <w:t>Журналдың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Импакт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>-</w:t>
            </w:r>
            <w:r w:rsidRPr="00855EB8">
              <w:rPr>
                <w:sz w:val="24"/>
                <w:szCs w:val="24"/>
              </w:rPr>
              <w:t>факторы</w:t>
            </w:r>
            <w:r w:rsidRPr="00855EB8">
              <w:rPr>
                <w:sz w:val="24"/>
                <w:szCs w:val="24"/>
                <w:lang w:val="en-US"/>
              </w:rPr>
              <w:t xml:space="preserve">, </w:t>
            </w:r>
            <w:r w:rsidRPr="00855EB8">
              <w:rPr>
                <w:sz w:val="24"/>
                <w:szCs w:val="24"/>
              </w:rPr>
              <w:t>квартиль</w:t>
            </w:r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және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ғылым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саласы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* Journal Citation Reports (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Citachen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reports </w:t>
            </w:r>
            <w:r w:rsidRPr="00855EB8">
              <w:rPr>
                <w:sz w:val="24"/>
                <w:szCs w:val="24"/>
              </w:rPr>
              <w:t>журналы</w:t>
            </w:r>
            <w:r w:rsidRPr="00855EB8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55EB8">
              <w:rPr>
                <w:sz w:val="24"/>
                <w:szCs w:val="24"/>
              </w:rPr>
              <w:t>жариялаған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жылы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бойынша</w:t>
            </w:r>
            <w:proofErr w:type="spellEnd"/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55EB8" w:rsidRDefault="00855EB8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855EB8">
              <w:rPr>
                <w:sz w:val="24"/>
                <w:szCs w:val="24"/>
                <w:lang w:val="en-US"/>
              </w:rPr>
              <w:t xml:space="preserve">Web of Science Core Collection </w:t>
            </w:r>
            <w:proofErr w:type="spellStart"/>
            <w:r w:rsidRPr="00855EB8">
              <w:rPr>
                <w:sz w:val="24"/>
                <w:szCs w:val="24"/>
              </w:rPr>
              <w:t>дерекқорындағы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r w:rsidRPr="00855EB8">
              <w:rPr>
                <w:sz w:val="24"/>
                <w:szCs w:val="24"/>
              </w:rPr>
              <w:t>Индекс</w:t>
            </w:r>
            <w:r w:rsidRPr="00855EB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Sience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cor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collection </w:t>
            </w:r>
            <w:r w:rsidRPr="00855EB8">
              <w:rPr>
                <w:sz w:val="24"/>
                <w:szCs w:val="24"/>
              </w:rPr>
              <w:t>Веб</w:t>
            </w:r>
            <w:r w:rsidRPr="00855EB8">
              <w:rPr>
                <w:sz w:val="24"/>
                <w:szCs w:val="24"/>
                <w:lang w:val="en-US"/>
              </w:rPr>
              <w:t>-</w:t>
            </w:r>
            <w:r w:rsidRPr="00855EB8">
              <w:rPr>
                <w:sz w:val="24"/>
                <w:szCs w:val="24"/>
              </w:rPr>
              <w:t>сайты</w:t>
            </w:r>
            <w:r w:rsidR="00F94AF0" w:rsidRPr="00855EB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55EB8" w:rsidRDefault="00855EB8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855EB8">
              <w:rPr>
                <w:sz w:val="24"/>
                <w:szCs w:val="24"/>
                <w:lang w:val="en-US"/>
              </w:rPr>
              <w:t>Cinescore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скор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сайты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журнал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және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ғылым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саласы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>* Scopus (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Скопус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жариялаған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жылы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бойынша</w:t>
            </w:r>
            <w:proofErr w:type="spellEnd"/>
          </w:p>
        </w:tc>
        <w:tc>
          <w:tcPr>
            <w:tcW w:w="1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55EB8" w:rsidRDefault="00855EB8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855EB8">
              <w:rPr>
                <w:sz w:val="24"/>
                <w:szCs w:val="24"/>
              </w:rPr>
              <w:t>Авторлардың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аты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855EB8">
              <w:rPr>
                <w:sz w:val="24"/>
                <w:szCs w:val="24"/>
              </w:rPr>
              <w:t>жөні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55EB8">
              <w:rPr>
                <w:sz w:val="24"/>
                <w:szCs w:val="24"/>
              </w:rPr>
              <w:t>үміткердің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аты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855EB8">
              <w:rPr>
                <w:sz w:val="24"/>
                <w:szCs w:val="24"/>
              </w:rPr>
              <w:t>жөнінің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астын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сызу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55EB8" w:rsidRDefault="00855EB8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855EB8">
              <w:rPr>
                <w:sz w:val="24"/>
                <w:szCs w:val="24"/>
              </w:rPr>
              <w:t>Үміткердің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рөлі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55EB8">
              <w:rPr>
                <w:sz w:val="24"/>
                <w:szCs w:val="24"/>
              </w:rPr>
              <w:t>бірлескен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r w:rsidRPr="00855EB8">
              <w:rPr>
                <w:sz w:val="24"/>
                <w:szCs w:val="24"/>
              </w:rPr>
              <w:t>автор</w:t>
            </w:r>
            <w:r w:rsidRPr="00855EB8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55EB8">
              <w:rPr>
                <w:sz w:val="24"/>
                <w:szCs w:val="24"/>
              </w:rPr>
              <w:t>бірінші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r w:rsidRPr="00855EB8">
              <w:rPr>
                <w:sz w:val="24"/>
                <w:szCs w:val="24"/>
              </w:rPr>
              <w:t>автор</w:t>
            </w:r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</w:rPr>
              <w:t>немесе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r w:rsidRPr="00855EB8">
              <w:rPr>
                <w:sz w:val="24"/>
                <w:szCs w:val="24"/>
              </w:rPr>
              <w:t>хат</w:t>
            </w:r>
            <w:r w:rsidRPr="00855EB8">
              <w:rPr>
                <w:sz w:val="24"/>
                <w:szCs w:val="24"/>
                <w:lang w:val="en-US"/>
              </w:rPr>
              <w:t>-</w:t>
            </w:r>
            <w:r w:rsidRPr="00855EB8">
              <w:rPr>
                <w:sz w:val="24"/>
                <w:szCs w:val="24"/>
              </w:rPr>
              <w:t>хабар</w:t>
            </w:r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r w:rsidRPr="00855EB8">
              <w:rPr>
                <w:sz w:val="24"/>
                <w:szCs w:val="24"/>
              </w:rPr>
              <w:t>авторы</w:t>
            </w:r>
            <w:r w:rsidRPr="00855EB8">
              <w:rPr>
                <w:sz w:val="24"/>
                <w:szCs w:val="24"/>
                <w:lang w:val="en-US"/>
              </w:rPr>
              <w:t>)</w:t>
            </w:r>
          </w:p>
        </w:tc>
      </w:tr>
      <w:tr w:rsidR="00F94AF0" w:rsidRPr="00F94AF0" w:rsidTr="0082235F">
        <w:trPr>
          <w:trHeight w:val="4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55EB8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t xml:space="preserve">«So Far, No Charges Have Been Brought Against Him». Speech by the Russian Public in Defense of the Arrested Kazakh Poet A. </w:t>
            </w:r>
            <w:proofErr w:type="spellStart"/>
            <w:r w:rsidRPr="00F94AF0">
              <w:rPr>
                <w:sz w:val="24"/>
                <w:szCs w:val="24"/>
                <w:lang w:val="en-US"/>
              </w:rPr>
              <w:t>Baitursynov</w:t>
            </w:r>
            <w:proofErr w:type="spellEnd"/>
            <w:r w:rsidRPr="00F94AF0">
              <w:rPr>
                <w:sz w:val="24"/>
                <w:szCs w:val="24"/>
                <w:lang w:val="en-US"/>
              </w:rPr>
              <w:t xml:space="preserve"> in 1909</w:t>
            </w:r>
            <w:r w:rsidR="005E4525">
              <w:rPr>
                <w:sz w:val="24"/>
                <w:szCs w:val="24"/>
                <w:lang w:val="en-US"/>
              </w:rPr>
              <w:t>.</w:t>
            </w:r>
          </w:p>
          <w:p w:rsidR="005E4525" w:rsidRPr="005E4525" w:rsidRDefault="005E4525" w:rsidP="005E4525">
            <w:pPr>
              <w:ind w:left="142" w:firstLine="0"/>
              <w:rPr>
                <w:sz w:val="24"/>
                <w:szCs w:val="24"/>
              </w:rPr>
            </w:pPr>
            <w:r w:rsidRPr="005E4525">
              <w:rPr>
                <w:sz w:val="24"/>
                <w:szCs w:val="24"/>
              </w:rPr>
              <w:t>(«До сих пор ему никакого обвинения не предъявлено».</w:t>
            </w:r>
          </w:p>
          <w:p w:rsidR="005E4525" w:rsidRPr="005E4525" w:rsidRDefault="005E4525" w:rsidP="005E4525">
            <w:pPr>
              <w:ind w:left="142" w:firstLine="0"/>
              <w:rPr>
                <w:sz w:val="24"/>
                <w:szCs w:val="24"/>
              </w:rPr>
            </w:pPr>
            <w:r w:rsidRPr="005E4525">
              <w:rPr>
                <w:sz w:val="24"/>
                <w:szCs w:val="24"/>
              </w:rPr>
              <w:t xml:space="preserve">Выступление русской </w:t>
            </w:r>
            <w:r w:rsidRPr="005E4525">
              <w:rPr>
                <w:sz w:val="24"/>
                <w:szCs w:val="24"/>
              </w:rPr>
              <w:lastRenderedPageBreak/>
              <w:t xml:space="preserve">общественности в защиту арестованного казахского поэта А. </w:t>
            </w:r>
            <w:proofErr w:type="spellStart"/>
            <w:r w:rsidRPr="005E4525">
              <w:rPr>
                <w:sz w:val="24"/>
                <w:szCs w:val="24"/>
              </w:rPr>
              <w:t>Байтурсынова</w:t>
            </w:r>
            <w:proofErr w:type="spellEnd"/>
            <w:r w:rsidRPr="005E4525">
              <w:rPr>
                <w:sz w:val="24"/>
                <w:szCs w:val="24"/>
              </w:rPr>
              <w:t xml:space="preserve"> в 1909 г.)</w:t>
            </w:r>
          </w:p>
          <w:p w:rsidR="00F94AF0" w:rsidRPr="005E4525" w:rsidRDefault="00F94AF0" w:rsidP="00F94AF0">
            <w:pPr>
              <w:ind w:left="142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525" w:rsidRDefault="005E4525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Article</w:t>
            </w: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  <w:p w:rsidR="00F94AF0" w:rsidRPr="00F94AF0" w:rsidRDefault="005E4525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(in </w:t>
            </w:r>
            <w:proofErr w:type="spellStart"/>
            <w:r>
              <w:rPr>
                <w:sz w:val="24"/>
                <w:szCs w:val="24"/>
                <w:lang w:val="en-US"/>
              </w:rPr>
              <w:t>russian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D93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>«Былые годы» (</w:t>
            </w:r>
            <w:proofErr w:type="spellStart"/>
            <w:r w:rsidRPr="00F94AF0">
              <w:rPr>
                <w:sz w:val="24"/>
                <w:szCs w:val="24"/>
                <w:lang w:val="en-US"/>
              </w:rPr>
              <w:t>Bylye</w:t>
            </w:r>
            <w:proofErr w:type="spellEnd"/>
            <w:r w:rsidRPr="00F94AF0">
              <w:rPr>
                <w:sz w:val="24"/>
                <w:szCs w:val="24"/>
              </w:rPr>
              <w:t xml:space="preserve"> </w:t>
            </w:r>
            <w:proofErr w:type="spellStart"/>
            <w:r w:rsidRPr="00F94AF0">
              <w:rPr>
                <w:sz w:val="24"/>
                <w:szCs w:val="24"/>
                <w:lang w:val="en-US"/>
              </w:rPr>
              <w:t>Gody</w:t>
            </w:r>
            <w:proofErr w:type="spellEnd"/>
            <w:r w:rsidRPr="00F94AF0">
              <w:rPr>
                <w:sz w:val="24"/>
                <w:szCs w:val="24"/>
              </w:rPr>
              <w:t xml:space="preserve">), 2024, </w:t>
            </w:r>
            <w:r>
              <w:rPr>
                <w:sz w:val="24"/>
                <w:szCs w:val="24"/>
              </w:rPr>
              <w:t>Т</w:t>
            </w:r>
            <w:r w:rsidRPr="00F94AF0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 xml:space="preserve">9, </w:t>
            </w:r>
            <w:r w:rsidRPr="00F94AF0">
              <w:rPr>
                <w:sz w:val="24"/>
                <w:szCs w:val="24"/>
              </w:rPr>
              <w:t xml:space="preserve">№2, </w:t>
            </w: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</w:rPr>
            </w:pPr>
            <w:r w:rsidRPr="00F94AF0">
              <w:rPr>
                <w:sz w:val="24"/>
                <w:szCs w:val="24"/>
              </w:rPr>
              <w:t>927-936</w:t>
            </w:r>
            <w:r w:rsidR="005A5337">
              <w:rPr>
                <w:sz w:val="24"/>
                <w:szCs w:val="24"/>
              </w:rPr>
              <w:t xml:space="preserve"> </w:t>
            </w:r>
            <w:proofErr w:type="spellStart"/>
            <w:r w:rsidR="005A5337">
              <w:rPr>
                <w:sz w:val="24"/>
                <w:szCs w:val="24"/>
              </w:rPr>
              <w:t>бб</w:t>
            </w:r>
            <w:proofErr w:type="spellEnd"/>
            <w:r w:rsidR="005A5337">
              <w:rPr>
                <w:sz w:val="24"/>
                <w:szCs w:val="24"/>
              </w:rPr>
              <w:t>.</w:t>
            </w:r>
          </w:p>
          <w:p w:rsidR="00F94AF0" w:rsidRPr="00F94AF0" w:rsidRDefault="00F94AF0" w:rsidP="00D56D93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t>DOI: 10.13187/bg.2024.2.</w:t>
            </w:r>
            <w:r w:rsidR="00D56D93">
              <w:rPr>
                <w:sz w:val="24"/>
                <w:szCs w:val="24"/>
              </w:rPr>
              <w:t>92</w:t>
            </w:r>
            <w:r w:rsidRPr="00F94AF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 1</w:t>
            </w:r>
          </w:p>
          <w:p w:rsidR="00D56D93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History</w:t>
            </w:r>
          </w:p>
          <w:p w:rsidR="00D56D93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SJR 0.219</w:t>
            </w:r>
          </w:p>
          <w:p w:rsidR="00D56D93" w:rsidRPr="00F94AF0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SNIP 0.994</w:t>
            </w: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82235F" w:rsidP="00C23424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82235F">
              <w:rPr>
                <w:sz w:val="24"/>
                <w:szCs w:val="24"/>
                <w:lang w:val="en-US"/>
              </w:rPr>
              <w:t>Emerging Sources Citation Index</w:t>
            </w:r>
          </w:p>
        </w:tc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2023 – 1.2</w:t>
            </w:r>
          </w:p>
          <w:p w:rsidR="00D56D93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D56D93" w:rsidRPr="00855EB8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– 87</w:t>
            </w:r>
          </w:p>
          <w:p w:rsidR="00D56D93" w:rsidRPr="00855EB8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C23424" w:rsidRPr="00F94AF0" w:rsidRDefault="00D56D93" w:rsidP="00C23424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r w:rsidR="00C23424">
              <w:rPr>
                <w:sz w:val="24"/>
                <w:szCs w:val="24"/>
                <w:lang w:val="en-US"/>
              </w:rPr>
              <w:t>Emerging Sources Citation Index (ESCI)</w:t>
            </w:r>
          </w:p>
          <w:p w:rsidR="00D56D93" w:rsidRPr="00D56D93" w:rsidRDefault="00D56D9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Arts and Humanities History</w:t>
            </w:r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F94AF0" w:rsidRDefault="00511883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Dmitry M. </w:t>
            </w:r>
            <w:proofErr w:type="spellStart"/>
            <w:r>
              <w:rPr>
                <w:sz w:val="24"/>
                <w:szCs w:val="24"/>
                <w:lang w:val="en-US"/>
              </w:rPr>
              <w:t>Legkiy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11883">
              <w:rPr>
                <w:b/>
                <w:sz w:val="24"/>
                <w:szCs w:val="24"/>
                <w:u w:val="single"/>
                <w:lang w:val="en-US"/>
              </w:rPr>
              <w:t>Yerden</w:t>
            </w:r>
            <w:proofErr w:type="spellEnd"/>
            <w:r w:rsidRPr="00511883">
              <w:rPr>
                <w:b/>
                <w:sz w:val="24"/>
                <w:szCs w:val="24"/>
                <w:u w:val="single"/>
                <w:lang w:val="en-US"/>
              </w:rPr>
              <w:t xml:space="preserve"> Ye. </w:t>
            </w:r>
            <w:proofErr w:type="spellStart"/>
            <w:r w:rsidRPr="00511883">
              <w:rPr>
                <w:b/>
                <w:sz w:val="24"/>
                <w:szCs w:val="24"/>
                <w:u w:val="single"/>
                <w:lang w:val="en-US"/>
              </w:rPr>
              <w:t>Ibrayev</w:t>
            </w:r>
            <w:proofErr w:type="spellEnd"/>
            <w:r w:rsidRPr="00511883">
              <w:rPr>
                <w:b/>
                <w:sz w:val="24"/>
                <w:szCs w:val="24"/>
                <w:u w:val="single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Alibek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N. </w:t>
            </w:r>
            <w:proofErr w:type="spellStart"/>
            <w:r>
              <w:rPr>
                <w:sz w:val="24"/>
                <w:szCs w:val="24"/>
                <w:lang w:val="en-US"/>
              </w:rPr>
              <w:t>Tabuldenov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Sofia A. </w:t>
            </w:r>
            <w:proofErr w:type="spellStart"/>
            <w:r>
              <w:rPr>
                <w:sz w:val="24"/>
                <w:szCs w:val="24"/>
                <w:lang w:val="en-US"/>
              </w:rPr>
              <w:t>Turezhanova</w:t>
            </w:r>
            <w:proofErr w:type="spellEnd"/>
          </w:p>
          <w:p w:rsidR="00F94AF0" w:rsidRPr="00F94AF0" w:rsidRDefault="00F94AF0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4AF0" w:rsidRPr="0082235F" w:rsidRDefault="00855EB8" w:rsidP="0082235F">
            <w:pPr>
              <w:ind w:left="142" w:firstLine="0"/>
              <w:rPr>
                <w:sz w:val="24"/>
                <w:szCs w:val="24"/>
              </w:rPr>
            </w:pPr>
            <w:proofErr w:type="spellStart"/>
            <w:r w:rsidRPr="00855EB8">
              <w:rPr>
                <w:sz w:val="24"/>
                <w:szCs w:val="24"/>
                <w:lang w:val="en-US"/>
              </w:rPr>
              <w:t>хат-хабар</w:t>
            </w:r>
            <w:proofErr w:type="spellEnd"/>
            <w:r w:rsidRPr="00855EB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5EB8">
              <w:rPr>
                <w:sz w:val="24"/>
                <w:szCs w:val="24"/>
                <w:lang w:val="en-US"/>
              </w:rPr>
              <w:t>автор</w:t>
            </w:r>
            <w:proofErr w:type="spellEnd"/>
            <w:r w:rsidR="0082235F">
              <w:rPr>
                <w:sz w:val="24"/>
                <w:szCs w:val="24"/>
              </w:rPr>
              <w:t>ы</w:t>
            </w:r>
          </w:p>
        </w:tc>
      </w:tr>
      <w:tr w:rsidR="005A5337" w:rsidRPr="00645E07" w:rsidTr="0082235F">
        <w:trPr>
          <w:trHeight w:val="4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Pr="00F94AF0" w:rsidRDefault="005A5337" w:rsidP="00F94AF0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F94AF0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Administrative Culture of Suspicion: A Denunciation Campaign against the Newspaper “Kazakh”</w:t>
            </w:r>
          </w:p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</w:rPr>
            </w:pPr>
            <w:r w:rsidRPr="00052903">
              <w:rPr>
                <w:sz w:val="24"/>
                <w:szCs w:val="24"/>
              </w:rPr>
              <w:t>(Административная культура подозрения: кампания доносов против газеты «</w:t>
            </w:r>
            <w:proofErr w:type="spellStart"/>
            <w:r w:rsidRPr="00052903">
              <w:rPr>
                <w:sz w:val="24"/>
                <w:szCs w:val="24"/>
              </w:rPr>
              <w:t>Казакъ</w:t>
            </w:r>
            <w:proofErr w:type="spellEnd"/>
            <w:r w:rsidRPr="00052903">
              <w:rPr>
                <w:sz w:val="24"/>
                <w:szCs w:val="24"/>
              </w:rPr>
              <w:t>»)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Pr="005E4525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5E4525">
              <w:rPr>
                <w:sz w:val="24"/>
                <w:szCs w:val="24"/>
                <w:lang w:val="en-US"/>
              </w:rPr>
              <w:t>Article</w:t>
            </w:r>
          </w:p>
          <w:p w:rsidR="005A5337" w:rsidRPr="005E4525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5E4525">
              <w:rPr>
                <w:sz w:val="24"/>
                <w:szCs w:val="24"/>
                <w:lang w:val="en-US"/>
              </w:rPr>
              <w:t>Статья</w:t>
            </w:r>
            <w:proofErr w:type="spellEnd"/>
          </w:p>
          <w:p w:rsidR="005A5337" w:rsidRPr="00F94AF0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5E4525">
              <w:rPr>
                <w:sz w:val="24"/>
                <w:szCs w:val="24"/>
                <w:lang w:val="en-US"/>
              </w:rPr>
              <w:t xml:space="preserve">(in </w:t>
            </w:r>
            <w:proofErr w:type="spellStart"/>
            <w:r w:rsidRPr="005E4525">
              <w:rPr>
                <w:sz w:val="24"/>
                <w:szCs w:val="24"/>
                <w:lang w:val="en-US"/>
              </w:rPr>
              <w:t>russian</w:t>
            </w:r>
            <w:proofErr w:type="spellEnd"/>
            <w:r w:rsidRPr="005E4525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</w:rPr>
            </w:pPr>
            <w:r w:rsidRPr="00052903">
              <w:rPr>
                <w:sz w:val="24"/>
                <w:szCs w:val="24"/>
              </w:rPr>
              <w:t>«Былые годы» (</w:t>
            </w:r>
            <w:proofErr w:type="spellStart"/>
            <w:r w:rsidRPr="00052903">
              <w:rPr>
                <w:sz w:val="24"/>
                <w:szCs w:val="24"/>
              </w:rPr>
              <w:t>Bylye</w:t>
            </w:r>
            <w:proofErr w:type="spellEnd"/>
            <w:r w:rsidRPr="00052903">
              <w:rPr>
                <w:sz w:val="24"/>
                <w:szCs w:val="24"/>
              </w:rPr>
              <w:t xml:space="preserve"> </w:t>
            </w:r>
            <w:proofErr w:type="spellStart"/>
            <w:r w:rsidRPr="00052903">
              <w:rPr>
                <w:sz w:val="24"/>
                <w:szCs w:val="24"/>
              </w:rPr>
              <w:t>Gody</w:t>
            </w:r>
            <w:proofErr w:type="spellEnd"/>
            <w:r w:rsidRPr="00052903">
              <w:rPr>
                <w:sz w:val="24"/>
                <w:szCs w:val="24"/>
              </w:rPr>
              <w:t xml:space="preserve">), 2026, Т. 21, №1, </w:t>
            </w:r>
          </w:p>
          <w:p w:rsidR="005A5337" w:rsidRPr="005A5337" w:rsidRDefault="005A5337" w:rsidP="00101285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497-511</w:t>
            </w:r>
            <w:r>
              <w:rPr>
                <w:sz w:val="24"/>
                <w:szCs w:val="24"/>
              </w:rPr>
              <w:t xml:space="preserve"> бб.</w:t>
            </w:r>
          </w:p>
          <w:p w:rsidR="005A5337" w:rsidRDefault="005A5337" w:rsidP="00101285">
            <w:pPr>
              <w:ind w:left="142" w:firstLine="0"/>
              <w:rPr>
                <w:sz w:val="24"/>
                <w:szCs w:val="24"/>
              </w:rPr>
            </w:pPr>
            <w:r w:rsidRPr="00052903">
              <w:rPr>
                <w:sz w:val="24"/>
                <w:szCs w:val="24"/>
              </w:rPr>
              <w:t xml:space="preserve">DOI: </w:t>
            </w:r>
          </w:p>
          <w:p w:rsidR="00170C12" w:rsidRPr="00F94AF0" w:rsidRDefault="00170C12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170C12">
              <w:rPr>
                <w:sz w:val="24"/>
                <w:szCs w:val="24"/>
                <w:lang w:val="en-US"/>
              </w:rPr>
              <w:t>10.13187/bg.2026.1.497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Q 1</w:t>
            </w:r>
          </w:p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History</w:t>
            </w:r>
          </w:p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</w:rPr>
            </w:pPr>
            <w:r w:rsidRPr="00052903">
              <w:rPr>
                <w:sz w:val="24"/>
                <w:szCs w:val="24"/>
                <w:lang w:val="en-US"/>
              </w:rPr>
              <w:t>SJR 0.2</w:t>
            </w:r>
            <w:r>
              <w:rPr>
                <w:sz w:val="24"/>
                <w:szCs w:val="24"/>
              </w:rPr>
              <w:t>37</w:t>
            </w:r>
          </w:p>
          <w:p w:rsidR="005A5337" w:rsidRPr="00F94AF0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SNIP 0.994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5A5337" w:rsidRPr="00F94AF0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Emerging Sources Citation Index</w:t>
            </w:r>
          </w:p>
        </w:tc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052903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202</w:t>
            </w:r>
            <w:r>
              <w:rPr>
                <w:sz w:val="24"/>
                <w:szCs w:val="24"/>
                <w:lang w:val="en-US"/>
              </w:rPr>
              <w:t>4</w:t>
            </w:r>
            <w:r w:rsidRPr="00052903">
              <w:rPr>
                <w:sz w:val="24"/>
                <w:szCs w:val="24"/>
                <w:lang w:val="en-US"/>
              </w:rPr>
              <w:t xml:space="preserve"> – 1</w:t>
            </w:r>
          </w:p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 w:rsidRPr="00052903"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– 8</w:t>
            </w:r>
            <w:r>
              <w:rPr>
                <w:sz w:val="24"/>
                <w:szCs w:val="24"/>
                <w:lang w:val="en-US"/>
              </w:rPr>
              <w:t>4</w:t>
            </w:r>
          </w:p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5A5337" w:rsidRPr="00052903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>Emerging Sources Citation Index (ESCI)</w:t>
            </w:r>
          </w:p>
          <w:p w:rsidR="005A5337" w:rsidRPr="00F94AF0" w:rsidRDefault="005A5337" w:rsidP="00101285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052903">
              <w:rPr>
                <w:sz w:val="24"/>
                <w:szCs w:val="24"/>
                <w:lang w:val="en-US"/>
              </w:rPr>
              <w:t xml:space="preserve"> Arts and Humanities History</w:t>
            </w:r>
          </w:p>
        </w:tc>
        <w:tc>
          <w:tcPr>
            <w:tcW w:w="1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Pr="00645E07" w:rsidRDefault="005A5337" w:rsidP="00101285">
            <w:pPr>
              <w:ind w:left="142" w:firstLine="0"/>
              <w:rPr>
                <w:sz w:val="24"/>
                <w:szCs w:val="24"/>
              </w:rPr>
            </w:pPr>
            <w:proofErr w:type="spellStart"/>
            <w:r w:rsidRPr="00052903">
              <w:rPr>
                <w:b/>
                <w:sz w:val="24"/>
                <w:szCs w:val="24"/>
                <w:lang w:val="en-US"/>
              </w:rPr>
              <w:t>Yerden</w:t>
            </w:r>
            <w:proofErr w:type="spellEnd"/>
            <w:r w:rsidRPr="00052903">
              <w:rPr>
                <w:b/>
                <w:sz w:val="24"/>
                <w:szCs w:val="24"/>
                <w:lang w:val="en-US"/>
              </w:rPr>
              <w:t xml:space="preserve"> Ye. </w:t>
            </w:r>
            <w:proofErr w:type="spellStart"/>
            <w:r w:rsidRPr="00052903">
              <w:rPr>
                <w:b/>
                <w:sz w:val="24"/>
                <w:szCs w:val="24"/>
                <w:lang w:val="en-US"/>
              </w:rPr>
              <w:t>Ibrayev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Gulmira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K.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Nurusheva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Dmitriy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Legkiy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2903">
              <w:rPr>
                <w:sz w:val="24"/>
                <w:szCs w:val="24"/>
                <w:lang w:val="en-US"/>
              </w:rPr>
              <w:t>Akmaral</w:t>
            </w:r>
            <w:proofErr w:type="spellEnd"/>
            <w:r w:rsidRPr="00052903">
              <w:rPr>
                <w:sz w:val="24"/>
                <w:szCs w:val="24"/>
                <w:lang w:val="en-US"/>
              </w:rPr>
              <w:t xml:space="preserve"> Ye. </w:t>
            </w:r>
            <w:proofErr w:type="spellStart"/>
            <w:r w:rsidRPr="00052903">
              <w:rPr>
                <w:sz w:val="24"/>
                <w:szCs w:val="24"/>
              </w:rPr>
              <w:t>Yeralina</w:t>
            </w:r>
            <w:proofErr w:type="spellEnd"/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5337" w:rsidRPr="00645E07" w:rsidRDefault="005A5337" w:rsidP="00101285">
            <w:pPr>
              <w:ind w:left="142" w:firstLine="0"/>
              <w:rPr>
                <w:sz w:val="24"/>
                <w:szCs w:val="24"/>
              </w:rPr>
            </w:pPr>
            <w:proofErr w:type="spellStart"/>
            <w:r w:rsidRPr="005A5337">
              <w:rPr>
                <w:sz w:val="24"/>
                <w:szCs w:val="24"/>
              </w:rPr>
              <w:t>Бі</w:t>
            </w:r>
            <w:proofErr w:type="gramStart"/>
            <w:r w:rsidRPr="005A5337">
              <w:rPr>
                <w:sz w:val="24"/>
                <w:szCs w:val="24"/>
              </w:rPr>
              <w:t>р</w:t>
            </w:r>
            <w:proofErr w:type="gramEnd"/>
            <w:r w:rsidRPr="005A5337">
              <w:rPr>
                <w:sz w:val="24"/>
                <w:szCs w:val="24"/>
              </w:rPr>
              <w:t>інші</w:t>
            </w:r>
            <w:proofErr w:type="spellEnd"/>
            <w:r w:rsidRPr="005A5337">
              <w:rPr>
                <w:sz w:val="24"/>
                <w:szCs w:val="24"/>
              </w:rPr>
              <w:t xml:space="preserve"> автор</w:t>
            </w:r>
          </w:p>
        </w:tc>
      </w:tr>
      <w:tr w:rsidR="0082235F" w:rsidRPr="00645E07" w:rsidTr="0082235F">
        <w:trPr>
          <w:trHeight w:val="42"/>
        </w:trPr>
        <w:tc>
          <w:tcPr>
            <w:tcW w:w="8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Pr="0082235F" w:rsidRDefault="0082235F" w:rsidP="00F94AF0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"In accordance with the provisions on the protection of correspondence about </w:t>
            </w:r>
            <w:proofErr w:type="spellStart"/>
            <w:r>
              <w:rPr>
                <w:sz w:val="24"/>
                <w:szCs w:val="24"/>
                <w:lang w:val="en-US"/>
              </w:rPr>
              <w:t>Akhmet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Baitursynov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 1909" («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порядке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положения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охране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перепискою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Ахмете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Байтурсунове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1909 </w:t>
            </w:r>
            <w:r>
              <w:rPr>
                <w:sz w:val="24"/>
                <w:szCs w:val="24"/>
              </w:rPr>
              <w:t>года</w:t>
            </w:r>
            <w:r>
              <w:rPr>
                <w:sz w:val="24"/>
                <w:szCs w:val="24"/>
                <w:lang w:val="en-US"/>
              </w:rPr>
              <w:t xml:space="preserve">». </w:t>
            </w:r>
            <w:proofErr w:type="gramStart"/>
            <w:r>
              <w:rPr>
                <w:sz w:val="24"/>
                <w:szCs w:val="24"/>
              </w:rPr>
              <w:t>Казахский учитель в документах Омского жандармского управления)</w:t>
            </w:r>
            <w:proofErr w:type="gram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Article</w:t>
            </w:r>
            <w:proofErr w:type="spellEnd"/>
          </w:p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russian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Вестник Волгоградского государственного университета.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4. История. Регионоведение. Международные отношения.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2025, №1, с. 199-212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https://doi.org/10.15688/jvolsu4.2025.1.17</w:t>
            </w:r>
          </w:p>
        </w:tc>
        <w:tc>
          <w:tcPr>
            <w:tcW w:w="1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Q </w:t>
            </w:r>
            <w:r>
              <w:rPr>
                <w:sz w:val="24"/>
                <w:szCs w:val="24"/>
              </w:rPr>
              <w:t>3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History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SJR 0.211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SNIP 0.653</w:t>
            </w:r>
          </w:p>
        </w:tc>
        <w:tc>
          <w:tcPr>
            <w:tcW w:w="13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r w:rsidRPr="0082235F">
              <w:rPr>
                <w:sz w:val="24"/>
                <w:szCs w:val="24"/>
                <w:lang w:val="en-US"/>
              </w:rPr>
              <w:t>Emerging Sources Citation Index</w:t>
            </w:r>
          </w:p>
        </w:tc>
        <w:tc>
          <w:tcPr>
            <w:tcW w:w="19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CiteScore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2024 – 0.3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Процентиль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42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</w:p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Emerging Sources Citation Index (ESCI)</w:t>
            </w:r>
          </w:p>
          <w:p w:rsidR="0082235F" w:rsidRDefault="0082235F">
            <w:pPr>
              <w:ind w:left="142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Arts and Humanities History</w:t>
            </w:r>
          </w:p>
        </w:tc>
        <w:tc>
          <w:tcPr>
            <w:tcW w:w="1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Default="0082235F">
            <w:pPr>
              <w:ind w:left="142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М. Легкий,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Ерден</w:t>
            </w:r>
            <w:proofErr w:type="spellEnd"/>
            <w:r>
              <w:rPr>
                <w:b/>
                <w:sz w:val="24"/>
                <w:szCs w:val="24"/>
              </w:rPr>
              <w:t xml:space="preserve"> Е. </w:t>
            </w:r>
            <w:proofErr w:type="spellStart"/>
            <w:r>
              <w:rPr>
                <w:b/>
                <w:sz w:val="24"/>
                <w:szCs w:val="24"/>
              </w:rPr>
              <w:t>Ибраев</w:t>
            </w:r>
            <w:proofErr w:type="spellEnd"/>
          </w:p>
        </w:tc>
        <w:tc>
          <w:tcPr>
            <w:tcW w:w="1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235F" w:rsidRDefault="0082235F">
            <w:pPr>
              <w:ind w:left="142" w:firstLine="0"/>
              <w:rPr>
                <w:sz w:val="24"/>
                <w:szCs w:val="24"/>
              </w:rPr>
            </w:pPr>
            <w:proofErr w:type="spellStart"/>
            <w:proofErr w:type="gramStart"/>
            <w:r w:rsidRPr="0082235F">
              <w:rPr>
                <w:sz w:val="24"/>
                <w:szCs w:val="24"/>
              </w:rPr>
              <w:t>б</w:t>
            </w:r>
            <w:proofErr w:type="gramEnd"/>
            <w:r w:rsidRPr="0082235F">
              <w:rPr>
                <w:sz w:val="24"/>
                <w:szCs w:val="24"/>
              </w:rPr>
              <w:t>ірлескен</w:t>
            </w:r>
            <w:proofErr w:type="spellEnd"/>
            <w:r w:rsidRPr="0082235F">
              <w:rPr>
                <w:sz w:val="24"/>
                <w:szCs w:val="24"/>
              </w:rPr>
              <w:t xml:space="preserve"> автор</w:t>
            </w:r>
          </w:p>
        </w:tc>
      </w:tr>
    </w:tbl>
    <w:p w:rsidR="00AC5E84" w:rsidRDefault="00AC5E84" w:rsidP="00F94AF0">
      <w:pPr>
        <w:ind w:left="142" w:firstLine="0"/>
      </w:pPr>
    </w:p>
    <w:p w:rsidR="00645E07" w:rsidRPr="00645E07" w:rsidRDefault="00645E07" w:rsidP="00F94AF0">
      <w:pPr>
        <w:ind w:left="142" w:firstLine="0"/>
      </w:pPr>
      <w:bookmarkStart w:id="0" w:name="_GoBack"/>
      <w:bookmarkEnd w:id="0"/>
    </w:p>
    <w:sectPr w:rsidR="00645E07" w:rsidRPr="00645E07" w:rsidSect="00F94AF0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778" w:rsidRDefault="006C1778" w:rsidP="00645E07">
      <w:r>
        <w:separator/>
      </w:r>
    </w:p>
  </w:endnote>
  <w:endnote w:type="continuationSeparator" w:id="0">
    <w:p w:rsidR="006C1778" w:rsidRDefault="006C1778" w:rsidP="0064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07" w:rsidRDefault="00A31399" w:rsidP="00645E07">
    <w:pPr>
      <w:pStyle w:val="a5"/>
      <w:ind w:left="709" w:firstLine="0"/>
      <w:jc w:val="center"/>
    </w:pPr>
    <w:proofErr w:type="spellStart"/>
    <w:r w:rsidRPr="00A31399">
      <w:t>Қауымдастырылған</w:t>
    </w:r>
    <w:proofErr w:type="spellEnd"/>
    <w:r w:rsidRPr="00A31399">
      <w:t xml:space="preserve"> профессор (доцент)</w:t>
    </w:r>
    <w:r w:rsidR="00645E07">
      <w:tab/>
      <w:t xml:space="preserve">  </w:t>
    </w:r>
    <w:r w:rsidR="00645E07">
      <w:tab/>
      <w:t xml:space="preserve">     Е. </w:t>
    </w:r>
    <w:proofErr w:type="spellStart"/>
    <w:r w:rsidR="00645E07">
      <w:t>Ибраев</w:t>
    </w:r>
    <w:proofErr w:type="spellEnd"/>
  </w:p>
  <w:p w:rsidR="00645E07" w:rsidRDefault="00645E07" w:rsidP="00645E07">
    <w:pPr>
      <w:pStyle w:val="a5"/>
      <w:ind w:left="709" w:firstLine="0"/>
      <w:jc w:val="center"/>
    </w:pPr>
  </w:p>
  <w:p w:rsidR="00645E07" w:rsidRDefault="00A31399" w:rsidP="00645E07">
    <w:pPr>
      <w:pStyle w:val="a5"/>
      <w:ind w:left="709" w:firstLine="0"/>
      <w:jc w:val="center"/>
    </w:pPr>
    <w:proofErr w:type="spellStart"/>
    <w:r w:rsidRPr="00A31399">
      <w:t>Ғылыми</w:t>
    </w:r>
    <w:proofErr w:type="spellEnd"/>
    <w:r w:rsidRPr="00A31399">
      <w:t xml:space="preserve"> </w:t>
    </w:r>
    <w:proofErr w:type="spellStart"/>
    <w:r w:rsidRPr="00A31399">
      <w:t>хатшы</w:t>
    </w:r>
    <w:proofErr w:type="spellEnd"/>
    <w:r w:rsidR="00645E07">
      <w:tab/>
    </w:r>
    <w:r w:rsidR="00645E07">
      <w:tab/>
    </w:r>
    <w:r w:rsidR="00645E07">
      <w:tab/>
      <w:t>М. Хасанова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778" w:rsidRDefault="006C1778" w:rsidP="00645E07">
      <w:r>
        <w:separator/>
      </w:r>
    </w:p>
  </w:footnote>
  <w:footnote w:type="continuationSeparator" w:id="0">
    <w:p w:rsidR="006C1778" w:rsidRDefault="006C1778" w:rsidP="0064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F0"/>
    <w:rsid w:val="00170C12"/>
    <w:rsid w:val="00265542"/>
    <w:rsid w:val="002A394B"/>
    <w:rsid w:val="004E43A5"/>
    <w:rsid w:val="00511883"/>
    <w:rsid w:val="005A5337"/>
    <w:rsid w:val="005E4525"/>
    <w:rsid w:val="00645E07"/>
    <w:rsid w:val="006C1778"/>
    <w:rsid w:val="00741263"/>
    <w:rsid w:val="0082235F"/>
    <w:rsid w:val="00855EB8"/>
    <w:rsid w:val="008960C6"/>
    <w:rsid w:val="00911A62"/>
    <w:rsid w:val="00A31399"/>
    <w:rsid w:val="00AC5E84"/>
    <w:rsid w:val="00C23424"/>
    <w:rsid w:val="00C34D08"/>
    <w:rsid w:val="00D56D93"/>
    <w:rsid w:val="00D96DFA"/>
    <w:rsid w:val="00E60464"/>
    <w:rsid w:val="00EF5EE7"/>
    <w:rsid w:val="00F16FA6"/>
    <w:rsid w:val="00F94AF0"/>
    <w:rsid w:val="00F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E07"/>
  </w:style>
  <w:style w:type="paragraph" w:styleId="a5">
    <w:name w:val="footer"/>
    <w:basedOn w:val="a"/>
    <w:link w:val="a6"/>
    <w:uiPriority w:val="99"/>
    <w:unhideWhenUsed/>
    <w:rsid w:val="00645E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E07"/>
  </w:style>
  <w:style w:type="paragraph" w:styleId="a7">
    <w:name w:val="Balloon Text"/>
    <w:basedOn w:val="a"/>
    <w:link w:val="a8"/>
    <w:uiPriority w:val="99"/>
    <w:semiHidden/>
    <w:unhideWhenUsed/>
    <w:rsid w:val="00A31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E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5E07"/>
  </w:style>
  <w:style w:type="paragraph" w:styleId="a5">
    <w:name w:val="footer"/>
    <w:basedOn w:val="a"/>
    <w:link w:val="a6"/>
    <w:uiPriority w:val="99"/>
    <w:unhideWhenUsed/>
    <w:rsid w:val="00645E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5E07"/>
  </w:style>
  <w:style w:type="paragraph" w:styleId="a7">
    <w:name w:val="Balloon Text"/>
    <w:basedOn w:val="a"/>
    <w:link w:val="a8"/>
    <w:uiPriority w:val="99"/>
    <w:semiHidden/>
    <w:unhideWhenUsed/>
    <w:rsid w:val="00A31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</dc:creator>
  <cp:lastModifiedBy>Erden</cp:lastModifiedBy>
  <cp:revision>8</cp:revision>
  <cp:lastPrinted>2026-03-17T17:49:00Z</cp:lastPrinted>
  <dcterms:created xsi:type="dcterms:W3CDTF">2025-04-30T16:25:00Z</dcterms:created>
  <dcterms:modified xsi:type="dcterms:W3CDTF">2026-04-01T11:52:00Z</dcterms:modified>
</cp:coreProperties>
</file>