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498B" w:rsidRDefault="002D498B" w:rsidP="00536159">
      <w:pPr>
        <w:spacing w:line="360" w:lineRule="auto"/>
        <w:jc w:val="center"/>
        <w:rPr>
          <w:rFonts w:cs="Times New Roman CYR"/>
          <w:sz w:val="28"/>
          <w:szCs w:val="28"/>
          <w:lang w:val="kk-KZ"/>
        </w:rPr>
      </w:pPr>
      <w:r>
        <w:rPr>
          <w:rFonts w:cs="Times New Roman CYR"/>
          <w:sz w:val="28"/>
          <w:szCs w:val="28"/>
          <w:lang w:val="kk-KZ"/>
        </w:rPr>
        <w:t xml:space="preserve">ҚАЗАҚСТАН РЕСПУБЛИКАСЫ БІЛІМ ЖӘНЕ ҒЫЛЫМ МИНИСТРЛІГІ </w:t>
      </w:r>
    </w:p>
    <w:p w:rsidR="002D498B" w:rsidRPr="00204BFF" w:rsidRDefault="002D498B" w:rsidP="00536159">
      <w:pPr>
        <w:spacing w:line="360" w:lineRule="auto"/>
        <w:jc w:val="center"/>
        <w:rPr>
          <w:sz w:val="28"/>
          <w:szCs w:val="28"/>
        </w:rPr>
      </w:pPr>
    </w:p>
    <w:tbl>
      <w:tblPr>
        <w:tblW w:w="9640" w:type="dxa"/>
        <w:jc w:val="center"/>
        <w:tblInd w:w="-1024" w:type="dxa"/>
        <w:tblLayout w:type="fixed"/>
        <w:tblLook w:val="0000"/>
      </w:tblPr>
      <w:tblGrid>
        <w:gridCol w:w="5387"/>
        <w:gridCol w:w="4253"/>
      </w:tblGrid>
      <w:tr w:rsidR="002D498B" w:rsidRPr="00A80C95" w:rsidTr="000D478C">
        <w:trPr>
          <w:trHeight w:val="2068"/>
          <w:jc w:val="center"/>
        </w:trPr>
        <w:tc>
          <w:tcPr>
            <w:tcW w:w="5387" w:type="dxa"/>
          </w:tcPr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A80C95">
              <w:rPr>
                <w:sz w:val="28"/>
                <w:szCs w:val="28"/>
              </w:rPr>
              <w:t>«А. Байтұрсыноватындағы</w:t>
            </w: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A80C95">
              <w:rPr>
                <w:sz w:val="28"/>
                <w:szCs w:val="28"/>
              </w:rPr>
              <w:t>Қостанай</w:t>
            </w: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A80C95">
              <w:rPr>
                <w:sz w:val="28"/>
                <w:szCs w:val="28"/>
              </w:rPr>
              <w:t>мемлекеттік</w:t>
            </w: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  <w:lang w:val="kk-KZ"/>
              </w:rPr>
            </w:pPr>
            <w:r w:rsidRPr="00A80C95">
              <w:rPr>
                <w:sz w:val="28"/>
                <w:szCs w:val="28"/>
              </w:rPr>
              <w:t>университеті» РМҚК</w:t>
            </w: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  <w:lang w:val="kk-KZ"/>
              </w:rPr>
            </w:pP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A80C95">
              <w:rPr>
                <w:sz w:val="28"/>
                <w:szCs w:val="28"/>
              </w:rPr>
              <w:t>Ветеринария және</w:t>
            </w: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A80C95">
              <w:rPr>
                <w:sz w:val="28"/>
                <w:szCs w:val="28"/>
              </w:rPr>
              <w:t>малшаруашылық</w:t>
            </w:r>
          </w:p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A80C95">
              <w:rPr>
                <w:sz w:val="28"/>
                <w:szCs w:val="28"/>
              </w:rPr>
              <w:t>технологиясыныңфакультеті</w:t>
            </w:r>
          </w:p>
        </w:tc>
        <w:tc>
          <w:tcPr>
            <w:tcW w:w="4253" w:type="dxa"/>
          </w:tcPr>
          <w:p w:rsidR="002D498B" w:rsidRPr="00A80C95" w:rsidRDefault="002D498B" w:rsidP="000D478C">
            <w:pPr>
              <w:jc w:val="both"/>
              <w:rPr>
                <w:sz w:val="28"/>
                <w:szCs w:val="28"/>
              </w:rPr>
            </w:pPr>
            <w:r w:rsidRPr="0043025F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201pt;height:123pt;visibility:visible">
                  <v:imagedata r:id="rId7" o:title=""/>
                </v:shape>
              </w:pict>
            </w:r>
          </w:p>
        </w:tc>
      </w:tr>
    </w:tbl>
    <w:p w:rsidR="002D498B" w:rsidRPr="00243629" w:rsidRDefault="002D498B" w:rsidP="00384DF0">
      <w:pPr>
        <w:pStyle w:val="Heading4"/>
        <w:rPr>
          <w:b/>
          <w:szCs w:val="28"/>
        </w:rPr>
      </w:pPr>
    </w:p>
    <w:p w:rsidR="002D498B" w:rsidRPr="00243629" w:rsidRDefault="002D498B" w:rsidP="00384DF0">
      <w:pPr>
        <w:pStyle w:val="Heading4"/>
        <w:jc w:val="center"/>
        <w:rPr>
          <w:b/>
          <w:color w:val="000000"/>
          <w:szCs w:val="28"/>
          <w:lang w:val="kk-KZ"/>
        </w:rPr>
      </w:pPr>
    </w:p>
    <w:p w:rsidR="002D498B" w:rsidRPr="00243629" w:rsidRDefault="002D498B" w:rsidP="00384DF0">
      <w:pPr>
        <w:pStyle w:val="Heading4"/>
        <w:jc w:val="center"/>
        <w:rPr>
          <w:b/>
          <w:color w:val="000000"/>
          <w:szCs w:val="28"/>
          <w:lang w:val="kk-KZ"/>
        </w:rPr>
      </w:pPr>
    </w:p>
    <w:p w:rsidR="002D498B" w:rsidRPr="00243629" w:rsidRDefault="002D498B" w:rsidP="003F2940">
      <w:pPr>
        <w:pStyle w:val="Heading4"/>
        <w:rPr>
          <w:b/>
          <w:color w:val="000000"/>
          <w:szCs w:val="28"/>
          <w:lang w:val="kk-KZ"/>
        </w:rPr>
      </w:pPr>
    </w:p>
    <w:p w:rsidR="002D498B" w:rsidRPr="00243629" w:rsidRDefault="002D498B" w:rsidP="00384DF0">
      <w:pPr>
        <w:pStyle w:val="Heading4"/>
        <w:jc w:val="center"/>
        <w:rPr>
          <w:color w:val="000000"/>
          <w:szCs w:val="28"/>
          <w:lang w:val="kk-KZ"/>
        </w:rPr>
      </w:pPr>
      <w:r w:rsidRPr="00243629">
        <w:rPr>
          <w:color w:val="000000"/>
          <w:szCs w:val="28"/>
          <w:lang w:val="kk-KZ"/>
        </w:rPr>
        <w:t>Ветеринариялық медицина кафедрасы</w:t>
      </w:r>
    </w:p>
    <w:p w:rsidR="002D498B" w:rsidRPr="00243629" w:rsidRDefault="002D498B" w:rsidP="00384DF0">
      <w:pPr>
        <w:rPr>
          <w:sz w:val="28"/>
          <w:szCs w:val="28"/>
          <w:lang w:val="kk-KZ"/>
        </w:rPr>
      </w:pPr>
    </w:p>
    <w:p w:rsidR="002D498B" w:rsidRPr="00243629" w:rsidRDefault="002D498B" w:rsidP="00384DF0">
      <w:pPr>
        <w:rPr>
          <w:sz w:val="28"/>
          <w:szCs w:val="28"/>
          <w:lang w:val="kk-KZ"/>
        </w:rPr>
      </w:pPr>
    </w:p>
    <w:p w:rsidR="002D498B" w:rsidRPr="00243629" w:rsidRDefault="002D498B" w:rsidP="00384DF0">
      <w:pPr>
        <w:rPr>
          <w:sz w:val="28"/>
          <w:szCs w:val="28"/>
          <w:lang w:val="kk-KZ"/>
        </w:rPr>
      </w:pPr>
    </w:p>
    <w:p w:rsidR="002D498B" w:rsidRPr="00243629" w:rsidRDefault="002D498B" w:rsidP="00384DF0">
      <w:pPr>
        <w:rPr>
          <w:sz w:val="28"/>
          <w:szCs w:val="28"/>
          <w:lang w:val="kk-KZ"/>
        </w:rPr>
      </w:pPr>
    </w:p>
    <w:p w:rsidR="002D498B" w:rsidRDefault="002D498B" w:rsidP="00536159">
      <w:pPr>
        <w:spacing w:line="360" w:lineRule="auto"/>
        <w:ind w:left="540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ОҚУ ЖҰМЫС БАҒДАРЛАМАСЫ</w:t>
      </w:r>
    </w:p>
    <w:p w:rsidR="002D498B" w:rsidRPr="00C703DF" w:rsidRDefault="002D498B" w:rsidP="00504C97">
      <w:pPr>
        <w:jc w:val="center"/>
        <w:rPr>
          <w:b/>
          <w:sz w:val="28"/>
          <w:szCs w:val="28"/>
          <w:lang w:val="kk-KZ"/>
        </w:rPr>
      </w:pPr>
      <w:r w:rsidRPr="00E55755">
        <w:rPr>
          <w:b/>
          <w:sz w:val="28"/>
          <w:szCs w:val="28"/>
          <w:lang w:val="kk-KZ"/>
        </w:rPr>
        <w:t>(Syllabus)</w:t>
      </w:r>
    </w:p>
    <w:p w:rsidR="002D498B" w:rsidRPr="00243629" w:rsidRDefault="002D498B" w:rsidP="00F74DE3">
      <w:pPr>
        <w:spacing w:line="360" w:lineRule="auto"/>
        <w:ind w:firstLine="1620"/>
        <w:rPr>
          <w:b/>
          <w:sz w:val="28"/>
          <w:szCs w:val="28"/>
          <w:lang w:val="kk-KZ"/>
        </w:rPr>
      </w:pPr>
    </w:p>
    <w:p w:rsidR="002D498B" w:rsidRDefault="002D498B" w:rsidP="00F74DE3">
      <w:pPr>
        <w:pStyle w:val="Heading1"/>
        <w:spacing w:line="360" w:lineRule="auto"/>
        <w:ind w:firstLine="1620"/>
        <w:jc w:val="left"/>
        <w:rPr>
          <w:szCs w:val="28"/>
          <w:lang w:val="kk-KZ"/>
        </w:rPr>
      </w:pPr>
      <w:r>
        <w:rPr>
          <w:szCs w:val="28"/>
          <w:lang w:val="kk-KZ"/>
        </w:rPr>
        <w:t>п</w:t>
      </w:r>
      <w:r w:rsidRPr="00243629">
        <w:rPr>
          <w:szCs w:val="28"/>
          <w:lang w:val="kk-KZ"/>
        </w:rPr>
        <w:t xml:space="preserve">әні   </w:t>
      </w:r>
      <w:r>
        <w:rPr>
          <w:szCs w:val="28"/>
          <w:lang w:val="kk-KZ"/>
        </w:rPr>
        <w:t xml:space="preserve">               </w:t>
      </w:r>
      <w:r w:rsidRPr="00F725F6">
        <w:rPr>
          <w:szCs w:val="28"/>
          <w:lang w:val="kk-KZ"/>
        </w:rPr>
        <w:t>Ұсақ малдардың патологиялық анатомиясы</w:t>
      </w:r>
    </w:p>
    <w:p w:rsidR="002D498B" w:rsidRPr="00243629" w:rsidRDefault="002D498B" w:rsidP="00F74DE3">
      <w:pPr>
        <w:pStyle w:val="Heading1"/>
        <w:spacing w:line="360" w:lineRule="auto"/>
        <w:ind w:firstLine="1620"/>
        <w:jc w:val="left"/>
        <w:rPr>
          <w:szCs w:val="28"/>
          <w:lang w:val="kk-KZ"/>
        </w:rPr>
      </w:pPr>
      <w:r w:rsidRPr="00C703DF">
        <w:rPr>
          <w:szCs w:val="28"/>
          <w:lang w:val="kk-KZ"/>
        </w:rPr>
        <w:t xml:space="preserve">мамандығы      </w:t>
      </w:r>
      <w:r w:rsidRPr="00C703DF">
        <w:t>5В120100</w:t>
      </w:r>
      <w:r w:rsidRPr="00243629">
        <w:rPr>
          <w:szCs w:val="28"/>
          <w:lang w:val="kk-KZ"/>
        </w:rPr>
        <w:t xml:space="preserve"> - Ветеринариялық медицина</w:t>
      </w:r>
      <w:r w:rsidRPr="00243629">
        <w:rPr>
          <w:szCs w:val="28"/>
          <w:lang w:val="kk-KZ"/>
        </w:rPr>
        <w:tab/>
      </w:r>
    </w:p>
    <w:p w:rsidR="002D498B" w:rsidRPr="00E70580" w:rsidRDefault="002D498B" w:rsidP="00F74DE3">
      <w:pPr>
        <w:pStyle w:val="Heading1"/>
        <w:spacing w:line="360" w:lineRule="auto"/>
        <w:ind w:firstLine="1620"/>
        <w:jc w:val="left"/>
        <w:rPr>
          <w:vertAlign w:val="superscript"/>
        </w:rPr>
      </w:pPr>
      <w:r>
        <w:rPr>
          <w:szCs w:val="28"/>
          <w:lang w:val="kk-KZ"/>
        </w:rPr>
        <w:t xml:space="preserve">барлық кредит </w:t>
      </w:r>
      <w:r w:rsidRPr="00214C4B">
        <w:t>3</w:t>
      </w:r>
      <w:r w:rsidRPr="00E70580">
        <w:rPr>
          <w:lang w:val="en-US"/>
        </w:rPr>
        <w:t>KZ</w:t>
      </w:r>
      <w:r>
        <w:t xml:space="preserve"> / 5</w:t>
      </w:r>
      <w:r w:rsidRPr="00E70580">
        <w:rPr>
          <w:lang w:val="en-US"/>
        </w:rPr>
        <w:t>ECTS</w:t>
      </w:r>
    </w:p>
    <w:p w:rsidR="002D498B" w:rsidRPr="00214C4B" w:rsidRDefault="002D498B" w:rsidP="00384DF0">
      <w:pPr>
        <w:rPr>
          <w:sz w:val="28"/>
          <w:szCs w:val="28"/>
        </w:rPr>
      </w:pPr>
    </w:p>
    <w:p w:rsidR="002D498B" w:rsidRPr="00243629" w:rsidRDefault="002D498B" w:rsidP="00384DF0">
      <w:pPr>
        <w:rPr>
          <w:sz w:val="28"/>
          <w:szCs w:val="28"/>
          <w:vertAlign w:val="superscript"/>
        </w:rPr>
      </w:pPr>
    </w:p>
    <w:p w:rsidR="002D498B" w:rsidRPr="00243629" w:rsidRDefault="002D498B" w:rsidP="00384DF0">
      <w:pPr>
        <w:jc w:val="center"/>
        <w:rPr>
          <w:sz w:val="28"/>
          <w:szCs w:val="28"/>
        </w:rPr>
      </w:pPr>
    </w:p>
    <w:p w:rsidR="002D498B" w:rsidRPr="00243629" w:rsidRDefault="002D498B" w:rsidP="00384DF0">
      <w:pPr>
        <w:jc w:val="center"/>
        <w:rPr>
          <w:sz w:val="28"/>
          <w:szCs w:val="28"/>
        </w:rPr>
      </w:pPr>
    </w:p>
    <w:p w:rsidR="002D498B" w:rsidRPr="00243629" w:rsidRDefault="002D498B" w:rsidP="00384DF0">
      <w:pPr>
        <w:jc w:val="center"/>
        <w:rPr>
          <w:sz w:val="28"/>
          <w:szCs w:val="28"/>
        </w:rPr>
      </w:pPr>
    </w:p>
    <w:p w:rsidR="002D498B" w:rsidRPr="00243629" w:rsidRDefault="002D498B" w:rsidP="00384DF0">
      <w:pPr>
        <w:jc w:val="center"/>
        <w:rPr>
          <w:sz w:val="28"/>
          <w:szCs w:val="28"/>
        </w:rPr>
      </w:pPr>
    </w:p>
    <w:p w:rsidR="002D498B" w:rsidRPr="00243629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Pr="00243629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Default="002D498B" w:rsidP="00536159">
      <w:pPr>
        <w:rPr>
          <w:sz w:val="28"/>
          <w:szCs w:val="28"/>
          <w:lang w:val="kk-KZ"/>
        </w:rPr>
      </w:pPr>
    </w:p>
    <w:p w:rsidR="002D498B" w:rsidRDefault="002D498B" w:rsidP="00536159">
      <w:pPr>
        <w:rPr>
          <w:sz w:val="28"/>
          <w:szCs w:val="28"/>
          <w:lang w:val="kk-KZ"/>
        </w:rPr>
      </w:pPr>
    </w:p>
    <w:p w:rsidR="002D498B" w:rsidRPr="00243629" w:rsidRDefault="002D498B" w:rsidP="00536159">
      <w:pPr>
        <w:rPr>
          <w:sz w:val="28"/>
          <w:szCs w:val="28"/>
          <w:lang w:val="kk-KZ"/>
        </w:rPr>
      </w:pPr>
    </w:p>
    <w:p w:rsidR="002D498B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Default="002D498B" w:rsidP="00384DF0">
      <w:pPr>
        <w:jc w:val="center"/>
        <w:rPr>
          <w:sz w:val="28"/>
          <w:szCs w:val="28"/>
          <w:lang w:val="kk-KZ"/>
        </w:rPr>
      </w:pPr>
    </w:p>
    <w:p w:rsidR="002D498B" w:rsidRPr="00243629" w:rsidRDefault="002D498B" w:rsidP="00384DF0">
      <w:pPr>
        <w:jc w:val="center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Қостанай, 2017</w:t>
      </w:r>
    </w:p>
    <w:p w:rsidR="002D498B" w:rsidRDefault="002D498B" w:rsidP="00536159">
      <w:pPr>
        <w:pStyle w:val="Heading1"/>
        <w:jc w:val="both"/>
        <w:rPr>
          <w:lang w:val="kk-KZ"/>
        </w:rPr>
      </w:pPr>
    </w:p>
    <w:p w:rsidR="002D498B" w:rsidRPr="00D249BF" w:rsidRDefault="002D498B" w:rsidP="00536159">
      <w:pPr>
        <w:jc w:val="both"/>
        <w:rPr>
          <w:sz w:val="18"/>
          <w:lang w:val="kk-KZ"/>
        </w:rPr>
      </w:pPr>
      <w:r w:rsidRPr="0043025F">
        <w:rPr>
          <w:noProof/>
        </w:rPr>
        <w:pict>
          <v:shape id="Рисунок 2" o:spid="_x0000_i1026" type="#_x0000_t75" style="width:465.75pt;height:343.5pt;visibility:visible">
            <v:imagedata r:id="rId8" o:title=""/>
          </v:shape>
        </w:pict>
      </w:r>
    </w:p>
    <w:p w:rsidR="002D498B" w:rsidRDefault="002D498B" w:rsidP="00E55755">
      <w:pPr>
        <w:ind w:firstLine="709"/>
        <w:jc w:val="center"/>
        <w:rPr>
          <w:b/>
          <w:sz w:val="28"/>
          <w:szCs w:val="28"/>
          <w:lang w:val="kk-KZ"/>
        </w:rPr>
      </w:pPr>
      <w:r w:rsidRPr="00D249BF">
        <w:rPr>
          <w:sz w:val="18"/>
          <w:lang w:val="kk-KZ"/>
        </w:rPr>
        <w:br w:type="page"/>
      </w:r>
      <w:r>
        <w:rPr>
          <w:b/>
          <w:sz w:val="28"/>
          <w:szCs w:val="28"/>
          <w:lang w:val="kk-KZ"/>
        </w:rPr>
        <w:t>Түсіндірме жазба</w:t>
      </w:r>
    </w:p>
    <w:p w:rsidR="002D498B" w:rsidRPr="00243629" w:rsidRDefault="002D498B" w:rsidP="009515AC">
      <w:pPr>
        <w:tabs>
          <w:tab w:val="left" w:pos="540"/>
        </w:tabs>
        <w:ind w:firstLine="567"/>
        <w:jc w:val="both"/>
        <w:rPr>
          <w:b/>
          <w:sz w:val="28"/>
          <w:szCs w:val="28"/>
          <w:lang w:val="kk-KZ"/>
        </w:rPr>
      </w:pPr>
    </w:p>
    <w:p w:rsidR="002D498B" w:rsidRPr="00243629" w:rsidRDefault="002D498B" w:rsidP="009515AC">
      <w:pPr>
        <w:ind w:firstLine="567"/>
        <w:jc w:val="both"/>
        <w:rPr>
          <w:color w:val="FF0000"/>
          <w:sz w:val="28"/>
          <w:szCs w:val="28"/>
          <w:lang w:val="kk-KZ"/>
        </w:rPr>
      </w:pPr>
      <w:r w:rsidRPr="00243629">
        <w:rPr>
          <w:sz w:val="28"/>
          <w:szCs w:val="28"/>
          <w:lang w:val="kk-KZ"/>
        </w:rPr>
        <w:t>«</w:t>
      </w:r>
      <w:r>
        <w:rPr>
          <w:sz w:val="28"/>
          <w:szCs w:val="28"/>
          <w:lang w:val="kk-KZ"/>
        </w:rPr>
        <w:t>Ұсақ малдардың патологиялық анатомиясы</w:t>
      </w:r>
      <w:r w:rsidRPr="00243629">
        <w:rPr>
          <w:sz w:val="28"/>
          <w:szCs w:val="28"/>
          <w:lang w:val="kk-KZ"/>
        </w:rPr>
        <w:t>» пәні кәсіптік пән</w:t>
      </w:r>
      <w:r>
        <w:rPr>
          <w:sz w:val="28"/>
          <w:szCs w:val="28"/>
          <w:lang w:val="kk-KZ"/>
        </w:rPr>
        <w:t xml:space="preserve"> таңдау</w:t>
      </w:r>
      <w:r w:rsidRPr="00214C4B">
        <w:rPr>
          <w:sz w:val="28"/>
          <w:szCs w:val="28"/>
          <w:lang w:val="kk-KZ"/>
        </w:rPr>
        <w:t xml:space="preserve"> компонент</w:t>
      </w:r>
      <w:r w:rsidRPr="00243629">
        <w:rPr>
          <w:color w:val="000000"/>
          <w:sz w:val="28"/>
          <w:szCs w:val="28"/>
          <w:lang w:val="kk-KZ"/>
        </w:rPr>
        <w:t xml:space="preserve"> болып табылады. </w:t>
      </w:r>
    </w:p>
    <w:p w:rsidR="002D498B" w:rsidRDefault="002D498B" w:rsidP="009515AC">
      <w:pPr>
        <w:ind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Ұсақ малдардың патологиялық анатомиясы – ветеринарлық мамандар студенттерінің оқитын арнайы пәндерінің бірі. Бұл пәнді терең оқып зерттеу,меңгеру – негізгі ветеринарлық пәндер бойынша материалды бекіту үшін негіз боп табылады.</w:t>
      </w:r>
    </w:p>
    <w:p w:rsidR="002D498B" w:rsidRPr="009515AC" w:rsidRDefault="002D498B" w:rsidP="009515AC">
      <w:pPr>
        <w:ind w:firstLine="567"/>
        <w:jc w:val="both"/>
        <w:rPr>
          <w:sz w:val="28"/>
          <w:szCs w:val="28"/>
          <w:lang w:val="kk-KZ"/>
        </w:rPr>
      </w:pPr>
      <w:r w:rsidRPr="00243629">
        <w:rPr>
          <w:b/>
          <w:sz w:val="28"/>
          <w:szCs w:val="28"/>
          <w:lang w:val="kk-KZ"/>
        </w:rPr>
        <w:t>Пәнді оқытудағы мақсаты – міндеттер:</w:t>
      </w:r>
    </w:p>
    <w:p w:rsidR="002D498B" w:rsidRPr="009515AC" w:rsidRDefault="002D498B" w:rsidP="009515AC">
      <w:pPr>
        <w:ind w:firstLine="567"/>
        <w:jc w:val="both"/>
        <w:rPr>
          <w:b/>
          <w:sz w:val="28"/>
          <w:szCs w:val="28"/>
          <w:lang w:val="kk-KZ"/>
        </w:rPr>
      </w:pPr>
      <w:r w:rsidRPr="00243629">
        <w:rPr>
          <w:sz w:val="28"/>
          <w:szCs w:val="28"/>
          <w:lang w:val="kk-KZ"/>
        </w:rPr>
        <w:t>Пәннің мақсаты –</w:t>
      </w:r>
      <w:r>
        <w:rPr>
          <w:sz w:val="28"/>
          <w:szCs w:val="28"/>
          <w:lang w:val="kk-KZ"/>
        </w:rPr>
        <w:t>ж</w:t>
      </w:r>
      <w:r w:rsidRPr="00E55755">
        <w:rPr>
          <w:sz w:val="28"/>
          <w:szCs w:val="28"/>
          <w:lang w:val="kk-KZ"/>
        </w:rPr>
        <w:t xml:space="preserve">алпы патологиялық процесстер кезеңдерінде патогендік, патоморфологиялық өзгерістерді меңгере отырып.Жұқпалы емес,инфекциялық,инвазиялық ауруларды сараптап балауы.  </w:t>
      </w:r>
    </w:p>
    <w:p w:rsidR="002D498B" w:rsidRDefault="002D498B" w:rsidP="009515AC">
      <w:pPr>
        <w:ind w:firstLine="567"/>
        <w:jc w:val="both"/>
        <w:rPr>
          <w:sz w:val="28"/>
          <w:szCs w:val="28"/>
          <w:lang w:val="kk-KZ"/>
        </w:rPr>
      </w:pPr>
      <w:r w:rsidRPr="00243629">
        <w:rPr>
          <w:sz w:val="28"/>
          <w:szCs w:val="28"/>
          <w:lang w:val="kk-KZ"/>
        </w:rPr>
        <w:t xml:space="preserve">Пәннің міндеті – </w:t>
      </w:r>
      <w:r w:rsidRPr="00E55755">
        <w:rPr>
          <w:sz w:val="28"/>
          <w:szCs w:val="28"/>
          <w:lang w:val="kk-KZ"/>
        </w:rPr>
        <w:t>Студентерді теориялық,практикалық тәжрибеде уқтылы дұрыс балау жасауға және аурулардың алдын алу шараларын жануарлармен қүстарға нақтылы өткізу кезеңдерін үиретіп,білімін жетілдіру.</w:t>
      </w:r>
    </w:p>
    <w:p w:rsidR="002D498B" w:rsidRDefault="002D498B" w:rsidP="009515AC">
      <w:pPr>
        <w:ind w:firstLine="567"/>
        <w:jc w:val="both"/>
        <w:rPr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>Пәнді оқу барысында білім алушылар міндетті: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b/>
          <w:i/>
          <w:sz w:val="28"/>
          <w:szCs w:val="28"/>
          <w:lang w:val="kk-KZ"/>
        </w:rPr>
        <w:t>білуі керек: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 xml:space="preserve">-  жануардың әртүрлі ауруы кезінде морфологиялық белгілердің ауыру процессін; 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 xml:space="preserve">- табылған патологоанатомиялық өзгерістерді клиникалық белгілермен  талдауға үйрену; </w:t>
      </w:r>
    </w:p>
    <w:p w:rsidR="002D498B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>- зертханаға бактериологиялық зерттеулер үшін патологиялық материалдарды рет ретімен алуды</w:t>
      </w:r>
      <w:r>
        <w:rPr>
          <w:sz w:val="28"/>
          <w:szCs w:val="28"/>
          <w:lang w:val="kk-KZ"/>
        </w:rPr>
        <w:t>.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b/>
          <w:i/>
          <w:sz w:val="28"/>
          <w:szCs w:val="28"/>
          <w:lang w:val="kk-KZ"/>
        </w:rPr>
        <w:t>игеруі керек: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 xml:space="preserve">-  жануарлардың қырылу себесін, балау дұрыс қою, осылайша індетті аурудың таралуын тоқтату; 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b/>
          <w:i/>
          <w:sz w:val="28"/>
          <w:szCs w:val="28"/>
          <w:lang w:val="kk-KZ"/>
        </w:rPr>
        <w:t xml:space="preserve">дағдысы болуы керек: </w:t>
      </w:r>
    </w:p>
    <w:p w:rsidR="002D498B" w:rsidRPr="009515AC" w:rsidRDefault="002D498B" w:rsidP="009515AC">
      <w:pPr>
        <w:ind w:firstLine="567"/>
        <w:rPr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 xml:space="preserve">-   жануарды сойып ашу, уақытылы көмек көрсету және дұрыс балау қою,  патологиялық балау әдістерін игеру; </w:t>
      </w:r>
    </w:p>
    <w:p w:rsidR="002D498B" w:rsidRPr="009515AC" w:rsidRDefault="002D498B" w:rsidP="009515AC">
      <w:pPr>
        <w:ind w:firstLine="567"/>
        <w:rPr>
          <w:b/>
          <w:i/>
          <w:sz w:val="28"/>
          <w:szCs w:val="28"/>
          <w:lang w:val="kk-KZ"/>
        </w:rPr>
      </w:pPr>
      <w:r w:rsidRPr="009515AC">
        <w:rPr>
          <w:b/>
          <w:i/>
          <w:sz w:val="28"/>
          <w:szCs w:val="28"/>
          <w:lang w:val="kk-KZ"/>
        </w:rPr>
        <w:t xml:space="preserve">құзыретті болуы керек: </w:t>
      </w:r>
    </w:p>
    <w:p w:rsidR="002D498B" w:rsidRDefault="002D498B" w:rsidP="009515AC">
      <w:pPr>
        <w:ind w:firstLine="567"/>
        <w:rPr>
          <w:b/>
          <w:color w:val="FF0000"/>
          <w:sz w:val="28"/>
          <w:szCs w:val="28"/>
          <w:lang w:val="kk-KZ"/>
        </w:rPr>
      </w:pPr>
      <w:r w:rsidRPr="009515AC">
        <w:rPr>
          <w:sz w:val="28"/>
          <w:szCs w:val="28"/>
          <w:lang w:val="kk-KZ"/>
        </w:rPr>
        <w:t>-   ветеринария саласындағы нормативтік-құқықтық актілерде, жануарларды патологиялық сойып ашу.</w:t>
      </w:r>
    </w:p>
    <w:p w:rsidR="002D498B" w:rsidRPr="009515AC" w:rsidRDefault="002D498B" w:rsidP="00E55755">
      <w:pPr>
        <w:ind w:firstLine="567"/>
        <w:jc w:val="both"/>
        <w:rPr>
          <w:sz w:val="28"/>
          <w:szCs w:val="28"/>
          <w:lang w:val="kk-KZ"/>
        </w:rPr>
      </w:pPr>
      <w:r w:rsidRPr="00243629">
        <w:rPr>
          <w:b/>
          <w:sz w:val="28"/>
          <w:szCs w:val="28"/>
          <w:lang w:val="kk-KZ"/>
        </w:rPr>
        <w:t>Пререквизиттер</w:t>
      </w:r>
      <w:r>
        <w:rPr>
          <w:b/>
          <w:sz w:val="28"/>
          <w:szCs w:val="28"/>
          <w:lang w:val="kk-KZ"/>
        </w:rPr>
        <w:t xml:space="preserve">і: </w:t>
      </w:r>
      <w:r w:rsidRPr="00E55755">
        <w:rPr>
          <w:sz w:val="28"/>
          <w:szCs w:val="28"/>
        </w:rPr>
        <w:t>Топографи</w:t>
      </w:r>
      <w:r w:rsidRPr="00E55755">
        <w:rPr>
          <w:sz w:val="28"/>
          <w:szCs w:val="28"/>
          <w:lang w:val="kk-KZ"/>
        </w:rPr>
        <w:t>ялық</w:t>
      </w:r>
      <w:r w:rsidRPr="00E55755">
        <w:rPr>
          <w:sz w:val="28"/>
          <w:szCs w:val="28"/>
        </w:rPr>
        <w:t xml:space="preserve"> анатомия, физиология, </w:t>
      </w:r>
      <w:r w:rsidRPr="00E55755">
        <w:rPr>
          <w:sz w:val="28"/>
          <w:szCs w:val="28"/>
          <w:lang w:val="kk-KZ"/>
        </w:rPr>
        <w:t>биохимия,зоология,гистология.</w:t>
      </w:r>
    </w:p>
    <w:p w:rsidR="002D498B" w:rsidRPr="009515AC" w:rsidRDefault="002D498B" w:rsidP="00E55755">
      <w:pPr>
        <w:ind w:firstLine="567"/>
        <w:jc w:val="both"/>
        <w:rPr>
          <w:b/>
          <w:sz w:val="28"/>
          <w:szCs w:val="28"/>
          <w:lang w:val="kk-KZ"/>
        </w:rPr>
      </w:pPr>
      <w:r w:rsidRPr="00243629">
        <w:rPr>
          <w:b/>
          <w:sz w:val="28"/>
          <w:szCs w:val="28"/>
          <w:lang w:val="kk-KZ"/>
        </w:rPr>
        <w:t>Постреквизиттері:</w:t>
      </w:r>
      <w:r w:rsidRPr="00E55755">
        <w:rPr>
          <w:color w:val="000000"/>
          <w:sz w:val="28"/>
          <w:szCs w:val="28"/>
          <w:lang w:val="kk-KZ"/>
        </w:rPr>
        <w:t>Терапия, хирургия, эпизоотология,соттық ветеринария,ветеринарно-санитарлық экспертиза.</w:t>
      </w: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rPr>
          <w:b/>
          <w:sz w:val="28"/>
          <w:szCs w:val="28"/>
          <w:lang w:val="kk-KZ"/>
        </w:rPr>
      </w:pPr>
    </w:p>
    <w:p w:rsidR="002D498B" w:rsidRDefault="002D498B" w:rsidP="00384DF0">
      <w:pPr>
        <w:rPr>
          <w:b/>
          <w:sz w:val="28"/>
          <w:szCs w:val="28"/>
          <w:lang w:val="kk-KZ"/>
        </w:rPr>
      </w:pPr>
    </w:p>
    <w:p w:rsidR="002D498B" w:rsidRDefault="002D498B" w:rsidP="00384DF0">
      <w:pPr>
        <w:rPr>
          <w:b/>
          <w:sz w:val="28"/>
          <w:szCs w:val="28"/>
          <w:lang w:val="kk-KZ"/>
        </w:rPr>
      </w:pPr>
    </w:p>
    <w:p w:rsidR="002D498B" w:rsidRDefault="002D498B" w:rsidP="00384DF0">
      <w:pPr>
        <w:rPr>
          <w:b/>
          <w:sz w:val="28"/>
          <w:szCs w:val="28"/>
          <w:lang w:val="kk-KZ"/>
        </w:rPr>
      </w:pPr>
    </w:p>
    <w:p w:rsidR="002D498B" w:rsidRPr="00294EAD" w:rsidRDefault="002D498B" w:rsidP="00E55755">
      <w:pPr>
        <w:ind w:firstLine="709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Негізгі бөлім</w:t>
      </w:r>
    </w:p>
    <w:p w:rsidR="002D498B" w:rsidRPr="00243629" w:rsidRDefault="002D498B" w:rsidP="00384DF0">
      <w:pPr>
        <w:jc w:val="both"/>
        <w:rPr>
          <w:b/>
          <w:color w:val="FF0000"/>
          <w:sz w:val="28"/>
          <w:szCs w:val="28"/>
          <w:lang w:val="kk-KZ"/>
        </w:rPr>
      </w:pPr>
    </w:p>
    <w:p w:rsidR="002D498B" w:rsidRPr="00E55755" w:rsidRDefault="002D498B" w:rsidP="00E55755">
      <w:pPr>
        <w:ind w:firstLine="708"/>
        <w:jc w:val="both"/>
        <w:rPr>
          <w:b/>
          <w:sz w:val="28"/>
          <w:szCs w:val="28"/>
          <w:lang w:val="kk-KZ"/>
        </w:rPr>
      </w:pPr>
      <w:r w:rsidRPr="00F74DE3">
        <w:rPr>
          <w:b/>
          <w:sz w:val="28"/>
          <w:szCs w:val="28"/>
          <w:lang w:val="kk-KZ"/>
        </w:rPr>
        <w:t xml:space="preserve">1 </w:t>
      </w:r>
      <w:r w:rsidRPr="009515AC">
        <w:rPr>
          <w:b/>
          <w:sz w:val="28"/>
          <w:szCs w:val="28"/>
          <w:lang w:val="kk-KZ"/>
        </w:rPr>
        <w:t>Ит пен аңдардың аурулары</w:t>
      </w:r>
    </w:p>
    <w:p w:rsidR="002D498B" w:rsidRPr="00E55755" w:rsidRDefault="002D498B" w:rsidP="00E55755">
      <w:pPr>
        <w:ind w:firstLine="708"/>
        <w:jc w:val="both"/>
        <w:rPr>
          <w:sz w:val="28"/>
          <w:szCs w:val="28"/>
          <w:lang w:val="kk-KZ"/>
        </w:rPr>
      </w:pPr>
      <w:r w:rsidRPr="00FD396E">
        <w:rPr>
          <w:b/>
          <w:sz w:val="28"/>
          <w:szCs w:val="28"/>
          <w:lang w:val="kk-KZ"/>
        </w:rPr>
        <w:t>1.1</w:t>
      </w:r>
      <w:r w:rsidRPr="00FD396E">
        <w:rPr>
          <w:sz w:val="28"/>
          <w:szCs w:val="28"/>
          <w:lang w:val="kk-KZ"/>
        </w:rPr>
        <w:t>Листериоз.Ет  қоректілердің  обасы.    Ет қоректілердің  жұқпалы гепатиті.Иттің  парвовирустық энтериті. Күзеннің Алует  ауруы.Үй янының  миксоматозы.  .</w:t>
      </w:r>
    </w:p>
    <w:p w:rsidR="002D498B" w:rsidRDefault="002D498B" w:rsidP="00FD396E">
      <w:pPr>
        <w:ind w:firstLine="708"/>
        <w:jc w:val="both"/>
        <w:rPr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1.2</w:t>
      </w:r>
      <w:r w:rsidRPr="00FD396E">
        <w:rPr>
          <w:b/>
          <w:sz w:val="28"/>
          <w:szCs w:val="28"/>
          <w:lang w:val="kk-KZ"/>
        </w:rPr>
        <w:t>Ит  пен мысықтарға ортақ, індетті аурулар</w:t>
      </w:r>
      <w:r w:rsidRPr="00FD396E">
        <w:rPr>
          <w:b/>
          <w:sz w:val="28"/>
          <w:szCs w:val="28"/>
          <w:lang w:val="kk-KZ"/>
        </w:rPr>
        <w:tab/>
      </w:r>
    </w:p>
    <w:p w:rsidR="002D498B" w:rsidRPr="00243629" w:rsidRDefault="002D498B" w:rsidP="00E55755">
      <w:pPr>
        <w:ind w:firstLine="708"/>
        <w:jc w:val="both"/>
        <w:rPr>
          <w:sz w:val="28"/>
          <w:szCs w:val="28"/>
          <w:lang w:val="kk-KZ"/>
        </w:rPr>
      </w:pPr>
      <w:r w:rsidRPr="00FD396E">
        <w:rPr>
          <w:sz w:val="28"/>
          <w:szCs w:val="28"/>
          <w:lang w:val="kk-KZ"/>
        </w:rPr>
        <w:t>Індетті  ауруларды  ажыратып  балау  принціпі.  Құтырық.Ауески  ауруы</w:t>
      </w:r>
      <w:r>
        <w:rPr>
          <w:sz w:val="28"/>
          <w:szCs w:val="28"/>
          <w:lang w:val="kk-KZ"/>
        </w:rPr>
        <w:t xml:space="preserve">. </w:t>
      </w:r>
      <w:r w:rsidRPr="00FD396E">
        <w:rPr>
          <w:sz w:val="28"/>
          <w:szCs w:val="28"/>
          <w:lang w:val="kk-KZ"/>
        </w:rPr>
        <w:t>Лептоспироз.Сіреспе.Микроспория.Ньюкасл  ауруы</w:t>
      </w:r>
    </w:p>
    <w:p w:rsidR="002D498B" w:rsidRPr="00FD396E" w:rsidRDefault="002D498B" w:rsidP="00FD396E">
      <w:pPr>
        <w:pStyle w:val="ListParagraph"/>
        <w:numPr>
          <w:ilvl w:val="1"/>
          <w:numId w:val="5"/>
        </w:numPr>
        <w:jc w:val="both"/>
        <w:rPr>
          <w:sz w:val="28"/>
          <w:szCs w:val="28"/>
          <w:lang w:val="kk-KZ"/>
        </w:rPr>
      </w:pPr>
      <w:r w:rsidRPr="00FD396E">
        <w:rPr>
          <w:b/>
          <w:sz w:val="28"/>
          <w:szCs w:val="28"/>
          <w:lang w:val="kk-KZ"/>
        </w:rPr>
        <w:t>Құстардың  індетті  аурулары..</w:t>
      </w:r>
    </w:p>
    <w:p w:rsidR="002D498B" w:rsidRPr="00243629" w:rsidRDefault="002D498B" w:rsidP="00E55755">
      <w:pPr>
        <w:ind w:firstLine="708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Құстардың  індетті  аурулары. </w:t>
      </w:r>
      <w:r w:rsidRPr="00FD396E">
        <w:rPr>
          <w:sz w:val="28"/>
          <w:szCs w:val="28"/>
          <w:lang w:val="kk-KZ"/>
        </w:rPr>
        <w:t>Тұмау.Сальманеллез.      Марек  ауруы.Жұқпалы бронхит.Орнитоз.Тауықтың  жұқпалы  бурситы.</w:t>
      </w:r>
    </w:p>
    <w:p w:rsidR="002D498B" w:rsidRDefault="002D498B" w:rsidP="00E55755">
      <w:pPr>
        <w:ind w:firstLine="708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2 </w:t>
      </w:r>
      <w:r w:rsidRPr="00FD396E">
        <w:rPr>
          <w:b/>
          <w:sz w:val="28"/>
          <w:szCs w:val="28"/>
          <w:lang w:val="kk-KZ"/>
        </w:rPr>
        <w:t>Қарапайымдар тудыр</w:t>
      </w:r>
      <w:r>
        <w:rPr>
          <w:b/>
          <w:sz w:val="28"/>
          <w:szCs w:val="28"/>
          <w:lang w:val="kk-KZ"/>
        </w:rPr>
        <w:t>атын аурулар патоморфологиясы.</w:t>
      </w:r>
      <w:r>
        <w:rPr>
          <w:b/>
          <w:sz w:val="28"/>
          <w:szCs w:val="28"/>
          <w:lang w:val="kk-KZ"/>
        </w:rPr>
        <w:tab/>
      </w:r>
    </w:p>
    <w:p w:rsidR="002D498B" w:rsidRDefault="002D498B" w:rsidP="00E55755">
      <w:pPr>
        <w:ind w:firstLine="708"/>
        <w:jc w:val="both"/>
        <w:rPr>
          <w:sz w:val="28"/>
          <w:szCs w:val="28"/>
          <w:lang w:val="kk-KZ"/>
        </w:rPr>
      </w:pPr>
      <w:r w:rsidRPr="004A7BBF">
        <w:rPr>
          <w:b/>
          <w:sz w:val="28"/>
          <w:szCs w:val="28"/>
          <w:lang w:val="kk-KZ"/>
        </w:rPr>
        <w:t>2.1</w:t>
      </w:r>
      <w:r w:rsidRPr="00272168">
        <w:rPr>
          <w:sz w:val="28"/>
          <w:szCs w:val="28"/>
          <w:lang w:val="kk-KZ"/>
        </w:rPr>
        <w:t>Респераторлық  микаплазмоз</w:t>
      </w:r>
      <w:r>
        <w:rPr>
          <w:sz w:val="28"/>
          <w:szCs w:val="28"/>
          <w:lang w:val="kk-KZ"/>
        </w:rPr>
        <w:t xml:space="preserve">. </w:t>
      </w:r>
      <w:r w:rsidRPr="00272168">
        <w:rPr>
          <w:sz w:val="28"/>
          <w:szCs w:val="28"/>
          <w:lang w:val="kk-KZ"/>
        </w:rPr>
        <w:t>Қарапайымдар тудыра</w:t>
      </w:r>
      <w:r>
        <w:rPr>
          <w:sz w:val="28"/>
          <w:szCs w:val="28"/>
          <w:lang w:val="kk-KZ"/>
        </w:rPr>
        <w:t xml:space="preserve">тын аурулар патоморфологиясы. </w:t>
      </w:r>
      <w:r w:rsidRPr="00272168">
        <w:rPr>
          <w:sz w:val="28"/>
          <w:szCs w:val="28"/>
          <w:lang w:val="kk-KZ"/>
        </w:rPr>
        <w:t>Құстардың инфекциалық ларенги- трахеиті. Құстардың  инфекциалық  бронхиті. Үйрек балапандарының  вирустық  гепатиты. Токсоплазмоз</w:t>
      </w:r>
      <w:r>
        <w:rPr>
          <w:sz w:val="28"/>
          <w:szCs w:val="28"/>
          <w:lang w:val="kk-KZ"/>
        </w:rPr>
        <w:t xml:space="preserve">. </w:t>
      </w:r>
      <w:r w:rsidRPr="00272168">
        <w:rPr>
          <w:sz w:val="28"/>
          <w:szCs w:val="28"/>
          <w:lang w:val="kk-KZ"/>
        </w:rPr>
        <w:t>Пироплазмоз.Дипилидиоз.Ет  қоректілер  токсокарозы.Ет қоректі жануарлардың описторхозы жә</w:t>
      </w:r>
      <w:r>
        <w:rPr>
          <w:sz w:val="28"/>
          <w:szCs w:val="28"/>
          <w:lang w:val="kk-KZ"/>
        </w:rPr>
        <w:t>не клонорхозы.</w:t>
      </w:r>
    </w:p>
    <w:p w:rsidR="002D498B" w:rsidRPr="00272168" w:rsidRDefault="002D498B" w:rsidP="00E55755">
      <w:pPr>
        <w:ind w:firstLine="708"/>
        <w:jc w:val="both"/>
        <w:rPr>
          <w:sz w:val="28"/>
          <w:szCs w:val="28"/>
          <w:lang w:val="kk-KZ"/>
        </w:rPr>
      </w:pPr>
      <w:r w:rsidRPr="00272168">
        <w:rPr>
          <w:b/>
          <w:sz w:val="28"/>
          <w:szCs w:val="28"/>
          <w:lang w:val="kk-KZ"/>
        </w:rPr>
        <w:t xml:space="preserve">2.2 Гельминтоздар патоморфологиясы. </w:t>
      </w:r>
      <w:r w:rsidRPr="00272168">
        <w:rPr>
          <w:sz w:val="28"/>
          <w:szCs w:val="28"/>
          <w:lang w:val="kk-KZ"/>
        </w:rPr>
        <w:t>Созылмалы өтетін бактериялық аурулар.Гельминтоздар патоморфологиясы</w:t>
      </w:r>
      <w:r>
        <w:rPr>
          <w:sz w:val="28"/>
          <w:szCs w:val="28"/>
          <w:lang w:val="kk-KZ"/>
        </w:rPr>
        <w:t xml:space="preserve">. </w:t>
      </w:r>
      <w:r w:rsidRPr="00272168">
        <w:rPr>
          <w:sz w:val="28"/>
          <w:szCs w:val="28"/>
          <w:lang w:val="kk-KZ"/>
        </w:rPr>
        <w:t xml:space="preserve">Ет қоректі жануарлардың  алярозы.Ет </w:t>
      </w:r>
      <w:r>
        <w:rPr>
          <w:sz w:val="28"/>
          <w:szCs w:val="28"/>
          <w:lang w:val="kk-KZ"/>
        </w:rPr>
        <w:t>қоректі жануарлардың метархозы</w:t>
      </w:r>
      <w:r w:rsidRPr="00272168">
        <w:rPr>
          <w:sz w:val="28"/>
          <w:szCs w:val="28"/>
          <w:lang w:val="kk-KZ"/>
        </w:rPr>
        <w:t>,</w:t>
      </w:r>
      <w:r>
        <w:rPr>
          <w:sz w:val="28"/>
          <w:szCs w:val="28"/>
          <w:lang w:val="kk-KZ"/>
        </w:rPr>
        <w:t xml:space="preserve"> псевдамфистамозы. </w:t>
      </w:r>
      <w:r w:rsidRPr="00A92B6E">
        <w:rPr>
          <w:sz w:val="28"/>
          <w:szCs w:val="28"/>
          <w:lang w:val="kk-KZ"/>
        </w:rPr>
        <w:t>Ет  қоректі  жануарлардың  дифиллоботриозы..Иттердің  эхинококкозы  және альвеококкозы</w:t>
      </w:r>
    </w:p>
    <w:p w:rsidR="002D498B" w:rsidRDefault="002D498B" w:rsidP="00384DF0">
      <w:pPr>
        <w:jc w:val="both"/>
        <w:rPr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Default="002D498B" w:rsidP="00384DF0">
      <w:pPr>
        <w:ind w:firstLine="540"/>
        <w:jc w:val="both"/>
        <w:rPr>
          <w:b/>
          <w:sz w:val="28"/>
          <w:szCs w:val="28"/>
          <w:lang w:val="kk-KZ"/>
        </w:rPr>
      </w:pPr>
    </w:p>
    <w:p w:rsidR="002D498B" w:rsidRPr="00243629" w:rsidRDefault="002D498B" w:rsidP="00384DF0">
      <w:pPr>
        <w:ind w:firstLine="540"/>
        <w:jc w:val="both"/>
        <w:rPr>
          <w:sz w:val="28"/>
          <w:szCs w:val="28"/>
          <w:lang w:val="kk-KZ"/>
        </w:rPr>
      </w:pPr>
      <w:r w:rsidRPr="00243629">
        <w:rPr>
          <w:b/>
          <w:sz w:val="28"/>
          <w:szCs w:val="28"/>
          <w:lang w:val="kk-KZ"/>
        </w:rPr>
        <w:t>3 Ұсынылатын әдебиеттер тізімі</w:t>
      </w:r>
    </w:p>
    <w:p w:rsidR="002D498B" w:rsidRPr="00243629" w:rsidRDefault="002D498B" w:rsidP="004A7BBF">
      <w:pPr>
        <w:pStyle w:val="BodyText2"/>
        <w:spacing w:line="240" w:lineRule="auto"/>
        <w:ind w:firstLine="540"/>
        <w:rPr>
          <w:b/>
          <w:szCs w:val="28"/>
          <w:lang w:val="kk-KZ"/>
        </w:rPr>
      </w:pPr>
      <w:r w:rsidRPr="00243629">
        <w:rPr>
          <w:b/>
          <w:szCs w:val="28"/>
          <w:lang w:val="kk-KZ"/>
        </w:rPr>
        <w:t xml:space="preserve">Негізгі:  </w:t>
      </w:r>
    </w:p>
    <w:p w:rsidR="002D498B" w:rsidRPr="00085E57" w:rsidRDefault="002D498B" w:rsidP="00272168">
      <w:pPr>
        <w:ind w:firstLine="567"/>
        <w:rPr>
          <w:sz w:val="28"/>
          <w:szCs w:val="28"/>
          <w:lang w:val="kk-KZ"/>
        </w:rPr>
      </w:pPr>
      <w:r w:rsidRPr="00085E57">
        <w:rPr>
          <w:sz w:val="28"/>
          <w:szCs w:val="28"/>
          <w:lang w:val="kk-KZ"/>
        </w:rPr>
        <w:t>1</w:t>
      </w:r>
      <w:r>
        <w:rPr>
          <w:sz w:val="28"/>
          <w:szCs w:val="28"/>
          <w:lang w:val="kk-KZ"/>
        </w:rPr>
        <w:t>.</w:t>
      </w:r>
      <w:r w:rsidRPr="00085E57">
        <w:rPr>
          <w:sz w:val="28"/>
          <w:szCs w:val="28"/>
          <w:lang w:val="kk-KZ"/>
        </w:rPr>
        <w:t xml:space="preserve"> Несіпбаев Т. жануарлар физиологиясы. қайнар бас.1995ж</w:t>
      </w:r>
    </w:p>
    <w:p w:rsidR="002D498B" w:rsidRPr="00085E57" w:rsidRDefault="002D498B" w:rsidP="00272168">
      <w:pPr>
        <w:ind w:firstLine="567"/>
        <w:rPr>
          <w:sz w:val="28"/>
          <w:szCs w:val="28"/>
          <w:lang w:val="kk-KZ"/>
        </w:rPr>
      </w:pPr>
      <w:r w:rsidRPr="00085E57">
        <w:rPr>
          <w:sz w:val="28"/>
          <w:szCs w:val="28"/>
          <w:lang w:val="kk-KZ"/>
        </w:rPr>
        <w:t>2</w:t>
      </w:r>
      <w:r>
        <w:rPr>
          <w:sz w:val="28"/>
          <w:szCs w:val="28"/>
          <w:lang w:val="kk-KZ"/>
        </w:rPr>
        <w:t>.</w:t>
      </w:r>
      <w:r w:rsidRPr="00085E57">
        <w:rPr>
          <w:sz w:val="28"/>
          <w:szCs w:val="28"/>
          <w:lang w:val="kk-KZ"/>
        </w:rPr>
        <w:t xml:space="preserve"> Х.С.жумабеков К.Ю.дербышев. Жануарлар патологиялық анатомиясы. Алматы 2011ж</w:t>
      </w:r>
    </w:p>
    <w:p w:rsidR="002D498B" w:rsidRPr="00085E57" w:rsidRDefault="002D498B" w:rsidP="00272168">
      <w:pPr>
        <w:ind w:firstLine="567"/>
        <w:rPr>
          <w:sz w:val="28"/>
          <w:szCs w:val="28"/>
          <w:lang w:val="kk-KZ"/>
        </w:rPr>
      </w:pPr>
      <w:r w:rsidRPr="00085E57">
        <w:rPr>
          <w:sz w:val="28"/>
          <w:szCs w:val="28"/>
          <w:lang w:val="kk-KZ"/>
        </w:rPr>
        <w:t>3</w:t>
      </w:r>
      <w:r>
        <w:rPr>
          <w:sz w:val="28"/>
          <w:szCs w:val="28"/>
          <w:lang w:val="kk-KZ"/>
        </w:rPr>
        <w:t>.</w:t>
      </w:r>
      <w:r w:rsidRPr="00085E57">
        <w:rPr>
          <w:sz w:val="28"/>
          <w:szCs w:val="28"/>
          <w:lang w:val="kk-KZ"/>
        </w:rPr>
        <w:t xml:space="preserve"> Дюсберн.Д. Жанурлардың мінез-құлқы.М-1981ж</w:t>
      </w:r>
    </w:p>
    <w:p w:rsidR="002D498B" w:rsidRPr="00272168" w:rsidRDefault="002D498B" w:rsidP="00272168">
      <w:pPr>
        <w:pStyle w:val="BodyText2"/>
        <w:spacing w:line="240" w:lineRule="auto"/>
        <w:ind w:firstLine="567"/>
        <w:rPr>
          <w:b/>
          <w:szCs w:val="28"/>
          <w:lang w:val="kk-KZ"/>
        </w:rPr>
      </w:pPr>
      <w:r w:rsidRPr="00272168">
        <w:rPr>
          <w:b/>
          <w:szCs w:val="28"/>
          <w:lang w:val="kk-KZ"/>
        </w:rPr>
        <w:tab/>
        <w:t>Қосымша:</w:t>
      </w:r>
    </w:p>
    <w:p w:rsidR="002D498B" w:rsidRPr="00085E57" w:rsidRDefault="002D498B" w:rsidP="00272168">
      <w:pPr>
        <w:ind w:firstLine="567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1.</w:t>
      </w:r>
      <w:r w:rsidRPr="00085E57">
        <w:rPr>
          <w:sz w:val="28"/>
          <w:szCs w:val="28"/>
          <w:lang w:val="kk-KZ"/>
        </w:rPr>
        <w:t xml:space="preserve"> Менинг.О. Жануарлар мінез-құлқы.М-1982ж  </w:t>
      </w:r>
    </w:p>
    <w:p w:rsidR="002D498B" w:rsidRPr="00085E57" w:rsidRDefault="002D498B" w:rsidP="00272168">
      <w:pPr>
        <w:ind w:firstLine="567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</w:t>
      </w:r>
      <w:r w:rsidRPr="00085E57">
        <w:rPr>
          <w:sz w:val="28"/>
          <w:szCs w:val="28"/>
          <w:lang w:val="kk-KZ"/>
        </w:rPr>
        <w:t xml:space="preserve"> Ө.Ығылманұлы Ветеринариялық патлогиялық анатомия.Алматы 2010ж.  </w:t>
      </w:r>
    </w:p>
    <w:p w:rsidR="002D498B" w:rsidRPr="00272168" w:rsidRDefault="002D498B" w:rsidP="00272168">
      <w:pPr>
        <w:ind w:firstLine="567"/>
        <w:jc w:val="both"/>
        <w:rPr>
          <w:sz w:val="28"/>
          <w:szCs w:val="28"/>
          <w:lang w:val="kk-KZ"/>
        </w:rPr>
      </w:pPr>
    </w:p>
    <w:p w:rsidR="002D498B" w:rsidRDefault="002D498B" w:rsidP="004A7BBF">
      <w:pPr>
        <w:ind w:firstLine="708"/>
        <w:rPr>
          <w:b/>
          <w:sz w:val="28"/>
          <w:szCs w:val="28"/>
          <w:lang w:val="kk-KZ"/>
        </w:rPr>
      </w:pPr>
      <w:bookmarkStart w:id="0" w:name="_GoBack"/>
      <w:bookmarkEnd w:id="0"/>
      <w:r>
        <w:rPr>
          <w:b/>
          <w:sz w:val="28"/>
          <w:szCs w:val="28"/>
          <w:lang w:val="kk-KZ"/>
        </w:rPr>
        <w:t xml:space="preserve">4 </w:t>
      </w:r>
      <w:r w:rsidRPr="00243629">
        <w:rPr>
          <w:b/>
          <w:sz w:val="28"/>
          <w:szCs w:val="28"/>
          <w:lang w:val="kk-KZ"/>
        </w:rPr>
        <w:t xml:space="preserve">Қосымша </w:t>
      </w:r>
    </w:p>
    <w:p w:rsidR="002D498B" w:rsidRPr="00243629" w:rsidRDefault="002D498B" w:rsidP="00272168">
      <w:pPr>
        <w:ind w:firstLine="709"/>
        <w:rPr>
          <w:lang w:val="kk-KZ"/>
        </w:rPr>
      </w:pPr>
      <w:r w:rsidRPr="00272168">
        <w:rPr>
          <w:sz w:val="28"/>
          <w:szCs w:val="28"/>
          <w:lang w:val="kk-KZ"/>
        </w:rPr>
        <w:t>«Ұсақ малдардың патологиялық анатомиясы» пәні бойынша студенттерге арналған оқу бағдарламасы</w:t>
      </w:r>
    </w:p>
    <w:sectPr w:rsidR="002D498B" w:rsidRPr="00243629" w:rsidSect="00272168">
      <w:footerReference w:type="even" r:id="rId9"/>
      <w:pgSz w:w="11906" w:h="16838"/>
      <w:pgMar w:top="1134" w:right="851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498B" w:rsidRDefault="002D498B">
      <w:r>
        <w:separator/>
      </w:r>
    </w:p>
  </w:endnote>
  <w:endnote w:type="continuationSeparator" w:id="1">
    <w:p w:rsidR="002D498B" w:rsidRDefault="002D498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98B" w:rsidRDefault="002D498B" w:rsidP="00384DF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D498B" w:rsidRDefault="002D498B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498B" w:rsidRDefault="002D498B">
      <w:r>
        <w:separator/>
      </w:r>
    </w:p>
  </w:footnote>
  <w:footnote w:type="continuationSeparator" w:id="1">
    <w:p w:rsidR="002D498B" w:rsidRDefault="002D498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2106A4"/>
    <w:multiLevelType w:val="hybridMultilevel"/>
    <w:tmpl w:val="F54AB32A"/>
    <w:lvl w:ilvl="0" w:tplc="C54C68E8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3E656CC"/>
    <w:multiLevelType w:val="hybridMultilevel"/>
    <w:tmpl w:val="14929C4E"/>
    <w:lvl w:ilvl="0" w:tplc="0419000F">
      <w:start w:val="1"/>
      <w:numFmt w:val="decimal"/>
      <w:lvlText w:val="%1."/>
      <w:lvlJc w:val="left"/>
      <w:pPr>
        <w:ind w:left="1428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2">
    <w:nsid w:val="6B417C75"/>
    <w:multiLevelType w:val="hybridMultilevel"/>
    <w:tmpl w:val="B27CB7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72992F5C"/>
    <w:multiLevelType w:val="multilevel"/>
    <w:tmpl w:val="26027BAC"/>
    <w:lvl w:ilvl="0">
      <w:start w:val="1"/>
      <w:numFmt w:val="decimal"/>
      <w:lvlText w:val="%1."/>
      <w:lvlJc w:val="left"/>
      <w:pPr>
        <w:ind w:left="786" w:hanging="360"/>
      </w:pPr>
      <w:rPr>
        <w:rFonts w:cs="Times New Roman"/>
        <w:color w:val="auto"/>
      </w:rPr>
    </w:lvl>
    <w:lvl w:ilvl="1">
      <w:start w:val="3"/>
      <w:numFmt w:val="decimal"/>
      <w:isLgl/>
      <w:lvlText w:val="%1.%2"/>
      <w:lvlJc w:val="left"/>
      <w:pPr>
        <w:ind w:left="1083" w:hanging="37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710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2352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2634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3276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3558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4200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4842" w:hanging="2160"/>
      </w:pPr>
      <w:rPr>
        <w:rFonts w:cs="Times New Roman" w:hint="default"/>
        <w:b/>
      </w:rPr>
    </w:lvl>
  </w:abstractNum>
  <w:abstractNum w:abstractNumId="4">
    <w:nsid w:val="76DD4C66"/>
    <w:multiLevelType w:val="hybridMultilevel"/>
    <w:tmpl w:val="4F10956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84DF0"/>
    <w:rsid w:val="00011B56"/>
    <w:rsid w:val="00023E9F"/>
    <w:rsid w:val="000852F5"/>
    <w:rsid w:val="00085E57"/>
    <w:rsid w:val="000D478C"/>
    <w:rsid w:val="00193AB3"/>
    <w:rsid w:val="001A595D"/>
    <w:rsid w:val="001F5E9A"/>
    <w:rsid w:val="00204BFF"/>
    <w:rsid w:val="00210E53"/>
    <w:rsid w:val="00214C4B"/>
    <w:rsid w:val="002418DD"/>
    <w:rsid w:val="00241FDC"/>
    <w:rsid w:val="00243629"/>
    <w:rsid w:val="00261DFF"/>
    <w:rsid w:val="00272168"/>
    <w:rsid w:val="00294EAD"/>
    <w:rsid w:val="0029668B"/>
    <w:rsid w:val="002D498B"/>
    <w:rsid w:val="00343200"/>
    <w:rsid w:val="00361F54"/>
    <w:rsid w:val="0036284A"/>
    <w:rsid w:val="0037075F"/>
    <w:rsid w:val="00384DF0"/>
    <w:rsid w:val="00384E60"/>
    <w:rsid w:val="003E2412"/>
    <w:rsid w:val="003F2940"/>
    <w:rsid w:val="00406C63"/>
    <w:rsid w:val="0042529E"/>
    <w:rsid w:val="0043025F"/>
    <w:rsid w:val="0047419C"/>
    <w:rsid w:val="004A7BBF"/>
    <w:rsid w:val="004C3754"/>
    <w:rsid w:val="004D31D2"/>
    <w:rsid w:val="00504C97"/>
    <w:rsid w:val="0051351F"/>
    <w:rsid w:val="00522DFA"/>
    <w:rsid w:val="00536159"/>
    <w:rsid w:val="005369AC"/>
    <w:rsid w:val="00562B7D"/>
    <w:rsid w:val="00587DD8"/>
    <w:rsid w:val="005A3B46"/>
    <w:rsid w:val="00616A0A"/>
    <w:rsid w:val="006359FE"/>
    <w:rsid w:val="0067214A"/>
    <w:rsid w:val="006904CE"/>
    <w:rsid w:val="006A6A60"/>
    <w:rsid w:val="007234A7"/>
    <w:rsid w:val="007338C9"/>
    <w:rsid w:val="00755120"/>
    <w:rsid w:val="00775EEA"/>
    <w:rsid w:val="00781DA9"/>
    <w:rsid w:val="00787051"/>
    <w:rsid w:val="007D7B4F"/>
    <w:rsid w:val="007F1835"/>
    <w:rsid w:val="00846FBA"/>
    <w:rsid w:val="008779AD"/>
    <w:rsid w:val="008E101B"/>
    <w:rsid w:val="00925B78"/>
    <w:rsid w:val="00937A6A"/>
    <w:rsid w:val="009511F0"/>
    <w:rsid w:val="009515AC"/>
    <w:rsid w:val="009559C8"/>
    <w:rsid w:val="00962F38"/>
    <w:rsid w:val="009770FC"/>
    <w:rsid w:val="009A1CBA"/>
    <w:rsid w:val="009C22FC"/>
    <w:rsid w:val="00A508C8"/>
    <w:rsid w:val="00A80C95"/>
    <w:rsid w:val="00A92B6E"/>
    <w:rsid w:val="00AA2EEC"/>
    <w:rsid w:val="00B35595"/>
    <w:rsid w:val="00B430DB"/>
    <w:rsid w:val="00B737BE"/>
    <w:rsid w:val="00B82872"/>
    <w:rsid w:val="00C13D98"/>
    <w:rsid w:val="00C51589"/>
    <w:rsid w:val="00C701F2"/>
    <w:rsid w:val="00C703DF"/>
    <w:rsid w:val="00CE408D"/>
    <w:rsid w:val="00CF623C"/>
    <w:rsid w:val="00D06EBD"/>
    <w:rsid w:val="00D20163"/>
    <w:rsid w:val="00D249BF"/>
    <w:rsid w:val="00D458F6"/>
    <w:rsid w:val="00D77E1B"/>
    <w:rsid w:val="00DA5CE7"/>
    <w:rsid w:val="00DA5E29"/>
    <w:rsid w:val="00DD2D9F"/>
    <w:rsid w:val="00E02BE0"/>
    <w:rsid w:val="00E16A8A"/>
    <w:rsid w:val="00E553D3"/>
    <w:rsid w:val="00E55755"/>
    <w:rsid w:val="00E63A7B"/>
    <w:rsid w:val="00E70580"/>
    <w:rsid w:val="00EC1EEF"/>
    <w:rsid w:val="00F40047"/>
    <w:rsid w:val="00F725F6"/>
    <w:rsid w:val="00F74DE3"/>
    <w:rsid w:val="00FD396E"/>
    <w:rsid w:val="00FF594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84DF0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84DF0"/>
    <w:pPr>
      <w:keepNext/>
      <w:jc w:val="right"/>
      <w:outlineLvl w:val="0"/>
    </w:pPr>
    <w:rPr>
      <w:sz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84DF0"/>
    <w:pPr>
      <w:keepNext/>
      <w:jc w:val="both"/>
      <w:outlineLvl w:val="3"/>
    </w:pPr>
    <w:rPr>
      <w:sz w:val="28"/>
    </w:rPr>
  </w:style>
  <w:style w:type="paragraph" w:styleId="Heading6">
    <w:name w:val="heading 6"/>
    <w:basedOn w:val="Normal"/>
    <w:next w:val="Normal"/>
    <w:link w:val="Heading6Char"/>
    <w:uiPriority w:val="99"/>
    <w:qFormat/>
    <w:rsid w:val="00384DF0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384DF0"/>
    <w:pPr>
      <w:keepNext/>
      <w:outlineLvl w:val="6"/>
    </w:pPr>
    <w:rPr>
      <w:sz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91FAB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91FAB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91FAB"/>
    <w:rPr>
      <w:rFonts w:asciiTheme="minorHAnsi" w:eastAsiaTheme="minorEastAsia" w:hAnsiTheme="minorHAnsi" w:cstheme="minorBidi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91FAB"/>
    <w:rPr>
      <w:rFonts w:asciiTheme="minorHAnsi" w:eastAsiaTheme="minorEastAsia" w:hAnsiTheme="minorHAnsi" w:cstheme="minorBidi"/>
      <w:sz w:val="24"/>
      <w:szCs w:val="24"/>
    </w:rPr>
  </w:style>
  <w:style w:type="paragraph" w:styleId="BodyText2">
    <w:name w:val="Body Text 2"/>
    <w:basedOn w:val="Normal"/>
    <w:link w:val="BodyText2Char"/>
    <w:uiPriority w:val="99"/>
    <w:rsid w:val="00384DF0"/>
    <w:pPr>
      <w:spacing w:line="360" w:lineRule="auto"/>
      <w:jc w:val="both"/>
    </w:pPr>
    <w:rPr>
      <w:sz w:val="2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791FAB"/>
    <w:rPr>
      <w:sz w:val="20"/>
      <w:szCs w:val="20"/>
    </w:rPr>
  </w:style>
  <w:style w:type="paragraph" w:styleId="Footer">
    <w:name w:val="footer"/>
    <w:basedOn w:val="Normal"/>
    <w:link w:val="FooterChar"/>
    <w:uiPriority w:val="99"/>
    <w:rsid w:val="00384DF0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791FAB"/>
    <w:rPr>
      <w:sz w:val="20"/>
      <w:szCs w:val="20"/>
    </w:rPr>
  </w:style>
  <w:style w:type="character" w:styleId="PageNumber">
    <w:name w:val="page number"/>
    <w:basedOn w:val="DefaultParagraphFont"/>
    <w:uiPriority w:val="99"/>
    <w:rsid w:val="00384DF0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rsid w:val="000852F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0852F5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D396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9158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29</TotalTime>
  <Pages>5</Pages>
  <Words>550</Words>
  <Characters>3137</Characters>
  <Application>Microsoft Office Outlook</Application>
  <DocSecurity>0</DocSecurity>
  <Lines>0</Lines>
  <Paragraphs>0</Paragraphs>
  <ScaleCrop>false</ScaleCrop>
  <Company>Организация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/>
  <dc:description/>
  <cp:lastModifiedBy>134</cp:lastModifiedBy>
  <cp:revision>7</cp:revision>
  <cp:lastPrinted>2007-01-14T20:44:00Z</cp:lastPrinted>
  <dcterms:created xsi:type="dcterms:W3CDTF">2017-10-04T08:40:00Z</dcterms:created>
  <dcterms:modified xsi:type="dcterms:W3CDTF">2007-01-14T20:45:00Z</dcterms:modified>
</cp:coreProperties>
</file>