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9B1" w:rsidRPr="001569B1" w:rsidRDefault="001569B1" w:rsidP="001569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i/>
          <w:iCs/>
          <w:color w:val="000080"/>
          <w:sz w:val="48"/>
          <w:szCs w:val="48"/>
          <w:lang w:eastAsia="ru-RU"/>
        </w:rPr>
        <w:t>Глоссарий курса</w:t>
      </w:r>
    </w:p>
    <w:p w:rsidR="001569B1" w:rsidRPr="001569B1" w:rsidRDefault="001569B1" w:rsidP="001569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80"/>
          <w:sz w:val="48"/>
          <w:szCs w:val="48"/>
          <w:lang w:eastAsia="ru-RU"/>
        </w:rPr>
        <w:t>СПЕЦИАЛЬНАЯ ТЕРМИНОЛОГИЯ</w:t>
      </w:r>
    </w:p>
    <w:p w:rsidR="001569B1" w:rsidRPr="001569B1" w:rsidRDefault="001569B1" w:rsidP="001569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1569B1" w:rsidRPr="001569B1" w:rsidRDefault="001569B1" w:rsidP="001569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1569B1" w:rsidRPr="001569B1" w:rsidRDefault="00646809" w:rsidP="0015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2.25pt" o:hralign="center" o:hrstd="t" o:hrnoshade="t" o:hr="t" fillcolor="black" stroked="f"/>
        </w:pict>
      </w:r>
    </w:p>
    <w:p w:rsidR="001569B1" w:rsidRPr="001569B1" w:rsidRDefault="00646809" w:rsidP="0015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2.25pt" o:hralign="center" o:hrstd="t" o:hrnoshade="t" o:hr="t" fillcolor="black" stroked="f"/>
        </w:pict>
      </w:r>
    </w:p>
    <w:p w:rsidR="001569B1" w:rsidRPr="001569B1" w:rsidRDefault="001569B1" w:rsidP="001569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1569B1" w:rsidRPr="001569B1" w:rsidRDefault="001569B1" w:rsidP="001569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Автотрофы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микроорганизмы, которые могут синтезировать вещества своей протоплазмы из простых неорганических соединений.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Агар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продукт, получаемый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морских водорослей (бурых, красных), дающих в водных растворах стойкий студень.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Агар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сложное органическое соединение из смеси углеводов, растворяется в воде при температуре 80-86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ºС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используется в качестве компонента питательных сред.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Актиномицеты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лучистые грибы – широко распространенная группа микроорганизмов; по морфологии сходны с бактериями, по способу размножения – с низшими грибами. Некоторые актиномицеты являются продуцентами антибиотиков.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Анаэробное брожение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процесс разложения субстрата анаэробными микроорганизмами (не нуждающимися для нормальной жизнедеятельности в присутствии кислорода).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Анатоксин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токсин, утративший свою токсичность под воздействием химических или физических факторов, но сохранивший антигенные и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иммуногенные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свойства.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Антибиотики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специфические химические вещества, продуцируемые некоторыми грибами, актиномицетами, бактериями и растениями или животными тканями, способные задерживать развитие и подавлять жизнедеятельность ряда бактерий, грибов и пр.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Асептика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мероприятий, направленных на предотвращение попадания в среду или на объект посторонних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Аттенуация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искусственное стойкое ослабление, уменьшение вирулентности возбудителей инфекционных болезней, которое осуществляется адаптацией возбудителя к организму невосприимчивых животных, приспособлением микроорганизмов к неблагоприятным условиям среды, воздействиям бактериофага, антибиотиков, радиации. Широко применяется при изготовлении вакцин.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Аутовакцина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вакцина, приготовленная из микроорганизмов, вызвавших болезнь и выделенных от больного, для которого предназначена вакцина. 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Бактериостатические средства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лекарства, останавливающие или замедляющие размножение бактерий (сульфаниламидные препараты, антибиотики, химиотерапевтические средства).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Бактерицидные средства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убивающие бактерий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Бактериофаг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(фаг микробный, вирус бактерий) – специфический субмикроскопический агент, вызывающий гибель (лизис) микробных клеток.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Брожение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биологический процесс расщепления сложных органических веществ. В зависимости от вида микроорганизмов, участвующих в процессе различают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молочно-кислое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уксуснокислое, пропионово-кислое, спиртовое и иное брожение.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Биологическое средство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вакцины, анатоксины, лечебно-профилактические сыворотки и глобулины,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пробиотики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бактериофаги,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диагностикумы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средства биологического происхождения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Биопрепараты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средства биологического происхождения, используемые для диагностики, профилактики инфекционных болезней и лечения больных животных.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Группу микробных препаратов (вирусных, бактериальных, грибных) подразделяют на: диагностические – аллергены, антигены, сыворотки, бактериофаги; лечебные – антитоксические и антимикробные сыворотки, бактериофаги, антибиотики; профилактические – вакцины, анатоксины, сыворотки.</w:t>
      </w:r>
      <w:proofErr w:type="gramEnd"/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Биотехнология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естественных или искусственно созданных технологических приемов для создания биологических систем или использования в промышленных научных целях.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Валидация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объективное доказательство того, что любой технологический процесс идет правильно и соответствует требованиям, указанным в нормативной документации.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специфические препараты, получаемые из различных микроорганизмов, отдельных компонентов микробов или продуктов их жизнедеятельности и используемые для активной иммунизации в целях профилактики инфекционных болезней человека и животных или лечения.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Вакцинация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применение вакцин для создания активного иммунитета против инфекционных болезней.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ассоциированные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(комплексные) – препараты, включающие несколько типов антигенов.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депонированные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препараты, в которых антиген адсорбирован на гидрате окиси алюминия (гидроокисьалюминиевые), алюминиевых квасцах (квасцовые) или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эмульгирован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минеральных маслах (масляные,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эмульгированные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эмульсин-вакцины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живые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препараты, приготовленные из живых ослабленных (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аттенуированных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штаммов микробов, способных размножаться в организме животного и создавать активный иммунитет, не вызывая клинически выраженного заболевания. Реже с этой же целью используют живые неослабленные штаммы микробов.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концентрированные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препараты, содержащие антиген в концентрированном виде.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Вакцины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культуральные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препараты, для изготовления которых используется вирус, размноженный в культурах тканей.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Вакцины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лапинизированные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препараты, для изготовления которых используется вирус, размноженный в организме кроликов.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Вакцины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политиповые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(поливариантные,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полиштаммовые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препараты, содержащие антигены различных серологических типов, вариантов, штаммов возбудителя данной болезни.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сухие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препараты, высушенные в условиях глубокого вакуума после предварительного замораживания (лиофильная сушка) или другим методом.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тканевые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 из различных тканей (кровь, лимфоузлы и т.п.) животных, организм которых был использован в качестве среды размножения возбудителя.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убитые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(инактивированные) – препараты из культур микроорганизмов, убитых нагреванием, гамма-лучами или фенолом, формалином, ацетоном, спиртом, кристалл-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виолетом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  <w:proofErr w:type="gramEnd"/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феноловые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фенолвакцины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препараты из культур микроорганизмов, инактивированных фенолом.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Вакцины химические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 из отдельных фракций микробных клеток, выделенных с помощью химических методов и обеспечивающих создание иммунитета.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Гамма-глобулины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обладающая наименьшей электрофоретической подвижностью фракция глобулинов плазмы крови, с которой преимущественно связаны антитела.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Гетеротрофы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микроорганизмы, для которых источником углерода и азота служат органические вещества.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Гибридизация 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in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situ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(ГИС)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метод прямого выявления нуклеиновых кислот в клеточных структурах в условиях, позволяющих одновременно исследовать  их морфологию. Метод ГИС позволяет изучать структуру и функционирование клеток при различных заболеваниях, проводится с использованием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32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Р-меченных зондов и иных радиоактивных меток.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Глубинное культивирование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выращивание микроорганизмов в условиях, когда мицелий погружен в жидкую аэрируемую питательную среду на весь период ферментации.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Глубина погружения различна (0-10 м) и зависит от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массообмена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вызываемого аэрацией, конструкции мешалки и других факторов</w:t>
      </w:r>
      <w:proofErr w:type="gramEnd"/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Государственный реестр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ветеринарных препаратов Республики Казахстан – перечень, издаваемый   Министерством сельского хозяйства Республики Казахстан, содержащий сведения о ветеринарных препаратах, прошедших государственную регистрацию (перерегистрацию) и разрешенных к производству, импорту и применению в Республике Казахстан.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Гнотобиоты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животные, получаемые путем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гистерэктомии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выращиваемые в особых условиях, полностью свободные от микрофлоры или являющиеся носителями только определенных видов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ДНК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дезоксирибонуклеиновая кислота – полимерное вещество, входящее в состав хроматина клеточного ядра.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Иммуноглобулины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структурно измененные глобулины сыворотки крови, обладающие свойствами антител.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Иммунизация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создание специфической невосприимчивости к определенным инфекционным заболеваниям путем введения соответствующих вакцин (активная иммунизация), сывороток крови переболевших,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гипериммунизированных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животных или выделенных из этих сывороток глобулинов (пассивная иммунизация).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Иммунитет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состояние специфической невосприимчивости к действию патогенных микробов и их токсинов, связанное с проявлением комплекса физиологических защитных реакций, обеспечивающих постоянство внутренней среды организма. Способность к таким реакциям имеет наследственный характер или приобретается в течение жизни.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Иммуногенность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невосприимчивость организма к воздействию болезнетворных агентов, продуктам их жизнедеятельности.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Интерферон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вещество, вырабатываемое клетками различных тканей животного, задерживающего внутриклеточный синтез вирусной нуклеиновой кислоты.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Исходная фаза (лаг-фаза)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фаза задержки роста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Капсид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белковая оболочка, в которую заключена центральная часть вириона – нуклеотид.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Клон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культура, возникшая из одной клетки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Контаминация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обсеменение поверхности тела животного, предметов ухода, почвы, воды, биопрепаратов и других объектов патогенными микроорганизмами.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Корпускулярность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признак вакцин, основу которых составляют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живые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ослабленные или убитые (инактивированные) микробные клетки.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Культивирование - 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воспроизведения микроорганизмов при использовании различных по составу и свойствам питательных сред или в условиях обитания восприимчивого организма.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Культура тканей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сборное понятие, обозначающее систему, в которой клетки, ткани или органы сохраняют жизнеспособность или способность размножаться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vitro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более 24 часов.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Культура тканей или органов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термин, который обозначает поддержание роста тканей, зачатков органов или их частей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vitro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сохранении их дифференцировки, структуры и (или) функции.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Культура клеток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термин, который обозначает рост клеток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vitro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включает в себя также рост единичных клеток;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Клеточная линия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получается из первичной культуры после первого пассажа. Складывается из большого количества клеточных линий, представленных в первичной культуре.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Клеточная линия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диплоидная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линия клеток, 75% которой имеют такой же кариотип, как и нормальные клетки того вида, из которого они выведены.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Клеточная линия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стабильная (перевиваемая)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клеточная линия, обладающая способностью к неограниченному количеству пассажей (до 70 раз с 3-хдневными промежутками).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Коагулянты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вещества, переводящие взвешенные частицы в агрегатно – неустойчивое состояние.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Лабораторные животные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мелкие позвоночные, используемые при лабораторных исследованиях (мыши, крысы, кролики, морские свинки, хомяки, голуби и др.).</w:t>
      </w:r>
      <w:proofErr w:type="gramEnd"/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Лимфокины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биологические субстанции, образуемые короткоживущими тимусзависимыми лимфоцитами, макрофагами и другими клетками. К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лимфокинам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относят факторы переноса и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ингубирующие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миграцию макрофагов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интерлейкины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интерферон и др.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Лиофилизация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высушивание предварительно замороженного материала в глубоком вакууме.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Макрофаги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большие фагоциты, фагоцитарные клетки, интенсивно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фагоцитирующие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организма чужеродный материал. Макрофаги активно участвуют в синтезе антител, кооперируя с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В-лимфоцитами.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Матра</w:t>
      </w:r>
      <w:proofErr w:type="gram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с(</w:t>
      </w:r>
      <w:proofErr w:type="gram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ы)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разновидность лабораторной посуды, предназначенная для выращивания микроорганизмов в больших количествах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Мембрана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высокопористая или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беспористая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плоская или трубчатая перегородка, оформленная из полимерных или неорганических материалов и способная эффективно разделять частицы. Мембрана имеет большое количество пор (до 10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10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-10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11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1 м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диаметр которых не превышает 0,5 мкм.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Мембранный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биореактор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(МБР)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аппарат, в котором конструктивно объединены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биореактор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глубинного культивирования и мембранный модуль, обеспечивающий выведение потока бесклеточной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культуральной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жидкости.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Метаболизм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основной обмен веществ, совокупность химических превращений, происходящих в живом организме, состоящих из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ассимиляционной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(анаболизм) и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диссимиляционной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(катаболизм) фаз.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Микрофильтрация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мембран с диаметром пор от 0,1 до 10 мкм для отделения мелких частиц твердой фазы, в том числе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Моновакцины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препараты, приготовленные из культур возбудителей одной инфекции.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Моноклональные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антитела (МКА)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гомогенные антитела, идентичные по физико-химическим свойствам и специфичные к одной определенной детерминанте антигена, вырабатываемые только одним клоном иммунных лимфоцитов селезенки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Осаждение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расслоения дисперсных систем под действием силы тяжести.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Первичная культура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культура, для получения которой использованы клетки, ткани или органы, взятые непосредственно из организма.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Плазмиды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эписомы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– 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внехромосомные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генетические элементы бактерий, т.е. независимые от хромосом молекулы ДНК различной молекулярной массы, обладают способностью к автономному размножению.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Поливакцины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препараты, приготовленные из культур возбудителей двух или нескольких инфекций.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Полимеразная цепная реакция (ПЦР)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осуществляемая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vitro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специфическая амплификация нуклеиновых кислот, инициируемая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синтетическими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олигонуклеотидными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праймерами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ПЦР-цикл состоит из тепловой денатурации ДНК, её отжига с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праймером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удлинения цепи (элонгации).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Праймеры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(ПЦР-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праймеры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амплимеры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специфичные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олигонуклеотидные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последовательности, способные образовывать комплекс с исследуемой ДНК и проводить репликацию ДНК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vitro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размером от 18 до 25 нуклеотидов.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Препараты биологические, биопрепараты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 биологического происхождения, используемые для диагностики, профилактики и лечения заразных болезней,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стимулировании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роста животных. 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биопрепараты – аллергены, антигены, сыворотки, бактериофаги; профилактические – вакцины, анатоксины; лечебные – специфические гипериммунные сыворотки и гамма-глобулины; стимулирующие средства – сыворотка крови животных, СЖК, препарат АСД, витамины и т.д.</w:t>
      </w:r>
      <w:proofErr w:type="gramEnd"/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Поверхностное культивирование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выращивание микроорганизмов на плотных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неагаризованных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средах (семенах злаковых растений, отрубях, древесных стружках или опилках и др.) или на стандартных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агаризованных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средах, разлитых в пробирки, чашки Петри, матрасы, кюветы; на жидких питательных средах, разлитых колбах, матрасы и флаконы различной емкости. При этом рост культуры происходит на поверхности питательной среды, где и формируются колонии.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Радиационная стерилизация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воздействие на микроорганизмы ионизирующим излучением.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Реверсия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возврат к исходным формам. В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вакцинологии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возможность изменения свойств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аттенуированного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вакцинного штамма микроорганизма и проявление патогенности и вирулентности, свойственных патогенным штаммам.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Реконвалесцент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организм, находящийся на стадии выздоровления. В иммунопрофилактике и терапии инфекционных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болезней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реконвалесцент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служит объектом для получения сыворотки, содержащей специфические антитела.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Референс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препараты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 препаратов с заведомо известными свойствами, например, образцы позитивных и негативных сывороток.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Среды питательные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искусственные среды, содержащие в достаточном количестве необходимые питательные вещества в стерилизованном виде, для культивирования микробов с целью выделения возбудителя болезни из исследуемого материала и определении его вида, либо для накопления микробной массы при изготовлении биологических препаратов.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Стационарная фаза роста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 размножения и отмирания клеток одинаковая.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Стабилизаторы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вещества, добавляемые в кровь, сыворотку, вакцину и т.д. для сохранения их свойств.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Стерилизация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уничтожение микробов с помощью высокой температуры или химических свойств.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Субстанция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основное действующее вещество фармакологического препарата.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Сыворотки иммунные диагностические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сыворотки крови животных, иммунизированных микробными антигенами. Используются при постановке серологических реакций и типирования животных.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Сыворотки иммунные лечебные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сыворотки, используемые для лечения животных.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Сыворотки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моновалентные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сыворотки, содержащие антитела к возбудителю одной инфекции.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Сыворотки поливалентные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сыворотки, содержащие антитела к возбудителю двух и более инфекций.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Сыворотки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реконвалесцентов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сыворотки переболевших животных.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Термическая стерилизация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водяного пара под различным давлением и температурой.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Термолабильность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у материала термостойкости и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термостабильности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Термостабильность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материала длительное время выдерживать нагревание при определенной температуре без изменения свой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одукта (без его разложения).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Термостойкость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материала противостоять нагреву до температуры, при которой происходит необратимое изменение его качества (разрушение физической или химической структуры).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Трансформация бактерий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преобразование, изменение морфофункциональных свойств бактерий путем передачи наследственных свойств от одних бактерий (доноров) другим (реципиентам) при помощи экстрагированной ДНК, без прямого контакта донора и реципиента и без участия бактериофага.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Титр вируса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наименьшая доза вируссодержащего материала, которая вызывает заболевание (гибель) подопытного животного (эмбриона) или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цитопатический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 в кл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етках культуры ткани.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Титр сыворотки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наибольшее разведение сыворотки, при котором действие антител на соответствующий антиген еще проявляется.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Токсины микроорганизмов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ядовитые вещества, вырабатываемые многими патогенными микробами в процессе жизнедеятельности. По характеру образования их делят на экз</w:t>
      </w:r>
      <w:proofErr w:type="gram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эндотоксины.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Тропизм вирусов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способность вируса адсорбироваться и репродуцироваться в клетках строго определенных тканей.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Ультрафильтрация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клеток и молекул с использованием мембран с диаметром пор от 0,001 до 0,1 мкм.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Упаривание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концентрирования жидких растворов путем частичного удаления растворителя испарением при нагревании жидкости.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Фагодиагностика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диагноз посредством идентификации бактерий с помощью специфических бактериофагов.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Фаготерапия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лечение животных и человека введением специфического бактериофага.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Фаза логарифмического (лог-фаза) роста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максимальная скорость роста клеток.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Фаза отрицательного ускорения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замедление скорости роста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Фаза отмирания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уменьшение общего количества биомассы за счет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аутолиза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Фармакологические средства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противомикробные, противовирусные, дезинфицирующие средства (антисептики,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дезинфектанты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дератизациды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кормовые добавки и премиксы), а также другие средства химического происхождения, используемые в ветеринарии.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Фитонциды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летучие вещества, вырабатываемые высшими растениями и обладающие антибиотическим действием.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Флокулянты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вещества, способствующие разрушению коллоидных структур и образованию крупных хлопьев.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Фунгициды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вещества, обладающие противогрибковым действием.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Химическая стерилизация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элементов оборудования химическими веществами (формальдегид, перекись водорода, кислоты, спирты и т.д.)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Хемостатная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(открытая) система культивирования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система культивирования</w:t>
      </w: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микроорганизмов, когда все питательные компоненты могут поступать в реактор, в котором выращивается тот или иной организм, и удаляться из реактора в виде продуктов синтеза микроорганизмов (антибиотики, витамины, ферменты и т.д.) или биомассы самих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Цитопатогенное действие, </w:t>
      </w: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цитопатический</w:t>
      </w:r>
      <w:proofErr w:type="spellEnd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эффект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нарушение жизнедеятельности и дегенерация клеток под влиянием развития в них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Цитотоксины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антитела, возникающие при иммунизации животного клеточными элементами.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Штамм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культуры микроорганизмов одного вида, выделенные из различных источников или одного источника в разное время. Разные штаммы одного и того же вида микроорганизмов могут отличаться друг от друга по целому ряду свойств, например, по вирулентности, чувствительности к антибиотикам, способности к 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токсинообразованию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Эмбрион-вакцина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вакцина, изготовленная из вируса, выращенного на куриных эмбрионах.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Энзимы бактерий –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биологические катализаторы белковой природы, обладающие специфичностью и играющие важную роль в обмене веществ микроорганизмов.</w:t>
      </w:r>
    </w:p>
    <w:p w:rsidR="001569B1" w:rsidRPr="001569B1" w:rsidRDefault="001569B1" w:rsidP="00156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Экстракция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разделения смеси твердых и жидких веществ с помощью избирательных растворителей (</w:t>
      </w:r>
      <w:proofErr w:type="spellStart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экстрагентов</w:t>
      </w:r>
      <w:proofErr w:type="spellEnd"/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569B1" w:rsidRPr="001569B1" w:rsidRDefault="001569B1" w:rsidP="006468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156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Эукариоты – </w:t>
      </w:r>
      <w:r w:rsidRPr="001569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организмы, обладающие оформленным клеточным ядром, отграниченным от цитоплазмы ядерной оболочкой.</w:t>
      </w:r>
    </w:p>
    <w:p w:rsidR="00CC6D42" w:rsidRDefault="00CC6D42"/>
    <w:sectPr w:rsidR="00CC6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42"/>
    <w:rsid w:val="001569B1"/>
    <w:rsid w:val="00646809"/>
    <w:rsid w:val="00CC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link w:val="70"/>
    <w:uiPriority w:val="9"/>
    <w:qFormat/>
    <w:rsid w:val="001569B1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69B1"/>
  </w:style>
  <w:style w:type="paragraph" w:styleId="a3">
    <w:name w:val="Body Text"/>
    <w:basedOn w:val="a"/>
    <w:link w:val="a4"/>
    <w:uiPriority w:val="99"/>
    <w:semiHidden/>
    <w:unhideWhenUsed/>
    <w:rsid w:val="0015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5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15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link w:val="70"/>
    <w:uiPriority w:val="9"/>
    <w:qFormat/>
    <w:rsid w:val="001569B1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69B1"/>
  </w:style>
  <w:style w:type="paragraph" w:styleId="a3">
    <w:name w:val="Body Text"/>
    <w:basedOn w:val="a"/>
    <w:link w:val="a4"/>
    <w:uiPriority w:val="99"/>
    <w:semiHidden/>
    <w:unhideWhenUsed/>
    <w:rsid w:val="0015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5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15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1569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8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2866</Words>
  <Characters>16339</Characters>
  <Application>Microsoft Office Word</Application>
  <DocSecurity>0</DocSecurity>
  <Lines>136</Lines>
  <Paragraphs>38</Paragraphs>
  <ScaleCrop>false</ScaleCrop>
  <Company/>
  <LinksUpToDate>false</LinksUpToDate>
  <CharactersWithSpaces>19167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4</cp:revision>
  <dcterms:created xsi:type="dcterms:W3CDTF">2017-06-14T21:37:00Z</dcterms:created>
  <dcterms:modified xsi:type="dcterms:W3CDTF">2017-07-01T21:39:00Z</dcterms:modified>
</cp:coreProperties>
</file>