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F87" w:rsidRPr="00071F87" w:rsidRDefault="00071F87" w:rsidP="00071F87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71F87">
        <w:rPr>
          <w:rFonts w:ascii="Times New Roman" w:eastAsia="Times New Roman" w:hAnsi="Times New Roman" w:cs="Times New Roman"/>
          <w:b/>
          <w:lang w:eastAsia="ru-RU"/>
        </w:rPr>
        <w:t>Программа обучения (</w:t>
      </w:r>
      <w:r w:rsidRPr="00071F87">
        <w:rPr>
          <w:rFonts w:ascii="Times New Roman" w:eastAsia="Times New Roman" w:hAnsi="Times New Roman" w:cs="Times New Roman"/>
          <w:b/>
          <w:lang w:val="en-US" w:eastAsia="ru-RU"/>
        </w:rPr>
        <w:t>Syllabus</w:t>
      </w:r>
      <w:r w:rsidRPr="00071F87">
        <w:rPr>
          <w:rFonts w:ascii="Times New Roman" w:eastAsia="Times New Roman" w:hAnsi="Times New Roman" w:cs="Times New Roman"/>
          <w:b/>
          <w:lang w:eastAsia="ru-RU"/>
        </w:rPr>
        <w:t xml:space="preserve">) </w:t>
      </w:r>
      <w:proofErr w:type="gramStart"/>
      <w:r w:rsidRPr="00071F87"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 w:rsidRPr="00071F87">
        <w:rPr>
          <w:rFonts w:ascii="Times New Roman" w:eastAsia="Times New Roman" w:hAnsi="Times New Roman" w:cs="Times New Roman"/>
          <w:b/>
          <w:lang w:eastAsia="ru-RU"/>
        </w:rPr>
        <w:t xml:space="preserve"> обучающегося</w:t>
      </w:r>
      <w:r w:rsidRPr="00071F8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71F87" w:rsidRPr="00071F87" w:rsidRDefault="00457291" w:rsidP="00071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на 2018-2019</w:t>
      </w:r>
      <w:r w:rsidR="00071F87" w:rsidRPr="00071F87">
        <w:rPr>
          <w:rFonts w:ascii="Times New Roman" w:eastAsia="Times New Roman" w:hAnsi="Times New Roman" w:cs="Times New Roman"/>
          <w:b/>
          <w:lang w:eastAsia="ru-RU"/>
        </w:rPr>
        <w:t xml:space="preserve"> учебный год  дисциплины</w:t>
      </w:r>
    </w:p>
    <w:p w:rsidR="00071F87" w:rsidRPr="00071F87" w:rsidRDefault="002119C0" w:rsidP="00071F8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24C6A">
        <w:rPr>
          <w:lang w:val="en-US"/>
        </w:rPr>
        <w:t>SPIYa</w:t>
      </w:r>
      <w:proofErr w:type="spellEnd"/>
      <w:r w:rsidRPr="002119C0">
        <w:t xml:space="preserve"> (</w:t>
      </w:r>
      <w:r>
        <w:rPr>
          <w:lang w:val="en-US"/>
        </w:rPr>
        <w:t>v</w:t>
      </w:r>
      <w:r w:rsidRPr="002119C0">
        <w:t>) 5</w:t>
      </w:r>
      <w:r>
        <w:t>208</w:t>
      </w:r>
      <w:r w:rsidRPr="00071F87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0" w:name="_GoBack"/>
      <w:bookmarkEnd w:id="0"/>
      <w:r w:rsidR="00071F87" w:rsidRPr="00071F87">
        <w:rPr>
          <w:rFonts w:ascii="Times New Roman" w:eastAsia="Times New Roman" w:hAnsi="Times New Roman" w:cs="Times New Roman"/>
          <w:lang w:eastAsia="ru-RU"/>
        </w:rPr>
        <w:t>«Специально-профессиональный иностранный язык (второй</w:t>
      </w:r>
      <w:proofErr w:type="gramStart"/>
      <w:r w:rsidR="00071F87" w:rsidRPr="00071F87">
        <w:rPr>
          <w:rFonts w:ascii="Times New Roman" w:eastAsia="Times New Roman" w:hAnsi="Times New Roman" w:cs="Times New Roman"/>
          <w:lang w:eastAsia="ru-RU"/>
        </w:rPr>
        <w:t>)»</w:t>
      </w:r>
      <w:proofErr w:type="gramEnd"/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6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071F87" w:rsidRPr="00071F87" w:rsidTr="003940D0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1F87">
              <w:rPr>
                <w:rFonts w:ascii="Times New Roman" w:eastAsia="Times New Roman" w:hAnsi="Times New Roman" w:cs="Times New Roman"/>
                <w:b/>
              </w:rPr>
              <w:t>1. Основная информация</w:t>
            </w:r>
          </w:p>
        </w:tc>
      </w:tr>
      <w:tr w:rsidR="00071F87" w:rsidRPr="00071F87" w:rsidTr="003940D0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Факультет</w:t>
            </w:r>
          </w:p>
        </w:tc>
        <w:tc>
          <w:tcPr>
            <w:tcW w:w="85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ГСФ</w:t>
            </w:r>
          </w:p>
        </w:tc>
      </w:tr>
      <w:tr w:rsidR="00071F87" w:rsidRPr="00071F87" w:rsidTr="003940D0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85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6М021000-Иностранная филология</w:t>
            </w:r>
          </w:p>
        </w:tc>
      </w:tr>
      <w:tr w:rsidR="00071F87" w:rsidRPr="00071F87" w:rsidTr="003940D0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Курс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 xml:space="preserve">Форма </w:t>
            </w:r>
            <w:proofErr w:type="gramStart"/>
            <w:r w:rsidRPr="00071F87">
              <w:rPr>
                <w:rFonts w:ascii="Times New Roman" w:eastAsia="Times New Roman" w:hAnsi="Times New Roman" w:cs="Times New Roman"/>
              </w:rPr>
              <w:t>об</w:t>
            </w:r>
            <w:proofErr w:type="gramEnd"/>
            <w:r w:rsidRPr="00071F8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ind w:left="-533" w:firstLine="533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ind w:left="-29" w:firstLine="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1F87">
              <w:rPr>
                <w:rFonts w:ascii="Times New Roman" w:eastAsia="Times New Roman" w:hAnsi="Times New Roman" w:cs="Times New Roman"/>
              </w:rPr>
              <w:t>Прогр</w:t>
            </w:r>
            <w:proofErr w:type="spellEnd"/>
            <w:r w:rsidRPr="00071F87">
              <w:rPr>
                <w:rFonts w:ascii="Times New Roman" w:eastAsia="Times New Roman" w:hAnsi="Times New Roman" w:cs="Times New Roman"/>
              </w:rPr>
              <w:t>. об.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ind w:left="-533" w:firstLine="533"/>
              <w:rPr>
                <w:rFonts w:ascii="Times New Roman" w:eastAsia="Times New Roman" w:hAnsi="Times New Roman" w:cs="Times New Roman"/>
              </w:rPr>
            </w:pPr>
          </w:p>
        </w:tc>
      </w:tr>
      <w:tr w:rsidR="00071F87" w:rsidRPr="00071F87" w:rsidTr="003940D0">
        <w:tc>
          <w:tcPr>
            <w:tcW w:w="28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457291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  <w:r w:rsidR="00071F87" w:rsidRPr="00071F87">
              <w:rPr>
                <w:rFonts w:ascii="Times New Roman" w:eastAsia="Times New Roman" w:hAnsi="Times New Roman" w:cs="Times New Roman"/>
              </w:rPr>
              <w:t>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ind w:left="-533" w:firstLine="533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Компонент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F3354B" w:rsidP="00071F87">
            <w:pPr>
              <w:spacing w:after="0"/>
              <w:ind w:left="-533" w:firstLine="53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 выбору</w:t>
            </w:r>
          </w:p>
        </w:tc>
      </w:tr>
      <w:tr w:rsidR="00071F87" w:rsidRPr="00071F87" w:rsidTr="003940D0">
        <w:tc>
          <w:tcPr>
            <w:tcW w:w="28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ind w:left="-533" w:firstLine="533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ind w:left="-533" w:firstLine="533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071F87" w:rsidRPr="00071F87" w:rsidTr="003940D0">
        <w:tc>
          <w:tcPr>
            <w:tcW w:w="32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Место проведения занятий</w:t>
            </w:r>
          </w:p>
        </w:tc>
        <w:tc>
          <w:tcPr>
            <w:tcW w:w="72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 xml:space="preserve">Ауд. 107 главного корпуса КГУ имени А. </w:t>
            </w:r>
            <w:proofErr w:type="spellStart"/>
            <w:r w:rsidRPr="00071F87">
              <w:rPr>
                <w:rFonts w:ascii="Times New Roman" w:eastAsia="Times New Roman" w:hAnsi="Times New Roman" w:cs="Times New Roman"/>
              </w:rPr>
              <w:t>Байтурсынова</w:t>
            </w:r>
            <w:proofErr w:type="spellEnd"/>
          </w:p>
        </w:tc>
      </w:tr>
      <w:tr w:rsidR="00071F87" w:rsidRPr="00071F87" w:rsidTr="003940D0">
        <w:tc>
          <w:tcPr>
            <w:tcW w:w="3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Руководитель программы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1F87">
              <w:rPr>
                <w:rFonts w:ascii="Times New Roman" w:eastAsia="Times New Roman" w:hAnsi="Times New Roman" w:cs="Times New Roman"/>
              </w:rPr>
              <w:t>Медетова</w:t>
            </w:r>
            <w:proofErr w:type="spellEnd"/>
            <w:r w:rsidRPr="00071F87">
              <w:rPr>
                <w:rFonts w:ascii="Times New Roman" w:eastAsia="Times New Roman" w:hAnsi="Times New Roman" w:cs="Times New Roman"/>
              </w:rPr>
              <w:t xml:space="preserve"> Э.Б.</w:t>
            </w:r>
          </w:p>
        </w:tc>
      </w:tr>
      <w:tr w:rsidR="00071F87" w:rsidRPr="00071F87" w:rsidTr="003940D0">
        <w:tc>
          <w:tcPr>
            <w:tcW w:w="3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Преподаватель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1F87">
              <w:rPr>
                <w:rFonts w:ascii="Times New Roman" w:eastAsia="Times New Roman" w:hAnsi="Times New Roman" w:cs="Times New Roman"/>
              </w:rPr>
              <w:t>Медетова</w:t>
            </w:r>
            <w:proofErr w:type="spellEnd"/>
            <w:r w:rsidRPr="00071F87">
              <w:rPr>
                <w:rFonts w:ascii="Times New Roman" w:eastAsia="Times New Roman" w:hAnsi="Times New Roman" w:cs="Times New Roman"/>
              </w:rPr>
              <w:t xml:space="preserve"> Э.Б.</w:t>
            </w:r>
          </w:p>
        </w:tc>
      </w:tr>
      <w:tr w:rsidR="00071F87" w:rsidRPr="00071F87" w:rsidTr="003940D0">
        <w:tc>
          <w:tcPr>
            <w:tcW w:w="25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Время консультаций</w:t>
            </w:r>
          </w:p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1-я неделя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2-я неделя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3-я неделя</w:t>
            </w:r>
          </w:p>
        </w:tc>
      </w:tr>
      <w:tr w:rsidR="00071F87" w:rsidRPr="00071F87" w:rsidTr="003940D0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11.30 вторник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11.30 четверг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11.30 среда</w:t>
            </w:r>
          </w:p>
        </w:tc>
      </w:tr>
      <w:tr w:rsidR="00071F87" w:rsidRPr="00071F87" w:rsidTr="003940D0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1F87">
              <w:rPr>
                <w:rFonts w:ascii="Times New Roman" w:eastAsia="Times New Roman" w:hAnsi="Times New Roman" w:cs="Times New Roman"/>
                <w:b/>
              </w:rPr>
              <w:t xml:space="preserve">2 </w:t>
            </w:r>
            <w:proofErr w:type="spellStart"/>
            <w:r w:rsidRPr="00071F87">
              <w:rPr>
                <w:rFonts w:ascii="Times New Roman" w:eastAsia="Times New Roman" w:hAnsi="Times New Roman" w:cs="Times New Roman"/>
                <w:b/>
              </w:rPr>
              <w:t>Пререквизиты</w:t>
            </w:r>
            <w:proofErr w:type="spellEnd"/>
            <w:r w:rsidRPr="00071F87">
              <w:rPr>
                <w:rFonts w:ascii="Times New Roman" w:eastAsia="Times New Roman" w:hAnsi="Times New Roman" w:cs="Times New Roman"/>
                <w:b/>
              </w:rPr>
              <w:t xml:space="preserve"> и </w:t>
            </w:r>
            <w:proofErr w:type="spellStart"/>
            <w:r w:rsidRPr="00071F87">
              <w:rPr>
                <w:rFonts w:ascii="Times New Roman" w:eastAsia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071F87" w:rsidRPr="00071F87" w:rsidTr="003940D0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1F87">
              <w:rPr>
                <w:rFonts w:ascii="Times New Roman" w:eastAsia="Times New Roman" w:hAnsi="Times New Roman" w:cs="Times New Roman"/>
              </w:rPr>
              <w:t>Пререквизиты</w:t>
            </w:r>
            <w:proofErr w:type="spellEnd"/>
          </w:p>
        </w:tc>
        <w:tc>
          <w:tcPr>
            <w:tcW w:w="86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C81911" w:rsidP="00071F8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71F87" w:rsidRPr="00071F87">
              <w:rPr>
                <w:rFonts w:ascii="Times New Roman" w:eastAsia="Times New Roman" w:hAnsi="Times New Roman" w:cs="Times New Roman"/>
              </w:rPr>
              <w:t>Общепрофессиона</w:t>
            </w:r>
            <w:r>
              <w:rPr>
                <w:rFonts w:ascii="Times New Roman" w:eastAsia="Times New Roman" w:hAnsi="Times New Roman" w:cs="Times New Roman"/>
              </w:rPr>
              <w:t>льный иностранный язык (второй)</w:t>
            </w:r>
          </w:p>
        </w:tc>
      </w:tr>
      <w:tr w:rsidR="00071F87" w:rsidRPr="00071F87" w:rsidTr="003940D0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1F87">
              <w:rPr>
                <w:rFonts w:ascii="Times New Roman" w:eastAsia="Times New Roman" w:hAnsi="Times New Roman" w:cs="Times New Roman"/>
              </w:rPr>
              <w:t>Постреквизиты</w:t>
            </w:r>
            <w:proofErr w:type="spellEnd"/>
          </w:p>
        </w:tc>
        <w:tc>
          <w:tcPr>
            <w:tcW w:w="86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C81911" w:rsidP="00071F87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71F87" w:rsidRPr="00984E77">
              <w:rPr>
                <w:rFonts w:ascii="Times New Roman" w:eastAsia="Times New Roman" w:hAnsi="Times New Roman" w:cs="Times New Roman"/>
              </w:rPr>
              <w:t>Интерпретация текста второго иностранного языка</w:t>
            </w:r>
          </w:p>
        </w:tc>
      </w:tr>
      <w:tr w:rsidR="00071F87" w:rsidRPr="00071F87" w:rsidTr="003940D0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1F87">
              <w:rPr>
                <w:rFonts w:ascii="Times New Roman" w:eastAsia="Times New Roman" w:hAnsi="Times New Roman" w:cs="Times New Roman"/>
                <w:b/>
              </w:rPr>
              <w:t>3 Цель и задачи дисциплины</w:t>
            </w:r>
          </w:p>
        </w:tc>
      </w:tr>
      <w:tr w:rsidR="00071F87" w:rsidRPr="00071F87" w:rsidTr="00984E77">
        <w:trPr>
          <w:trHeight w:val="32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Цель</w:t>
            </w:r>
          </w:p>
        </w:tc>
        <w:tc>
          <w:tcPr>
            <w:tcW w:w="928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C81911" w:rsidRDefault="00984E77" w:rsidP="00C81911">
            <w:pPr>
              <w:shd w:val="clear" w:color="auto" w:fill="FFFFFF"/>
              <w:spacing w:after="75" w:line="263" w:lineRule="atLeast"/>
              <w:rPr>
                <w:rFonts w:ascii="Times New Roman" w:eastAsia="Times New Roman" w:hAnsi="Times New Roman" w:cs="Times New Roman"/>
              </w:rPr>
            </w:pPr>
            <w:r w:rsidRPr="00C81911">
              <w:rPr>
                <w:rFonts w:ascii="Times New Roman" w:eastAsia="Times New Roman" w:hAnsi="Times New Roman" w:cs="Times New Roman"/>
                <w:iCs/>
                <w:color w:val="000000"/>
                <w:shd w:val="clear" w:color="auto" w:fill="FFFFFF"/>
              </w:rPr>
              <w:t xml:space="preserve"> </w:t>
            </w:r>
            <w:r w:rsidR="00C81911" w:rsidRPr="00C81911">
              <w:rPr>
                <w:rFonts w:ascii="Times New Roman" w:hAnsi="Times New Roman" w:cs="Times New Roman"/>
              </w:rPr>
              <w:t xml:space="preserve">Дальнейшее интегрированное развитие  компетенции и  </w:t>
            </w:r>
            <w:proofErr w:type="gramStart"/>
            <w:r w:rsidR="00C81911" w:rsidRPr="00C81911">
              <w:rPr>
                <w:rFonts w:ascii="Times New Roman" w:hAnsi="Times New Roman" w:cs="Times New Roman"/>
              </w:rPr>
              <w:t>коммуникативных</w:t>
            </w:r>
            <w:proofErr w:type="gramEnd"/>
            <w:r w:rsidR="00C81911" w:rsidRPr="00C81911">
              <w:rPr>
                <w:rFonts w:ascii="Times New Roman" w:hAnsi="Times New Roman" w:cs="Times New Roman"/>
              </w:rPr>
              <w:t xml:space="preserve"> умении,  включающих устную и письменную речь, навыки анализ научного текста с точки зрения его лексического наполнения, стиля и грамматического  оформления. </w:t>
            </w:r>
            <w:r w:rsidR="00C81911" w:rsidRPr="00C8191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071F87" w:rsidRPr="00071F87" w:rsidTr="00C81911">
        <w:trPr>
          <w:trHeight w:val="334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Задачи</w:t>
            </w:r>
          </w:p>
        </w:tc>
        <w:tc>
          <w:tcPr>
            <w:tcW w:w="928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C81911" w:rsidRDefault="00071F87" w:rsidP="00C8191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1F87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C81911" w:rsidRPr="00C81911">
              <w:rPr>
                <w:rFonts w:ascii="Times New Roman" w:eastAsia="Times New Roman" w:hAnsi="Times New Roman" w:cs="Times New Roman"/>
                <w:bCs/>
                <w:lang w:eastAsia="ru-RU"/>
              </w:rPr>
              <w:t>При из</w:t>
            </w:r>
            <w:r w:rsidR="00C8191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учении курса магистранты должны                                                                                     </w:t>
            </w:r>
            <w:r w:rsidR="00C81911" w:rsidRPr="00C81911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Знать</w:t>
            </w:r>
            <w:r w:rsidR="00C81911"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  <w:t xml:space="preserve"> </w:t>
            </w:r>
            <w:r w:rsidR="00C81911" w:rsidRPr="00C81911">
              <w:rPr>
                <w:rFonts w:ascii="Times New Roman" w:eastAsia="Times New Roman" w:hAnsi="Times New Roman" w:cs="Times New Roman"/>
                <w:lang w:eastAsia="ru-RU"/>
              </w:rPr>
              <w:t>лексику по пройденной тематике, информацию общей направленности, информацию специально-профессиональной направленности</w:t>
            </w:r>
            <w:r w:rsidR="00C8191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</w:t>
            </w:r>
            <w:r w:rsidR="00C81911" w:rsidRPr="00C81911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уметь</w:t>
            </w:r>
            <w:r w:rsidR="00C81911" w:rsidRPr="00C819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81911" w:rsidRPr="00C81911">
              <w:rPr>
                <w:rFonts w:ascii="Times New Roman" w:eastAsia="Times New Roman" w:hAnsi="Times New Roman" w:cs="Times New Roman"/>
                <w:noProof/>
                <w:spacing w:val="-3"/>
                <w:lang w:eastAsia="ru-RU"/>
              </w:rPr>
              <w:t>пользоваться   вторым   иностр</w:t>
            </w:r>
            <w:r w:rsidR="00C81911">
              <w:rPr>
                <w:rFonts w:ascii="Times New Roman" w:eastAsia="Times New Roman" w:hAnsi="Times New Roman" w:cs="Times New Roman"/>
                <w:noProof/>
                <w:spacing w:val="-3"/>
                <w:lang w:eastAsia="ru-RU"/>
              </w:rPr>
              <w:t>анным   языком   в   социально-</w:t>
            </w:r>
            <w:r w:rsidR="00C81911" w:rsidRPr="00C81911">
              <w:rPr>
                <w:rFonts w:ascii="Times New Roman" w:eastAsia="Times New Roman" w:hAnsi="Times New Roman" w:cs="Times New Roman"/>
                <w:noProof/>
                <w:spacing w:val="-4"/>
                <w:lang w:eastAsia="ru-RU"/>
              </w:rPr>
              <w:t>культурной и научной сферах деятельности</w:t>
            </w:r>
            <w:proofErr w:type="gramStart"/>
            <w:r w:rsidR="00C81911" w:rsidRPr="00C81911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="00C81911" w:rsidRPr="00C81911">
              <w:rPr>
                <w:rFonts w:ascii="Times New Roman" w:eastAsia="Times New Roman" w:hAnsi="Times New Roman" w:cs="Times New Roman"/>
                <w:lang w:eastAsia="ru-RU"/>
              </w:rPr>
              <w:t xml:space="preserve"> понимать    основное содержание   специальных текстов на ВИЯ,   понимать носителей языка на абстрактные и специальные темы,</w:t>
            </w:r>
            <w:r w:rsidR="00C81911" w:rsidRPr="00C819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C81911" w:rsidRPr="00C81911">
              <w:rPr>
                <w:rFonts w:ascii="Times New Roman" w:eastAsia="Times New Roman" w:hAnsi="Times New Roman" w:cs="Times New Roman"/>
                <w:lang w:eastAsia="ru-RU"/>
              </w:rPr>
              <w:t xml:space="preserve">создавать речевые ситуация проблемного характера </w:t>
            </w:r>
            <w:r w:rsidR="00C8191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</w:t>
            </w:r>
            <w:r w:rsidR="00C81911" w:rsidRPr="00C81911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владеть</w:t>
            </w:r>
            <w:r w:rsidR="00C81911" w:rsidRPr="00C8191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C81911" w:rsidRPr="00C81911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культурой иноязычного речевого общения, обеспечивающей профессиональную деятельность филолога; вербальными и невербальными иноязычными средствами межкультурного </w:t>
            </w:r>
            <w:r w:rsidR="00C81911">
              <w:rPr>
                <w:rFonts w:ascii="Times New Roman" w:eastAsia="Times New Roman" w:hAnsi="Times New Roman" w:cs="Times New Roman"/>
                <w:lang w:eastAsia="ru-RU"/>
              </w:rPr>
              <w:t>общения, включая речевой этикет</w:t>
            </w:r>
            <w:r w:rsidR="00C81911" w:rsidRPr="00C81911">
              <w:rPr>
                <w:rFonts w:ascii="Times New Roman" w:eastAsia="Times New Roman" w:hAnsi="Times New Roman" w:cs="Times New Roman"/>
                <w:bCs/>
                <w:u w:val="single"/>
                <w:lang w:val="kk-KZ" w:eastAsia="ru-RU"/>
              </w:rPr>
              <w:t xml:space="preserve"> </w:t>
            </w:r>
            <w:r w:rsidR="00C81911">
              <w:rPr>
                <w:rFonts w:ascii="Times New Roman" w:eastAsia="Times New Roman" w:hAnsi="Times New Roman" w:cs="Times New Roman"/>
                <w:bCs/>
                <w:u w:val="single"/>
                <w:lang w:val="kk-KZ" w:eastAsia="ru-RU"/>
              </w:rPr>
              <w:t xml:space="preserve">                                                                                        </w:t>
            </w:r>
            <w:r w:rsidR="00C81911">
              <w:rPr>
                <w:rFonts w:ascii="Times New Roman" w:eastAsia="Times New Roman" w:hAnsi="Times New Roman" w:cs="Times New Roman"/>
                <w:bCs/>
                <w:i/>
                <w:lang w:val="kk-KZ" w:eastAsia="ru-RU"/>
              </w:rPr>
              <w:t xml:space="preserve">быть компетентными </w:t>
            </w:r>
            <w:r w:rsidR="00C81911" w:rsidRPr="00C81911">
              <w:rPr>
                <w:rFonts w:ascii="Times New Roman" w:eastAsia="Times New Roman" w:hAnsi="Times New Roman" w:cs="Times New Roman"/>
                <w:lang w:eastAsia="ru-RU"/>
              </w:rPr>
              <w:t>во всех видах   речемыслительной деятельности, включающими устные и письменные формы коммуникации (говорение, слушание, чтение, письмо)  в различных ситуациях общения.</w:t>
            </w:r>
          </w:p>
        </w:tc>
      </w:tr>
      <w:tr w:rsidR="00071F87" w:rsidRPr="00071F87" w:rsidTr="003940D0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1F87">
              <w:rPr>
                <w:rFonts w:ascii="Times New Roman" w:eastAsia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071F87" w:rsidRPr="00071F87" w:rsidTr="003940D0">
        <w:tc>
          <w:tcPr>
            <w:tcW w:w="39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1F87">
              <w:rPr>
                <w:rFonts w:ascii="Times New Roman" w:eastAsia="Times New Roman" w:hAnsi="Times New Roman" w:cs="Times New Roman"/>
              </w:rPr>
              <w:t>Практ</w:t>
            </w:r>
            <w:proofErr w:type="spellEnd"/>
            <w:r w:rsidRPr="00071F8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Лаб. (Студ.)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 xml:space="preserve">СРОП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СРО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Форма контроля</w:t>
            </w:r>
          </w:p>
        </w:tc>
      </w:tr>
      <w:tr w:rsidR="00071F87" w:rsidRPr="00071F87" w:rsidTr="003940D0">
        <w:tc>
          <w:tcPr>
            <w:tcW w:w="39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  <w:lang w:val="en-US"/>
              </w:rPr>
              <w:t xml:space="preserve">3 </w:t>
            </w:r>
            <w:r w:rsidRPr="00071F87">
              <w:rPr>
                <w:rFonts w:ascii="Times New Roman" w:eastAsia="Times New Roman" w:hAnsi="Times New Roman" w:cs="Times New Roman"/>
              </w:rPr>
              <w:t>кредита, 135 часов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C3031C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071F87" w:rsidRPr="00071F8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Экзамен</w:t>
            </w:r>
          </w:p>
        </w:tc>
      </w:tr>
      <w:tr w:rsidR="00071F87" w:rsidRPr="00071F87" w:rsidTr="003940D0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1F87">
              <w:rPr>
                <w:rFonts w:ascii="Times New Roman" w:eastAsia="Times New Roman" w:hAnsi="Times New Roman" w:cs="Times New Roman"/>
                <w:b/>
              </w:rPr>
              <w:t>5 Содержание дисциплины</w:t>
            </w:r>
          </w:p>
        </w:tc>
      </w:tr>
      <w:tr w:rsidR="00071F87" w:rsidRPr="00071F87" w:rsidTr="003940D0">
        <w:trPr>
          <w:trHeight w:val="498"/>
        </w:trPr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Содержание дисциплины соответствует рекомендованным требов</w:t>
            </w:r>
            <w:r w:rsidR="00984E77" w:rsidRPr="00984E77">
              <w:rPr>
                <w:rFonts w:ascii="Times New Roman" w:eastAsia="Times New Roman" w:hAnsi="Times New Roman" w:cs="Times New Roman"/>
              </w:rPr>
              <w:t>аниям, предъявляемым к уровню С</w:t>
            </w:r>
            <w:proofErr w:type="gramStart"/>
            <w:r w:rsidR="00984E77" w:rsidRPr="00984E77"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071F87">
              <w:rPr>
                <w:rFonts w:ascii="Times New Roman" w:eastAsia="Times New Roman" w:hAnsi="Times New Roman" w:cs="Times New Roman"/>
              </w:rPr>
              <w:t xml:space="preserve"> Общеевропейского стандарта владения иностранными языками.</w:t>
            </w:r>
          </w:p>
        </w:tc>
      </w:tr>
      <w:tr w:rsidR="00071F87" w:rsidRPr="00071F87" w:rsidTr="003940D0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1F87">
              <w:rPr>
                <w:rFonts w:ascii="Times New Roman" w:eastAsia="Times New Roman" w:hAnsi="Times New Roman" w:cs="Times New Roman"/>
                <w:b/>
              </w:rPr>
              <w:t>6 Политика курса</w:t>
            </w:r>
          </w:p>
        </w:tc>
      </w:tr>
      <w:tr w:rsidR="00071F87" w:rsidRPr="00071F87" w:rsidTr="003940D0">
        <w:trPr>
          <w:trHeight w:val="418"/>
        </w:trPr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984E7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 xml:space="preserve">Занятия проходят в атмосфере доверия и равноправия. Дискриминация не допускается. </w:t>
            </w:r>
          </w:p>
        </w:tc>
      </w:tr>
      <w:tr w:rsidR="00071F87" w:rsidRPr="00071F87" w:rsidTr="003940D0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1F87">
              <w:rPr>
                <w:rFonts w:ascii="Times New Roman" w:eastAsia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071F87" w:rsidRPr="00071F87" w:rsidTr="003940D0">
        <w:trPr>
          <w:trHeight w:val="713"/>
        </w:trPr>
        <w:tc>
          <w:tcPr>
            <w:tcW w:w="2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Основная</w:t>
            </w: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numPr>
                <w:ilvl w:val="0"/>
                <w:numId w:val="1"/>
              </w:numPr>
              <w:spacing w:after="0" w:line="240" w:lineRule="auto"/>
              <w:ind w:left="348"/>
              <w:jc w:val="both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Méthode de français. Alter Ego, B2</w:t>
            </w:r>
            <w:r w:rsidR="00984E77" w:rsidRPr="00186423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="00984E77" w:rsidRPr="00984E77">
              <w:rPr>
                <w:rFonts w:ascii="Times New Roman" w:eastAsia="Times New Roman" w:hAnsi="Times New Roman" w:cs="Times New Roman"/>
              </w:rPr>
              <w:t>С</w:t>
            </w:r>
            <w:r w:rsidR="00984E77" w:rsidRPr="00186423">
              <w:rPr>
                <w:rFonts w:ascii="Times New Roman" w:eastAsia="Times New Roman" w:hAnsi="Times New Roman" w:cs="Times New Roman"/>
                <w:lang w:val="fr-FR"/>
              </w:rPr>
              <w:t>1</w:t>
            </w:r>
            <w:r w:rsidRPr="00071F87">
              <w:rPr>
                <w:rFonts w:ascii="Times New Roman" w:eastAsia="Times New Roman" w:hAnsi="Times New Roman" w:cs="Times New Roman"/>
                <w:lang w:val="fr-FR"/>
              </w:rPr>
              <w:t> ; Edition CLE International, 2007</w:t>
            </w:r>
          </w:p>
          <w:p w:rsidR="00071F87" w:rsidRPr="00071F87" w:rsidRDefault="00984E77" w:rsidP="00071F87">
            <w:pPr>
              <w:numPr>
                <w:ilvl w:val="0"/>
                <w:numId w:val="1"/>
              </w:numPr>
              <w:spacing w:after="0" w:line="240" w:lineRule="auto"/>
              <w:ind w:left="348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984E77">
              <w:rPr>
                <w:rFonts w:ascii="Times New Roman" w:eastAsia="Times New Roman" w:hAnsi="Times New Roman" w:cs="Times New Roman"/>
                <w:lang w:val="fr-FR"/>
              </w:rPr>
              <w:t xml:space="preserve">Exercisier, Alter Ego, </w:t>
            </w:r>
            <w:r w:rsidRPr="00984E77">
              <w:rPr>
                <w:rFonts w:ascii="Times New Roman" w:eastAsia="Times New Roman" w:hAnsi="Times New Roman" w:cs="Times New Roman"/>
              </w:rPr>
              <w:t>С1</w:t>
            </w:r>
            <w:r w:rsidR="00071F87" w:rsidRPr="00071F87">
              <w:rPr>
                <w:rFonts w:ascii="Times New Roman" w:eastAsia="Times New Roman" w:hAnsi="Times New Roman" w:cs="Times New Roman"/>
                <w:lang w:val="fr-FR"/>
              </w:rPr>
              <w:t xml:space="preserve"> Edition CLE International, 2007</w:t>
            </w:r>
          </w:p>
        </w:tc>
      </w:tr>
      <w:tr w:rsidR="00071F87" w:rsidRPr="002119C0" w:rsidTr="003940D0">
        <w:trPr>
          <w:trHeight w:val="537"/>
        </w:trPr>
        <w:tc>
          <w:tcPr>
            <w:tcW w:w="2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984E7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Дополнительная</w:t>
            </w: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numPr>
                <w:ilvl w:val="0"/>
                <w:numId w:val="2"/>
              </w:numPr>
              <w:tabs>
                <w:tab w:val="left" w:pos="-78"/>
              </w:tabs>
              <w:spacing w:after="0" w:line="240" w:lineRule="auto"/>
              <w:ind w:left="64" w:firstLine="311"/>
              <w:jc w:val="both"/>
              <w:rPr>
                <w:rFonts w:ascii="Times New Roman" w:eastAsia="Times New Roman" w:hAnsi="Times New Roman" w:cs="Times New Roman"/>
                <w:b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C</w:t>
            </w:r>
            <w:r w:rsidRPr="00071F87">
              <w:rPr>
                <w:rFonts w:ascii="Times New Roman" w:eastAsia="Times New Roman" w:hAnsi="Times New Roman" w:cs="Times New Roman"/>
              </w:rPr>
              <w:t>а</w:t>
            </w:r>
            <w:r w:rsidRPr="00071F87">
              <w:rPr>
                <w:rFonts w:ascii="Times New Roman" w:eastAsia="Times New Roman" w:hAnsi="Times New Roman" w:cs="Times New Roman"/>
                <w:lang w:val="fr-FR"/>
              </w:rPr>
              <w:t>hier du méthode de français ECO.CLE International, 2008</w:t>
            </w:r>
          </w:p>
          <w:p w:rsidR="00071F87" w:rsidRPr="00071F87" w:rsidRDefault="00071F87" w:rsidP="00071F87">
            <w:pPr>
              <w:numPr>
                <w:ilvl w:val="0"/>
                <w:numId w:val="2"/>
              </w:numPr>
              <w:spacing w:after="0" w:line="240" w:lineRule="auto"/>
              <w:ind w:left="176" w:firstLine="199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 xml:space="preserve">Méthode de français ECO Niveau </w:t>
            </w:r>
            <w:r w:rsidRPr="00071F87">
              <w:rPr>
                <w:rFonts w:ascii="Times New Roman" w:eastAsia="Times New Roman" w:hAnsi="Times New Roman" w:cs="Times New Roman"/>
              </w:rPr>
              <w:t>В</w:t>
            </w:r>
            <w:r w:rsidRPr="00071F87">
              <w:rPr>
                <w:rFonts w:ascii="Times New Roman" w:eastAsia="Times New Roman" w:hAnsi="Times New Roman" w:cs="Times New Roman"/>
                <w:lang w:val="fr-FR"/>
              </w:rPr>
              <w:t>2 CLE International, 2008</w:t>
            </w:r>
          </w:p>
        </w:tc>
      </w:tr>
    </w:tbl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lang w:val="fr-FR" w:eastAsia="ru-RU"/>
        </w:rPr>
        <w:sectPr w:rsidR="00071F87" w:rsidRPr="00071F87" w:rsidSect="00EB0BB0">
          <w:pgSz w:w="11906" w:h="16838"/>
          <w:pgMar w:top="568" w:right="849" w:bottom="567" w:left="1134" w:header="737" w:footer="680" w:gutter="0"/>
          <w:cols w:space="720"/>
        </w:sectPr>
      </w:pPr>
    </w:p>
    <w:p w:rsidR="00071F87" w:rsidRPr="00071F87" w:rsidRDefault="00071F87" w:rsidP="00071F87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fr-FR" w:eastAsia="ru-RU"/>
        </w:rPr>
      </w:pPr>
    </w:p>
    <w:p w:rsidR="00071F87" w:rsidRPr="00071F87" w:rsidRDefault="00071F87" w:rsidP="00071F87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fr-FR" w:eastAsia="ru-RU"/>
        </w:rPr>
      </w:pPr>
    </w:p>
    <w:p w:rsidR="00071F87" w:rsidRPr="00071F87" w:rsidRDefault="00071F87" w:rsidP="00071F87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1F87">
        <w:rPr>
          <w:rFonts w:ascii="Times New Roman" w:eastAsia="Times New Roman" w:hAnsi="Times New Roman" w:cs="Times New Roman"/>
          <w:b/>
          <w:lang w:eastAsia="ru-RU"/>
        </w:rPr>
        <w:t>8. Календарно-тематический план</w:t>
      </w:r>
    </w:p>
    <w:tbl>
      <w:tblPr>
        <w:tblW w:w="150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1080"/>
        <w:gridCol w:w="7324"/>
        <w:gridCol w:w="540"/>
        <w:gridCol w:w="4750"/>
        <w:gridCol w:w="540"/>
      </w:tblGrid>
      <w:tr w:rsidR="00071F87" w:rsidRPr="00071F87" w:rsidTr="003940D0">
        <w:trPr>
          <w:cantSplit/>
          <w:trHeight w:val="806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tabs>
                <w:tab w:val="left" w:pos="432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№ недели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Модуль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Темы практических занятий,</w:t>
            </w:r>
          </w:p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71F87" w:rsidRPr="00071F87" w:rsidRDefault="00071F87" w:rsidP="00071F8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Часы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1C7113" w:rsidP="00071F87">
            <w:pPr>
              <w:spacing w:after="0"/>
              <w:ind w:left="83" w:hanging="8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 w:rsidR="00071F87" w:rsidRPr="00071F87">
              <w:rPr>
                <w:rFonts w:ascii="Times New Roman" w:eastAsia="Times New Roman" w:hAnsi="Times New Roman" w:cs="Times New Roman"/>
              </w:rPr>
              <w:t>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71F87" w:rsidRPr="00071F87" w:rsidRDefault="00071F87" w:rsidP="00071F8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Часы</w:t>
            </w:r>
          </w:p>
        </w:tc>
      </w:tr>
      <w:tr w:rsidR="00071F87" w:rsidRPr="00071F87" w:rsidTr="004734C1">
        <w:trPr>
          <w:trHeight w:val="224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1-5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Модуль 1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1 Influences de l’éducation</w:t>
            </w:r>
          </w:p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2 La formation scolaire et universitaire</w:t>
            </w:r>
          </w:p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3 La formation continue</w:t>
            </w:r>
          </w:p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4 Les études à l’étranger</w:t>
            </w:r>
          </w:p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5 Le rôle des sports et des voyages</w:t>
            </w:r>
          </w:p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6 Les nouvelles technologies</w:t>
            </w:r>
          </w:p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7 La formation continue en france</w:t>
            </w:r>
          </w:p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8 Subjonctif imparfait et plus-que-parfait</w:t>
            </w:r>
          </w:p>
          <w:p w:rsidR="00071F87" w:rsidRPr="00071F87" w:rsidRDefault="00071F87" w:rsidP="004E4A0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9 Les relatifs au subjonctif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Demander des information sur les cours par correspondnces</w:t>
            </w:r>
          </w:p>
          <w:p w:rsidR="00071F87" w:rsidRPr="00071F87" w:rsidRDefault="00071F87" w:rsidP="00071F8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 xml:space="preserve">Demander les précisions sur le fonctionnement d’ une école </w:t>
            </w:r>
          </w:p>
          <w:p w:rsidR="00071F87" w:rsidRPr="00071F87" w:rsidRDefault="00071F87" w:rsidP="00071F8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Exprimer des souhaits, des buts, des intantions</w:t>
            </w:r>
          </w:p>
          <w:p w:rsidR="00071F87" w:rsidRPr="00071F87" w:rsidRDefault="00071F87" w:rsidP="00071F8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Débattre sur le voyage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071F87" w:rsidRPr="002119C0" w:rsidTr="004734C1">
        <w:trPr>
          <w:trHeight w:val="279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6-10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71F87">
              <w:rPr>
                <w:rFonts w:ascii="Times New Roman" w:eastAsia="Times New Roman" w:hAnsi="Times New Roman" w:cs="Times New Roman"/>
                <w:lang w:val="kk-KZ"/>
              </w:rPr>
              <w:t>Модуль 2</w:t>
            </w:r>
          </w:p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1 L’importance du travail dans la vie</w:t>
            </w:r>
          </w:p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2 Les jeunes , les femmes</w:t>
            </w:r>
          </w:p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3 Les travailleurs de l’ombre</w:t>
            </w:r>
          </w:p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 xml:space="preserve">     4 Les contrats</w:t>
            </w:r>
          </w:p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5 Les professionnels qui partent et ceux qui viennent</w:t>
            </w:r>
          </w:p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 xml:space="preserve">     6 Les relations dans l’entreprise</w:t>
            </w:r>
          </w:p>
          <w:p w:rsidR="00071F87" w:rsidRPr="00071F87" w:rsidRDefault="00071F87" w:rsidP="00071F8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>7 Les lois sur les travailleurs migrants</w:t>
            </w:r>
          </w:p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 xml:space="preserve">     8 Le cotrat du travail</w:t>
            </w:r>
          </w:p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 xml:space="preserve">     9 Le conditionnel présent et passé</w:t>
            </w:r>
          </w:p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 xml:space="preserve">    10 Les pronoms personnels et la double pronominalisation</w:t>
            </w:r>
          </w:p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 w:eastAsia="ru-RU"/>
              </w:rPr>
            </w:pPr>
            <w:r w:rsidRPr="00071F87">
              <w:rPr>
                <w:rFonts w:ascii="Times New Roman" w:eastAsia="Times New Roman" w:hAnsi="Times New Roman" w:cs="Times New Roman"/>
                <w:lang w:val="fr-FR" w:eastAsia="ru-RU"/>
              </w:rPr>
              <w:t xml:space="preserve">    11 Le discours rapporté au passé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Donner des information sur des conditions d’embauche etle contat du travail</w:t>
            </w:r>
          </w:p>
          <w:p w:rsidR="00071F87" w:rsidRPr="00071F87" w:rsidRDefault="00071F87" w:rsidP="00071F8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Faire une demande par écrit à son employeur</w:t>
            </w:r>
          </w:p>
          <w:p w:rsidR="00071F87" w:rsidRPr="00071F87" w:rsidRDefault="00071F87" w:rsidP="00071F8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Rapporter les propos d’autrui</w:t>
            </w:r>
          </w:p>
          <w:p w:rsidR="00071F87" w:rsidRPr="00071F87" w:rsidRDefault="00071F87" w:rsidP="00071F8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Débattre sur les condition de travail et la mobilité professionnelle</w:t>
            </w:r>
          </w:p>
          <w:p w:rsidR="00071F87" w:rsidRPr="00071F87" w:rsidRDefault="00071F87" w:rsidP="00071F8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Donner son avis, les expressions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186423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</w:tr>
      <w:tr w:rsidR="00071F87" w:rsidRPr="002119C0" w:rsidTr="004734C1">
        <w:trPr>
          <w:trHeight w:val="296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11-15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  <w:r w:rsidRPr="00071F87">
              <w:rPr>
                <w:rFonts w:ascii="Times New Roman" w:eastAsia="Times New Roman" w:hAnsi="Times New Roman" w:cs="Times New Roman"/>
                <w:lang w:val="kk-KZ"/>
              </w:rPr>
              <w:t>Модуль 3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1. La ville et ses derniers changements : s’informer sur la locution d’un appartement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2. L’habitat rural ey urbain 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La maison et l’environnement : exposer un problème d’habitat, de location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3. La décoration : décrire un lieu de vie, un espace, des objets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4. Les grands ensembles : débattre sur les transformations urbains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5. Les utopies urbaines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6. L’architecture et le patrimoine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7. La qualification : par des pronoms relatifs simples et composés, par un nom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1. Apprécier des mets et les spécialités gastronomiques françaises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2. Donner son avis sur le restaurant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3 Ecrire une critique gastronomique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4. Identifier des goûtset des saveurs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5. Evaluer les qualités d’un produit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6. Exprimer des hypothèses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7. Exprimer des impression esthétiques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8. Analyser un texte litérraire</w:t>
            </w:r>
          </w:p>
          <w:p w:rsidR="00071F87" w:rsidRPr="00071F87" w:rsidRDefault="00071F87" w:rsidP="00071F87">
            <w:pPr>
              <w:spacing w:after="0"/>
              <w:ind w:left="360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186423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</w:tr>
      <w:tr w:rsidR="00071F87" w:rsidRPr="00071F87" w:rsidTr="004734C1">
        <w:trPr>
          <w:trHeight w:val="17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45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b/>
          <w:lang w:val="fr-FR" w:eastAsia="ru-RU"/>
        </w:rPr>
      </w:pPr>
    </w:p>
    <w:p w:rsidR="00071F87" w:rsidRPr="00071F87" w:rsidRDefault="00071F87" w:rsidP="00071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fr-FR" w:eastAsia="ru-RU"/>
        </w:rPr>
      </w:pPr>
    </w:p>
    <w:p w:rsidR="00071F87" w:rsidRPr="00071F87" w:rsidRDefault="00071F87" w:rsidP="00071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fr-FR" w:eastAsia="ru-RU"/>
        </w:rPr>
      </w:pPr>
    </w:p>
    <w:p w:rsidR="004E4A01" w:rsidRPr="00071F87" w:rsidRDefault="004E4A01" w:rsidP="00071F8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071F87">
        <w:rPr>
          <w:rFonts w:ascii="Times New Roman" w:eastAsia="Times New Roman" w:hAnsi="Times New Roman" w:cs="Times New Roman"/>
          <w:b/>
          <w:lang w:eastAsia="ru-RU"/>
        </w:rPr>
        <w:t>9. График выполнения и сдачи заданий по дисциплине</w:t>
      </w:r>
    </w:p>
    <w:tbl>
      <w:tblPr>
        <w:tblpPr w:leftFromText="180" w:rightFromText="180" w:bottomFromText="200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</w:tblGrid>
      <w:tr w:rsidR="00071F87" w:rsidRPr="00071F87" w:rsidTr="003940D0">
        <w:trPr>
          <w:trHeight w:val="16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F87" w:rsidRPr="00071F87" w:rsidRDefault="00071F87" w:rsidP="00071F8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Виды</w:t>
            </w:r>
            <w:r w:rsidRPr="00071F87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Pr="00071F87">
              <w:rPr>
                <w:rFonts w:ascii="Times New Roman" w:eastAsia="Times New Roman" w:hAnsi="Times New Roman" w:cs="Times New Roman"/>
              </w:rPr>
              <w:t>контроля</w:t>
            </w: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Форма</w:t>
            </w:r>
            <w:r w:rsidRPr="00071F87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Pr="00071F87">
              <w:rPr>
                <w:rFonts w:ascii="Times New Roman" w:eastAsia="Times New Roman" w:hAnsi="Times New Roman" w:cs="Times New Roman"/>
              </w:rPr>
              <w:t>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F87" w:rsidRPr="00071F87" w:rsidRDefault="00071F87" w:rsidP="00071F8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Баллы</w:t>
            </w:r>
          </w:p>
        </w:tc>
        <w:tc>
          <w:tcPr>
            <w:tcW w:w="77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Недели</w:t>
            </w:r>
          </w:p>
        </w:tc>
      </w:tr>
      <w:tr w:rsidR="00071F87" w:rsidRPr="00071F87" w:rsidTr="004E4A01">
        <w:trPr>
          <w:trHeight w:val="1144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2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  <w:lang w:val="fr-FR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F87" w:rsidRPr="00071F87" w:rsidRDefault="00071F87" w:rsidP="00071F87">
            <w:pPr>
              <w:tabs>
                <w:tab w:val="left" w:pos="153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071F87" w:rsidRPr="00071F87" w:rsidTr="004E4A01">
        <w:trPr>
          <w:trHeight w:val="478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ТК</w:t>
            </w:r>
          </w:p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Активность на практических занятиях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1C7113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71F87" w:rsidRPr="00071F87" w:rsidTr="004E4A01">
        <w:trPr>
          <w:trHeight w:val="481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Письменная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1C7113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071F87" w:rsidRPr="00071F87" w:rsidTr="004E4A01">
        <w:trPr>
          <w:trHeight w:val="37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071F87" w:rsidRPr="00071F87" w:rsidTr="004E4A01">
        <w:trPr>
          <w:trHeight w:val="35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71F87"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1C7113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*</w:t>
            </w:r>
          </w:p>
        </w:tc>
      </w:tr>
      <w:tr w:rsidR="00071F87" w:rsidRPr="00071F87" w:rsidTr="004E4A01">
        <w:trPr>
          <w:trHeight w:val="349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Индивидуальное домашнее задание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071F87" w:rsidRPr="00071F87" w:rsidTr="004E4A01">
        <w:trPr>
          <w:trHeight w:val="34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РК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</w:tr>
      <w:tr w:rsidR="00071F87" w:rsidRPr="00071F87" w:rsidTr="004E4A01">
        <w:trPr>
          <w:trHeight w:val="53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87" w:rsidRPr="00071F87" w:rsidRDefault="00071F87" w:rsidP="00071F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lang w:val="fr-FR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Анализ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071F87" w:rsidRPr="00071F87" w:rsidTr="004E4A01">
        <w:trPr>
          <w:trHeight w:val="4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ИК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071F87" w:rsidRPr="00071F87" w:rsidRDefault="00071F87" w:rsidP="00071F87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F87">
        <w:rPr>
          <w:rFonts w:ascii="Times New Roman" w:eastAsia="Times New Roman" w:hAnsi="Times New Roman" w:cs="Times New Roman"/>
          <w:b/>
          <w:lang w:eastAsia="ru-RU"/>
        </w:rPr>
        <w:t>Примечание 1</w:t>
      </w:r>
      <w:r w:rsidRPr="00071F87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071F87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71F87">
        <w:rPr>
          <w:rFonts w:ascii="Times New Roman" w:eastAsia="Times New Roman" w:hAnsi="Times New Roman" w:cs="Times New Roman"/>
          <w:lang w:eastAsia="ru-RU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71F87">
        <w:rPr>
          <w:rFonts w:ascii="Times New Roman" w:eastAsia="Times New Roman" w:hAnsi="Times New Roman" w:cs="Times New Roman"/>
          <w:b/>
          <w:lang w:eastAsia="ru-RU"/>
        </w:rPr>
        <w:t xml:space="preserve">Примечание 2. </w:t>
      </w:r>
      <w:r w:rsidRPr="00071F87">
        <w:rPr>
          <w:rFonts w:ascii="Times New Roman" w:eastAsia="Times New Roman" w:hAnsi="Times New Roman" w:cs="Times New Roman"/>
          <w:lang w:eastAsia="ru-RU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071F87" w:rsidRPr="00071F87" w:rsidRDefault="00071F87" w:rsidP="0007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71F87">
        <w:rPr>
          <w:rFonts w:ascii="Times New Roman" w:eastAsia="Times New Roman" w:hAnsi="Times New Roman" w:cs="Times New Roman"/>
          <w:b/>
          <w:lang w:eastAsia="ru-RU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824"/>
        <w:gridCol w:w="2821"/>
        <w:gridCol w:w="2896"/>
        <w:gridCol w:w="2912"/>
      </w:tblGrid>
      <w:tr w:rsidR="00071F87" w:rsidRPr="00071F87" w:rsidTr="003940D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Неудовлетворительно</w:t>
            </w:r>
          </w:p>
        </w:tc>
      </w:tr>
      <w:tr w:rsidR="00071F87" w:rsidRPr="00071F87" w:rsidTr="003940D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071F87">
              <w:rPr>
                <w:rFonts w:ascii="Times New Roman" w:eastAsia="Times New Roman" w:hAnsi="Times New Roman" w:cs="Times New Roman"/>
              </w:rPr>
              <w:t>Баллы (</w:t>
            </w:r>
            <w:r w:rsidRPr="00071F87">
              <w:rPr>
                <w:rFonts w:ascii="Times New Roman" w:eastAsia="Times New Roman" w:hAnsi="Times New Roman" w:cs="Times New Roman"/>
                <w:lang w:val="en-US"/>
              </w:rPr>
              <w:t xml:space="preserve">max = 100 </w:t>
            </w:r>
            <w:r w:rsidRPr="00071F87">
              <w:rPr>
                <w:rFonts w:ascii="Times New Roman" w:eastAsia="Times New Roman" w:hAnsi="Times New Roman" w:cs="Times New Roman"/>
              </w:rPr>
              <w:t>баллов)</w:t>
            </w:r>
            <w:r w:rsidRPr="00071F87">
              <w:rPr>
                <w:rFonts w:ascii="Times New Roman" w:eastAsia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0-49</w:t>
            </w:r>
          </w:p>
        </w:tc>
      </w:tr>
    </w:tbl>
    <w:p w:rsidR="00071F87" w:rsidRPr="00071F87" w:rsidRDefault="00071F87" w:rsidP="00071F87">
      <w:pPr>
        <w:spacing w:after="0" w:line="240" w:lineRule="auto"/>
        <w:ind w:firstLine="360"/>
        <w:rPr>
          <w:rFonts w:ascii="Times New Roman" w:eastAsia="Times New Roman" w:hAnsi="Times New Roman" w:cs="Times New Roman"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lang w:eastAsia="ru-RU"/>
        </w:rPr>
      </w:pPr>
      <w:r w:rsidRPr="00071F87">
        <w:rPr>
          <w:rFonts w:ascii="Times New Roman" w:eastAsia="Times New Roman" w:hAnsi="Times New Roman" w:cs="Times New Roman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  <w:r w:rsidRPr="00071F87">
        <w:rPr>
          <w:rFonts w:ascii="Times New Roman" w:eastAsia="Times New Roman" w:hAnsi="Times New Roman" w:cs="Times New Roman"/>
          <w:b/>
          <w:lang w:eastAsia="ru-RU"/>
        </w:rPr>
        <w:tab/>
      </w:r>
    </w:p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71F87" w:rsidRPr="00071F87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071F87" w:rsidRPr="00071F87" w:rsidRDefault="00071F87" w:rsidP="00071F8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lang w:eastAsia="ru-RU"/>
        </w:rPr>
      </w:pPr>
      <w:r w:rsidRPr="00071F87">
        <w:rPr>
          <w:rFonts w:ascii="Times New Roman" w:eastAsia="Times New Roman" w:hAnsi="Times New Roman" w:cs="Times New Roman"/>
          <w:b/>
          <w:lang w:eastAsia="ru-RU"/>
        </w:rPr>
        <w:lastRenderedPageBreak/>
        <w:t>10  Задания на СРО</w:t>
      </w:r>
    </w:p>
    <w:p w:rsidR="00071F87" w:rsidRPr="00071F87" w:rsidRDefault="00071F87" w:rsidP="00071F8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7"/>
        <w:gridCol w:w="1393"/>
        <w:gridCol w:w="1261"/>
        <w:gridCol w:w="1205"/>
        <w:gridCol w:w="1956"/>
      </w:tblGrid>
      <w:tr w:rsidR="00071F87" w:rsidRPr="00071F87" w:rsidTr="003940D0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071F87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071F87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 xml:space="preserve">Тема, задание, </w:t>
            </w:r>
          </w:p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виды работ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071F87">
              <w:rPr>
                <w:rFonts w:ascii="Times New Roman" w:eastAsia="Times New Roman" w:hAnsi="Times New Roman" w:cs="Times New Roman"/>
              </w:rPr>
              <w:t>Лит-</w:t>
            </w:r>
            <w:proofErr w:type="spellStart"/>
            <w:r w:rsidRPr="00071F87">
              <w:rPr>
                <w:rFonts w:ascii="Times New Roman" w:eastAsia="Times New Roman" w:hAnsi="Times New Roman" w:cs="Times New Roman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 xml:space="preserve">Форма отчетности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Сроки сдачи, неделя</w:t>
            </w:r>
          </w:p>
        </w:tc>
      </w:tr>
      <w:tr w:rsidR="00071F87" w:rsidRPr="00071F87" w:rsidTr="003940D0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Поиск информации для доклада, статьи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71F87" w:rsidRPr="00071F87" w:rsidTr="003940D0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Презентация доклада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1C7113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Письменное задание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071F87" w:rsidRPr="00071F87" w:rsidTr="003940D0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Анализ статьи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1C7113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071F87" w:rsidRPr="00071F87" w:rsidTr="003940D0">
        <w:trPr>
          <w:cantSplit/>
          <w:trHeight w:val="357"/>
        </w:trPr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1F87">
              <w:rPr>
                <w:rFonts w:ascii="Times New Roman" w:eastAsia="Times New Roman" w:hAnsi="Times New Roman" w:cs="Times New Roman"/>
                <w:b/>
              </w:rPr>
              <w:t>Другие виды работ по СРО</w:t>
            </w:r>
          </w:p>
        </w:tc>
      </w:tr>
      <w:tr w:rsidR="00071F87" w:rsidRPr="00071F87" w:rsidTr="003940D0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 xml:space="preserve">Подготовка к практическим занятиям  (1 х кол-во </w:t>
            </w:r>
            <w:proofErr w:type="spellStart"/>
            <w:r w:rsidRPr="00071F87">
              <w:rPr>
                <w:rFonts w:ascii="Times New Roman" w:eastAsia="Times New Roman" w:hAnsi="Times New Roman" w:cs="Times New Roman"/>
              </w:rPr>
              <w:t>зан</w:t>
            </w:r>
            <w:proofErr w:type="spellEnd"/>
            <w:r w:rsidRPr="00071F87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1C7113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071F87" w:rsidRPr="00071F8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71F87" w:rsidRPr="00071F87" w:rsidTr="003940D0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1C7113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71F87" w:rsidRPr="00071F87" w:rsidTr="003940D0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Подготовка к рубежному контролю (2 часа х 1 РК)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71F8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71F87" w:rsidRPr="00071F87" w:rsidTr="003940D0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71F87">
              <w:rPr>
                <w:rFonts w:ascii="Times New Roman" w:eastAsia="Times New Roman" w:hAnsi="Times New Roman" w:cs="Times New Roman"/>
                <w:b/>
              </w:rPr>
              <w:t>Итого часов по СРО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87" w:rsidRPr="00071F87" w:rsidRDefault="001C7113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87" w:rsidRPr="00071F87" w:rsidRDefault="00071F87" w:rsidP="00071F8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71F87" w:rsidRPr="00071F87" w:rsidRDefault="00071F87" w:rsidP="00071F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71F87">
        <w:rPr>
          <w:rFonts w:ascii="Times New Roman" w:eastAsia="Times New Roman" w:hAnsi="Times New Roman" w:cs="Times New Roman"/>
          <w:lang w:eastAsia="ru-RU"/>
        </w:rPr>
        <w:t xml:space="preserve">Программа составлена </w:t>
      </w:r>
      <w:proofErr w:type="spellStart"/>
      <w:r w:rsidRPr="00071F87">
        <w:rPr>
          <w:rFonts w:ascii="Times New Roman" w:eastAsia="Times New Roman" w:hAnsi="Times New Roman" w:cs="Times New Roman"/>
          <w:lang w:eastAsia="ru-RU"/>
        </w:rPr>
        <w:t>Медетовой</w:t>
      </w:r>
      <w:proofErr w:type="spellEnd"/>
      <w:r w:rsidRPr="00071F87">
        <w:rPr>
          <w:rFonts w:ascii="Times New Roman" w:eastAsia="Times New Roman" w:hAnsi="Times New Roman" w:cs="Times New Roman"/>
          <w:lang w:eastAsia="ru-RU"/>
        </w:rPr>
        <w:t xml:space="preserve"> Э.Б., старшим преподавателем кафедры иностранной филологии</w:t>
      </w:r>
    </w:p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71F87">
        <w:rPr>
          <w:rFonts w:ascii="Times New Roman" w:eastAsia="Times New Roman" w:hAnsi="Times New Roman" w:cs="Times New Roman"/>
          <w:lang w:eastAsia="ru-RU"/>
        </w:rPr>
        <w:t>____._____. 201_г.                                                             ____________________</w:t>
      </w:r>
    </w:p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71F87" w:rsidRP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71F87">
        <w:rPr>
          <w:rFonts w:ascii="Times New Roman" w:eastAsia="Times New Roman" w:hAnsi="Times New Roman" w:cs="Times New Roman"/>
          <w:lang w:eastAsia="ru-RU"/>
        </w:rPr>
        <w:t>Рассмотрена и утверждена на заседании кафедры иностранной филологии протокол от ___.____201_ г. №___</w:t>
      </w:r>
    </w:p>
    <w:p w:rsidR="00071F87" w:rsidRPr="00071F87" w:rsidRDefault="00071F87" w:rsidP="00071F8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071F87" w:rsidRPr="00071F87" w:rsidRDefault="00071F87" w:rsidP="00071F8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71F87">
        <w:rPr>
          <w:rFonts w:ascii="Times New Roman" w:eastAsia="Times New Roman" w:hAnsi="Times New Roman" w:cs="Times New Roman"/>
          <w:lang w:eastAsia="ru-RU"/>
        </w:rPr>
        <w:t xml:space="preserve">Зав. кафедрой                                                               С.С. </w:t>
      </w:r>
      <w:proofErr w:type="spellStart"/>
      <w:r w:rsidRPr="00071F87">
        <w:rPr>
          <w:rFonts w:ascii="Times New Roman" w:eastAsia="Times New Roman" w:hAnsi="Times New Roman" w:cs="Times New Roman"/>
          <w:lang w:eastAsia="ru-RU"/>
        </w:rPr>
        <w:t>Жабаева</w:t>
      </w:r>
      <w:proofErr w:type="spellEnd"/>
    </w:p>
    <w:p w:rsidR="00071F87" w:rsidRDefault="00071F87" w:rsidP="00071F8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E4A01" w:rsidRDefault="004E4A01" w:rsidP="00071F8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71F87" w:rsidRPr="00071F87" w:rsidRDefault="00071F87" w:rsidP="004E4A0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071F87" w:rsidRPr="00071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6C21"/>
    <w:multiLevelType w:val="hybridMultilevel"/>
    <w:tmpl w:val="EE3C1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40238C"/>
    <w:multiLevelType w:val="hybridMultilevel"/>
    <w:tmpl w:val="64F473BC"/>
    <w:lvl w:ilvl="0" w:tplc="C3A2B7B6">
      <w:start w:val="1"/>
      <w:numFmt w:val="decimal"/>
      <w:lvlText w:val="%1."/>
      <w:lvlJc w:val="left"/>
      <w:pPr>
        <w:ind w:left="73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594F06CF"/>
    <w:multiLevelType w:val="hybridMultilevel"/>
    <w:tmpl w:val="BD90B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7C5861"/>
    <w:multiLevelType w:val="hybridMultilevel"/>
    <w:tmpl w:val="B608E620"/>
    <w:lvl w:ilvl="0" w:tplc="FF7E36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F87"/>
    <w:rsid w:val="00071F87"/>
    <w:rsid w:val="00186423"/>
    <w:rsid w:val="001C7113"/>
    <w:rsid w:val="002119C0"/>
    <w:rsid w:val="00457291"/>
    <w:rsid w:val="004734C1"/>
    <w:rsid w:val="004E4A01"/>
    <w:rsid w:val="00984E77"/>
    <w:rsid w:val="00A71719"/>
    <w:rsid w:val="00C3031C"/>
    <w:rsid w:val="00C81911"/>
    <w:rsid w:val="00E673CC"/>
    <w:rsid w:val="00F3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12</cp:revision>
  <dcterms:created xsi:type="dcterms:W3CDTF">2018-01-11T04:10:00Z</dcterms:created>
  <dcterms:modified xsi:type="dcterms:W3CDTF">2018-06-13T11:36:00Z</dcterms:modified>
</cp:coreProperties>
</file>