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B6B" w:rsidRDefault="00CD19DB" w:rsidP="003E6381">
      <w:pPr>
        <w:spacing w:line="240" w:lineRule="auto"/>
        <w:jc w:val="both"/>
        <w:rPr>
          <w:sz w:val="20"/>
          <w:szCs w:val="20"/>
          <w:lang w:val="kk-KZ"/>
        </w:rPr>
      </w:pPr>
      <w:r>
        <w:rPr>
          <w:b/>
          <w:sz w:val="20"/>
          <w:szCs w:val="20"/>
          <w:lang w:val="kk-KZ"/>
        </w:rPr>
        <w:t xml:space="preserve">Тема 1: </w:t>
      </w:r>
      <w:r w:rsidR="0021611C" w:rsidRPr="003E6381">
        <w:rPr>
          <w:b/>
          <w:sz w:val="20"/>
          <w:szCs w:val="20"/>
          <w:lang w:val="kk-KZ"/>
        </w:rPr>
        <w:t>Русский язык как культура исторически сложившегося этноса и выделившегося из древнерусского языка в 14 – 15 веках.  Церковнославянская письменность Кирилла и Мефодия (862).</w:t>
      </w:r>
      <w:r w:rsidR="0021611C" w:rsidRPr="0021611C">
        <w:rPr>
          <w:b/>
          <w:sz w:val="20"/>
          <w:szCs w:val="20"/>
          <w:lang w:val="kk-KZ"/>
        </w:rPr>
        <w:t xml:space="preserve"> </w:t>
      </w:r>
      <w:r w:rsidR="0021611C" w:rsidRPr="003E6381">
        <w:rPr>
          <w:sz w:val="20"/>
          <w:szCs w:val="20"/>
          <w:lang w:val="kk-KZ"/>
        </w:rPr>
        <w:t>Грамматика Лаврентия Зиз</w:t>
      </w:r>
      <w:r w:rsidR="003E6381" w:rsidRPr="003E6381">
        <w:rPr>
          <w:sz w:val="20"/>
          <w:szCs w:val="20"/>
          <w:lang w:val="kk-KZ"/>
        </w:rPr>
        <w:t>Меле́тий (в миру — Макси́м Гера́симович Смотри́цкий, встречается и смешанная форма имени Максентий, псевдоним Теофил Ортолог; род. предп. 1577—1579 или 1572, местечко Смотрич[1] или Каменец-Подольский — 17 (27) декабря 163</w:t>
      </w:r>
      <w:r w:rsidR="0070712E">
        <w:rPr>
          <w:sz w:val="20"/>
          <w:szCs w:val="20"/>
          <w:lang w:val="kk-KZ"/>
        </w:rPr>
        <w:t>3 (по другим, 1630 с. Дермань</w:t>
      </w:r>
      <w:r w:rsidR="003E6381" w:rsidRPr="003E6381">
        <w:rPr>
          <w:sz w:val="20"/>
          <w:szCs w:val="20"/>
          <w:lang w:val="kk-KZ"/>
        </w:rPr>
        <w:t xml:space="preserve">) — восточнославянский мыслитель, писатель, деятель просвещения, архиепископ Полоцкий.Активно выступал за присоединение православной церкви, находящейся на украинских землях, к унии; предложения получили отпор со стороны кругов, объединявшихся вокруг епископа Перемышльского Сын западнорусского писателя-полемиста Герасима Смотрицкого, первого ректора Острожской школы, знатока церковнославянского языка, участника редактирования и издания «Острожской Библии» Ивана Федорова. Начальное образование Мелетий получил в Острожской школе от отца и грека Кирилла Лукариса (в будущем также ректора Острожской школы, а позже Константинопольского патриарха), где получил возможность в совершенстве освоить церковнославянский и греческий языки. После смерти отца Смотрицкого князь Константин Острожский отправил способного юношу для дальнейшего обучения в иезуитскую Виленскую академию (это случилось, по разным источникам, в 1594 или в 1601 году; первый вариант считается более достоверным); затем Смотрицкий много путешествовал за границей, слушал лекции в различных университетах, особенно в протестантских Лейпцигском, Виттенбергском и Нюрнбергском университетах. Вероятно, за границей он получил учёную степень доктора медицины. Вернувшись, поселился у князя Б. Соломерецкого под Минском. Смотрицкий часто ездил в Минск, боролся против унии, вследствие чего многие униаты вернулись к православию и в Минске было основано православное братство. Около 1608 года переехал в Вильну, состоял в Виленском братстве, анонимно издал трактат «Αντίγραφη» («Ответ»); вероятно, преподавал в братской школе. Активно участвовал в национально-религиозной борьбе. Под псевдонимом Теофил Ортолог в 1610 году напечатал свой знаменитейший труд «Θρηνος» («Плач»), как и большинство других полемических произведений Смотрицкого — по-польски. В этом сочинении автор бичует епископов, перешедших в унию, призывает их одуматься, но также критикует нерадивость и злоупотребления православного духовенства; в полемике с католиками Смотрицкий выступает как энциклопедически образованный человек своего времени, цитирует либо упоминает более 140 авторов — не только отцов церкви, но и многих античных и возрожденческих ученых и писателей. Этим трудом Смотрицкий приобрел огромную популярность среди православных; как он сам писал, некоторые современники считали эту книгу равной трудам Иоанна Златоуста и за неё готовы были кровь пролить и душу отдать. Критика как католической, так и православной иерархии, показ религиозных и национальных гонений народа Украины и Белоруссии, а главное — призыв к активной защите своих прав весьма обеспокоили польские королевские власти. Сигизмунд III в 1610 году запретил продавать и покупать книги Виленского братства под угрозой штрафа в 5000 золотых; местным властям король повелел конфисковать братскую типографию, забрать и сжечь книги, а наборщиков и корректоров арестовать, что и было исполнено. Редактор и корректор Леонтий Карпович попал в узилище; Смотрицкому удалось избежать ареста. Про жизнь и деятельность Смотрицкого после королевских репрессий сохранилось очень мало сведений. Вероятно, он вернулся в Малороссию; может быть, некоторое время жил в Остроге и преподавал в тамошней школе. Смотрицкого считают одним из первых ректоров Киевской братской школы, организованной в 1615—1616 гг., где он преподавал церковнославянский язык и латынь. Затем он вернулся в Вильну, где жил в Свято-Духовом монастыре. Под давлением или даже по категорическому требованию Виленского братства, которое не могло оставаться равнодушным к контактам Смотрицкого с униатами, принял монашество под именем Мелетия. В 1616 году вышел в свет его перевод на украинский язык «Евангелия учительного… отца нашего Каллиста». В 1618—1619 годах вышел главный филологический труд «Ґрамма́тіки Славе́нския пра́вилное Cv́нтаґма» (Евье, ныне Вевис под Вильнюсом) — основа церковнославянской грамматической науки на следующие два века, выдержавшая множество переизданий, переработок и переводов. «Грамматика» Смотрицкого — выдающийся памятник славянской грамматической мысли. Она состоит из следующих частей: орфография, этимология, синтаксис, просодия. Написанный по образцу греческих грамматик, труд Смотрицкого отражает специфические явления церковнославянского языка. Ему принадлежит установление системы падежей, свойственных славянским языкам (в этом Смотрицкий опередил западных грамматистов, подгонявших падежи живых языков под нормы латинского языка), установление двух спряжений глаголов, определение (ещё не совсем точное) вида глаголов и др.; отмечены лишние буквы славянской письменности, в которых она не нуждается. «Грамматика» Смотрицкого имеет и раздел о стихосложении, где вместо силлабического стиха предлагается пользоваться метрическим, как якобы более свойственным славянской речи (в действительности — воспроизводящим авторитетный античный образец; эксперимент Мелетия с искусственной метризацией церковнославянского языка не имел последствий). Его «Грамматика» насыщена множеством примеров, облегчающих усвоение грамматических правил. Она неоднократно переиздавалась (Вильно, 1629; Кременец, 1638, 1648; Москва, 1648, 1721, с приближением к живому русскому языку и дополнительными статьями о пользе изучения грамматики) и оказала большое влияние </w:t>
      </w:r>
      <w:r w:rsidR="003E6381" w:rsidRPr="003E6381">
        <w:rPr>
          <w:sz w:val="20"/>
          <w:szCs w:val="20"/>
          <w:lang w:val="kk-KZ"/>
        </w:rPr>
        <w:lastRenderedPageBreak/>
        <w:t xml:space="preserve">на развитие русской филологии и преподавание грамматики в школах. В азбуковниках XVII в. из неё сделаны обширные выписки. «Грамматика» Смотрицкого учитывалась авторами ряда последующих славянских грамматик, изданных за границей — Генриха Вильгельма Лудольфа (Оксфорд, 1696), Ильи Копиевича (Амстердам, 1706), Павла Ненадовича (Рымник, 1755), Стефана Вуяновского (Вена, 1793) и Авраама Мразовича (Вена, 1794). Смотрицкий подчеркивал необходимость сознательного усвоения учебного материала — «умом разумей слова». Им было выдвинуто 5 ступеней обучения: «зри, внимай, разумей, рассмотряй, памятуй». Некоторые исследователи упоминают о якобы составленном Смотрицким примерно тогда же словаре, но этим сведениям подтверждения не найдено. Столь же сомнительны сведения о греческой грамматике Смотрицкого (якобы 1615 года издания в Кёльне). Однако подтверждено его участие в написании «Букваря языка славенска», напечатанного в 1618 году в том же Евье. </w:t>
      </w:r>
      <w:r w:rsidR="005E3E50">
        <w:rPr>
          <w:sz w:val="20"/>
          <w:szCs w:val="20"/>
          <w:lang w:val="kk-KZ"/>
        </w:rPr>
        <w:t>Борьба против унии (1620—1623).</w:t>
      </w:r>
      <w:r w:rsidR="003E6381" w:rsidRPr="003E6381">
        <w:rPr>
          <w:sz w:val="20"/>
          <w:szCs w:val="20"/>
          <w:lang w:val="kk-KZ"/>
        </w:rPr>
        <w:t xml:space="preserve"> Грамматика. Москва. Печатный двор. 1648 В 1620—1621 годах на Украине и в Белоруссии пребывал патриарх Иерусалимский Феофан: почти все тамошние православные епископы перешли в униатство, и надо было восстанавливать православную церковную иерархию. Феофан разослал грамоты, в которых советовал избрать кандидатов и прислать к нему в Киев. Виленским кандидатом был первоначально архимандрит Святодуховского монастыря Леонтий Карпович, но из-за его болезни отправляться в Киев было препоручено Смотрицкому. Именно его патриарх Феофан и поставил архиепископом Полоцким, епископом Витебским и Мстиславским. Однако никакой реальной церковной власти Смотрицкий не получил: все названные кафедры с 1618 года занимал поддерживаемый правительством Речи Посполитой униат Иосафат Кунцевич. В конце 1620 года, после смерти Леонтия Карповича, Смотрицкий был избран архимандритом Святодуховского монастыря. В этот период он развернул активную деятельность по защите православия и новых епископов: выступал с проповедями в виленских храмах, на площадях, в ратуше, рассылал своих послов с письмами и книгами по городам, местечкам, хуторам и магнатским замкам… Как и следовало ожидать, покровитель унии король Сигизмунд III не утвердил новых православных епископов и митрополита. Правительство Речи Посполитой осудило действия патриарха Феофана, объявило его турецким шпионом, а новопоставленных епископов повелело схватить и привлечь к судебной ответственности. Против Смотрицкого Сигизмунд издал в 1621 году три грамоты, объявив того самозванцем, врагом государства, оскорбителем величества и подстрекателем, которого следует арестовать. В Вильне был организован погром православных. Смотрицкий в ответ издал ряд антиуниатских трудов, в которых защищал восстановление православной иерархии, опровергал католическо-униатские обвинения, рассказывал о произволе королевских властей, о преследованиях украинского и белорусского населения, отстаивавшего свои законные права: «Suplicacia» (прошение, умоление) «Verificatia niewinności…» («Оправдание невинности…», Вильна, 1621), «Obrona Verificatiey…» («Защита „Оправдания“…», Вильна, 1621), «Elenchus pism uszczypliwych…» («Разоблачение ядовитых писаний…», Вильна, 1622) и др. В 1623 году Смотрицкий вместе с митрополитом Борецким ездил на сейм в Варшаву, где они безуспешно пытались добиться утверждения новых православных епископов. Осенью 1623 года восставшее население Витебска убило униатского архиепископа Иосафата Кунцевича. С благословения папы Урбана VIII королевские власти жестоко расправились с восставшими, Смотрицкого же обвинили в том, что он был их духовным сообщником. Вероятно, это было одной из причин, побудивших Смотрицкого покинуть на время пределы Речи Посполитой. Пут</w:t>
      </w:r>
      <w:r w:rsidR="005E3E50">
        <w:rPr>
          <w:sz w:val="20"/>
          <w:szCs w:val="20"/>
          <w:lang w:val="kk-KZ"/>
        </w:rPr>
        <w:t xml:space="preserve">ешествие на Восток (1624—1626). </w:t>
      </w:r>
      <w:r w:rsidR="003E6381" w:rsidRPr="003E6381">
        <w:rPr>
          <w:sz w:val="20"/>
          <w:szCs w:val="20"/>
          <w:lang w:val="kk-KZ"/>
        </w:rPr>
        <w:t xml:space="preserve"> В начале 1624 года Смотрицкий отправился в Киев, а затем на Ближний Восток. Он побывал в Константинополе, посетил Египет и Палестину; в 1626 году через Константинополь вернулся в Киев. Главной открыто декларируемой целью путешествия Смотрицкого было получение от патриарха грамоты, ограничивающей автономию ставропигийных братств, и такую грамоту он действительно привёз. Позже в письме князю Хрептовичу Смотрицкий утверждал, что намеревался предложить патриарху план введения унии, но так и не отважился это сделать. В Киеве Смотрицкого встретили настороженно, даже враждебно. Архимандрит Киево-Печерского монастыря Захария Копыстенский не принял его и настаивал, чтобы так поступили и прочие монастыри. Причиной стали привезённые Смотрицким грамоты и слухи о его наклонности к унии. Только благодаря стараниям И. Борецкого (также обвиняемого в склонности к унии) Смотрицкого принял Межигорский монастырь. Чтобы развеять подозрения православных, Борецкий и Смотрицкий весной 1626 года «перед многим духовенством, паны шляхтою, войтом, бурмистрами, райцами, брацтвом церковным и всем посполством ясне пред всеми невинности и верности свое певные знаки оказали…», как писал позже печерский архимандрит Петр Могила в особой грамоте. Обращение в униатство (1627)[  Положение Смотрицкого оставалось сложным: после распространения порочащих его слухов возвращение в виленский Святодуховский монастырь представлялось невозможным. Желая получить пустующее место архимандрита Дерманского монастыря на Волыни, Смотрицкий обратился за помощью к князю Янушу Заславскому, сын которого Александр был покровителем названного монастыря. По наущению униатского митрополита Рутского Януш Заславский согласился предоставить Смотрицкому вакантную должность при условии, что он примкнёт к унии. После некоторых колебаний Смотрицкий согласился, но ему не поверили и потребовали письменного подтверждения. В июне 1627 года Смотрицкий стал униатом. При этом он просил, чтобы до </w:t>
      </w:r>
      <w:r w:rsidR="003E6381" w:rsidRPr="003E6381">
        <w:rPr>
          <w:sz w:val="20"/>
          <w:szCs w:val="20"/>
          <w:lang w:val="kk-KZ"/>
        </w:rPr>
        <w:lastRenderedPageBreak/>
        <w:t>получения ответов из Рима это держалось в тайне, чтобы за ним оставалось звание архиепископа и т. п. Подлинные причины поступков Смотрицкого, связанных с переходом в униатство, толкуются по-разному. Поздние годы (1628—1633 Осенью 1627 года по инициативе Смотрицкого в Киеве был созван собор, на котором он обещал подготовить к изданию свой катехизис, но просил сперва позволить ему опубликовать свои размышления об отличиях между православной и католической церквями. В феврале 1628 года на соборе в г. Городке на Волыни Смотрицкий уже утверждал, что Западная и Восточная церкви в основных положениях не расходятся, так что возможно их примирение. Для обсуждения его предложений было решено созвать новый собор, к которому Смотрицкий должен был подготовить изложение своих взглядов. Но вместо того он написал «Апологию», в которой обвинял православных в разных ересях и призывал присоединяться к католицизму. Книга была издана без санкции митрополита, печатал её униат К. Сакович. Поведение Смотрицкого и его книга вызвали негодование. На новый собор в августе 1628 года приехали пять епископов; было много низшего духовенства, мирян, казаков. Смотрицкого не допускали на заседания, пока он не отречется от «Апологии». Сперва он пытался возражать, но собравшийся у Михайловского монастыря народ грозил ему расправой, которая стала бы неизбежной, если бы его униатство открылось. В страхе Смотрицкий публично отрёкся от книги, подписав акт, проклинающий её, и поправ её листы ногами перед лицом собравшихся. Для успокоения народа собор выпустил окружную грамоту, дабы Смотрицкого и иных иерархов более не подозревали в униатстве. Но Смотрицкий, вернувшись в Дерманский монастырь, написал и издал направленную против собора книгу «Protestatia», где открыто выступил против православия, объяснил свое отречение от унии шантажом и просил короля созвать новый собор для примирения церквей. Собор был созван в 1629 году во Львове, но православные отказались в нём участвовать. «Острожский летописец» содержит такую запись: «1629. Мелетий Смотрицкий, архиепископ Полоцкий, будучи православный для архимандритства Дерманского манастыря, отступив восточныя церкви и стався хулником на церковьвосточную святую. Потом тую свою ересь и писмо проклинав и палил и топтав уманастыре Печерском при службе божей и при соборе. Потом паки солгав духусвятому, и бысть хулник на святую церковь и на патриархи, а хвалця папежскии, кламца на святых божиих. И умре в таком зломудрии своем». Оказавшись в кругу людей, с которыми всю жизнь боролся, покинутый старыми друзьями, больной Смотрицкий, оставаясь в Дермане, больше ничего не написал и не опубликовал. Скончался и был похоронен 17 (27) декабря 1633 года в Дерманском монастыре.</w:t>
      </w:r>
      <w:r w:rsidR="0021611C" w:rsidRPr="003E6381">
        <w:rPr>
          <w:sz w:val="20"/>
          <w:szCs w:val="20"/>
          <w:lang w:val="kk-KZ"/>
        </w:rPr>
        <w:t>ания (1596) и Мелетия Смотрицкого (1619). Реформы Патриарха Никона.</w:t>
      </w:r>
    </w:p>
    <w:p w:rsidR="00112C87" w:rsidRPr="005069E1" w:rsidRDefault="004902A6" w:rsidP="00112C87">
      <w:pPr>
        <w:spacing w:line="240" w:lineRule="auto"/>
        <w:jc w:val="both"/>
      </w:pPr>
      <w:r>
        <w:rPr>
          <w:b/>
          <w:sz w:val="20"/>
          <w:szCs w:val="20"/>
        </w:rPr>
        <w:t xml:space="preserve">Тема 2: </w:t>
      </w:r>
      <w:r w:rsidRPr="004902A6">
        <w:rPr>
          <w:b/>
          <w:sz w:val="20"/>
          <w:szCs w:val="20"/>
        </w:rPr>
        <w:t>М.В.Ломоносов «Письмо о правилах российского стихотворства». Жизнь и деятельность Ломоносова. Развитие русского языка в эпоху Ломоносова.</w:t>
      </w:r>
      <w:r w:rsidR="00A83B6B">
        <w:rPr>
          <w:b/>
          <w:sz w:val="20"/>
          <w:szCs w:val="20"/>
        </w:rPr>
        <w:t xml:space="preserve"> </w:t>
      </w:r>
      <w:proofErr w:type="gramStart"/>
      <w:r w:rsidR="00A83B6B" w:rsidRPr="00FE621F">
        <w:rPr>
          <w:sz w:val="20"/>
          <w:szCs w:val="20"/>
        </w:rPr>
        <w:t>Михаи́л</w:t>
      </w:r>
      <w:proofErr w:type="gramEnd"/>
      <w:r w:rsidR="00A83B6B" w:rsidRPr="00FE621F">
        <w:rPr>
          <w:sz w:val="20"/>
          <w:szCs w:val="20"/>
        </w:rPr>
        <w:t xml:space="preserve"> (Миха́йло) Васи́льевич Ломоно́сов (8 (19) ноября 1711,село Денисовка [3][4][5], Россия — 4 (15) апреля 1765, Санкт-Петербург, Российская империя) — первый русский учёный-естествоиспытатель мирового значения, энциклопедист, химик и физик; он вошёл в науку как первый химик, который дал физической химии определение, весьма близкое к современному, и предначертал обширную про</w:t>
      </w:r>
      <w:r w:rsidR="00FE621F" w:rsidRPr="00FE621F">
        <w:rPr>
          <w:sz w:val="20"/>
          <w:szCs w:val="20"/>
        </w:rPr>
        <w:t>грамму физико-химических</w:t>
      </w:r>
      <w:r w:rsidR="00A83B6B" w:rsidRPr="00FE621F">
        <w:rPr>
          <w:sz w:val="20"/>
          <w:szCs w:val="20"/>
        </w:rPr>
        <w:t>; его молекулярно-кинетическая теория тепла во многом предвосхитила современное представление о строении материи и многие фундаментальные законы, в числе которых о</w:t>
      </w:r>
      <w:r w:rsidR="00FE621F" w:rsidRPr="00FE621F">
        <w:rPr>
          <w:sz w:val="20"/>
          <w:szCs w:val="20"/>
        </w:rPr>
        <w:t>дно из начал термодинамики</w:t>
      </w:r>
      <w:r w:rsidR="00A83B6B" w:rsidRPr="00FE621F">
        <w:rPr>
          <w:sz w:val="20"/>
          <w:szCs w:val="20"/>
        </w:rPr>
        <w:t xml:space="preserve">; заложил основы науки о стекле. </w:t>
      </w:r>
      <w:proofErr w:type="gramStart"/>
      <w:r w:rsidR="00A83B6B" w:rsidRPr="00FE621F">
        <w:rPr>
          <w:sz w:val="20"/>
          <w:szCs w:val="20"/>
        </w:rPr>
        <w:t>Астроном, приборостроитель, географ, металлург, геолог, поэт, утвердил основания современного русского литературного языка, художник, историк, поборник развития отечественного просвещения, науки и экономики.</w:t>
      </w:r>
      <w:proofErr w:type="gramEnd"/>
      <w:r w:rsidR="00A83B6B" w:rsidRPr="00FE621F">
        <w:rPr>
          <w:sz w:val="20"/>
          <w:szCs w:val="20"/>
        </w:rPr>
        <w:t xml:space="preserve"> Разработал проект Московского университета, впоследствии названного в его честь. Открыл наличие атмосф</w:t>
      </w:r>
      <w:r w:rsidR="00FE621F" w:rsidRPr="00FE621F">
        <w:rPr>
          <w:sz w:val="20"/>
          <w:szCs w:val="20"/>
        </w:rPr>
        <w:t>еры у планеты Венера</w:t>
      </w:r>
      <w:r w:rsidR="00A83B6B" w:rsidRPr="00FE621F">
        <w:rPr>
          <w:sz w:val="20"/>
          <w:szCs w:val="20"/>
        </w:rPr>
        <w:t>. Действительный член Академии наук и художеств (адъюнкт физического класса с 1742, профессор химии с 1745).</w:t>
      </w:r>
      <w:r w:rsidR="0070712E">
        <w:t xml:space="preserve"> </w:t>
      </w:r>
      <w:r w:rsidR="00112C87" w:rsidRPr="00112C87">
        <w:rPr>
          <w:sz w:val="20"/>
          <w:szCs w:val="20"/>
          <w:lang w:val="kk-KZ"/>
        </w:rPr>
        <w:t>Михаил Ломоносов родился в деревне Мишанинской Куростровской волости Двинского уезда Архангелогородской губернии в зажиточной семье помора Василия Дорофеевича (1681—1741) и дочери просвирницы погоста Николаевских Матигор, Елены Ивановны (урождённой Сивковой) Ломоносовых. Отец, по отзыву сына, был по натуре человек добрый, но «в крайнем невеже</w:t>
      </w:r>
      <w:r w:rsidR="00D93F78">
        <w:rPr>
          <w:sz w:val="20"/>
          <w:szCs w:val="20"/>
          <w:lang w:val="kk-KZ"/>
        </w:rPr>
        <w:t>стве воспитанный»</w:t>
      </w:r>
      <w:r w:rsidR="00112C87" w:rsidRPr="00112C87">
        <w:rPr>
          <w:sz w:val="20"/>
          <w:szCs w:val="20"/>
          <w:lang w:val="kk-KZ"/>
        </w:rPr>
        <w:t>. Мать М. В. Ломоносова умерла очень рано, когда ему было девять лет. В 1721 году отец женился на Феодоре Михайловне Усковой, дочери крестьянина соседней Ухтостровской волости. Летом 1724 года и она умерла. Через несколько месяцев, возвратившись с промыслов, отец женился в третий раз — на вдове Ирине Семёновне (в девичестве Корельской). Для тринадцатилетнего Ломоносова третья жена отца оказалась «злой и завистливой мачехой»</w:t>
      </w:r>
      <w:r w:rsidR="0070712E">
        <w:rPr>
          <w:sz w:val="20"/>
          <w:szCs w:val="20"/>
          <w:lang w:val="kk-KZ"/>
        </w:rPr>
        <w:t xml:space="preserve">. </w:t>
      </w:r>
      <w:r w:rsidR="00112C87" w:rsidRPr="00112C87">
        <w:rPr>
          <w:sz w:val="20"/>
          <w:szCs w:val="20"/>
          <w:lang w:val="kk-KZ"/>
        </w:rPr>
        <w:t>Михаил начал помогать отцу с десяти лет. Вместе они ходили рыбачить в Белое море и до Соловецких островов. Нередкие опасности плавания закаляли физические силы юноши и обогащали его ум разнообразными наблюдениями. Влияние природы русского севера легко усмотреть не только в языке М. В. Ломоносова, но и в его научных интересах: «вопросы северного сияния, холода и тепла, морских путешествий, морского льда, отражения морской жизни на суше — всё это уходит далеко вглубь, в первые впечатления молодого помора»</w:t>
      </w:r>
      <w:r w:rsidR="0070712E">
        <w:rPr>
          <w:sz w:val="20"/>
          <w:szCs w:val="20"/>
          <w:lang w:val="kk-KZ"/>
        </w:rPr>
        <w:t xml:space="preserve">. </w:t>
      </w:r>
      <w:r w:rsidR="00112C87" w:rsidRPr="00112C87">
        <w:rPr>
          <w:sz w:val="20"/>
          <w:szCs w:val="20"/>
          <w:lang w:val="kk-KZ"/>
        </w:rPr>
        <w:t>Грамоте обучил Михайла Ломоносова дьячок местной Дмитровской церкви С. Н. Са</w:t>
      </w:r>
      <w:r w:rsidR="0070712E">
        <w:rPr>
          <w:sz w:val="20"/>
          <w:szCs w:val="20"/>
          <w:lang w:val="kk-KZ"/>
        </w:rPr>
        <w:t>бельников. «Вратами учёности»</w:t>
      </w:r>
      <w:r w:rsidR="00112C87" w:rsidRPr="00112C87">
        <w:rPr>
          <w:sz w:val="20"/>
          <w:szCs w:val="20"/>
          <w:lang w:val="kk-KZ"/>
        </w:rPr>
        <w:t xml:space="preserve">, по его собственному выражению, для него делаются «Грамматика» Мелетия Смотрицкого, «Арифметика» Л. Ф. Магницкого, «Стихотворная Псалтырь» Симеона Полоцкого. В четырнадцать лет юный помор грамотно и </w:t>
      </w:r>
      <w:r w:rsidR="00112C87" w:rsidRPr="00112C87">
        <w:rPr>
          <w:sz w:val="20"/>
          <w:szCs w:val="20"/>
          <w:lang w:val="kk-KZ"/>
        </w:rPr>
        <w:lastRenderedPageBreak/>
        <w:t>чётко писал.</w:t>
      </w:r>
      <w:r w:rsidR="0070712E">
        <w:t xml:space="preserve"> </w:t>
      </w:r>
      <w:r w:rsidR="00112C87" w:rsidRPr="00112C87">
        <w:rPr>
          <w:sz w:val="20"/>
          <w:szCs w:val="20"/>
          <w:lang w:val="kk-KZ"/>
        </w:rPr>
        <w:t>Жизнь Ломоносова в родном доме делалась невыносимой, наполненной постоянными ссорами с мачехой. Особенно ожесточала мачеху страсть Ломоносова к книгам. Узнав, что отец хочет женить его, Ломоносов решил бежать в Москву. Он прикинулся больным, женитьбу пришлось отложить</w:t>
      </w:r>
      <w:r w:rsidR="0070712E">
        <w:rPr>
          <w:sz w:val="20"/>
          <w:szCs w:val="20"/>
          <w:lang w:val="kk-KZ"/>
        </w:rPr>
        <w:t xml:space="preserve">. </w:t>
      </w:r>
      <w:r w:rsidR="00112C87" w:rsidRPr="00112C87">
        <w:rPr>
          <w:sz w:val="20"/>
          <w:szCs w:val="20"/>
          <w:lang w:val="kk-KZ"/>
        </w:rPr>
        <w:t>В декабре 1730 года 19-летний Михаил отправляется вместе с караваном с рыбой из Холмогор в Москву. Путешествие в Москву выглядело как бегство, поскольку будущий учёный покинул дом ночью, тайно, ни с кем не простившись. Долгое время его считали беглым. Ломоносов взял с собой, помимо одежды (две рубахи и тулуп), лишь подаренные ему соседом «Грамматику» Смотрицкого и «Арифметику» Магницкого. Отправился он пешком, нагнав караван лишь на третий день и упросил рыбаков разрешить ему идти вместе с ними. Путешествие до Москвы заняло три недели, и в начале января 1731 г</w:t>
      </w:r>
      <w:r w:rsidR="0070712E">
        <w:rPr>
          <w:sz w:val="20"/>
          <w:szCs w:val="20"/>
          <w:lang w:val="kk-KZ"/>
        </w:rPr>
        <w:t>ода Ломоносов прибыл в Москву</w:t>
      </w:r>
      <w:r w:rsidR="00112C87" w:rsidRPr="00112C87">
        <w:rPr>
          <w:sz w:val="20"/>
          <w:szCs w:val="20"/>
          <w:lang w:val="kk-KZ"/>
        </w:rPr>
        <w:t>.</w:t>
      </w:r>
      <w:r w:rsidR="0070712E">
        <w:t xml:space="preserve"> </w:t>
      </w:r>
      <w:r w:rsidR="00112C87" w:rsidRPr="00112C87">
        <w:rPr>
          <w:sz w:val="20"/>
          <w:szCs w:val="20"/>
          <w:lang w:val="kk-KZ"/>
        </w:rPr>
        <w:t>Чтобы поступить в «Спасские школы», то есть, в Московскую славяно-греко-латинскую академию, Ломоносову пришлось подделать документы и выдать себя «за сына холмогорског</w:t>
      </w:r>
      <w:r w:rsidR="0070712E">
        <w:rPr>
          <w:sz w:val="20"/>
          <w:szCs w:val="20"/>
          <w:lang w:val="kk-KZ"/>
        </w:rPr>
        <w:t>о дворянина».</w:t>
      </w:r>
      <w:r w:rsidR="0070712E">
        <w:t xml:space="preserve"> </w:t>
      </w:r>
      <w:r w:rsidR="00112C87" w:rsidRPr="00112C87">
        <w:rPr>
          <w:sz w:val="20"/>
          <w:szCs w:val="20"/>
          <w:lang w:val="kk-KZ"/>
        </w:rPr>
        <w:t>В письме И. И. Шувалову (10 мая 1753 года) он вспоминает обстоятельства своей жизни того времени и рассказывает о страстной тяге своей к учёбе, бедности («один алтын в день») и насмешках</w:t>
      </w:r>
      <w:r w:rsidR="0070712E">
        <w:rPr>
          <w:sz w:val="20"/>
          <w:szCs w:val="20"/>
          <w:lang w:val="kk-KZ"/>
        </w:rPr>
        <w:t xml:space="preserve"> малолетних одноклассников</w:t>
      </w:r>
      <w:r w:rsidR="00112C87" w:rsidRPr="00112C87">
        <w:rPr>
          <w:sz w:val="20"/>
          <w:szCs w:val="20"/>
          <w:lang w:val="kk-KZ"/>
        </w:rPr>
        <w:t>:</w:t>
      </w:r>
      <w:r w:rsidR="0070712E">
        <w:t xml:space="preserve"> </w:t>
      </w:r>
      <w:r w:rsidR="00112C87" w:rsidRPr="00112C87">
        <w:rPr>
          <w:sz w:val="20"/>
          <w:szCs w:val="20"/>
          <w:lang w:val="kk-KZ"/>
        </w:rPr>
        <w:t>Ломоносов зарекомендовал себя как прилежный ученик. В библиотеке Заиконоспасского монастыря он читал летописи, патристику и другие богословские книги, — издания светского содержания и философские, и даже — физические и математические сочинения; «находимыя в оной книги утвердили его в языке славянском». Современные исследователи отмечают глубокое знакомство Ломоносова с самыми разными жанр</w:t>
      </w:r>
      <w:r w:rsidR="0070712E">
        <w:rPr>
          <w:sz w:val="20"/>
          <w:szCs w:val="20"/>
          <w:lang w:val="kk-KZ"/>
        </w:rPr>
        <w:t>ами древнерусской литературы</w:t>
      </w:r>
      <w:r w:rsidR="00112C87" w:rsidRPr="00112C87">
        <w:rPr>
          <w:sz w:val="20"/>
          <w:szCs w:val="20"/>
          <w:lang w:val="kk-KZ"/>
        </w:rPr>
        <w:t>.</w:t>
      </w:r>
      <w:r w:rsidR="0070712E">
        <w:t xml:space="preserve"> </w:t>
      </w:r>
      <w:r w:rsidR="00112C87" w:rsidRPr="00112C87">
        <w:rPr>
          <w:sz w:val="20"/>
          <w:szCs w:val="20"/>
          <w:lang w:val="kk-KZ"/>
        </w:rPr>
        <w:t>В 1734 году Ломоносов отправляется в Киев, где на протяжении нескольких месяцев обучается в Киево-Могилянской академии, но, не найдя там совершенно материалов для физики и математики, он «прилежно перечитывал лето</w:t>
      </w:r>
      <w:r w:rsidR="001C6B4D">
        <w:rPr>
          <w:sz w:val="20"/>
          <w:szCs w:val="20"/>
          <w:lang w:val="kk-KZ"/>
        </w:rPr>
        <w:t>писи и творения святых отцов»</w:t>
      </w:r>
      <w:r w:rsidR="00112C87" w:rsidRPr="00112C87">
        <w:rPr>
          <w:sz w:val="20"/>
          <w:szCs w:val="20"/>
          <w:lang w:val="kk-KZ"/>
        </w:rPr>
        <w:t>.</w:t>
      </w:r>
      <w:r w:rsidR="001C6B4D">
        <w:t xml:space="preserve"> </w:t>
      </w:r>
      <w:r w:rsidR="00112C87" w:rsidRPr="00112C87">
        <w:rPr>
          <w:sz w:val="20"/>
          <w:szCs w:val="20"/>
          <w:lang w:val="kk-KZ"/>
        </w:rPr>
        <w:t>В 1735 году, не дойдя ещё до богословского класса, Ломоносов был вместе с другими двенадцатью учениками Спасского училища отправлен в Петербург и зачислен в студенты университета при Академии Наук. По одной из версий, богословская карьера Ломоносова оборвалась из-за вскрывшегося подлога документов при поступлении. Рукоположение не состоялось, но способный семинарист был направлен на ниву естествознания[26]. В первые дни пребывания в Петербурге Ломоносов и его товарищи поселились при самой Академии Наук, а в дальнейшем переехали на жительство в снятое Академией каменное здание новгородской епархии на 1-й линии Васильевского острова, около Невы. Для них были куплены простые деревянные кровати с тюфяками, по одному маленькому столу и стулу, на всех три платяных и три книжных шкафа. Им были выданы необходимые одежда, обувь, бельё и т. д. Одним из существенных пробелов в их образовании было то, что они не знали немецкого языка, распространённого в то время в Академии. Занятия начались с изучения немецкого языка, которому их обучал ежедневно учитель Христиан Герман.</w:t>
      </w:r>
      <w:r w:rsidR="001C6B4D">
        <w:t xml:space="preserve"> </w:t>
      </w:r>
      <w:r w:rsidR="00112C87" w:rsidRPr="00112C87">
        <w:rPr>
          <w:sz w:val="20"/>
          <w:szCs w:val="20"/>
          <w:lang w:val="kk-KZ"/>
        </w:rPr>
        <w:t>Под руководством В. Е. Адодурова он начал изучать математику, у профессора Г. В. Крафта знакомился с экспериментальной физикой, самостоятельно изучал стихосложение. По свидетельству ранних биографов, в течение этого довольно непродолжительного периода обучения в Петербургской академии Ломоносов «слушал начальные основания философии и математики и прилежал к тому с крайнею охотою, упражняясь между тем и в стихотворении, но из сих последних его трудов ничего в печать не вышло. Отменную оказал склонность к экспериментальной физике, химии и минералогии»</w:t>
      </w:r>
      <w:r w:rsidR="001C6B4D">
        <w:rPr>
          <w:sz w:val="20"/>
          <w:szCs w:val="20"/>
          <w:lang w:val="kk-KZ"/>
        </w:rPr>
        <w:t>.</w:t>
      </w:r>
      <w:r w:rsidR="005069E1">
        <w:rPr>
          <w:lang w:val="kk-KZ"/>
        </w:rPr>
        <w:t xml:space="preserve"> </w:t>
      </w:r>
      <w:r w:rsidR="001C6B4D">
        <w:rPr>
          <w:sz w:val="20"/>
          <w:szCs w:val="20"/>
          <w:lang w:val="kk-KZ"/>
        </w:rPr>
        <w:t xml:space="preserve">Учёба за границей (1736—1740). </w:t>
      </w:r>
      <w:r w:rsidR="00112C87" w:rsidRPr="00112C87">
        <w:rPr>
          <w:sz w:val="20"/>
          <w:szCs w:val="20"/>
          <w:lang w:val="kk-KZ"/>
        </w:rPr>
        <w:t>В марте 1736 года Академия Наук (в лице президента Иоганна Корфа) принимает решение отправить в Европу 12 наиболее способных молодых людей из «Спасских школ» для обучения естественным (физика, химия) и техническим наукам (металлургия, горное дело)[10]. Переехав в Германию, Ломоносов поселяется в доме вдовы немецкого пивовара, на дочери которого он впоследствии женился.</w:t>
      </w:r>
      <w:r w:rsidR="001C6B4D">
        <w:rPr>
          <w:sz w:val="20"/>
          <w:szCs w:val="20"/>
          <w:lang w:val="kk-KZ"/>
        </w:rPr>
        <w:t xml:space="preserve"> </w:t>
      </w:r>
      <w:r w:rsidR="00112C87" w:rsidRPr="00112C87">
        <w:rPr>
          <w:sz w:val="20"/>
          <w:szCs w:val="20"/>
          <w:lang w:val="kk-KZ"/>
        </w:rPr>
        <w:t>За границей Ломоносов обучался пять лет: около 3 лет в Марбургском университете, под руководством знаменитого Христиана Вольфа, и около года во Фрайберге, у Генкеля; около года провёл он в переездах, был в Голландии.</w:t>
      </w:r>
      <w:r w:rsidR="001C6B4D">
        <w:rPr>
          <w:sz w:val="20"/>
          <w:szCs w:val="20"/>
          <w:lang w:val="kk-KZ"/>
        </w:rPr>
        <w:t xml:space="preserve"> </w:t>
      </w:r>
      <w:r w:rsidR="00112C87" w:rsidRPr="00112C87">
        <w:rPr>
          <w:sz w:val="20"/>
          <w:szCs w:val="20"/>
          <w:lang w:val="kk-KZ"/>
        </w:rPr>
        <w:t>Помимо заявленного обучения, Ломоносов укрепил свои знания немецкого языка, обучался</w:t>
      </w:r>
      <w:r w:rsidR="001C6B4D">
        <w:rPr>
          <w:sz w:val="20"/>
          <w:szCs w:val="20"/>
          <w:lang w:val="kk-KZ"/>
        </w:rPr>
        <w:t xml:space="preserve"> французскому и итальянскому</w:t>
      </w:r>
      <w:r w:rsidR="00112C87" w:rsidRPr="00112C87">
        <w:rPr>
          <w:sz w:val="20"/>
          <w:szCs w:val="20"/>
          <w:lang w:val="kk-KZ"/>
        </w:rPr>
        <w:t xml:space="preserve"> языкам, танцам, рисованию и фехтованию. В период обучения в Марбургском университете Ломоносов начал собирать свою первую библиотеку, потратив на книги значительную часть выдававшихся денег. Весьма внушителен список художественной литературы, вошедшей в это его первое собрание; здесь и античность, и современные авторы: Анакреон, Сафо, Вергилий, Сенека, Овидий, Марциал, Цицерон, Плиний Младший, Помей, Эразм Роттердамский, Фенелон, Свифт, Гюнтер, «Избранные и лучшие письма французских писателей, переведённые на немецкий язык» (Гамбург, 1731), «Вновь расширенное поэтическое руководство, то есть кратко изложенное введение в немецкую поэзию» И. Гюбнера (Лейп</w:t>
      </w:r>
      <w:r w:rsidR="001C6B4D">
        <w:rPr>
          <w:sz w:val="20"/>
          <w:szCs w:val="20"/>
          <w:lang w:val="kk-KZ"/>
        </w:rPr>
        <w:t xml:space="preserve">циг, 1711) и другие. </w:t>
      </w:r>
      <w:r w:rsidR="00112C87" w:rsidRPr="00112C87">
        <w:rPr>
          <w:sz w:val="20"/>
          <w:szCs w:val="20"/>
          <w:lang w:val="kk-KZ"/>
        </w:rPr>
        <w:t>1737—1738 годы Ломоносов посвятил занятиям различными науками. Его первая студенческая работа по физике «О превращении твёрдого тела в жидкое, в зависимости от движения предшествующей жидкости».</w:t>
      </w:r>
      <w:r w:rsidR="001C6B4D">
        <w:rPr>
          <w:sz w:val="20"/>
          <w:szCs w:val="20"/>
          <w:lang w:val="kk-KZ"/>
        </w:rPr>
        <w:t xml:space="preserve"> </w:t>
      </w:r>
      <w:r w:rsidR="00112C87" w:rsidRPr="00112C87">
        <w:rPr>
          <w:sz w:val="20"/>
          <w:szCs w:val="20"/>
          <w:lang w:val="kk-KZ"/>
        </w:rPr>
        <w:t>Весной 1739 года Ломоносов представил ещё одну работу «Физическая диссертация о различии смешанных тел, состоящих в сцеплении корпускул», в которой рассматривались вопросы о строении материи и намечались контуры новой корпускулярной физики и химии.</w:t>
      </w:r>
      <w:r w:rsidR="001C6B4D">
        <w:rPr>
          <w:sz w:val="20"/>
          <w:szCs w:val="20"/>
          <w:lang w:val="kk-KZ"/>
        </w:rPr>
        <w:t xml:space="preserve"> </w:t>
      </w:r>
      <w:r w:rsidR="00112C87" w:rsidRPr="00112C87">
        <w:rPr>
          <w:sz w:val="20"/>
          <w:szCs w:val="20"/>
          <w:lang w:val="kk-KZ"/>
        </w:rPr>
        <w:t>Изучение естественных наук Ломоносов успешно сочетал с литературными занятиями. В Марбурге он познакомился с новейшей немецкой литературой. Ломоносов занимался с увлечением не только теоретическим изучением западноевропейской литературы, но и практической работой над стихотворными переводами.</w:t>
      </w:r>
      <w:r w:rsidR="001C6B4D">
        <w:rPr>
          <w:sz w:val="20"/>
          <w:szCs w:val="20"/>
          <w:lang w:val="kk-KZ"/>
        </w:rPr>
        <w:t xml:space="preserve"> </w:t>
      </w:r>
      <w:r w:rsidR="00112C87" w:rsidRPr="00112C87">
        <w:rPr>
          <w:sz w:val="20"/>
          <w:szCs w:val="20"/>
          <w:lang w:val="kk-KZ"/>
        </w:rPr>
        <w:t xml:space="preserve">Жизнь </w:t>
      </w:r>
      <w:r w:rsidR="00112C87" w:rsidRPr="00112C87">
        <w:rPr>
          <w:sz w:val="20"/>
          <w:szCs w:val="20"/>
          <w:lang w:val="kk-KZ"/>
        </w:rPr>
        <w:lastRenderedPageBreak/>
        <w:t>Ломоносова и его товарищей за границей осложнялась из-за неурядиц с пересылкой денег на их содержание и обучение. Средства от Академии Наук поступали нерегулярно, и студентам приходилось жить в долг.</w:t>
      </w:r>
      <w:r w:rsidR="001C6B4D">
        <w:rPr>
          <w:sz w:val="20"/>
          <w:szCs w:val="20"/>
          <w:lang w:val="kk-KZ"/>
        </w:rPr>
        <w:t xml:space="preserve"> </w:t>
      </w:r>
      <w:r w:rsidR="00112C87" w:rsidRPr="00112C87">
        <w:rPr>
          <w:sz w:val="20"/>
          <w:szCs w:val="20"/>
          <w:lang w:val="kk-KZ"/>
        </w:rPr>
        <w:t>К началу 1739 года Ломоносов и его товарищи завершили своё обучение в Марбурге. К этому времени от него уже забеременела дочь хозяйки, 19-летняя Елизавета Цильх, с которой он сыграл свадьбу в Марбурге по реформатскому обряду 26 мая 1740 года[28]. Первая их дочь Екатерина родилась до свадьбы и считалась незаконорожденной[29]. Вскоре из Петербурга пришло предписание готовиться к отъезду во Фрайберг к Генкелю для изучения металлургии и горного дела.</w:t>
      </w:r>
      <w:r w:rsidR="001C6B4D">
        <w:rPr>
          <w:sz w:val="20"/>
          <w:szCs w:val="20"/>
          <w:lang w:val="kk-KZ"/>
        </w:rPr>
        <w:t xml:space="preserve"> </w:t>
      </w:r>
      <w:r w:rsidR="00112C87" w:rsidRPr="00112C87">
        <w:rPr>
          <w:sz w:val="20"/>
          <w:szCs w:val="20"/>
          <w:lang w:val="kk-KZ"/>
        </w:rPr>
        <w:t>Пять дней потребовалось русским студентам на дорогу до Фрайберга. 14 июля 1739 года они прибыли в этот старейший горнозаводской центр Саксонии.</w:t>
      </w:r>
      <w:r w:rsidR="001C6B4D">
        <w:rPr>
          <w:sz w:val="20"/>
          <w:szCs w:val="20"/>
          <w:lang w:val="kk-KZ"/>
        </w:rPr>
        <w:t xml:space="preserve"> </w:t>
      </w:r>
      <w:r w:rsidR="00112C87" w:rsidRPr="00112C87">
        <w:rPr>
          <w:sz w:val="20"/>
          <w:szCs w:val="20"/>
          <w:lang w:val="kk-KZ"/>
        </w:rPr>
        <w:t>После относительно независимой и свободной университетской жизни в Марбурге русские студенты попали в полное подчинение к строгому и педантичному Й. Ф. Генкелю. Обучение Генкель начал с занятий минералогией и металлургией. Преподавание строилось в основном на практических занятиях: посещение рудников и металлургических заводов сопровождалось объяснениями производственных процессов. Здесь Ломоносов познакомился с устройством рудников, способами укрепления шахт, подъёмными машинами. Позднее, в своей книге «Первые основания металлургии, или рудных дел», Ломоносов широко использовал знания и опыт, приобретённый во Фрайберге.</w:t>
      </w:r>
      <w:r w:rsidR="001C6B4D">
        <w:rPr>
          <w:sz w:val="20"/>
          <w:szCs w:val="20"/>
          <w:lang w:val="kk-KZ"/>
        </w:rPr>
        <w:t xml:space="preserve"> </w:t>
      </w:r>
      <w:r w:rsidR="00112C87" w:rsidRPr="00112C87">
        <w:rPr>
          <w:sz w:val="20"/>
          <w:szCs w:val="20"/>
          <w:lang w:val="kk-KZ"/>
        </w:rPr>
        <w:t>Первая серьёзная ссора с наставником разразилась в конце декабря 1739 года. Поводом послужил отказ Ломоносова выполнить черновую работу, которую ему поручил Генкель. Весной, когда Ломоносов и его коллеги после очередного скандала пришли просить денег на своё содержание, Генкель им отказал. Отношения оказались окончательно испорчены. Кроме того, Ломоносов считал, что ему уже нечему учиться во Фрайберге.</w:t>
      </w:r>
      <w:r w:rsidR="001C6B4D">
        <w:rPr>
          <w:sz w:val="20"/>
          <w:szCs w:val="20"/>
          <w:lang w:val="kk-KZ"/>
        </w:rPr>
        <w:t xml:space="preserve"> </w:t>
      </w:r>
      <w:r w:rsidR="00112C87" w:rsidRPr="00112C87">
        <w:rPr>
          <w:sz w:val="20"/>
          <w:szCs w:val="20"/>
          <w:lang w:val="kk-KZ"/>
        </w:rPr>
        <w:t xml:space="preserve">В начале мая 1740 года Ломоносов, оставив некоторые свои книги товарищам и захватив с собой небольшие пробирные весы с гирьками, навсегда покинул Фрайберг. Ломоносов рассчитывал с помощью барона Г. К. фон Кейзерлинга, русского посланника, уехать в Россию. Но, прибыв в Лейпциг, где, по его расчётам, должен был находиться посланник, Ломоносов не застал его там. Затем он решил возвращаться в Россию морским путём через Голландию, но, по дороге, напившись в трактире с прусскими солдатами, оказался в немецкой казарме в </w:t>
      </w:r>
      <w:r w:rsidR="001C6B4D">
        <w:rPr>
          <w:sz w:val="20"/>
          <w:szCs w:val="20"/>
          <w:lang w:val="kk-KZ"/>
        </w:rPr>
        <w:t>Везеле, откуда вскоре сбежал</w:t>
      </w:r>
      <w:r w:rsidR="00112C87" w:rsidRPr="00112C87">
        <w:rPr>
          <w:sz w:val="20"/>
          <w:szCs w:val="20"/>
          <w:lang w:val="kk-KZ"/>
        </w:rPr>
        <w:t>. В октябре 1740 года Ломоносов опять в Марбурге, где вновь живёт в доме тёщи. Возвращение Ломоносова в Петербург шло через порт Любек, которы</w:t>
      </w:r>
      <w:r w:rsidR="001C6B4D">
        <w:rPr>
          <w:sz w:val="20"/>
          <w:szCs w:val="20"/>
          <w:lang w:val="kk-KZ"/>
        </w:rPr>
        <w:t xml:space="preserve">й он покинул в мае 1741 года. </w:t>
      </w:r>
      <w:r w:rsidR="00112C87" w:rsidRPr="00112C87">
        <w:rPr>
          <w:sz w:val="20"/>
          <w:szCs w:val="20"/>
          <w:lang w:val="kk-KZ"/>
        </w:rPr>
        <w:t>Диплом профессора химии Ломоносова. 1745. М. В. Ломоносов и В. К. Тредиаковский — первые русские академики.</w:t>
      </w:r>
      <w:r w:rsidR="001C6B4D">
        <w:rPr>
          <w:sz w:val="20"/>
          <w:szCs w:val="20"/>
          <w:lang w:val="kk-KZ"/>
        </w:rPr>
        <w:t xml:space="preserve"> </w:t>
      </w:r>
      <w:r w:rsidR="00112C87" w:rsidRPr="00112C87">
        <w:rPr>
          <w:sz w:val="20"/>
          <w:szCs w:val="20"/>
          <w:lang w:val="kk-KZ"/>
        </w:rPr>
        <w:t>8 июня 1741 году 30-ти летний Ломоносов вернулся в Петербург, оставив жену в Марбурге. В России он никому не рассказывал о своей женитьбе и почти 2 года не вспоминал о своей жене, пока она не нашла его через российское посольство. Узнав о запросе от жены, Ломоносов не стал отрицать факта свадьбы и способств</w:t>
      </w:r>
      <w:r w:rsidR="001C6B4D">
        <w:rPr>
          <w:sz w:val="20"/>
          <w:szCs w:val="20"/>
          <w:lang w:val="kk-KZ"/>
        </w:rPr>
        <w:t>овал её переезду в Петербург</w:t>
      </w:r>
      <w:r w:rsidR="00112C87" w:rsidRPr="00112C87">
        <w:rPr>
          <w:sz w:val="20"/>
          <w:szCs w:val="20"/>
          <w:lang w:val="kk-KZ"/>
        </w:rPr>
        <w:t>.</w:t>
      </w:r>
      <w:r w:rsidR="001C6B4D">
        <w:rPr>
          <w:sz w:val="20"/>
          <w:szCs w:val="20"/>
          <w:lang w:val="kk-KZ"/>
        </w:rPr>
        <w:t xml:space="preserve"> </w:t>
      </w:r>
      <w:r w:rsidR="00112C87" w:rsidRPr="00112C87">
        <w:rPr>
          <w:sz w:val="20"/>
          <w:szCs w:val="20"/>
          <w:lang w:val="kk-KZ"/>
        </w:rPr>
        <w:t>10 июня 1741 года Ломоносов был направлен к профессору ботаники и естественной истории И. Амману для изучения естествознания. Ломоносов в качестве адъюнкта под руководством Аммана приступил к составлению Каталога собраний минералов и окаменелостей Минерального кабинета Кунсткамеры. В 1742 году группа учёных инспирировала донос на помощника президента Академии И. Д. Шумахера, вина которого в ходе расследования не подтвердилась. В апреле 1743 года Ломоносов за пьяный скандал и последующее дерзкое поведение был заключён под стражу на 8 месяцев. Только 12 января 1744 года Сенат, заслушав доклад Следственной комиссии, постановил: «Оного адъюнкта Ломоносова для его довольного обучения от наказания освободить, а во объявленных им продерзостях у профессоров просить прощения» и жалованье ему в течение года выдавать «половинное». В это время из Германии приезжает жена Елизавета. Следует отметить, что вспышка немецкой и антинемецкой партии в Академии происходила на фоне конца правления Анны Иоановны, которое характеризовалось бироновщиной и «засильем немцев». Антинемецкая партия воспользовалась политической конъюнктурой для упрочения своих позиций. Поэтому для амбициозного Ломоносова важно было заручиться поддержкой новой царицы Елизаветы Петровны с помощью хвалебных од.</w:t>
      </w:r>
      <w:r w:rsidR="001C6B4D">
        <w:rPr>
          <w:sz w:val="20"/>
          <w:szCs w:val="20"/>
          <w:lang w:val="kk-KZ"/>
        </w:rPr>
        <w:t xml:space="preserve"> </w:t>
      </w:r>
      <w:r w:rsidR="00112C87" w:rsidRPr="00112C87">
        <w:rPr>
          <w:sz w:val="20"/>
          <w:szCs w:val="20"/>
          <w:lang w:val="kk-KZ"/>
        </w:rPr>
        <w:t>25 июля 1745 года специальным указом 34-х летнему Ломоносову было присв</w:t>
      </w:r>
      <w:r w:rsidR="001C6B4D">
        <w:rPr>
          <w:sz w:val="20"/>
          <w:szCs w:val="20"/>
          <w:lang w:val="kk-KZ"/>
        </w:rPr>
        <w:t>оено звание профессора химии</w:t>
      </w:r>
      <w:r w:rsidR="00112C87" w:rsidRPr="00112C87">
        <w:rPr>
          <w:sz w:val="20"/>
          <w:szCs w:val="20"/>
          <w:lang w:val="kk-KZ"/>
        </w:rPr>
        <w:t>. Его диссертация называлась «О металлическом блеске». По табелю о рангах он становился чиновником VII класса и получал дворянский статус. В том же году он хлопочет о разрешении читать публичные лекции на русском языке; в 1746 году — о наборе студентов из семинарий, об умножении переводных книг, о практическом приложении естественных наук. В то же время Ломоносов усиленно ведёт свои занятия в области минералогии, физики и химии, печатает на латинском языке длинный ряд научных трактатов.</w:t>
      </w:r>
      <w:r w:rsidR="001C6B4D">
        <w:rPr>
          <w:sz w:val="20"/>
          <w:szCs w:val="20"/>
          <w:lang w:val="kk-KZ"/>
        </w:rPr>
        <w:t xml:space="preserve"> </w:t>
      </w:r>
      <w:r w:rsidR="00112C87" w:rsidRPr="00112C87">
        <w:rPr>
          <w:sz w:val="20"/>
          <w:szCs w:val="20"/>
          <w:lang w:val="kk-KZ"/>
        </w:rPr>
        <w:t>В 1748 году при Академии возникают Исторический Департамент и Историческое Собрание, в заседаниях которого профессор химии Ломоносов начинает вести борьбу с Г. Ф. Миллером. Вновь разыгрывается антинемецкая карта и Миллер обвиняется в умышленном принижении русского народа в научных исследованиях. Он представляет ряд записок и проектов с целью «приведения Академии Наук в доброе состояние», усиленно проводя мысль о «недоброхотстве учёных иноземцев к русскому юношеству», к его обучению.</w:t>
      </w:r>
      <w:r w:rsidR="00FE621F">
        <w:rPr>
          <w:sz w:val="20"/>
          <w:szCs w:val="20"/>
          <w:lang w:val="kk-KZ"/>
        </w:rPr>
        <w:t xml:space="preserve"> </w:t>
      </w:r>
      <w:r w:rsidR="00112C87" w:rsidRPr="00112C87">
        <w:rPr>
          <w:sz w:val="20"/>
          <w:szCs w:val="20"/>
          <w:lang w:val="kk-KZ"/>
        </w:rPr>
        <w:t xml:space="preserve">В 1749 году, в торжественном собрании Академии Наук, Ломоносов произносит «Слово похвальное императрице Елизавете Петровне», имевшее большой успех; с этого времени Ломоносов начинает пользоваться большим вниманием при дворе. Ещё раньше, в 1753 году, Ломоносову, при помощи Шувалова, удаётся устроить фабрику мозаики. Для этих целей 6 мая 1753 императрица Елизавета жалует </w:t>
      </w:r>
      <w:r w:rsidR="00112C87" w:rsidRPr="00112C87">
        <w:rPr>
          <w:sz w:val="20"/>
          <w:szCs w:val="20"/>
          <w:lang w:val="kk-KZ"/>
        </w:rPr>
        <w:lastRenderedPageBreak/>
        <w:t>Ломоносову мызу Усть-Рудица и четыре окрестных</w:t>
      </w:r>
      <w:r w:rsidR="00FE621F">
        <w:rPr>
          <w:sz w:val="20"/>
          <w:szCs w:val="20"/>
          <w:lang w:val="kk-KZ"/>
        </w:rPr>
        <w:t xml:space="preserve"> деревни</w:t>
      </w:r>
      <w:r w:rsidR="00112C87" w:rsidRPr="00112C87">
        <w:rPr>
          <w:sz w:val="20"/>
          <w:szCs w:val="20"/>
          <w:lang w:val="kk-KZ"/>
        </w:rPr>
        <w:t>.</w:t>
      </w:r>
      <w:r w:rsidR="00D93F78">
        <w:rPr>
          <w:sz w:val="20"/>
          <w:szCs w:val="20"/>
          <w:lang w:val="kk-KZ"/>
        </w:rPr>
        <w:t xml:space="preserve"> </w:t>
      </w:r>
      <w:r w:rsidR="00112C87" w:rsidRPr="00112C87">
        <w:rPr>
          <w:sz w:val="20"/>
          <w:szCs w:val="20"/>
          <w:lang w:val="kk-KZ"/>
        </w:rPr>
        <w:t>В том же году Ломоносов хлопочет об устройстве опытов над электричеством, о пенсии семье профессора Г. В. Рихмана, который погиб в 1753 году во время электрического эксперимента; особенно озабочен Ломоносов тем, чтобы «сей случай (смерть Рихмана во время физических опытов) не был протолко</w:t>
      </w:r>
      <w:r w:rsidR="00D93F78">
        <w:rPr>
          <w:sz w:val="20"/>
          <w:szCs w:val="20"/>
          <w:lang w:val="kk-KZ"/>
        </w:rPr>
        <w:t>ван противу приращения наук»</w:t>
      </w:r>
      <w:r w:rsidR="00112C87" w:rsidRPr="00112C87">
        <w:rPr>
          <w:sz w:val="20"/>
          <w:szCs w:val="20"/>
          <w:lang w:val="kk-KZ"/>
        </w:rPr>
        <w:t>.</w:t>
      </w:r>
      <w:r w:rsidR="00D93F78">
        <w:rPr>
          <w:sz w:val="20"/>
          <w:szCs w:val="20"/>
          <w:lang w:val="kk-KZ"/>
        </w:rPr>
        <w:t xml:space="preserve"> </w:t>
      </w:r>
      <w:r w:rsidR="00112C87" w:rsidRPr="00112C87">
        <w:rPr>
          <w:sz w:val="20"/>
          <w:szCs w:val="20"/>
          <w:lang w:val="kk-KZ"/>
        </w:rPr>
        <w:t>В 1754 г. Ломоносов, недовольный тем, что премия за решение объявленной Академией наук задачи досталась У. Сальхову, в сердцах отказался от кафедры химии. Миллер его слова об отказе заведовать кафедрой химии внёс в протокол, и кафедра была передана Сальхову. Лишённый лаборатории, Ломоносов с этого времени вынужден был заниматься химией у себя дома и в Усть-Рудицах.</w:t>
      </w:r>
      <w:r w:rsidR="00D93F78">
        <w:rPr>
          <w:sz w:val="20"/>
          <w:szCs w:val="20"/>
          <w:lang w:val="kk-KZ"/>
        </w:rPr>
        <w:t xml:space="preserve"> </w:t>
      </w:r>
      <w:r w:rsidR="00112C87" w:rsidRPr="00112C87">
        <w:rPr>
          <w:sz w:val="20"/>
          <w:szCs w:val="20"/>
          <w:lang w:val="kk-KZ"/>
        </w:rPr>
        <w:t>Ломоносов сближается с любимцем Елизаветы И. И. Шуваловым, что создаёт ему массу завистников, во главе которых стоит И. Д. Шумахер[4]. Под влиянием Ломоносова совершается в 1755 году открытие Московского университета, для которого он составляет первоначальный проект, основываясь на «учреждениях, узаконениях, обрядах и обыкновениях» иностранных университетов. В 1756 году Ломоносов отстаивает права низшего русского сословия на образование в гимназии и университете.</w:t>
      </w:r>
      <w:r w:rsidR="00D93F78">
        <w:rPr>
          <w:sz w:val="20"/>
          <w:szCs w:val="20"/>
          <w:lang w:val="kk-KZ"/>
        </w:rPr>
        <w:t xml:space="preserve"> 13 февраля 1757 года</w:t>
      </w:r>
      <w:r w:rsidR="00112C87" w:rsidRPr="00112C87">
        <w:rPr>
          <w:sz w:val="20"/>
          <w:szCs w:val="20"/>
          <w:lang w:val="kk-KZ"/>
        </w:rPr>
        <w:t xml:space="preserve"> 46-летний профессор Ломоносов получа</w:t>
      </w:r>
      <w:r w:rsidR="00D93F78">
        <w:rPr>
          <w:sz w:val="20"/>
          <w:szCs w:val="20"/>
          <w:lang w:val="kk-KZ"/>
        </w:rPr>
        <w:t>ет чин коллежского советника</w:t>
      </w:r>
      <w:r w:rsidR="00112C87" w:rsidRPr="00112C87">
        <w:rPr>
          <w:sz w:val="20"/>
          <w:szCs w:val="20"/>
          <w:lang w:val="kk-KZ"/>
        </w:rPr>
        <w:t>. По табели о рангах он становился чиновником VI класса. Новым местом его службы стала канцелярия Академии, он ведал научными и учебными департаментами. Назначенный в 1758 г. главой Географического департамента Академии наук Ломоносов начинает работу по составлению нового «Атласа российского» и добивается рассылки во все губернии географических анкет, сведения из которых могли бы помочь в создании различных карт. В 1759 году он занят устройством гимназии и составлением устава для неё и университета при Академии, причём, опять всеми силами отстаивает права низших сословий на образование, возражая на раздававшиеся вокруг него голоса: «куда с учёными людьми?». Учёные люди — доказывает Ломоносов, — нужны «для Сибири, для горных дел, фабрик, сохранения народа, архитектуры, правосудия, исправления нравов, купечества, единства чистые веры, земледельства и предзнания погод, военного дела, хода сев</w:t>
      </w:r>
      <w:r w:rsidR="00D93F78">
        <w:rPr>
          <w:sz w:val="20"/>
          <w:szCs w:val="20"/>
          <w:lang w:val="kk-KZ"/>
        </w:rPr>
        <w:t>ером и сообщения с ориентом»</w:t>
      </w:r>
      <w:r w:rsidR="00112C87" w:rsidRPr="00112C87">
        <w:rPr>
          <w:sz w:val="20"/>
          <w:szCs w:val="20"/>
          <w:lang w:val="kk-KZ"/>
        </w:rPr>
        <w:t>. В то же время идут занятия Ломоносова по Географическому Департаменту; под влиянием его сочинения «О северном ходу в Ост-Индию Сибирским океаном» в 1764 году снаряж</w:t>
      </w:r>
      <w:r w:rsidR="00D93F78">
        <w:rPr>
          <w:sz w:val="20"/>
          <w:szCs w:val="20"/>
          <w:lang w:val="kk-KZ"/>
        </w:rPr>
        <w:t>ается экспедиция в Сибирь</w:t>
      </w:r>
      <w:r w:rsidR="00112C87" w:rsidRPr="00112C87">
        <w:rPr>
          <w:sz w:val="20"/>
          <w:szCs w:val="20"/>
          <w:lang w:val="kk-KZ"/>
        </w:rPr>
        <w:t>. В конце жизни Ломоносов был избран почётным членом Стокгольмской (1760) и Болонской (1764) академий наук.</w:t>
      </w:r>
      <w:r w:rsidR="00D93F78">
        <w:rPr>
          <w:sz w:val="20"/>
          <w:szCs w:val="20"/>
          <w:lang w:val="kk-KZ"/>
        </w:rPr>
        <w:t xml:space="preserve"> </w:t>
      </w:r>
      <w:r w:rsidR="00112C87" w:rsidRPr="00112C87">
        <w:rPr>
          <w:sz w:val="20"/>
          <w:szCs w:val="20"/>
          <w:lang w:val="kk-KZ"/>
        </w:rPr>
        <w:t>Ломоносов умирает на</w:t>
      </w:r>
      <w:r w:rsidR="00D93F78">
        <w:rPr>
          <w:sz w:val="20"/>
          <w:szCs w:val="20"/>
          <w:lang w:val="kk-KZ"/>
        </w:rPr>
        <w:t xml:space="preserve"> 54-м году жизни от простуды</w:t>
      </w:r>
      <w:r w:rsidR="00112C87" w:rsidRPr="00112C87">
        <w:rPr>
          <w:sz w:val="20"/>
          <w:szCs w:val="20"/>
          <w:lang w:val="kk-KZ"/>
        </w:rPr>
        <w:t>. Незадолго до смерти Ломоносова посетила императрица Екатерина II, «чем подать благоволила новое Высочайшее уверение о истинном люблении и попечении своём о науках и художествах в отечестве» («Санкт-Петербургские Ведомости», 1764).</w:t>
      </w:r>
      <w:r w:rsidR="007C77A1">
        <w:rPr>
          <w:sz w:val="20"/>
          <w:szCs w:val="20"/>
          <w:lang w:val="kk-KZ"/>
        </w:rPr>
        <w:t xml:space="preserve"> </w:t>
      </w:r>
      <w:r w:rsidR="00112C87" w:rsidRPr="00112C87">
        <w:rPr>
          <w:sz w:val="20"/>
          <w:szCs w:val="20"/>
          <w:lang w:val="kk-KZ"/>
        </w:rPr>
        <w:t>Ломоносов похоронен в Александро-Невской лавре. Надгробие М. В. Ломоносова, поставленное канцлером М. И. Воронцовым — стела из каррарского мрамора с латинской и русской эпитафией и аллегорическим рельефом. Мастер Ф. Медико (Каррара) по эскизу Я. Штелина, 1760-е годы.</w:t>
      </w:r>
      <w:r w:rsidR="007C77A1">
        <w:rPr>
          <w:sz w:val="20"/>
          <w:szCs w:val="20"/>
          <w:lang w:val="kk-KZ"/>
        </w:rPr>
        <w:t xml:space="preserve"> </w:t>
      </w:r>
      <w:r w:rsidR="00112C87" w:rsidRPr="00112C87">
        <w:rPr>
          <w:sz w:val="20"/>
          <w:szCs w:val="20"/>
          <w:lang w:val="kk-KZ"/>
        </w:rPr>
        <w:t>В то же время поэт Сумароков так откомментировал смерть Ломоносова:</w:t>
      </w:r>
      <w:r w:rsidR="00112C87" w:rsidRPr="00112C87">
        <w:t xml:space="preserve"> </w:t>
      </w:r>
      <w:r w:rsidR="00112C87" w:rsidRPr="00112C87">
        <w:rPr>
          <w:sz w:val="20"/>
          <w:szCs w:val="20"/>
          <w:lang w:val="kk-KZ"/>
        </w:rPr>
        <w:t>Основной областью своей деятельности М. В. Ломоносов считал химию, но как показывает его наследие, эта дисциплина, вступая на разных этапах его творчества во взаимодействие с другими разделами естествознания, оставалась в неразрывной связи с ними в контексте всего разнообразия его исследований, которые, в свою очередь, пребывали во взаимосвязи между собой. Такое логическое единство является следствием понимания им единства природы и существования немногих фундаментальных законов, лежащих в основе всего целостного многообразия явлений. Это логическое единство демонстрируют не только его труды, относящиеся к естественным наукам и философии — оно прослеживается между ними и его поэтическим творчеством. А учитывая вышесказанное, не только потому, что в отдельных случаях оно становится «прикладным» по отношению к ним, выполняя функцию своеобразной «рекламы» — когда он использовал весь дар своего красноречия, ища поддержки изысканий, в целесообразности которых был твёрдо убеждён и страстно заинтересован и как естествоиспытатель-теоретик, и как последовательный практик («Письмо о пользе Стекла»). Учёный мечтал построить всю свою «Натуральную философию» на основе объединяющих идей, в частности, на основе идеи о «коловратном» (враща</w:t>
      </w:r>
      <w:r w:rsidR="007C77A1">
        <w:rPr>
          <w:sz w:val="20"/>
          <w:szCs w:val="20"/>
          <w:lang w:val="kk-KZ"/>
        </w:rPr>
        <w:t xml:space="preserve">тельном) движении частиц". </w:t>
      </w:r>
      <w:r w:rsidR="00112C87" w:rsidRPr="00112C87">
        <w:rPr>
          <w:sz w:val="20"/>
          <w:szCs w:val="20"/>
          <w:lang w:val="kk-KZ"/>
        </w:rPr>
        <w:t>М. В. Ломоносов своей «корпускулярной философией» не только подвергает критике наследие алхимии и ятрохимии, но, выдвигая продуктивные идеи, использовавшиеся им на практике — формирует новую теорию, которой суждено было стать фу</w:t>
      </w:r>
      <w:r w:rsidR="007C77A1">
        <w:rPr>
          <w:sz w:val="20"/>
          <w:szCs w:val="20"/>
          <w:lang w:val="kk-KZ"/>
        </w:rPr>
        <w:t xml:space="preserve">ндаментом современной науки. </w:t>
      </w:r>
      <w:r w:rsidR="00112C87" w:rsidRPr="00112C87">
        <w:rPr>
          <w:sz w:val="20"/>
          <w:szCs w:val="20"/>
          <w:lang w:val="kk-KZ"/>
        </w:rPr>
        <w:t xml:space="preserve">Показателен пример фундаментальной многосторонности его интересов, «дальнобойности ума» — по словам Н. Н. Качалова, причём относится он, этот пример, к области, занимавшей далеко не первостепенное место в круге интересов М. В. Ломоносова. Выдающийся русский геолог и почвовед В. В. Докучаев пишет в своих лекциях, изданных в 1901 году: "На днях проф. Вернадский получил поручение от Московского университета разобрать сочинения Ломоносова, и я с удивлением узнал от проф. Вернадского, что Ломоносов давно уже изложил в своих сочинениях ту теорию, за защиту которой я получил докторскую степень, и изложил, надо признаться, шире и </w:t>
      </w:r>
      <w:r w:rsidR="007C77A1">
        <w:rPr>
          <w:sz w:val="20"/>
          <w:szCs w:val="20"/>
          <w:lang w:val="kk-KZ"/>
        </w:rPr>
        <w:t>более обобщающим образом</w:t>
      </w:r>
      <w:r w:rsidR="00112C87" w:rsidRPr="00112C87">
        <w:rPr>
          <w:sz w:val="20"/>
          <w:szCs w:val="20"/>
          <w:lang w:val="kk-KZ"/>
        </w:rPr>
        <w:t>.</w:t>
      </w:r>
      <w:r w:rsidR="007C77A1">
        <w:rPr>
          <w:sz w:val="20"/>
          <w:szCs w:val="20"/>
          <w:lang w:val="kk-KZ"/>
        </w:rPr>
        <w:t xml:space="preserve"> </w:t>
      </w:r>
      <w:r w:rsidR="00112C87" w:rsidRPr="00112C87">
        <w:rPr>
          <w:sz w:val="20"/>
          <w:szCs w:val="20"/>
          <w:lang w:val="kk-KZ"/>
        </w:rPr>
        <w:t>Основная статья: Корпускулярно-кинетическая теория М. В. Ломоносова</w:t>
      </w:r>
      <w:r w:rsidR="007C77A1">
        <w:rPr>
          <w:sz w:val="20"/>
          <w:szCs w:val="20"/>
          <w:lang w:val="kk-KZ"/>
        </w:rPr>
        <w:t xml:space="preserve">. </w:t>
      </w:r>
      <w:r w:rsidR="00112C87" w:rsidRPr="00112C87">
        <w:rPr>
          <w:sz w:val="20"/>
          <w:szCs w:val="20"/>
          <w:lang w:val="kk-KZ"/>
        </w:rPr>
        <w:t>Одним из выдающихся естественнонаучных достижений М. В. Ломоносова является его молекулярно-кинетическая теория тепла.</w:t>
      </w:r>
    </w:p>
    <w:p w:rsidR="00112C87" w:rsidRDefault="00112C87" w:rsidP="00112C87">
      <w:pPr>
        <w:spacing w:line="240" w:lineRule="auto"/>
        <w:jc w:val="both"/>
        <w:rPr>
          <w:sz w:val="20"/>
          <w:szCs w:val="20"/>
          <w:lang w:val="kk-KZ"/>
        </w:rPr>
      </w:pPr>
      <w:r w:rsidRPr="00112C87">
        <w:rPr>
          <w:sz w:val="20"/>
          <w:szCs w:val="20"/>
          <w:lang w:val="kk-KZ"/>
        </w:rPr>
        <w:lastRenderedPageBreak/>
        <w:t>Ломоносов в 1743 написал «Краткое руководство к риторике» на русском языке. Основной труд Ломоносова по риторике — «Риторика» 1748 года, которая стала, по сути, первой в России хрестоматией мировой литературы, включавшей также лучшие произведения отечественной словесности. Пособия Ломоносова были первыми общедоступными руководствами по красноречию. Само определение риторики у него традиционно:</w:t>
      </w:r>
      <w:r w:rsidRPr="00112C87">
        <w:rPr>
          <w:sz w:val="20"/>
          <w:szCs w:val="20"/>
          <w:lang w:val="kk-KZ"/>
        </w:rPr>
        <w:tab/>
        <w:t>Риторика есть наука о всякой предложенной материи красно говорить и писать, то есть оную избранными речами представлять и пристойными словами изображать на такой конец, чтобы слушателей и читателей о спр</w:t>
      </w:r>
      <w:r w:rsidR="000B640C">
        <w:rPr>
          <w:sz w:val="20"/>
          <w:szCs w:val="20"/>
          <w:lang w:val="kk-KZ"/>
        </w:rPr>
        <w:t xml:space="preserve">аведливости её удостоверить. </w:t>
      </w:r>
      <w:r w:rsidRPr="00112C87">
        <w:rPr>
          <w:sz w:val="20"/>
          <w:szCs w:val="20"/>
          <w:lang w:val="kk-KZ"/>
        </w:rPr>
        <w:t>В «Риторике» выделены три традиционных раздела: об изобретении, украшении, расположении. В своём труде он выделяет собственно риторику — учение о красноречии вообще; ораторию — наставление к сочинению речей в прозе; поэзию — наставление к сочинению поэтических произведений. Первая попытка Ломоносова создать учебник риторики — событие большого исторического значения. На основе «Риторики» впоследствии были написаны учебники по русскому красноречию.</w:t>
      </w:r>
      <w:r w:rsidR="000B640C">
        <w:rPr>
          <w:sz w:val="20"/>
          <w:szCs w:val="20"/>
          <w:lang w:val="kk-KZ"/>
        </w:rPr>
        <w:t xml:space="preserve"> </w:t>
      </w:r>
      <w:r w:rsidRPr="00112C87">
        <w:rPr>
          <w:sz w:val="20"/>
          <w:szCs w:val="20"/>
          <w:lang w:val="kk-KZ"/>
        </w:rPr>
        <w:t xml:space="preserve">«Российская грамматика» — основы и нормы русского языка, в которой Ломоносов разработал понятия о частях речи, правописание и произношение того или иного слова. Орфоэпические рекомендации «Российской грамматики» опираются на специфику «московского наречия»: «Московское наречие не только для важности столичного города, но и для своей отменной красоты прочим </w:t>
      </w:r>
      <w:r w:rsidR="005E3E50">
        <w:rPr>
          <w:sz w:val="20"/>
          <w:szCs w:val="20"/>
          <w:lang w:val="kk-KZ"/>
        </w:rPr>
        <w:t>справедливо предпочитается».</w:t>
      </w:r>
      <w:r w:rsidRPr="00112C87">
        <w:rPr>
          <w:sz w:val="20"/>
          <w:szCs w:val="20"/>
          <w:lang w:val="kk-KZ"/>
        </w:rPr>
        <w:t xml:space="preserve"> Ломоносов ввёл понятие художественно-выразительных приёмов.</w:t>
      </w:r>
      <w:r w:rsidR="000B640C">
        <w:rPr>
          <w:sz w:val="20"/>
          <w:szCs w:val="20"/>
          <w:lang w:val="kk-KZ"/>
        </w:rPr>
        <w:t xml:space="preserve"> </w:t>
      </w:r>
      <w:r w:rsidRPr="00112C87">
        <w:rPr>
          <w:sz w:val="20"/>
          <w:szCs w:val="20"/>
          <w:lang w:val="kk-KZ"/>
        </w:rPr>
        <w:t>Разработал стилистическую систему русского языка — теорию трёх штилей (книга «Рассуждение о пользе книг церковных в российском языке»).</w:t>
      </w:r>
    </w:p>
    <w:p w:rsidR="002918FD" w:rsidRDefault="002D5DDF" w:rsidP="002918FD">
      <w:pPr>
        <w:jc w:val="both"/>
        <w:rPr>
          <w:b/>
          <w:sz w:val="20"/>
          <w:szCs w:val="20"/>
        </w:rPr>
      </w:pPr>
      <w:r w:rsidRPr="002D5DDF">
        <w:rPr>
          <w:b/>
          <w:sz w:val="20"/>
          <w:szCs w:val="20"/>
          <w:lang w:val="kk-KZ"/>
        </w:rPr>
        <w:t xml:space="preserve">3. </w:t>
      </w:r>
      <w:r w:rsidRPr="002D5DDF">
        <w:rPr>
          <w:b/>
          <w:sz w:val="20"/>
          <w:szCs w:val="20"/>
        </w:rPr>
        <w:t xml:space="preserve">Основоположник современного русского литературного языка А.С.Пушкин. Особенности современного русского языка в сравнении со старорусским языком. Произведения Пушкина в стихах и прозе. </w:t>
      </w:r>
    </w:p>
    <w:p w:rsidR="002918FD" w:rsidRPr="002918FD" w:rsidRDefault="00686DCA" w:rsidP="002918FD">
      <w:pPr>
        <w:jc w:val="both"/>
        <w:rPr>
          <w:b/>
          <w:sz w:val="20"/>
          <w:szCs w:val="20"/>
        </w:rPr>
      </w:pPr>
      <w:r w:rsidRPr="00686DCA">
        <w:rPr>
          <w:sz w:val="20"/>
          <w:szCs w:val="20"/>
        </w:rPr>
        <w:t>А.С. Пушкин является родоначальником, создателем, основоположником современного русского литературного языка. И.С. Тургенев в своей знаменитой речи о Пушкине, произнесенной в день открытия памятника великому поэту в Москве в 1880 году, произнес, что «он создал наш поэтический, наш литературный язык и что нам и нашим потомкам остается только идти по пути, пр</w:t>
      </w:r>
      <w:r>
        <w:rPr>
          <w:sz w:val="20"/>
          <w:szCs w:val="20"/>
        </w:rPr>
        <w:t xml:space="preserve">оложенному его гением». </w:t>
      </w:r>
      <w:r w:rsidRPr="00686DCA">
        <w:rPr>
          <w:sz w:val="20"/>
          <w:szCs w:val="20"/>
        </w:rPr>
        <w:t>В.А. Гофман в статье «Язык Пушкина» писал: «Пушкин является не только создателем нашего современного литературного языка, но и творцом наших общих с</w:t>
      </w:r>
      <w:r>
        <w:rPr>
          <w:sz w:val="20"/>
          <w:szCs w:val="20"/>
        </w:rPr>
        <w:t>тилистических принципов»</w:t>
      </w:r>
      <w:r w:rsidRPr="00686DCA">
        <w:rPr>
          <w:sz w:val="20"/>
          <w:szCs w:val="20"/>
        </w:rPr>
        <w:t>.</w:t>
      </w:r>
      <w:r>
        <w:rPr>
          <w:sz w:val="20"/>
          <w:szCs w:val="20"/>
        </w:rPr>
        <w:t xml:space="preserve"> </w:t>
      </w:r>
      <w:r w:rsidRPr="00686DCA">
        <w:rPr>
          <w:sz w:val="20"/>
          <w:szCs w:val="20"/>
        </w:rPr>
        <w:t>Подобные утверждения, конечно, нельзя понимать буквально: Пушкин, бесспорно, не был единоличным создателем русского национального языка, так как язык формируется и создается народом. Но именно А.С. Пушкин дал наиболее совершенные образцы литературного языка первой половины XIX века, в его произведениях впервые наиболее полно отразились нормы русского языка, которые характерны и для пушкинского времени, и остаются живыми, д</w:t>
      </w:r>
      <w:r>
        <w:rPr>
          <w:sz w:val="20"/>
          <w:szCs w:val="20"/>
        </w:rPr>
        <w:t xml:space="preserve">ействующими для нашего времени. </w:t>
      </w:r>
      <w:r w:rsidRPr="00686DCA">
        <w:rPr>
          <w:sz w:val="20"/>
          <w:szCs w:val="20"/>
        </w:rPr>
        <w:t>Н.В. Гоголь в статье «Несколько слов о Пушкине» писал: «При имени Пушкина тотчас осеняет мысль о русском национальном поэте</w:t>
      </w:r>
      <w:proofErr w:type="gramStart"/>
      <w:r w:rsidRPr="00686DCA">
        <w:rPr>
          <w:sz w:val="20"/>
          <w:szCs w:val="20"/>
        </w:rPr>
        <w:t>… В</w:t>
      </w:r>
      <w:proofErr w:type="gramEnd"/>
      <w:r w:rsidRPr="00686DCA">
        <w:rPr>
          <w:sz w:val="20"/>
          <w:szCs w:val="20"/>
        </w:rPr>
        <w:t xml:space="preserve"> нем, как будто в лексиконе, заключилось все богатство, сила и гибкость нашего языка. Он более всех, он далее всех раздвинул ему границы и более показал все его пространство. Пушкин есть явление чрезвычайное, и, может быть, единственное явление русского духа: это русский человек в его развитии, в каком он, может быть, яв</w:t>
      </w:r>
      <w:r>
        <w:rPr>
          <w:sz w:val="20"/>
          <w:szCs w:val="20"/>
        </w:rPr>
        <w:t>ится через двести лет».</w:t>
      </w:r>
      <w:r w:rsidRPr="00686DCA">
        <w:rPr>
          <w:sz w:val="20"/>
          <w:szCs w:val="20"/>
        </w:rPr>
        <w:t xml:space="preserve"> Итак, Пушкин завершил длительную эволюцию литературного языка, используя все достижения русских писателей XVIII – начала XIX века в области русского литературного языка и стилистики, совершенствуя все то, что сделали до него Ломоносов, Карамзин, Крылов, Грибоедов.</w:t>
      </w:r>
      <w:r>
        <w:rPr>
          <w:sz w:val="20"/>
          <w:szCs w:val="20"/>
        </w:rPr>
        <w:t xml:space="preserve"> </w:t>
      </w:r>
      <w:r w:rsidRPr="00686DCA">
        <w:rPr>
          <w:sz w:val="20"/>
          <w:szCs w:val="20"/>
        </w:rPr>
        <w:t>1. Язык и стиль ранних произведений А.С. Пушкина</w:t>
      </w:r>
      <w:r>
        <w:rPr>
          <w:sz w:val="20"/>
          <w:szCs w:val="20"/>
        </w:rPr>
        <w:t xml:space="preserve">. </w:t>
      </w:r>
      <w:r w:rsidRPr="00686DCA">
        <w:rPr>
          <w:sz w:val="20"/>
          <w:szCs w:val="20"/>
        </w:rPr>
        <w:t xml:space="preserve">В творчестве Пушкина следует различать два периода. Первый период – лицейские годы и первая половина 20-х гг. – характеризуется тесной связью с традиционной поэтической манерой письма, поисками новых форм выражения. Второй период, начинающийся с середины 20-х гг., ознаменован расцветом </w:t>
      </w:r>
      <w:proofErr w:type="gramStart"/>
      <w:r w:rsidRPr="00686DCA">
        <w:rPr>
          <w:sz w:val="20"/>
          <w:szCs w:val="20"/>
        </w:rPr>
        <w:t>реалистического метода</w:t>
      </w:r>
      <w:proofErr w:type="gramEnd"/>
      <w:r w:rsidRPr="00686DCA">
        <w:rPr>
          <w:sz w:val="20"/>
          <w:szCs w:val="20"/>
        </w:rPr>
        <w:t>, полным раскрытием всех особенностей языка и стиля Пушкина-реалиста, новатора, реформатора русского литературного языка. Многие исследователи творчества Пушкина полагают, что в ранних произведениях Пушкина смешиваются старые и новые принципы отбора языковых элементов, при этом традиционные стилистические приемы речи еще очень сильны. Приведем строки из стихотворения «Городок» (1815 г.):</w:t>
      </w:r>
    </w:p>
    <w:p w:rsidR="00686DCA" w:rsidRPr="00686DCA" w:rsidRDefault="00686DCA" w:rsidP="002918FD">
      <w:pPr>
        <w:spacing w:after="0"/>
        <w:jc w:val="both"/>
        <w:rPr>
          <w:sz w:val="20"/>
          <w:szCs w:val="20"/>
        </w:rPr>
      </w:pPr>
      <w:r w:rsidRPr="00686DCA">
        <w:rPr>
          <w:sz w:val="20"/>
          <w:szCs w:val="20"/>
        </w:rPr>
        <w:t>Как смелый житель неба,</w:t>
      </w:r>
    </w:p>
    <w:p w:rsidR="00686DCA" w:rsidRPr="00686DCA" w:rsidRDefault="00686DCA" w:rsidP="002918FD">
      <w:pPr>
        <w:spacing w:after="0" w:line="240" w:lineRule="auto"/>
        <w:jc w:val="both"/>
        <w:rPr>
          <w:sz w:val="20"/>
          <w:szCs w:val="20"/>
        </w:rPr>
      </w:pPr>
      <w:r w:rsidRPr="00686DCA">
        <w:rPr>
          <w:sz w:val="20"/>
          <w:szCs w:val="20"/>
        </w:rPr>
        <w:t>Он к солнцу воспарит,</w:t>
      </w:r>
    </w:p>
    <w:p w:rsidR="00686DCA" w:rsidRPr="00686DCA" w:rsidRDefault="00686DCA" w:rsidP="002918FD">
      <w:pPr>
        <w:spacing w:after="0" w:line="240" w:lineRule="auto"/>
        <w:jc w:val="both"/>
        <w:rPr>
          <w:sz w:val="20"/>
          <w:szCs w:val="20"/>
        </w:rPr>
      </w:pPr>
      <w:r w:rsidRPr="00686DCA">
        <w:rPr>
          <w:sz w:val="20"/>
          <w:szCs w:val="20"/>
        </w:rPr>
        <w:t>Превыше смертных станет,</w:t>
      </w:r>
    </w:p>
    <w:p w:rsidR="00686DCA" w:rsidRPr="00686DCA" w:rsidRDefault="00686DCA" w:rsidP="002918FD">
      <w:pPr>
        <w:spacing w:after="0" w:line="240" w:lineRule="auto"/>
        <w:jc w:val="both"/>
        <w:rPr>
          <w:sz w:val="20"/>
          <w:szCs w:val="20"/>
        </w:rPr>
      </w:pPr>
      <w:r w:rsidRPr="00686DCA">
        <w:rPr>
          <w:sz w:val="20"/>
          <w:szCs w:val="20"/>
        </w:rPr>
        <w:t>И слава громко грянет:</w:t>
      </w:r>
    </w:p>
    <w:p w:rsidR="00686DCA" w:rsidRPr="00686DCA" w:rsidRDefault="00686DCA" w:rsidP="00686DCA">
      <w:pPr>
        <w:spacing w:after="0" w:line="240" w:lineRule="auto"/>
        <w:jc w:val="both"/>
        <w:rPr>
          <w:sz w:val="20"/>
          <w:szCs w:val="20"/>
        </w:rPr>
      </w:pPr>
      <w:r w:rsidRPr="00686DCA">
        <w:rPr>
          <w:sz w:val="20"/>
          <w:szCs w:val="20"/>
        </w:rPr>
        <w:t>«Бессмертен ввек пиит!»</w:t>
      </w:r>
    </w:p>
    <w:p w:rsidR="00686DCA" w:rsidRPr="00686DCA" w:rsidRDefault="00686DCA" w:rsidP="00686DCA">
      <w:pPr>
        <w:spacing w:after="0" w:line="240" w:lineRule="auto"/>
        <w:jc w:val="both"/>
        <w:rPr>
          <w:sz w:val="20"/>
          <w:szCs w:val="20"/>
        </w:rPr>
      </w:pPr>
      <w:r w:rsidRPr="00686DCA">
        <w:rPr>
          <w:sz w:val="20"/>
          <w:szCs w:val="20"/>
        </w:rPr>
        <w:lastRenderedPageBreak/>
        <w:t>Но отметим, что наряду с текстами, созданным в рамках поэзии XVIII века, в раннем творчестве поэта встречаются и бесхитростные реалистические бытовые описания. Например:</w:t>
      </w:r>
    </w:p>
    <w:p w:rsidR="00686DCA" w:rsidRPr="00686DCA" w:rsidRDefault="00686DCA" w:rsidP="00686DCA">
      <w:pPr>
        <w:spacing w:after="0" w:line="240" w:lineRule="auto"/>
        <w:jc w:val="both"/>
        <w:rPr>
          <w:sz w:val="20"/>
          <w:szCs w:val="20"/>
        </w:rPr>
      </w:pPr>
      <w:r w:rsidRPr="00686DCA">
        <w:rPr>
          <w:sz w:val="20"/>
          <w:szCs w:val="20"/>
        </w:rPr>
        <w:t>Здесь добрый твой поэт</w:t>
      </w:r>
    </w:p>
    <w:p w:rsidR="00686DCA" w:rsidRPr="00686DCA" w:rsidRDefault="00686DCA" w:rsidP="00686DCA">
      <w:pPr>
        <w:spacing w:after="0" w:line="240" w:lineRule="auto"/>
        <w:jc w:val="both"/>
        <w:rPr>
          <w:sz w:val="20"/>
          <w:szCs w:val="20"/>
        </w:rPr>
      </w:pPr>
      <w:r w:rsidRPr="00686DCA">
        <w:rPr>
          <w:sz w:val="20"/>
          <w:szCs w:val="20"/>
        </w:rPr>
        <w:t>Живет благополучно;</w:t>
      </w:r>
    </w:p>
    <w:p w:rsidR="00686DCA" w:rsidRPr="00686DCA" w:rsidRDefault="00686DCA" w:rsidP="00686DCA">
      <w:pPr>
        <w:spacing w:after="0" w:line="240" w:lineRule="auto"/>
        <w:jc w:val="both"/>
        <w:rPr>
          <w:sz w:val="20"/>
          <w:szCs w:val="20"/>
        </w:rPr>
      </w:pPr>
      <w:r w:rsidRPr="00686DCA">
        <w:rPr>
          <w:sz w:val="20"/>
          <w:szCs w:val="20"/>
        </w:rPr>
        <w:t>Не ходит в модный свет;</w:t>
      </w:r>
    </w:p>
    <w:p w:rsidR="00686DCA" w:rsidRPr="00686DCA" w:rsidRDefault="00686DCA" w:rsidP="00686DCA">
      <w:pPr>
        <w:spacing w:after="0" w:line="240" w:lineRule="auto"/>
        <w:jc w:val="both"/>
        <w:rPr>
          <w:sz w:val="20"/>
          <w:szCs w:val="20"/>
        </w:rPr>
      </w:pPr>
      <w:r w:rsidRPr="00686DCA">
        <w:rPr>
          <w:sz w:val="20"/>
          <w:szCs w:val="20"/>
        </w:rPr>
        <w:t>На улице карет</w:t>
      </w:r>
    </w:p>
    <w:p w:rsidR="00686DCA" w:rsidRPr="00686DCA" w:rsidRDefault="00686DCA" w:rsidP="00686DCA">
      <w:pPr>
        <w:spacing w:after="0" w:line="240" w:lineRule="auto"/>
        <w:jc w:val="both"/>
        <w:rPr>
          <w:sz w:val="20"/>
          <w:szCs w:val="20"/>
        </w:rPr>
      </w:pPr>
      <w:r w:rsidRPr="00686DCA">
        <w:rPr>
          <w:sz w:val="20"/>
          <w:szCs w:val="20"/>
        </w:rPr>
        <w:t>Не слышит стук докучный…</w:t>
      </w:r>
    </w:p>
    <w:p w:rsidR="00686DCA" w:rsidRPr="00686DCA" w:rsidRDefault="00686DCA" w:rsidP="00686DCA">
      <w:pPr>
        <w:spacing w:after="0" w:line="240" w:lineRule="auto"/>
        <w:jc w:val="both"/>
        <w:rPr>
          <w:sz w:val="20"/>
          <w:szCs w:val="20"/>
        </w:rPr>
      </w:pPr>
      <w:r w:rsidRPr="00686DCA">
        <w:rPr>
          <w:sz w:val="20"/>
          <w:szCs w:val="20"/>
        </w:rPr>
        <w:t xml:space="preserve">Наряду с традиционными поэтическими словосочетаниями типа ^ Психеи златокрылой; наперсник уз; в волнах туманной Леты; певца сопутник милый и т.д. У раннего Пушкина мы находим оригинальные словосочетания: мудрец простосердечный; Ванюша Лафонтен; у добренькой старушки душистый пью чаек и т.д. В ранних произведениях Пушкина славянизмы, слова, пришедшие в русскую литературу из античной мифологии, слова и выражения живой разговорной речи, иноязычная лексика употребляются свободно, без особых стилистических задач. </w:t>
      </w:r>
      <w:proofErr w:type="gramStart"/>
      <w:r w:rsidRPr="00686DCA">
        <w:rPr>
          <w:sz w:val="20"/>
          <w:szCs w:val="20"/>
        </w:rPr>
        <w:t>Особенно мы можем это проследить в стихотворении «К другу стихотворцу», в котором следует выделить следующую лексику: стезя, лавры, Пегас, Парнас, Аполлон, червонцы, крапива, хоронишь, мужики, простяки и т.п.</w:t>
      </w:r>
      <w:proofErr w:type="gramEnd"/>
      <w:r w:rsidRPr="00686DCA">
        <w:rPr>
          <w:sz w:val="20"/>
          <w:szCs w:val="20"/>
        </w:rPr>
        <w:t xml:space="preserve"> </w:t>
      </w:r>
      <w:r>
        <w:rPr>
          <w:sz w:val="20"/>
          <w:szCs w:val="20"/>
        </w:rPr>
        <w:t xml:space="preserve"> </w:t>
      </w:r>
      <w:r w:rsidRPr="00686DCA">
        <w:rPr>
          <w:sz w:val="20"/>
          <w:szCs w:val="20"/>
        </w:rPr>
        <w:t xml:space="preserve">В ранний период творчества вслед за Н.М. Карамзиным и И.А. Крыловым А.С. Пушкин использует слова и формы народной речи в произведениях, стилизованных под фольклор. Первым произведением, где средства народной речи используются </w:t>
      </w:r>
      <w:proofErr w:type="gramStart"/>
      <w:r w:rsidRPr="00686DCA">
        <w:rPr>
          <w:sz w:val="20"/>
          <w:szCs w:val="20"/>
        </w:rPr>
        <w:t>свободно</w:t>
      </w:r>
      <w:proofErr w:type="gramEnd"/>
      <w:r w:rsidRPr="00686DCA">
        <w:rPr>
          <w:sz w:val="20"/>
          <w:szCs w:val="20"/>
        </w:rPr>
        <w:t xml:space="preserve"> и смело в речи персонажей и в речи автора, были поэма «Руслан и Людмила». Речь героев «Руслана и Людмилы» вызвала возмущение многих критиков пушкинского времени. Так, А.Ф. Воейков писал: «Так ли говорили русские богатыри? И похож ли Руслан, говорящий о траве забвенья и вечной темноте времен, на Руслана, который через минуту после восклицает с важностью сердитой: </w:t>
      </w:r>
      <w:proofErr w:type="gramStart"/>
      <w:r w:rsidRPr="00686DCA">
        <w:rPr>
          <w:sz w:val="20"/>
          <w:szCs w:val="20"/>
        </w:rPr>
        <w:t>«Молчи, пустая голова!» или «Я еду, еду, не свищу, / А как наеду, не спущу!»</w:t>
      </w:r>
      <w:r>
        <w:rPr>
          <w:sz w:val="20"/>
          <w:szCs w:val="20"/>
        </w:rPr>
        <w:t>.</w:t>
      </w:r>
      <w:proofErr w:type="gramEnd"/>
      <w:r>
        <w:rPr>
          <w:sz w:val="20"/>
          <w:szCs w:val="20"/>
        </w:rPr>
        <w:t xml:space="preserve"> </w:t>
      </w:r>
      <w:r w:rsidRPr="00686DCA">
        <w:rPr>
          <w:sz w:val="20"/>
          <w:szCs w:val="20"/>
        </w:rPr>
        <w:t xml:space="preserve">Защитников «пристойной» карамзинской манеры письма возмущало употребление слов живой народной речи не только в монологах и диалогах пушкинских героев, но и в авторском тексте. Причем автор в произведении часто ставит рядом «высокую» и «низку» лексику. К примеру, «И между тем я обмирал, / От ужаса зажмуря очи». </w:t>
      </w:r>
      <w:proofErr w:type="gramStart"/>
      <w:r w:rsidRPr="00686DCA">
        <w:rPr>
          <w:sz w:val="20"/>
          <w:szCs w:val="20"/>
        </w:rPr>
        <w:t>В начале</w:t>
      </w:r>
      <w:proofErr w:type="gramEnd"/>
      <w:r w:rsidRPr="00686DCA">
        <w:rPr>
          <w:sz w:val="20"/>
          <w:szCs w:val="20"/>
        </w:rPr>
        <w:t xml:space="preserve"> 20-х гг. Пушкин отдает дань романтизму, но и в его романтических произведениях заметно слияние традиционно-поэтического языка с элементами живой разговорной речи («Кавказский пленник», «Братья разбойники», «Цыганы»).</w:t>
      </w:r>
      <w:r>
        <w:rPr>
          <w:sz w:val="20"/>
          <w:szCs w:val="20"/>
        </w:rPr>
        <w:t xml:space="preserve"> </w:t>
      </w:r>
      <w:r w:rsidRPr="00686DCA">
        <w:rPr>
          <w:sz w:val="20"/>
          <w:szCs w:val="20"/>
        </w:rPr>
        <w:t xml:space="preserve">В интимных лирических произведениях 20-х гг. Пушкин употребляет средства литературного языка. Выход за пределы литературного языка здесь невозможен. В стихах преобладает нейтральная лексика, расцвеченная поэтизмами, число которых может уменьшаться или увеличиваться, но книжная лексика отныне никогда не бывает у Пушкина стилеобразующей в стихотворениях этого жанра, что дает возможность противопоставлять язык и стиль его ранних и зрелых любовных стихов. </w:t>
      </w:r>
      <w:proofErr w:type="gramStart"/>
      <w:r w:rsidRPr="00686DCA">
        <w:rPr>
          <w:sz w:val="20"/>
          <w:szCs w:val="20"/>
        </w:rPr>
        <w:t>Например, в стихотворениях «Редеет облаков летучая гряда…», «Ненастный день потух…» поэтической лексики, поэтических словосочетаний много: осеребрил, увядшие равнины, в небесной вышине, светило, влачить, дева юная роскошной пеленой, к брегам, уста, перси и т.п., однако лексики, пришедшей в русский язык из античной мифологии, устарелы</w:t>
      </w:r>
      <w:r>
        <w:rPr>
          <w:sz w:val="20"/>
          <w:szCs w:val="20"/>
        </w:rPr>
        <w:t>х славянизмов здесь нет</w:t>
      </w:r>
      <w:r w:rsidRPr="00686DCA">
        <w:rPr>
          <w:sz w:val="20"/>
          <w:szCs w:val="20"/>
        </w:rPr>
        <w:t>.</w:t>
      </w:r>
      <w:proofErr w:type="gramEnd"/>
      <w:r>
        <w:rPr>
          <w:sz w:val="20"/>
          <w:szCs w:val="20"/>
        </w:rPr>
        <w:t xml:space="preserve"> </w:t>
      </w:r>
      <w:r w:rsidRPr="00686DCA">
        <w:rPr>
          <w:sz w:val="20"/>
          <w:szCs w:val="20"/>
        </w:rPr>
        <w:t>Но в произведениях другой тематики, других жанров Пушкин выходит за пределы литературного языка, смело вовлекая в поэзию и прозу слова и выражения живой народной речи.</w:t>
      </w:r>
    </w:p>
    <w:p w:rsidR="00686DCA" w:rsidRPr="00686DCA" w:rsidRDefault="00686DCA" w:rsidP="00686DCA">
      <w:pPr>
        <w:spacing w:after="0" w:line="240" w:lineRule="auto"/>
        <w:jc w:val="both"/>
        <w:rPr>
          <w:sz w:val="20"/>
          <w:szCs w:val="20"/>
        </w:rPr>
      </w:pPr>
      <w:r w:rsidRPr="00686DCA">
        <w:rPr>
          <w:sz w:val="20"/>
          <w:szCs w:val="20"/>
        </w:rPr>
        <w:t>Ко второй половине 20-х гг. относится большинство высказываний А.С. Пушкина о правах народной речи в литературных произведениях.</w:t>
      </w:r>
      <w:r>
        <w:rPr>
          <w:sz w:val="20"/>
          <w:szCs w:val="20"/>
        </w:rPr>
        <w:t xml:space="preserve"> </w:t>
      </w:r>
      <w:r w:rsidRPr="00686DCA">
        <w:rPr>
          <w:sz w:val="20"/>
          <w:szCs w:val="20"/>
        </w:rPr>
        <w:t xml:space="preserve"> Пушкин внимательно изучает живую речь народа, язык и стиль произведений устного народного творчества. «Изучение старинных песен, сказок и т.п. необходимо для совершенного знания свойств русского языка. Критики наши напрасно их презирают», - читаем мы в од</w:t>
      </w:r>
      <w:r>
        <w:rPr>
          <w:sz w:val="20"/>
          <w:szCs w:val="20"/>
        </w:rPr>
        <w:t>ной из заметок Пушкина</w:t>
      </w:r>
      <w:r w:rsidRPr="00686DCA">
        <w:rPr>
          <w:sz w:val="20"/>
          <w:szCs w:val="20"/>
        </w:rPr>
        <w:t>.</w:t>
      </w:r>
      <w:r>
        <w:rPr>
          <w:sz w:val="20"/>
          <w:szCs w:val="20"/>
        </w:rPr>
        <w:t xml:space="preserve"> </w:t>
      </w:r>
      <w:r w:rsidRPr="00686DCA">
        <w:rPr>
          <w:sz w:val="20"/>
          <w:szCs w:val="20"/>
        </w:rPr>
        <w:t xml:space="preserve">Обострившийся интерес поэта к выразительным средствам народной речи находится в тесной связи с ростом приемов </w:t>
      </w:r>
      <w:proofErr w:type="gramStart"/>
      <w:r w:rsidRPr="00686DCA">
        <w:rPr>
          <w:sz w:val="20"/>
          <w:szCs w:val="20"/>
        </w:rPr>
        <w:t>реалистического метода</w:t>
      </w:r>
      <w:proofErr w:type="gramEnd"/>
      <w:r w:rsidRPr="00686DCA">
        <w:rPr>
          <w:sz w:val="20"/>
          <w:szCs w:val="20"/>
        </w:rPr>
        <w:t xml:space="preserve"> в творчестве Пушкина. С середины 20-х гг. живая народная речь с ее реалистической ясностью и экспрессивностью становится основой многих литературных произведений Пушкина. Пушкин отбирает из народной речи наиболее яркие, жизнеспособные элементы, используя эти элементы в произведениях различной тематики, в различных контекстах, с различными целями, предварительно обрабатывая средства народного языка.</w:t>
      </w:r>
      <w:r>
        <w:rPr>
          <w:sz w:val="20"/>
          <w:szCs w:val="20"/>
        </w:rPr>
        <w:t xml:space="preserve"> </w:t>
      </w:r>
      <w:r w:rsidRPr="00686DCA">
        <w:rPr>
          <w:sz w:val="20"/>
          <w:szCs w:val="20"/>
        </w:rPr>
        <w:t xml:space="preserve">Что же отбирает из народной речи </w:t>
      </w:r>
      <w:proofErr w:type="gramStart"/>
      <w:r w:rsidRPr="00686DCA">
        <w:rPr>
          <w:sz w:val="20"/>
          <w:szCs w:val="20"/>
        </w:rPr>
        <w:t>Пушкин</w:t>
      </w:r>
      <w:proofErr w:type="gramEnd"/>
      <w:r w:rsidRPr="00686DCA">
        <w:rPr>
          <w:sz w:val="20"/>
          <w:szCs w:val="20"/>
        </w:rPr>
        <w:t xml:space="preserve"> и в </w:t>
      </w:r>
      <w:proofErr w:type="gramStart"/>
      <w:r w:rsidRPr="00686DCA">
        <w:rPr>
          <w:sz w:val="20"/>
          <w:szCs w:val="20"/>
        </w:rPr>
        <w:t>каких</w:t>
      </w:r>
      <w:proofErr w:type="gramEnd"/>
      <w:r w:rsidRPr="00686DCA">
        <w:rPr>
          <w:sz w:val="20"/>
          <w:szCs w:val="20"/>
        </w:rPr>
        <w:t xml:space="preserve"> произведениях использует элементы живой речи?</w:t>
      </w:r>
      <w:r>
        <w:rPr>
          <w:sz w:val="20"/>
          <w:szCs w:val="20"/>
        </w:rPr>
        <w:t xml:space="preserve"> </w:t>
      </w:r>
      <w:r w:rsidRPr="00686DCA">
        <w:rPr>
          <w:sz w:val="20"/>
          <w:szCs w:val="20"/>
        </w:rPr>
        <w:t>Диалектизмы, профессионализмы, специальная лексика и фразеология почти совершенно не употребляются в поэзии Пушкина, даже в произведениях стилизованных под фольклор, и в сценах из городского быта. По словам В.В. Виноградова, «Пушкин вводил в литературу лишь то, что было общепонятно и могло получить обще</w:t>
      </w:r>
      <w:r>
        <w:rPr>
          <w:sz w:val="20"/>
          <w:szCs w:val="20"/>
        </w:rPr>
        <w:t>национальное признание»</w:t>
      </w:r>
      <w:r w:rsidRPr="00686DCA">
        <w:rPr>
          <w:sz w:val="20"/>
          <w:szCs w:val="20"/>
        </w:rPr>
        <w:t>.</w:t>
      </w:r>
    </w:p>
    <w:p w:rsidR="00686DCA" w:rsidRPr="00686DCA" w:rsidRDefault="00686DCA" w:rsidP="00686DCA">
      <w:pPr>
        <w:spacing w:after="0" w:line="240" w:lineRule="auto"/>
        <w:jc w:val="both"/>
        <w:rPr>
          <w:sz w:val="20"/>
          <w:szCs w:val="20"/>
        </w:rPr>
      </w:pPr>
      <w:r w:rsidRPr="00686DCA">
        <w:rPr>
          <w:sz w:val="20"/>
          <w:szCs w:val="20"/>
        </w:rPr>
        <w:t xml:space="preserve">1. </w:t>
      </w:r>
      <w:proofErr w:type="gramStart"/>
      <w:r w:rsidRPr="00686DCA">
        <w:rPr>
          <w:sz w:val="20"/>
          <w:szCs w:val="20"/>
        </w:rPr>
        <w:t>Поэт широко использует бытовую лексику народной речи для описания типичных особенностей русской жизни в деревне и городе: щи, печка, веник, лохань, горшки, ухват, блины, дровни, хлев, тулуп, салазки и т.п.</w:t>
      </w:r>
      <w:proofErr w:type="gramEnd"/>
    </w:p>
    <w:p w:rsidR="00686DCA" w:rsidRPr="00686DCA" w:rsidRDefault="00686DCA" w:rsidP="00686DCA">
      <w:pPr>
        <w:spacing w:after="0" w:line="240" w:lineRule="auto"/>
        <w:jc w:val="both"/>
        <w:rPr>
          <w:sz w:val="20"/>
          <w:szCs w:val="20"/>
        </w:rPr>
      </w:pPr>
      <w:r w:rsidRPr="00686DCA">
        <w:rPr>
          <w:sz w:val="20"/>
          <w:szCs w:val="20"/>
        </w:rPr>
        <w:t>2. В произведениях, стилизованных под фольклор, Пушкин использует слова, формы и художественно-изобразительные средства устно-народного творчества. Здесь можно найти:</w:t>
      </w:r>
    </w:p>
    <w:p w:rsidR="00686DCA" w:rsidRPr="00686DCA" w:rsidRDefault="00686DCA" w:rsidP="00686DCA">
      <w:pPr>
        <w:spacing w:after="0" w:line="240" w:lineRule="auto"/>
        <w:jc w:val="both"/>
        <w:rPr>
          <w:sz w:val="20"/>
          <w:szCs w:val="20"/>
        </w:rPr>
      </w:pPr>
      <w:r w:rsidRPr="00686DCA">
        <w:rPr>
          <w:sz w:val="20"/>
          <w:szCs w:val="20"/>
        </w:rPr>
        <w:t>- лексику с эмоционально-экспрессивными суффиксами: ^ И кусточки под ним так и гнутся; Два дубочка вырастали рядом; И оттуда привез себе женку и др.</w:t>
      </w:r>
    </w:p>
    <w:p w:rsidR="00686DCA" w:rsidRPr="00686DCA" w:rsidRDefault="00686DCA" w:rsidP="00686DCA">
      <w:pPr>
        <w:spacing w:after="0" w:line="240" w:lineRule="auto"/>
        <w:jc w:val="both"/>
        <w:rPr>
          <w:sz w:val="20"/>
          <w:szCs w:val="20"/>
        </w:rPr>
      </w:pPr>
      <w:r w:rsidRPr="00686DCA">
        <w:rPr>
          <w:sz w:val="20"/>
          <w:szCs w:val="20"/>
        </w:rPr>
        <w:lastRenderedPageBreak/>
        <w:t xml:space="preserve">- употребление постпозитивных частиц: Поживи-ка на моем подверье; И Балду-то без расплаты отправить и т.д. - инфинитив с суффиксом </w:t>
      </w:r>
      <w:proofErr w:type="gramStart"/>
      <w:r w:rsidRPr="00686DCA">
        <w:rPr>
          <w:sz w:val="20"/>
          <w:szCs w:val="20"/>
        </w:rPr>
        <w:t>–т</w:t>
      </w:r>
      <w:proofErr w:type="gramEnd"/>
      <w:r w:rsidRPr="00686DCA">
        <w:rPr>
          <w:sz w:val="20"/>
          <w:szCs w:val="20"/>
        </w:rPr>
        <w:t>и: валятися, боротися, кувыркатися и т.д.</w:t>
      </w:r>
    </w:p>
    <w:p w:rsidR="00686DCA" w:rsidRPr="00686DCA" w:rsidRDefault="00686DCA" w:rsidP="00686DCA">
      <w:pPr>
        <w:spacing w:after="0" w:line="240" w:lineRule="auto"/>
        <w:jc w:val="both"/>
        <w:rPr>
          <w:sz w:val="20"/>
          <w:szCs w:val="20"/>
        </w:rPr>
      </w:pPr>
      <w:r w:rsidRPr="00686DCA">
        <w:rPr>
          <w:sz w:val="20"/>
          <w:szCs w:val="20"/>
        </w:rPr>
        <w:t xml:space="preserve">- повторение предлогов: Как по Волке-реке, по </w:t>
      </w:r>
      <w:proofErr w:type="gramStart"/>
      <w:r w:rsidRPr="00686DCA">
        <w:rPr>
          <w:sz w:val="20"/>
          <w:szCs w:val="20"/>
        </w:rPr>
        <w:t>широкой</w:t>
      </w:r>
      <w:proofErr w:type="gramEnd"/>
      <w:r w:rsidRPr="00686DCA">
        <w:rPr>
          <w:sz w:val="20"/>
          <w:szCs w:val="20"/>
        </w:rPr>
        <w:t>; А глядит на матушку, на Волгу; Погулять по морю, по синему и др.</w:t>
      </w:r>
    </w:p>
    <w:p w:rsidR="00686DCA" w:rsidRPr="00686DCA" w:rsidRDefault="00686DCA" w:rsidP="00686DCA">
      <w:pPr>
        <w:spacing w:after="0" w:line="240" w:lineRule="auto"/>
        <w:jc w:val="both"/>
        <w:rPr>
          <w:sz w:val="20"/>
          <w:szCs w:val="20"/>
        </w:rPr>
      </w:pPr>
      <w:proofErr w:type="gramStart"/>
      <w:r w:rsidRPr="00686DCA">
        <w:rPr>
          <w:sz w:val="20"/>
          <w:szCs w:val="20"/>
        </w:rPr>
        <w:t>В произведениях, созданных в духе народной словесности, много слов и словосочетаний, типичных для русского фольклора: золовка, невестушка, кум, сват, пьют да гуляют, красна девица, по чистому лугу и т.п.</w:t>
      </w:r>
      <w:proofErr w:type="gramEnd"/>
    </w:p>
    <w:p w:rsidR="00686DCA" w:rsidRPr="00686DCA" w:rsidRDefault="00686DCA" w:rsidP="00686DCA">
      <w:pPr>
        <w:spacing w:after="0" w:line="240" w:lineRule="auto"/>
        <w:jc w:val="both"/>
        <w:rPr>
          <w:sz w:val="20"/>
          <w:szCs w:val="20"/>
        </w:rPr>
      </w:pPr>
      <w:r w:rsidRPr="00686DCA">
        <w:rPr>
          <w:sz w:val="20"/>
          <w:szCs w:val="20"/>
        </w:rPr>
        <w:t xml:space="preserve"> 3. Просторечные и простонародные слова и выражения Пушкин использует для создания речевой характеристики героя определенного социального положения – солдата, крестьянина, ямщика, т.е. «простонародность со всем разнообразием своих выразительных </w:t>
      </w:r>
      <w:proofErr w:type="gramStart"/>
      <w:r w:rsidRPr="00686DCA">
        <w:rPr>
          <w:sz w:val="20"/>
          <w:szCs w:val="20"/>
        </w:rPr>
        <w:t>форм</w:t>
      </w:r>
      <w:proofErr w:type="gramEnd"/>
      <w:r w:rsidRPr="00686DCA">
        <w:rPr>
          <w:sz w:val="20"/>
          <w:szCs w:val="20"/>
        </w:rPr>
        <w:t xml:space="preserve"> прежде всего получает доступ в литературный диалог или сказ, приписанный простолюдину» (2, 442). Например, в речи няни в романе «Евгений Онегин»:</w:t>
      </w:r>
    </w:p>
    <w:p w:rsidR="00686DCA" w:rsidRPr="00686DCA" w:rsidRDefault="00686DCA" w:rsidP="00686DCA">
      <w:pPr>
        <w:spacing w:after="0" w:line="240" w:lineRule="auto"/>
        <w:jc w:val="both"/>
        <w:rPr>
          <w:sz w:val="20"/>
          <w:szCs w:val="20"/>
        </w:rPr>
      </w:pPr>
      <w:r w:rsidRPr="00686DCA">
        <w:rPr>
          <w:sz w:val="20"/>
          <w:szCs w:val="20"/>
        </w:rPr>
        <w:t>А ныне все мне темно, Таня:</w:t>
      </w:r>
    </w:p>
    <w:p w:rsidR="00686DCA" w:rsidRPr="00686DCA" w:rsidRDefault="00686DCA" w:rsidP="00686DCA">
      <w:pPr>
        <w:spacing w:after="0" w:line="240" w:lineRule="auto"/>
        <w:jc w:val="both"/>
        <w:rPr>
          <w:sz w:val="20"/>
          <w:szCs w:val="20"/>
        </w:rPr>
      </w:pPr>
      <w:r w:rsidRPr="00686DCA">
        <w:rPr>
          <w:sz w:val="20"/>
          <w:szCs w:val="20"/>
        </w:rPr>
        <w:t>Что знала, то забыла. Да,</w:t>
      </w:r>
    </w:p>
    <w:p w:rsidR="00686DCA" w:rsidRPr="00686DCA" w:rsidRDefault="00686DCA" w:rsidP="00686DCA">
      <w:pPr>
        <w:spacing w:after="0" w:line="240" w:lineRule="auto"/>
        <w:jc w:val="both"/>
        <w:rPr>
          <w:sz w:val="20"/>
          <w:szCs w:val="20"/>
        </w:rPr>
      </w:pPr>
      <w:r w:rsidRPr="00686DCA">
        <w:rPr>
          <w:sz w:val="20"/>
          <w:szCs w:val="20"/>
        </w:rPr>
        <w:t>Пришла худая череда!</w:t>
      </w:r>
    </w:p>
    <w:p w:rsidR="00686DCA" w:rsidRPr="00686DCA" w:rsidRDefault="00686DCA" w:rsidP="00686DCA">
      <w:pPr>
        <w:spacing w:after="0" w:line="240" w:lineRule="auto"/>
        <w:jc w:val="both"/>
        <w:rPr>
          <w:sz w:val="20"/>
          <w:szCs w:val="20"/>
        </w:rPr>
      </w:pPr>
      <w:proofErr w:type="gramStart"/>
      <w:r w:rsidRPr="00686DCA">
        <w:rPr>
          <w:sz w:val="20"/>
          <w:szCs w:val="20"/>
        </w:rPr>
        <w:t>Зашибло</w:t>
      </w:r>
      <w:proofErr w:type="gramEnd"/>
      <w:r w:rsidRPr="00686DCA">
        <w:rPr>
          <w:sz w:val="20"/>
          <w:szCs w:val="20"/>
        </w:rPr>
        <w:t>…</w:t>
      </w:r>
    </w:p>
    <w:p w:rsidR="00686DCA" w:rsidRPr="00686DCA" w:rsidRDefault="00686DCA" w:rsidP="00686DCA">
      <w:pPr>
        <w:spacing w:after="0" w:line="240" w:lineRule="auto"/>
        <w:jc w:val="both"/>
        <w:rPr>
          <w:sz w:val="20"/>
          <w:szCs w:val="20"/>
        </w:rPr>
      </w:pPr>
      <w:r w:rsidRPr="00686DCA">
        <w:rPr>
          <w:sz w:val="20"/>
          <w:szCs w:val="20"/>
        </w:rPr>
        <w:t>Просторечье глубоко проникает в авторскую речь в том случае, когда лирический герой уступает место рассказчику или нарочито просто, выходя за пределы литературного языка, беседует, шутит, разговаривает с читателями, с адресатами своих посланий (5, 302).</w:t>
      </w:r>
    </w:p>
    <w:p w:rsidR="00686DCA" w:rsidRPr="00686DCA" w:rsidRDefault="00686DCA" w:rsidP="00686DCA">
      <w:pPr>
        <w:spacing w:after="0" w:line="240" w:lineRule="auto"/>
        <w:jc w:val="both"/>
        <w:rPr>
          <w:sz w:val="20"/>
          <w:szCs w:val="20"/>
        </w:rPr>
      </w:pPr>
      <w:r w:rsidRPr="00686DCA">
        <w:rPr>
          <w:sz w:val="20"/>
          <w:szCs w:val="20"/>
        </w:rPr>
        <w:t>Я сам служивый: мне домой:</w:t>
      </w:r>
    </w:p>
    <w:p w:rsidR="00686DCA" w:rsidRPr="00686DCA" w:rsidRDefault="00686DCA" w:rsidP="00686DCA">
      <w:pPr>
        <w:spacing w:after="0" w:line="240" w:lineRule="auto"/>
        <w:jc w:val="both"/>
        <w:rPr>
          <w:sz w:val="20"/>
          <w:szCs w:val="20"/>
        </w:rPr>
      </w:pPr>
      <w:r w:rsidRPr="00686DCA">
        <w:rPr>
          <w:sz w:val="20"/>
          <w:szCs w:val="20"/>
        </w:rPr>
        <w:t>Пора убраться на покой.</w:t>
      </w:r>
    </w:p>
    <w:p w:rsidR="00686DCA" w:rsidRPr="00686DCA" w:rsidRDefault="00686DCA" w:rsidP="00686DCA">
      <w:pPr>
        <w:spacing w:after="0" w:line="240" w:lineRule="auto"/>
        <w:jc w:val="both"/>
        <w:rPr>
          <w:sz w:val="20"/>
          <w:szCs w:val="20"/>
        </w:rPr>
      </w:pPr>
      <w:r w:rsidRPr="00686DCA">
        <w:rPr>
          <w:sz w:val="20"/>
          <w:szCs w:val="20"/>
        </w:rPr>
        <w:t>Экспрессивно-сниженную, бранную, грубую, фамильярную лексику Пушкин обычно употребляет в эпиграммах, в полемических строчках, в высказываниях о своих противниках. Так, в эпиграмме «На Каченовского»:</w:t>
      </w:r>
    </w:p>
    <w:p w:rsidR="00686DCA" w:rsidRPr="00686DCA" w:rsidRDefault="00686DCA" w:rsidP="00686DCA">
      <w:pPr>
        <w:spacing w:after="0" w:line="240" w:lineRule="auto"/>
        <w:jc w:val="both"/>
        <w:rPr>
          <w:sz w:val="20"/>
          <w:szCs w:val="20"/>
        </w:rPr>
      </w:pPr>
      <w:proofErr w:type="gramStart"/>
      <w:r w:rsidRPr="00686DCA">
        <w:rPr>
          <w:sz w:val="20"/>
          <w:szCs w:val="20"/>
        </w:rPr>
        <w:t>Клеветник</w:t>
      </w:r>
      <w:proofErr w:type="gramEnd"/>
      <w:r w:rsidRPr="00686DCA">
        <w:rPr>
          <w:sz w:val="20"/>
          <w:szCs w:val="20"/>
        </w:rPr>
        <w:t xml:space="preserve"> без дарованья,</w:t>
      </w:r>
    </w:p>
    <w:p w:rsidR="00686DCA" w:rsidRPr="00686DCA" w:rsidRDefault="00686DCA" w:rsidP="00686DCA">
      <w:pPr>
        <w:spacing w:after="0" w:line="240" w:lineRule="auto"/>
        <w:jc w:val="both"/>
        <w:rPr>
          <w:sz w:val="20"/>
          <w:szCs w:val="20"/>
        </w:rPr>
      </w:pPr>
      <w:r w:rsidRPr="00686DCA">
        <w:rPr>
          <w:sz w:val="20"/>
          <w:szCs w:val="20"/>
        </w:rPr>
        <w:t>Палок ищет он чутьем,</w:t>
      </w:r>
    </w:p>
    <w:p w:rsidR="00686DCA" w:rsidRPr="00686DCA" w:rsidRDefault="00686DCA" w:rsidP="00686DCA">
      <w:pPr>
        <w:spacing w:after="0" w:line="240" w:lineRule="auto"/>
        <w:jc w:val="both"/>
        <w:rPr>
          <w:sz w:val="20"/>
          <w:szCs w:val="20"/>
        </w:rPr>
      </w:pPr>
      <w:r w:rsidRPr="00686DCA">
        <w:rPr>
          <w:sz w:val="20"/>
          <w:szCs w:val="20"/>
        </w:rPr>
        <w:t>А дневного пропитанья</w:t>
      </w:r>
    </w:p>
    <w:p w:rsidR="00686DCA" w:rsidRPr="00686DCA" w:rsidRDefault="00686DCA" w:rsidP="00686DCA">
      <w:pPr>
        <w:spacing w:after="0" w:line="240" w:lineRule="auto"/>
        <w:jc w:val="both"/>
        <w:rPr>
          <w:sz w:val="20"/>
          <w:szCs w:val="20"/>
        </w:rPr>
      </w:pPr>
      <w:r w:rsidRPr="00686DCA">
        <w:rPr>
          <w:sz w:val="20"/>
          <w:szCs w:val="20"/>
        </w:rPr>
        <w:t xml:space="preserve">Ежемесячным </w:t>
      </w:r>
      <w:proofErr w:type="gramStart"/>
      <w:r w:rsidRPr="00686DCA">
        <w:rPr>
          <w:sz w:val="20"/>
          <w:szCs w:val="20"/>
        </w:rPr>
        <w:t>враньем</w:t>
      </w:r>
      <w:proofErr w:type="gramEnd"/>
      <w:r w:rsidRPr="00686DCA">
        <w:rPr>
          <w:sz w:val="20"/>
          <w:szCs w:val="20"/>
        </w:rPr>
        <w:t>.</w:t>
      </w:r>
    </w:p>
    <w:p w:rsidR="00686DCA" w:rsidRPr="00686DCA" w:rsidRDefault="00686DCA" w:rsidP="00686DCA">
      <w:pPr>
        <w:spacing w:after="0" w:line="240" w:lineRule="auto"/>
        <w:jc w:val="both"/>
        <w:rPr>
          <w:sz w:val="20"/>
          <w:szCs w:val="20"/>
        </w:rPr>
      </w:pPr>
      <w:r w:rsidRPr="00686DCA">
        <w:rPr>
          <w:sz w:val="20"/>
          <w:szCs w:val="20"/>
        </w:rPr>
        <w:t>Итак, в произведениях Пушкина большое место занимают просторечные средства выражения, используемые в текстах различного содержания с различными стилистическими целями. Многим просторечным словам Пушкин дал право гражданства, целый ряд просторечных и простонародных слов были введены им в литературный язык и до сих пор входят в словарный состав русского литературного языка, составляя часть нейтральной или литературно-разговорной лексики (5, 303).</w:t>
      </w:r>
    </w:p>
    <w:p w:rsidR="00686DCA" w:rsidRPr="00686DCA" w:rsidRDefault="00686DCA" w:rsidP="00686DCA">
      <w:pPr>
        <w:spacing w:after="0" w:line="240" w:lineRule="auto"/>
        <w:jc w:val="both"/>
        <w:rPr>
          <w:sz w:val="20"/>
          <w:szCs w:val="20"/>
        </w:rPr>
      </w:pPr>
      <w:r w:rsidRPr="00686DCA">
        <w:rPr>
          <w:sz w:val="20"/>
          <w:szCs w:val="20"/>
        </w:rPr>
        <w:t>В произведениях Пушкина на протяжении всей его творческой жизни встречаются и славянизмы, которые помогают поэту создавать исторический, а также библейский, античный или восточный колорит.</w:t>
      </w:r>
    </w:p>
    <w:p w:rsidR="00686DCA" w:rsidRPr="00686DCA" w:rsidRDefault="00686DCA" w:rsidP="00686DCA">
      <w:pPr>
        <w:spacing w:after="0" w:line="240" w:lineRule="auto"/>
        <w:jc w:val="both"/>
        <w:rPr>
          <w:sz w:val="20"/>
          <w:szCs w:val="20"/>
        </w:rPr>
      </w:pPr>
      <w:r w:rsidRPr="00686DCA">
        <w:rPr>
          <w:sz w:val="20"/>
          <w:szCs w:val="20"/>
        </w:rPr>
        <w:t>Начиная с лицейских стихов до произведений 30-х гг. славянизмы служат поэту для создания приподнятого, торжественного, патетического слога:</w:t>
      </w:r>
    </w:p>
    <w:p w:rsidR="00686DCA" w:rsidRPr="00686DCA" w:rsidRDefault="00686DCA" w:rsidP="00686DCA">
      <w:pPr>
        <w:spacing w:after="0" w:line="240" w:lineRule="auto"/>
        <w:jc w:val="both"/>
        <w:rPr>
          <w:sz w:val="20"/>
          <w:szCs w:val="20"/>
        </w:rPr>
      </w:pPr>
      <w:r w:rsidRPr="00686DCA">
        <w:rPr>
          <w:sz w:val="20"/>
          <w:szCs w:val="20"/>
        </w:rPr>
        <w:t>Когда для смертного умолкнет шумный день,</w:t>
      </w:r>
    </w:p>
    <w:p w:rsidR="00686DCA" w:rsidRPr="00686DCA" w:rsidRDefault="00686DCA" w:rsidP="00686DCA">
      <w:pPr>
        <w:spacing w:after="0" w:line="240" w:lineRule="auto"/>
        <w:jc w:val="both"/>
        <w:rPr>
          <w:sz w:val="20"/>
          <w:szCs w:val="20"/>
        </w:rPr>
      </w:pPr>
      <w:r w:rsidRPr="00686DCA">
        <w:rPr>
          <w:sz w:val="20"/>
          <w:szCs w:val="20"/>
        </w:rPr>
        <w:t>И на немые стогны града…</w:t>
      </w:r>
    </w:p>
    <w:p w:rsidR="00686DCA" w:rsidRPr="00686DCA" w:rsidRDefault="00686DCA" w:rsidP="00686DCA">
      <w:pPr>
        <w:spacing w:after="0" w:line="240" w:lineRule="auto"/>
        <w:jc w:val="both"/>
        <w:rPr>
          <w:sz w:val="20"/>
          <w:szCs w:val="20"/>
        </w:rPr>
      </w:pPr>
      <w:r w:rsidRPr="00686DCA">
        <w:rPr>
          <w:sz w:val="20"/>
          <w:szCs w:val="20"/>
        </w:rPr>
        <w:t>Помогают славянизмы и при воссоздании стиля античной поэзии:</w:t>
      </w:r>
    </w:p>
    <w:p w:rsidR="00686DCA" w:rsidRPr="00686DCA" w:rsidRDefault="00686DCA" w:rsidP="00686DCA">
      <w:pPr>
        <w:spacing w:after="0" w:line="240" w:lineRule="auto"/>
        <w:jc w:val="both"/>
        <w:rPr>
          <w:sz w:val="20"/>
          <w:szCs w:val="20"/>
        </w:rPr>
      </w:pPr>
      <w:r w:rsidRPr="00686DCA">
        <w:rPr>
          <w:sz w:val="20"/>
          <w:szCs w:val="20"/>
        </w:rPr>
        <w:t>Юношу горько рыдая, ревнивая дева бранила,</w:t>
      </w:r>
    </w:p>
    <w:p w:rsidR="00686DCA" w:rsidRPr="00686DCA" w:rsidRDefault="00686DCA" w:rsidP="00686DCA">
      <w:pPr>
        <w:spacing w:after="0" w:line="240" w:lineRule="auto"/>
        <w:jc w:val="both"/>
        <w:rPr>
          <w:sz w:val="20"/>
          <w:szCs w:val="20"/>
        </w:rPr>
      </w:pPr>
      <w:r w:rsidRPr="00686DCA">
        <w:rPr>
          <w:sz w:val="20"/>
          <w:szCs w:val="20"/>
        </w:rPr>
        <w:t>К ней на плечо прекленен, юноша вдруг задремал…</w:t>
      </w:r>
    </w:p>
    <w:p w:rsidR="00686DCA" w:rsidRPr="00686DCA" w:rsidRDefault="00686DCA" w:rsidP="00686DCA">
      <w:pPr>
        <w:spacing w:after="0" w:line="240" w:lineRule="auto"/>
        <w:jc w:val="both"/>
        <w:rPr>
          <w:sz w:val="20"/>
          <w:szCs w:val="20"/>
        </w:rPr>
      </w:pPr>
      <w:r w:rsidRPr="00686DCA">
        <w:rPr>
          <w:sz w:val="20"/>
          <w:szCs w:val="20"/>
        </w:rPr>
        <w:t>С 20-х гг. Пушкин широко употребляет библейские образы, библейские синтаксические конструкции, слова и словосочетания библейской мифологии. Так, стихотворение «В крови горит огонь желанья…» написано под влиянием библейской «Песни песней»:</w:t>
      </w:r>
    </w:p>
    <w:p w:rsidR="00686DCA" w:rsidRPr="00686DCA" w:rsidRDefault="00686DCA" w:rsidP="00686DCA">
      <w:pPr>
        <w:spacing w:after="0" w:line="240" w:lineRule="auto"/>
        <w:jc w:val="both"/>
        <w:rPr>
          <w:sz w:val="20"/>
          <w:szCs w:val="20"/>
        </w:rPr>
      </w:pPr>
      <w:r w:rsidRPr="00686DCA">
        <w:rPr>
          <w:sz w:val="20"/>
          <w:szCs w:val="20"/>
        </w:rPr>
        <w:t>В крови горит огонь желанья,</w:t>
      </w:r>
    </w:p>
    <w:p w:rsidR="00686DCA" w:rsidRPr="00686DCA" w:rsidRDefault="00686DCA" w:rsidP="00686DCA">
      <w:pPr>
        <w:spacing w:after="0" w:line="240" w:lineRule="auto"/>
        <w:jc w:val="both"/>
        <w:rPr>
          <w:sz w:val="20"/>
          <w:szCs w:val="20"/>
        </w:rPr>
      </w:pPr>
      <w:r w:rsidRPr="00686DCA">
        <w:rPr>
          <w:sz w:val="20"/>
          <w:szCs w:val="20"/>
        </w:rPr>
        <w:t>Душа тобой уязвлена,</w:t>
      </w:r>
    </w:p>
    <w:p w:rsidR="00686DCA" w:rsidRPr="00686DCA" w:rsidRDefault="00686DCA" w:rsidP="00686DCA">
      <w:pPr>
        <w:spacing w:after="0" w:line="240" w:lineRule="auto"/>
        <w:jc w:val="both"/>
        <w:rPr>
          <w:sz w:val="20"/>
          <w:szCs w:val="20"/>
        </w:rPr>
      </w:pPr>
      <w:r w:rsidRPr="00686DCA">
        <w:rPr>
          <w:sz w:val="20"/>
          <w:szCs w:val="20"/>
        </w:rPr>
        <w:t>Лобзай меня: твои лобзанья</w:t>
      </w:r>
    </w:p>
    <w:p w:rsidR="00686DCA" w:rsidRPr="00686DCA" w:rsidRDefault="00686DCA" w:rsidP="00686DCA">
      <w:pPr>
        <w:spacing w:after="0" w:line="240" w:lineRule="auto"/>
        <w:jc w:val="both"/>
        <w:rPr>
          <w:sz w:val="20"/>
          <w:szCs w:val="20"/>
        </w:rPr>
      </w:pPr>
      <w:r w:rsidRPr="00686DCA">
        <w:rPr>
          <w:sz w:val="20"/>
          <w:szCs w:val="20"/>
        </w:rPr>
        <w:t>Мне слаще мирра и вина.</w:t>
      </w:r>
    </w:p>
    <w:p w:rsidR="00686DCA" w:rsidRPr="00686DCA" w:rsidRDefault="00686DCA" w:rsidP="00686DCA">
      <w:pPr>
        <w:spacing w:after="0" w:line="240" w:lineRule="auto"/>
        <w:jc w:val="both"/>
        <w:rPr>
          <w:sz w:val="20"/>
          <w:szCs w:val="20"/>
        </w:rPr>
      </w:pPr>
      <w:r w:rsidRPr="00686DCA">
        <w:rPr>
          <w:sz w:val="20"/>
          <w:szCs w:val="20"/>
        </w:rPr>
        <w:t>Славянизмы используются Пушкиным и для создания восточного слога (их много в таких произведениях как «Анчар», «Подражание Корану» и др.).</w:t>
      </w:r>
      <w:r w:rsidR="00633C7E">
        <w:rPr>
          <w:sz w:val="20"/>
          <w:szCs w:val="20"/>
        </w:rPr>
        <w:t xml:space="preserve"> </w:t>
      </w:r>
      <w:r w:rsidRPr="00686DCA">
        <w:rPr>
          <w:sz w:val="20"/>
          <w:szCs w:val="20"/>
        </w:rPr>
        <w:t>В речи монахов, священников славянизмы служат для создания профессиональной характеристика героя: ^ Чем-то мне вас попотчевать, старцы честные?</w:t>
      </w:r>
    </w:p>
    <w:p w:rsidR="00686DCA" w:rsidRPr="00686DCA" w:rsidRDefault="00686DCA" w:rsidP="00686DCA">
      <w:pPr>
        <w:spacing w:after="0" w:line="240" w:lineRule="auto"/>
        <w:jc w:val="both"/>
        <w:rPr>
          <w:sz w:val="20"/>
          <w:szCs w:val="20"/>
        </w:rPr>
      </w:pPr>
      <w:r w:rsidRPr="00686DCA">
        <w:rPr>
          <w:sz w:val="20"/>
          <w:szCs w:val="20"/>
        </w:rPr>
        <w:t>Славянизмы и русская архаическая лексика служат Пушкину для создания исторического колорита. Например, в монологе Бориса Годунова:</w:t>
      </w:r>
    </w:p>
    <w:p w:rsidR="00686DCA" w:rsidRPr="00686DCA" w:rsidRDefault="00686DCA" w:rsidP="00686DCA">
      <w:pPr>
        <w:spacing w:after="0" w:line="240" w:lineRule="auto"/>
        <w:jc w:val="both"/>
        <w:rPr>
          <w:sz w:val="20"/>
          <w:szCs w:val="20"/>
        </w:rPr>
      </w:pPr>
      <w:r w:rsidRPr="00686DCA">
        <w:rPr>
          <w:sz w:val="20"/>
          <w:szCs w:val="20"/>
        </w:rPr>
        <w:t>Ты, отче патриарх, вы все, бояре,</w:t>
      </w:r>
    </w:p>
    <w:p w:rsidR="00686DCA" w:rsidRPr="00686DCA" w:rsidRDefault="00686DCA" w:rsidP="00686DCA">
      <w:pPr>
        <w:spacing w:after="0" w:line="240" w:lineRule="auto"/>
        <w:jc w:val="both"/>
        <w:rPr>
          <w:sz w:val="20"/>
          <w:szCs w:val="20"/>
        </w:rPr>
      </w:pPr>
      <w:r w:rsidRPr="00686DCA">
        <w:rPr>
          <w:sz w:val="20"/>
          <w:szCs w:val="20"/>
        </w:rPr>
        <w:t>Обнажена моя душа пред вами…</w:t>
      </w:r>
    </w:p>
    <w:p w:rsidR="00686DCA" w:rsidRPr="00686DCA" w:rsidRDefault="00686DCA" w:rsidP="00686DCA">
      <w:pPr>
        <w:spacing w:after="0" w:line="240" w:lineRule="auto"/>
        <w:jc w:val="both"/>
        <w:rPr>
          <w:sz w:val="20"/>
          <w:szCs w:val="20"/>
        </w:rPr>
      </w:pPr>
      <w:r w:rsidRPr="00686DCA">
        <w:rPr>
          <w:sz w:val="20"/>
          <w:szCs w:val="20"/>
        </w:rPr>
        <w:t>Таким образом, славянизмы на протяжении всей творческой деятельности Пушкина являются неотъемлемой частью лирики поэта.</w:t>
      </w:r>
    </w:p>
    <w:p w:rsidR="00686DCA" w:rsidRPr="00686DCA" w:rsidRDefault="00686DCA" w:rsidP="00686DCA">
      <w:pPr>
        <w:spacing w:after="0" w:line="240" w:lineRule="auto"/>
        <w:jc w:val="both"/>
        <w:rPr>
          <w:sz w:val="20"/>
          <w:szCs w:val="20"/>
        </w:rPr>
      </w:pPr>
      <w:r w:rsidRPr="00686DCA">
        <w:rPr>
          <w:sz w:val="20"/>
          <w:szCs w:val="20"/>
        </w:rPr>
        <w:t xml:space="preserve">В творчестве А.С. Пушкина процесс демократизации русского литературного языка нашел наиболее полное отражение, так как в его произведениях произошло гармоническое слияние всех жизнеспособных </w:t>
      </w:r>
      <w:r w:rsidRPr="00686DCA">
        <w:rPr>
          <w:sz w:val="20"/>
          <w:szCs w:val="20"/>
        </w:rPr>
        <w:lastRenderedPageBreak/>
        <w:t>элементов русского литературного языка с элементами живой народной речи. Слова, формы слов, устойчивые словосочетания, отобранные писателем из народной речи, нашли свое место во всех его произведениях, во всех их видах и жанрах, и в этом основное отличие Пушкина от его предшественников.</w:t>
      </w:r>
    </w:p>
    <w:p w:rsidR="00686DCA" w:rsidRPr="00686DCA" w:rsidRDefault="00686DCA" w:rsidP="00686DCA">
      <w:pPr>
        <w:spacing w:after="0" w:line="240" w:lineRule="auto"/>
        <w:jc w:val="both"/>
        <w:rPr>
          <w:sz w:val="20"/>
          <w:szCs w:val="20"/>
        </w:rPr>
      </w:pPr>
      <w:r w:rsidRPr="00686DCA">
        <w:rPr>
          <w:sz w:val="20"/>
          <w:szCs w:val="20"/>
        </w:rPr>
        <w:t>А.С. Пушкин выработал определенную точку зрения на соотношение элементов литературного языка и элементов живой народной речи в текстах художественной литературы. Он стремился к устранению разрыва между литературным языком и живой речью, который был характерен для литературы предшествующей поры, к устранению из текстов художественной литературы архаических элементов, вышедш</w:t>
      </w:r>
      <w:r w:rsidR="00633C7E">
        <w:rPr>
          <w:sz w:val="20"/>
          <w:szCs w:val="20"/>
        </w:rPr>
        <w:t>их из употребления в живой речи</w:t>
      </w:r>
      <w:r w:rsidRPr="00686DCA">
        <w:rPr>
          <w:sz w:val="20"/>
          <w:szCs w:val="20"/>
        </w:rPr>
        <w:t>.</w:t>
      </w:r>
    </w:p>
    <w:p w:rsidR="00686DCA" w:rsidRPr="002D5DDF" w:rsidRDefault="00686DCA" w:rsidP="00686DCA">
      <w:pPr>
        <w:spacing w:after="0" w:line="240" w:lineRule="auto"/>
        <w:jc w:val="both"/>
        <w:rPr>
          <w:sz w:val="20"/>
          <w:szCs w:val="20"/>
        </w:rPr>
      </w:pPr>
      <w:r w:rsidRPr="00686DCA">
        <w:rPr>
          <w:sz w:val="20"/>
          <w:szCs w:val="20"/>
        </w:rPr>
        <w:t>Деятельностью Пушкина окончательно был решен вопрос об отношениях народно-разговорного языка и литературного языка. Уже не осталось каких-либо существенных перегородок между ними, были окончательно разрушены иллюзии о возможности строить литературный язык по каким-то особым законам, чуждым живой разговорной речи народа. Представление о двух типах языка, книжно-литературного и разговорного, в известной степени изолированных друг от друга, окончательно сменяется признание их тесного взаимоотношения, их неизбежного взаимовлияния. Вместо представления о двух типах языка окончательно укрепляется представление о двух формах проявления единого русского общенародного языка – литературной и разговорной, каждая из которых имеет свои частные особенности, но не коренные различия</w:t>
      </w:r>
      <w:r w:rsidR="00633C7E">
        <w:rPr>
          <w:sz w:val="20"/>
          <w:szCs w:val="20"/>
        </w:rPr>
        <w:t>.</w:t>
      </w:r>
    </w:p>
    <w:p w:rsidR="002D5DDF" w:rsidRDefault="00C6261B" w:rsidP="00686DCA">
      <w:pPr>
        <w:spacing w:after="0" w:line="240" w:lineRule="auto"/>
        <w:jc w:val="both"/>
        <w:rPr>
          <w:b/>
          <w:sz w:val="20"/>
          <w:szCs w:val="20"/>
        </w:rPr>
      </w:pPr>
      <w:r w:rsidRPr="00C6261B">
        <w:rPr>
          <w:b/>
          <w:sz w:val="20"/>
          <w:szCs w:val="20"/>
        </w:rPr>
        <w:t>4. Научная историческая терминология. Специфические термины и их трактовка. Термины, применяемые в различные исторические периоды в государственной системе и системе общественных отношений.</w:t>
      </w:r>
    </w:p>
    <w:p w:rsidR="00EB4D78" w:rsidRPr="00EB4D78" w:rsidRDefault="00EB4D78" w:rsidP="00EB4D78">
      <w:pPr>
        <w:spacing w:after="0" w:line="240" w:lineRule="auto"/>
        <w:jc w:val="both"/>
        <w:rPr>
          <w:sz w:val="20"/>
          <w:szCs w:val="20"/>
          <w:lang w:val="kk-KZ"/>
        </w:rPr>
      </w:pPr>
      <w:r w:rsidRPr="00EB4D78">
        <w:rPr>
          <w:sz w:val="20"/>
          <w:szCs w:val="20"/>
          <w:lang w:val="kk-KZ"/>
        </w:rPr>
        <w:t>Автохтоны [гр. autos сам + chton земля] — первоначаль</w:t>
      </w:r>
      <w:r w:rsidR="007C4121">
        <w:rPr>
          <w:sz w:val="20"/>
          <w:szCs w:val="20"/>
          <w:lang w:val="kk-KZ"/>
        </w:rPr>
        <w:t>ное, исконное население страны.</w:t>
      </w:r>
    </w:p>
    <w:p w:rsidR="00EB4D78" w:rsidRPr="00EB4D78" w:rsidRDefault="00EB4D78" w:rsidP="007C4121">
      <w:pPr>
        <w:spacing w:after="0" w:line="240" w:lineRule="auto"/>
        <w:jc w:val="both"/>
        <w:rPr>
          <w:sz w:val="20"/>
          <w:szCs w:val="20"/>
          <w:lang w:val="kk-KZ"/>
        </w:rPr>
      </w:pPr>
      <w:r w:rsidRPr="00EB4D78">
        <w:rPr>
          <w:sz w:val="20"/>
          <w:szCs w:val="20"/>
          <w:lang w:val="kk-KZ"/>
        </w:rPr>
        <w:t>Адат — обычное право, распространенное в казахском обществе.</w:t>
      </w:r>
    </w:p>
    <w:p w:rsidR="00EB4D78" w:rsidRPr="00EB4D78" w:rsidRDefault="00EB4D78" w:rsidP="007C4121">
      <w:pPr>
        <w:spacing w:after="0" w:line="240" w:lineRule="auto"/>
        <w:jc w:val="both"/>
        <w:rPr>
          <w:sz w:val="20"/>
          <w:szCs w:val="20"/>
          <w:lang w:val="kk-KZ"/>
        </w:rPr>
      </w:pPr>
      <w:r w:rsidRPr="00EB4D78">
        <w:rPr>
          <w:sz w:val="20"/>
          <w:szCs w:val="20"/>
          <w:lang w:val="kk-KZ"/>
        </w:rPr>
        <w:t>Анималистические сцены [лат. animal животное] — высеченные на скалах, камнях и т.п. изображения охоты на животных; относятся к концу палеолита и неолита.</w:t>
      </w:r>
    </w:p>
    <w:p w:rsidR="00EB4D78" w:rsidRPr="00EB4D78" w:rsidRDefault="00EB4D78" w:rsidP="007C4121">
      <w:pPr>
        <w:spacing w:after="0" w:line="240" w:lineRule="auto"/>
        <w:jc w:val="both"/>
        <w:rPr>
          <w:sz w:val="20"/>
          <w:szCs w:val="20"/>
          <w:lang w:val="kk-KZ"/>
        </w:rPr>
      </w:pPr>
      <w:r w:rsidRPr="00EB4D78">
        <w:rPr>
          <w:sz w:val="20"/>
          <w:szCs w:val="20"/>
          <w:lang w:val="kk-KZ"/>
        </w:rPr>
        <w:t>Антропогенез [гр. anthropos + genesis] — происхождение, возникновение, становление и развитие человека.</w:t>
      </w:r>
    </w:p>
    <w:p w:rsidR="00EB4D78" w:rsidRPr="00EB4D78" w:rsidRDefault="00EB4D78" w:rsidP="007C4121">
      <w:pPr>
        <w:spacing w:after="0" w:line="240" w:lineRule="auto"/>
        <w:jc w:val="both"/>
        <w:rPr>
          <w:sz w:val="20"/>
          <w:szCs w:val="20"/>
          <w:lang w:val="kk-KZ"/>
        </w:rPr>
      </w:pPr>
      <w:r w:rsidRPr="00EB4D78">
        <w:rPr>
          <w:sz w:val="20"/>
          <w:szCs w:val="20"/>
          <w:lang w:val="kk-KZ"/>
        </w:rPr>
        <w:t xml:space="preserve">Антропология [гр. anthropos человек + logos слово, понятие, учение, соответствующие по значению словам «наука», «знание»] — биологическая наука о происхождении и эволюции физической организации человека и его рас. </w:t>
      </w:r>
    </w:p>
    <w:p w:rsidR="00EB4D78" w:rsidRPr="00EB4D78" w:rsidRDefault="00EB4D78" w:rsidP="007C4121">
      <w:pPr>
        <w:spacing w:after="0" w:line="240" w:lineRule="auto"/>
        <w:jc w:val="both"/>
        <w:rPr>
          <w:sz w:val="20"/>
          <w:szCs w:val="20"/>
          <w:lang w:val="kk-KZ"/>
        </w:rPr>
      </w:pPr>
      <w:r w:rsidRPr="00EB4D78">
        <w:rPr>
          <w:sz w:val="20"/>
          <w:szCs w:val="20"/>
          <w:lang w:val="kk-KZ"/>
        </w:rPr>
        <w:t>Антропоморфный [гр. anthropos + morphe форма] — человекоподобный. Напр., каменные антропоморфные скульптуры.</w:t>
      </w:r>
    </w:p>
    <w:p w:rsidR="00EB4D78" w:rsidRPr="00EB4D78" w:rsidRDefault="00EB4D78" w:rsidP="007C4121">
      <w:pPr>
        <w:spacing w:after="0" w:line="240" w:lineRule="auto"/>
        <w:jc w:val="both"/>
        <w:rPr>
          <w:sz w:val="20"/>
          <w:szCs w:val="20"/>
          <w:lang w:val="kk-KZ"/>
        </w:rPr>
      </w:pPr>
      <w:r w:rsidRPr="00EB4D78">
        <w:rPr>
          <w:sz w:val="20"/>
          <w:szCs w:val="20"/>
          <w:lang w:val="kk-KZ"/>
        </w:rPr>
        <w:t>Вассалитетные отношения — отношения, зависимые от кого-либо (сюзерена).</w:t>
      </w:r>
    </w:p>
    <w:p w:rsidR="00EB4D78" w:rsidRPr="00EB4D78" w:rsidRDefault="00EB4D78" w:rsidP="007C4121">
      <w:pPr>
        <w:spacing w:after="0" w:line="240" w:lineRule="auto"/>
        <w:jc w:val="both"/>
        <w:rPr>
          <w:sz w:val="20"/>
          <w:szCs w:val="20"/>
          <w:lang w:val="kk-KZ"/>
        </w:rPr>
      </w:pPr>
      <w:r w:rsidRPr="00EB4D78">
        <w:rPr>
          <w:sz w:val="20"/>
          <w:szCs w:val="20"/>
          <w:lang w:val="kk-KZ"/>
        </w:rPr>
        <w:t>Данничество — отношения между победителем и побежденной стороной, когда победитель взимает дань с побежденного.</w:t>
      </w:r>
    </w:p>
    <w:p w:rsidR="00EB4D78" w:rsidRPr="00EB4D78" w:rsidRDefault="00EB4D78" w:rsidP="007C4121">
      <w:pPr>
        <w:spacing w:after="0" w:line="240" w:lineRule="auto"/>
        <w:jc w:val="both"/>
        <w:rPr>
          <w:sz w:val="20"/>
          <w:szCs w:val="20"/>
          <w:lang w:val="kk-KZ"/>
        </w:rPr>
      </w:pPr>
      <w:r w:rsidRPr="00EB4D78">
        <w:rPr>
          <w:sz w:val="20"/>
          <w:szCs w:val="20"/>
          <w:lang w:val="kk-KZ"/>
        </w:rPr>
        <w:t>Диктатура — государственная власть, обеспечивающая полное политическое господство определенного класса, партии, группы, личности. Напр., диктатура пролетариата.</w:t>
      </w:r>
    </w:p>
    <w:p w:rsidR="00EB4D78" w:rsidRPr="00EB4D78" w:rsidRDefault="00EB4D78" w:rsidP="007C4121">
      <w:pPr>
        <w:spacing w:after="0" w:line="240" w:lineRule="auto"/>
        <w:jc w:val="both"/>
        <w:rPr>
          <w:sz w:val="20"/>
          <w:szCs w:val="20"/>
          <w:lang w:val="kk-KZ"/>
        </w:rPr>
      </w:pPr>
      <w:r w:rsidRPr="00EB4D78">
        <w:rPr>
          <w:sz w:val="20"/>
          <w:szCs w:val="20"/>
          <w:lang w:val="kk-KZ"/>
        </w:rPr>
        <w:t>Курултай — народное собрание в казахском обществе, которое решало вопросы территориального устройства, престолонаследия, дипломатии и военных действий.</w:t>
      </w:r>
    </w:p>
    <w:p w:rsidR="00EB4D78" w:rsidRPr="00EB4D78" w:rsidRDefault="00EB4D78" w:rsidP="007C4121">
      <w:pPr>
        <w:spacing w:after="0" w:line="240" w:lineRule="auto"/>
        <w:jc w:val="both"/>
        <w:rPr>
          <w:sz w:val="20"/>
          <w:szCs w:val="20"/>
          <w:lang w:val="kk-KZ"/>
        </w:rPr>
      </w:pPr>
      <w:r w:rsidRPr="00EB4D78">
        <w:rPr>
          <w:sz w:val="20"/>
          <w:szCs w:val="20"/>
          <w:lang w:val="kk-KZ"/>
        </w:rPr>
        <w:t>Колония — страна, лишенная самостоятельности, находящаяся под властью иностранного государства (метрополии).</w:t>
      </w:r>
    </w:p>
    <w:p w:rsidR="00EB4D78" w:rsidRPr="00EB4D78" w:rsidRDefault="00EB4D78" w:rsidP="007C4121">
      <w:pPr>
        <w:spacing w:after="0" w:line="240" w:lineRule="auto"/>
        <w:jc w:val="both"/>
        <w:rPr>
          <w:sz w:val="20"/>
          <w:szCs w:val="20"/>
          <w:lang w:val="kk-KZ"/>
        </w:rPr>
      </w:pPr>
      <w:r w:rsidRPr="00EB4D78">
        <w:rPr>
          <w:sz w:val="20"/>
          <w:szCs w:val="20"/>
          <w:lang w:val="kk-KZ"/>
        </w:rPr>
        <w:t>Коммендация — акт, оформляющий отношения личной зависимости (отдача себя под покровительство).</w:t>
      </w:r>
    </w:p>
    <w:p w:rsidR="00EB4D78" w:rsidRPr="00EB4D78" w:rsidRDefault="00EB4D78" w:rsidP="007C4121">
      <w:pPr>
        <w:spacing w:after="0" w:line="240" w:lineRule="auto"/>
        <w:jc w:val="both"/>
        <w:rPr>
          <w:sz w:val="20"/>
          <w:szCs w:val="20"/>
          <w:lang w:val="kk-KZ"/>
        </w:rPr>
      </w:pPr>
      <w:r w:rsidRPr="00EB4D78">
        <w:rPr>
          <w:sz w:val="20"/>
          <w:szCs w:val="20"/>
          <w:lang w:val="kk-KZ"/>
        </w:rPr>
        <w:t>Кросскузенный брак [англ. cross скрещивание + фр. cousin двоюродный брат] — кровно-родственные браки между близкими (двоюродными) родственниками.</w:t>
      </w:r>
    </w:p>
    <w:p w:rsidR="00EB4D78" w:rsidRPr="00EB4D78" w:rsidRDefault="00EB4D78" w:rsidP="007C4121">
      <w:pPr>
        <w:spacing w:after="0" w:line="240" w:lineRule="auto"/>
        <w:jc w:val="both"/>
        <w:rPr>
          <w:sz w:val="20"/>
          <w:szCs w:val="20"/>
          <w:lang w:val="kk-KZ"/>
        </w:rPr>
      </w:pPr>
      <w:r w:rsidRPr="00EB4D78">
        <w:rPr>
          <w:sz w:val="20"/>
          <w:szCs w:val="20"/>
          <w:lang w:val="kk-KZ"/>
        </w:rPr>
        <w:t>Монархия — форма правления, при которой верховная власть принадлежит единоличному (обычно наследственному) правителю, а также государство с таким правителем.</w:t>
      </w:r>
    </w:p>
    <w:p w:rsidR="00EB4D78" w:rsidRPr="00EB4D78" w:rsidRDefault="00EB4D78" w:rsidP="007C4121">
      <w:pPr>
        <w:spacing w:after="0" w:line="240" w:lineRule="auto"/>
        <w:jc w:val="both"/>
        <w:rPr>
          <w:sz w:val="20"/>
          <w:szCs w:val="20"/>
          <w:lang w:val="kk-KZ"/>
        </w:rPr>
      </w:pPr>
      <w:r w:rsidRPr="00EB4D78">
        <w:rPr>
          <w:sz w:val="20"/>
          <w:szCs w:val="20"/>
          <w:lang w:val="kk-KZ"/>
        </w:rPr>
        <w:t>Народность — общность людей, исторически сложившаяся в процессе разложения племенных отношений на базе единства языка и территории и развивающейся общности в экономической жизни и культуры. Напр., коренная народность (согласно решению ЮНЕСКО коренной народностью признается народность, прожившая на определенной территории более 300 лет).</w:t>
      </w:r>
    </w:p>
    <w:p w:rsidR="00EB4D78" w:rsidRPr="00EB4D78" w:rsidRDefault="00EB4D78" w:rsidP="007C4121">
      <w:pPr>
        <w:spacing w:after="0" w:line="240" w:lineRule="auto"/>
        <w:jc w:val="both"/>
        <w:rPr>
          <w:sz w:val="20"/>
          <w:szCs w:val="20"/>
          <w:lang w:val="kk-KZ"/>
        </w:rPr>
      </w:pPr>
      <w:r w:rsidRPr="00EB4D78">
        <w:rPr>
          <w:sz w:val="20"/>
          <w:szCs w:val="20"/>
          <w:lang w:val="kk-KZ"/>
        </w:rPr>
        <w:t>Насельники — люди, одними из первых освоившие определенную территорию, безлюдный край.</w:t>
      </w:r>
    </w:p>
    <w:p w:rsidR="00EB4D78" w:rsidRPr="00EB4D78" w:rsidRDefault="00EB4D78" w:rsidP="007C4121">
      <w:pPr>
        <w:spacing w:after="0" w:line="240" w:lineRule="auto"/>
        <w:jc w:val="both"/>
        <w:rPr>
          <w:sz w:val="20"/>
          <w:szCs w:val="20"/>
          <w:lang w:val="kk-KZ"/>
        </w:rPr>
      </w:pPr>
      <w:r w:rsidRPr="00EB4D78">
        <w:rPr>
          <w:sz w:val="20"/>
          <w:szCs w:val="20"/>
          <w:lang w:val="kk-KZ"/>
        </w:rPr>
        <w:t>Нация — исторически сложившаяся устойчивая общность людей, образовавшаяся в процессе формирования общности их территории, экономических связей, литературного языка, особенностей культуры и духовного облика.</w:t>
      </w:r>
    </w:p>
    <w:p w:rsidR="00EB4D78" w:rsidRPr="00EB4D78" w:rsidRDefault="00EB4D78" w:rsidP="007C4121">
      <w:pPr>
        <w:spacing w:after="0" w:line="240" w:lineRule="auto"/>
        <w:jc w:val="both"/>
        <w:rPr>
          <w:sz w:val="20"/>
          <w:szCs w:val="20"/>
          <w:lang w:val="kk-KZ"/>
        </w:rPr>
      </w:pPr>
      <w:r w:rsidRPr="00EB4D78">
        <w:rPr>
          <w:sz w:val="20"/>
          <w:szCs w:val="20"/>
          <w:lang w:val="kk-KZ"/>
        </w:rPr>
        <w:t>Оссуарии — глиняные ящики, в которых зороастрийцы хоронили прах умерших.</w:t>
      </w:r>
    </w:p>
    <w:p w:rsidR="00EB4D78" w:rsidRPr="00EB4D78" w:rsidRDefault="00EB4D78" w:rsidP="007C4121">
      <w:pPr>
        <w:spacing w:after="0" w:line="240" w:lineRule="auto"/>
        <w:jc w:val="both"/>
        <w:rPr>
          <w:sz w:val="20"/>
          <w:szCs w:val="20"/>
          <w:lang w:val="kk-KZ"/>
        </w:rPr>
      </w:pPr>
      <w:r w:rsidRPr="00EB4D78">
        <w:rPr>
          <w:sz w:val="20"/>
          <w:szCs w:val="20"/>
          <w:lang w:val="kk-KZ"/>
        </w:rPr>
        <w:t>Патронимия — семейно-родственные группы людей, объединенные хозяйственной взаимопомощью, общественной солидарностью, общим культом, наконец, общим наименованием от названия общего предка.</w:t>
      </w:r>
    </w:p>
    <w:p w:rsidR="00EB4D78" w:rsidRPr="00EB4D78" w:rsidRDefault="00EB4D78" w:rsidP="007C4121">
      <w:pPr>
        <w:spacing w:after="0" w:line="240" w:lineRule="auto"/>
        <w:jc w:val="both"/>
        <w:rPr>
          <w:sz w:val="20"/>
          <w:szCs w:val="20"/>
          <w:lang w:val="kk-KZ"/>
        </w:rPr>
      </w:pPr>
      <w:r w:rsidRPr="00EB4D78">
        <w:rPr>
          <w:sz w:val="20"/>
          <w:szCs w:val="20"/>
          <w:lang w:val="kk-KZ"/>
        </w:rPr>
        <w:t>Петроглифы — высеченные на скалах, камнях и т.п. различные изображения (животных, птиц, сцен охоты); относятся к концу палеолита и неолита.</w:t>
      </w:r>
    </w:p>
    <w:p w:rsidR="00EB4D78" w:rsidRPr="00EB4D78" w:rsidRDefault="00EB4D78" w:rsidP="007C4121">
      <w:pPr>
        <w:spacing w:after="0" w:line="240" w:lineRule="auto"/>
        <w:jc w:val="both"/>
        <w:rPr>
          <w:sz w:val="20"/>
          <w:szCs w:val="20"/>
          <w:lang w:val="kk-KZ"/>
        </w:rPr>
      </w:pPr>
    </w:p>
    <w:p w:rsidR="00EB4D78" w:rsidRPr="00EB4D78" w:rsidRDefault="00EB4D78" w:rsidP="007C4121">
      <w:pPr>
        <w:spacing w:after="0" w:line="240" w:lineRule="auto"/>
        <w:jc w:val="both"/>
        <w:rPr>
          <w:sz w:val="20"/>
          <w:szCs w:val="20"/>
          <w:lang w:val="kk-KZ"/>
        </w:rPr>
      </w:pPr>
      <w:r w:rsidRPr="00EB4D78">
        <w:rPr>
          <w:sz w:val="20"/>
          <w:szCs w:val="20"/>
          <w:lang w:val="kk-KZ"/>
        </w:rPr>
        <w:lastRenderedPageBreak/>
        <w:t>Протекторат — форма завуалированного колониального господства, устанавливаемая в результате неравноправного договора и характеризующаяся сохранением в зависимой стране внешних признаков государственности при полном ее подчинении государству-протектору.</w:t>
      </w:r>
    </w:p>
    <w:p w:rsidR="00EB4D78" w:rsidRPr="00EB4D78" w:rsidRDefault="00EB4D78" w:rsidP="007C4121">
      <w:pPr>
        <w:spacing w:after="0" w:line="240" w:lineRule="auto"/>
        <w:jc w:val="both"/>
        <w:rPr>
          <w:sz w:val="20"/>
          <w:szCs w:val="20"/>
          <w:lang w:val="kk-KZ"/>
        </w:rPr>
      </w:pPr>
      <w:r w:rsidRPr="00EB4D78">
        <w:rPr>
          <w:sz w:val="20"/>
          <w:szCs w:val="20"/>
          <w:lang w:val="kk-KZ"/>
        </w:rPr>
        <w:t>Протогородская [гр. protos первый] — первая составная часть сложных слов, обозначающая: первоначальный, первичный. Напр., протогородская культура.</w:t>
      </w:r>
    </w:p>
    <w:p w:rsidR="00EB4D78" w:rsidRPr="00EB4D78" w:rsidRDefault="00EB4D78" w:rsidP="007C4121">
      <w:pPr>
        <w:spacing w:after="0" w:line="240" w:lineRule="auto"/>
        <w:jc w:val="both"/>
        <w:rPr>
          <w:sz w:val="20"/>
          <w:szCs w:val="20"/>
          <w:lang w:val="kk-KZ"/>
        </w:rPr>
      </w:pPr>
      <w:r w:rsidRPr="00EB4D78">
        <w:rPr>
          <w:sz w:val="20"/>
          <w:szCs w:val="20"/>
          <w:lang w:val="kk-KZ"/>
        </w:rPr>
        <w:t>Революция — коренной переворот в жизни общества, который приводит к ликвидации предшествующего общественного и политического строя и установлению новой власти. Напр., буржуазно-демократическая революция.</w:t>
      </w:r>
    </w:p>
    <w:p w:rsidR="00EB4D78" w:rsidRPr="00EB4D78" w:rsidRDefault="00EB4D78" w:rsidP="007C4121">
      <w:pPr>
        <w:spacing w:after="0" w:line="240" w:lineRule="auto"/>
        <w:jc w:val="both"/>
        <w:rPr>
          <w:sz w:val="20"/>
          <w:szCs w:val="20"/>
          <w:lang w:val="kk-KZ"/>
        </w:rPr>
      </w:pPr>
      <w:r w:rsidRPr="00EB4D78">
        <w:rPr>
          <w:sz w:val="20"/>
          <w:szCs w:val="20"/>
          <w:lang w:val="kk-KZ"/>
        </w:rPr>
        <w:t>Саман [тюрк] — высушенный на воздухе, но необожженный кирпич из глины (иногда с песком) с примесью резаной соломы или др</w:t>
      </w:r>
      <w:r w:rsidR="00D076D3">
        <w:rPr>
          <w:sz w:val="20"/>
          <w:szCs w:val="20"/>
          <w:lang w:val="kk-KZ"/>
        </w:rPr>
        <w:t>угих волокнистых материалов.</w:t>
      </w:r>
    </w:p>
    <w:p w:rsidR="00EB4D78" w:rsidRPr="00EB4D78" w:rsidRDefault="00EB4D78" w:rsidP="007C4121">
      <w:pPr>
        <w:spacing w:after="0" w:line="240" w:lineRule="auto"/>
        <w:jc w:val="both"/>
        <w:rPr>
          <w:sz w:val="20"/>
          <w:szCs w:val="20"/>
          <w:lang w:val="kk-KZ"/>
        </w:rPr>
      </w:pPr>
      <w:r w:rsidRPr="00EB4D78">
        <w:rPr>
          <w:sz w:val="20"/>
          <w:szCs w:val="20"/>
          <w:lang w:val="kk-KZ"/>
        </w:rPr>
        <w:t>Саун [каз] — отдача дойного скота на выпас рядовым бедным кочевникам за отработку.</w:t>
      </w:r>
    </w:p>
    <w:p w:rsidR="00EB4D78" w:rsidRPr="00EB4D78" w:rsidRDefault="00EB4D78" w:rsidP="007C4121">
      <w:pPr>
        <w:spacing w:after="0" w:line="240" w:lineRule="auto"/>
        <w:jc w:val="both"/>
        <w:rPr>
          <w:sz w:val="20"/>
          <w:szCs w:val="20"/>
          <w:lang w:val="kk-KZ"/>
        </w:rPr>
      </w:pPr>
      <w:r w:rsidRPr="00EB4D78">
        <w:rPr>
          <w:sz w:val="20"/>
          <w:szCs w:val="20"/>
          <w:lang w:val="kk-KZ"/>
        </w:rPr>
        <w:t>Седентаризадия — оседание кочевых племен, переход к земледелию и т.д. (напр., насильственная седентаризация казахов в годы коллективизации).</w:t>
      </w:r>
    </w:p>
    <w:p w:rsidR="00EB4D78" w:rsidRPr="00EB4D78" w:rsidRDefault="00EB4D78" w:rsidP="007C4121">
      <w:pPr>
        <w:spacing w:after="0" w:line="240" w:lineRule="auto"/>
        <w:jc w:val="both"/>
        <w:rPr>
          <w:sz w:val="20"/>
          <w:szCs w:val="20"/>
          <w:lang w:val="kk-KZ"/>
        </w:rPr>
      </w:pPr>
      <w:r w:rsidRPr="00EB4D78">
        <w:rPr>
          <w:sz w:val="20"/>
          <w:szCs w:val="20"/>
          <w:lang w:val="kk-KZ"/>
        </w:rPr>
        <w:t>Синкретизм — слитность, нерасчлененность, характеризующая первоначальное, неразвитое состояние чего-либо, напр., синкретизм первобытного искусства, в котором пляска, пение и музыка существовали в единстве, нерасч-лененно (синкретичная культура).</w:t>
      </w:r>
    </w:p>
    <w:p w:rsidR="00EB4D78" w:rsidRPr="00EB4D78" w:rsidRDefault="00EB4D78" w:rsidP="007C4121">
      <w:pPr>
        <w:spacing w:after="0" w:line="240" w:lineRule="auto"/>
        <w:jc w:val="both"/>
        <w:rPr>
          <w:sz w:val="20"/>
          <w:szCs w:val="20"/>
          <w:lang w:val="kk-KZ"/>
        </w:rPr>
      </w:pPr>
      <w:r w:rsidRPr="00EB4D78">
        <w:rPr>
          <w:sz w:val="20"/>
          <w:szCs w:val="20"/>
          <w:lang w:val="kk-KZ"/>
        </w:rPr>
        <w:t>Сюзеренитет — верховное право государства над другим (вассальным).</w:t>
      </w:r>
    </w:p>
    <w:p w:rsidR="00EB4D78" w:rsidRPr="00EB4D78" w:rsidRDefault="00EB4D78" w:rsidP="007C4121">
      <w:pPr>
        <w:spacing w:after="0" w:line="240" w:lineRule="auto"/>
        <w:jc w:val="both"/>
        <w:rPr>
          <w:sz w:val="20"/>
          <w:szCs w:val="20"/>
          <w:lang w:val="kk-KZ"/>
        </w:rPr>
      </w:pPr>
      <w:r w:rsidRPr="00EB4D78">
        <w:rPr>
          <w:sz w:val="20"/>
          <w:szCs w:val="20"/>
          <w:lang w:val="kk-KZ"/>
        </w:rPr>
        <w:t>Фратрия — у многих древних народов при родоплеменном строе — подразделение племени, представляющее собой совокупность нескольких родов, которые большей частью произошли от одного первоначального рода.</w:t>
      </w:r>
    </w:p>
    <w:p w:rsidR="00EB4D78" w:rsidRPr="00EB4D78" w:rsidRDefault="00EB4D78" w:rsidP="007C4121">
      <w:pPr>
        <w:spacing w:after="0" w:line="240" w:lineRule="auto"/>
        <w:jc w:val="both"/>
        <w:rPr>
          <w:sz w:val="20"/>
          <w:szCs w:val="20"/>
          <w:lang w:val="kk-KZ"/>
        </w:rPr>
      </w:pPr>
      <w:r w:rsidRPr="00EB4D78">
        <w:rPr>
          <w:sz w:val="20"/>
          <w:szCs w:val="20"/>
          <w:lang w:val="kk-KZ"/>
        </w:rPr>
        <w:t>Фетишизм — религиозное поклонение фетишам. Фетиш [фр. fetiche амулет] — неодушевленный предмет, который по представлениям верующих наделен сверхъестественной магической силой и служит объектом религиозного поклонения.</w:t>
      </w:r>
    </w:p>
    <w:p w:rsidR="00EB4D78" w:rsidRPr="00EB4D78" w:rsidRDefault="00EB4D78" w:rsidP="007C4121">
      <w:pPr>
        <w:spacing w:after="0" w:line="240" w:lineRule="auto"/>
        <w:jc w:val="both"/>
        <w:rPr>
          <w:sz w:val="20"/>
          <w:szCs w:val="20"/>
          <w:lang w:val="kk-KZ"/>
        </w:rPr>
      </w:pPr>
      <w:r w:rsidRPr="00EB4D78">
        <w:rPr>
          <w:sz w:val="20"/>
          <w:szCs w:val="20"/>
          <w:lang w:val="kk-KZ"/>
        </w:rPr>
        <w:t>Шариат — нормы мусульманского права.</w:t>
      </w:r>
    </w:p>
    <w:p w:rsidR="00EB4D78" w:rsidRPr="00EB4D78" w:rsidRDefault="00EB4D78" w:rsidP="007C4121">
      <w:pPr>
        <w:spacing w:after="0" w:line="240" w:lineRule="auto"/>
        <w:jc w:val="both"/>
        <w:rPr>
          <w:sz w:val="20"/>
          <w:szCs w:val="20"/>
          <w:lang w:val="kk-KZ"/>
        </w:rPr>
      </w:pPr>
      <w:r w:rsidRPr="00EB4D78">
        <w:rPr>
          <w:sz w:val="20"/>
          <w:szCs w:val="20"/>
          <w:lang w:val="kk-KZ"/>
        </w:rPr>
        <w:t>Экзогамия — характерный для общинно-родового строя обычай, запрещающий браки внутри определенной общественной группы, напр., рода.</w:t>
      </w:r>
    </w:p>
    <w:p w:rsidR="00C6261B" w:rsidRDefault="00EB4D78" w:rsidP="007C4121">
      <w:pPr>
        <w:spacing w:after="0" w:line="240" w:lineRule="auto"/>
        <w:jc w:val="both"/>
        <w:rPr>
          <w:sz w:val="20"/>
          <w:szCs w:val="20"/>
          <w:lang w:val="kk-KZ"/>
        </w:rPr>
      </w:pPr>
      <w:r w:rsidRPr="00EB4D78">
        <w:rPr>
          <w:sz w:val="20"/>
          <w:szCs w:val="20"/>
          <w:lang w:val="kk-KZ"/>
        </w:rPr>
        <w:t>Экспансия — расширение сфер влияния монополистических объединений и групп, государств, осуществляемое экономическими (вывоз капитала) или внеэкономическими (вооруженный захват, дипломатическое давление) методами.</w:t>
      </w:r>
    </w:p>
    <w:p w:rsidR="00EB4D78" w:rsidRPr="00EB4D78" w:rsidRDefault="00EB4D78" w:rsidP="007C4121">
      <w:pPr>
        <w:spacing w:after="0" w:line="240" w:lineRule="auto"/>
        <w:jc w:val="both"/>
        <w:rPr>
          <w:sz w:val="20"/>
          <w:szCs w:val="20"/>
          <w:lang w:val="kk-KZ"/>
        </w:rPr>
      </w:pPr>
      <w:r w:rsidRPr="00EB4D78">
        <w:rPr>
          <w:sz w:val="20"/>
          <w:szCs w:val="20"/>
          <w:lang w:val="kk-KZ"/>
        </w:rPr>
        <w:t xml:space="preserve">«Л»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Левалл - техника обработки камня, применявшаяся в период мустье. Первые образцы найдены во Франции.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Легализация 1) разрешение деятель¬ности какой-либо организации, ее узаконение, придание юридичес¬кой силы какому-либо акту, действию; 2) </w:t>
      </w:r>
      <w:r w:rsidR="00D076D3">
        <w:rPr>
          <w:sz w:val="20"/>
          <w:szCs w:val="20"/>
          <w:lang w:val="kk-KZ"/>
        </w:rPr>
        <w:t>подтверждение подлиннос</w:t>
      </w:r>
      <w:r w:rsidRPr="00EB4D78">
        <w:rPr>
          <w:sz w:val="20"/>
          <w:szCs w:val="20"/>
          <w:lang w:val="kk-KZ"/>
        </w:rPr>
        <w:t xml:space="preserve">ти имеющихся на документах подписей.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Легитимация -</w:t>
      </w:r>
      <w:r w:rsidR="00D076D3">
        <w:rPr>
          <w:sz w:val="20"/>
          <w:szCs w:val="20"/>
          <w:lang w:val="kk-KZ"/>
        </w:rPr>
        <w:t xml:space="preserve"> признание или подтверждение за</w:t>
      </w:r>
      <w:r w:rsidRPr="00EB4D78">
        <w:rPr>
          <w:sz w:val="20"/>
          <w:szCs w:val="20"/>
          <w:lang w:val="kk-KZ"/>
        </w:rPr>
        <w:t xml:space="preserve">конности государственной власти, какого-либо социального института, </w:t>
      </w:r>
      <w:r w:rsidR="00D076D3">
        <w:rPr>
          <w:sz w:val="20"/>
          <w:szCs w:val="20"/>
          <w:lang w:val="kk-KZ"/>
        </w:rPr>
        <w:t>ста</w:t>
      </w:r>
      <w:r w:rsidRPr="00EB4D78">
        <w:rPr>
          <w:sz w:val="20"/>
          <w:szCs w:val="20"/>
          <w:lang w:val="kk-KZ"/>
        </w:rPr>
        <w:t>туса, полномочий, опирающееся на пр</w:t>
      </w:r>
      <w:r w:rsidR="00D076D3">
        <w:rPr>
          <w:sz w:val="20"/>
          <w:szCs w:val="20"/>
          <w:lang w:val="kk-KZ"/>
        </w:rPr>
        <w:t>инятые в данном обществе ценнос</w:t>
      </w:r>
      <w:r w:rsidRPr="00EB4D78">
        <w:rPr>
          <w:sz w:val="20"/>
          <w:szCs w:val="20"/>
          <w:lang w:val="kk-KZ"/>
        </w:rPr>
        <w:t xml:space="preserve">ти. Основой легитимации могут быть традиции и обычаи, харизма, конститу¬ционные нормы, демократические выборы, референдум или плебисцит.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Легитимно - законно.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Легитимный- признаваемый законом, соответствующий закону.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Лига Наций-международная организация, созданная в 1919 году с целью коллективного решения вопросов в миров</w:t>
      </w:r>
      <w:r w:rsidR="00AC09B8">
        <w:rPr>
          <w:sz w:val="20"/>
          <w:szCs w:val="20"/>
          <w:lang w:val="kk-KZ"/>
        </w:rPr>
        <w:t xml:space="preserve">ом сообществе. Лига Наций была </w:t>
      </w:r>
      <w:r w:rsidRPr="00EB4D78">
        <w:rPr>
          <w:sz w:val="20"/>
          <w:szCs w:val="20"/>
          <w:lang w:val="kk-KZ"/>
        </w:rPr>
        <w:t xml:space="preserve">детищем Версальского мирного договора и имела свой устав, состоявший из 26 статей.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Лизинг- аренда дорогостоящего оборудования с возможностью его дальнейшего выкупа.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Линия Керзона - условное на</w:t>
      </w:r>
      <w:r w:rsidR="00AC09B8">
        <w:rPr>
          <w:sz w:val="20"/>
          <w:szCs w:val="20"/>
          <w:lang w:val="kk-KZ"/>
        </w:rPr>
        <w:t>именование разграничительной ли</w:t>
      </w:r>
      <w:r w:rsidRPr="00EB4D78">
        <w:rPr>
          <w:sz w:val="20"/>
          <w:szCs w:val="20"/>
          <w:lang w:val="kk-KZ"/>
        </w:rPr>
        <w:t xml:space="preserve">нии, рекомендованной в декабре 1919 г. Верховным советом Антанты в качестве восточной границы Польши.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D076D3">
        <w:rPr>
          <w:sz w:val="20"/>
          <w:szCs w:val="20"/>
          <w:lang w:val="kk-KZ"/>
        </w:rPr>
        <w:t>Лук (по-казахски - садак) - ору</w:t>
      </w:r>
      <w:r w:rsidRPr="00EB4D78">
        <w:rPr>
          <w:sz w:val="20"/>
          <w:szCs w:val="20"/>
          <w:lang w:val="kk-KZ"/>
        </w:rPr>
        <w:t>жие для метания стрел, один из пяти основных атрибутов</w:t>
      </w:r>
      <w:r w:rsidR="00D076D3">
        <w:rPr>
          <w:sz w:val="20"/>
          <w:szCs w:val="20"/>
          <w:lang w:val="kk-KZ"/>
        </w:rPr>
        <w:t xml:space="preserve"> вооружения казахских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Мавераннахр-арабское название (с VII в.) междуречья Амударьи и Сырдарьи с городами Самарканд, Бухара и др. Мамлюки - воины-рабы, состав¬лявшие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гвардию династии Айюбидов в Египте, были сформированы из военнопленных воинов тюркских и кавказских народов, в 1250 </w:t>
      </w:r>
      <w:r w:rsidR="00D076D3">
        <w:rPr>
          <w:sz w:val="20"/>
          <w:szCs w:val="20"/>
          <w:lang w:val="kk-KZ"/>
        </w:rPr>
        <w:t xml:space="preserve">г. командная верхушка мамлюков </w:t>
      </w:r>
      <w:r w:rsidRPr="00EB4D78">
        <w:rPr>
          <w:sz w:val="20"/>
          <w:szCs w:val="20"/>
          <w:lang w:val="kk-KZ"/>
        </w:rPr>
        <w:t>кыпчакск</w:t>
      </w:r>
      <w:r w:rsidR="00D076D3">
        <w:rPr>
          <w:sz w:val="20"/>
          <w:szCs w:val="20"/>
          <w:lang w:val="kk-KZ"/>
        </w:rPr>
        <w:t>ого происхождения свергла динас</w:t>
      </w:r>
      <w:r w:rsidRPr="00EB4D78">
        <w:rPr>
          <w:sz w:val="20"/>
          <w:szCs w:val="20"/>
          <w:lang w:val="kk-KZ"/>
        </w:rPr>
        <w:t xml:space="preserve">тию Айюбидов и основала династию мамлюкских султанов, правивших Египтом и Сирией до 1517г.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Манихейство - религия, возникшая в III в. в Персии. Основателем считают проповедника Мани (216—277 г). Манихейство представляло собой синтез зороастризма и христианства.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Манкурт - вошло в культуру слово-символ «</w:t>
      </w:r>
      <w:r w:rsidR="00D076D3">
        <w:rPr>
          <w:sz w:val="20"/>
          <w:szCs w:val="20"/>
          <w:lang w:val="kk-KZ"/>
        </w:rPr>
        <w:t>манкурт» после ро</w:t>
      </w:r>
      <w:r w:rsidRPr="00EB4D78">
        <w:rPr>
          <w:sz w:val="20"/>
          <w:szCs w:val="20"/>
          <w:lang w:val="kk-KZ"/>
        </w:rPr>
        <w:t>мана Ч. Айтматова «Плаха». Это человек, насильст</w:t>
      </w:r>
      <w:r w:rsidR="00D076D3">
        <w:rPr>
          <w:sz w:val="20"/>
          <w:szCs w:val="20"/>
          <w:lang w:val="kk-KZ"/>
        </w:rPr>
        <w:t xml:space="preserve">венно лишенный памяти о своей </w:t>
      </w:r>
      <w:r w:rsidRPr="00EB4D78">
        <w:rPr>
          <w:sz w:val="20"/>
          <w:szCs w:val="20"/>
          <w:lang w:val="kk-KZ"/>
        </w:rPr>
        <w:t xml:space="preserve">матери, о своей земле, о своих родных и близких, то есть, не помнящий своего родства. Родоначальник понятия Чингиз Айт¬матов объясняет это слово как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D076D3">
        <w:rPr>
          <w:sz w:val="20"/>
          <w:szCs w:val="20"/>
          <w:lang w:val="kk-KZ"/>
        </w:rPr>
        <w:t>специально «выращенный» и зомби</w:t>
      </w:r>
      <w:r w:rsidRPr="00EB4D78">
        <w:rPr>
          <w:sz w:val="20"/>
          <w:szCs w:val="20"/>
          <w:lang w:val="kk-KZ"/>
        </w:rPr>
        <w:t>рованный человек, чье зомбиро</w:t>
      </w:r>
      <w:r w:rsidR="00D076D3">
        <w:rPr>
          <w:sz w:val="20"/>
          <w:szCs w:val="20"/>
          <w:lang w:val="kk-KZ"/>
        </w:rPr>
        <w:t>вание проводилось в древние вре</w:t>
      </w:r>
      <w:r w:rsidRPr="00EB4D78">
        <w:rPr>
          <w:sz w:val="20"/>
          <w:szCs w:val="20"/>
          <w:lang w:val="kk-KZ"/>
        </w:rPr>
        <w:t xml:space="preserve">мена по особой «технологии», после чего человек лишался памяти навсегда.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Мардикар - принудительные работы по рытью оросительных каналов, их очистке, строительству и ремонту крепостных стен, мостов, дорог и пр., к которым привлекались как крестьяне, так и горожане в XVI—XVII вв.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Массагеты - присырдарьинские и приаральские племена саков.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Медресе- средние и высшие учебные заведения мусульман.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Мектеб - начальная школа.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Мелкая буржуазия – городские и сельские мелкие собственники, живущие своим трудом (крестьяне, кустари, ремесленники, мелкие торговцы, мелкие предприниматели). Наиболее устойчивая часть населения в связи с её двойственным положением: собственники и труженики.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Метрополия- государство, имеющее колонии, является по отношению к ним мет¬рополией. </w:t>
      </w:r>
    </w:p>
    <w:p w:rsidR="00EB4D78" w:rsidRPr="00EB4D78" w:rsidRDefault="00D076D3" w:rsidP="00EB4D78">
      <w:pPr>
        <w:spacing w:after="0" w:line="240" w:lineRule="auto"/>
        <w:jc w:val="both"/>
        <w:rPr>
          <w:sz w:val="20"/>
          <w:szCs w:val="20"/>
          <w:lang w:val="kk-KZ"/>
        </w:rPr>
      </w:pPr>
      <w:r>
        <w:rPr>
          <w:sz w:val="20"/>
          <w:szCs w:val="20"/>
          <w:lang w:val="kk-KZ"/>
        </w:rPr>
        <w:t xml:space="preserve"> Мечеть - мусульманское культо</w:t>
      </w:r>
      <w:r w:rsidR="00EB4D78" w:rsidRPr="00EB4D78">
        <w:rPr>
          <w:sz w:val="20"/>
          <w:szCs w:val="20"/>
          <w:lang w:val="kk-KZ"/>
        </w:rPr>
        <w:t xml:space="preserve">вое сооружение; мусульманский храм.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Миграция - демографический процесс, представляющий собой совокупность перемещений, совершаемых людьми между странами, районами, поселками.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Переселение.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Миграция населения - переме</w:t>
      </w:r>
      <w:r w:rsidR="00D076D3">
        <w:rPr>
          <w:sz w:val="20"/>
          <w:szCs w:val="20"/>
          <w:lang w:val="kk-KZ"/>
        </w:rPr>
        <w:t>щения людей, связанные, как пра</w:t>
      </w:r>
      <w:r w:rsidRPr="00EB4D78">
        <w:rPr>
          <w:sz w:val="20"/>
          <w:szCs w:val="20"/>
          <w:lang w:val="kk-KZ"/>
        </w:rPr>
        <w:t>вило, со сменой места жительств</w:t>
      </w:r>
      <w:r w:rsidR="00D076D3">
        <w:rPr>
          <w:sz w:val="20"/>
          <w:szCs w:val="20"/>
          <w:lang w:val="kk-KZ"/>
        </w:rPr>
        <w:t xml:space="preserve">а. Подразделяется на безвозвратную (с окончательной сменой </w:t>
      </w:r>
      <w:r w:rsidRPr="00EB4D78">
        <w:rPr>
          <w:sz w:val="20"/>
          <w:szCs w:val="20"/>
          <w:lang w:val="kk-KZ"/>
        </w:rPr>
        <w:t>постоянного места жительства),</w:t>
      </w:r>
      <w:r w:rsidR="00D076D3">
        <w:rPr>
          <w:sz w:val="20"/>
          <w:szCs w:val="20"/>
          <w:lang w:val="kk-KZ"/>
        </w:rPr>
        <w:t xml:space="preserve"> вре</w:t>
      </w:r>
      <w:r w:rsidRPr="00EB4D78">
        <w:rPr>
          <w:sz w:val="20"/>
          <w:szCs w:val="20"/>
          <w:lang w:val="kk-KZ"/>
        </w:rPr>
        <w:t xml:space="preserve">менную (переселение на достаточно длительный, но ограниченный срок), сезонную (перемещение в определенные </w:t>
      </w:r>
    </w:p>
    <w:p w:rsidR="00EB4D78" w:rsidRPr="00EB4D78" w:rsidRDefault="00D076D3" w:rsidP="00EB4D78">
      <w:pPr>
        <w:spacing w:after="0" w:line="240" w:lineRule="auto"/>
        <w:jc w:val="both"/>
        <w:rPr>
          <w:sz w:val="20"/>
          <w:szCs w:val="20"/>
          <w:lang w:val="kk-KZ"/>
        </w:rPr>
      </w:pPr>
      <w:r>
        <w:rPr>
          <w:sz w:val="20"/>
          <w:szCs w:val="20"/>
          <w:lang w:val="kk-KZ"/>
        </w:rPr>
        <w:t xml:space="preserve"> периоды года). Раз</w:t>
      </w:r>
      <w:r w:rsidR="00EB4D78" w:rsidRPr="00EB4D78">
        <w:rPr>
          <w:sz w:val="20"/>
          <w:szCs w:val="20"/>
          <w:lang w:val="kk-KZ"/>
        </w:rPr>
        <w:t>личают внешнюю (за пределы страны)</w:t>
      </w:r>
      <w:r>
        <w:rPr>
          <w:sz w:val="20"/>
          <w:szCs w:val="20"/>
          <w:lang w:val="kk-KZ"/>
        </w:rPr>
        <w:t>, и внутреннюю миграцию; к внеш</w:t>
      </w:r>
      <w:r w:rsidR="00EB4D78" w:rsidRPr="00EB4D78">
        <w:rPr>
          <w:sz w:val="20"/>
          <w:szCs w:val="20"/>
          <w:lang w:val="kk-KZ"/>
        </w:rPr>
        <w:t>ней относятся эмиграция, иммиграция; к внутренней – движение из села в город, межрайонные переселения и др. Иногда к миграции относят маятниковые миграции</w:t>
      </w:r>
      <w:r>
        <w:rPr>
          <w:sz w:val="20"/>
          <w:szCs w:val="20"/>
          <w:lang w:val="kk-KZ"/>
        </w:rPr>
        <w:t xml:space="preserve"> (регулярные поездки к месту ра</w:t>
      </w:r>
      <w:r w:rsidR="00EB4D78" w:rsidRPr="00EB4D78">
        <w:rPr>
          <w:sz w:val="20"/>
          <w:szCs w:val="20"/>
          <w:lang w:val="kk-KZ"/>
        </w:rPr>
        <w:t xml:space="preserve">боты или учебы за пределы своего населенного пункта).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Милитаризировать - подчинить (-нять) (экономику, промышлен¬ность) целям войны.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Милитаризм-политика усилен</w:t>
      </w:r>
      <w:r w:rsidR="00D076D3">
        <w:rPr>
          <w:sz w:val="20"/>
          <w:szCs w:val="20"/>
          <w:lang w:val="kk-KZ"/>
        </w:rPr>
        <w:t>ия военной мощи, наращивания во</w:t>
      </w:r>
      <w:r w:rsidRPr="00EB4D78">
        <w:rPr>
          <w:sz w:val="20"/>
          <w:szCs w:val="20"/>
          <w:lang w:val="kk-KZ"/>
        </w:rPr>
        <w:t xml:space="preserve">оружений и активизации военных приготовлений.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Минарет - высокая башня при мечети, с которой муэдзин - служитель мечети – созывает мусульман на молитву.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Мировая война - результат обо</w:t>
      </w:r>
      <w:r w:rsidR="00D076D3">
        <w:rPr>
          <w:sz w:val="20"/>
          <w:szCs w:val="20"/>
          <w:lang w:val="kk-KZ"/>
        </w:rPr>
        <w:t>стрения противоречий капиталис</w:t>
      </w:r>
      <w:r w:rsidRPr="00EB4D78">
        <w:rPr>
          <w:sz w:val="20"/>
          <w:szCs w:val="20"/>
          <w:lang w:val="kk-KZ"/>
        </w:rPr>
        <w:t xml:space="preserve">тических стран за сферы влияния, источники сырья, мировое господство.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Миршикар - должность человека, организующего ханскую охоту.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Миссионер - лицо, занимающееся распространением религии среди насе¬ления с иным вероисповеданием.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Миссионерство - распространение определенной религии среди приверженцев других религий.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Мистика- религиозная практи¬ка, имеющая цепью переживание в экстазе «непосредственного еди¬нения» с Богом, а также совокупность теологических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и философских доктрин, оправдывающих и осмысляющих эту практику.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Миф - фантастика, легенда, сказка.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Мобилизация - 1) переход на военное положение всех вооруженных сил, гражданской обороны и народного хозяйства всего государства или части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вооруженных сил; 2) призыв военнообязанных запаса в армию.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Монархия - форма правления, при которой верховная власть при¬надлежит единоличному (обычно наследственному) правителю, а так¬же государство 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главе с таким правителем. Конституционная мо¬нархия - государство, в котором власть монарха ограничена парла¬ментом.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Монументально-декоративное искусство - область декоративного искусства, включающая многообразные художественные произведения, создающиес</w:t>
      </w:r>
      <w:r w:rsidR="00D076D3">
        <w:rPr>
          <w:sz w:val="20"/>
          <w:szCs w:val="20"/>
          <w:lang w:val="kk-KZ"/>
        </w:rPr>
        <w:t xml:space="preserve">я для </w:t>
      </w:r>
      <w:r w:rsidRPr="00EB4D78">
        <w:rPr>
          <w:sz w:val="20"/>
          <w:szCs w:val="20"/>
          <w:lang w:val="kk-KZ"/>
        </w:rPr>
        <w:t xml:space="preserve">украшения архитектурных сооружений и комплексов (декоративная живопись и скульптура </w:t>
      </w:r>
      <w:r w:rsidR="00D076D3">
        <w:rPr>
          <w:sz w:val="20"/>
          <w:szCs w:val="20"/>
          <w:lang w:val="kk-KZ"/>
        </w:rPr>
        <w:t>в городском пространстве, на фа</w:t>
      </w:r>
      <w:r w:rsidRPr="00EB4D78">
        <w:rPr>
          <w:sz w:val="20"/>
          <w:szCs w:val="20"/>
          <w:lang w:val="kk-KZ"/>
        </w:rPr>
        <w:t xml:space="preserve">садах и в интерьерах зданий, в парках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Монументальное искусство - род </w:t>
      </w:r>
      <w:r w:rsidR="00D076D3">
        <w:rPr>
          <w:sz w:val="20"/>
          <w:szCs w:val="20"/>
          <w:lang w:val="kk-KZ"/>
        </w:rPr>
        <w:t>изобразительного искусства, про</w:t>
      </w:r>
      <w:r w:rsidRPr="00EB4D78">
        <w:rPr>
          <w:sz w:val="20"/>
          <w:szCs w:val="20"/>
          <w:lang w:val="kk-KZ"/>
        </w:rPr>
        <w:t xml:space="preserve">изведения которого, создающиеся, как </w:t>
      </w:r>
      <w:r w:rsidR="00D076D3">
        <w:rPr>
          <w:sz w:val="20"/>
          <w:szCs w:val="20"/>
          <w:lang w:val="kk-KZ"/>
        </w:rPr>
        <w:t>правило, для конкретной архитек</w:t>
      </w:r>
      <w:r w:rsidRPr="00EB4D78">
        <w:rPr>
          <w:sz w:val="20"/>
          <w:szCs w:val="20"/>
          <w:lang w:val="kk-KZ"/>
        </w:rPr>
        <w:t xml:space="preserve">турной среды, отличаются значительностью содержания, обобщеннос¬тью форм, крупным масштабом. К монументальному искусству относятся памятники и монументы, скульптуры, живописные, мозаичные композиции для зданий, витражи, городская и парковая скульптура, фонтаны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Мулла – служитель мусульманского духовенства, имеющий специальное духовное образование. Иногда муллами становились и самоучки.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Мустье - культура среднего палеолита. Название связано с пещерой Ле-Мустье на юге Франции, где были найдены материалы, относящиеся к этой эпохе.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Мустье - Соан - названия идентичных культур нижнего палеолита. Соан - название реки, протекающей по территории Индии и Пакистана.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Мынбасы - титул монголо-тюркского военачальника, под командованием кото</w:t>
      </w:r>
      <w:r w:rsidR="00D076D3">
        <w:rPr>
          <w:sz w:val="20"/>
          <w:szCs w:val="20"/>
          <w:lang w:val="kk-KZ"/>
        </w:rPr>
        <w:t xml:space="preserve">рого находилась тысяча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Найза - копье с острым железным наконечником, один из пяти основных атрибутов вооружения казахских воинов. К копью привязывали бунчук - кисть из конских волос.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Найманы- казахский род Среднего жуза.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Нар - одногорбый верблюд.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Научно-техническая революция (НТР) - качественное преобразова¬ние производительных сил на основе превращения науки в ведущий фак¬тор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развития общественного производства, непосредственную произво¬дительную силу.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Научно-технический прогресс - </w:t>
      </w:r>
      <w:r w:rsidR="00903D56">
        <w:rPr>
          <w:sz w:val="20"/>
          <w:szCs w:val="20"/>
          <w:lang w:val="kk-KZ"/>
        </w:rPr>
        <w:t>единое, взаимообусловленное, по</w:t>
      </w:r>
      <w:r w:rsidRPr="00EB4D78">
        <w:rPr>
          <w:sz w:val="20"/>
          <w:szCs w:val="20"/>
          <w:lang w:val="kk-KZ"/>
        </w:rPr>
        <w:t xml:space="preserve">ступательное развитие науки и техники.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Научный центр (НЦ) - форма организации научных исследований, в которой используется кооперация разл</w:t>
      </w:r>
      <w:r w:rsidR="00903D56">
        <w:rPr>
          <w:sz w:val="20"/>
          <w:szCs w:val="20"/>
          <w:lang w:val="kk-KZ"/>
        </w:rPr>
        <w:t>ичных научных и других коллекти</w:t>
      </w:r>
      <w:r w:rsidRPr="00EB4D78">
        <w:rPr>
          <w:sz w:val="20"/>
          <w:szCs w:val="20"/>
          <w:lang w:val="kk-KZ"/>
        </w:rPr>
        <w:t xml:space="preserve">вов.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Национализация земли – переход земли из частной собственности в собственность государства через безвозмездную экспроприацию или на основе полного или частичного выкупа.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Национализация – переход частных предприятий и отраслей экономики в собственность государства, как через безвозмездную экспроприацию – принудительное лишение частной собственности, так и на основе выкупа (полного или частичного), а также обобществление мелкой собственности при кооперировании.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Национализм - идеология и политика в национал</w:t>
      </w:r>
      <w:r w:rsidR="00903D56">
        <w:rPr>
          <w:sz w:val="20"/>
          <w:szCs w:val="20"/>
          <w:lang w:val="kk-KZ"/>
        </w:rPr>
        <w:t>ьном вопросе, осно</w:t>
      </w:r>
      <w:r w:rsidRPr="00EB4D78">
        <w:rPr>
          <w:sz w:val="20"/>
          <w:szCs w:val="20"/>
          <w:lang w:val="kk-KZ"/>
        </w:rPr>
        <w:t xml:space="preserve">ва которых, трактовка нации как высшей ценности и формы общности.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Неандерталец - человек мустьерского периода. Свое название получил по одной из первых находок в долине Неандерталь в Германии.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Несторианство - течение в христианстве, </w:t>
      </w:r>
      <w:r w:rsidR="00903D56">
        <w:rPr>
          <w:sz w:val="20"/>
          <w:szCs w:val="20"/>
          <w:lang w:val="kk-KZ"/>
        </w:rPr>
        <w:t xml:space="preserve">возникшее в Византии в начала </w:t>
      </w:r>
      <w:r w:rsidRPr="00EB4D78">
        <w:rPr>
          <w:sz w:val="20"/>
          <w:szCs w:val="20"/>
          <w:lang w:val="kk-KZ"/>
        </w:rPr>
        <w:t xml:space="preserve">Vв. Основатель — константинопольский патриарх Нестор, признававший Христа человеком, который преодолел человеческую слабость и стал мессией. Подвергавшиеся гонению несториане стали расселяться к востоку от Византийской империи.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Новая экономическая политика (НЭП) – введена советским руководством в марте 1921 года Xсъездом РКП (б), направлена на преодоление массового недовольства действовавшей политики «военного коммунизма».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Номадизм - термин введен европейскими учеными для обозначения понятия "кочевое хозяйство".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Номенклатура-номенклатурные кадры - перечень руководящих должностей, назначение на которые утверждалось (в СССР и некоторых др. странах)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партийными органами; круг должностных лиц, назначенных таким об¬разом и формировавших господствующий социальный слой руково¬дителей во всех сферах жизни общества.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Нуклеус - часть каменного желвака, от которого в каменном веке отжимали или откалывали пластины для изготовления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Нушеби - тюркоязычное племя.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Нюрнбергский процесс - судебный процесс по делу над главными фа¬шистскими военными преступниками. Состоялся в городе Нюрнберг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(Германия) 20 ноября 1945 г.-1 октября 1946 г. К ответственности были привлечены высшие военные и государственные деятели не¬мецко-фашистского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режима. На</w:t>
      </w:r>
      <w:r w:rsidR="00903D56">
        <w:rPr>
          <w:sz w:val="20"/>
          <w:szCs w:val="20"/>
          <w:lang w:val="kk-KZ"/>
        </w:rPr>
        <w:t xml:space="preserve"> процессе были признаны преступ</w:t>
      </w:r>
      <w:r w:rsidRPr="00EB4D78">
        <w:rPr>
          <w:sz w:val="20"/>
          <w:szCs w:val="20"/>
          <w:lang w:val="kk-KZ"/>
        </w:rPr>
        <w:t>никами: руководящий состав Национал-социалистической партии и ее охранные отряды (СС), служба безопасности (СД), государ¬ственная тайная полиция (гестапо). На Нюрнбергском процессе впервые агрессия была признана тягчайшим преступлением против человечества. Процесс осуществлял Международный военный тр</w:t>
      </w:r>
      <w:r w:rsidR="00903D56">
        <w:rPr>
          <w:sz w:val="20"/>
          <w:szCs w:val="20"/>
          <w:lang w:val="kk-KZ"/>
        </w:rPr>
        <w:t xml:space="preserve">ибунал, созданный союзниками.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Обряд - символизированное действие, в котором проявляются конкретные обычаи и традиции.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Обычай – исторически сложившиеся и распространенные в обществе формы действий, повторяющиеся при определённых обстоятельствах.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Оккупация - временный зах</w:t>
      </w:r>
      <w:r w:rsidR="00903D56">
        <w:rPr>
          <w:sz w:val="20"/>
          <w:szCs w:val="20"/>
          <w:lang w:val="kk-KZ"/>
        </w:rPr>
        <w:t>ват вооруженными силами террито</w:t>
      </w:r>
      <w:r w:rsidRPr="00EB4D78">
        <w:rPr>
          <w:sz w:val="20"/>
          <w:szCs w:val="20"/>
          <w:lang w:val="kk-KZ"/>
        </w:rPr>
        <w:t xml:space="preserve">рии противника.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Олдувай - культура нижнего палеолита. Связана с названием ущелья в Танзании, Восточной Африке, где впервые были обнаружены скелет древнего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человека и каменные орудия.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Оразаайт - религиозный праздник мусульман.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Организация Варшавского договора - создана в 1955 году Ал¬банией, Болгарией, Венгрией, ГДР, Польшей, Румынией, СССР и Чехословакией с целью защитить социалистические государства, обеспечить безопасность в Европе. В 1968 году Албания вышла из организации. Создание Варшавского договора явилось ответной мерой социалистических государств на создание военно-политичес¬кого блока империалистических держав - НАТО. 1 июля 1991 года Организация Варшавского договора была распущена.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Орхоно-енисейские письменные памятники - тюркоязычные надписи VII–ХI вв. на скалах, каменных плитах, изваяниях, бытовых предметах в Монголии, Южной Сибири, Средней Азии. Название происходит от первых находок в долинах рек Орхон и Енисей.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Оссуарий - сосуд из глины, камня или алебастра для хранения костей умершего в Средней Азии, Иране в V-VIII вв.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Отечественная война - всенарод</w:t>
      </w:r>
      <w:r w:rsidR="00903D56">
        <w:rPr>
          <w:sz w:val="20"/>
          <w:szCs w:val="20"/>
          <w:lang w:val="kk-KZ"/>
        </w:rPr>
        <w:t>ная, справедливая, освободитель</w:t>
      </w:r>
      <w:r w:rsidRPr="00EB4D78">
        <w:rPr>
          <w:sz w:val="20"/>
          <w:szCs w:val="20"/>
          <w:lang w:val="kk-KZ"/>
        </w:rPr>
        <w:t xml:space="preserve">ная борьба с агрессором за изгнание интервентов (в России в 1611-1612 гг., 1812г., 1941-1945 гг.).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Отжимная ретушь - техника получения из камней мелких и тонких пластин, примен</w:t>
      </w:r>
      <w:r w:rsidR="00903D56">
        <w:rPr>
          <w:sz w:val="20"/>
          <w:szCs w:val="20"/>
          <w:lang w:val="kk-KZ"/>
        </w:rPr>
        <w:t xml:space="preserve">яемых при изготовлении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Пакт - соглашение, международный договор.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Палеоантрополог - ученый, изучающий историю древнего человека.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Паломничество - странствие верующих для поклонения святым местам (у христиан - в Иерусалим, Рим, у му¬сульман - в Мекку и др.)- Названо по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обыча</w:t>
      </w:r>
      <w:r w:rsidR="00903D56">
        <w:rPr>
          <w:sz w:val="20"/>
          <w:szCs w:val="20"/>
          <w:lang w:val="kk-KZ"/>
        </w:rPr>
        <w:t>ю христианских паломни</w:t>
      </w:r>
      <w:r w:rsidRPr="00EB4D78">
        <w:rPr>
          <w:sz w:val="20"/>
          <w:szCs w:val="20"/>
          <w:lang w:val="kk-KZ"/>
        </w:rPr>
        <w:t xml:space="preserve">ков привозить из Палестины пальмовую ветвь.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Памятник - 1) объект, составляющий часть культурного достояния страны, народа, человечества (памятники археологии, ис</w:t>
      </w:r>
      <w:r w:rsidR="00903D56">
        <w:rPr>
          <w:sz w:val="20"/>
          <w:szCs w:val="20"/>
          <w:lang w:val="kk-KZ"/>
        </w:rPr>
        <w:t xml:space="preserve">тории, искусства, письменности </w:t>
      </w:r>
      <w:r w:rsidRPr="00EB4D78">
        <w:rPr>
          <w:sz w:val="20"/>
          <w:szCs w:val="20"/>
          <w:lang w:val="kk-KZ"/>
        </w:rPr>
        <w:t xml:space="preserve">и т. п., обычно охраняемые специальными зако¬нами); 2) произведения искусства, созданные для увековечивания лю¬дей или исторических событий: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скульптурная группа, статуя, бюст, плита с рельефом или надписью, триумфальная арка, колонна, обелиск, гробница, надгробие и т. д. Наиболее развитый вид памятника - ме¬мориальные сооружения.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Панславизм - идейно-политическое течение XIX- нач. XXвеков, отражающее стремление к поли</w:t>
      </w:r>
      <w:r w:rsidR="00903D56">
        <w:rPr>
          <w:sz w:val="20"/>
          <w:szCs w:val="20"/>
          <w:lang w:val="kk-KZ"/>
        </w:rPr>
        <w:t>тическому объединению и духовно</w:t>
      </w:r>
      <w:r w:rsidRPr="00EB4D78">
        <w:rPr>
          <w:sz w:val="20"/>
          <w:szCs w:val="20"/>
          <w:lang w:val="kk-KZ"/>
        </w:rPr>
        <w:t xml:space="preserve">му единению славян.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Парадарайя - племена саков за Аральским и Каспийским морями.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Парламент - высший представительный орган власти. Впервые был образован в Англии в XIII в. как орган сословного п</w:t>
      </w:r>
      <w:r w:rsidR="00903D56">
        <w:rPr>
          <w:sz w:val="20"/>
          <w:szCs w:val="20"/>
          <w:lang w:val="kk-KZ"/>
        </w:rPr>
        <w:t>редставительства. Как правило, парла</w:t>
      </w:r>
      <w:r w:rsidRPr="00EB4D78">
        <w:rPr>
          <w:sz w:val="20"/>
          <w:szCs w:val="20"/>
          <w:lang w:val="kk-KZ"/>
        </w:rPr>
        <w:t xml:space="preserve">мент избирается населением по установленной конституцией системе и выполняет законодательные функции.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Партии - группа людей, объединенных общностью идей, интересов.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Патриотизм- глубокое чувство любви к родине, готовность служить ей, укреплять и защищать ее.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Первая</w:t>
      </w:r>
      <w:r w:rsidR="00903D56">
        <w:rPr>
          <w:sz w:val="20"/>
          <w:szCs w:val="20"/>
          <w:lang w:val="kk-KZ"/>
        </w:rPr>
        <w:t xml:space="preserve"> </w:t>
      </w:r>
      <w:r w:rsidRPr="00EB4D78">
        <w:rPr>
          <w:sz w:val="20"/>
          <w:szCs w:val="20"/>
          <w:lang w:val="kk-KZ"/>
        </w:rPr>
        <w:t>мировая война - война</w:t>
      </w:r>
      <w:r w:rsidR="00903D56">
        <w:rPr>
          <w:sz w:val="20"/>
          <w:szCs w:val="20"/>
          <w:lang w:val="kk-KZ"/>
        </w:rPr>
        <w:t xml:space="preserve"> 1914-1918 гг. между Австро-Гер</w:t>
      </w:r>
      <w:r w:rsidRPr="00EB4D78">
        <w:rPr>
          <w:sz w:val="20"/>
          <w:szCs w:val="20"/>
          <w:lang w:val="kk-KZ"/>
        </w:rPr>
        <w:t>манским блоком и коалицией Англии, Франц</w:t>
      </w:r>
      <w:r w:rsidR="00903D56">
        <w:rPr>
          <w:sz w:val="20"/>
          <w:szCs w:val="20"/>
          <w:lang w:val="kk-KZ"/>
        </w:rPr>
        <w:t xml:space="preserve">ии и России, в которой также </w:t>
      </w:r>
      <w:r w:rsidRPr="00EB4D78">
        <w:rPr>
          <w:sz w:val="20"/>
          <w:szCs w:val="20"/>
          <w:lang w:val="kk-KZ"/>
        </w:rPr>
        <w:t xml:space="preserve">участвовали многие государства Дальнего и Ближнего Востока, Африки и др. Поводом к войне послужило убийство в г. Сараево 28 июня 1914 г. наследника австро-венгерского престола.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План «Барбаросса» - кодовое наименование плана агрессивной войны фашистской Германии против СССР.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Планирование - разработка планов экономического и социально¬го развития, а также комплекса практических мер по их</w:t>
      </w:r>
      <w:r w:rsidR="00903D56">
        <w:rPr>
          <w:sz w:val="20"/>
          <w:szCs w:val="20"/>
          <w:lang w:val="kk-KZ"/>
        </w:rPr>
        <w:t xml:space="preserve"> выполнению. Исторический опыт </w:t>
      </w:r>
      <w:r w:rsidRPr="00EB4D78">
        <w:rPr>
          <w:sz w:val="20"/>
          <w:szCs w:val="20"/>
          <w:lang w:val="kk-KZ"/>
        </w:rPr>
        <w:t>осуществления директивного, централизованного планирования в СССР («пятилетки») и ряде других стран показал</w:t>
      </w:r>
      <w:r w:rsidR="00903D56">
        <w:rPr>
          <w:sz w:val="20"/>
          <w:szCs w:val="20"/>
          <w:lang w:val="kk-KZ"/>
        </w:rPr>
        <w:t>, что жесткая система заказов,</w:t>
      </w:r>
      <w:r w:rsidRPr="00EB4D78">
        <w:rPr>
          <w:sz w:val="20"/>
          <w:szCs w:val="20"/>
          <w:lang w:val="kk-KZ"/>
        </w:rPr>
        <w:t xml:space="preserve"> разнарядок, фондирования ресурсов и т.п. лишает производителя самостоятельности, инициативы, стимулов к развитию, ведет к замедлению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темпов экономического роста и, в ко</w:t>
      </w:r>
      <w:r w:rsidR="00903D56">
        <w:rPr>
          <w:sz w:val="20"/>
          <w:szCs w:val="20"/>
          <w:lang w:val="kk-KZ"/>
        </w:rPr>
        <w:t xml:space="preserve">нечном счете </w:t>
      </w:r>
      <w:r w:rsidRPr="00EB4D78">
        <w:rPr>
          <w:sz w:val="20"/>
          <w:szCs w:val="20"/>
          <w:lang w:val="kk-KZ"/>
        </w:rPr>
        <w:t>к диспропорциям и</w:t>
      </w:r>
      <w:r w:rsidR="000F011C">
        <w:rPr>
          <w:sz w:val="20"/>
          <w:szCs w:val="20"/>
          <w:lang w:val="kk-KZ"/>
        </w:rPr>
        <w:t xml:space="preserve"> другим кризисным явлениям в на</w:t>
      </w:r>
      <w:r w:rsidRPr="00EB4D78">
        <w:rPr>
          <w:sz w:val="20"/>
          <w:szCs w:val="20"/>
          <w:lang w:val="kk-KZ"/>
        </w:rPr>
        <w:t xml:space="preserve">родном хозяйстве.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Племя - тип этнической общности и социальной организации человеческого общества. Отличит</w:t>
      </w:r>
      <w:r w:rsidR="000F011C">
        <w:rPr>
          <w:sz w:val="20"/>
          <w:szCs w:val="20"/>
          <w:lang w:val="kk-KZ"/>
        </w:rPr>
        <w:t>ельная черта племени — существо</w:t>
      </w:r>
      <w:r w:rsidRPr="00EB4D78">
        <w:rPr>
          <w:sz w:val="20"/>
          <w:szCs w:val="20"/>
          <w:lang w:val="kk-KZ"/>
        </w:rPr>
        <w:t xml:space="preserve">вание кровнородственных связей между его членами, деление на роды. Другие признаки племени: наличие племенной территории, определенная экономическая общность соплеменников, </w:t>
      </w:r>
    </w:p>
    <w:p w:rsidR="00EB4D78" w:rsidRPr="00EB4D78" w:rsidRDefault="000F011C" w:rsidP="00EB4D78">
      <w:pPr>
        <w:spacing w:after="0" w:line="240" w:lineRule="auto"/>
        <w:jc w:val="both"/>
        <w:rPr>
          <w:sz w:val="20"/>
          <w:szCs w:val="20"/>
          <w:lang w:val="kk-KZ"/>
        </w:rPr>
      </w:pPr>
      <w:r>
        <w:rPr>
          <w:sz w:val="20"/>
          <w:szCs w:val="20"/>
          <w:lang w:val="kk-KZ"/>
        </w:rPr>
        <w:t xml:space="preserve"> единый племен</w:t>
      </w:r>
      <w:r w:rsidR="00EB4D78" w:rsidRPr="00EB4D78">
        <w:rPr>
          <w:sz w:val="20"/>
          <w:szCs w:val="20"/>
          <w:lang w:val="kk-KZ"/>
        </w:rPr>
        <w:t xml:space="preserve">ной язык (диалект), племенное самосознание и самоназвание, а также собственное самоуправление.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Пленум - 1) собрание в полном составе членов выборного руководящего органа какой-либо организации; 2) заседание всех членов высшего судебного органа.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Плюрализм - 1) философское учение, согласно которому существует несколько (или множество) независимых начал бытия или оснований знания; </w:t>
      </w:r>
    </w:p>
    <w:p w:rsidR="00EB4D78" w:rsidRPr="00EB4D78" w:rsidRDefault="000F011C" w:rsidP="00EB4D78">
      <w:pPr>
        <w:spacing w:after="0" w:line="240" w:lineRule="auto"/>
        <w:jc w:val="both"/>
        <w:rPr>
          <w:sz w:val="20"/>
          <w:szCs w:val="20"/>
          <w:lang w:val="kk-KZ"/>
        </w:rPr>
      </w:pPr>
      <w:r>
        <w:rPr>
          <w:sz w:val="20"/>
          <w:szCs w:val="20"/>
          <w:lang w:val="kk-KZ"/>
        </w:rPr>
        <w:t xml:space="preserve"> 2) характеристика де</w:t>
      </w:r>
      <w:r w:rsidR="00EB4D78" w:rsidRPr="00EB4D78">
        <w:rPr>
          <w:sz w:val="20"/>
          <w:szCs w:val="20"/>
          <w:lang w:val="kk-KZ"/>
        </w:rPr>
        <w:t>мократической политической системы общества, при которой соци¬альные группы имеют ор</w:t>
      </w:r>
      <w:r>
        <w:rPr>
          <w:sz w:val="20"/>
          <w:szCs w:val="20"/>
          <w:lang w:val="kk-KZ"/>
        </w:rPr>
        <w:t>ганизационные (институционные) возможно</w:t>
      </w:r>
      <w:r w:rsidR="00EB4D78" w:rsidRPr="00EB4D78">
        <w:rPr>
          <w:sz w:val="20"/>
          <w:szCs w:val="20"/>
          <w:lang w:val="kk-KZ"/>
        </w:rPr>
        <w:t>сти для выражения своих интересов</w:t>
      </w:r>
      <w:r>
        <w:rPr>
          <w:sz w:val="20"/>
          <w:szCs w:val="20"/>
          <w:lang w:val="kk-KZ"/>
        </w:rPr>
        <w:t xml:space="preserve"> через своих представителей (по</w:t>
      </w:r>
      <w:r w:rsidR="00EB4D78" w:rsidRPr="00EB4D78">
        <w:rPr>
          <w:sz w:val="20"/>
          <w:szCs w:val="20"/>
          <w:lang w:val="kk-KZ"/>
        </w:rPr>
        <w:t xml:space="preserve">литические партии, профсоюзы, церковь и другие организации). </w:t>
      </w:r>
    </w:p>
    <w:p w:rsidR="00EB4D78" w:rsidRPr="00EB4D78" w:rsidRDefault="000F011C" w:rsidP="00EB4D78">
      <w:pPr>
        <w:spacing w:after="0" w:line="240" w:lineRule="auto"/>
        <w:jc w:val="both"/>
        <w:rPr>
          <w:sz w:val="20"/>
          <w:szCs w:val="20"/>
          <w:lang w:val="kk-KZ"/>
        </w:rPr>
      </w:pPr>
      <w:r>
        <w:rPr>
          <w:sz w:val="20"/>
          <w:szCs w:val="20"/>
          <w:lang w:val="kk-KZ"/>
        </w:rPr>
        <w:t xml:space="preserve"> Полемика - спор, дис</w:t>
      </w:r>
      <w:r w:rsidR="00EB4D78" w:rsidRPr="00EB4D78">
        <w:rPr>
          <w:sz w:val="20"/>
          <w:szCs w:val="20"/>
          <w:lang w:val="kk-KZ"/>
        </w:rPr>
        <w:t xml:space="preserve">куссия, столкновение мнений по какому-либо вопросу.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Полигон - 1) большой, специально оборудованный участок суши или моря для испытаний различных видов оружия, военной техники, для боевых учений;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2) место научных и других испытаний, проб.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Политбюро (Политическое </w:t>
      </w:r>
      <w:r w:rsidR="000F011C">
        <w:rPr>
          <w:sz w:val="20"/>
          <w:szCs w:val="20"/>
          <w:lang w:val="kk-KZ"/>
        </w:rPr>
        <w:t>бюро ЦК КПСС) - высший руководя</w:t>
      </w:r>
      <w:r w:rsidRPr="00EB4D78">
        <w:rPr>
          <w:sz w:val="20"/>
          <w:szCs w:val="20"/>
          <w:lang w:val="kk-KZ"/>
        </w:rPr>
        <w:t>щий орган КПСС; впервые образовано</w:t>
      </w:r>
      <w:r w:rsidR="000F011C">
        <w:rPr>
          <w:sz w:val="20"/>
          <w:szCs w:val="20"/>
          <w:lang w:val="kk-KZ"/>
        </w:rPr>
        <w:t xml:space="preserve"> в 1917 г. для политического ру</w:t>
      </w:r>
      <w:r w:rsidRPr="00EB4D78">
        <w:rPr>
          <w:sz w:val="20"/>
          <w:szCs w:val="20"/>
          <w:lang w:val="kk-KZ"/>
        </w:rPr>
        <w:t xml:space="preserve">ководства вооруженным восстанием в Петрограде. Функционирова¬ло в 1919-1991 гг. (в1952-1966 гг. </w:t>
      </w:r>
      <w:r w:rsidR="000F011C">
        <w:rPr>
          <w:sz w:val="20"/>
          <w:szCs w:val="20"/>
          <w:lang w:val="kk-KZ"/>
        </w:rPr>
        <w:t>- Президиум ЦК КПСС). Рассматри</w:t>
      </w:r>
      <w:r w:rsidRPr="00EB4D78">
        <w:rPr>
          <w:sz w:val="20"/>
          <w:szCs w:val="20"/>
          <w:lang w:val="kk-KZ"/>
        </w:rPr>
        <w:t xml:space="preserve">вало и принимало решения по всем важнейшим вопросам внутренней и внешней политики страны.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Послание - поэтическое или публицистическое произведение в форме письма к реальному или фиктивному лицу.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Посольство - постоянное дипломатическое представительство одного государства в другом, возглавляемое послом.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Преамбула - вводная часть законодательного или иного правового акта, а также декларации или меж¬дународного договора, в которой излагаются их цели и задачи.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Президент - 1) в большинстве современных госу</w:t>
      </w:r>
      <w:r w:rsidR="000F011C">
        <w:rPr>
          <w:sz w:val="20"/>
          <w:szCs w:val="20"/>
          <w:lang w:val="kk-KZ"/>
        </w:rPr>
        <w:t>дарств - выборный глава государ</w:t>
      </w:r>
      <w:r w:rsidRPr="00EB4D78">
        <w:rPr>
          <w:sz w:val="20"/>
          <w:szCs w:val="20"/>
          <w:lang w:val="kk-KZ"/>
        </w:rPr>
        <w:t>ства; 2) в ряде общественных и научных учреждений, организаций (в том числе международных) выбо</w:t>
      </w:r>
      <w:r w:rsidR="000F011C">
        <w:rPr>
          <w:sz w:val="20"/>
          <w:szCs w:val="20"/>
          <w:lang w:val="kk-KZ"/>
        </w:rPr>
        <w:t>рный председатель исполнительно</w:t>
      </w:r>
      <w:r w:rsidRPr="00EB4D78">
        <w:rPr>
          <w:sz w:val="20"/>
          <w:szCs w:val="20"/>
          <w:lang w:val="kk-KZ"/>
        </w:rPr>
        <w:t xml:space="preserve">го органа.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Президентское правление - временное, в большинстве государств (например, в Индии, США) вводит</w:t>
      </w:r>
      <w:r w:rsidR="000F011C">
        <w:rPr>
          <w:sz w:val="20"/>
          <w:szCs w:val="20"/>
          <w:lang w:val="kk-KZ"/>
        </w:rPr>
        <w:t>ся президентом в целях обеспече</w:t>
      </w:r>
      <w:r w:rsidRPr="00EB4D78">
        <w:rPr>
          <w:sz w:val="20"/>
          <w:szCs w:val="20"/>
          <w:lang w:val="kk-KZ"/>
        </w:rPr>
        <w:t>н</w:t>
      </w:r>
      <w:r w:rsidR="000F011C">
        <w:rPr>
          <w:sz w:val="20"/>
          <w:szCs w:val="20"/>
          <w:lang w:val="kk-KZ"/>
        </w:rPr>
        <w:t xml:space="preserve">ия интересов граждан в </w:t>
      </w:r>
      <w:r w:rsidRPr="00EB4D78">
        <w:rPr>
          <w:sz w:val="20"/>
          <w:szCs w:val="20"/>
          <w:lang w:val="kk-KZ"/>
        </w:rPr>
        <w:t>местностях</w:t>
      </w:r>
      <w:r w:rsidR="000F011C">
        <w:rPr>
          <w:sz w:val="20"/>
          <w:szCs w:val="20"/>
          <w:lang w:val="kk-KZ"/>
        </w:rPr>
        <w:t>, где объявлено чрезвычайное по</w:t>
      </w:r>
      <w:r w:rsidRPr="00EB4D78">
        <w:rPr>
          <w:sz w:val="20"/>
          <w:szCs w:val="20"/>
          <w:lang w:val="kk-KZ"/>
        </w:rPr>
        <w:t>ложение, в случаях, предусмотренных законом. При през</w:t>
      </w:r>
      <w:r w:rsidR="000F011C">
        <w:rPr>
          <w:sz w:val="20"/>
          <w:szCs w:val="20"/>
          <w:lang w:val="kk-KZ"/>
        </w:rPr>
        <w:t xml:space="preserve">идентском правлении полномочия </w:t>
      </w:r>
      <w:r w:rsidRPr="00EB4D78">
        <w:rPr>
          <w:sz w:val="20"/>
          <w:szCs w:val="20"/>
          <w:lang w:val="kk-KZ"/>
        </w:rPr>
        <w:t xml:space="preserve">соответствующих органов государственной вла¬сти и управления приостанавливаются, а осуществление их функций возлагается на создаваемый президентом орган или на назначенное им должностное лицо.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Президиум - </w:t>
      </w:r>
      <w:r w:rsidR="000F011C">
        <w:rPr>
          <w:sz w:val="20"/>
          <w:szCs w:val="20"/>
          <w:lang w:val="kk-KZ"/>
        </w:rPr>
        <w:t>группа лиц, избранная для колле</w:t>
      </w:r>
      <w:r w:rsidRPr="00EB4D78">
        <w:rPr>
          <w:sz w:val="20"/>
          <w:szCs w:val="20"/>
          <w:lang w:val="kk-KZ"/>
        </w:rPr>
        <w:t>гиального ведения собрания, сове</w:t>
      </w:r>
      <w:r w:rsidR="000F011C">
        <w:rPr>
          <w:sz w:val="20"/>
          <w:szCs w:val="20"/>
          <w:lang w:val="kk-KZ"/>
        </w:rPr>
        <w:t>щания; руководящий орган некото</w:t>
      </w:r>
      <w:r w:rsidRPr="00EB4D78">
        <w:rPr>
          <w:sz w:val="20"/>
          <w:szCs w:val="20"/>
          <w:lang w:val="kk-KZ"/>
        </w:rPr>
        <w:t xml:space="preserve">рых политических, общественных и других организаций.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Премьер-министр - в ряде государств глава правительства.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Прива</w:t>
      </w:r>
      <w:r w:rsidR="000F011C">
        <w:rPr>
          <w:sz w:val="20"/>
          <w:szCs w:val="20"/>
          <w:lang w:val="kk-KZ"/>
        </w:rPr>
        <w:t>тизация - передача государствен</w:t>
      </w:r>
      <w:r w:rsidRPr="00EB4D78">
        <w:rPr>
          <w:sz w:val="20"/>
          <w:szCs w:val="20"/>
          <w:lang w:val="kk-KZ"/>
        </w:rPr>
        <w:t>ного или муниципального имущес</w:t>
      </w:r>
      <w:r w:rsidR="000F011C">
        <w:rPr>
          <w:sz w:val="20"/>
          <w:szCs w:val="20"/>
          <w:lang w:val="kk-KZ"/>
        </w:rPr>
        <w:t>тва (земельных участков, промыш</w:t>
      </w:r>
      <w:r w:rsidRPr="00EB4D78">
        <w:rPr>
          <w:sz w:val="20"/>
          <w:szCs w:val="20"/>
          <w:lang w:val="kk-KZ"/>
        </w:rPr>
        <w:t>ленны</w:t>
      </w:r>
      <w:r w:rsidR="000F011C">
        <w:rPr>
          <w:sz w:val="20"/>
          <w:szCs w:val="20"/>
          <w:lang w:val="kk-KZ"/>
        </w:rPr>
        <w:t xml:space="preserve">х предприятий, банков и других </w:t>
      </w:r>
      <w:r w:rsidRPr="00EB4D78">
        <w:rPr>
          <w:sz w:val="20"/>
          <w:szCs w:val="20"/>
          <w:lang w:val="kk-KZ"/>
        </w:rPr>
        <w:t xml:space="preserve">финансовых учреждений, средств транспорта, связи, массовой информации, зданий, акций, культурных ценностей и т п.) за плату или безвозмездно в </w:t>
      </w:r>
      <w:r w:rsidR="000F011C">
        <w:rPr>
          <w:sz w:val="20"/>
          <w:szCs w:val="20"/>
          <w:lang w:val="kk-KZ"/>
        </w:rPr>
        <w:t>собственность отдель</w:t>
      </w:r>
      <w:r w:rsidRPr="00EB4D78">
        <w:rPr>
          <w:sz w:val="20"/>
          <w:szCs w:val="20"/>
          <w:lang w:val="kk-KZ"/>
        </w:rPr>
        <w:t xml:space="preserve">ных лиц или коллективов. По своему содержанию приватизация близ¬ка к более широкому процессу разгосударствления, который </w:t>
      </w:r>
      <w:r w:rsidR="000F011C">
        <w:rPr>
          <w:sz w:val="20"/>
          <w:szCs w:val="20"/>
          <w:lang w:val="kk-KZ"/>
        </w:rPr>
        <w:t>вклю</w:t>
      </w:r>
      <w:r w:rsidRPr="00EB4D78">
        <w:rPr>
          <w:sz w:val="20"/>
          <w:szCs w:val="20"/>
          <w:lang w:val="kk-KZ"/>
        </w:rPr>
        <w:t xml:space="preserve">чает передачу государственного имущества в собственность органов местного самоуправления.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Приоритет - 1) первенство по времени в осуществлении какой-либо деятельности; 2) преобладающее значение какого-либо нормативного акта </w:t>
      </w:r>
      <w:r w:rsidR="000F011C">
        <w:rPr>
          <w:sz w:val="20"/>
          <w:szCs w:val="20"/>
          <w:lang w:val="kk-KZ"/>
        </w:rPr>
        <w:t>(например, приоритет конститу</w:t>
      </w:r>
      <w:r w:rsidRPr="00EB4D78">
        <w:rPr>
          <w:sz w:val="20"/>
          <w:szCs w:val="20"/>
          <w:lang w:val="kk-KZ"/>
        </w:rPr>
        <w:t xml:space="preserve">ции как основного закона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Прогресс - поступательное дви</w:t>
      </w:r>
      <w:r w:rsidR="000F011C">
        <w:rPr>
          <w:sz w:val="20"/>
          <w:szCs w:val="20"/>
          <w:lang w:val="kk-KZ"/>
        </w:rPr>
        <w:t>жение, улучшение в процессе раз</w:t>
      </w:r>
      <w:r w:rsidRPr="00EB4D78">
        <w:rPr>
          <w:sz w:val="20"/>
          <w:szCs w:val="20"/>
          <w:lang w:val="kk-KZ"/>
        </w:rPr>
        <w:t xml:space="preserve">вития; противоположность регрессу. Развитие общества по восходящей линии.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Протекторат - форма зависимости одного государства от другого, при которой зависимое государст</w:t>
      </w:r>
      <w:r w:rsidR="000F011C">
        <w:rPr>
          <w:sz w:val="20"/>
          <w:szCs w:val="20"/>
          <w:lang w:val="kk-KZ"/>
        </w:rPr>
        <w:t xml:space="preserve">во сохраняет некоторую самостоятельность во </w:t>
      </w:r>
      <w:r w:rsidRPr="00EB4D78">
        <w:rPr>
          <w:sz w:val="20"/>
          <w:szCs w:val="20"/>
          <w:lang w:val="kk-KZ"/>
        </w:rPr>
        <w:t xml:space="preserve">внутренних делах, а его внешние отношения, оборону осуществляет государство - метрополия. Одна из форм колониальной зависимости.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Продналог (продовольственный налог) - введен в 1921 г, взамен продразверстки, положил начало новой</w:t>
      </w:r>
      <w:r w:rsidR="000F011C">
        <w:rPr>
          <w:sz w:val="20"/>
          <w:szCs w:val="20"/>
          <w:lang w:val="kk-KZ"/>
        </w:rPr>
        <w:t xml:space="preserve"> экономической политике -НЭПу. </w:t>
      </w:r>
      <w:r w:rsidRPr="00EB4D78">
        <w:rPr>
          <w:sz w:val="20"/>
          <w:szCs w:val="20"/>
          <w:lang w:val="kk-KZ"/>
        </w:rPr>
        <w:t>Размер устанавливался до вес</w:t>
      </w:r>
      <w:r w:rsidR="000F011C">
        <w:rPr>
          <w:sz w:val="20"/>
          <w:szCs w:val="20"/>
          <w:lang w:val="kk-KZ"/>
        </w:rPr>
        <w:t>еннего сева в зависимости от за</w:t>
      </w:r>
      <w:r w:rsidRPr="00EB4D78">
        <w:rPr>
          <w:sz w:val="20"/>
          <w:szCs w:val="20"/>
          <w:lang w:val="kk-KZ"/>
        </w:rPr>
        <w:t>житочности хозяйства, значительно меньше продразверстки, излишки разрешалось продавать, что стиму</w:t>
      </w:r>
      <w:r w:rsidR="000F011C">
        <w:rPr>
          <w:sz w:val="20"/>
          <w:szCs w:val="20"/>
          <w:lang w:val="kk-KZ"/>
        </w:rPr>
        <w:t>лировало рост производства. Дей</w:t>
      </w:r>
      <w:r w:rsidRPr="00EB4D78">
        <w:rPr>
          <w:sz w:val="20"/>
          <w:szCs w:val="20"/>
          <w:lang w:val="kk-KZ"/>
        </w:rPr>
        <w:t>ствовал до 1923 г. Продразверстка(продовольст</w:t>
      </w:r>
      <w:r w:rsidR="000F011C">
        <w:rPr>
          <w:sz w:val="20"/>
          <w:szCs w:val="20"/>
          <w:lang w:val="kk-KZ"/>
        </w:rPr>
        <w:t>венная разверстка) - система за</w:t>
      </w:r>
      <w:r w:rsidRPr="00EB4D78">
        <w:rPr>
          <w:sz w:val="20"/>
          <w:szCs w:val="20"/>
          <w:lang w:val="kk-KZ"/>
        </w:rPr>
        <w:t xml:space="preserve">готовки сельхозпродуктов в период «военного коммунизма (1918-1921 гг.), установлена после проддиктатуры. Обязательная сдача кре¬стьянами государству по твердым </w:t>
      </w:r>
      <w:r w:rsidR="000F011C">
        <w:rPr>
          <w:sz w:val="20"/>
          <w:szCs w:val="20"/>
          <w:lang w:val="kk-KZ"/>
        </w:rPr>
        <w:t>ценам всех излишков хлеба и дру</w:t>
      </w:r>
      <w:r w:rsidRPr="00EB4D78">
        <w:rPr>
          <w:sz w:val="20"/>
          <w:szCs w:val="20"/>
          <w:lang w:val="kk-KZ"/>
        </w:rPr>
        <w:t>гих продуктов (кроме необходимы</w:t>
      </w:r>
      <w:r w:rsidR="000F011C">
        <w:rPr>
          <w:sz w:val="20"/>
          <w:szCs w:val="20"/>
          <w:lang w:val="kk-KZ"/>
        </w:rPr>
        <w:t>х на личные и хозяйственные нуж</w:t>
      </w:r>
      <w:r w:rsidRPr="00EB4D78">
        <w:rPr>
          <w:sz w:val="20"/>
          <w:szCs w:val="20"/>
          <w:lang w:val="kk-KZ"/>
        </w:rPr>
        <w:t xml:space="preserve">ды) стала препятствием в развитии сельского хозяйства.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Прокламация - агитационный листок политического содержания.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Пролетариат – один из основных классов капиталистического общества; класс наёмных рабочих, лишённый собственн</w:t>
      </w:r>
      <w:r w:rsidR="000F011C">
        <w:rPr>
          <w:sz w:val="20"/>
          <w:szCs w:val="20"/>
          <w:lang w:val="kk-KZ"/>
        </w:rPr>
        <w:t xml:space="preserve">ости на средства производства, </w:t>
      </w:r>
      <w:r w:rsidRPr="00EB4D78">
        <w:rPr>
          <w:sz w:val="20"/>
          <w:szCs w:val="20"/>
          <w:lang w:val="kk-KZ"/>
        </w:rPr>
        <w:t xml:space="preserve">единственным источником его существования является продажа своей рабочей силы собственникам.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Протекционизм - экономическая политика государства, имеющая целью оградить национальный внут</w:t>
      </w:r>
      <w:r w:rsidR="000F011C">
        <w:rPr>
          <w:sz w:val="20"/>
          <w:szCs w:val="20"/>
          <w:lang w:val="kk-KZ"/>
        </w:rPr>
        <w:t>ренний рынок от иностранной кон</w:t>
      </w:r>
      <w:r w:rsidRPr="00EB4D78">
        <w:rPr>
          <w:sz w:val="20"/>
          <w:szCs w:val="20"/>
          <w:lang w:val="kk-KZ"/>
        </w:rPr>
        <w:t xml:space="preserve">куренции путем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введения высоких п</w:t>
      </w:r>
      <w:r w:rsidR="000F011C">
        <w:rPr>
          <w:sz w:val="20"/>
          <w:szCs w:val="20"/>
          <w:lang w:val="kk-KZ"/>
        </w:rPr>
        <w:t>ошлин на ввозимые в страну това</w:t>
      </w:r>
      <w:r w:rsidRPr="00EB4D78">
        <w:rPr>
          <w:sz w:val="20"/>
          <w:szCs w:val="20"/>
          <w:lang w:val="kk-KZ"/>
        </w:rPr>
        <w:t>ры, ограничения или полного зап</w:t>
      </w:r>
      <w:r w:rsidR="000F011C">
        <w:rPr>
          <w:sz w:val="20"/>
          <w:szCs w:val="20"/>
          <w:lang w:val="kk-KZ"/>
        </w:rPr>
        <w:t>рещения ввоза определенных това</w:t>
      </w:r>
      <w:r w:rsidRPr="00EB4D78">
        <w:rPr>
          <w:sz w:val="20"/>
          <w:szCs w:val="20"/>
          <w:lang w:val="kk-KZ"/>
        </w:rPr>
        <w:t xml:space="preserve">ров и других мер. </w:t>
      </w:r>
    </w:p>
    <w:p w:rsidR="00EB4D78" w:rsidRPr="00EB4D78" w:rsidRDefault="000F011C" w:rsidP="00EB4D78">
      <w:pPr>
        <w:spacing w:after="0" w:line="240" w:lineRule="auto"/>
        <w:jc w:val="both"/>
        <w:rPr>
          <w:sz w:val="20"/>
          <w:szCs w:val="20"/>
          <w:lang w:val="kk-KZ"/>
        </w:rPr>
      </w:pPr>
      <w:r>
        <w:rPr>
          <w:sz w:val="20"/>
          <w:szCs w:val="20"/>
          <w:lang w:val="kk-KZ"/>
        </w:rPr>
        <w:t xml:space="preserve"> Протекция - влия</w:t>
      </w:r>
      <w:r w:rsidR="00EB4D78" w:rsidRPr="00EB4D78">
        <w:rPr>
          <w:sz w:val="20"/>
          <w:szCs w:val="20"/>
          <w:lang w:val="kk-KZ"/>
        </w:rPr>
        <w:t xml:space="preserve">тельная поддержка, оказываемая кому-либо в устройстве дел.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Путч- мятеж небольшой кучки заговорщиков с целью произве</w:t>
      </w:r>
      <w:r w:rsidR="000F011C">
        <w:rPr>
          <w:sz w:val="20"/>
          <w:szCs w:val="20"/>
          <w:lang w:val="kk-KZ"/>
        </w:rPr>
        <w:t xml:space="preserve">сти государственный переворот.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Рабад - ремесленно-торговое пред¬мест</w:t>
      </w:r>
      <w:r w:rsidR="000F011C">
        <w:rPr>
          <w:sz w:val="20"/>
          <w:szCs w:val="20"/>
          <w:lang w:val="kk-KZ"/>
        </w:rPr>
        <w:t>ье, внутренняя и внешняя (наруж</w:t>
      </w:r>
      <w:r w:rsidRPr="00EB4D78">
        <w:rPr>
          <w:sz w:val="20"/>
          <w:szCs w:val="20"/>
          <w:lang w:val="kk-KZ"/>
        </w:rPr>
        <w:t xml:space="preserve">ная) жилищная часть средневекового города.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Рабфак - рабочий факультет дл</w:t>
      </w:r>
      <w:r w:rsidR="000F011C">
        <w:rPr>
          <w:sz w:val="20"/>
          <w:szCs w:val="20"/>
          <w:lang w:val="kk-KZ"/>
        </w:rPr>
        <w:t>я подготовки рабочей и крестьян</w:t>
      </w:r>
      <w:r w:rsidRPr="00EB4D78">
        <w:rPr>
          <w:sz w:val="20"/>
          <w:szCs w:val="20"/>
          <w:lang w:val="kk-KZ"/>
        </w:rPr>
        <w:t>ской молодежи к обучению в высш</w:t>
      </w:r>
      <w:r w:rsidR="000F011C">
        <w:rPr>
          <w:sz w:val="20"/>
          <w:szCs w:val="20"/>
          <w:lang w:val="kk-KZ"/>
        </w:rPr>
        <w:t>ей школе в 1919-1940 годах в Со</w:t>
      </w:r>
      <w:r w:rsidRPr="00EB4D78">
        <w:rPr>
          <w:sz w:val="20"/>
          <w:szCs w:val="20"/>
          <w:lang w:val="kk-KZ"/>
        </w:rPr>
        <w:t xml:space="preserve">ветской стране.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Разоружение - система меро</w:t>
      </w:r>
      <w:r w:rsidR="000F011C">
        <w:rPr>
          <w:sz w:val="20"/>
          <w:szCs w:val="20"/>
          <w:lang w:val="kk-KZ"/>
        </w:rPr>
        <w:t>приятий, направленных на прекра</w:t>
      </w:r>
      <w:r w:rsidRPr="00EB4D78">
        <w:rPr>
          <w:sz w:val="20"/>
          <w:szCs w:val="20"/>
          <w:lang w:val="kk-KZ"/>
        </w:rPr>
        <w:t xml:space="preserve">щение гонки вооружений, ограничение, сокращение и ликвидацию средств ведения войны, создание условий для невозможности ее воз¬никновения.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Рамапитек - человекоподобная обезьяна. Верхняя и нижняя челюсти найдены в 1934 г. на холме Сивалак в Индии.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Ратификация - утверждение высшим органом государственной власти уже подписанного полном</w:t>
      </w:r>
      <w:r w:rsidR="000F011C">
        <w:rPr>
          <w:sz w:val="20"/>
          <w:szCs w:val="20"/>
          <w:lang w:val="kk-KZ"/>
        </w:rPr>
        <w:t xml:space="preserve">очными представителями договаривающихся сторон </w:t>
      </w:r>
      <w:r w:rsidRPr="00EB4D78">
        <w:rPr>
          <w:sz w:val="20"/>
          <w:szCs w:val="20"/>
          <w:lang w:val="kk-KZ"/>
        </w:rPr>
        <w:t xml:space="preserve">международного договора; страны оформляют ра¬тификацию путем обмена ратификационными грамотами. </w:t>
      </w:r>
    </w:p>
    <w:p w:rsidR="00EB4D78" w:rsidRPr="00EB4D78" w:rsidRDefault="000F011C" w:rsidP="00EB4D78">
      <w:pPr>
        <w:spacing w:after="0" w:line="240" w:lineRule="auto"/>
        <w:jc w:val="both"/>
        <w:rPr>
          <w:sz w:val="20"/>
          <w:szCs w:val="20"/>
          <w:lang w:val="kk-KZ"/>
        </w:rPr>
      </w:pPr>
      <w:r>
        <w:rPr>
          <w:sz w:val="20"/>
          <w:szCs w:val="20"/>
          <w:lang w:val="kk-KZ"/>
        </w:rPr>
        <w:t xml:space="preserve"> Рационализация - усо</w:t>
      </w:r>
      <w:r w:rsidR="00EB4D78" w:rsidRPr="00EB4D78">
        <w:rPr>
          <w:sz w:val="20"/>
          <w:szCs w:val="20"/>
          <w:lang w:val="kk-KZ"/>
        </w:rPr>
        <w:t xml:space="preserve">вершенствование, введение более целесообразной организации чего-либо, например, производства.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Реабилитация - восстановление прежней хорошей репутации или в прежних правах.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Ревизионизм («пересмотр»)</w:t>
      </w:r>
      <w:r w:rsidR="000F011C">
        <w:rPr>
          <w:sz w:val="20"/>
          <w:szCs w:val="20"/>
          <w:lang w:val="kk-KZ"/>
        </w:rPr>
        <w:t xml:space="preserve"> - обозначение идейно-политичес</w:t>
      </w:r>
      <w:r w:rsidRPr="00EB4D78">
        <w:rPr>
          <w:sz w:val="20"/>
          <w:szCs w:val="20"/>
          <w:lang w:val="kk-KZ"/>
        </w:rPr>
        <w:t>ких и научных течений, подвер</w:t>
      </w:r>
      <w:r w:rsidR="000F011C">
        <w:rPr>
          <w:sz w:val="20"/>
          <w:szCs w:val="20"/>
          <w:lang w:val="kk-KZ"/>
        </w:rPr>
        <w:t>гающих пересмотру принципы и по</w:t>
      </w:r>
      <w:r w:rsidRPr="00EB4D78">
        <w:rPr>
          <w:sz w:val="20"/>
          <w:szCs w:val="20"/>
          <w:lang w:val="kk-KZ"/>
        </w:rPr>
        <w:t>ложения как</w:t>
      </w:r>
      <w:r w:rsidR="000F011C">
        <w:rPr>
          <w:sz w:val="20"/>
          <w:szCs w:val="20"/>
          <w:lang w:val="kk-KZ"/>
        </w:rPr>
        <w:t xml:space="preserve">ой-либо теории, </w:t>
      </w:r>
      <w:r w:rsidRPr="00EB4D78">
        <w:rPr>
          <w:sz w:val="20"/>
          <w:szCs w:val="20"/>
          <w:lang w:val="kk-KZ"/>
        </w:rPr>
        <w:t xml:space="preserve"> концепции или учения.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Революционная ситуация - сов</w:t>
      </w:r>
      <w:r w:rsidR="000F011C">
        <w:rPr>
          <w:sz w:val="20"/>
          <w:szCs w:val="20"/>
          <w:lang w:val="kk-KZ"/>
        </w:rPr>
        <w:t>окупность обстоятельств экономи</w:t>
      </w:r>
      <w:r w:rsidRPr="00EB4D78">
        <w:rPr>
          <w:sz w:val="20"/>
          <w:szCs w:val="20"/>
          <w:lang w:val="kk-KZ"/>
        </w:rPr>
        <w:t xml:space="preserve">ческой, политической и общественной жизни, создающая возможность революции.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Революция - 1) коренной пере</w:t>
      </w:r>
      <w:r w:rsidR="000F011C">
        <w:rPr>
          <w:sz w:val="20"/>
          <w:szCs w:val="20"/>
          <w:lang w:val="kk-KZ"/>
        </w:rPr>
        <w:t>ворот, резкий скачкообразный пе</w:t>
      </w:r>
      <w:r w:rsidRPr="00EB4D78">
        <w:rPr>
          <w:sz w:val="20"/>
          <w:szCs w:val="20"/>
          <w:lang w:val="kk-KZ"/>
        </w:rPr>
        <w:t>реход от одного качественного сос</w:t>
      </w:r>
      <w:r w:rsidR="000F011C">
        <w:rPr>
          <w:sz w:val="20"/>
          <w:szCs w:val="20"/>
          <w:lang w:val="kk-KZ"/>
        </w:rPr>
        <w:t xml:space="preserve">тояния к другому, проявление одной из важнейших </w:t>
      </w:r>
      <w:r w:rsidRPr="00EB4D78">
        <w:rPr>
          <w:sz w:val="20"/>
          <w:szCs w:val="20"/>
          <w:lang w:val="kk-KZ"/>
        </w:rPr>
        <w:t>закономерностей</w:t>
      </w:r>
      <w:r w:rsidR="000F011C">
        <w:rPr>
          <w:sz w:val="20"/>
          <w:szCs w:val="20"/>
          <w:lang w:val="kk-KZ"/>
        </w:rPr>
        <w:t xml:space="preserve"> диалектического развития приро</w:t>
      </w:r>
      <w:r w:rsidRPr="00EB4D78">
        <w:rPr>
          <w:sz w:val="20"/>
          <w:szCs w:val="20"/>
          <w:lang w:val="kk-KZ"/>
        </w:rPr>
        <w:t>ды</w:t>
      </w:r>
      <w:r w:rsidR="000F011C">
        <w:rPr>
          <w:sz w:val="20"/>
          <w:szCs w:val="20"/>
          <w:lang w:val="kk-KZ"/>
        </w:rPr>
        <w:t>, общества и мышления; 2) глубо</w:t>
      </w:r>
      <w:r w:rsidRPr="00EB4D78">
        <w:rPr>
          <w:sz w:val="20"/>
          <w:szCs w:val="20"/>
          <w:lang w:val="kk-KZ"/>
        </w:rPr>
        <w:t xml:space="preserve">кие, качественные изменения в обществе, экономике, мировоззрении, науке, культуре и т.д.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Резиденция - местопребывание главы государства, правительства, посла иностранного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0F011C">
        <w:rPr>
          <w:sz w:val="20"/>
          <w:szCs w:val="20"/>
          <w:lang w:val="kk-KZ"/>
        </w:rPr>
        <w:t>Реквизиция - принудительное изъ</w:t>
      </w:r>
      <w:r w:rsidRPr="00EB4D78">
        <w:rPr>
          <w:sz w:val="20"/>
          <w:szCs w:val="20"/>
          <w:lang w:val="kk-KZ"/>
        </w:rPr>
        <w:t xml:space="preserve">ятие имущества в собственность или во временное пользование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Репатриант- лицо, подвергшееся репатриации.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Репатриация - возвращение</w:t>
      </w:r>
      <w:r w:rsidR="000F011C">
        <w:rPr>
          <w:sz w:val="20"/>
          <w:szCs w:val="20"/>
          <w:lang w:val="kk-KZ"/>
        </w:rPr>
        <w:t xml:space="preserve"> на родину военнопленных и гражданских лиц, </w:t>
      </w:r>
      <w:r w:rsidRPr="00EB4D78">
        <w:rPr>
          <w:sz w:val="20"/>
          <w:szCs w:val="20"/>
          <w:lang w:val="kk-KZ"/>
        </w:rPr>
        <w:t xml:space="preserve">оказавшихся в ходе войны за ее пределами, а также эмигрантов. Репатрианты – возвратившиеся на родину по репатри¬ации.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Репрессия - ущемление в правах; карательная мера, наказание, применяемые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государственными органами.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Республика - форма правления, при которой глава государства (например, президент) избирается на¬селением или специальной избирательной коллегией.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Законода</w:t>
      </w:r>
      <w:r w:rsidR="000F011C">
        <w:rPr>
          <w:sz w:val="20"/>
          <w:szCs w:val="20"/>
          <w:lang w:val="kk-KZ"/>
        </w:rPr>
        <w:t>тель</w:t>
      </w:r>
      <w:r w:rsidRPr="00EB4D78">
        <w:rPr>
          <w:sz w:val="20"/>
          <w:szCs w:val="20"/>
          <w:lang w:val="kk-KZ"/>
        </w:rPr>
        <w:t xml:space="preserve">ная власть принадлежит выборному представительному органу (пар¬ламенту).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Реставрация- 1) восстановление свергнутого строя или династии, а также период господства восста</w:t>
      </w:r>
      <w:r w:rsidR="000F011C">
        <w:rPr>
          <w:sz w:val="20"/>
          <w:szCs w:val="20"/>
          <w:lang w:val="kk-KZ"/>
        </w:rPr>
        <w:t>новленных режимов; 2) восстанов</w:t>
      </w:r>
      <w:r w:rsidRPr="00EB4D78">
        <w:rPr>
          <w:sz w:val="20"/>
          <w:szCs w:val="20"/>
          <w:lang w:val="kk-KZ"/>
        </w:rPr>
        <w:t xml:space="preserve">ление в первоначальном виде чего-либо.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Референдум - форма принятия законов ил</w:t>
      </w:r>
      <w:r w:rsidR="000F011C">
        <w:rPr>
          <w:sz w:val="20"/>
          <w:szCs w:val="20"/>
          <w:lang w:val="kk-KZ"/>
        </w:rPr>
        <w:t>и решение наиболее важных вопро</w:t>
      </w:r>
      <w:r w:rsidRPr="00EB4D78">
        <w:rPr>
          <w:sz w:val="20"/>
          <w:szCs w:val="20"/>
          <w:lang w:val="kk-KZ"/>
        </w:rPr>
        <w:t xml:space="preserve">сов государственной жизни путем всеобщего голосования. Одна из форм непосредственной демократии.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Реформа — преобразование, изменение, переустройство.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Ритуал - родовое действие, отдельная деталь обряда, церемония демонстративного характера, совершаемая часто в торжественной обстановке.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Род — группа кровных родственников, ведущих свое происхождение по одной линии (материнской или отцовской), по большей части осознающих себя потомками общего предка, носящих общее родовое имя.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Роман - повествовательное произведение со сложным сюжетом и многими героями, большая форма эпической прозы.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РСДРП – Российская социально – демократическая рабочая партия. Создана в </w:t>
      </w:r>
      <w:r w:rsidR="000F011C">
        <w:rPr>
          <w:sz w:val="20"/>
          <w:szCs w:val="20"/>
          <w:lang w:val="kk-KZ"/>
        </w:rPr>
        <w:t>1</w:t>
      </w:r>
      <w:r w:rsidRPr="00EB4D78">
        <w:rPr>
          <w:sz w:val="20"/>
          <w:szCs w:val="20"/>
          <w:lang w:val="kk-KZ"/>
        </w:rPr>
        <w:t xml:space="preserve">898 году. Конечная цель – провозглашение победы пролетарской революции.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Рубасы - глава рода, осуществлявший власть.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Руническая письменность - пись¬мо тюркских народов и племен V–ХI веков, созданное </w:t>
      </w:r>
      <w:r w:rsidR="000F011C">
        <w:rPr>
          <w:sz w:val="20"/>
          <w:szCs w:val="20"/>
          <w:lang w:val="kk-KZ"/>
        </w:rPr>
        <w:t xml:space="preserve">на основе согдийско¬го письма.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Самодержавие - в дореволюци</w:t>
      </w:r>
      <w:r w:rsidR="000F011C">
        <w:rPr>
          <w:sz w:val="20"/>
          <w:szCs w:val="20"/>
          <w:lang w:val="kk-KZ"/>
        </w:rPr>
        <w:t>онной России неограниченная вер</w:t>
      </w:r>
      <w:r w:rsidRPr="00EB4D78">
        <w:rPr>
          <w:sz w:val="20"/>
          <w:szCs w:val="20"/>
          <w:lang w:val="kk-KZ"/>
        </w:rPr>
        <w:t xml:space="preserve">ховная власть царя, а также система управления, основанная на такой власти.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Сардоба - полупод</w:t>
      </w:r>
      <w:r w:rsidR="000F011C">
        <w:rPr>
          <w:sz w:val="20"/>
          <w:szCs w:val="20"/>
          <w:lang w:val="kk-KZ"/>
        </w:rPr>
        <w:t>земное круглое помещение с купо</w:t>
      </w:r>
      <w:r w:rsidRPr="00EB4D78">
        <w:rPr>
          <w:sz w:val="20"/>
          <w:szCs w:val="20"/>
          <w:lang w:val="kk-KZ"/>
        </w:rPr>
        <w:t xml:space="preserve">лом, служащее для накопления и хранения воды, использо¬валось для отдыха людей на караванных путях и водопоя скота.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Саукеле - головной убор невесты, украшенный разноцветными камнями и вышивкой.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0F011C">
        <w:rPr>
          <w:sz w:val="20"/>
          <w:szCs w:val="20"/>
          <w:lang w:val="kk-KZ"/>
        </w:rPr>
        <w:t>Сауыт - меч, выкованный из высо</w:t>
      </w:r>
      <w:r w:rsidRPr="00EB4D78">
        <w:rPr>
          <w:sz w:val="20"/>
          <w:szCs w:val="20"/>
          <w:lang w:val="kk-KZ"/>
        </w:rPr>
        <w:t>кокачественной стали, один из пяти о</w:t>
      </w:r>
      <w:r w:rsidR="000F011C">
        <w:rPr>
          <w:sz w:val="20"/>
          <w:szCs w:val="20"/>
          <w:lang w:val="kk-KZ"/>
        </w:rPr>
        <w:t>сновных атрибутов вооружения ка</w:t>
      </w:r>
      <w:r w:rsidRPr="00EB4D78">
        <w:rPr>
          <w:sz w:val="20"/>
          <w:szCs w:val="20"/>
          <w:lang w:val="kk-KZ"/>
        </w:rPr>
        <w:t xml:space="preserve">захских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Седентаризация - оседание скотоводов - кочевников и полукочевников.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Сельджуки - ветвь племен тюрков-огузов, название происходит от имени их предводителя Сельджука (X - на¬чало XI веков), правившего во время отторжения своего племени от огузского племенного союза. </w:t>
      </w:r>
    </w:p>
    <w:p w:rsidR="00EB4D78" w:rsidRPr="00EB4D78" w:rsidRDefault="00C3565D" w:rsidP="00EB4D78">
      <w:pPr>
        <w:spacing w:after="0" w:line="240" w:lineRule="auto"/>
        <w:jc w:val="both"/>
        <w:rPr>
          <w:sz w:val="20"/>
          <w:szCs w:val="20"/>
          <w:lang w:val="kk-KZ"/>
        </w:rPr>
      </w:pPr>
      <w:r>
        <w:rPr>
          <w:sz w:val="20"/>
          <w:szCs w:val="20"/>
          <w:lang w:val="kk-KZ"/>
        </w:rPr>
        <w:lastRenderedPageBreak/>
        <w:t xml:space="preserve"> Сепаратизм - стремление к от</w:t>
      </w:r>
      <w:r w:rsidR="00EB4D78" w:rsidRPr="00EB4D78">
        <w:rPr>
          <w:sz w:val="20"/>
          <w:szCs w:val="20"/>
          <w:lang w:val="kk-KZ"/>
        </w:rPr>
        <w:t xml:space="preserve">делению, обособлению от большинства с той или иной целью.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Сепаратный мир - мирный договор или перемирие, заключенное с противником одним из государств без ведома или согласия своих союзников.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Синантроп</w:t>
      </w:r>
      <w:r w:rsidR="00C3565D">
        <w:rPr>
          <w:sz w:val="20"/>
          <w:szCs w:val="20"/>
          <w:lang w:val="kk-KZ"/>
        </w:rPr>
        <w:t xml:space="preserve"> </w:t>
      </w:r>
      <w:r w:rsidRPr="00EB4D78">
        <w:rPr>
          <w:sz w:val="20"/>
          <w:szCs w:val="20"/>
          <w:lang w:val="kk-KZ"/>
        </w:rPr>
        <w:t xml:space="preserve">- человек ашельского периода. Останки впервые были найдены в Китае. </w:t>
      </w:r>
    </w:p>
    <w:p w:rsidR="00EB4D78" w:rsidRPr="00EB4D78" w:rsidRDefault="00C3565D" w:rsidP="00EB4D78">
      <w:pPr>
        <w:spacing w:after="0" w:line="240" w:lineRule="auto"/>
        <w:jc w:val="both"/>
        <w:rPr>
          <w:sz w:val="20"/>
          <w:szCs w:val="20"/>
          <w:lang w:val="kk-KZ"/>
        </w:rPr>
      </w:pPr>
      <w:r>
        <w:rPr>
          <w:sz w:val="20"/>
          <w:szCs w:val="20"/>
          <w:lang w:val="kk-KZ"/>
        </w:rPr>
        <w:t xml:space="preserve"> Скульптура - вая</w:t>
      </w:r>
      <w:r w:rsidR="00EB4D78" w:rsidRPr="00EB4D78">
        <w:rPr>
          <w:sz w:val="20"/>
          <w:szCs w:val="20"/>
          <w:lang w:val="kk-KZ"/>
        </w:rPr>
        <w:t xml:space="preserve">ние, пластика, вид изобразительного искусства, произведения которого имеют объемную, трехмерную форму и выполняются из твердых или </w:t>
      </w:r>
      <w:r>
        <w:rPr>
          <w:sz w:val="20"/>
          <w:szCs w:val="20"/>
          <w:lang w:val="kk-KZ"/>
        </w:rPr>
        <w:t>пла</w:t>
      </w:r>
      <w:r w:rsidR="00EB4D78" w:rsidRPr="00EB4D78">
        <w:rPr>
          <w:sz w:val="20"/>
          <w:szCs w:val="20"/>
          <w:lang w:val="kk-KZ"/>
        </w:rPr>
        <w:t>стичных материалов. Главные жанры скульптуры: пор</w:t>
      </w:r>
      <w:r>
        <w:rPr>
          <w:sz w:val="20"/>
          <w:szCs w:val="20"/>
          <w:lang w:val="kk-KZ"/>
        </w:rPr>
        <w:t>трет, историчес</w:t>
      </w:r>
      <w:r w:rsidR="00EB4D78" w:rsidRPr="00EB4D78">
        <w:rPr>
          <w:sz w:val="20"/>
          <w:szCs w:val="20"/>
          <w:lang w:val="kk-KZ"/>
        </w:rPr>
        <w:t>кие, бытовые, символические, аллег</w:t>
      </w:r>
      <w:r>
        <w:rPr>
          <w:sz w:val="20"/>
          <w:szCs w:val="20"/>
          <w:lang w:val="kk-KZ"/>
        </w:rPr>
        <w:t>орические изображения, анималис</w:t>
      </w:r>
      <w:r w:rsidR="00EB4D78" w:rsidRPr="00EB4D78">
        <w:rPr>
          <w:sz w:val="20"/>
          <w:szCs w:val="20"/>
          <w:lang w:val="kk-KZ"/>
        </w:rPr>
        <w:t xml:space="preserve">тический жанр.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 Народных Комиссаров (СНК) – в 1917 – 1946 гг. высший исполнительный и распорядительный орган (правительство) Советского государства. В 1946 году преобразован в Совет Министров.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 Экономической Взаимопомощи (СЭВ) - в 1949-1991 гг. межправительственная экономическая организация социалистических стран.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Члены СЭВ: Албания (прекратила учас</w:t>
      </w:r>
      <w:r w:rsidR="00C3565D">
        <w:rPr>
          <w:sz w:val="20"/>
          <w:szCs w:val="20"/>
          <w:lang w:val="kk-KZ"/>
        </w:rPr>
        <w:t>тие в работе СЭВ в 1961), Болга</w:t>
      </w:r>
      <w:r w:rsidRPr="00EB4D78">
        <w:rPr>
          <w:sz w:val="20"/>
          <w:szCs w:val="20"/>
          <w:lang w:val="kk-KZ"/>
        </w:rPr>
        <w:t>рия, Венгрия, Вьетнам, ГДР (до 19</w:t>
      </w:r>
      <w:r w:rsidR="00C3565D">
        <w:rPr>
          <w:sz w:val="20"/>
          <w:szCs w:val="20"/>
          <w:lang w:val="kk-KZ"/>
        </w:rPr>
        <w:t>90), Куба, Монголия, Польша, Ру</w:t>
      </w:r>
      <w:r w:rsidRPr="00EB4D78">
        <w:rPr>
          <w:sz w:val="20"/>
          <w:szCs w:val="20"/>
          <w:lang w:val="kk-KZ"/>
        </w:rPr>
        <w:t xml:space="preserve">мыния, СССР, Чехословакия. Секретариат находился в Москве.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Советы – выборные политические организации, возникшие во время революций 1905 – 1917 гг., такие как Советы рабочих и служащих, советы крестьянских депутатов, Советы Солдатских (матросских) депутатов.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Советырабочих депутатов</w:t>
      </w:r>
      <w:r w:rsidR="00C3565D">
        <w:rPr>
          <w:sz w:val="20"/>
          <w:szCs w:val="20"/>
          <w:lang w:val="kk-KZ"/>
        </w:rPr>
        <w:t xml:space="preserve"> </w:t>
      </w:r>
      <w:r w:rsidRPr="00EB4D78">
        <w:rPr>
          <w:sz w:val="20"/>
          <w:szCs w:val="20"/>
          <w:lang w:val="kk-KZ"/>
        </w:rPr>
        <w:t xml:space="preserve">- выборные политические рабочие органы, созданные в результате самоорганизации народных масс.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Совхоз (советское хозяйство)</w:t>
      </w:r>
      <w:r w:rsidR="00C3565D">
        <w:rPr>
          <w:sz w:val="20"/>
          <w:szCs w:val="20"/>
          <w:lang w:val="kk-KZ"/>
        </w:rPr>
        <w:t xml:space="preserve"> - сельскохозяйственное государ</w:t>
      </w:r>
      <w:r w:rsidRPr="00EB4D78">
        <w:rPr>
          <w:sz w:val="20"/>
          <w:szCs w:val="20"/>
          <w:lang w:val="kk-KZ"/>
        </w:rPr>
        <w:t xml:space="preserve">ственное предприятие. В СССР первые совхозы были </w:t>
      </w:r>
      <w:r w:rsidR="00C3565D">
        <w:rPr>
          <w:sz w:val="20"/>
          <w:szCs w:val="20"/>
          <w:lang w:val="kk-KZ"/>
        </w:rPr>
        <w:t xml:space="preserve">созданы в 1918 году. Имущество </w:t>
      </w:r>
      <w:r w:rsidRPr="00EB4D78">
        <w:rPr>
          <w:sz w:val="20"/>
          <w:szCs w:val="20"/>
          <w:lang w:val="kk-KZ"/>
        </w:rPr>
        <w:t xml:space="preserve">совхозов являлось государственной собственностью, оно закреплялось за совхозами и принадлежало им на праве хозяй¬ственного ведения.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Согым - индивидуальная заготовка мяса на зиму каждым владельцем кибитки. Дань в виде опреденного количества мяса.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Сойургал- земельное владение, выделявшееся ханом военным и государственным служащим, одна из форм землевладения.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Социал-демократия – влиятельная сила в рабочем демократическом движении мира, возникла в конце XIX–началеXX веков, как партия рабочего класса,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стремившаяся революционным путём прийти к социализму, провести широкие демократические преобразования.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Социализм – согласно теории марксизма – общественный и государственный строй, приходящий на смену капитализму; первая фаза коммунизма; основной принцип социализма: «От каждого – по способности, каждому – по труду». Социальный состав — социально-классовый состав населения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C3565D">
        <w:rPr>
          <w:sz w:val="20"/>
          <w:szCs w:val="20"/>
          <w:lang w:val="kk-KZ"/>
        </w:rPr>
        <w:t>Стабилизация - упрочение, приве</w:t>
      </w:r>
      <w:r w:rsidRPr="00EB4D78">
        <w:rPr>
          <w:sz w:val="20"/>
          <w:szCs w:val="20"/>
          <w:lang w:val="kk-KZ"/>
        </w:rPr>
        <w:t>дение в постоянное устойчивое состоя</w:t>
      </w:r>
      <w:r w:rsidR="00C3565D">
        <w:rPr>
          <w:sz w:val="20"/>
          <w:szCs w:val="20"/>
          <w:lang w:val="kk-KZ"/>
        </w:rPr>
        <w:t>ние или поддержание этого сос</w:t>
      </w:r>
      <w:r w:rsidRPr="00EB4D78">
        <w:rPr>
          <w:sz w:val="20"/>
          <w:szCs w:val="20"/>
          <w:lang w:val="kk-KZ"/>
        </w:rPr>
        <w:t xml:space="preserve">тояния, а также само состояние устойчивости, постоянства. </w:t>
      </w:r>
    </w:p>
    <w:p w:rsidR="00EB4D78" w:rsidRPr="00EB4D78" w:rsidRDefault="00C3565D" w:rsidP="00EB4D78">
      <w:pPr>
        <w:spacing w:after="0" w:line="240" w:lineRule="auto"/>
        <w:jc w:val="both"/>
        <w:rPr>
          <w:sz w:val="20"/>
          <w:szCs w:val="20"/>
          <w:lang w:val="kk-KZ"/>
        </w:rPr>
      </w:pPr>
      <w:r>
        <w:rPr>
          <w:sz w:val="20"/>
          <w:szCs w:val="20"/>
          <w:lang w:val="kk-KZ"/>
        </w:rPr>
        <w:t xml:space="preserve"> Стагнация - деп</w:t>
      </w:r>
      <w:r w:rsidR="00EB4D78" w:rsidRPr="00EB4D78">
        <w:rPr>
          <w:sz w:val="20"/>
          <w:szCs w:val="20"/>
          <w:lang w:val="kk-KZ"/>
        </w:rPr>
        <w:t>рессия в экономике, застой в произ</w:t>
      </w:r>
      <w:r>
        <w:rPr>
          <w:sz w:val="20"/>
          <w:szCs w:val="20"/>
          <w:lang w:val="kk-KZ"/>
        </w:rPr>
        <w:t>водстве, торговле и т.д. Выража</w:t>
      </w:r>
      <w:r w:rsidR="00EB4D78" w:rsidRPr="00EB4D78">
        <w:rPr>
          <w:sz w:val="20"/>
          <w:szCs w:val="20"/>
          <w:lang w:val="kk-KZ"/>
        </w:rPr>
        <w:t>ется в нулевых или незначительных</w:t>
      </w:r>
      <w:r>
        <w:rPr>
          <w:sz w:val="20"/>
          <w:szCs w:val="20"/>
          <w:lang w:val="kk-KZ"/>
        </w:rPr>
        <w:t xml:space="preserve"> темпах роста, неизменной струк</w:t>
      </w:r>
      <w:r w:rsidR="00EB4D78" w:rsidRPr="00EB4D78">
        <w:rPr>
          <w:sz w:val="20"/>
          <w:szCs w:val="20"/>
          <w:lang w:val="kk-KZ"/>
        </w:rPr>
        <w:t xml:space="preserve">туре экономики, ее невосприимчивости к нововведениям, научно-тех¬ническому прогрессу. Состояние стагнации было характерно для экономики США в 1930-х гг., для советской экономики - в середине 1970 - конце 1980-х гг.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Статуя - скульптурное изображение фигуры </w:t>
      </w:r>
      <w:r w:rsidR="00C3565D">
        <w:rPr>
          <w:sz w:val="20"/>
          <w:szCs w:val="20"/>
          <w:lang w:val="kk-KZ"/>
        </w:rPr>
        <w:t>челове</w:t>
      </w:r>
      <w:r w:rsidRPr="00EB4D78">
        <w:rPr>
          <w:sz w:val="20"/>
          <w:szCs w:val="20"/>
          <w:lang w:val="kk-KZ"/>
        </w:rPr>
        <w:t>ка (или животного), имеющее полный тр</w:t>
      </w:r>
      <w:r w:rsidR="00C3565D">
        <w:rPr>
          <w:sz w:val="20"/>
          <w:szCs w:val="20"/>
          <w:lang w:val="kk-KZ"/>
        </w:rPr>
        <w:t>ехмерный объем и величину, близ</w:t>
      </w:r>
      <w:r w:rsidRPr="00EB4D78">
        <w:rPr>
          <w:sz w:val="20"/>
          <w:szCs w:val="20"/>
          <w:lang w:val="kk-KZ"/>
        </w:rPr>
        <w:t xml:space="preserve">кую к натуральной или большую.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Стачка - то же, что забастовк</w:t>
      </w:r>
      <w:r w:rsidR="00C3565D">
        <w:rPr>
          <w:sz w:val="20"/>
          <w:szCs w:val="20"/>
          <w:lang w:val="kk-KZ"/>
        </w:rPr>
        <w:t>а. Организованное массовое пре</w:t>
      </w:r>
      <w:r w:rsidRPr="00EB4D78">
        <w:rPr>
          <w:sz w:val="20"/>
          <w:szCs w:val="20"/>
          <w:lang w:val="kk-KZ"/>
        </w:rPr>
        <w:t>кращение работы с целью добитьс</w:t>
      </w:r>
      <w:r w:rsidR="00C3565D">
        <w:rPr>
          <w:sz w:val="20"/>
          <w:szCs w:val="20"/>
          <w:lang w:val="kk-KZ"/>
        </w:rPr>
        <w:t>я выполнения каких-либо требова</w:t>
      </w:r>
      <w:r w:rsidRPr="00EB4D78">
        <w:rPr>
          <w:sz w:val="20"/>
          <w:szCs w:val="20"/>
          <w:lang w:val="kk-KZ"/>
        </w:rPr>
        <w:t xml:space="preserve">ний, в основном экономического характера.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Стимул - побудительная причина, толчок; заинтересованность в совершении какого – либо действия для развития.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Суверенитет - полная независимость государства во внутренних делах и внешней политике.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Султан - титул представителей знати в мусульманских странах, властитель, правитель из числа чингизидов.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Суфа - глиняный или кирпичный помост для отдыха.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Суфизм - мистическое течение в исламе, возникло в VIII–IXвв., окончательно сформировалось в Х-ХП вв.; учение о постепенном приближении через мистическую (необъяснимую, божественную) любовь к познанию бога через «озарения» и слияния с религиозным духом.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Суфий - последователь суфизма, мистического учения в исламе, проповедующего непосредственное общение с богом без посредников в лице служителей религии. </w:t>
      </w:r>
    </w:p>
    <w:p w:rsidR="00EB4D78" w:rsidRPr="00EB4D78" w:rsidRDefault="00C3565D" w:rsidP="00EB4D78">
      <w:pPr>
        <w:spacing w:after="0" w:line="240" w:lineRule="auto"/>
        <w:jc w:val="both"/>
        <w:rPr>
          <w:sz w:val="20"/>
          <w:szCs w:val="20"/>
          <w:lang w:val="kk-KZ"/>
        </w:rPr>
      </w:pPr>
      <w:r>
        <w:rPr>
          <w:sz w:val="20"/>
          <w:szCs w:val="20"/>
          <w:lang w:val="kk-KZ"/>
        </w:rPr>
        <w:t xml:space="preserve"> Схоластика - </w:t>
      </w:r>
      <w:r w:rsidR="00EB4D78" w:rsidRPr="00EB4D78">
        <w:rPr>
          <w:sz w:val="20"/>
          <w:szCs w:val="20"/>
          <w:lang w:val="kk-KZ"/>
        </w:rPr>
        <w:t xml:space="preserve"> средневековая философия, создавшая систему искусственных, чисто формальных </w:t>
      </w:r>
      <w:r>
        <w:rPr>
          <w:sz w:val="20"/>
          <w:szCs w:val="20"/>
          <w:lang w:val="kk-KZ"/>
        </w:rPr>
        <w:t>логических аргументов для теоре</w:t>
      </w:r>
      <w:r w:rsidR="00EB4D78" w:rsidRPr="00EB4D78">
        <w:rPr>
          <w:sz w:val="20"/>
          <w:szCs w:val="20"/>
          <w:lang w:val="kk-KZ"/>
        </w:rPr>
        <w:t>тического обоснования догматов церкви; 2. знания, оторванные от жизни, основывающиеся на отвлеченных рассужден</w:t>
      </w:r>
      <w:r>
        <w:rPr>
          <w:sz w:val="20"/>
          <w:szCs w:val="20"/>
          <w:lang w:val="kk-KZ"/>
        </w:rPr>
        <w:t>иях, не проверяе</w:t>
      </w:r>
      <w:r w:rsidR="00EB4D78" w:rsidRPr="00EB4D78">
        <w:rPr>
          <w:sz w:val="20"/>
          <w:szCs w:val="20"/>
          <w:lang w:val="kk-KZ"/>
        </w:rPr>
        <w:t xml:space="preserve">мых опытом.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Сюзерен - в Западной Европе в эпоху феодализма в средние века крупный феодал, являвшийся государем по отношению к зависимым от него вассалам; верховным сюзереном обычно считался король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Тагар- дань, собираемая с гор</w:t>
      </w:r>
      <w:r w:rsidR="00C3565D">
        <w:rPr>
          <w:sz w:val="20"/>
          <w:szCs w:val="20"/>
          <w:lang w:val="kk-KZ"/>
        </w:rPr>
        <w:t>ожан для продоволь</w:t>
      </w:r>
      <w:r w:rsidRPr="00EB4D78">
        <w:rPr>
          <w:sz w:val="20"/>
          <w:szCs w:val="20"/>
          <w:lang w:val="kk-KZ"/>
        </w:rPr>
        <w:t xml:space="preserve">ственного обеспечения войск.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Таласская письменность - древнетюркские надписи, относящиеся к VIII в., обнаруженные на скалах, каменных изваяниях, посуде на территории Жетысу.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Тамга, танга - знак каждого рода, введенный ханом Тауке. Тамгой изначально метили скот. В дальнейшем появились семейные тамги.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Тандыр - глиняная печь для обогрева средневекового дома и выпечки лепешек.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Тасаттык - обряд жертвоприношения богу с молитвен¬ным обращением ниспослать дождь, совершался в период засухи.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Ташнау - санитарно-очистительное устройство средневекового дома.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Театр– род искусства, специфическим средством </w:t>
      </w:r>
      <w:r w:rsidR="00C3565D">
        <w:rPr>
          <w:sz w:val="20"/>
          <w:szCs w:val="20"/>
          <w:lang w:val="kk-KZ"/>
        </w:rPr>
        <w:t>выражения которого является сце</w:t>
      </w:r>
      <w:r w:rsidRPr="00EB4D78">
        <w:rPr>
          <w:sz w:val="20"/>
          <w:szCs w:val="20"/>
          <w:lang w:val="kk-KZ"/>
        </w:rPr>
        <w:t>ническое действие, возникающее в п</w:t>
      </w:r>
      <w:r w:rsidR="00C3565D">
        <w:rPr>
          <w:sz w:val="20"/>
          <w:szCs w:val="20"/>
          <w:lang w:val="kk-KZ"/>
        </w:rPr>
        <w:t>роцессе игры актера перед публи</w:t>
      </w:r>
      <w:r w:rsidRPr="00EB4D78">
        <w:rPr>
          <w:sz w:val="20"/>
          <w:szCs w:val="20"/>
          <w:lang w:val="kk-KZ"/>
        </w:rPr>
        <w:t xml:space="preserve">кой.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Произведение современного театрального искусства - спектакль -создается на основе драматического ил</w:t>
      </w:r>
      <w:r w:rsidR="00C3565D">
        <w:rPr>
          <w:sz w:val="20"/>
          <w:szCs w:val="20"/>
          <w:lang w:val="kk-KZ"/>
        </w:rPr>
        <w:t>и музыкального сценического про</w:t>
      </w:r>
      <w:r w:rsidRPr="00EB4D78">
        <w:rPr>
          <w:sz w:val="20"/>
          <w:szCs w:val="20"/>
          <w:lang w:val="kk-KZ"/>
        </w:rPr>
        <w:t xml:space="preserve">изведения в соответствии с замыслом режиссера.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Тегин- потомок хана.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Теле - общее название многих тюркоязычных племен.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Тенгри - древние восточные племена обожествляли небо, называли его "Тенгри — создатель". </w:t>
      </w:r>
    </w:p>
    <w:p w:rsidR="00EB4D78" w:rsidRPr="00EB4D78" w:rsidRDefault="00C3565D" w:rsidP="00EB4D78">
      <w:pPr>
        <w:spacing w:after="0" w:line="240" w:lineRule="auto"/>
        <w:jc w:val="both"/>
        <w:rPr>
          <w:sz w:val="20"/>
          <w:szCs w:val="20"/>
          <w:lang w:val="kk-KZ"/>
        </w:rPr>
      </w:pPr>
      <w:r>
        <w:rPr>
          <w:sz w:val="20"/>
          <w:szCs w:val="20"/>
          <w:lang w:val="kk-KZ"/>
        </w:rPr>
        <w:t xml:space="preserve"> Терракота - обож</w:t>
      </w:r>
      <w:r w:rsidR="00EB4D78" w:rsidRPr="00EB4D78">
        <w:rPr>
          <w:sz w:val="20"/>
          <w:szCs w:val="20"/>
          <w:lang w:val="kk-KZ"/>
        </w:rPr>
        <w:t xml:space="preserve">женная глина, а также неглазурованные изделия из нее; разновидность керамики.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Тиграхауда — племена саков, населявших территорию Жетысу, носили остроконечные шапки.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Токсоба - тюркоязычное племя, входившее в состав кыпчакского объединения.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Тоньюкокские письмена - тюркские письменные памятники VIII в. в виде надписей на каменных плитах, изваяниях.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Тотем (слово из языка индейцев, означающее «его род») -</w:t>
      </w:r>
      <w:r w:rsidR="00C3565D">
        <w:rPr>
          <w:sz w:val="20"/>
          <w:szCs w:val="20"/>
          <w:lang w:val="kk-KZ"/>
        </w:rPr>
        <w:t xml:space="preserve"> </w:t>
      </w:r>
      <w:r w:rsidRPr="00EB4D78">
        <w:rPr>
          <w:sz w:val="20"/>
          <w:szCs w:val="20"/>
          <w:lang w:val="kk-KZ"/>
        </w:rPr>
        <w:t xml:space="preserve">животное, растение, предмет или явление природы, которые у </w:t>
      </w:r>
      <w:r w:rsidR="00C3565D">
        <w:rPr>
          <w:sz w:val="20"/>
          <w:szCs w:val="20"/>
          <w:lang w:val="kk-KZ"/>
        </w:rPr>
        <w:t xml:space="preserve">родовых групп служили объектом </w:t>
      </w:r>
      <w:r w:rsidRPr="00EB4D78">
        <w:rPr>
          <w:sz w:val="20"/>
          <w:szCs w:val="20"/>
          <w:lang w:val="kk-KZ"/>
        </w:rPr>
        <w:t>религиозного почитания, связанного с верой в кровную близость, родоначальство данно</w:t>
      </w:r>
      <w:r w:rsidR="00C3565D">
        <w:rPr>
          <w:sz w:val="20"/>
          <w:szCs w:val="20"/>
          <w:lang w:val="kk-KZ"/>
        </w:rPr>
        <w:t>го тотема. Тотем считался покро</w:t>
      </w:r>
      <w:r w:rsidRPr="00EB4D78">
        <w:rPr>
          <w:sz w:val="20"/>
          <w:szCs w:val="20"/>
          <w:lang w:val="kk-KZ"/>
        </w:rPr>
        <w:t xml:space="preserve">вителем рода.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Тотемизм - комплекс верований, мифов, обрядов и обычаев первобытного общества, связанных с представлениям</w:t>
      </w:r>
      <w:r w:rsidR="00C3565D">
        <w:rPr>
          <w:sz w:val="20"/>
          <w:szCs w:val="20"/>
          <w:lang w:val="kk-KZ"/>
        </w:rPr>
        <w:t xml:space="preserve">и о сверхъестественном родстве </w:t>
      </w:r>
      <w:r w:rsidRPr="00EB4D78">
        <w:rPr>
          <w:sz w:val="20"/>
          <w:szCs w:val="20"/>
          <w:lang w:val="kk-KZ"/>
        </w:rPr>
        <w:t xml:space="preserve">между определенными группами людей и так называемыми тотемами — видами животных и растений.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Традиция- элементы социального и культурного наследия, передающиеся от поколения к поколению и сохраняющиеся в определенных обществах и социальных группах в течение длительного времени. В качестве традиции выступают опре¬деленные общественные установления, нормы поведения, ценности, идеи, обычаи, обряды и т. д. Те или иные традиции действуют в лю¬бом обществе и во всех областях общественной жизни.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Тумеш - часть населения ханства, обязанная платить налоги.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Тухси - тюркоязычное племя.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Тюленгуты - это дружинники (лица из свиты) при ханах и султанах; как правило, набиралась из пленных и из числа освобожденных рабов, в некоторых случаях — из числа казахов, отбившихся от своей родовой ячейки.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Уйсуны - одно из древнейших племен, обитавших на территории современного Жетысу.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Улус - территория, включавшая в себя население и земли нескольких арысов – объединений родов.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Улусы - родоплеменные объединения у тюрко-монголъских народов во главе с ханом или султанами из ханской династии.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Умай (ана) - в мифологии тюр</w:t>
      </w:r>
      <w:r w:rsidR="00C3565D">
        <w:rPr>
          <w:sz w:val="20"/>
          <w:szCs w:val="20"/>
          <w:lang w:val="kk-KZ"/>
        </w:rPr>
        <w:t>кских народов женское божествен</w:t>
      </w:r>
      <w:r w:rsidRPr="00EB4D78">
        <w:rPr>
          <w:sz w:val="20"/>
          <w:szCs w:val="20"/>
          <w:lang w:val="kk-KZ"/>
        </w:rPr>
        <w:t xml:space="preserve">ное начало, прародительница и покровительница женщин.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Унитарное государство - форма государственного устройства, при которой территория государства, в отличие от федерации, не имеет в своем составе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федеративных единиц (штатов, земель, авто¬номий, автономных республик и окр</w:t>
      </w:r>
      <w:r w:rsidR="00C3565D">
        <w:rPr>
          <w:sz w:val="20"/>
          <w:szCs w:val="20"/>
          <w:lang w:val="kk-KZ"/>
        </w:rPr>
        <w:t>угов), а подразделяется на адми</w:t>
      </w:r>
      <w:r w:rsidRPr="00EB4D78">
        <w:rPr>
          <w:sz w:val="20"/>
          <w:szCs w:val="20"/>
          <w:lang w:val="kk-KZ"/>
        </w:rPr>
        <w:t xml:space="preserve">нистративно-территориальные единицы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(районы, области и т.д.).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Урбанизация-рост городского населения. </w:t>
      </w:r>
    </w:p>
    <w:p w:rsidR="00EB4D78" w:rsidRPr="00EB4D78" w:rsidRDefault="00C3565D" w:rsidP="00EB4D78">
      <w:pPr>
        <w:spacing w:after="0" w:line="240" w:lineRule="auto"/>
        <w:jc w:val="both"/>
        <w:rPr>
          <w:sz w:val="20"/>
          <w:szCs w:val="20"/>
          <w:lang w:val="kk-KZ"/>
        </w:rPr>
      </w:pPr>
      <w:r>
        <w:rPr>
          <w:sz w:val="20"/>
          <w:szCs w:val="20"/>
          <w:lang w:val="kk-KZ"/>
        </w:rPr>
        <w:t xml:space="preserve"> Ушур- подушная подать, налог.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Фактории - наибо</w:t>
      </w:r>
      <w:r w:rsidR="00C3565D">
        <w:rPr>
          <w:sz w:val="20"/>
          <w:szCs w:val="20"/>
          <w:lang w:val="kk-KZ"/>
        </w:rPr>
        <w:t>лее простые и доступные коопера</w:t>
      </w:r>
      <w:r w:rsidRPr="00EB4D78">
        <w:rPr>
          <w:sz w:val="20"/>
          <w:szCs w:val="20"/>
          <w:lang w:val="kk-KZ"/>
        </w:rPr>
        <w:t xml:space="preserve">тивные объединения кочевого населения. Они проводили торгово-хозяйственные операции, занимались заготовкой продуктов животноводства, кредитовали бедняцкие хозяйства.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Фашизм - правоэкстремистское политическое движен</w:t>
      </w:r>
      <w:r w:rsidR="00C3565D">
        <w:rPr>
          <w:sz w:val="20"/>
          <w:szCs w:val="20"/>
          <w:lang w:val="kk-KZ"/>
        </w:rPr>
        <w:t>ие, возникшее после Первой миро</w:t>
      </w:r>
      <w:r w:rsidRPr="00EB4D78">
        <w:rPr>
          <w:sz w:val="20"/>
          <w:szCs w:val="20"/>
          <w:lang w:val="kk-KZ"/>
        </w:rPr>
        <w:t>вой войны и революции 1917</w:t>
      </w:r>
      <w:r w:rsidR="00C3565D">
        <w:rPr>
          <w:sz w:val="20"/>
          <w:szCs w:val="20"/>
          <w:lang w:val="kk-KZ"/>
        </w:rPr>
        <w:t xml:space="preserve"> г. в России. Выражал интересы </w:t>
      </w:r>
      <w:r w:rsidRPr="00EB4D78">
        <w:rPr>
          <w:sz w:val="20"/>
          <w:szCs w:val="20"/>
          <w:lang w:val="kk-KZ"/>
        </w:rPr>
        <w:t xml:space="preserve">наиболее реакционных кругов по борьбе с революционным движением за восстановление капитализма во всем мире, за мировое господство.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Флаг государственный - официальный символ государственной власти, олицетворяет суверенитет государства. Описание государ¬ственного флага, как правило, фиксируется в конституции.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Флаг- прик</w:t>
      </w:r>
      <w:r w:rsidR="00C3565D">
        <w:rPr>
          <w:sz w:val="20"/>
          <w:szCs w:val="20"/>
          <w:lang w:val="kk-KZ"/>
        </w:rPr>
        <w:t>репленное к древку или шнуру по</w:t>
      </w:r>
      <w:r w:rsidRPr="00EB4D78">
        <w:rPr>
          <w:sz w:val="20"/>
          <w:szCs w:val="20"/>
          <w:lang w:val="kk-KZ"/>
        </w:rPr>
        <w:t xml:space="preserve">лотнище установленных размеров и цветов, иногда с изображением на нем герба, эмблемы.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Форсированный- усиленный, ускоренный.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Фракция - часть политическ</w:t>
      </w:r>
      <w:r w:rsidR="00C3565D">
        <w:rPr>
          <w:sz w:val="20"/>
          <w:szCs w:val="20"/>
          <w:lang w:val="kk-KZ"/>
        </w:rPr>
        <w:t>ой партии или политической груп</w:t>
      </w:r>
      <w:r w:rsidRPr="00EB4D78">
        <w:rPr>
          <w:sz w:val="20"/>
          <w:szCs w:val="20"/>
          <w:lang w:val="kk-KZ"/>
        </w:rPr>
        <w:t xml:space="preserve">пировки, выступающая с собственной программой, отличной от программы основной партии и пренебрегающая ее общей политической линией.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Халцедон - крепкий камень, удобный для изготовления различных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Хан - титул феодального правителя у тюркских и монгольских народов.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Ханака- гостиный дом для странников, купцов, паломников, обитель суфиев; зимнее помещение мечети.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Харадж - государств</w:t>
      </w:r>
      <w:r w:rsidR="00C3565D">
        <w:rPr>
          <w:sz w:val="20"/>
          <w:szCs w:val="20"/>
          <w:lang w:val="kk-KZ"/>
        </w:rPr>
        <w:t>енный поземельный налог, взимае</w:t>
      </w:r>
      <w:r w:rsidRPr="00EB4D78">
        <w:rPr>
          <w:sz w:val="20"/>
          <w:szCs w:val="20"/>
          <w:lang w:val="kk-KZ"/>
        </w:rPr>
        <w:t>мый с земледельцев</w:t>
      </w:r>
      <w:r w:rsidR="00C3565D">
        <w:rPr>
          <w:sz w:val="20"/>
          <w:szCs w:val="20"/>
          <w:lang w:val="kk-KZ"/>
        </w:rPr>
        <w:t xml:space="preserve"> в зависимости от величины полу</w:t>
      </w:r>
      <w:r w:rsidRPr="00EB4D78">
        <w:rPr>
          <w:sz w:val="20"/>
          <w:szCs w:val="20"/>
          <w:lang w:val="kk-KZ"/>
        </w:rPr>
        <w:t xml:space="preserve">ченного урожая.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Хозрасчет - хозяйственный рас</w:t>
      </w:r>
      <w:r w:rsidR="00C3565D">
        <w:rPr>
          <w:sz w:val="20"/>
          <w:szCs w:val="20"/>
          <w:lang w:val="kk-KZ"/>
        </w:rPr>
        <w:t>чет, метод планового ведения хо</w:t>
      </w:r>
      <w:r w:rsidRPr="00EB4D78">
        <w:rPr>
          <w:sz w:val="20"/>
          <w:szCs w:val="20"/>
          <w:lang w:val="kk-KZ"/>
        </w:rPr>
        <w:t>зяйства, введенный в СССР. Заключае</w:t>
      </w:r>
      <w:r w:rsidR="00C3565D">
        <w:rPr>
          <w:sz w:val="20"/>
          <w:szCs w:val="20"/>
          <w:lang w:val="kk-KZ"/>
        </w:rPr>
        <w:t>тся в соизмерении затрат на про</w:t>
      </w:r>
      <w:r w:rsidRPr="00EB4D78">
        <w:rPr>
          <w:sz w:val="20"/>
          <w:szCs w:val="20"/>
          <w:lang w:val="kk-KZ"/>
        </w:rPr>
        <w:t>из</w:t>
      </w:r>
      <w:r w:rsidR="00C3565D">
        <w:rPr>
          <w:sz w:val="20"/>
          <w:szCs w:val="20"/>
          <w:lang w:val="kk-KZ"/>
        </w:rPr>
        <w:t xml:space="preserve">водство </w:t>
      </w:r>
      <w:r w:rsidRPr="00EB4D78">
        <w:rPr>
          <w:sz w:val="20"/>
          <w:szCs w:val="20"/>
          <w:lang w:val="kk-KZ"/>
        </w:rPr>
        <w:t xml:space="preserve">продукции с результатами хозяйственной деятельности на основе самоокупаемости (расходы возмещаются доходами), само¬финансирования, </w:t>
      </w:r>
    </w:p>
    <w:p w:rsidR="00EB4D78" w:rsidRPr="00EB4D78" w:rsidRDefault="00C3565D" w:rsidP="00EB4D78">
      <w:pPr>
        <w:spacing w:after="0" w:line="240" w:lineRule="auto"/>
        <w:jc w:val="both"/>
        <w:rPr>
          <w:sz w:val="20"/>
          <w:szCs w:val="20"/>
          <w:lang w:val="kk-KZ"/>
        </w:rPr>
      </w:pPr>
      <w:r>
        <w:rPr>
          <w:sz w:val="20"/>
          <w:szCs w:val="20"/>
          <w:lang w:val="kk-KZ"/>
        </w:rPr>
        <w:t xml:space="preserve"> самоуправления.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Цветная металлургия - отрас</w:t>
      </w:r>
      <w:r w:rsidR="00C3565D">
        <w:rPr>
          <w:sz w:val="20"/>
          <w:szCs w:val="20"/>
          <w:lang w:val="kk-KZ"/>
        </w:rPr>
        <w:t>ль тяжелой промышленности, вклю</w:t>
      </w:r>
      <w:r w:rsidRPr="00EB4D78">
        <w:rPr>
          <w:sz w:val="20"/>
          <w:szCs w:val="20"/>
          <w:lang w:val="kk-KZ"/>
        </w:rPr>
        <w:t>чающая добычу и обогащение руд</w:t>
      </w:r>
      <w:r w:rsidR="00C3565D">
        <w:rPr>
          <w:sz w:val="20"/>
          <w:szCs w:val="20"/>
          <w:lang w:val="kk-KZ"/>
        </w:rPr>
        <w:t>, производство и обработку цвет</w:t>
      </w:r>
      <w:r w:rsidRPr="00EB4D78">
        <w:rPr>
          <w:sz w:val="20"/>
          <w:szCs w:val="20"/>
          <w:lang w:val="kk-KZ"/>
        </w:rPr>
        <w:t xml:space="preserve">ных металлов и их сплавов.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Цивилизация - высшая ступен</w:t>
      </w:r>
      <w:r w:rsidR="00C3565D">
        <w:rPr>
          <w:sz w:val="20"/>
          <w:szCs w:val="20"/>
          <w:lang w:val="kk-KZ"/>
        </w:rPr>
        <w:t>ь развития определенного челове</w:t>
      </w:r>
      <w:r w:rsidRPr="00EB4D78">
        <w:rPr>
          <w:sz w:val="20"/>
          <w:szCs w:val="20"/>
          <w:lang w:val="kk-KZ"/>
        </w:rPr>
        <w:t>ческого сообщества: племени, народа, нации. Хар</w:t>
      </w:r>
      <w:r w:rsidR="00C3565D">
        <w:rPr>
          <w:sz w:val="20"/>
          <w:szCs w:val="20"/>
          <w:lang w:val="kk-KZ"/>
        </w:rPr>
        <w:t xml:space="preserve">актеризуется высоким развитием </w:t>
      </w:r>
      <w:r w:rsidRPr="00EB4D78">
        <w:rPr>
          <w:sz w:val="20"/>
          <w:szCs w:val="20"/>
          <w:lang w:val="kk-KZ"/>
        </w:rPr>
        <w:t xml:space="preserve">экономики, политики, социальных отношений, духовной культуры в определенных исторических отрезках времени.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Цитадель - укрепленное сооружение средневекового города, приспособлен</w:t>
      </w:r>
      <w:r w:rsidR="00C3565D">
        <w:rPr>
          <w:sz w:val="20"/>
          <w:szCs w:val="20"/>
          <w:lang w:val="kk-KZ"/>
        </w:rPr>
        <w:t xml:space="preserve">ное к самостоятельной обороне.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Чанга, чангак - приспособление для подъема воды из колодца.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Частная собственность - форма </w:t>
      </w:r>
      <w:r w:rsidR="00C3565D">
        <w:rPr>
          <w:sz w:val="20"/>
          <w:szCs w:val="20"/>
          <w:lang w:val="kk-KZ"/>
        </w:rPr>
        <w:t>собственности, при которой граж</w:t>
      </w:r>
      <w:r w:rsidRPr="00EB4D78">
        <w:rPr>
          <w:sz w:val="20"/>
          <w:szCs w:val="20"/>
          <w:lang w:val="kk-KZ"/>
        </w:rPr>
        <w:t xml:space="preserve">данин или юридическое лицо имеет абсолютное право на конкретное имущество (землю, другоедвижимое и недвижимое имущество).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Черная металлургия - отрасль</w:t>
      </w:r>
      <w:r w:rsidR="00C3565D">
        <w:rPr>
          <w:sz w:val="20"/>
          <w:szCs w:val="20"/>
          <w:lang w:val="kk-KZ"/>
        </w:rPr>
        <w:t xml:space="preserve"> тяжелой промышленности, к кото</w:t>
      </w:r>
      <w:r w:rsidRPr="00EB4D78">
        <w:rPr>
          <w:sz w:val="20"/>
          <w:szCs w:val="20"/>
          <w:lang w:val="kk-KZ"/>
        </w:rPr>
        <w:t>рой относятся предприятия по д</w:t>
      </w:r>
      <w:r w:rsidR="00C3565D">
        <w:rPr>
          <w:sz w:val="20"/>
          <w:szCs w:val="20"/>
          <w:lang w:val="kk-KZ"/>
        </w:rPr>
        <w:t xml:space="preserve">обыче и обогащению рудного и нерудного сырья для чёрной </w:t>
      </w:r>
      <w:r w:rsidRPr="00EB4D78">
        <w:rPr>
          <w:sz w:val="20"/>
          <w:szCs w:val="20"/>
          <w:lang w:val="kk-KZ"/>
        </w:rPr>
        <w:t>металлургии по производству огнеупоров, продуктов коксо–химической промышленности, чу</w:t>
      </w:r>
      <w:r w:rsidR="00C3565D">
        <w:rPr>
          <w:sz w:val="20"/>
          <w:szCs w:val="20"/>
          <w:lang w:val="kk-KZ"/>
        </w:rPr>
        <w:t>гуна, стали, проката, ферроспла</w:t>
      </w:r>
      <w:r w:rsidRPr="00EB4D78">
        <w:rPr>
          <w:sz w:val="20"/>
          <w:szCs w:val="20"/>
          <w:lang w:val="kk-KZ"/>
        </w:rPr>
        <w:t xml:space="preserve">вов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Чигирь - колесо для подъема воды из водоемов, которое приводится в</w:t>
      </w:r>
      <w:r w:rsidR="00C3565D">
        <w:rPr>
          <w:sz w:val="20"/>
          <w:szCs w:val="20"/>
          <w:lang w:val="kk-KZ"/>
        </w:rPr>
        <w:t xml:space="preserve"> движении при помощи животных.</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Шад - титул, пр</w:t>
      </w:r>
      <w:r w:rsidR="00C3565D">
        <w:rPr>
          <w:sz w:val="20"/>
          <w:szCs w:val="20"/>
          <w:lang w:val="kk-KZ"/>
        </w:rPr>
        <w:t>исваивавшийся каганом представи</w:t>
      </w:r>
      <w:r w:rsidRPr="00EB4D78">
        <w:rPr>
          <w:sz w:val="20"/>
          <w:szCs w:val="20"/>
          <w:lang w:val="kk-KZ"/>
        </w:rPr>
        <w:t xml:space="preserve">телям знати тюркских каганатах.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Шаманизм - широкий круг </w:t>
      </w:r>
      <w:r w:rsidR="00C3565D">
        <w:rPr>
          <w:sz w:val="20"/>
          <w:szCs w:val="20"/>
          <w:lang w:val="kk-KZ"/>
        </w:rPr>
        <w:t>анимистических верований. Специ</w:t>
      </w:r>
      <w:r w:rsidRPr="00EB4D78">
        <w:rPr>
          <w:sz w:val="20"/>
          <w:szCs w:val="20"/>
          <w:lang w:val="kk-KZ"/>
        </w:rPr>
        <w:t xml:space="preserve">фическая черта шаманизма - вера в возможность особых людей (шаманов) быть посредниками между человеком и духами.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Шапан - стеганый халат казахов.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Шариат- совокуп</w:t>
      </w:r>
      <w:r w:rsidR="00C3565D">
        <w:rPr>
          <w:sz w:val="20"/>
          <w:szCs w:val="20"/>
          <w:lang w:val="kk-KZ"/>
        </w:rPr>
        <w:t>ность юридических норм, содержа</w:t>
      </w:r>
      <w:r w:rsidRPr="00EB4D78">
        <w:rPr>
          <w:sz w:val="20"/>
          <w:szCs w:val="20"/>
          <w:lang w:val="kk-KZ"/>
        </w:rPr>
        <w:t xml:space="preserve">щихся в Коране, хадисах и сочинениях религиозных деятелей, регулирующих общественные отношения в мусульманском мире.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Шахристан - центральная часть средневекового города, окруженная стенами.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Шедевр - образцовое произведение, высшее достижение искусства, мастерства.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Шейх — мусульманский священнослужитель.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Шелль, ашель-культура нижнего палеолита, связана с назв</w:t>
      </w:r>
      <w:r w:rsidR="00C3565D">
        <w:rPr>
          <w:sz w:val="20"/>
          <w:szCs w:val="20"/>
          <w:lang w:val="kk-KZ"/>
        </w:rPr>
        <w:t>а</w:t>
      </w:r>
      <w:r w:rsidRPr="00EB4D78">
        <w:rPr>
          <w:sz w:val="20"/>
          <w:szCs w:val="20"/>
          <w:lang w:val="kk-KZ"/>
        </w:rPr>
        <w:t xml:space="preserve">нием города Шелльблиз Парижа.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Шерби - служащие, занимавшиеся делами управления улуса.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Шовинизм - крайняя агрессивная форма национализма. </w:t>
      </w:r>
    </w:p>
    <w:p w:rsidR="00EB4D78" w:rsidRPr="00EB4D78" w:rsidRDefault="00EB4D78" w:rsidP="00EB4D78">
      <w:pPr>
        <w:spacing w:after="0" w:line="240" w:lineRule="auto"/>
        <w:jc w:val="both"/>
        <w:rPr>
          <w:sz w:val="20"/>
          <w:szCs w:val="20"/>
          <w:lang w:val="kk-KZ"/>
        </w:rPr>
      </w:pP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Эвакуация- вывоз населения, предприятий, учреждений из мест, находящихся</w:t>
      </w:r>
      <w:r w:rsidR="00C3565D">
        <w:rPr>
          <w:sz w:val="20"/>
          <w:szCs w:val="20"/>
          <w:lang w:val="kk-KZ"/>
        </w:rPr>
        <w:t xml:space="preserve"> под угрозой чего-либо, из райо</w:t>
      </w:r>
      <w:r w:rsidRPr="00EB4D78">
        <w:rPr>
          <w:sz w:val="20"/>
          <w:szCs w:val="20"/>
          <w:lang w:val="kk-KZ"/>
        </w:rPr>
        <w:t xml:space="preserve">нов, предназначенных для хозяйственных преобразований; удаление войск, вывоз военного имущества и пр.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Этнодемография - научная дисциплина на стыке этнографии (этнологии) и демографии, изучающая особенности естественного воспроизводства этносов и динамики их численности.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Экология - наука об отношениях организмов и образуемых ими сооб¬ществ между собой и с окружающей средой. Объектами экологии могут быть популяции организмов, виды, сообщества, экосистемы и биосфера в целом. С середины XX в. в связи </w:t>
      </w:r>
      <w:r w:rsidR="00C3565D">
        <w:rPr>
          <w:sz w:val="20"/>
          <w:szCs w:val="20"/>
          <w:lang w:val="kk-KZ"/>
        </w:rPr>
        <w:t>с усилившимся воздей</w:t>
      </w:r>
      <w:r w:rsidRPr="00EB4D78">
        <w:rPr>
          <w:sz w:val="20"/>
          <w:szCs w:val="20"/>
          <w:lang w:val="kk-KZ"/>
        </w:rPr>
        <w:t>ствием человека на природу экология приобрела особое значение как научная основа рационального</w:t>
      </w:r>
      <w:r w:rsidR="00C3565D">
        <w:rPr>
          <w:sz w:val="20"/>
          <w:szCs w:val="20"/>
          <w:lang w:val="kk-KZ"/>
        </w:rPr>
        <w:t xml:space="preserve"> природопользования и охраны жи</w:t>
      </w:r>
      <w:r w:rsidRPr="00EB4D78">
        <w:rPr>
          <w:sz w:val="20"/>
          <w:szCs w:val="20"/>
          <w:lang w:val="kk-KZ"/>
        </w:rPr>
        <w:t xml:space="preserve">вых организмов, а сам термин «экология» - более широкий смысл.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Экономический кризис - нарушение в ходе развития экономики; проявляется в абсолютном падении производства, недозагрузке производственных мощностей, банкрот</w:t>
      </w:r>
      <w:r w:rsidR="00C3565D">
        <w:rPr>
          <w:sz w:val="20"/>
          <w:szCs w:val="20"/>
          <w:lang w:val="kk-KZ"/>
        </w:rPr>
        <w:t>стве предприятий, росте безрабо</w:t>
      </w:r>
      <w:r w:rsidRPr="00EB4D78">
        <w:rPr>
          <w:sz w:val="20"/>
          <w:szCs w:val="20"/>
          <w:lang w:val="kk-KZ"/>
        </w:rPr>
        <w:t xml:space="preserve">тицы, </w:t>
      </w:r>
      <w:r w:rsidRPr="00EB4D78">
        <w:rPr>
          <w:sz w:val="20"/>
          <w:szCs w:val="20"/>
          <w:lang w:val="kk-KZ"/>
        </w:rPr>
        <w:lastRenderedPageBreak/>
        <w:t xml:space="preserve">нарушениях в денежно-кредитной и валютно-финансовой сферах и др., и в итоге - в снижении жизненного уровня, благосостояния народа.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Экспансия</w:t>
      </w:r>
      <w:r w:rsidR="00C3565D">
        <w:rPr>
          <w:sz w:val="20"/>
          <w:szCs w:val="20"/>
          <w:lang w:val="kk-KZ"/>
        </w:rPr>
        <w:t xml:space="preserve"> </w:t>
      </w:r>
      <w:r w:rsidRPr="00EB4D78">
        <w:rPr>
          <w:sz w:val="20"/>
          <w:szCs w:val="20"/>
          <w:lang w:val="kk-KZ"/>
        </w:rPr>
        <w:t xml:space="preserve">– политика, направленная на экономическое и политическое подчинение других стран, на расширение сфер влияния, на захват чужих территорий.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Экспозиция-в музеях и на выставках размещени</w:t>
      </w:r>
      <w:r w:rsidR="00C3565D">
        <w:rPr>
          <w:sz w:val="20"/>
          <w:szCs w:val="20"/>
          <w:lang w:val="kk-KZ"/>
        </w:rPr>
        <w:t>е экспонатов в определенной сис</w:t>
      </w:r>
      <w:r w:rsidRPr="00EB4D78">
        <w:rPr>
          <w:sz w:val="20"/>
          <w:szCs w:val="20"/>
          <w:lang w:val="kk-KZ"/>
        </w:rPr>
        <w:t xml:space="preserve">теме.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Экспорт - вывоз за границу; противоположный импорту.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Экспроприация - принудительное</w:t>
      </w:r>
      <w:r w:rsidR="00C3565D">
        <w:rPr>
          <w:sz w:val="20"/>
          <w:szCs w:val="20"/>
          <w:lang w:val="kk-KZ"/>
        </w:rPr>
        <w:t xml:space="preserve"> отчуждение, изъятие собственно</w:t>
      </w:r>
      <w:r w:rsidRPr="00EB4D78">
        <w:rPr>
          <w:sz w:val="20"/>
          <w:szCs w:val="20"/>
          <w:lang w:val="kk-KZ"/>
        </w:rPr>
        <w:t xml:space="preserve">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Экстенсивный- направленный </w:t>
      </w:r>
      <w:r w:rsidR="00C3565D">
        <w:rPr>
          <w:sz w:val="20"/>
          <w:szCs w:val="20"/>
          <w:lang w:val="kk-KZ"/>
        </w:rPr>
        <w:t>в сторону количественного увели</w:t>
      </w:r>
      <w:r w:rsidRPr="00EB4D78">
        <w:rPr>
          <w:sz w:val="20"/>
          <w:szCs w:val="20"/>
          <w:lang w:val="kk-KZ"/>
        </w:rPr>
        <w:t>чения, расширения, распространен</w:t>
      </w:r>
      <w:r w:rsidR="00C3565D">
        <w:rPr>
          <w:sz w:val="20"/>
          <w:szCs w:val="20"/>
          <w:lang w:val="kk-KZ"/>
        </w:rPr>
        <w:t xml:space="preserve">ия, развития. Таким образом, экстенсивное </w:t>
      </w:r>
      <w:r w:rsidRPr="00EB4D78">
        <w:rPr>
          <w:sz w:val="20"/>
          <w:szCs w:val="20"/>
          <w:lang w:val="kk-KZ"/>
        </w:rPr>
        <w:t>земледелие развивается прежде всего благодаря исполь¬зованию дополнительных материальных и людских ресур</w:t>
      </w:r>
      <w:r w:rsidR="00C3565D">
        <w:rPr>
          <w:sz w:val="20"/>
          <w:szCs w:val="20"/>
          <w:lang w:val="kk-KZ"/>
        </w:rPr>
        <w:t xml:space="preserve">сов, а не за счет технического </w:t>
      </w:r>
      <w:r w:rsidRPr="00EB4D78">
        <w:rPr>
          <w:sz w:val="20"/>
          <w:szCs w:val="20"/>
          <w:lang w:val="kk-KZ"/>
        </w:rPr>
        <w:t xml:space="preserve"> прогресса.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Электорат - круг избирателей, голосующих за какую-либо политическую партию на парламентских, президентских или муниципальных выборах.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Элита - наиболее видные пред</w:t>
      </w:r>
      <w:r w:rsidR="00C3565D">
        <w:rPr>
          <w:sz w:val="20"/>
          <w:szCs w:val="20"/>
          <w:lang w:val="kk-KZ"/>
        </w:rPr>
        <w:t>ставители какой-либо части обще</w:t>
      </w:r>
      <w:r w:rsidRPr="00EB4D78">
        <w:rPr>
          <w:sz w:val="20"/>
          <w:szCs w:val="20"/>
          <w:lang w:val="kk-KZ"/>
        </w:rPr>
        <w:t xml:space="preserve">ства, группировки и т.п. В эксплуататорском обществе - верхний спой господствующего класса или отдельных его групп.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Эмиграция - выезд граждан из сво¬ей страны в другую страну на постоянное жительство (или на более или менее длительный срок) по политическим, экономическим и др. причинам.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Эмиссар - лицо, посылаемое с политическим поручением в другую страну.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Эмис</w:t>
      </w:r>
      <w:r w:rsidR="00C3565D">
        <w:rPr>
          <w:sz w:val="20"/>
          <w:szCs w:val="20"/>
          <w:lang w:val="kk-KZ"/>
        </w:rPr>
        <w:t>сия - выпуск в обращение банков</w:t>
      </w:r>
      <w:r w:rsidRPr="00EB4D78">
        <w:rPr>
          <w:sz w:val="20"/>
          <w:szCs w:val="20"/>
          <w:lang w:val="kk-KZ"/>
        </w:rPr>
        <w:t xml:space="preserve">ских и казначейских билетов, бумажных денег и ценных бумаг.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Эпитафия - надг</w:t>
      </w:r>
      <w:r w:rsidR="00C3565D">
        <w:rPr>
          <w:sz w:val="20"/>
          <w:szCs w:val="20"/>
          <w:lang w:val="kk-KZ"/>
        </w:rPr>
        <w:t>робная надпись; короткое стихот</w:t>
      </w:r>
      <w:r w:rsidRPr="00EB4D78">
        <w:rPr>
          <w:sz w:val="20"/>
          <w:szCs w:val="20"/>
          <w:lang w:val="kk-KZ"/>
        </w:rPr>
        <w:t xml:space="preserve">ворение, посвященное умершему.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Эрозия - процесс полного или частичного разрушения, повреж¬дения поверхности чего-нибудь. Эро</w:t>
      </w:r>
      <w:r w:rsidR="00C3565D">
        <w:rPr>
          <w:sz w:val="20"/>
          <w:szCs w:val="20"/>
          <w:lang w:val="kk-KZ"/>
        </w:rPr>
        <w:t xml:space="preserve">зия почвы - смыв или размыв наиболее </w:t>
      </w:r>
      <w:r w:rsidRPr="00EB4D78">
        <w:rPr>
          <w:sz w:val="20"/>
          <w:szCs w:val="20"/>
          <w:lang w:val="kk-KZ"/>
        </w:rPr>
        <w:t>плодородного слоя почвы талыми или ливневыми водами, вы¬дувание его ветрами. Эрозия поч</w:t>
      </w:r>
      <w:r w:rsidR="00C3565D">
        <w:rPr>
          <w:sz w:val="20"/>
          <w:szCs w:val="20"/>
          <w:lang w:val="kk-KZ"/>
        </w:rPr>
        <w:t xml:space="preserve">вы в Казахстане в результате непродуманной вспашки </w:t>
      </w:r>
      <w:r w:rsidRPr="00EB4D78">
        <w:rPr>
          <w:sz w:val="20"/>
          <w:szCs w:val="20"/>
          <w:lang w:val="kk-KZ"/>
        </w:rPr>
        <w:t xml:space="preserve">целинных земель, несоблюдения агротехнических способов земледелия привела к катастрофическим экологическим послед¬ствиям, многие земельные массивы на долгие годы стали бесплодными.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Эсеры - партия социалистов-революционеров, одна из самых крупных и влиятельных революционных партий.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Этническое самосознание — осознание индивидами принадлежности к определенной этнической общности.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Этнос - исторически сложившаяся на определенной территории устойчивая совокупность людей, обладающи</w:t>
      </w:r>
      <w:r w:rsidR="00FC511F">
        <w:rPr>
          <w:sz w:val="20"/>
          <w:szCs w:val="20"/>
          <w:lang w:val="kk-KZ"/>
        </w:rPr>
        <w:t xml:space="preserve">х общими чертами и стабильными </w:t>
      </w:r>
      <w:r w:rsidRPr="00EB4D78">
        <w:rPr>
          <w:sz w:val="20"/>
          <w:szCs w:val="20"/>
          <w:lang w:val="kk-KZ"/>
        </w:rPr>
        <w:t xml:space="preserve">особенностями культуры (включая язык), психологического склада, а также осознанием своего единства и отличия от других подобных образований </w:t>
      </w:r>
    </w:p>
    <w:p w:rsidR="00EB4D78" w:rsidRPr="00EB4D78" w:rsidRDefault="00FC511F" w:rsidP="00EB4D78">
      <w:pPr>
        <w:spacing w:after="0" w:line="240" w:lineRule="auto"/>
        <w:jc w:val="both"/>
        <w:rPr>
          <w:sz w:val="20"/>
          <w:szCs w:val="20"/>
          <w:lang w:val="kk-KZ"/>
        </w:rPr>
      </w:pPr>
      <w:r>
        <w:rPr>
          <w:sz w:val="20"/>
          <w:szCs w:val="20"/>
          <w:lang w:val="kk-KZ"/>
        </w:rPr>
        <w:t xml:space="preserve"> (самосознанием).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ЮНЕСКО (Организация Объединенных Наций по вопросам образо¬вания, науки и культуры) - межправительственная организация, специали¬зированное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учреждение ООН. Начала </w:t>
      </w:r>
      <w:r w:rsidR="00FC511F">
        <w:rPr>
          <w:sz w:val="20"/>
          <w:szCs w:val="20"/>
          <w:lang w:val="kk-KZ"/>
        </w:rPr>
        <w:t xml:space="preserve">свою деятельность с 1946 года.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«Я» </w:t>
      </w:r>
    </w:p>
    <w:p w:rsidR="00EB4D78" w:rsidRDefault="00EB4D78" w:rsidP="00EB4D78">
      <w:pPr>
        <w:spacing w:after="0" w:line="240" w:lineRule="auto"/>
        <w:jc w:val="both"/>
        <w:rPr>
          <w:sz w:val="20"/>
          <w:szCs w:val="20"/>
          <w:lang w:val="kk-KZ"/>
        </w:rPr>
      </w:pPr>
      <w:r w:rsidRPr="00EB4D78">
        <w:rPr>
          <w:sz w:val="20"/>
          <w:szCs w:val="20"/>
          <w:lang w:val="kk-KZ"/>
        </w:rPr>
        <w:t xml:space="preserve"> «Яса» - свод основных законов Монгольской империи, состоявший из слов-назиданий Чингисхана и конкретных, неукоснительно выполнявшихся условий по управлению государством, а также общих законов о военных и гражданских делах, различных правил, установлений для наказания нарушителей этих законов.</w:t>
      </w:r>
    </w:p>
    <w:p w:rsidR="00B11F51" w:rsidRPr="00B11F51" w:rsidRDefault="00B11F51" w:rsidP="00B11F51">
      <w:pPr>
        <w:spacing w:after="0" w:line="240" w:lineRule="auto"/>
        <w:jc w:val="both"/>
        <w:rPr>
          <w:sz w:val="20"/>
          <w:szCs w:val="20"/>
          <w:lang w:val="kk-KZ"/>
        </w:rPr>
      </w:pPr>
      <w:r w:rsidRPr="00B11F51">
        <w:rPr>
          <w:sz w:val="20"/>
          <w:szCs w:val="20"/>
          <w:lang w:val="kk-KZ"/>
        </w:rPr>
        <w:t>История - (по-гречески рассказ о происшедшем, об узнанном) — комплекс общественных, гуманитарных и других наук (историческая наука), изучающих прошлое человечества во всей его конкретности и многообразии. Исследует факты, события и процессы на базе исторических источников. Принято деление на всемирную (всеобщую) историю и историю отдельных стран и народов; древнюю, средневеко</w:t>
      </w:r>
      <w:r w:rsidR="00FC511F">
        <w:rPr>
          <w:sz w:val="20"/>
          <w:szCs w:val="20"/>
          <w:lang w:val="kk-KZ"/>
        </w:rPr>
        <w:t xml:space="preserve">вую, новую и новейшую историю. </w:t>
      </w:r>
    </w:p>
    <w:p w:rsidR="00B11F51" w:rsidRPr="00B11F51" w:rsidRDefault="00B11F51" w:rsidP="00B11F51">
      <w:pPr>
        <w:spacing w:after="0" w:line="240" w:lineRule="auto"/>
        <w:jc w:val="both"/>
        <w:rPr>
          <w:sz w:val="20"/>
          <w:szCs w:val="20"/>
          <w:lang w:val="kk-KZ"/>
        </w:rPr>
      </w:pPr>
      <w:r w:rsidRPr="00B11F51">
        <w:rPr>
          <w:sz w:val="20"/>
          <w:szCs w:val="20"/>
          <w:lang w:val="kk-KZ"/>
        </w:rPr>
        <w:t>Цивилизация — синоним понятия культура; совокупность материальных и духовных достижений общества в его историческом развитии, уровень общественного развития и материальной культуры, достигнутый в том или ином обществе; степень и характер развития культуры определённых эпох и народов.</w:t>
      </w:r>
    </w:p>
    <w:p w:rsidR="00B11F51" w:rsidRPr="00B11F51" w:rsidRDefault="00B11F51" w:rsidP="00B11F51">
      <w:pPr>
        <w:spacing w:after="0" w:line="240" w:lineRule="auto"/>
        <w:jc w:val="both"/>
        <w:rPr>
          <w:sz w:val="20"/>
          <w:szCs w:val="20"/>
          <w:lang w:val="kk-KZ"/>
        </w:rPr>
      </w:pPr>
      <w:r w:rsidRPr="00B11F51">
        <w:rPr>
          <w:sz w:val="20"/>
          <w:szCs w:val="20"/>
          <w:lang w:val="kk-KZ"/>
        </w:rPr>
        <w:t>Абсолютизм - (абсолютная монархия), форма феодального государства, при которой монарху принадлежит неограниченная верховная власть. При абсолютизме государство достигает наивысшей степени централизации, создаются разветвленный бюрократическ</w:t>
      </w:r>
      <w:r w:rsidR="00FC511F">
        <w:rPr>
          <w:sz w:val="20"/>
          <w:szCs w:val="20"/>
          <w:lang w:val="kk-KZ"/>
        </w:rPr>
        <w:t>ий аппарат, постоянная армия...</w:t>
      </w:r>
    </w:p>
    <w:p w:rsidR="00B11F51" w:rsidRPr="00B11F51" w:rsidRDefault="00B11F51" w:rsidP="00B11F51">
      <w:pPr>
        <w:spacing w:after="0" w:line="240" w:lineRule="auto"/>
        <w:jc w:val="both"/>
        <w:rPr>
          <w:sz w:val="20"/>
          <w:szCs w:val="20"/>
          <w:lang w:val="kk-KZ"/>
        </w:rPr>
      </w:pPr>
      <w:r w:rsidRPr="00B11F51">
        <w:rPr>
          <w:sz w:val="20"/>
          <w:szCs w:val="20"/>
          <w:lang w:val="kk-KZ"/>
        </w:rPr>
        <w:t>Формация - согласно марксистской концепции исторического процесса, общество, находящееся на определенной ступени исторического развития, исторически определенного типа общества. В основе каждой общественно-экономической формации лежит определенный способ производств...</w:t>
      </w:r>
    </w:p>
    <w:p w:rsidR="00B11F51" w:rsidRPr="00B11F51" w:rsidRDefault="00B11F51" w:rsidP="00B11F51">
      <w:pPr>
        <w:spacing w:after="0" w:line="240" w:lineRule="auto"/>
        <w:jc w:val="both"/>
        <w:rPr>
          <w:sz w:val="20"/>
          <w:szCs w:val="20"/>
          <w:lang w:val="kk-KZ"/>
        </w:rPr>
      </w:pPr>
      <w:r w:rsidRPr="00B11F51">
        <w:rPr>
          <w:sz w:val="20"/>
          <w:szCs w:val="20"/>
          <w:lang w:val="kk-KZ"/>
        </w:rPr>
        <w:t>Историография - (от история и ...графия), 1) история исторической науки в целом, а также совокупность исследований, посвященных определенной эпохе, теме, или совокупность исторических работ, обладающих внутренним единством в социально-классовом или национальном отношени...</w:t>
      </w:r>
    </w:p>
    <w:p w:rsidR="00B11F51" w:rsidRPr="00B11F51" w:rsidRDefault="00B11F51" w:rsidP="00B11F51">
      <w:pPr>
        <w:spacing w:after="0" w:line="240" w:lineRule="auto"/>
        <w:jc w:val="both"/>
        <w:rPr>
          <w:sz w:val="20"/>
          <w:szCs w:val="20"/>
          <w:lang w:val="kk-KZ"/>
        </w:rPr>
      </w:pPr>
    </w:p>
    <w:p w:rsidR="00B11F51" w:rsidRPr="00B11F51" w:rsidRDefault="00B11F51" w:rsidP="00B11F51">
      <w:pPr>
        <w:spacing w:after="0" w:line="240" w:lineRule="auto"/>
        <w:jc w:val="both"/>
        <w:rPr>
          <w:sz w:val="20"/>
          <w:szCs w:val="20"/>
          <w:lang w:val="kk-KZ"/>
        </w:rPr>
      </w:pPr>
      <w:r w:rsidRPr="00B11F51">
        <w:rPr>
          <w:sz w:val="20"/>
          <w:szCs w:val="20"/>
          <w:lang w:val="kk-KZ"/>
        </w:rPr>
        <w:lastRenderedPageBreak/>
        <w:t>Модернизация - изменение, усовершенствование, отвечающее современным требованиям, вкусам, напр.</w:t>
      </w:r>
      <w:r w:rsidR="00FC511F">
        <w:rPr>
          <w:sz w:val="20"/>
          <w:szCs w:val="20"/>
          <w:lang w:val="kk-KZ"/>
        </w:rPr>
        <w:t>, модернизация оборудования....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Крепостное право - (крепостничество), форма зависимости крестьян: прикрепление их к земле и подчинение административной и судейской власти феодала. </w:t>
      </w:r>
    </w:p>
    <w:p w:rsidR="00B11F51" w:rsidRPr="00B11F51" w:rsidRDefault="00B11F51" w:rsidP="00B11F51">
      <w:pPr>
        <w:spacing w:after="0" w:line="240" w:lineRule="auto"/>
        <w:jc w:val="both"/>
        <w:rPr>
          <w:sz w:val="20"/>
          <w:szCs w:val="20"/>
          <w:lang w:val="kk-KZ"/>
        </w:rPr>
      </w:pPr>
      <w:r w:rsidRPr="00B11F51">
        <w:rPr>
          <w:sz w:val="20"/>
          <w:szCs w:val="20"/>
          <w:lang w:val="kk-KZ"/>
        </w:rPr>
        <w:t>Империя - (от лат. imperium - власть), 1) монархическое государство, глава которого, как правило, носил титул императора...2) Империями назывались также государства, имевшие колониальные владен</w:t>
      </w:r>
      <w:r w:rsidR="00FC511F">
        <w:rPr>
          <w:sz w:val="20"/>
          <w:szCs w:val="20"/>
          <w:lang w:val="kk-KZ"/>
        </w:rPr>
        <w:t>ия (напр., Британская империя).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Протекционизм - экономическая политика государства, направленная на ограждение национальной экономики от иностранной конкуренции. Реализуется посредством финансового поощрения отечественной промышленности, стимулирования экспорта, ограничения импорта. </w:t>
      </w:r>
    </w:p>
    <w:p w:rsidR="00B11F51" w:rsidRPr="00B11F51" w:rsidRDefault="00B11F51" w:rsidP="00B11F51">
      <w:pPr>
        <w:spacing w:after="0" w:line="240" w:lineRule="auto"/>
        <w:jc w:val="both"/>
        <w:rPr>
          <w:sz w:val="20"/>
          <w:szCs w:val="20"/>
          <w:lang w:val="kk-KZ"/>
        </w:rPr>
      </w:pPr>
      <w:r w:rsidRPr="00B11F51">
        <w:rPr>
          <w:sz w:val="20"/>
          <w:szCs w:val="20"/>
          <w:lang w:val="kk-KZ"/>
        </w:rPr>
        <w:t>Меркантилизм – (от итал. mercante - торговец, купец), первая школа буржуазной политэкономии; экономическая политика эпохи т. н. первоначального накопления капитала, выражалась в активном вмешательстве государства в хозяйственную жизнь и проводилась в интересах купечества. Политика меркантилизма заключалась в активном протекционизме, в поддержке экспансии торгового капитала, поощрении развития отечественной промышле</w:t>
      </w:r>
      <w:r w:rsidR="00FC511F">
        <w:rPr>
          <w:sz w:val="20"/>
          <w:szCs w:val="20"/>
          <w:lang w:val="kk-KZ"/>
        </w:rPr>
        <w:t>нности, особенно мануфактурной.</w:t>
      </w:r>
    </w:p>
    <w:p w:rsidR="00B11F51" w:rsidRPr="00B11F51" w:rsidRDefault="00B11F51" w:rsidP="00B11F51">
      <w:pPr>
        <w:spacing w:after="0" w:line="240" w:lineRule="auto"/>
        <w:jc w:val="both"/>
        <w:rPr>
          <w:sz w:val="20"/>
          <w:szCs w:val="20"/>
          <w:lang w:val="kk-KZ"/>
        </w:rPr>
      </w:pPr>
      <w:r w:rsidRPr="00B11F51">
        <w:rPr>
          <w:sz w:val="20"/>
          <w:szCs w:val="20"/>
          <w:lang w:val="kk-KZ"/>
        </w:rPr>
        <w:t>Оппозиция - (от лат. oppositio – противопоставление) Партия или группа, выступающая вразрез с мнением большинства или с господствующим мнением, выдвигающая альтернативную политику, иной способ решения проблем (напр., парламентская оппозиция, внутрипартийная оппозиция).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Декабристы - русские дворянские революционеры, поднявшие в декабре 1825 восстание против самодержавия и крепостничества. Главным образом офицеры, участники Отечественной войны 1812 и заграничных </w:t>
      </w:r>
      <w:r w:rsidR="00FC511F">
        <w:rPr>
          <w:sz w:val="20"/>
          <w:szCs w:val="20"/>
          <w:lang w:val="kk-KZ"/>
        </w:rPr>
        <w:t xml:space="preserve">походов русской армии 1813-15. </w:t>
      </w:r>
    </w:p>
    <w:p w:rsidR="00B11F51" w:rsidRPr="00B11F51" w:rsidRDefault="00B11F51" w:rsidP="00B11F51">
      <w:pPr>
        <w:spacing w:after="0" w:line="240" w:lineRule="auto"/>
        <w:jc w:val="both"/>
        <w:rPr>
          <w:sz w:val="20"/>
          <w:szCs w:val="20"/>
          <w:lang w:val="kk-KZ"/>
        </w:rPr>
      </w:pPr>
      <w:r w:rsidRPr="00B11F51">
        <w:rPr>
          <w:sz w:val="20"/>
          <w:szCs w:val="20"/>
          <w:lang w:val="kk-KZ"/>
        </w:rPr>
        <w:t>Либерализм - идейное и общественно-политическое течение, возникшее в европейских странах в 17-18 вв. и провозгласившее принцип гражданских, политических, экономических свобод</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Консерватизм - (франц. conservatism от лат. conservo - охраняю, сохраняю), совокупность разнородных идейно-политических и культурных течений, опирающихся на идею традиции и преемственности в </w:t>
      </w:r>
      <w:r w:rsidR="00FC511F">
        <w:rPr>
          <w:sz w:val="20"/>
          <w:szCs w:val="20"/>
          <w:lang w:val="kk-KZ"/>
        </w:rPr>
        <w:t xml:space="preserve">социальной и культурной жизни. </w:t>
      </w:r>
    </w:p>
    <w:p w:rsidR="00B11F51" w:rsidRPr="00B11F51" w:rsidRDefault="00B11F51" w:rsidP="00B11F51">
      <w:pPr>
        <w:spacing w:after="0" w:line="240" w:lineRule="auto"/>
        <w:jc w:val="both"/>
        <w:rPr>
          <w:sz w:val="20"/>
          <w:szCs w:val="20"/>
          <w:lang w:val="kk-KZ"/>
        </w:rPr>
      </w:pPr>
      <w:r w:rsidRPr="00B11F51">
        <w:rPr>
          <w:sz w:val="20"/>
          <w:szCs w:val="20"/>
          <w:lang w:val="kk-KZ"/>
        </w:rPr>
        <w:t>Монархия - государство, главой которого является монарх. Различают неограниченную (абсолютную) монархию и ограниченную (т. н. конституционную) монархию, при которой власть монарха ограничена парламентом.</w:t>
      </w:r>
    </w:p>
    <w:p w:rsidR="00B11F51" w:rsidRPr="00B11F51" w:rsidRDefault="00B11F51" w:rsidP="00B11F51">
      <w:pPr>
        <w:spacing w:after="0" w:line="240" w:lineRule="auto"/>
        <w:jc w:val="both"/>
        <w:rPr>
          <w:sz w:val="20"/>
          <w:szCs w:val="20"/>
          <w:lang w:val="kk-KZ"/>
        </w:rPr>
      </w:pPr>
      <w:r w:rsidRPr="00B11F51">
        <w:rPr>
          <w:sz w:val="20"/>
          <w:szCs w:val="20"/>
          <w:lang w:val="kk-KZ"/>
        </w:rPr>
        <w:t>Республика - лат. respublica, букв. - общественное дело), форма правления, при которой глава государства (напр., президент) избирается населением или специальной избирательной коллегией. Законодательная власть принадлежит выбо</w:t>
      </w:r>
      <w:r w:rsidR="00FC511F">
        <w:rPr>
          <w:sz w:val="20"/>
          <w:szCs w:val="20"/>
          <w:lang w:val="kk-KZ"/>
        </w:rPr>
        <w:t>рному представительному органу.</w:t>
      </w:r>
    </w:p>
    <w:p w:rsidR="00B11F51" w:rsidRPr="00B11F51" w:rsidRDefault="00B11F51" w:rsidP="00B11F51">
      <w:pPr>
        <w:spacing w:after="0" w:line="240" w:lineRule="auto"/>
        <w:jc w:val="both"/>
        <w:rPr>
          <w:sz w:val="20"/>
          <w:szCs w:val="20"/>
          <w:lang w:val="kk-KZ"/>
        </w:rPr>
      </w:pPr>
      <w:r w:rsidRPr="00B11F51">
        <w:rPr>
          <w:sz w:val="20"/>
          <w:szCs w:val="20"/>
          <w:lang w:val="kk-KZ"/>
        </w:rPr>
        <w:t>Революция – (от позднелат. revolutio - поворот, переворот), глубокие качественные изменения в развитии каких-либо явлений природы, общества или познания (напр., социальная революция, а также геологическая, промышленная, научно-техническая, культурная революция, революция в физике, в философии и т. д.).</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Индустриализация - процесс создания крупного машинного производства и на этой основе переход от аграрного к индустриальному </w:t>
      </w:r>
      <w:r w:rsidR="00FC511F">
        <w:rPr>
          <w:sz w:val="20"/>
          <w:szCs w:val="20"/>
          <w:lang w:val="kk-KZ"/>
        </w:rPr>
        <w:t>обществу.</w:t>
      </w:r>
    </w:p>
    <w:p w:rsidR="00B11F51" w:rsidRPr="00B11F51" w:rsidRDefault="00B11F51" w:rsidP="00B11F51">
      <w:pPr>
        <w:spacing w:after="0" w:line="240" w:lineRule="auto"/>
        <w:jc w:val="both"/>
        <w:rPr>
          <w:sz w:val="20"/>
          <w:szCs w:val="20"/>
          <w:lang w:val="kk-KZ"/>
        </w:rPr>
      </w:pPr>
      <w:r w:rsidRPr="00B11F51">
        <w:rPr>
          <w:sz w:val="20"/>
          <w:szCs w:val="20"/>
          <w:lang w:val="kk-KZ"/>
        </w:rPr>
        <w:t>Коллективизация - сельского хозяйства в СССР, массовое создание коллективных хозяйств (колхозов), осуществленное в кон. 1920-х - нач. 1930-х гг., сопровождавшееся ликвидацией единоличных хозяйств.</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Национализация - переход частных предприятий и отраслей экономики </w:t>
      </w:r>
      <w:r w:rsidR="00FC511F">
        <w:rPr>
          <w:sz w:val="20"/>
          <w:szCs w:val="20"/>
          <w:lang w:val="kk-KZ"/>
        </w:rPr>
        <w:t>в собственность государства....</w:t>
      </w:r>
    </w:p>
    <w:p w:rsidR="00B11F51" w:rsidRPr="00B11F51" w:rsidRDefault="00B11F51" w:rsidP="00B11F51">
      <w:pPr>
        <w:spacing w:after="0" w:line="240" w:lineRule="auto"/>
        <w:jc w:val="both"/>
        <w:rPr>
          <w:sz w:val="20"/>
          <w:szCs w:val="20"/>
          <w:lang w:val="kk-KZ"/>
        </w:rPr>
      </w:pPr>
      <w:r w:rsidRPr="00B11F51">
        <w:rPr>
          <w:sz w:val="20"/>
          <w:szCs w:val="20"/>
          <w:lang w:val="kk-KZ"/>
        </w:rPr>
        <w:t>Тоталитаризм - одна из форм государства (тоталитарное государство), характеризующаяся его полным (тотальным) контролем над всеми сферами жизни общества, фактической ликвидацией конституционных прав и свобод, репрессиями в отношении оппозиции и инакомыслящих</w:t>
      </w:r>
    </w:p>
    <w:p w:rsidR="00B11F51" w:rsidRPr="00B11F51" w:rsidRDefault="00B11F51" w:rsidP="00B11F51">
      <w:pPr>
        <w:spacing w:after="0" w:line="240" w:lineRule="auto"/>
        <w:jc w:val="both"/>
        <w:rPr>
          <w:sz w:val="20"/>
          <w:szCs w:val="20"/>
          <w:lang w:val="kk-KZ"/>
        </w:rPr>
      </w:pPr>
      <w:r w:rsidRPr="00B11F51">
        <w:rPr>
          <w:sz w:val="20"/>
          <w:szCs w:val="20"/>
          <w:lang w:val="kk-KZ"/>
        </w:rPr>
        <w:t>Волюнтаризм - Деятельность, не считающаяся с объективными условиями, характеризующаяся произвольными р</w:t>
      </w:r>
      <w:r w:rsidR="00FC511F">
        <w:rPr>
          <w:sz w:val="20"/>
          <w:szCs w:val="20"/>
          <w:lang w:val="kk-KZ"/>
        </w:rPr>
        <w:t>ешениями осуществляющих ее лиц.</w:t>
      </w:r>
    </w:p>
    <w:p w:rsidR="00B11F51" w:rsidRPr="00B11F51" w:rsidRDefault="00B11F51" w:rsidP="00B11F51">
      <w:pPr>
        <w:spacing w:after="0" w:line="240" w:lineRule="auto"/>
        <w:jc w:val="both"/>
        <w:rPr>
          <w:sz w:val="20"/>
          <w:szCs w:val="20"/>
          <w:lang w:val="kk-KZ"/>
        </w:rPr>
      </w:pPr>
      <w:r w:rsidRPr="00B11F51">
        <w:rPr>
          <w:sz w:val="20"/>
          <w:szCs w:val="20"/>
          <w:lang w:val="kk-KZ"/>
        </w:rPr>
        <w:t>Стагнация - (от лат. stagno - делаю неподвижным) в экономике, застой в производстве, торговле и т. д.</w:t>
      </w:r>
    </w:p>
    <w:p w:rsidR="00B11F51" w:rsidRPr="00B11F51" w:rsidRDefault="00B11F51" w:rsidP="00B11F51">
      <w:pPr>
        <w:spacing w:after="0" w:line="240" w:lineRule="auto"/>
        <w:jc w:val="both"/>
        <w:rPr>
          <w:sz w:val="20"/>
          <w:szCs w:val="20"/>
          <w:lang w:val="kk-KZ"/>
        </w:rPr>
      </w:pPr>
      <w:r w:rsidRPr="00B11F51">
        <w:rPr>
          <w:sz w:val="20"/>
          <w:szCs w:val="20"/>
          <w:lang w:val="kk-KZ"/>
        </w:rPr>
        <w:t>Приватизация - (от лат. privatus - частный), передача государственного или муниципального имущества (земельных участков, промышленных предприятий, банков и других финансовых учреждений, средств транспорта, связи, массовой информации, зданий, акций, культурных ценностей и т. п.) за плату или безвозмездно в собственность</w:t>
      </w:r>
      <w:r w:rsidR="00FC511F">
        <w:rPr>
          <w:sz w:val="20"/>
          <w:szCs w:val="20"/>
          <w:lang w:val="kk-KZ"/>
        </w:rPr>
        <w:t xml:space="preserve"> отдельных лиц или коллективов.</w:t>
      </w:r>
    </w:p>
    <w:p w:rsidR="00B11F51" w:rsidRPr="00B11F51" w:rsidRDefault="00B11F51" w:rsidP="00B11F51">
      <w:pPr>
        <w:spacing w:after="0" w:line="240" w:lineRule="auto"/>
        <w:jc w:val="both"/>
        <w:rPr>
          <w:sz w:val="20"/>
          <w:szCs w:val="20"/>
          <w:lang w:val="kk-KZ"/>
        </w:rPr>
      </w:pPr>
      <w:r w:rsidRPr="00B11F51">
        <w:rPr>
          <w:sz w:val="20"/>
          <w:szCs w:val="20"/>
          <w:lang w:val="kk-KZ"/>
        </w:rPr>
        <w:t>Секуляризация – (франц. sicularisation, от позднелат. saecularis — мирской, светский), 1) обращение государством церковной собственности (преимущественно земли) в светскую.</w:t>
      </w:r>
    </w:p>
    <w:p w:rsidR="00B11F51" w:rsidRPr="00B11F51" w:rsidRDefault="00B11F51" w:rsidP="00B11F51">
      <w:pPr>
        <w:spacing w:after="0" w:line="240" w:lineRule="auto"/>
        <w:jc w:val="both"/>
        <w:rPr>
          <w:sz w:val="20"/>
          <w:szCs w:val="20"/>
          <w:lang w:val="kk-KZ"/>
        </w:rPr>
      </w:pPr>
      <w:r w:rsidRPr="00B11F51">
        <w:rPr>
          <w:sz w:val="20"/>
          <w:szCs w:val="20"/>
          <w:lang w:val="kk-KZ"/>
        </w:rPr>
        <w:t>Земский собор – высшее сословно-представительное учреждение в Рос</w:t>
      </w:r>
      <w:r w:rsidR="00FC511F">
        <w:rPr>
          <w:sz w:val="20"/>
          <w:szCs w:val="20"/>
          <w:lang w:val="kk-KZ"/>
        </w:rPr>
        <w:t>сии середины 16 конца 17 веков.</w:t>
      </w:r>
    </w:p>
    <w:p w:rsidR="00B11F51" w:rsidRPr="00B11F51" w:rsidRDefault="00B11F51" w:rsidP="00B11F51">
      <w:pPr>
        <w:spacing w:after="0" w:line="240" w:lineRule="auto"/>
        <w:jc w:val="both"/>
        <w:rPr>
          <w:sz w:val="20"/>
          <w:szCs w:val="20"/>
          <w:lang w:val="kk-KZ"/>
        </w:rPr>
      </w:pPr>
      <w:r w:rsidRPr="00B11F51">
        <w:rPr>
          <w:sz w:val="20"/>
          <w:szCs w:val="20"/>
          <w:lang w:val="kk-KZ"/>
        </w:rPr>
        <w:t>Смута – эпоха кризиса государственности в России, трактуемая рядом источников как гражданская война, сопровождалась народными выступлениями, мятежами, правлениями самозванцев, польской и шведской интервенциями, разрушением гос. Власти и разорением страны.</w:t>
      </w:r>
      <w:r w:rsidRPr="00B11F51">
        <w:rPr>
          <w:sz w:val="20"/>
          <w:szCs w:val="20"/>
          <w:lang w:val="kk-KZ"/>
        </w:rPr>
        <w:cr/>
      </w:r>
    </w:p>
    <w:p w:rsidR="00B11F51" w:rsidRPr="00B11F51" w:rsidRDefault="00B11F51" w:rsidP="00B11F51">
      <w:pPr>
        <w:spacing w:after="0" w:line="240" w:lineRule="auto"/>
        <w:jc w:val="both"/>
        <w:rPr>
          <w:sz w:val="20"/>
          <w:szCs w:val="20"/>
          <w:lang w:val="kk-KZ"/>
        </w:rPr>
      </w:pPr>
    </w:p>
    <w:p w:rsidR="00B11F51" w:rsidRPr="00B11F51" w:rsidRDefault="00B11F51" w:rsidP="00B11F51">
      <w:pPr>
        <w:spacing w:after="0" w:line="240" w:lineRule="auto"/>
        <w:jc w:val="both"/>
        <w:rPr>
          <w:sz w:val="20"/>
          <w:szCs w:val="20"/>
          <w:lang w:val="kk-KZ"/>
        </w:rPr>
      </w:pPr>
      <w:r w:rsidRPr="00B11F51">
        <w:rPr>
          <w:sz w:val="20"/>
          <w:szCs w:val="20"/>
          <w:lang w:val="kk-KZ"/>
        </w:rPr>
        <w:lastRenderedPageBreak/>
        <w:t>Самозванство – одна из форм "антифеодального протеста», а в плане политическом оно изображается исключительно как «борьба трудящихся за власть». Однако при этом не учитывается, что не все самозванцы были связаны с движением социального протеста, что далеко не всегда их ц</w:t>
      </w:r>
      <w:r w:rsidR="00FC511F">
        <w:rPr>
          <w:sz w:val="20"/>
          <w:szCs w:val="20"/>
          <w:lang w:val="kk-KZ"/>
        </w:rPr>
        <w:t>елью была власть в государстве.</w:t>
      </w:r>
    </w:p>
    <w:p w:rsidR="00B11F51" w:rsidRPr="00B11F51" w:rsidRDefault="00B11F51" w:rsidP="00B11F51">
      <w:pPr>
        <w:spacing w:after="0" w:line="240" w:lineRule="auto"/>
        <w:jc w:val="both"/>
        <w:rPr>
          <w:sz w:val="20"/>
          <w:szCs w:val="20"/>
          <w:lang w:val="kk-KZ"/>
        </w:rPr>
      </w:pPr>
      <w:r w:rsidRPr="00B11F51">
        <w:rPr>
          <w:sz w:val="20"/>
          <w:szCs w:val="20"/>
          <w:lang w:val="kk-KZ"/>
        </w:rPr>
        <w:t>Фаворитизм – в государств. и общественной жизни страстное покровительство любимцам (фаворитам) и назначение любимцев на высокие должности, несмотря на то, что они не обладают ни способностями, ни знаниями, необходимыми для их службы.</w:t>
      </w:r>
    </w:p>
    <w:p w:rsidR="00B11F51" w:rsidRPr="00B11F51" w:rsidRDefault="00B11F51" w:rsidP="00B11F51">
      <w:pPr>
        <w:spacing w:after="0" w:line="240" w:lineRule="auto"/>
        <w:jc w:val="both"/>
        <w:rPr>
          <w:sz w:val="20"/>
          <w:szCs w:val="20"/>
          <w:lang w:val="kk-KZ"/>
        </w:rPr>
      </w:pPr>
      <w:r w:rsidRPr="00B11F51">
        <w:rPr>
          <w:sz w:val="20"/>
          <w:szCs w:val="20"/>
          <w:lang w:val="kk-KZ"/>
        </w:rPr>
        <w:t>Меньшевики – представители политического течения (фракции) в РСДРП. С 1917 - самос</w:t>
      </w:r>
      <w:r w:rsidR="00FC511F">
        <w:rPr>
          <w:sz w:val="20"/>
          <w:szCs w:val="20"/>
          <w:lang w:val="kk-KZ"/>
        </w:rPr>
        <w:t>тоятельная политическая партия.</w:t>
      </w:r>
    </w:p>
    <w:p w:rsidR="00B11F51" w:rsidRPr="00B11F51" w:rsidRDefault="00B11F51" w:rsidP="00B11F51">
      <w:pPr>
        <w:spacing w:after="0" w:line="240" w:lineRule="auto"/>
        <w:jc w:val="both"/>
        <w:rPr>
          <w:sz w:val="20"/>
          <w:szCs w:val="20"/>
          <w:lang w:val="kk-KZ"/>
        </w:rPr>
      </w:pPr>
      <w:r w:rsidRPr="00B11F51">
        <w:rPr>
          <w:sz w:val="20"/>
          <w:szCs w:val="20"/>
          <w:lang w:val="kk-KZ"/>
        </w:rPr>
        <w:t>Большевики – представители политического течения (фракции) в Российской социал-демократической рабочей партии (с апреля 1917 самостоятельная политическая партия), возглавляемые В. И. Лениным</w:t>
      </w:r>
    </w:p>
    <w:p w:rsidR="00B11F51" w:rsidRPr="00B11F51" w:rsidRDefault="00B11F51" w:rsidP="00B11F51">
      <w:pPr>
        <w:spacing w:after="0" w:line="240" w:lineRule="auto"/>
        <w:jc w:val="both"/>
        <w:rPr>
          <w:sz w:val="20"/>
          <w:szCs w:val="20"/>
          <w:lang w:val="kk-KZ"/>
        </w:rPr>
      </w:pPr>
      <w:r w:rsidRPr="00B11F51">
        <w:rPr>
          <w:sz w:val="20"/>
          <w:szCs w:val="20"/>
          <w:lang w:val="kk-KZ"/>
        </w:rPr>
        <w:t>Эсеры – (социалисты-революционеры, эсеры), политическая партия в России в 1901-23. Основные требования: ликвидация самодержавия; демократическая республика; права и свободы; 8-часовой рабочий</w:t>
      </w:r>
      <w:r w:rsidR="00FC511F">
        <w:rPr>
          <w:sz w:val="20"/>
          <w:szCs w:val="20"/>
          <w:lang w:val="kk-KZ"/>
        </w:rPr>
        <w:t xml:space="preserve"> день; социализация земли и др.</w:t>
      </w:r>
    </w:p>
    <w:p w:rsidR="00B11F51" w:rsidRPr="00B11F51" w:rsidRDefault="00B11F51" w:rsidP="00B11F51">
      <w:pPr>
        <w:spacing w:after="0" w:line="240" w:lineRule="auto"/>
        <w:jc w:val="both"/>
        <w:rPr>
          <w:sz w:val="20"/>
          <w:szCs w:val="20"/>
          <w:lang w:val="kk-KZ"/>
        </w:rPr>
      </w:pPr>
      <w:r w:rsidRPr="00B11F51">
        <w:rPr>
          <w:sz w:val="20"/>
          <w:szCs w:val="20"/>
          <w:lang w:val="kk-KZ"/>
        </w:rPr>
        <w:t>Кадеты – (конституционно-демократическая партия; название также "партия народной свободы"), одна из основных политических партий в России в 1905-17. Программа: конституционно-парламентарная монархия, демократические свободы, принудительное отчуждение помещичьих земель за выкуп, законодательное решение "рабочего вопроса"</w:t>
      </w:r>
    </w:p>
    <w:p w:rsidR="00B11F51" w:rsidRPr="00B11F51" w:rsidRDefault="00B11F51" w:rsidP="00B11F51">
      <w:pPr>
        <w:spacing w:after="0" w:line="240" w:lineRule="auto"/>
        <w:jc w:val="both"/>
        <w:rPr>
          <w:sz w:val="20"/>
          <w:szCs w:val="20"/>
          <w:lang w:val="kk-KZ"/>
        </w:rPr>
      </w:pPr>
      <w:r w:rsidRPr="00B11F51">
        <w:rPr>
          <w:sz w:val="20"/>
          <w:szCs w:val="20"/>
          <w:lang w:val="kk-KZ"/>
        </w:rPr>
        <w:t>Октябристы – (октябристы), право-либеральная партия чиновников, помещиков и крупной торговой промышленной буржуазии России. Организационное оформл</w:t>
      </w:r>
      <w:r w:rsidR="00FC511F">
        <w:rPr>
          <w:sz w:val="20"/>
          <w:szCs w:val="20"/>
          <w:lang w:val="kk-KZ"/>
        </w:rPr>
        <w:t>ение партии завершилось в 1905.</w:t>
      </w:r>
    </w:p>
    <w:p w:rsidR="00B11F51" w:rsidRPr="00B11F51" w:rsidRDefault="00B11F51" w:rsidP="00B11F51">
      <w:pPr>
        <w:spacing w:after="0" w:line="240" w:lineRule="auto"/>
        <w:jc w:val="both"/>
        <w:rPr>
          <w:sz w:val="20"/>
          <w:szCs w:val="20"/>
          <w:lang w:val="kk-KZ"/>
        </w:rPr>
      </w:pPr>
      <w:r w:rsidRPr="00B11F51">
        <w:rPr>
          <w:sz w:val="20"/>
          <w:szCs w:val="20"/>
          <w:lang w:val="kk-KZ"/>
        </w:rPr>
        <w:t>Черносотенцы – члены крайне правых организаций в России в 1905-17, выступавших под лозунгами монархизма, великодержавного шовинизма и антисемитизма ("Союз русского народа", "Союз Михаила Архангела", "Союзы русских людей" и др.).</w:t>
      </w:r>
    </w:p>
    <w:p w:rsidR="00B11F51" w:rsidRPr="00B11F51" w:rsidRDefault="00B11F51" w:rsidP="00B11F51">
      <w:pPr>
        <w:spacing w:after="0" w:line="240" w:lineRule="auto"/>
        <w:jc w:val="both"/>
        <w:rPr>
          <w:sz w:val="20"/>
          <w:szCs w:val="20"/>
          <w:lang w:val="kk-KZ"/>
        </w:rPr>
      </w:pPr>
      <w:r w:rsidRPr="00B11F51">
        <w:rPr>
          <w:sz w:val="20"/>
          <w:szCs w:val="20"/>
          <w:lang w:val="kk-KZ"/>
        </w:rPr>
        <w:t>Диссидентство – это богатая традиция ненасильственной оппозиции, основано на призыв к праву и закону; традиция, образована людьми различных с</w:t>
      </w:r>
      <w:r w:rsidR="00FC511F">
        <w:rPr>
          <w:sz w:val="20"/>
          <w:szCs w:val="20"/>
          <w:lang w:val="kk-KZ"/>
        </w:rPr>
        <w:t>лоев населения из всего страна.</w:t>
      </w:r>
    </w:p>
    <w:p w:rsidR="00B11F51" w:rsidRDefault="00B11F51" w:rsidP="00B11F51">
      <w:pPr>
        <w:spacing w:after="0" w:line="240" w:lineRule="auto"/>
        <w:jc w:val="both"/>
        <w:rPr>
          <w:sz w:val="20"/>
          <w:szCs w:val="20"/>
          <w:lang w:val="kk-KZ"/>
        </w:rPr>
      </w:pPr>
      <w:r w:rsidRPr="00B11F51">
        <w:rPr>
          <w:sz w:val="20"/>
          <w:szCs w:val="20"/>
          <w:lang w:val="kk-KZ"/>
        </w:rPr>
        <w:t>Демократизация – переход государства к демократической форме устройства общества(народ в качестве источника власти, власть большинства, равноправие граждан, защищённость их прав и свобод, верховенство закона, разделение властей, выборность властей).</w:t>
      </w:r>
    </w:p>
    <w:p w:rsidR="007601D2" w:rsidRDefault="000C31B8" w:rsidP="00B11F51">
      <w:pPr>
        <w:spacing w:after="0" w:line="240" w:lineRule="auto"/>
        <w:jc w:val="both"/>
        <w:rPr>
          <w:b/>
          <w:sz w:val="20"/>
          <w:szCs w:val="20"/>
        </w:rPr>
      </w:pPr>
      <w:r w:rsidRPr="000C31B8">
        <w:rPr>
          <w:b/>
          <w:sz w:val="20"/>
          <w:szCs w:val="20"/>
          <w:lang w:val="kk-KZ"/>
        </w:rPr>
        <w:t xml:space="preserve">5. </w:t>
      </w:r>
      <w:r w:rsidRPr="000C31B8">
        <w:rPr>
          <w:b/>
          <w:sz w:val="20"/>
          <w:szCs w:val="20"/>
        </w:rPr>
        <w:t>Введение в активный словарь терминов по специальности, использование их в речи. Работа с терминологическими словарями.</w:t>
      </w:r>
    </w:p>
    <w:p w:rsidR="00841BC8" w:rsidRPr="00841BC8" w:rsidRDefault="00841BC8" w:rsidP="00841BC8">
      <w:pPr>
        <w:spacing w:after="0" w:line="240" w:lineRule="auto"/>
        <w:jc w:val="both"/>
        <w:rPr>
          <w:sz w:val="20"/>
          <w:szCs w:val="20"/>
          <w:lang w:val="kk-KZ"/>
        </w:rPr>
      </w:pPr>
      <w:r w:rsidRPr="00841BC8">
        <w:rPr>
          <w:sz w:val="20"/>
          <w:szCs w:val="20"/>
          <w:lang w:val="kk-KZ"/>
        </w:rPr>
        <w:t>Первобы́тное о́бщество — период в истории человечества до изобретения письменности, после которого появляется возможность исторических исследований, основанных на изучении письменных источников. Термин доисторический вошёл в употребление в XIX веке. В широком смысле слово «доисторический» применимо к любому периоду до изобретения письменности, начиная с момента возникновения Вселенной (около 14 млрд лет назад), но в узком — только к доисторическому прошлому человека. Обычно в контексте дают указания, какой именно «доисторический» период обсуждается, например, «доисторических обезьян миоцена» (23-5,5 млн лет назад) или «Homo sapiens среднего палеолита» (300-30 тыс. лет назад). Поскольку, по определению, о данном периоде нет письменных источников, оставленных его современниками, информацию о нём получают, опираясь на данные таких наук, как археология, этнология, палеонтология, биология, геология, антропология</w:t>
      </w:r>
      <w:r>
        <w:rPr>
          <w:sz w:val="20"/>
          <w:szCs w:val="20"/>
          <w:lang w:val="kk-KZ"/>
        </w:rPr>
        <w:t>, археоастрономия, палинология.</w:t>
      </w:r>
    </w:p>
    <w:p w:rsidR="00841BC8" w:rsidRPr="00841BC8" w:rsidRDefault="00841BC8" w:rsidP="00841BC8">
      <w:pPr>
        <w:spacing w:after="0" w:line="240" w:lineRule="auto"/>
        <w:jc w:val="both"/>
        <w:rPr>
          <w:sz w:val="20"/>
          <w:szCs w:val="20"/>
          <w:lang w:val="kk-KZ"/>
        </w:rPr>
      </w:pPr>
      <w:r w:rsidRPr="00841BC8">
        <w:rPr>
          <w:sz w:val="20"/>
          <w:szCs w:val="20"/>
          <w:lang w:val="kk-KZ"/>
        </w:rPr>
        <w:t>Поскольку письменность появилась у разных народов в разное время, ко многим культурам термин доисторический либо не применяется, либо его смысл и временные границы не совпадают с человечеством в целом. В частности, периодизация доколумбовой Америки не совпадает по этапам с Евразией и Африкой. В качестве источников о доисторических временах культур, до последнего времени лишённых письменности, могут быть устные предания, передававшиеся из поколения в поколение.</w:t>
      </w:r>
    </w:p>
    <w:p w:rsidR="00841BC8" w:rsidRPr="00841BC8" w:rsidRDefault="00841BC8" w:rsidP="00841BC8">
      <w:pPr>
        <w:spacing w:after="0" w:line="240" w:lineRule="auto"/>
        <w:jc w:val="both"/>
        <w:rPr>
          <w:sz w:val="20"/>
          <w:szCs w:val="20"/>
          <w:lang w:val="kk-KZ"/>
        </w:rPr>
      </w:pPr>
      <w:r w:rsidRPr="00841BC8">
        <w:rPr>
          <w:sz w:val="20"/>
          <w:szCs w:val="20"/>
          <w:lang w:val="kk-KZ"/>
        </w:rPr>
        <w:t>Поскольку данные о доисторических временах редко касаются личностей и даже не всегда говорят что-либо об этносах, основной социальной единицей доисторической эпохи человечества является археологическая культура. Все термины и периодизация этой эпохи, такие как неандерталец или железный век являются ретроспективными и в значительной степени условными, а их точное определение является предметом обсуждения.</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Содержание  [убрать] </w:t>
      </w:r>
    </w:p>
    <w:p w:rsidR="00841BC8" w:rsidRPr="00841BC8" w:rsidRDefault="00841BC8" w:rsidP="00841BC8">
      <w:pPr>
        <w:spacing w:after="0" w:line="240" w:lineRule="auto"/>
        <w:jc w:val="both"/>
        <w:rPr>
          <w:sz w:val="20"/>
          <w:szCs w:val="20"/>
          <w:lang w:val="kk-KZ"/>
        </w:rPr>
      </w:pPr>
      <w:r w:rsidRPr="00841BC8">
        <w:rPr>
          <w:sz w:val="20"/>
          <w:szCs w:val="20"/>
          <w:lang w:val="kk-KZ"/>
        </w:rPr>
        <w:t>1 Терминология</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2 Периоды развития первобытного общества </w:t>
      </w:r>
    </w:p>
    <w:p w:rsidR="00841BC8" w:rsidRPr="00841BC8" w:rsidRDefault="00841BC8" w:rsidP="00841BC8">
      <w:pPr>
        <w:spacing w:after="0" w:line="240" w:lineRule="auto"/>
        <w:jc w:val="both"/>
        <w:rPr>
          <w:sz w:val="20"/>
          <w:szCs w:val="20"/>
          <w:lang w:val="kk-KZ"/>
        </w:rPr>
      </w:pPr>
      <w:r w:rsidRPr="00841BC8">
        <w:rPr>
          <w:sz w:val="20"/>
          <w:szCs w:val="20"/>
          <w:lang w:val="kk-KZ"/>
        </w:rPr>
        <w:t>2.1 Каменный век</w:t>
      </w:r>
    </w:p>
    <w:p w:rsidR="00841BC8" w:rsidRPr="00841BC8" w:rsidRDefault="00841BC8" w:rsidP="00841BC8">
      <w:pPr>
        <w:spacing w:after="0" w:line="240" w:lineRule="auto"/>
        <w:jc w:val="both"/>
        <w:rPr>
          <w:sz w:val="20"/>
          <w:szCs w:val="20"/>
          <w:lang w:val="kk-KZ"/>
        </w:rPr>
      </w:pPr>
      <w:r w:rsidRPr="00841BC8">
        <w:rPr>
          <w:sz w:val="20"/>
          <w:szCs w:val="20"/>
          <w:lang w:val="kk-KZ"/>
        </w:rPr>
        <w:t>2.2 Медный век</w:t>
      </w:r>
    </w:p>
    <w:p w:rsidR="00841BC8" w:rsidRPr="00841BC8" w:rsidRDefault="00841BC8" w:rsidP="00841BC8">
      <w:pPr>
        <w:spacing w:after="0" w:line="240" w:lineRule="auto"/>
        <w:jc w:val="both"/>
        <w:rPr>
          <w:sz w:val="20"/>
          <w:szCs w:val="20"/>
          <w:lang w:val="kk-KZ"/>
        </w:rPr>
      </w:pPr>
      <w:r w:rsidRPr="00841BC8">
        <w:rPr>
          <w:sz w:val="20"/>
          <w:szCs w:val="20"/>
          <w:lang w:val="kk-KZ"/>
        </w:rPr>
        <w:t>2.3 Бронзовый век</w:t>
      </w:r>
    </w:p>
    <w:p w:rsidR="00841BC8" w:rsidRPr="00841BC8" w:rsidRDefault="00841BC8" w:rsidP="00841BC8">
      <w:pPr>
        <w:spacing w:after="0" w:line="240" w:lineRule="auto"/>
        <w:jc w:val="both"/>
        <w:rPr>
          <w:sz w:val="20"/>
          <w:szCs w:val="20"/>
          <w:lang w:val="kk-KZ"/>
        </w:rPr>
      </w:pPr>
      <w:r w:rsidRPr="00841BC8">
        <w:rPr>
          <w:sz w:val="20"/>
          <w:szCs w:val="20"/>
          <w:lang w:val="kk-KZ"/>
        </w:rPr>
        <w:t>2.4 Железный век</w:t>
      </w:r>
    </w:p>
    <w:p w:rsidR="00841BC8" w:rsidRPr="00841BC8" w:rsidRDefault="00841BC8" w:rsidP="00841BC8">
      <w:pPr>
        <w:spacing w:after="0" w:line="240" w:lineRule="auto"/>
        <w:jc w:val="both"/>
        <w:rPr>
          <w:sz w:val="20"/>
          <w:szCs w:val="20"/>
          <w:lang w:val="kk-KZ"/>
        </w:rPr>
      </w:pPr>
      <w:r w:rsidRPr="00841BC8">
        <w:rPr>
          <w:sz w:val="20"/>
          <w:szCs w:val="20"/>
          <w:lang w:val="kk-KZ"/>
        </w:rPr>
        <w:t>3 История развития общественных отношений</w:t>
      </w:r>
    </w:p>
    <w:p w:rsidR="00841BC8" w:rsidRPr="00841BC8" w:rsidRDefault="00841BC8" w:rsidP="00841BC8">
      <w:pPr>
        <w:spacing w:after="0" w:line="240" w:lineRule="auto"/>
        <w:jc w:val="both"/>
        <w:rPr>
          <w:sz w:val="20"/>
          <w:szCs w:val="20"/>
          <w:lang w:val="kk-KZ"/>
        </w:rPr>
      </w:pPr>
      <w:r w:rsidRPr="00841BC8">
        <w:rPr>
          <w:sz w:val="20"/>
          <w:szCs w:val="20"/>
          <w:lang w:val="kk-KZ"/>
        </w:rPr>
        <w:t>4 Власть и социальные нормы в первобытном обществе</w:t>
      </w:r>
    </w:p>
    <w:p w:rsidR="00841BC8" w:rsidRPr="00841BC8" w:rsidRDefault="00841BC8" w:rsidP="00841BC8">
      <w:pPr>
        <w:spacing w:after="0" w:line="240" w:lineRule="auto"/>
        <w:jc w:val="both"/>
        <w:rPr>
          <w:sz w:val="20"/>
          <w:szCs w:val="20"/>
          <w:lang w:val="kk-KZ"/>
        </w:rPr>
      </w:pPr>
      <w:r w:rsidRPr="00841BC8">
        <w:rPr>
          <w:sz w:val="20"/>
          <w:szCs w:val="20"/>
          <w:lang w:val="kk-KZ"/>
        </w:rPr>
        <w:t>5 Появление религии</w:t>
      </w:r>
    </w:p>
    <w:p w:rsidR="00841BC8" w:rsidRPr="00841BC8" w:rsidRDefault="00841BC8" w:rsidP="00841BC8">
      <w:pPr>
        <w:spacing w:after="0" w:line="240" w:lineRule="auto"/>
        <w:jc w:val="both"/>
        <w:rPr>
          <w:sz w:val="20"/>
          <w:szCs w:val="20"/>
          <w:lang w:val="kk-KZ"/>
        </w:rPr>
      </w:pPr>
      <w:r w:rsidRPr="00841BC8">
        <w:rPr>
          <w:sz w:val="20"/>
          <w:szCs w:val="20"/>
          <w:lang w:val="kk-KZ"/>
        </w:rPr>
        <w:lastRenderedPageBreak/>
        <w:t>6 См. также</w:t>
      </w:r>
    </w:p>
    <w:p w:rsidR="00841BC8" w:rsidRPr="00841BC8" w:rsidRDefault="00841BC8" w:rsidP="00841BC8">
      <w:pPr>
        <w:spacing w:after="0" w:line="240" w:lineRule="auto"/>
        <w:jc w:val="both"/>
        <w:rPr>
          <w:sz w:val="20"/>
          <w:szCs w:val="20"/>
          <w:lang w:val="kk-KZ"/>
        </w:rPr>
      </w:pPr>
      <w:r w:rsidRPr="00841BC8">
        <w:rPr>
          <w:sz w:val="20"/>
          <w:szCs w:val="20"/>
          <w:lang w:val="kk-KZ"/>
        </w:rPr>
        <w:t>7 Примечания</w:t>
      </w:r>
    </w:p>
    <w:p w:rsidR="00841BC8" w:rsidRPr="00841BC8" w:rsidRDefault="00841BC8" w:rsidP="00841BC8">
      <w:pPr>
        <w:spacing w:after="0" w:line="240" w:lineRule="auto"/>
        <w:jc w:val="both"/>
        <w:rPr>
          <w:sz w:val="20"/>
          <w:szCs w:val="20"/>
          <w:lang w:val="kk-KZ"/>
        </w:rPr>
      </w:pPr>
      <w:r w:rsidRPr="00841BC8">
        <w:rPr>
          <w:sz w:val="20"/>
          <w:szCs w:val="20"/>
          <w:lang w:val="kk-KZ"/>
        </w:rPr>
        <w:t>8 Литература</w:t>
      </w:r>
    </w:p>
    <w:p w:rsidR="00841BC8" w:rsidRPr="00841BC8" w:rsidRDefault="00841BC8" w:rsidP="00841BC8">
      <w:pPr>
        <w:spacing w:after="0" w:line="240" w:lineRule="auto"/>
        <w:jc w:val="both"/>
        <w:rPr>
          <w:sz w:val="20"/>
          <w:szCs w:val="20"/>
          <w:lang w:val="kk-KZ"/>
        </w:rPr>
      </w:pPr>
      <w:r w:rsidRPr="00841BC8">
        <w:rPr>
          <w:sz w:val="20"/>
          <w:szCs w:val="20"/>
          <w:lang w:val="kk-KZ"/>
        </w:rPr>
        <w:t>9 Ссылки</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Синонимом «доисторического периода» является термин «праистория», который в русскоязычной литературе употребляется реже, чем аналогичные термины в зарубежной литературе (англ. prehistory, нем. </w:t>
      </w:r>
      <w:r>
        <w:rPr>
          <w:sz w:val="20"/>
          <w:szCs w:val="20"/>
          <w:lang w:val="kk-KZ"/>
        </w:rPr>
        <w:t>Urgeschichte).</w:t>
      </w:r>
    </w:p>
    <w:p w:rsidR="00841BC8" w:rsidRDefault="00841BC8" w:rsidP="00841BC8">
      <w:pPr>
        <w:spacing w:after="0" w:line="240" w:lineRule="auto"/>
        <w:jc w:val="both"/>
        <w:rPr>
          <w:sz w:val="20"/>
          <w:szCs w:val="20"/>
          <w:lang w:val="kk-KZ"/>
        </w:rPr>
      </w:pPr>
      <w:r w:rsidRPr="00841BC8">
        <w:rPr>
          <w:sz w:val="20"/>
          <w:szCs w:val="20"/>
          <w:lang w:val="kk-KZ"/>
        </w:rPr>
        <w:t xml:space="preserve">Для обозначения финальной стадии доисторической эпохи какой-либо культуры, когда сама она ещё не создала своей письменности, но уже упоминается в письменных памятниках других народов, в зарубежной литературе нередко используется термин «протоистория» (англ. protohistory, нем. Frühgeschichte). Для замены термина первобытнообщинный строй, характеризующего общественное устройство до возникновения власти, некоторыми историками используются термины «дикость», «анархия», «первобытный коммунизм», «доцивилизационный период» и другое. </w:t>
      </w:r>
    </w:p>
    <w:p w:rsidR="00841BC8" w:rsidRPr="00841BC8" w:rsidRDefault="00841BC8" w:rsidP="00841BC8">
      <w:pPr>
        <w:spacing w:after="0" w:line="240" w:lineRule="auto"/>
        <w:jc w:val="both"/>
        <w:rPr>
          <w:sz w:val="20"/>
          <w:szCs w:val="20"/>
          <w:lang w:val="kk-KZ"/>
        </w:rPr>
      </w:pPr>
      <w:r w:rsidRPr="00841BC8">
        <w:rPr>
          <w:sz w:val="20"/>
          <w:szCs w:val="20"/>
          <w:lang w:val="kk-KZ"/>
        </w:rPr>
        <w:t>В марксизме используется термин первобытнообщинный строй, означаюший самую первую общественно-экономическую формацию. По мнению традиционных историков, марксистов, и не только марксистов все члены общества в это время находились в одинаковом отношении к средствам производства, и способ получения доли общественного продукта, который принято называть «первобытный к</w:t>
      </w:r>
      <w:r>
        <w:rPr>
          <w:sz w:val="20"/>
          <w:szCs w:val="20"/>
          <w:lang w:val="kk-KZ"/>
        </w:rPr>
        <w:t>оммунизм», был единым для всех.</w:t>
      </w:r>
    </w:p>
    <w:p w:rsidR="00841BC8" w:rsidRPr="00841BC8" w:rsidRDefault="00841BC8" w:rsidP="00841BC8">
      <w:pPr>
        <w:spacing w:after="0" w:line="240" w:lineRule="auto"/>
        <w:jc w:val="both"/>
        <w:rPr>
          <w:sz w:val="20"/>
          <w:szCs w:val="20"/>
          <w:lang w:val="kk-KZ"/>
        </w:rPr>
      </w:pPr>
      <w:r w:rsidRPr="00841BC8">
        <w:rPr>
          <w:sz w:val="20"/>
          <w:szCs w:val="20"/>
          <w:lang w:val="kk-KZ"/>
        </w:rPr>
        <w:t>В связи с разными названиями одного и того же вида первобытного общества с обобществленной собственностью и до возникновения власти, цивилизации, государства, частной собственности среди историков различных классических школ и теорий о возникновении власти для названия этого вида общественного устройства принято пользоваться общепринятым термином «первобытнообщинный строй».</w:t>
      </w:r>
    </w:p>
    <w:p w:rsidR="00841BC8" w:rsidRPr="00841BC8" w:rsidRDefault="00841BC8" w:rsidP="00841BC8">
      <w:pPr>
        <w:spacing w:after="0" w:line="240" w:lineRule="auto"/>
        <w:jc w:val="both"/>
        <w:rPr>
          <w:sz w:val="20"/>
          <w:szCs w:val="20"/>
          <w:lang w:val="kk-KZ"/>
        </w:rPr>
      </w:pPr>
      <w:r w:rsidRPr="00841BC8">
        <w:rPr>
          <w:sz w:val="20"/>
          <w:szCs w:val="20"/>
          <w:lang w:val="kk-KZ"/>
        </w:rPr>
        <w:t>Неклассические историки отрицают само существование общин и первобытнообщинного строя, вз</w:t>
      </w:r>
      <w:r>
        <w:rPr>
          <w:sz w:val="20"/>
          <w:szCs w:val="20"/>
          <w:lang w:val="kk-KZ"/>
        </w:rPr>
        <w:t>аимосвязь, идентичность власти.</w:t>
      </w:r>
    </w:p>
    <w:p w:rsidR="00841BC8" w:rsidRPr="00841BC8" w:rsidRDefault="00841BC8" w:rsidP="00841BC8">
      <w:pPr>
        <w:spacing w:after="0" w:line="240" w:lineRule="auto"/>
        <w:jc w:val="both"/>
        <w:rPr>
          <w:sz w:val="20"/>
          <w:szCs w:val="20"/>
          <w:lang w:val="kk-KZ"/>
        </w:rPr>
      </w:pPr>
      <w:r w:rsidRPr="00841BC8">
        <w:rPr>
          <w:sz w:val="20"/>
          <w:szCs w:val="20"/>
          <w:lang w:val="kk-KZ"/>
        </w:rPr>
        <w:t>От следующих за ним этапов общественного развития первобытнообщинный строй отличался отсутствием частной собственности, классов и государства. Современные исследования первобытного общества по мнению нео-историков, отрицающих традиционную периодизацию развития человеческого общества, опровергают существование подобного общественного устройства и существование общин, общинной собственности при первобытнообщинном строе, и в дальнейшем, как закономерный итог несуществования первобытнообщинного строя — несуществование общинного сельскохозяйственного землевладения вплоть до конца XVIII века в большинстве государств мира, включая Россию, как минимум начиная с неолита[1].</w:t>
      </w:r>
    </w:p>
    <w:p w:rsidR="00841BC8" w:rsidRPr="00841BC8" w:rsidRDefault="00841BC8" w:rsidP="00841BC8">
      <w:pPr>
        <w:spacing w:after="0" w:line="240" w:lineRule="auto"/>
        <w:jc w:val="both"/>
        <w:rPr>
          <w:sz w:val="20"/>
          <w:szCs w:val="20"/>
          <w:lang w:val="kk-KZ"/>
        </w:rPr>
      </w:pPr>
      <w:r w:rsidRPr="00841BC8">
        <w:rPr>
          <w:sz w:val="20"/>
          <w:szCs w:val="20"/>
          <w:lang w:val="kk-KZ"/>
        </w:rPr>
        <w:t>Периоды развития первобытного общества[пр</w:t>
      </w:r>
      <w:r>
        <w:rPr>
          <w:sz w:val="20"/>
          <w:szCs w:val="20"/>
          <w:lang w:val="kk-KZ"/>
        </w:rPr>
        <w:t>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В различное время предлагалась различная периодизация развития человеческого общества. Так, А. Фергюсон и затем Морган использовали периодизацию истории, включавшую три этапа: дикость, варварство и цивилизацию, причём первые две стадии были разбиты Морганом на три ступени (низшую, среднюю и высшую) каждая. На стадии дикости в человеческой деятельности господствовали охота, рыболовство и собирательство, отсутствовала частная собственность, существовало равенство. На стадии варварства появляется земледелие и скотоводство, возникает частная собственность и социальная иерархия. Третья стадия — цивилизация — связана с возникновением государства, классового общества, городов, письменности и т. д.</w:t>
      </w:r>
    </w:p>
    <w:p w:rsidR="00841BC8" w:rsidRPr="00841BC8" w:rsidRDefault="00841BC8" w:rsidP="00841BC8">
      <w:pPr>
        <w:spacing w:after="0" w:line="240" w:lineRule="auto"/>
        <w:jc w:val="both"/>
        <w:rPr>
          <w:sz w:val="20"/>
          <w:szCs w:val="20"/>
          <w:lang w:val="kk-KZ"/>
        </w:rPr>
      </w:pPr>
      <w:r w:rsidRPr="00841BC8">
        <w:rPr>
          <w:sz w:val="20"/>
          <w:szCs w:val="20"/>
          <w:lang w:val="kk-KZ"/>
        </w:rPr>
        <w:t>Морган считал наиболее ранней стадией развития человеческого общества низшую ступень дикости, начавшуюся с образованием членораздельной речи, средняя ступень дикости по его классификации начинается с применения огня и появления в рационе рыбной пищи, а высшая ступень дикости — с изобретения лука. Низшая ступень варварства по его классификации начинается с появления гончарного искусства, средняя ступень варварства — с перехода к земледелию и скотоводству, а высшая ступень варварства — с н</w:t>
      </w:r>
      <w:r>
        <w:rPr>
          <w:sz w:val="20"/>
          <w:szCs w:val="20"/>
          <w:lang w:val="kk-KZ"/>
        </w:rPr>
        <w:t>ачалом использования железа.[2]</w:t>
      </w:r>
    </w:p>
    <w:p w:rsidR="00841BC8" w:rsidRPr="00841BC8" w:rsidRDefault="00841BC8" w:rsidP="00841BC8">
      <w:pPr>
        <w:spacing w:after="0" w:line="240" w:lineRule="auto"/>
        <w:jc w:val="both"/>
        <w:rPr>
          <w:sz w:val="20"/>
          <w:szCs w:val="20"/>
          <w:lang w:val="kk-KZ"/>
        </w:rPr>
      </w:pPr>
      <w:r w:rsidRPr="00841BC8">
        <w:rPr>
          <w:sz w:val="20"/>
          <w:szCs w:val="20"/>
          <w:lang w:val="kk-KZ"/>
        </w:rPr>
        <w:t>Наиболее разработанной периодизацией является археологическая, в основе которой лежит сопоставление изготовленных человеком орудий труда, их материалов, форм жилищ, захоронений и т. д. По этому принципу история человечества в основном делится на ранний древний каменный век, средний древний каменный век, поздний древний каменный век, средний каменный век, новый каменный век, поздний новый каменный век (не у всех народов), медный век (не у всех народов), бронзовый век и железный век.</w:t>
      </w:r>
    </w:p>
    <w:p w:rsidR="00841BC8" w:rsidRPr="00841BC8" w:rsidRDefault="00841BC8" w:rsidP="00841BC8">
      <w:pPr>
        <w:spacing w:after="0" w:line="240" w:lineRule="auto"/>
        <w:jc w:val="both"/>
        <w:rPr>
          <w:sz w:val="20"/>
          <w:szCs w:val="20"/>
          <w:lang w:val="kk-KZ"/>
        </w:rPr>
      </w:pPr>
      <w:r w:rsidRPr="00841BC8">
        <w:rPr>
          <w:sz w:val="20"/>
          <w:szCs w:val="20"/>
          <w:lang w:val="kk-KZ"/>
        </w:rPr>
        <w:t>В 40-е годы XX века советские учёные П. П. Ефименко, М. О. Косвен, А. И. Першиц и другие предложили системы периодизации первобытного общества, критерием которых была эволюция форм собственности, степень разделения труда, семейные отношения и т. д. В обобщённом виде такую периодизацию можно представить так:</w:t>
      </w:r>
    </w:p>
    <w:p w:rsidR="00841BC8" w:rsidRPr="00841BC8" w:rsidRDefault="00841BC8" w:rsidP="00841BC8">
      <w:pPr>
        <w:spacing w:after="0" w:line="240" w:lineRule="auto"/>
        <w:jc w:val="both"/>
        <w:rPr>
          <w:sz w:val="20"/>
          <w:szCs w:val="20"/>
          <w:lang w:val="kk-KZ"/>
        </w:rPr>
      </w:pPr>
      <w:r w:rsidRPr="00841BC8">
        <w:rPr>
          <w:sz w:val="20"/>
          <w:szCs w:val="20"/>
          <w:lang w:val="kk-KZ"/>
        </w:rPr>
        <w:t>эпоха первобытного стада;</w:t>
      </w:r>
    </w:p>
    <w:p w:rsidR="00841BC8" w:rsidRPr="00841BC8" w:rsidRDefault="00841BC8" w:rsidP="00841BC8">
      <w:pPr>
        <w:spacing w:after="0" w:line="240" w:lineRule="auto"/>
        <w:jc w:val="both"/>
        <w:rPr>
          <w:sz w:val="20"/>
          <w:szCs w:val="20"/>
          <w:lang w:val="kk-KZ"/>
        </w:rPr>
      </w:pPr>
      <w:r w:rsidRPr="00841BC8">
        <w:rPr>
          <w:sz w:val="20"/>
          <w:szCs w:val="20"/>
          <w:lang w:val="kk-KZ"/>
        </w:rPr>
        <w:t>эпоха родового строя;</w:t>
      </w:r>
    </w:p>
    <w:p w:rsidR="00841BC8" w:rsidRPr="00841BC8" w:rsidRDefault="00841BC8" w:rsidP="00841BC8">
      <w:pPr>
        <w:spacing w:after="0" w:line="240" w:lineRule="auto"/>
        <w:jc w:val="both"/>
        <w:rPr>
          <w:sz w:val="20"/>
          <w:szCs w:val="20"/>
          <w:lang w:val="kk-KZ"/>
        </w:rPr>
      </w:pPr>
      <w:r w:rsidRPr="00841BC8">
        <w:rPr>
          <w:sz w:val="20"/>
          <w:szCs w:val="20"/>
          <w:lang w:val="kk-KZ"/>
        </w:rPr>
        <w:lastRenderedPageBreak/>
        <w:t>эпоха разложения общинно-родового строя (возникновение скотоводства, плужного земледелия и обработки металлов, зарождение элементов эксплуатации и частной собственности — поздний мезолит и неолит</w:t>
      </w:r>
      <w:r>
        <w:rPr>
          <w:sz w:val="20"/>
          <w:szCs w:val="20"/>
          <w:lang w:val="kk-KZ"/>
        </w:rPr>
        <w:t xml:space="preserve"> по современной классификации).</w:t>
      </w:r>
    </w:p>
    <w:p w:rsidR="00841BC8" w:rsidRPr="00841BC8" w:rsidRDefault="00841BC8" w:rsidP="00841BC8">
      <w:pPr>
        <w:spacing w:after="0" w:line="240" w:lineRule="auto"/>
        <w:jc w:val="both"/>
        <w:rPr>
          <w:sz w:val="20"/>
          <w:szCs w:val="20"/>
          <w:lang w:val="kk-KZ"/>
        </w:rPr>
      </w:pPr>
      <w:r w:rsidRPr="00841BC8">
        <w:rPr>
          <w:sz w:val="20"/>
          <w:szCs w:val="20"/>
          <w:lang w:val="kk-KZ"/>
        </w:rPr>
        <w:t>Все системы периодизации по-своему несовершенны. Существует немало примеров, когда каменные орудия палеолитической или мезолитической формы использовались у народов Дальнего Востока в XVI—XVII вв., при этом у них существовали родовое общество и развитые формы религии, семьи. В настоящее время считается, что общечеловеческая периодизация первобытного строя заканчивается на мезолите, когда культурное развитие резко ускорилось и протекало у разных народов разными темпами. Ниже приводится общепринятая в настоящее время археологическая периодизация основных этапов развития первобытного общества. При этом культуры, существовавшие одновременно, могут находиться на разных ступенях развития, в связи с чем, например, неолитические культуры могут соседствовать с халколитическими или с культурами бронзового века.Эпоха</w:t>
      </w:r>
      <w:r w:rsidRPr="00841BC8">
        <w:rPr>
          <w:sz w:val="20"/>
          <w:szCs w:val="20"/>
          <w:lang w:val="kk-KZ"/>
        </w:rPr>
        <w:tab/>
        <w:t>Период в Европе</w:t>
      </w:r>
      <w:r w:rsidRPr="00841BC8">
        <w:rPr>
          <w:sz w:val="20"/>
          <w:szCs w:val="20"/>
          <w:lang w:val="kk-KZ"/>
        </w:rPr>
        <w:tab/>
        <w:t>Периодизация</w:t>
      </w:r>
      <w:r w:rsidRPr="00841BC8">
        <w:rPr>
          <w:sz w:val="20"/>
          <w:szCs w:val="20"/>
          <w:lang w:val="kk-KZ"/>
        </w:rPr>
        <w:tab/>
        <w:t>Характеристика</w:t>
      </w:r>
      <w:r w:rsidRPr="00841BC8">
        <w:rPr>
          <w:sz w:val="20"/>
          <w:szCs w:val="20"/>
          <w:lang w:val="kk-KZ"/>
        </w:rPr>
        <w:tab/>
        <w:t>Виды человека</w:t>
      </w:r>
    </w:p>
    <w:p w:rsidR="00841BC8" w:rsidRPr="00841BC8" w:rsidRDefault="00841BC8" w:rsidP="00841BC8">
      <w:pPr>
        <w:spacing w:after="0" w:line="240" w:lineRule="auto"/>
        <w:jc w:val="both"/>
        <w:rPr>
          <w:sz w:val="20"/>
          <w:szCs w:val="20"/>
          <w:lang w:val="kk-KZ"/>
        </w:rPr>
      </w:pPr>
      <w:r w:rsidRPr="00841BC8">
        <w:rPr>
          <w:sz w:val="20"/>
          <w:szCs w:val="20"/>
          <w:lang w:val="kk-KZ"/>
        </w:rPr>
        <w:t>Древнекаменный век или палеолит</w:t>
      </w:r>
      <w:r w:rsidRPr="00841BC8">
        <w:rPr>
          <w:sz w:val="20"/>
          <w:szCs w:val="20"/>
          <w:lang w:val="kk-KZ"/>
        </w:rPr>
        <w:tab/>
        <w:t>2,4 млн. — 10000 до н. э.</w:t>
      </w:r>
      <w:r w:rsidRPr="00841BC8">
        <w:rPr>
          <w:sz w:val="20"/>
          <w:szCs w:val="20"/>
          <w:lang w:val="kk-KZ"/>
        </w:rPr>
        <w:tab/>
        <w:t>Ранний (нижний) палеолит</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2,4 млн. — 600 000 до н. э.</w:t>
      </w:r>
    </w:p>
    <w:p w:rsidR="00841BC8" w:rsidRPr="00841BC8" w:rsidRDefault="00841BC8" w:rsidP="00841BC8">
      <w:pPr>
        <w:spacing w:after="0" w:line="240" w:lineRule="auto"/>
        <w:jc w:val="both"/>
        <w:rPr>
          <w:sz w:val="20"/>
          <w:szCs w:val="20"/>
          <w:lang w:val="kk-KZ"/>
        </w:rPr>
      </w:pPr>
      <w:r w:rsidRPr="00841BC8">
        <w:rPr>
          <w:sz w:val="20"/>
          <w:szCs w:val="20"/>
          <w:lang w:val="kk-KZ"/>
        </w:rPr>
        <w:t>Средний палеолит</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600 000-35 000 до н. э.</w:t>
      </w:r>
    </w:p>
    <w:p w:rsidR="00841BC8" w:rsidRPr="00841BC8" w:rsidRDefault="00841BC8" w:rsidP="00841BC8">
      <w:pPr>
        <w:spacing w:after="0" w:line="240" w:lineRule="auto"/>
        <w:jc w:val="both"/>
        <w:rPr>
          <w:sz w:val="20"/>
          <w:szCs w:val="20"/>
          <w:lang w:val="kk-KZ"/>
        </w:rPr>
      </w:pPr>
      <w:r w:rsidRPr="00841BC8">
        <w:rPr>
          <w:sz w:val="20"/>
          <w:szCs w:val="20"/>
          <w:lang w:val="kk-KZ"/>
        </w:rPr>
        <w:t>Поздний (верхний) палеолит</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35 000-10 000 до н. э.</w:t>
      </w:r>
      <w:r w:rsidRPr="00841BC8">
        <w:rPr>
          <w:sz w:val="20"/>
          <w:szCs w:val="20"/>
          <w:lang w:val="kk-KZ"/>
        </w:rPr>
        <w:tab/>
        <w:t>Время охотников и собирателей. Начало кремневых орудий, которые постепенно усложняются и специализируются.</w:t>
      </w:r>
      <w:r w:rsidRPr="00841BC8">
        <w:rPr>
          <w:sz w:val="20"/>
          <w:szCs w:val="20"/>
          <w:lang w:val="kk-KZ"/>
        </w:rPr>
        <w:tab/>
        <w:t>Гоминиды, виды:</w:t>
      </w:r>
    </w:p>
    <w:p w:rsidR="00841BC8" w:rsidRPr="00841BC8" w:rsidRDefault="00841BC8" w:rsidP="00841BC8">
      <w:pPr>
        <w:spacing w:after="0" w:line="240" w:lineRule="auto"/>
        <w:jc w:val="both"/>
        <w:rPr>
          <w:sz w:val="20"/>
          <w:szCs w:val="20"/>
          <w:lang w:val="kk-KZ"/>
        </w:rPr>
      </w:pPr>
      <w:r w:rsidRPr="00841BC8">
        <w:rPr>
          <w:sz w:val="20"/>
          <w:szCs w:val="20"/>
          <w:lang w:val="kk-KZ"/>
        </w:rPr>
        <w:t>Homo habilis, Homo erectus, Homo sapiens präsapiens, Homo heidelbergensis, в среднем палеолите Homo neanderthalensis и Homo sapiens sapiens.</w:t>
      </w:r>
    </w:p>
    <w:p w:rsidR="00841BC8" w:rsidRPr="00841BC8" w:rsidRDefault="00841BC8" w:rsidP="00841BC8">
      <w:pPr>
        <w:spacing w:after="0" w:line="240" w:lineRule="auto"/>
        <w:jc w:val="both"/>
        <w:rPr>
          <w:sz w:val="20"/>
          <w:szCs w:val="20"/>
          <w:lang w:val="kk-KZ"/>
        </w:rPr>
      </w:pPr>
      <w:r w:rsidRPr="00841BC8">
        <w:rPr>
          <w:sz w:val="20"/>
          <w:szCs w:val="20"/>
          <w:lang w:val="kk-KZ"/>
        </w:rPr>
        <w:t>Среднекаменный век или мезолит</w:t>
      </w:r>
      <w:r w:rsidRPr="00841BC8">
        <w:rPr>
          <w:sz w:val="20"/>
          <w:szCs w:val="20"/>
          <w:lang w:val="kk-KZ"/>
        </w:rPr>
        <w:tab/>
        <w:t>10 000-5000 до н. э.</w:t>
      </w:r>
      <w:r w:rsidRPr="00841BC8">
        <w:rPr>
          <w:sz w:val="20"/>
          <w:szCs w:val="20"/>
          <w:lang w:val="kk-KZ"/>
        </w:rPr>
        <w:tab/>
        <w:t xml:space="preserve"> </w:t>
      </w:r>
      <w:r w:rsidRPr="00841BC8">
        <w:rPr>
          <w:sz w:val="20"/>
          <w:szCs w:val="20"/>
          <w:lang w:val="kk-KZ"/>
        </w:rPr>
        <w:tab/>
      </w:r>
      <w:r w:rsidRPr="00841BC8">
        <w:rPr>
          <w:sz w:val="20"/>
          <w:szCs w:val="20"/>
          <w:lang w:val="kk-KZ"/>
        </w:rPr>
        <w:tab/>
        <w:t>Homo sapiens sapiens</w:t>
      </w:r>
    </w:p>
    <w:p w:rsidR="00841BC8" w:rsidRPr="00841BC8" w:rsidRDefault="00841BC8" w:rsidP="00841BC8">
      <w:pPr>
        <w:spacing w:after="0" w:line="240" w:lineRule="auto"/>
        <w:jc w:val="both"/>
        <w:rPr>
          <w:sz w:val="20"/>
          <w:szCs w:val="20"/>
          <w:lang w:val="kk-KZ"/>
        </w:rPr>
      </w:pPr>
      <w:r w:rsidRPr="00841BC8">
        <w:rPr>
          <w:sz w:val="20"/>
          <w:szCs w:val="20"/>
          <w:lang w:val="kk-KZ"/>
        </w:rPr>
        <w:t>Новокаменный век или неолит</w:t>
      </w:r>
      <w:r w:rsidRPr="00841BC8">
        <w:rPr>
          <w:sz w:val="20"/>
          <w:szCs w:val="20"/>
          <w:lang w:val="kk-KZ"/>
        </w:rPr>
        <w:tab/>
        <w:t>5000-2000 до н. э.</w:t>
      </w:r>
      <w:r w:rsidRPr="00841BC8">
        <w:rPr>
          <w:sz w:val="20"/>
          <w:szCs w:val="20"/>
          <w:lang w:val="kk-KZ"/>
        </w:rPr>
        <w:tab/>
        <w:t>Ранний неолит</w:t>
      </w:r>
    </w:p>
    <w:p w:rsidR="00841BC8" w:rsidRPr="00841BC8" w:rsidRDefault="00841BC8" w:rsidP="00841BC8">
      <w:pPr>
        <w:spacing w:after="0" w:line="240" w:lineRule="auto"/>
        <w:jc w:val="both"/>
        <w:rPr>
          <w:sz w:val="20"/>
          <w:szCs w:val="20"/>
          <w:lang w:val="kk-KZ"/>
        </w:rPr>
      </w:pPr>
      <w:r w:rsidRPr="00841BC8">
        <w:rPr>
          <w:sz w:val="20"/>
          <w:szCs w:val="20"/>
          <w:lang w:val="kk-KZ"/>
        </w:rPr>
        <w:t>Средний неолит</w:t>
      </w:r>
    </w:p>
    <w:p w:rsidR="00841BC8" w:rsidRPr="00841BC8" w:rsidRDefault="00841BC8" w:rsidP="00841BC8">
      <w:pPr>
        <w:spacing w:after="0" w:line="240" w:lineRule="auto"/>
        <w:jc w:val="both"/>
        <w:rPr>
          <w:sz w:val="20"/>
          <w:szCs w:val="20"/>
          <w:lang w:val="kk-KZ"/>
        </w:rPr>
      </w:pPr>
      <w:r w:rsidRPr="00841BC8">
        <w:rPr>
          <w:sz w:val="20"/>
          <w:szCs w:val="20"/>
          <w:lang w:val="kk-KZ"/>
        </w:rPr>
        <w:t>Поздний неолит</w:t>
      </w:r>
      <w:r w:rsidRPr="00841BC8">
        <w:rPr>
          <w:sz w:val="20"/>
          <w:szCs w:val="20"/>
          <w:lang w:val="kk-KZ"/>
        </w:rPr>
        <w:tab/>
        <w:t>Возникновение неолита связывается с неолитической революцией. В это же время на Дальнем Востоке появляются древнейшие находки керамики возрастом около 12 000 лет, хотя период европейского неолита начинается на Ближнем Востоке докерамическим неолитом. Появляются новые способы ведения хозяйства, вместо собирательного и охотничьего хозяйства («присваивающего») — «производящие» (земледелие, скотоводство), которые позднее распространяются и в Европу. Поздний неолит нередко переходит в следующий этап, медный век, халколит или энеолит, без разрыва в культурной преемственности. Последний характеризуется второй производственной революцией, важнейшим признаком которой является появление металлических орудий.</w:t>
      </w:r>
      <w:r w:rsidRPr="00841BC8">
        <w:rPr>
          <w:sz w:val="20"/>
          <w:szCs w:val="20"/>
          <w:lang w:val="kk-KZ"/>
        </w:rPr>
        <w:tab/>
        <w:t>Homo sapiens sapiens</w:t>
      </w:r>
    </w:p>
    <w:p w:rsidR="00841BC8" w:rsidRPr="00841BC8" w:rsidRDefault="00841BC8" w:rsidP="00841BC8">
      <w:pPr>
        <w:spacing w:after="0" w:line="240" w:lineRule="auto"/>
        <w:jc w:val="both"/>
        <w:rPr>
          <w:sz w:val="20"/>
          <w:szCs w:val="20"/>
          <w:lang w:val="kk-KZ"/>
        </w:rPr>
      </w:pPr>
      <w:r w:rsidRPr="00841BC8">
        <w:rPr>
          <w:sz w:val="20"/>
          <w:szCs w:val="20"/>
          <w:lang w:val="kk-KZ"/>
        </w:rPr>
        <w:t>Бронзовый век</w:t>
      </w:r>
      <w:r w:rsidRPr="00841BC8">
        <w:rPr>
          <w:sz w:val="20"/>
          <w:szCs w:val="20"/>
          <w:lang w:val="kk-KZ"/>
        </w:rPr>
        <w:tab/>
        <w:t>3500-800 до н. э.</w:t>
      </w:r>
      <w:r w:rsidRPr="00841BC8">
        <w:rPr>
          <w:sz w:val="20"/>
          <w:szCs w:val="20"/>
          <w:lang w:val="kk-KZ"/>
        </w:rPr>
        <w:tab/>
        <w:t>Ранняя история</w:t>
      </w:r>
      <w:r w:rsidRPr="00841BC8">
        <w:rPr>
          <w:sz w:val="20"/>
          <w:szCs w:val="20"/>
          <w:lang w:val="kk-KZ"/>
        </w:rPr>
        <w:tab/>
        <w:t>Распространение металлургии позволяет получать и обрабатывать металлы: (золото, медь, бронза). Первые письменные источники в передней Азии и Эгеиде.</w:t>
      </w:r>
      <w:r w:rsidRPr="00841BC8">
        <w:rPr>
          <w:sz w:val="20"/>
          <w:szCs w:val="20"/>
          <w:lang w:val="kk-KZ"/>
        </w:rPr>
        <w:tab/>
        <w:t>Homo sapiens sapiens</w:t>
      </w:r>
    </w:p>
    <w:p w:rsidR="00841BC8" w:rsidRPr="00841BC8" w:rsidRDefault="00841BC8" w:rsidP="00841BC8">
      <w:pPr>
        <w:spacing w:after="0" w:line="240" w:lineRule="auto"/>
        <w:jc w:val="both"/>
        <w:rPr>
          <w:sz w:val="20"/>
          <w:szCs w:val="20"/>
          <w:lang w:val="kk-KZ"/>
        </w:rPr>
      </w:pPr>
      <w:r w:rsidRPr="00841BC8">
        <w:rPr>
          <w:sz w:val="20"/>
          <w:szCs w:val="20"/>
          <w:lang w:val="kk-KZ"/>
        </w:rPr>
        <w:t>Железный век</w:t>
      </w:r>
      <w:r w:rsidRPr="00841BC8">
        <w:rPr>
          <w:sz w:val="20"/>
          <w:szCs w:val="20"/>
          <w:lang w:val="kk-KZ"/>
        </w:rPr>
        <w:tab/>
        <w:t>с ок. 800 до н. э.</w:t>
      </w:r>
      <w:r w:rsidRPr="00841BC8">
        <w:rPr>
          <w:sz w:val="20"/>
          <w:szCs w:val="20"/>
          <w:lang w:val="kk-KZ"/>
        </w:rPr>
        <w:tab/>
        <w:t>Ранняя история</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ок. 800—500 до н. э.</w:t>
      </w:r>
    </w:p>
    <w:p w:rsidR="00841BC8" w:rsidRPr="00841BC8" w:rsidRDefault="00841BC8" w:rsidP="00841BC8">
      <w:pPr>
        <w:spacing w:after="0" w:line="240" w:lineRule="auto"/>
        <w:jc w:val="both"/>
        <w:rPr>
          <w:sz w:val="20"/>
          <w:szCs w:val="20"/>
          <w:lang w:val="kk-KZ"/>
        </w:rPr>
      </w:pPr>
      <w:r w:rsidRPr="00841BC8">
        <w:rPr>
          <w:sz w:val="20"/>
          <w:szCs w:val="20"/>
          <w:lang w:val="kk-KZ"/>
        </w:rPr>
        <w:t>Античность</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ок. 500 до н. э. — 500 н. э.</w:t>
      </w:r>
    </w:p>
    <w:p w:rsidR="00841BC8" w:rsidRPr="00841BC8" w:rsidRDefault="00841BC8" w:rsidP="00841BC8">
      <w:pPr>
        <w:spacing w:after="0" w:line="240" w:lineRule="auto"/>
        <w:jc w:val="both"/>
        <w:rPr>
          <w:sz w:val="20"/>
          <w:szCs w:val="20"/>
          <w:lang w:val="kk-KZ"/>
        </w:rPr>
      </w:pPr>
      <w:r w:rsidRPr="00841BC8">
        <w:rPr>
          <w:sz w:val="20"/>
          <w:szCs w:val="20"/>
          <w:lang w:val="kk-KZ"/>
        </w:rPr>
        <w:t>Средние века</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ок. 500—1500 н. э.</w:t>
      </w:r>
    </w:p>
    <w:p w:rsidR="00841BC8" w:rsidRPr="00841BC8" w:rsidRDefault="00841BC8" w:rsidP="00841BC8">
      <w:pPr>
        <w:spacing w:after="0" w:line="240" w:lineRule="auto"/>
        <w:jc w:val="both"/>
        <w:rPr>
          <w:sz w:val="20"/>
          <w:szCs w:val="20"/>
          <w:lang w:val="kk-KZ"/>
        </w:rPr>
      </w:pPr>
      <w:r w:rsidRPr="00841BC8">
        <w:rPr>
          <w:sz w:val="20"/>
          <w:szCs w:val="20"/>
          <w:lang w:val="kk-KZ"/>
        </w:rPr>
        <w:t>Новая история</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с ок. 15</w:t>
      </w:r>
      <w:r>
        <w:rPr>
          <w:sz w:val="20"/>
          <w:szCs w:val="20"/>
          <w:lang w:val="kk-KZ"/>
        </w:rPr>
        <w:t>00 н. э.</w:t>
      </w:r>
      <w:r>
        <w:rPr>
          <w:sz w:val="20"/>
          <w:szCs w:val="20"/>
          <w:lang w:val="kk-KZ"/>
        </w:rPr>
        <w:tab/>
        <w:t xml:space="preserve"> </w:t>
      </w:r>
      <w:r>
        <w:rPr>
          <w:sz w:val="20"/>
          <w:szCs w:val="20"/>
          <w:lang w:val="kk-KZ"/>
        </w:rPr>
        <w:tab/>
        <w:t>Homo sapiens sapiens</w:t>
      </w:r>
    </w:p>
    <w:p w:rsidR="00841BC8" w:rsidRPr="00841BC8" w:rsidRDefault="00841BC8" w:rsidP="00841BC8">
      <w:pPr>
        <w:spacing w:after="0" w:line="240" w:lineRule="auto"/>
        <w:jc w:val="both"/>
        <w:rPr>
          <w:sz w:val="20"/>
          <w:szCs w:val="20"/>
          <w:lang w:val="kk-KZ"/>
        </w:rPr>
      </w:pPr>
      <w:r w:rsidRPr="00841BC8">
        <w:rPr>
          <w:sz w:val="20"/>
          <w:szCs w:val="20"/>
          <w:lang w:val="kk-KZ"/>
        </w:rPr>
        <w:t>Каменный век[править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Основная статья: Каменный век</w:t>
      </w:r>
    </w:p>
    <w:p w:rsidR="00841BC8" w:rsidRPr="00841BC8" w:rsidRDefault="00841BC8" w:rsidP="00841BC8">
      <w:pPr>
        <w:spacing w:after="0" w:line="240" w:lineRule="auto"/>
        <w:jc w:val="both"/>
        <w:rPr>
          <w:sz w:val="20"/>
          <w:szCs w:val="20"/>
          <w:lang w:val="kk-KZ"/>
        </w:rPr>
      </w:pPr>
      <w:r w:rsidRPr="00841BC8">
        <w:rPr>
          <w:sz w:val="20"/>
          <w:szCs w:val="20"/>
          <w:lang w:val="kk-KZ"/>
        </w:rPr>
        <w:t>Венера Виллендорфская,</w:t>
      </w:r>
      <w:r>
        <w:rPr>
          <w:sz w:val="20"/>
          <w:szCs w:val="20"/>
          <w:lang w:val="kk-KZ"/>
        </w:rPr>
        <w:t xml:space="preserve"> 22-24 тысячи лет до нашей эры.</w:t>
      </w:r>
    </w:p>
    <w:p w:rsidR="00841BC8" w:rsidRPr="00841BC8" w:rsidRDefault="00841BC8" w:rsidP="00841BC8">
      <w:pPr>
        <w:spacing w:after="0" w:line="240" w:lineRule="auto"/>
        <w:jc w:val="both"/>
        <w:rPr>
          <w:sz w:val="20"/>
          <w:szCs w:val="20"/>
          <w:lang w:val="kk-KZ"/>
        </w:rPr>
      </w:pPr>
      <w:r w:rsidRPr="00841BC8">
        <w:rPr>
          <w:sz w:val="20"/>
          <w:szCs w:val="20"/>
          <w:lang w:val="kk-KZ"/>
        </w:rPr>
        <w:t>Ка́менный век — древнейший период в истории человечества, когда основные орудия труда и оружие изготавливались, главным образом, из камня, но употреблялось также дерево и кость. В конце каменного века распространилось использование глины (посуда, кирпичные постройки, скульптура).</w:t>
      </w:r>
    </w:p>
    <w:p w:rsidR="00841BC8" w:rsidRPr="00841BC8" w:rsidRDefault="00841BC8" w:rsidP="00841BC8">
      <w:pPr>
        <w:spacing w:after="0" w:line="240" w:lineRule="auto"/>
        <w:jc w:val="both"/>
        <w:rPr>
          <w:sz w:val="20"/>
          <w:szCs w:val="20"/>
          <w:lang w:val="kk-KZ"/>
        </w:rPr>
      </w:pPr>
      <w:r w:rsidRPr="00841BC8">
        <w:rPr>
          <w:sz w:val="20"/>
          <w:szCs w:val="20"/>
          <w:lang w:val="kk-KZ"/>
        </w:rPr>
        <w:t>Периодизация каменного века:</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Палеолит: </w:t>
      </w:r>
    </w:p>
    <w:p w:rsidR="00841BC8" w:rsidRPr="00841BC8" w:rsidRDefault="00841BC8" w:rsidP="00841BC8">
      <w:pPr>
        <w:spacing w:after="0" w:line="240" w:lineRule="auto"/>
        <w:jc w:val="both"/>
        <w:rPr>
          <w:sz w:val="20"/>
          <w:szCs w:val="20"/>
          <w:lang w:val="kk-KZ"/>
        </w:rPr>
      </w:pPr>
      <w:r w:rsidRPr="00841BC8">
        <w:rPr>
          <w:sz w:val="20"/>
          <w:szCs w:val="20"/>
          <w:lang w:val="kk-KZ"/>
        </w:rPr>
        <w:t>Нижний палеолит — период появления древнейших видов людей и широкого распространения Homo erectus.</w:t>
      </w:r>
    </w:p>
    <w:p w:rsidR="00841BC8" w:rsidRPr="00841BC8" w:rsidRDefault="00841BC8" w:rsidP="00841BC8">
      <w:pPr>
        <w:spacing w:after="0" w:line="240" w:lineRule="auto"/>
        <w:jc w:val="both"/>
        <w:rPr>
          <w:sz w:val="20"/>
          <w:szCs w:val="20"/>
          <w:lang w:val="kk-KZ"/>
        </w:rPr>
      </w:pPr>
      <w:r w:rsidRPr="00841BC8">
        <w:rPr>
          <w:sz w:val="20"/>
          <w:szCs w:val="20"/>
          <w:lang w:val="kk-KZ"/>
        </w:rPr>
        <w:t>Средний палеолит — период вытеснения эректусов эволюционно более продвинутыми видами людей, включая современного человека. В Европе в течение всего среднего палеолита господствуют неандертальцы.</w:t>
      </w:r>
    </w:p>
    <w:p w:rsidR="00841BC8" w:rsidRPr="00841BC8" w:rsidRDefault="00841BC8" w:rsidP="00841BC8">
      <w:pPr>
        <w:spacing w:after="0" w:line="240" w:lineRule="auto"/>
        <w:jc w:val="both"/>
        <w:rPr>
          <w:sz w:val="20"/>
          <w:szCs w:val="20"/>
          <w:lang w:val="kk-KZ"/>
        </w:rPr>
      </w:pPr>
      <w:r w:rsidRPr="00841BC8">
        <w:rPr>
          <w:sz w:val="20"/>
          <w:szCs w:val="20"/>
          <w:lang w:val="kk-KZ"/>
        </w:rPr>
        <w:t>Верхний палеолит — период господства современного вида людей на всей территории земного шара в эпоху последнего оледенения.</w:t>
      </w:r>
    </w:p>
    <w:p w:rsidR="00841BC8" w:rsidRPr="00841BC8" w:rsidRDefault="00841BC8" w:rsidP="00841BC8">
      <w:pPr>
        <w:spacing w:after="0" w:line="240" w:lineRule="auto"/>
        <w:jc w:val="both"/>
        <w:rPr>
          <w:sz w:val="20"/>
          <w:szCs w:val="20"/>
          <w:lang w:val="kk-KZ"/>
        </w:rPr>
      </w:pPr>
      <w:r w:rsidRPr="00841BC8">
        <w:rPr>
          <w:sz w:val="20"/>
          <w:szCs w:val="20"/>
          <w:lang w:val="kk-KZ"/>
        </w:rPr>
        <w:lastRenderedPageBreak/>
        <w:t>Мезолит и эпипалеолит; терминология зависит от того, насколько данный регион затронуло исчезновение мегафауны в результате таяния ледника. Период характеризуется развитием техники производства каменных орудий труда и общей культуры человека. Керамика отсутствует.</w:t>
      </w:r>
    </w:p>
    <w:p w:rsidR="00841BC8" w:rsidRPr="00841BC8" w:rsidRDefault="00841BC8" w:rsidP="00841BC8">
      <w:pPr>
        <w:spacing w:after="0" w:line="240" w:lineRule="auto"/>
        <w:jc w:val="both"/>
        <w:rPr>
          <w:sz w:val="20"/>
          <w:szCs w:val="20"/>
          <w:lang w:val="kk-KZ"/>
        </w:rPr>
      </w:pPr>
      <w:r w:rsidRPr="00841BC8">
        <w:rPr>
          <w:sz w:val="20"/>
          <w:szCs w:val="20"/>
          <w:lang w:val="kk-KZ"/>
        </w:rPr>
        <w:t>Неолит — эпоха появления сельского хозяйства. Орудия труда и оружие по-прежнему каменные, однако их производство доводится до совершенства, широко распространяется керамика.</w:t>
      </w:r>
    </w:p>
    <w:p w:rsidR="00841BC8" w:rsidRPr="00841BC8" w:rsidRDefault="00841BC8" w:rsidP="00841BC8">
      <w:pPr>
        <w:spacing w:after="0" w:line="240" w:lineRule="auto"/>
        <w:jc w:val="both"/>
        <w:rPr>
          <w:sz w:val="20"/>
          <w:szCs w:val="20"/>
          <w:lang w:val="kk-KZ"/>
        </w:rPr>
      </w:pPr>
      <w:r w:rsidRPr="00841BC8">
        <w:rPr>
          <w:sz w:val="20"/>
          <w:szCs w:val="20"/>
          <w:lang w:val="kk-KZ"/>
        </w:rPr>
        <w:t>Медный век[пр</w:t>
      </w:r>
      <w:r>
        <w:rPr>
          <w:sz w:val="20"/>
          <w:szCs w:val="20"/>
          <w:lang w:val="kk-KZ"/>
        </w:rPr>
        <w:t>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Ме́дный век, медно-каменный век, халколит (греч. χαλκός «медь» + греч. λίθος «камень») или энеолит (лат. aeneus «медный» + греч. λίθος «камень»)) — период в истории первобытного общества, переходный период от каменного века к бронзовому веку. Приблизительно охватывает период 4-3 тыс. до н. э., но на некоторых территориях существует и дольше, а на некоторых отсутствует вовсе. Чаще всего энеолит включают в бронзовый век, но иногда считают и отдельным периодом. Во времена энеолита были распространены медные орудия, но преобладали по-прежнему каменные.</w:t>
      </w:r>
    </w:p>
    <w:p w:rsidR="00841BC8" w:rsidRPr="00841BC8" w:rsidRDefault="00841BC8" w:rsidP="00841BC8">
      <w:pPr>
        <w:spacing w:after="0" w:line="240" w:lineRule="auto"/>
        <w:jc w:val="both"/>
        <w:rPr>
          <w:sz w:val="20"/>
          <w:szCs w:val="20"/>
          <w:lang w:val="kk-KZ"/>
        </w:rPr>
      </w:pPr>
      <w:r w:rsidRPr="00841BC8">
        <w:rPr>
          <w:sz w:val="20"/>
          <w:szCs w:val="20"/>
          <w:lang w:val="kk-KZ"/>
        </w:rPr>
        <w:t>Бронзовый век[править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Основная статья: Бронзовый век</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 Золотой шлем, поздний </w:t>
      </w:r>
      <w:r>
        <w:rPr>
          <w:sz w:val="20"/>
          <w:szCs w:val="20"/>
          <w:lang w:val="kk-KZ"/>
        </w:rPr>
        <w:t>бронзовый век. Культура Кастро.</w:t>
      </w:r>
    </w:p>
    <w:p w:rsidR="00841BC8" w:rsidRPr="00841BC8" w:rsidRDefault="00841BC8" w:rsidP="00841BC8">
      <w:pPr>
        <w:spacing w:after="0" w:line="240" w:lineRule="auto"/>
        <w:jc w:val="both"/>
        <w:rPr>
          <w:sz w:val="20"/>
          <w:szCs w:val="20"/>
          <w:lang w:val="kk-KZ"/>
        </w:rPr>
      </w:pPr>
      <w:r w:rsidRPr="00841BC8">
        <w:rPr>
          <w:sz w:val="20"/>
          <w:szCs w:val="20"/>
          <w:lang w:val="kk-KZ"/>
        </w:rPr>
        <w:t>Бро́нзовый век — период в истории первобытного общества, характеризующийся ведущей ролью изделий из бронзы, что было связано с улучшением обработки таких металлов как медь и олово, получаемых из рудных месторождений, и последующим получением из них бронзы. Бронзовый век является второй, поздней фазой эпохи раннего металла, сменившей медный век и предшествовавшей железному веку. В целом, хронологические рамки бронзового века: 35/33 — 13/11 вв. до н. э., но у различных культур они отличаются. В Восточном Средиземноморье конец бронзового века связан с почти синхронным разрушением всех местных цивилизаций на рубеже XIII—XII вв. до н. э., известным как бронзовый коллапс, тогда как на западе Европы переход от бронзового к железному веку затягивается ещё на несколько веков и завершается появлением первых культур античности — античной Греции и Древнего Рима.</w:t>
      </w:r>
    </w:p>
    <w:p w:rsidR="00841BC8" w:rsidRPr="00841BC8" w:rsidRDefault="00841BC8" w:rsidP="00841BC8">
      <w:pPr>
        <w:spacing w:after="0" w:line="240" w:lineRule="auto"/>
        <w:jc w:val="both"/>
        <w:rPr>
          <w:sz w:val="20"/>
          <w:szCs w:val="20"/>
          <w:lang w:val="kk-KZ"/>
        </w:rPr>
      </w:pPr>
      <w:r w:rsidRPr="00841BC8">
        <w:rPr>
          <w:sz w:val="20"/>
          <w:szCs w:val="20"/>
          <w:lang w:val="kk-KZ"/>
        </w:rPr>
        <w:t>Периоды бронзового века:</w:t>
      </w:r>
    </w:p>
    <w:p w:rsidR="00841BC8" w:rsidRPr="00841BC8" w:rsidRDefault="00841BC8" w:rsidP="00841BC8">
      <w:pPr>
        <w:spacing w:after="0" w:line="240" w:lineRule="auto"/>
        <w:jc w:val="both"/>
        <w:rPr>
          <w:sz w:val="20"/>
          <w:szCs w:val="20"/>
          <w:lang w:val="kk-KZ"/>
        </w:rPr>
      </w:pPr>
      <w:r w:rsidRPr="00841BC8">
        <w:rPr>
          <w:sz w:val="20"/>
          <w:szCs w:val="20"/>
          <w:lang w:val="kk-KZ"/>
        </w:rPr>
        <w:t>Ранний бронзовый век</w:t>
      </w:r>
    </w:p>
    <w:p w:rsidR="00841BC8" w:rsidRPr="00841BC8" w:rsidRDefault="00841BC8" w:rsidP="00841BC8">
      <w:pPr>
        <w:spacing w:after="0" w:line="240" w:lineRule="auto"/>
        <w:jc w:val="both"/>
        <w:rPr>
          <w:sz w:val="20"/>
          <w:szCs w:val="20"/>
          <w:lang w:val="kk-KZ"/>
        </w:rPr>
      </w:pPr>
      <w:r w:rsidRPr="00841BC8">
        <w:rPr>
          <w:sz w:val="20"/>
          <w:szCs w:val="20"/>
          <w:lang w:val="kk-KZ"/>
        </w:rPr>
        <w:t>Средний бронзовый век</w:t>
      </w:r>
    </w:p>
    <w:p w:rsidR="00841BC8" w:rsidRPr="00841BC8" w:rsidRDefault="00841BC8" w:rsidP="00841BC8">
      <w:pPr>
        <w:spacing w:after="0" w:line="240" w:lineRule="auto"/>
        <w:jc w:val="both"/>
        <w:rPr>
          <w:sz w:val="20"/>
          <w:szCs w:val="20"/>
          <w:lang w:val="kk-KZ"/>
        </w:rPr>
      </w:pPr>
      <w:r w:rsidRPr="00841BC8">
        <w:rPr>
          <w:sz w:val="20"/>
          <w:szCs w:val="20"/>
          <w:lang w:val="kk-KZ"/>
        </w:rPr>
        <w:t>Поздний бронзовый век</w:t>
      </w:r>
    </w:p>
    <w:p w:rsidR="00841BC8" w:rsidRPr="00841BC8" w:rsidRDefault="00841BC8" w:rsidP="00841BC8">
      <w:pPr>
        <w:spacing w:after="0" w:line="240" w:lineRule="auto"/>
        <w:jc w:val="both"/>
        <w:rPr>
          <w:sz w:val="20"/>
          <w:szCs w:val="20"/>
          <w:lang w:val="kk-KZ"/>
        </w:rPr>
      </w:pPr>
      <w:r w:rsidRPr="00841BC8">
        <w:rPr>
          <w:sz w:val="20"/>
          <w:szCs w:val="20"/>
          <w:lang w:val="kk-KZ"/>
        </w:rPr>
        <w:t>Железный век[править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Основная статья: Железный век</w:t>
      </w:r>
    </w:p>
    <w:p w:rsidR="00841BC8" w:rsidRPr="00841BC8" w:rsidRDefault="00841BC8" w:rsidP="00841BC8">
      <w:pPr>
        <w:spacing w:after="0" w:line="240" w:lineRule="auto"/>
        <w:jc w:val="both"/>
        <w:rPr>
          <w:sz w:val="20"/>
          <w:szCs w:val="20"/>
          <w:lang w:val="kk-KZ"/>
        </w:rPr>
      </w:pPr>
      <w:r>
        <w:rPr>
          <w:sz w:val="20"/>
          <w:szCs w:val="20"/>
          <w:lang w:val="kk-KZ"/>
        </w:rPr>
        <w:t xml:space="preserve"> Клад монет железного века</w:t>
      </w:r>
    </w:p>
    <w:p w:rsidR="00841BC8" w:rsidRPr="00841BC8" w:rsidRDefault="00841BC8" w:rsidP="00841BC8">
      <w:pPr>
        <w:spacing w:after="0" w:line="240" w:lineRule="auto"/>
        <w:jc w:val="both"/>
        <w:rPr>
          <w:sz w:val="20"/>
          <w:szCs w:val="20"/>
          <w:lang w:val="kk-KZ"/>
        </w:rPr>
      </w:pPr>
      <w:r w:rsidRPr="00841BC8">
        <w:rPr>
          <w:sz w:val="20"/>
          <w:szCs w:val="20"/>
          <w:lang w:val="kk-KZ"/>
        </w:rPr>
        <w:t>Желе́зный век — период в истории первобытного общества, характеризующийся распространением металлургии железа и изготовлением железных орудий. У цивилизаций бронзового века выходит за рамки истории первобытного общества, у других народов цивилизация складывается в эпоху железного века.</w:t>
      </w:r>
    </w:p>
    <w:p w:rsidR="00841BC8" w:rsidRPr="00841BC8" w:rsidRDefault="00841BC8" w:rsidP="00841BC8">
      <w:pPr>
        <w:spacing w:after="0" w:line="240" w:lineRule="auto"/>
        <w:jc w:val="both"/>
        <w:rPr>
          <w:sz w:val="20"/>
          <w:szCs w:val="20"/>
          <w:lang w:val="kk-KZ"/>
        </w:rPr>
      </w:pPr>
      <w:r w:rsidRPr="00841BC8">
        <w:rPr>
          <w:sz w:val="20"/>
          <w:szCs w:val="20"/>
          <w:lang w:val="kk-KZ"/>
        </w:rPr>
        <w:t>Термин «железный век» обычно применяется к «варварским» культурам Европы, существовавшим синхронно великим цивилизациям античности (Древняя Греция, Древний Рим, Парфия). От античных культур «варваров» отличало отсутствие или редкое использование письменности, в связи с чем сведения о них дошли до нас либо по данным археологии, либо по упоминаниям в античных источниках. На территории Европы в эпоху железного века М. Б. Щукин выделял шесть «варварских миров»[3]:</w:t>
      </w:r>
    </w:p>
    <w:p w:rsidR="00841BC8" w:rsidRPr="00841BC8" w:rsidRDefault="00841BC8" w:rsidP="00841BC8">
      <w:pPr>
        <w:spacing w:after="0" w:line="240" w:lineRule="auto"/>
        <w:jc w:val="both"/>
        <w:rPr>
          <w:sz w:val="20"/>
          <w:szCs w:val="20"/>
          <w:lang w:val="kk-KZ"/>
        </w:rPr>
      </w:pPr>
      <w:r w:rsidRPr="00841BC8">
        <w:rPr>
          <w:sz w:val="20"/>
          <w:szCs w:val="20"/>
          <w:lang w:val="kk-KZ"/>
        </w:rPr>
        <w:t>кельты (латенская культура);</w:t>
      </w:r>
    </w:p>
    <w:p w:rsidR="00841BC8" w:rsidRPr="00841BC8" w:rsidRDefault="00841BC8" w:rsidP="00841BC8">
      <w:pPr>
        <w:spacing w:after="0" w:line="240" w:lineRule="auto"/>
        <w:jc w:val="both"/>
        <w:rPr>
          <w:sz w:val="20"/>
          <w:szCs w:val="20"/>
          <w:lang w:val="kk-KZ"/>
        </w:rPr>
      </w:pPr>
      <w:r w:rsidRPr="00841BC8">
        <w:rPr>
          <w:sz w:val="20"/>
          <w:szCs w:val="20"/>
          <w:lang w:val="kk-KZ"/>
        </w:rPr>
        <w:t>протогерманцы (в основном ясторфская культура + юг Скандинавии);</w:t>
      </w:r>
    </w:p>
    <w:p w:rsidR="00841BC8" w:rsidRPr="00841BC8" w:rsidRDefault="00841BC8" w:rsidP="00841BC8">
      <w:pPr>
        <w:spacing w:after="0" w:line="240" w:lineRule="auto"/>
        <w:jc w:val="both"/>
        <w:rPr>
          <w:sz w:val="20"/>
          <w:szCs w:val="20"/>
          <w:lang w:val="kk-KZ"/>
        </w:rPr>
      </w:pPr>
      <w:r w:rsidRPr="00841BC8">
        <w:rPr>
          <w:sz w:val="20"/>
          <w:szCs w:val="20"/>
          <w:lang w:val="kk-KZ"/>
        </w:rPr>
        <w:t>в основном протобалтские культуры лесной зоны (возможно, включавшие протославян);</w:t>
      </w:r>
    </w:p>
    <w:p w:rsidR="00841BC8" w:rsidRPr="00841BC8" w:rsidRDefault="00841BC8" w:rsidP="00841BC8">
      <w:pPr>
        <w:spacing w:after="0" w:line="240" w:lineRule="auto"/>
        <w:jc w:val="both"/>
        <w:rPr>
          <w:sz w:val="20"/>
          <w:szCs w:val="20"/>
          <w:lang w:val="kk-KZ"/>
        </w:rPr>
      </w:pPr>
      <w:r w:rsidRPr="00841BC8">
        <w:rPr>
          <w:sz w:val="20"/>
          <w:szCs w:val="20"/>
          <w:lang w:val="kk-KZ"/>
        </w:rPr>
        <w:t>прото-финно-угорские и протосаамские культуры северной лесной зоны (в основном вдоль рек и озёр);</w:t>
      </w:r>
    </w:p>
    <w:p w:rsidR="00841BC8" w:rsidRPr="00841BC8" w:rsidRDefault="00841BC8" w:rsidP="00841BC8">
      <w:pPr>
        <w:spacing w:after="0" w:line="240" w:lineRule="auto"/>
        <w:jc w:val="both"/>
        <w:rPr>
          <w:sz w:val="20"/>
          <w:szCs w:val="20"/>
          <w:lang w:val="kk-KZ"/>
        </w:rPr>
      </w:pPr>
      <w:r w:rsidRPr="00841BC8">
        <w:rPr>
          <w:sz w:val="20"/>
          <w:szCs w:val="20"/>
          <w:lang w:val="kk-KZ"/>
        </w:rPr>
        <w:t>степные ираноязычные культуры (скифы, сарматы и др.);</w:t>
      </w:r>
    </w:p>
    <w:p w:rsidR="00841BC8" w:rsidRPr="00841BC8" w:rsidRDefault="00841BC8" w:rsidP="00841BC8">
      <w:pPr>
        <w:spacing w:after="0" w:line="240" w:lineRule="auto"/>
        <w:jc w:val="both"/>
        <w:rPr>
          <w:sz w:val="20"/>
          <w:szCs w:val="20"/>
          <w:lang w:val="kk-KZ"/>
        </w:rPr>
      </w:pPr>
      <w:r w:rsidRPr="00841BC8">
        <w:rPr>
          <w:sz w:val="20"/>
          <w:szCs w:val="20"/>
          <w:lang w:val="kk-KZ"/>
        </w:rPr>
        <w:t>пастушеско-земледельческие культуры фракийцев, даков и гетов.</w:t>
      </w:r>
    </w:p>
    <w:p w:rsidR="00841BC8" w:rsidRPr="00841BC8" w:rsidRDefault="00841BC8" w:rsidP="00841BC8">
      <w:pPr>
        <w:spacing w:after="0" w:line="240" w:lineRule="auto"/>
        <w:jc w:val="both"/>
        <w:rPr>
          <w:sz w:val="20"/>
          <w:szCs w:val="20"/>
          <w:lang w:val="kk-KZ"/>
        </w:rPr>
      </w:pPr>
      <w:r w:rsidRPr="00841BC8">
        <w:rPr>
          <w:sz w:val="20"/>
          <w:szCs w:val="20"/>
          <w:lang w:val="kk-KZ"/>
        </w:rPr>
        <w:t>История развития общественных отношений[пр</w:t>
      </w:r>
      <w:r>
        <w:rPr>
          <w:sz w:val="20"/>
          <w:szCs w:val="20"/>
          <w:lang w:val="kk-KZ"/>
        </w:rPr>
        <w:t>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Первыми орудиями труда человека были оббитый камень и палка. Люди добывали себе средства существования охотой, которую вели совместно, и собирательством. Сообщества людей были небольшими, они вели кочевой образ жизни, передвигаясь в поисках пищи. Но некоторые сообщества людей, жившие в наиболее благоприятных условиях, начали переходить к частичной оседлости.</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Важнейшим этапом в развитии человека стало появление языка. Вместо сигнального языка животных, способствующего их координации на охоте, люди получили возможность выражать языком абстрактные понятия «камень вообще», «зверь вообще». Такое применение языка привело к возможности обучать потомство словами, а не только примером, планировать действия до </w:t>
      </w:r>
      <w:r>
        <w:rPr>
          <w:sz w:val="20"/>
          <w:szCs w:val="20"/>
          <w:lang w:val="kk-KZ"/>
        </w:rPr>
        <w:t>охоты, а не во время её и т. д.</w:t>
      </w:r>
    </w:p>
    <w:p w:rsidR="00841BC8" w:rsidRPr="00841BC8" w:rsidRDefault="00841BC8" w:rsidP="00841BC8">
      <w:pPr>
        <w:spacing w:after="0" w:line="240" w:lineRule="auto"/>
        <w:jc w:val="both"/>
        <w:rPr>
          <w:sz w:val="20"/>
          <w:szCs w:val="20"/>
          <w:lang w:val="kk-KZ"/>
        </w:rPr>
      </w:pPr>
      <w:r w:rsidRPr="00841BC8">
        <w:rPr>
          <w:sz w:val="20"/>
          <w:szCs w:val="20"/>
          <w:lang w:val="kk-KZ"/>
        </w:rPr>
        <w:t>Сначала первобытные люди пользовались огнем, получаемым при пожарах, от ударов молний и т. д. Поскольку добывать огонь они ещё не умели, огонь приходилось постоянно поддерживать, но со временем первобытные люди научились добывать огонь сами (подробнее смотри статью Освоение огня древними людьми).</w:t>
      </w:r>
    </w:p>
    <w:p w:rsidR="00841BC8" w:rsidRPr="00841BC8" w:rsidRDefault="00841BC8" w:rsidP="00841BC8">
      <w:pPr>
        <w:spacing w:after="0" w:line="240" w:lineRule="auto"/>
        <w:jc w:val="both"/>
        <w:rPr>
          <w:sz w:val="20"/>
          <w:szCs w:val="20"/>
          <w:lang w:val="kk-KZ"/>
        </w:rPr>
      </w:pPr>
    </w:p>
    <w:p w:rsidR="00841BC8" w:rsidRPr="00841BC8" w:rsidRDefault="00841BC8" w:rsidP="00841BC8">
      <w:pPr>
        <w:spacing w:after="0" w:line="240" w:lineRule="auto"/>
        <w:jc w:val="both"/>
        <w:rPr>
          <w:sz w:val="20"/>
          <w:szCs w:val="20"/>
          <w:lang w:val="kk-KZ"/>
        </w:rPr>
      </w:pPr>
      <w:r w:rsidRPr="00841BC8">
        <w:rPr>
          <w:sz w:val="20"/>
          <w:szCs w:val="20"/>
          <w:lang w:val="kk-KZ"/>
        </w:rPr>
        <w:lastRenderedPageBreak/>
        <w:t>Любая добыча делилась между всем коллективом людей. Орудия же труда, бытовая утварь, украшения находилась в пользовании отдельных людей, но хозяин вещи был обязан ею делиться, и кроме того, любой мог взять чужую вещь и пользоваться ею без спроса (пережитки этого до сих пор вс</w:t>
      </w:r>
      <w:r>
        <w:rPr>
          <w:sz w:val="20"/>
          <w:szCs w:val="20"/>
          <w:lang w:val="kk-KZ"/>
        </w:rPr>
        <w:t>тречаются у отдельных народов).</w:t>
      </w:r>
    </w:p>
    <w:p w:rsidR="00841BC8" w:rsidRPr="00841BC8" w:rsidRDefault="00841BC8" w:rsidP="00841BC8">
      <w:pPr>
        <w:spacing w:after="0" w:line="240" w:lineRule="auto"/>
        <w:jc w:val="both"/>
        <w:rPr>
          <w:sz w:val="20"/>
          <w:szCs w:val="20"/>
          <w:lang w:val="kk-KZ"/>
        </w:rPr>
      </w:pPr>
      <w:r w:rsidRPr="00841BC8">
        <w:rPr>
          <w:sz w:val="20"/>
          <w:szCs w:val="20"/>
          <w:lang w:val="kk-KZ"/>
        </w:rPr>
        <w:t>Восходящие к Ф.Энгельсу марксистские представления о раннем первобытном обществе содержат предположение, что первоначально половые отношения между людьми внутри коллектива были беспорядочными (промискуитет). Хотя эта идея не является общепризнанной, в её основании заложены соответствующие современным научным представлениям идеи - именно беспорядочные половые связи, делающие невозможным определить отцовство,послужили  своеобразным "биологическим пряником", позволявшим сформировать у членов сообщества интерес к продолжению жизни даже после окончания репродуктивного периода, в период старости. У животных окончание репродуктивного периода и смерть от старости совпадают, и только в человеческом обществе возможно полноценное существование без биологической способности рожать и оплодотворять. Именно промискуитет, по сути, впервые в эволюции видов создал возможность формирования трехпоколенных групп, в которых старшее поколение детенышей воспитывало не на собственном примере,а при помощи языковой деятельности, но редко участвовало в добыче пищи. Таким образом возникновение "социального института дедушек и бабушек" , выполняло функцию передачи личного опыта молодым не на генетическом, а на социальном уровне и способствовало субъективизации восприятия мира членами сообщества и формированию творческой деятельности, поскольку дети с раннего детства в истории были поставлены перед необходимостью личного выбора между несколькими (например, материнской и бабушкиной) моделями поведения в стандартных ситуациях и, соответственно, получили возможность создания собственной.</w:t>
      </w:r>
    </w:p>
    <w:p w:rsidR="00841BC8" w:rsidRPr="00841BC8" w:rsidRDefault="00841BC8" w:rsidP="00841BC8">
      <w:pPr>
        <w:spacing w:after="0" w:line="240" w:lineRule="auto"/>
        <w:jc w:val="both"/>
        <w:rPr>
          <w:sz w:val="20"/>
          <w:szCs w:val="20"/>
          <w:lang w:val="kk-KZ"/>
        </w:rPr>
      </w:pPr>
      <w:r w:rsidRPr="00841BC8">
        <w:rPr>
          <w:sz w:val="20"/>
          <w:szCs w:val="20"/>
          <w:lang w:val="kk-KZ"/>
        </w:rPr>
        <w:t>Неконтролируемое проявление полового инстинкта, между тем, создавало в группе нежелательные мутации. Через несколько поколений обнаружилось, что дети рождаются более здоровыми, если их родители относятся к разным сообществам (родам). Поэтому со временем сформировалась сложная система регулирования половых связей - женщины рода А, например, имели право иметь детей только от мужчин рода Б, а женщины рода Б - только от мужчин рода В... Завязывание половых отношений между членами разных праобщин сделало возможным полный запрет половых отношений между членами каждого из первобытных коллективов (экзогамия). Так каждая праобщина превратилась в род, и на смену промискуитету пришёл групповой дуально-родовой брак, а группа родов с традиционными брачными , общим языком на разной хозяйственной жизнью, стала племенами. Члены родов, составлявших дуальную организацию, жили раздельно. Роды возглавляли старейшины, котор</w:t>
      </w:r>
      <w:r>
        <w:rPr>
          <w:sz w:val="20"/>
          <w:szCs w:val="20"/>
          <w:lang w:val="kk-KZ"/>
        </w:rPr>
        <w:t>ые руководили и жизнью племени.</w:t>
      </w:r>
    </w:p>
    <w:p w:rsidR="00841BC8" w:rsidRPr="00841BC8" w:rsidRDefault="00841BC8" w:rsidP="00841BC8">
      <w:pPr>
        <w:spacing w:after="0" w:line="240" w:lineRule="auto"/>
        <w:jc w:val="both"/>
        <w:rPr>
          <w:sz w:val="20"/>
          <w:szCs w:val="20"/>
          <w:lang w:val="kk-KZ"/>
        </w:rPr>
      </w:pPr>
      <w:r w:rsidRPr="00841BC8">
        <w:rPr>
          <w:sz w:val="20"/>
          <w:szCs w:val="20"/>
          <w:lang w:val="kk-KZ"/>
        </w:rPr>
        <w:t>Естественным кормильцем человека была его мать — вначале она его вскармливала своим молоком, затем вообще брала на себя обязанность обеспечивать его пищей и всем нужным для жизни. Эту пищу должны были добывать на охоте мужчины — братья матери, принадлежавшие к её роду. Так стали образовываться ячейки, состоявшие из нескольких братьев, нескольких сестер и детей последних. Они жили в общинных жилищах.</w:t>
      </w:r>
    </w:p>
    <w:p w:rsidR="00841BC8" w:rsidRPr="00841BC8" w:rsidRDefault="00841BC8" w:rsidP="00841BC8">
      <w:pPr>
        <w:spacing w:after="0" w:line="240" w:lineRule="auto"/>
        <w:jc w:val="both"/>
        <w:rPr>
          <w:sz w:val="20"/>
          <w:szCs w:val="20"/>
          <w:lang w:val="kk-KZ"/>
        </w:rPr>
      </w:pPr>
      <w:r w:rsidRPr="00841BC8">
        <w:rPr>
          <w:sz w:val="20"/>
          <w:szCs w:val="20"/>
          <w:lang w:val="kk-KZ"/>
        </w:rPr>
        <w:t>Лишь затем возникла парная семья — образование постоянных пар на более или менее продолжительный срок. Она превратилась в моногамную семью — пожизненно</w:t>
      </w:r>
      <w:r>
        <w:rPr>
          <w:sz w:val="20"/>
          <w:szCs w:val="20"/>
          <w:lang w:val="kk-KZ"/>
        </w:rPr>
        <w:t>е единобрачие отдельных пар.[4]</w:t>
      </w:r>
    </w:p>
    <w:p w:rsidR="00841BC8" w:rsidRPr="00841BC8" w:rsidRDefault="00841BC8" w:rsidP="00841BC8">
      <w:pPr>
        <w:spacing w:after="0" w:line="240" w:lineRule="auto"/>
        <w:jc w:val="both"/>
        <w:rPr>
          <w:sz w:val="20"/>
          <w:szCs w:val="20"/>
          <w:lang w:val="kk-KZ"/>
        </w:rPr>
      </w:pPr>
      <w:r w:rsidRPr="00841BC8">
        <w:rPr>
          <w:sz w:val="20"/>
          <w:szCs w:val="20"/>
          <w:lang w:val="kk-KZ"/>
        </w:rPr>
        <w:t>Специалисты в настоящее время в основном считают, что во времена палеолита и неолита — 50-20 тысяч лет тому назад — социальное положение женщин и мужчин было равным, хотя господствовал матриархат. Матриархат в условиях промискуитета и полиандрии необходим был для отслеживания родственных связей.</w:t>
      </w:r>
    </w:p>
    <w:p w:rsidR="00841BC8" w:rsidRPr="00841BC8" w:rsidRDefault="00841BC8" w:rsidP="00841BC8">
      <w:pPr>
        <w:spacing w:after="0" w:line="240" w:lineRule="auto"/>
        <w:jc w:val="both"/>
        <w:rPr>
          <w:sz w:val="20"/>
          <w:szCs w:val="20"/>
          <w:lang w:val="kk-KZ"/>
        </w:rPr>
      </w:pPr>
      <w:r w:rsidRPr="00841BC8">
        <w:rPr>
          <w:sz w:val="20"/>
          <w:szCs w:val="20"/>
          <w:lang w:val="kk-KZ"/>
        </w:rPr>
        <w:t>С изобретением лука охота усовершенствовалась, была приручена собака, ставша</w:t>
      </w:r>
      <w:r>
        <w:rPr>
          <w:sz w:val="20"/>
          <w:szCs w:val="20"/>
          <w:lang w:val="kk-KZ"/>
        </w:rPr>
        <w:t>я помощником человека на охоте.</w:t>
      </w:r>
    </w:p>
    <w:p w:rsidR="00841BC8" w:rsidRPr="00841BC8" w:rsidRDefault="00841BC8" w:rsidP="00841BC8">
      <w:pPr>
        <w:spacing w:after="0" w:line="240" w:lineRule="auto"/>
        <w:jc w:val="both"/>
        <w:rPr>
          <w:sz w:val="20"/>
          <w:szCs w:val="20"/>
          <w:lang w:val="kk-KZ"/>
        </w:rPr>
      </w:pPr>
      <w:r w:rsidRPr="00841BC8">
        <w:rPr>
          <w:sz w:val="20"/>
          <w:szCs w:val="20"/>
          <w:lang w:val="kk-KZ"/>
        </w:rPr>
        <w:t>Постепенно охота привела к приручению животных — появилось первобытное животноводство. Из собирательства выросло земледелие: семена диких растений, собранных людьми и не использованных полностью, могли давать всходы около жилищ. Предполагают, что земледелие впервые зародилось в Передней Азии. Этот переход был назван неолитической революцией (X—III тысячелетия до н. э.). Результатом того, что средства к существованию стали более обеспеченными, стал существенный рост общей численности населения: на рубеже V—IV тысячелетий до н. э. на Земле уже проживало около 80 млн человек.[5]. Позже люди овладели плавкой металлов (сначала меди, затем и железа), что позволило создавать более совершенные металлические орудия труда.</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Изменение экономики с чисто присваивающей на производящую привело и к изменению общества. У земледельческих племен типом поселения стала деревня в которой проживала одна община, которая из родовой превращалась в соседскую. Большие общинные дома отошли в прошлое, и в каждом доме теперь проживала одна патриархальная семья. Собственность на землю была коллективной — внутри коллектива отдельные люди или семьи владели участками земли, которые можно было обрабатывать, но нельзя передать другому в пользование. У одних общин земельные участки ежегодно перераспределялись, у других перераспределение происходило один раз в несколько лет, у третьих, возможно, участки </w:t>
      </w:r>
      <w:r w:rsidRPr="00841BC8">
        <w:rPr>
          <w:sz w:val="20"/>
          <w:szCs w:val="20"/>
          <w:lang w:val="kk-KZ"/>
        </w:rPr>
        <w:lastRenderedPageBreak/>
        <w:t>раздавались в пожизненное землепользование. Орудия труда, жилище, домашняя утварь, одежда, украшения, хозяйственный инвентарь находились в частной собственности, но пережитки общинного пользования сохраняли</w:t>
      </w:r>
      <w:r>
        <w:rPr>
          <w:sz w:val="20"/>
          <w:szCs w:val="20"/>
          <w:lang w:val="kk-KZ"/>
        </w:rPr>
        <w:t>сь до нашего времени.</w:t>
      </w:r>
    </w:p>
    <w:p w:rsidR="00841BC8" w:rsidRPr="00841BC8" w:rsidRDefault="00841BC8" w:rsidP="00841BC8">
      <w:pPr>
        <w:spacing w:after="0" w:line="240" w:lineRule="auto"/>
        <w:jc w:val="both"/>
        <w:rPr>
          <w:sz w:val="20"/>
          <w:szCs w:val="20"/>
          <w:lang w:val="kk-KZ"/>
        </w:rPr>
      </w:pPr>
      <w:r w:rsidRPr="00841BC8">
        <w:rPr>
          <w:sz w:val="20"/>
          <w:szCs w:val="20"/>
          <w:lang w:val="kk-KZ"/>
        </w:rPr>
        <w:t>Прирост населения земледельцев и скотоводов, как правило, был выше, чем у охотников-собирателей ввиду большей продуктивности производящего хозяйства. Соответственно, та же территория могла прокормить значительно больше людей. Аграрные общины стали заполнять Землю, как ранее до этого её заполняли охотники.</w:t>
      </w:r>
    </w:p>
    <w:p w:rsidR="00841BC8" w:rsidRPr="00841BC8" w:rsidRDefault="00841BC8" w:rsidP="00841BC8">
      <w:pPr>
        <w:spacing w:after="0" w:line="240" w:lineRule="auto"/>
        <w:jc w:val="both"/>
        <w:rPr>
          <w:sz w:val="20"/>
          <w:szCs w:val="20"/>
          <w:lang w:val="kk-KZ"/>
        </w:rPr>
      </w:pPr>
      <w:r w:rsidRPr="00841BC8">
        <w:rPr>
          <w:sz w:val="20"/>
          <w:szCs w:val="20"/>
          <w:lang w:val="kk-KZ"/>
        </w:rPr>
        <w:t>Важным элементом общественной организации были мужские союзы. Мужская часть общины выбирала вождя из числа мужчин, которые выделялись из общей массы личными талантами, знаниями, богатством и щедростью. Сначала такие люди (так называемые бигмены) были влиятельны благодаря своим личным качествам, а затем власть вождей стала передаваться по наследству. Результатом этих процессов стало появление привилегированных слоёв общества — вождей, жрецов, а также наиболее удачливых в хозяйственной деятельности. Возникло имущественное неравенство. Вожди начали требовать приношений себе от рядовых общинников. Захваченные в войнах между племен</w:t>
      </w:r>
      <w:r>
        <w:rPr>
          <w:sz w:val="20"/>
          <w:szCs w:val="20"/>
          <w:lang w:val="kk-KZ"/>
        </w:rPr>
        <w:t>ами пленные становились рабами.</w:t>
      </w:r>
    </w:p>
    <w:p w:rsidR="00841BC8" w:rsidRPr="00841BC8" w:rsidRDefault="00841BC8" w:rsidP="00841BC8">
      <w:pPr>
        <w:spacing w:after="0" w:line="240" w:lineRule="auto"/>
        <w:jc w:val="both"/>
        <w:rPr>
          <w:sz w:val="20"/>
          <w:szCs w:val="20"/>
          <w:lang w:val="kk-KZ"/>
        </w:rPr>
      </w:pPr>
      <w:r w:rsidRPr="00841BC8">
        <w:rPr>
          <w:sz w:val="20"/>
          <w:szCs w:val="20"/>
          <w:lang w:val="kk-KZ"/>
        </w:rPr>
        <w:t>Сначала соседние роды и племена обменивались тем, что им давала природа: солью, редкими камнями и т. п. Дарами обменивались как целые общины, так и отдельные люди; это явление получило название дарообмена. Одной из его разновидностей был «немой обмен». Затем выделились племена земледельцев, скотоводов и тех, кто вёл земледельческо-скотоводческое хозяйство, и между племенами с разной хозяйственной ориентацией, а впоследствии и внутри племен, развивался обмен продуктами их труда.</w:t>
      </w:r>
    </w:p>
    <w:p w:rsidR="00841BC8" w:rsidRPr="00841BC8" w:rsidRDefault="00841BC8" w:rsidP="00841BC8">
      <w:pPr>
        <w:spacing w:after="0" w:line="240" w:lineRule="auto"/>
        <w:jc w:val="both"/>
        <w:rPr>
          <w:sz w:val="20"/>
          <w:szCs w:val="20"/>
          <w:lang w:val="kk-KZ"/>
        </w:rPr>
      </w:pPr>
      <w:r w:rsidRPr="00841BC8">
        <w:rPr>
          <w:sz w:val="20"/>
          <w:szCs w:val="20"/>
          <w:lang w:val="kk-KZ"/>
        </w:rPr>
        <w:t>Некоторые исследователи полагают, что племена охотников, не принявшие аграрного образа жизни, начали «охотиться» на крестьянские общины, отнимая еду и имущество. Так сложилась дуальная система производящих сельских общин и грабящих их дружин бывших охотников. Вожди — предводители охотников постепенно перешли от набегового грабежа крестьян к регулярным регламентированным поборам (дани). Для самозащиты и защиты подданных от набегов конкурентов строились укреплённые города. Последним этапом догосударственного развития общества стала так называемая военная демокра</w:t>
      </w:r>
      <w:r>
        <w:rPr>
          <w:sz w:val="20"/>
          <w:szCs w:val="20"/>
          <w:lang w:val="kk-KZ"/>
        </w:rPr>
        <w:t>тия.</w:t>
      </w:r>
    </w:p>
    <w:p w:rsidR="00841BC8" w:rsidRPr="00841BC8" w:rsidRDefault="00841BC8" w:rsidP="00841BC8">
      <w:pPr>
        <w:spacing w:after="0" w:line="240" w:lineRule="auto"/>
        <w:jc w:val="both"/>
        <w:rPr>
          <w:sz w:val="20"/>
          <w:szCs w:val="20"/>
          <w:lang w:val="kk-KZ"/>
        </w:rPr>
      </w:pPr>
      <w:r w:rsidRPr="00841BC8">
        <w:rPr>
          <w:sz w:val="20"/>
          <w:szCs w:val="20"/>
          <w:lang w:val="kk-KZ"/>
        </w:rPr>
        <w:t>Стали возникать вождества — политические единицы, включающие в себя несколько деревень или общин, объединённых под постоянной властью верховного вождя. Племена стали объединяться в союзы племен, которые постепенно стали преобразовываться в народности. Народности росли за счёт естественного прироста населения, за счёт дальнейшего объединения с соседними племенами и за счёт завоеваний чужих земель и покорения других племён и народностей.</w:t>
      </w:r>
    </w:p>
    <w:p w:rsidR="00841BC8" w:rsidRPr="00841BC8" w:rsidRDefault="00841BC8" w:rsidP="00841BC8">
      <w:pPr>
        <w:spacing w:after="0" w:line="240" w:lineRule="auto"/>
        <w:jc w:val="both"/>
        <w:rPr>
          <w:sz w:val="20"/>
          <w:szCs w:val="20"/>
          <w:lang w:val="kk-KZ"/>
        </w:rPr>
      </w:pPr>
      <w:r w:rsidRPr="00841BC8">
        <w:rPr>
          <w:sz w:val="20"/>
          <w:szCs w:val="20"/>
          <w:lang w:val="kk-KZ"/>
        </w:rPr>
        <w:t>Скорее всего, именно так возникли первые государства в Месопотамии, Древнем Египте и Древней Индии в конце 4 — н</w:t>
      </w:r>
      <w:r>
        <w:rPr>
          <w:sz w:val="20"/>
          <w:szCs w:val="20"/>
          <w:lang w:val="kk-KZ"/>
        </w:rPr>
        <w:t>ачале 3 тысячелетия до н. э.[6]</w:t>
      </w:r>
    </w:p>
    <w:p w:rsidR="00841BC8" w:rsidRPr="00841BC8" w:rsidRDefault="00841BC8" w:rsidP="00841BC8">
      <w:pPr>
        <w:spacing w:after="0" w:line="240" w:lineRule="auto"/>
        <w:jc w:val="both"/>
        <w:rPr>
          <w:sz w:val="20"/>
          <w:szCs w:val="20"/>
          <w:lang w:val="kk-KZ"/>
        </w:rPr>
      </w:pPr>
      <w:r w:rsidRPr="00841BC8">
        <w:rPr>
          <w:sz w:val="20"/>
          <w:szCs w:val="20"/>
          <w:lang w:val="kk-KZ"/>
        </w:rPr>
        <w:t>Но целый ряд племён продолжал жить родовым строем ещё очень продолжительное время. Даже в настоящее время существуют такие племена (смотри статью Неконтактные народы).</w:t>
      </w:r>
    </w:p>
    <w:p w:rsidR="00841BC8" w:rsidRPr="00841BC8" w:rsidRDefault="00841BC8" w:rsidP="00841BC8">
      <w:pPr>
        <w:spacing w:after="0" w:line="240" w:lineRule="auto"/>
        <w:jc w:val="both"/>
        <w:rPr>
          <w:sz w:val="20"/>
          <w:szCs w:val="20"/>
          <w:lang w:val="kk-KZ"/>
        </w:rPr>
      </w:pPr>
      <w:r w:rsidRPr="00841BC8">
        <w:rPr>
          <w:sz w:val="20"/>
          <w:szCs w:val="20"/>
          <w:lang w:val="kk-KZ"/>
        </w:rPr>
        <w:t>Власть и социальные нормы в первобытном обществе[править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Основная статья: Власть и социальн</w:t>
      </w:r>
      <w:r>
        <w:rPr>
          <w:sz w:val="20"/>
          <w:szCs w:val="20"/>
          <w:lang w:val="kk-KZ"/>
        </w:rPr>
        <w:t>ые нормы в первобытном обществе</w:t>
      </w:r>
    </w:p>
    <w:p w:rsidR="00841BC8" w:rsidRPr="00841BC8" w:rsidRDefault="00841BC8" w:rsidP="00841BC8">
      <w:pPr>
        <w:spacing w:after="0" w:line="240" w:lineRule="auto"/>
        <w:jc w:val="both"/>
        <w:rPr>
          <w:sz w:val="20"/>
          <w:szCs w:val="20"/>
          <w:lang w:val="kk-KZ"/>
        </w:rPr>
      </w:pPr>
      <w:r w:rsidRPr="00841BC8">
        <w:rPr>
          <w:sz w:val="20"/>
          <w:szCs w:val="20"/>
          <w:lang w:val="kk-KZ"/>
        </w:rPr>
        <w:t>Первые формы институтов власти и первые общеобязательные нормы поведения сформировались уже на первобытной стадии развития общества. Для этого периода характерно отсутствие политической власти и государственных институтов. Социальные нормы в этот период носят характер обычаев, традиций, обрядов и табу. В науке вопрос о том, можно ли считать данные социальные нормы правом или протоправом, является дискуссионным.</w:t>
      </w:r>
    </w:p>
    <w:p w:rsidR="00841BC8" w:rsidRPr="00841BC8" w:rsidRDefault="00841BC8" w:rsidP="00841BC8">
      <w:pPr>
        <w:spacing w:after="0" w:line="240" w:lineRule="auto"/>
        <w:jc w:val="both"/>
        <w:rPr>
          <w:sz w:val="20"/>
          <w:szCs w:val="20"/>
          <w:lang w:val="kk-KZ"/>
        </w:rPr>
      </w:pPr>
      <w:r w:rsidRPr="00841BC8">
        <w:rPr>
          <w:sz w:val="20"/>
          <w:szCs w:val="20"/>
          <w:lang w:val="kk-KZ"/>
        </w:rPr>
        <w:t>Надо признать, что данные утверждения действительно являются весьма спорными и дискуссионными, поскольку из них следует, что власть сформировалась «при первобытнообщинном строе» при отсутствии власти(?), в связи с чем представители классической исторической науки продолжают придерживаться классического представления о возникновении власти в период распада первобытнообщинного строя, того самого вида общественного устройства, которое древние греки, первые теоретики возникновения власти и государства, на примере окружающих их «диких» племен называли «анархией» в противовес цивилизованным видам управления обществом в Древней Греции как видов рабовладельческого государства — «монархии», «олигархии», «деспотии», «аристократии», «поликратии», «тирании», «плутократии», «демократии».</w:t>
      </w:r>
    </w:p>
    <w:p w:rsidR="00841BC8" w:rsidRPr="00841BC8" w:rsidRDefault="00841BC8" w:rsidP="00841BC8">
      <w:pPr>
        <w:spacing w:after="0" w:line="240" w:lineRule="auto"/>
        <w:jc w:val="both"/>
        <w:rPr>
          <w:sz w:val="20"/>
          <w:szCs w:val="20"/>
          <w:lang w:val="kk-KZ"/>
        </w:rPr>
      </w:pPr>
      <w:r w:rsidRPr="00841BC8">
        <w:rPr>
          <w:sz w:val="20"/>
          <w:szCs w:val="20"/>
          <w:lang w:val="kk-KZ"/>
        </w:rPr>
        <w:t>Появление религии[править | править исходный текст]</w:t>
      </w:r>
    </w:p>
    <w:p w:rsidR="00841BC8" w:rsidRPr="00841BC8" w:rsidRDefault="00841BC8" w:rsidP="00841BC8">
      <w:pPr>
        <w:spacing w:after="0" w:line="240" w:lineRule="auto"/>
        <w:jc w:val="both"/>
        <w:rPr>
          <w:sz w:val="20"/>
          <w:szCs w:val="20"/>
          <w:lang w:val="kk-KZ"/>
        </w:rPr>
      </w:pPr>
      <w:r w:rsidRPr="00841BC8">
        <w:rPr>
          <w:sz w:val="20"/>
          <w:szCs w:val="20"/>
          <w:lang w:val="kk-KZ"/>
        </w:rPr>
        <w:t>Основная статья: Религия</w:t>
      </w:r>
    </w:p>
    <w:p w:rsidR="00841BC8" w:rsidRPr="00841BC8" w:rsidRDefault="00841BC8" w:rsidP="00841BC8">
      <w:pPr>
        <w:spacing w:after="0" w:line="240" w:lineRule="auto"/>
        <w:jc w:val="both"/>
        <w:rPr>
          <w:sz w:val="20"/>
          <w:szCs w:val="20"/>
          <w:lang w:val="kk-KZ"/>
        </w:rPr>
      </w:pPr>
      <w:r w:rsidRPr="00841BC8">
        <w:rPr>
          <w:sz w:val="20"/>
          <w:szCs w:val="20"/>
          <w:lang w:val="kk-KZ"/>
        </w:rPr>
        <w:t>Мегалит</w:t>
      </w:r>
      <w:r>
        <w:rPr>
          <w:sz w:val="20"/>
          <w:szCs w:val="20"/>
          <w:lang w:val="kk-KZ"/>
        </w:rPr>
        <w:t>ическое сооружение «Стоунхендж»</w:t>
      </w:r>
    </w:p>
    <w:p w:rsidR="00841BC8" w:rsidRPr="00841BC8" w:rsidRDefault="00841BC8" w:rsidP="00841BC8">
      <w:pPr>
        <w:spacing w:after="0" w:line="240" w:lineRule="auto"/>
        <w:jc w:val="both"/>
        <w:rPr>
          <w:sz w:val="20"/>
          <w:szCs w:val="20"/>
          <w:lang w:val="kk-KZ"/>
        </w:rPr>
      </w:pPr>
      <w:r w:rsidRPr="00841BC8">
        <w:rPr>
          <w:sz w:val="20"/>
          <w:szCs w:val="20"/>
          <w:lang w:val="kk-KZ"/>
        </w:rPr>
        <w:t>С точки зрения известного эволюциониста и популяризатора научного атеизма Р.Докинза, изложенной в книге «Иллюзия бога», религия представляется как побочный продукт какого-то социально-полезного явления, обладающий признаками «психического вируса» — мема.</w:t>
      </w:r>
    </w:p>
    <w:p w:rsidR="00841BC8" w:rsidRPr="00841BC8" w:rsidRDefault="00841BC8" w:rsidP="00841BC8">
      <w:pPr>
        <w:spacing w:after="0" w:line="240" w:lineRule="auto"/>
        <w:jc w:val="both"/>
        <w:rPr>
          <w:sz w:val="20"/>
          <w:szCs w:val="20"/>
          <w:lang w:val="kk-KZ"/>
        </w:rPr>
      </w:pPr>
    </w:p>
    <w:p w:rsidR="00841BC8" w:rsidRPr="00841BC8" w:rsidRDefault="00841BC8" w:rsidP="00841BC8">
      <w:pPr>
        <w:spacing w:after="0" w:line="240" w:lineRule="auto"/>
        <w:jc w:val="both"/>
        <w:rPr>
          <w:sz w:val="20"/>
          <w:szCs w:val="20"/>
          <w:lang w:val="kk-KZ"/>
        </w:rPr>
      </w:pPr>
      <w:r w:rsidRPr="00841BC8">
        <w:rPr>
          <w:sz w:val="20"/>
          <w:szCs w:val="20"/>
          <w:lang w:val="kk-KZ"/>
        </w:rPr>
        <w:lastRenderedPageBreak/>
        <w:t>В марксизме считается[7], что корнем религии является реальное практическое бессилие человека, проявляющееся в его повседневной жизни, выражающееся в том, что он не может самостоятельно обеспе</w:t>
      </w:r>
      <w:r>
        <w:rPr>
          <w:sz w:val="20"/>
          <w:szCs w:val="20"/>
          <w:lang w:val="kk-KZ"/>
        </w:rPr>
        <w:t>чить успеха своей деятельности.</w:t>
      </w:r>
    </w:p>
    <w:p w:rsidR="00841BC8" w:rsidRPr="00841BC8" w:rsidRDefault="00841BC8" w:rsidP="00841BC8">
      <w:pPr>
        <w:spacing w:after="0" w:line="240" w:lineRule="auto"/>
        <w:jc w:val="both"/>
        <w:rPr>
          <w:sz w:val="20"/>
          <w:szCs w:val="20"/>
          <w:lang w:val="kk-KZ"/>
        </w:rPr>
      </w:pPr>
      <w:r w:rsidRPr="00841BC8">
        <w:rPr>
          <w:sz w:val="20"/>
          <w:szCs w:val="20"/>
          <w:lang w:val="kk-KZ"/>
        </w:rPr>
        <w:t>Согласно представлениям концепции «дорелигиозного периода», в истории человечества существовал период, когда не было никаких религиозных представлений. Впоследствии в силу тех или иных причин у людей возникли религиозные верования.</w:t>
      </w:r>
    </w:p>
    <w:p w:rsidR="00841BC8" w:rsidRPr="00841BC8" w:rsidRDefault="00841BC8" w:rsidP="00841BC8">
      <w:pPr>
        <w:spacing w:after="0" w:line="240" w:lineRule="auto"/>
        <w:jc w:val="both"/>
        <w:rPr>
          <w:sz w:val="20"/>
          <w:szCs w:val="20"/>
          <w:lang w:val="kk-KZ"/>
        </w:rPr>
      </w:pPr>
      <w:r w:rsidRPr="00841BC8">
        <w:rPr>
          <w:sz w:val="20"/>
          <w:szCs w:val="20"/>
          <w:lang w:val="kk-KZ"/>
        </w:rPr>
        <w:t>С эпохи неолита возникают сложные религиозные культы. Религиозные убеждения в этот период обычно состояли в поклонении Небесной матери, Небесному отцу, Солнцу и Луне как божествам (см. также Культ солнца). Характерной для неолита была тенденция покло</w:t>
      </w:r>
      <w:r>
        <w:rPr>
          <w:sz w:val="20"/>
          <w:szCs w:val="20"/>
          <w:lang w:val="kk-KZ"/>
        </w:rPr>
        <w:t>нения антропоморфным божествам.</w:t>
      </w:r>
    </w:p>
    <w:p w:rsidR="00841BC8" w:rsidRPr="00841BC8" w:rsidRDefault="00841BC8" w:rsidP="00841BC8">
      <w:pPr>
        <w:spacing w:after="0" w:line="240" w:lineRule="auto"/>
        <w:jc w:val="both"/>
        <w:rPr>
          <w:sz w:val="20"/>
          <w:szCs w:val="20"/>
          <w:lang w:val="kk-KZ"/>
        </w:rPr>
      </w:pPr>
      <w:r w:rsidRPr="00841BC8">
        <w:rPr>
          <w:sz w:val="20"/>
          <w:szCs w:val="20"/>
          <w:lang w:val="kk-KZ"/>
        </w:rPr>
        <w:t>У первобытных племён не было специальных служителей культа; религиозно-магические обряды совершались преимущественно главами родовых групп от имени всего рода либо людьми, по личным качествам снискавшими репутацию знающих приёмы воздействия на мир духов и богов (знахари, шаманы и т. п.). С развитием социальной дифференциацией выделяются профессионалы-жрецы, присваивающие себе исключительное право общения с духами и богами.</w:t>
      </w:r>
    </w:p>
    <w:p w:rsidR="00841BC8" w:rsidRPr="00841BC8" w:rsidRDefault="00841BC8" w:rsidP="00841BC8">
      <w:pPr>
        <w:spacing w:after="0" w:line="240" w:lineRule="auto"/>
        <w:jc w:val="both"/>
        <w:rPr>
          <w:sz w:val="20"/>
          <w:szCs w:val="20"/>
          <w:lang w:val="kk-KZ"/>
        </w:rPr>
      </w:pPr>
      <w:r w:rsidRPr="00841BC8">
        <w:rPr>
          <w:sz w:val="20"/>
          <w:szCs w:val="20"/>
          <w:lang w:val="kk-KZ"/>
        </w:rPr>
        <w:t>Антропогенез</w:t>
      </w:r>
    </w:p>
    <w:p w:rsidR="00841BC8" w:rsidRPr="00841BC8" w:rsidRDefault="00841BC8" w:rsidP="00841BC8">
      <w:pPr>
        <w:spacing w:after="0" w:line="240" w:lineRule="auto"/>
        <w:jc w:val="both"/>
        <w:rPr>
          <w:sz w:val="20"/>
          <w:szCs w:val="20"/>
          <w:lang w:val="kk-KZ"/>
        </w:rPr>
      </w:pPr>
      <w:r w:rsidRPr="00841BC8">
        <w:rPr>
          <w:sz w:val="20"/>
          <w:szCs w:val="20"/>
          <w:lang w:val="kk-KZ"/>
        </w:rPr>
        <w:t>Охотничье-собирательское (доаграрное) общество</w:t>
      </w:r>
    </w:p>
    <w:p w:rsidR="00841BC8" w:rsidRPr="00841BC8" w:rsidRDefault="00841BC8" w:rsidP="00841BC8">
      <w:pPr>
        <w:spacing w:after="0" w:line="240" w:lineRule="auto"/>
        <w:jc w:val="both"/>
        <w:rPr>
          <w:sz w:val="20"/>
          <w:szCs w:val="20"/>
          <w:lang w:val="kk-KZ"/>
        </w:rPr>
      </w:pPr>
      <w:r w:rsidRPr="00841BC8">
        <w:rPr>
          <w:sz w:val="20"/>
          <w:szCs w:val="20"/>
          <w:lang w:val="kk-KZ"/>
        </w:rPr>
        <w:t>Традиционное общество</w:t>
      </w:r>
    </w:p>
    <w:p w:rsidR="00841BC8" w:rsidRPr="00841BC8" w:rsidRDefault="00841BC8" w:rsidP="00841BC8">
      <w:pPr>
        <w:spacing w:after="0" w:line="240" w:lineRule="auto"/>
        <w:jc w:val="both"/>
        <w:rPr>
          <w:sz w:val="20"/>
          <w:szCs w:val="20"/>
          <w:lang w:val="kk-KZ"/>
        </w:rPr>
      </w:pPr>
      <w:r w:rsidRPr="00841BC8">
        <w:rPr>
          <w:sz w:val="20"/>
          <w:szCs w:val="20"/>
          <w:lang w:val="kk-KZ"/>
        </w:rPr>
        <w:t>Палеолит</w:t>
      </w:r>
    </w:p>
    <w:p w:rsidR="00841BC8" w:rsidRPr="00841BC8" w:rsidRDefault="00841BC8" w:rsidP="00841BC8">
      <w:pPr>
        <w:spacing w:after="0" w:line="240" w:lineRule="auto"/>
        <w:jc w:val="both"/>
        <w:rPr>
          <w:sz w:val="20"/>
          <w:szCs w:val="20"/>
          <w:lang w:val="kk-KZ"/>
        </w:rPr>
      </w:pPr>
      <w:r w:rsidRPr="00841BC8">
        <w:rPr>
          <w:sz w:val="20"/>
          <w:szCs w:val="20"/>
          <w:lang w:val="kk-KZ"/>
        </w:rPr>
        <w:t>Мезолит</w:t>
      </w:r>
    </w:p>
    <w:p w:rsidR="00841BC8" w:rsidRPr="00841BC8" w:rsidRDefault="00841BC8" w:rsidP="00841BC8">
      <w:pPr>
        <w:spacing w:after="0" w:line="240" w:lineRule="auto"/>
        <w:jc w:val="both"/>
        <w:rPr>
          <w:sz w:val="20"/>
          <w:szCs w:val="20"/>
          <w:lang w:val="kk-KZ"/>
        </w:rPr>
      </w:pPr>
      <w:r w:rsidRPr="00841BC8">
        <w:rPr>
          <w:sz w:val="20"/>
          <w:szCs w:val="20"/>
          <w:lang w:val="kk-KZ"/>
        </w:rPr>
        <w:t>Неолит</w:t>
      </w:r>
    </w:p>
    <w:p w:rsidR="00841BC8" w:rsidRPr="00841BC8" w:rsidRDefault="00841BC8" w:rsidP="00841BC8">
      <w:pPr>
        <w:spacing w:after="0" w:line="240" w:lineRule="auto"/>
        <w:jc w:val="both"/>
        <w:rPr>
          <w:sz w:val="20"/>
          <w:szCs w:val="20"/>
          <w:lang w:val="kk-KZ"/>
        </w:rPr>
      </w:pPr>
      <w:r w:rsidRPr="00841BC8">
        <w:rPr>
          <w:sz w:val="20"/>
          <w:szCs w:val="20"/>
          <w:lang w:val="kk-KZ"/>
        </w:rPr>
        <w:t>Археологическая культура</w:t>
      </w:r>
    </w:p>
    <w:p w:rsidR="00841BC8" w:rsidRPr="00841BC8" w:rsidRDefault="00841BC8" w:rsidP="00841BC8">
      <w:pPr>
        <w:spacing w:after="0" w:line="240" w:lineRule="auto"/>
        <w:jc w:val="both"/>
        <w:rPr>
          <w:sz w:val="20"/>
          <w:szCs w:val="20"/>
          <w:lang w:val="kk-KZ"/>
        </w:rPr>
      </w:pPr>
      <w:r w:rsidRPr="00841BC8">
        <w:rPr>
          <w:sz w:val="20"/>
          <w:szCs w:val="20"/>
          <w:lang w:val="kk-KZ"/>
        </w:rPr>
        <w:t>Y-хромосомные гаплогруппы в этнических группах</w:t>
      </w:r>
    </w:p>
    <w:p w:rsidR="00841BC8" w:rsidRPr="00841BC8" w:rsidRDefault="00841BC8" w:rsidP="00841BC8">
      <w:pPr>
        <w:spacing w:after="0" w:line="240" w:lineRule="auto"/>
        <w:jc w:val="both"/>
        <w:rPr>
          <w:sz w:val="20"/>
          <w:szCs w:val="20"/>
          <w:lang w:val="kk-KZ"/>
        </w:rPr>
      </w:pPr>
      <w:r w:rsidRPr="00841BC8">
        <w:rPr>
          <w:sz w:val="20"/>
          <w:szCs w:val="20"/>
          <w:lang w:val="kk-KZ"/>
        </w:rPr>
        <w:t>Ранняя история (протоистория)</w:t>
      </w:r>
    </w:p>
    <w:p w:rsidR="00841BC8" w:rsidRPr="00841BC8" w:rsidRDefault="00841BC8" w:rsidP="00841BC8">
      <w:pPr>
        <w:spacing w:after="0" w:line="240" w:lineRule="auto"/>
        <w:jc w:val="both"/>
        <w:rPr>
          <w:sz w:val="20"/>
          <w:szCs w:val="20"/>
          <w:lang w:val="kk-KZ"/>
        </w:rPr>
      </w:pPr>
      <w:r w:rsidRPr="00841BC8">
        <w:rPr>
          <w:sz w:val="20"/>
          <w:szCs w:val="20"/>
          <w:lang w:val="kk-KZ"/>
        </w:rPr>
        <w:t>Первобытное искусство</w:t>
      </w:r>
    </w:p>
    <w:p w:rsidR="00841BC8" w:rsidRDefault="00841BC8" w:rsidP="00841BC8">
      <w:pPr>
        <w:spacing w:after="0" w:line="240" w:lineRule="auto"/>
        <w:jc w:val="both"/>
        <w:rPr>
          <w:sz w:val="20"/>
          <w:szCs w:val="20"/>
          <w:lang w:val="kk-KZ"/>
        </w:rPr>
      </w:pPr>
      <w:r w:rsidRPr="00841BC8">
        <w:rPr>
          <w:sz w:val="20"/>
          <w:szCs w:val="20"/>
          <w:lang w:val="kk-KZ"/>
        </w:rPr>
        <w:t>Рабство у первобытных народов</w:t>
      </w:r>
    </w:p>
    <w:p w:rsidR="00F93FB4" w:rsidRDefault="007E4AF9" w:rsidP="00F93FB4">
      <w:pPr>
        <w:spacing w:after="0"/>
        <w:jc w:val="both"/>
        <w:rPr>
          <w:b/>
          <w:sz w:val="20"/>
          <w:szCs w:val="20"/>
        </w:rPr>
      </w:pPr>
      <w:r w:rsidRPr="005050D0">
        <w:rPr>
          <w:b/>
          <w:sz w:val="20"/>
          <w:szCs w:val="20"/>
          <w:lang w:val="kk-KZ"/>
        </w:rPr>
        <w:t xml:space="preserve">6. </w:t>
      </w:r>
      <w:r w:rsidR="005050D0" w:rsidRPr="005050D0">
        <w:rPr>
          <w:b/>
          <w:sz w:val="20"/>
          <w:szCs w:val="20"/>
        </w:rPr>
        <w:t xml:space="preserve">Характерные черты исторического научного  стиля: логичность, точность, обобщённость и отвлечённость, насыщенность терминами. </w:t>
      </w:r>
    </w:p>
    <w:p w:rsidR="00F93FB4" w:rsidRPr="00F93FB4" w:rsidRDefault="00F93FB4" w:rsidP="00F93FB4">
      <w:pPr>
        <w:spacing w:after="0"/>
        <w:jc w:val="both"/>
        <w:rPr>
          <w:sz w:val="20"/>
          <w:szCs w:val="20"/>
        </w:rPr>
      </w:pPr>
      <w:proofErr w:type="gramStart"/>
      <w:r w:rsidRPr="00F93FB4">
        <w:rPr>
          <w:sz w:val="20"/>
          <w:szCs w:val="20"/>
        </w:rPr>
        <w:t>Нау́чный</w:t>
      </w:r>
      <w:proofErr w:type="gramEnd"/>
      <w:r w:rsidRPr="00F93FB4">
        <w:rPr>
          <w:sz w:val="20"/>
          <w:szCs w:val="20"/>
        </w:rPr>
        <w:t xml:space="preserve"> стиль — функциональный стиль речи литературного языка, которому присущ ряд особенностей: предварительное обдумывание высказывания, монологический характер, строгий отбор языковых средств, тяготение к нормированной речи.</w:t>
      </w:r>
    </w:p>
    <w:p w:rsidR="00F93FB4" w:rsidRPr="00F93FB4" w:rsidRDefault="00F93FB4" w:rsidP="00F93FB4">
      <w:pPr>
        <w:spacing w:after="0"/>
        <w:jc w:val="both"/>
        <w:rPr>
          <w:sz w:val="20"/>
          <w:szCs w:val="20"/>
        </w:rPr>
      </w:pPr>
      <w:r w:rsidRPr="00F93FB4">
        <w:rPr>
          <w:sz w:val="20"/>
          <w:szCs w:val="20"/>
        </w:rPr>
        <w:t>Стиль научных работ определяется их содержанием и целями научного сообщения: по возможности точно и полно объяснить факты, показать причинно-следственные связи между явлениями, выявить закономерности исторического развития и так далее.</w:t>
      </w:r>
    </w:p>
    <w:p w:rsidR="00F93FB4" w:rsidRPr="00F93FB4" w:rsidRDefault="00F93FB4" w:rsidP="00F93FB4">
      <w:pPr>
        <w:spacing w:after="0"/>
        <w:jc w:val="both"/>
        <w:rPr>
          <w:sz w:val="20"/>
          <w:szCs w:val="20"/>
        </w:rPr>
      </w:pPr>
      <w:proofErr w:type="gramStart"/>
      <w:r w:rsidRPr="00F93FB4">
        <w:rPr>
          <w:sz w:val="20"/>
          <w:szCs w:val="20"/>
        </w:rPr>
        <w:t>Научный стиль подразделяется: собственно-научный подстиль (монография, научная статья, реферат); учебно-научный подстиль (справочники, методические рекомендации); научно-популярный (очерк, статья)</w:t>
      </w:r>
      <w:proofErr w:type="gramEnd"/>
    </w:p>
    <w:p w:rsidR="00F93FB4" w:rsidRPr="00F93FB4" w:rsidRDefault="00F93FB4" w:rsidP="00F93FB4">
      <w:pPr>
        <w:spacing w:after="0"/>
        <w:jc w:val="both"/>
        <w:rPr>
          <w:sz w:val="20"/>
          <w:szCs w:val="20"/>
        </w:rPr>
      </w:pPr>
      <w:r w:rsidRPr="00F93FB4">
        <w:rPr>
          <w:sz w:val="20"/>
          <w:szCs w:val="20"/>
        </w:rPr>
        <w:t xml:space="preserve">Содержание  [убрать] </w:t>
      </w:r>
    </w:p>
    <w:p w:rsidR="00F93FB4" w:rsidRPr="00F93FB4" w:rsidRDefault="00F93FB4" w:rsidP="00F93FB4">
      <w:pPr>
        <w:spacing w:after="0"/>
        <w:jc w:val="both"/>
        <w:rPr>
          <w:sz w:val="20"/>
          <w:szCs w:val="20"/>
        </w:rPr>
      </w:pPr>
      <w:r w:rsidRPr="00F93FB4">
        <w:rPr>
          <w:sz w:val="20"/>
          <w:szCs w:val="20"/>
        </w:rPr>
        <w:t>1 Особенности научного стиля</w:t>
      </w:r>
    </w:p>
    <w:p w:rsidR="00F93FB4" w:rsidRPr="00F93FB4" w:rsidRDefault="00F93FB4" w:rsidP="00F93FB4">
      <w:pPr>
        <w:spacing w:after="0"/>
        <w:jc w:val="both"/>
        <w:rPr>
          <w:sz w:val="20"/>
          <w:szCs w:val="20"/>
        </w:rPr>
      </w:pPr>
      <w:r w:rsidRPr="00F93FB4">
        <w:rPr>
          <w:sz w:val="20"/>
          <w:szCs w:val="20"/>
        </w:rPr>
        <w:t>2 Лексика научного стиля речи</w:t>
      </w:r>
    </w:p>
    <w:p w:rsidR="00F93FB4" w:rsidRPr="00F93FB4" w:rsidRDefault="00F93FB4" w:rsidP="00F93FB4">
      <w:pPr>
        <w:spacing w:after="0"/>
        <w:jc w:val="both"/>
        <w:rPr>
          <w:sz w:val="20"/>
          <w:szCs w:val="20"/>
        </w:rPr>
      </w:pPr>
      <w:r w:rsidRPr="00F93FB4">
        <w:rPr>
          <w:sz w:val="20"/>
          <w:szCs w:val="20"/>
        </w:rPr>
        <w:t>3 Морфологические особенности научного стиля речи</w:t>
      </w:r>
    </w:p>
    <w:p w:rsidR="00F93FB4" w:rsidRPr="00F93FB4" w:rsidRDefault="00F93FB4" w:rsidP="00F93FB4">
      <w:pPr>
        <w:spacing w:after="0"/>
        <w:jc w:val="both"/>
        <w:rPr>
          <w:sz w:val="20"/>
          <w:szCs w:val="20"/>
        </w:rPr>
      </w:pPr>
      <w:r w:rsidRPr="00F93FB4">
        <w:rPr>
          <w:sz w:val="20"/>
          <w:szCs w:val="20"/>
        </w:rPr>
        <w:t>4 Синтаксические особенности научного стиля речи</w:t>
      </w:r>
    </w:p>
    <w:p w:rsidR="00F93FB4" w:rsidRPr="00F93FB4" w:rsidRDefault="00F93FB4" w:rsidP="00F93FB4">
      <w:pPr>
        <w:spacing w:after="0"/>
        <w:jc w:val="both"/>
        <w:rPr>
          <w:sz w:val="20"/>
          <w:szCs w:val="20"/>
        </w:rPr>
      </w:pPr>
      <w:r w:rsidRPr="00F93FB4">
        <w:rPr>
          <w:sz w:val="20"/>
          <w:szCs w:val="20"/>
        </w:rPr>
        <w:t>5 Подстили научного стиля</w:t>
      </w:r>
    </w:p>
    <w:p w:rsidR="00F93FB4" w:rsidRPr="00F93FB4" w:rsidRDefault="00F93FB4" w:rsidP="00F93FB4">
      <w:pPr>
        <w:spacing w:after="0"/>
        <w:jc w:val="both"/>
        <w:rPr>
          <w:sz w:val="20"/>
          <w:szCs w:val="20"/>
        </w:rPr>
      </w:pPr>
      <w:r w:rsidRPr="00F93FB4">
        <w:rPr>
          <w:sz w:val="20"/>
          <w:szCs w:val="20"/>
        </w:rPr>
        <w:t>6 Жанры, использующие научный стиль</w:t>
      </w:r>
    </w:p>
    <w:p w:rsidR="00F93FB4" w:rsidRPr="00F93FB4" w:rsidRDefault="00F93FB4" w:rsidP="00F93FB4">
      <w:pPr>
        <w:spacing w:after="0"/>
        <w:jc w:val="both"/>
        <w:rPr>
          <w:sz w:val="20"/>
          <w:szCs w:val="20"/>
        </w:rPr>
      </w:pPr>
      <w:r w:rsidRPr="00F93FB4">
        <w:rPr>
          <w:sz w:val="20"/>
          <w:szCs w:val="20"/>
        </w:rPr>
        <w:t>7 История научного стиля</w:t>
      </w:r>
    </w:p>
    <w:p w:rsidR="00F93FB4" w:rsidRPr="00F93FB4" w:rsidRDefault="00F93FB4" w:rsidP="00F93FB4">
      <w:pPr>
        <w:spacing w:after="0"/>
        <w:jc w:val="both"/>
        <w:rPr>
          <w:sz w:val="20"/>
          <w:szCs w:val="20"/>
        </w:rPr>
      </w:pPr>
      <w:r w:rsidRPr="00F93FB4">
        <w:rPr>
          <w:sz w:val="20"/>
          <w:szCs w:val="20"/>
        </w:rPr>
        <w:t>8 Пример</w:t>
      </w:r>
    </w:p>
    <w:p w:rsidR="00F93FB4" w:rsidRPr="00F93FB4" w:rsidRDefault="00F93FB4" w:rsidP="00F93FB4">
      <w:pPr>
        <w:spacing w:after="0"/>
        <w:jc w:val="both"/>
        <w:rPr>
          <w:sz w:val="20"/>
          <w:szCs w:val="20"/>
        </w:rPr>
      </w:pPr>
      <w:r w:rsidRPr="00F93FB4">
        <w:rPr>
          <w:sz w:val="20"/>
          <w:szCs w:val="20"/>
        </w:rPr>
        <w:t>9 Примечания</w:t>
      </w:r>
    </w:p>
    <w:p w:rsidR="00F93FB4" w:rsidRPr="00F93FB4" w:rsidRDefault="00F93FB4" w:rsidP="00F93FB4">
      <w:pPr>
        <w:spacing w:after="0"/>
        <w:jc w:val="both"/>
        <w:rPr>
          <w:sz w:val="20"/>
          <w:szCs w:val="20"/>
        </w:rPr>
      </w:pPr>
      <w:r w:rsidRPr="00F93FB4">
        <w:rPr>
          <w:sz w:val="20"/>
          <w:szCs w:val="20"/>
        </w:rPr>
        <w:t>10 Литература</w:t>
      </w:r>
    </w:p>
    <w:p w:rsidR="00F93FB4" w:rsidRPr="00F93FB4" w:rsidRDefault="00F93FB4" w:rsidP="00F93FB4">
      <w:pPr>
        <w:spacing w:after="0"/>
        <w:jc w:val="both"/>
        <w:rPr>
          <w:sz w:val="20"/>
          <w:szCs w:val="20"/>
        </w:rPr>
      </w:pPr>
      <w:r w:rsidRPr="00F93FB4">
        <w:rPr>
          <w:sz w:val="20"/>
          <w:szCs w:val="20"/>
        </w:rPr>
        <w:t>Научный стиль имеет ряд общих черт, проявляющихся независимо от характера определённых наук (естественных, точных, гуманитарных) и различий между жанрами высказывания (монография, статья, доклад, учебник, курсовая работа и т. д.), что даёт возможность говорить о специфике стиля в целом. Вместе с тем вполне естественно, что, например, тексты по физике, химии, математике заметно отличаются по характеру изложения от текстов по филологии или истории.</w:t>
      </w:r>
    </w:p>
    <w:p w:rsidR="00F93FB4" w:rsidRPr="00F93FB4" w:rsidRDefault="00F93FB4" w:rsidP="00F93FB4">
      <w:pPr>
        <w:spacing w:after="0"/>
        <w:jc w:val="both"/>
        <w:rPr>
          <w:sz w:val="20"/>
          <w:szCs w:val="20"/>
        </w:rPr>
      </w:pPr>
      <w:r w:rsidRPr="00F93FB4">
        <w:rPr>
          <w:sz w:val="20"/>
          <w:szCs w:val="20"/>
        </w:rPr>
        <w:t>Научный стиль характеризуется логической последовательностью изложения, упорядоченной системой связи между частями высказывания, стремлением авторов к точности, сжатости, однозначности при сохранении насыщенности содержания.</w:t>
      </w:r>
    </w:p>
    <w:p w:rsidR="00F93FB4" w:rsidRPr="00F93FB4" w:rsidRDefault="00F93FB4" w:rsidP="00F93FB4">
      <w:pPr>
        <w:spacing w:after="0"/>
        <w:jc w:val="both"/>
        <w:rPr>
          <w:sz w:val="20"/>
          <w:szCs w:val="20"/>
        </w:rPr>
      </w:pPr>
      <w:r w:rsidRPr="00F93FB4">
        <w:rPr>
          <w:sz w:val="20"/>
          <w:szCs w:val="20"/>
        </w:rPr>
        <w:lastRenderedPageBreak/>
        <w:t>Логичность — это, по возможности, наличие смысловых связей между последовательными единицами (блоками) текста.</w:t>
      </w:r>
    </w:p>
    <w:p w:rsidR="00F93FB4" w:rsidRPr="00F93FB4" w:rsidRDefault="00F93FB4" w:rsidP="00F93FB4">
      <w:pPr>
        <w:spacing w:after="0"/>
        <w:jc w:val="both"/>
        <w:rPr>
          <w:sz w:val="20"/>
          <w:szCs w:val="20"/>
        </w:rPr>
      </w:pPr>
      <w:r w:rsidRPr="00F93FB4">
        <w:rPr>
          <w:sz w:val="20"/>
          <w:szCs w:val="20"/>
        </w:rPr>
        <w:t>Последовательностью обладает только такой текст, в котором выводы вытекают из содержания, они непротиворечивы, текст разбит на отдельные смысловые отрезки, отражающие движение мысли от частного к общему или от общего к частному.</w:t>
      </w:r>
    </w:p>
    <w:p w:rsidR="00F93FB4" w:rsidRPr="00F93FB4" w:rsidRDefault="00F93FB4" w:rsidP="00F93FB4">
      <w:pPr>
        <w:spacing w:after="0"/>
        <w:jc w:val="both"/>
        <w:rPr>
          <w:sz w:val="20"/>
          <w:szCs w:val="20"/>
        </w:rPr>
      </w:pPr>
      <w:r w:rsidRPr="00F93FB4">
        <w:rPr>
          <w:sz w:val="20"/>
          <w:szCs w:val="20"/>
        </w:rPr>
        <w:t>Ясность, как качество научной речи, предполагает понятность, доступность.</w:t>
      </w:r>
    </w:p>
    <w:p w:rsidR="00F93FB4" w:rsidRPr="00F93FB4" w:rsidRDefault="00F93FB4" w:rsidP="00F93FB4">
      <w:pPr>
        <w:spacing w:after="0"/>
        <w:jc w:val="both"/>
        <w:rPr>
          <w:sz w:val="20"/>
          <w:szCs w:val="20"/>
        </w:rPr>
      </w:pPr>
      <w:r w:rsidRPr="00F93FB4">
        <w:rPr>
          <w:sz w:val="20"/>
          <w:szCs w:val="20"/>
        </w:rPr>
        <w:t>По степени доступности научные, научно-учебные и научно-популярные тексты различаются по материалу.</w:t>
      </w:r>
    </w:p>
    <w:p w:rsidR="00F93FB4" w:rsidRPr="00F93FB4" w:rsidRDefault="00F93FB4" w:rsidP="00F93FB4">
      <w:pPr>
        <w:spacing w:after="0"/>
        <w:jc w:val="both"/>
        <w:rPr>
          <w:sz w:val="20"/>
          <w:szCs w:val="20"/>
        </w:rPr>
      </w:pPr>
      <w:r w:rsidRPr="00F93FB4">
        <w:rPr>
          <w:sz w:val="20"/>
          <w:szCs w:val="20"/>
        </w:rPr>
        <w:t>Лексика научного стиля реч</w:t>
      </w:r>
      <w:proofErr w:type="gramStart"/>
      <w:r w:rsidRPr="00F93FB4">
        <w:rPr>
          <w:sz w:val="20"/>
          <w:szCs w:val="20"/>
        </w:rPr>
        <w:t>и[</w:t>
      </w:r>
      <w:proofErr w:type="gramEnd"/>
      <w:r w:rsidRPr="00F93FB4">
        <w:rPr>
          <w:sz w:val="20"/>
          <w:szCs w:val="20"/>
        </w:rPr>
        <w:t>править</w:t>
      </w:r>
      <w:r>
        <w:rPr>
          <w:sz w:val="20"/>
          <w:szCs w:val="20"/>
        </w:rPr>
        <w:t>.</w:t>
      </w:r>
    </w:p>
    <w:p w:rsidR="00F93FB4" w:rsidRPr="00F93FB4" w:rsidRDefault="00F93FB4" w:rsidP="00F93FB4">
      <w:pPr>
        <w:spacing w:after="0"/>
        <w:jc w:val="both"/>
        <w:rPr>
          <w:sz w:val="20"/>
          <w:szCs w:val="20"/>
        </w:rPr>
      </w:pPr>
      <w:r w:rsidRPr="00F93FB4">
        <w:rPr>
          <w:sz w:val="20"/>
          <w:szCs w:val="20"/>
        </w:rPr>
        <w:t xml:space="preserve">Так как ведущей формой научного мышления является понятие, почти каждая лексическая единица в научном стиле обозначает понятие или абстрактный предмет. Точно и однозначно называют специальные понятия научной сферы общения и раскрывают их содержание особые лексические единицы — термины. Термин — это слово или словосочетание, обозначающее понятие специальной области знания или деятельности и являющееся элементом определенной системы терминов. Внутри данной системы термин стремится к однозначности, не выражает экспрессии. Однако это не означает его стилистической нейтральности. Термину, также как и многим другим лексическим единицам, присуща стилистическая окрашенность (научного стиля), которая отмечается в виде стилистических помет в соответствующих словарях. </w:t>
      </w:r>
      <w:proofErr w:type="gramStart"/>
      <w:r w:rsidRPr="00F93FB4">
        <w:rPr>
          <w:sz w:val="20"/>
          <w:szCs w:val="20"/>
        </w:rPr>
        <w:t>Приведем примеры терминов: «атрофия», «численные методы алгебры», «диапазон», «зенит», «лазер», «призма», «радиолокация», «симптом», «сфера», «фаза», «низкие температуры», «керметы».</w:t>
      </w:r>
      <w:proofErr w:type="gramEnd"/>
      <w:r w:rsidRPr="00F93FB4">
        <w:rPr>
          <w:sz w:val="20"/>
          <w:szCs w:val="20"/>
        </w:rPr>
        <w:t xml:space="preserve"> Значительная часть терминов является интернациональными словами.</w:t>
      </w:r>
    </w:p>
    <w:p w:rsidR="00F93FB4" w:rsidRPr="00F93FB4" w:rsidRDefault="00F93FB4" w:rsidP="00F93FB4">
      <w:pPr>
        <w:spacing w:after="0"/>
        <w:jc w:val="both"/>
        <w:rPr>
          <w:sz w:val="20"/>
          <w:szCs w:val="20"/>
        </w:rPr>
      </w:pPr>
      <w:r w:rsidRPr="00F93FB4">
        <w:rPr>
          <w:sz w:val="20"/>
          <w:szCs w:val="20"/>
        </w:rPr>
        <w:t>В количественном отношении в текстах научного стиля термины преобладают над другими видами специальной лексики (номенклатурными наименованиями, профессионализмами, профессиональными жаргонизмами и пр.); в среднем терминологическая лексика обычно составляет 15-20 % общей лексики научного стиля. В приведенном фрагменте научно-популярного текста термины выделены особым шрифтом, что позволяет увидеть их количественное преимущество по сравнению с другими лексическими единицами:</w:t>
      </w:r>
      <w:r w:rsidRPr="00F93FB4">
        <w:rPr>
          <w:sz w:val="20"/>
          <w:szCs w:val="20"/>
        </w:rPr>
        <w:tab/>
        <w:t>К тому времени физики уже знали, что эманация — это радиоактивный химический элемент нулевой группы периодической системы, то есть — инертный газ; порядковый номер его — 86, а массовое число наиболее долгоживущего изотопа — 222.</w:t>
      </w:r>
      <w:r w:rsidRPr="00F93FB4">
        <w:rPr>
          <w:sz w:val="20"/>
          <w:szCs w:val="20"/>
        </w:rPr>
        <w:tab/>
      </w:r>
    </w:p>
    <w:p w:rsidR="00F93FB4" w:rsidRPr="00F93FB4" w:rsidRDefault="00F93FB4" w:rsidP="00F93FB4">
      <w:pPr>
        <w:spacing w:after="0"/>
        <w:jc w:val="both"/>
        <w:rPr>
          <w:sz w:val="20"/>
          <w:szCs w:val="20"/>
        </w:rPr>
      </w:pPr>
      <w:r w:rsidRPr="00F93FB4">
        <w:rPr>
          <w:sz w:val="20"/>
          <w:szCs w:val="20"/>
        </w:rPr>
        <w:t xml:space="preserve">Для терминов, как основных лексических составляющих научного стиля речи, а также для других слов научного текста, характерно употребление в одном, конкретном, определенном значении. Если слово многозначно, то оно употребляется в научном стиле в одном, реже — в двух значениях, которые являются терминологическими: сила, размер, тело, кислый, движение, твердый (Сила — величина </w:t>
      </w:r>
      <w:proofErr w:type="gramStart"/>
      <w:r w:rsidRPr="00F93FB4">
        <w:rPr>
          <w:sz w:val="20"/>
          <w:szCs w:val="20"/>
        </w:rPr>
        <w:t>векторная</w:t>
      </w:r>
      <w:proofErr w:type="gramEnd"/>
      <w:r w:rsidRPr="00F93FB4">
        <w:rPr>
          <w:sz w:val="20"/>
          <w:szCs w:val="20"/>
        </w:rPr>
        <w:t xml:space="preserve"> и в каждый момент времени характеризуется числовым значением. </w:t>
      </w:r>
      <w:proofErr w:type="gramStart"/>
      <w:r w:rsidRPr="00F93FB4">
        <w:rPr>
          <w:sz w:val="20"/>
          <w:szCs w:val="20"/>
        </w:rPr>
        <w:t>В данной главе содержатся сведения об основных стихотворных размерах).</w:t>
      </w:r>
      <w:proofErr w:type="gramEnd"/>
      <w:r w:rsidRPr="00F93FB4">
        <w:rPr>
          <w:sz w:val="20"/>
          <w:szCs w:val="20"/>
        </w:rPr>
        <w:t xml:space="preserve"> Обобщенность, абстрактность изложения в научном стиле на лексическом уровне реализуется в употреблении большого количества лексических единиц с абстрактным значением (абстрактная лексика). </w:t>
      </w:r>
      <w:proofErr w:type="gramStart"/>
      <w:r w:rsidRPr="00F93FB4">
        <w:rPr>
          <w:sz w:val="20"/>
          <w:szCs w:val="20"/>
        </w:rPr>
        <w:t>«Научный язык совпадает с понятийно-логическим языком, … понятийный язык выступает как более абстрактный» (Балли Ш. Французская стилистика.</w:t>
      </w:r>
      <w:proofErr w:type="gramEnd"/>
      <w:r w:rsidRPr="00F93FB4">
        <w:rPr>
          <w:sz w:val="20"/>
          <w:szCs w:val="20"/>
        </w:rPr>
        <w:t xml:space="preserve"> — М., 1961. </w:t>
      </w:r>
      <w:proofErr w:type="gramStart"/>
      <w:r w:rsidRPr="00F93FB4">
        <w:rPr>
          <w:sz w:val="20"/>
          <w:szCs w:val="20"/>
        </w:rPr>
        <w:t>С. 144, 248).</w:t>
      </w:r>
      <w:proofErr w:type="gramEnd"/>
      <w:r w:rsidRPr="00F93FB4">
        <w:rPr>
          <w:sz w:val="20"/>
          <w:szCs w:val="20"/>
        </w:rPr>
        <w:t xml:space="preserve"> Научный стиль имеет и свою фразеологию, включающую составные термины: солнечное сплетение, прямой угол, наклонная плоскость, глухие согласные, деепричастный оборот, сложносочиненное предложение, а также различного рода клише: заключается </w:t>
      </w:r>
      <w:proofErr w:type="gramStart"/>
      <w:r w:rsidRPr="00F93FB4">
        <w:rPr>
          <w:sz w:val="20"/>
          <w:szCs w:val="20"/>
        </w:rPr>
        <w:t>в</w:t>
      </w:r>
      <w:proofErr w:type="gramEnd"/>
      <w:r w:rsidRPr="00F93FB4">
        <w:rPr>
          <w:sz w:val="20"/>
          <w:szCs w:val="20"/>
        </w:rPr>
        <w:t xml:space="preserve"> …, представляет собой …, состоит из …, применяется для … и пр.</w:t>
      </w:r>
    </w:p>
    <w:p w:rsidR="00F93FB4" w:rsidRPr="00F93FB4" w:rsidRDefault="00F93FB4" w:rsidP="00F93FB4">
      <w:pPr>
        <w:spacing w:after="0"/>
        <w:jc w:val="both"/>
        <w:rPr>
          <w:sz w:val="20"/>
          <w:szCs w:val="20"/>
        </w:rPr>
      </w:pPr>
      <w:r w:rsidRPr="00F93FB4">
        <w:rPr>
          <w:sz w:val="20"/>
          <w:szCs w:val="20"/>
        </w:rPr>
        <w:t>Языку научного общения присущи свои грамматические особенности. Отвлеченность и обобщенность научной речи проявляются в особенностях функционирования разнообразных грамматических, в частности морфологических, единиц, что обнаруживается в выборе категорий и форм, а также степени их частоты в тексте. Реализация закона экономии языковых средств в научном стиле речи приводит к использованию более кратких вариантных форм, в частности форм существительных мужского рода вместо форм женского рода: клавиш (вместо клавиша), манжет (</w:t>
      </w:r>
      <w:proofErr w:type="gramStart"/>
      <w:r w:rsidRPr="00F93FB4">
        <w:rPr>
          <w:sz w:val="20"/>
          <w:szCs w:val="20"/>
        </w:rPr>
        <w:t>вместо</w:t>
      </w:r>
      <w:proofErr w:type="gramEnd"/>
      <w:r w:rsidRPr="00F93FB4">
        <w:rPr>
          <w:sz w:val="20"/>
          <w:szCs w:val="20"/>
        </w:rPr>
        <w:t xml:space="preserve"> манжета).</w:t>
      </w:r>
    </w:p>
    <w:p w:rsidR="00F93FB4" w:rsidRPr="00F93FB4" w:rsidRDefault="00F93FB4" w:rsidP="00F93FB4">
      <w:pPr>
        <w:spacing w:after="0"/>
        <w:jc w:val="both"/>
        <w:rPr>
          <w:sz w:val="20"/>
          <w:szCs w:val="20"/>
        </w:rPr>
      </w:pPr>
      <w:r w:rsidRPr="00F93FB4">
        <w:rPr>
          <w:sz w:val="20"/>
          <w:szCs w:val="20"/>
        </w:rPr>
        <w:t>Формы единственного числа имен существительных используются в значении множественного числа: Волк — хищное животное из рода собак; Липа начинает цвести в конце июня. Вещественные и отвлеченные существительные нередко употребляются в форме множественного числа: смазочные масла, шумы в радиоприемнике, большие глубины.</w:t>
      </w:r>
    </w:p>
    <w:p w:rsidR="00F93FB4" w:rsidRPr="00F93FB4" w:rsidRDefault="00F93FB4" w:rsidP="00F93FB4">
      <w:pPr>
        <w:spacing w:after="0"/>
        <w:jc w:val="both"/>
        <w:rPr>
          <w:sz w:val="20"/>
          <w:szCs w:val="20"/>
        </w:rPr>
      </w:pPr>
    </w:p>
    <w:p w:rsidR="00F93FB4" w:rsidRPr="00F93FB4" w:rsidRDefault="00F93FB4" w:rsidP="00F93FB4">
      <w:pPr>
        <w:spacing w:after="0"/>
        <w:jc w:val="both"/>
        <w:rPr>
          <w:sz w:val="20"/>
          <w:szCs w:val="20"/>
        </w:rPr>
      </w:pPr>
      <w:r w:rsidRPr="00F93FB4">
        <w:rPr>
          <w:sz w:val="20"/>
          <w:szCs w:val="20"/>
        </w:rPr>
        <w:lastRenderedPageBreak/>
        <w:t xml:space="preserve">Названия понятий в научном стиле преобладают над названиями действий, это приводит к меньшему употреблению глаголов и большему употреблению существительных. При использовании глаголов заметна тенденция к их десемантизации, то есть утрате лексического значения, что отвечает требованию абстрактности, обобщенности научного стиля изложения. </w:t>
      </w:r>
      <w:proofErr w:type="gramStart"/>
      <w:r w:rsidRPr="00F93FB4">
        <w:rPr>
          <w:sz w:val="20"/>
          <w:szCs w:val="20"/>
        </w:rPr>
        <w:t>Это проявляется в том, что большая часть глаголов в научном стиле функционирует в роли связочных: быть, являться, называться, считаться, стать, становиться, делаться, казаться, заключаться, составлять, обладать, определяться, представляться и др. Имеется значительная группа глаголов, выступающих в качестве компонентов глагольно-именных сочетаний, где главная смысловая нагрузка приходится на имя существительное, называющее действие, а глагол выполняет грамматическую роль (обозначая действие в самом широком</w:t>
      </w:r>
      <w:proofErr w:type="gramEnd"/>
      <w:r w:rsidRPr="00F93FB4">
        <w:rPr>
          <w:sz w:val="20"/>
          <w:szCs w:val="20"/>
        </w:rPr>
        <w:t xml:space="preserve"> </w:t>
      </w:r>
      <w:proofErr w:type="gramStart"/>
      <w:r w:rsidRPr="00F93FB4">
        <w:rPr>
          <w:sz w:val="20"/>
          <w:szCs w:val="20"/>
        </w:rPr>
        <w:t>смысле слова, передает грамматическое значение наклонения, лица и числа): приводить — к возникновению, к гибели, к нарушению, к раскрепощению; производить — расчеты, вычисления, наблюдения.</w:t>
      </w:r>
      <w:proofErr w:type="gramEnd"/>
      <w:r w:rsidRPr="00F93FB4">
        <w:rPr>
          <w:sz w:val="20"/>
          <w:szCs w:val="20"/>
        </w:rPr>
        <w:t xml:space="preserve"> Десемантизация глагола проявляется также в преобладании в научном тексте глаголов широкой, абстрактной семантики: существовать, происходить, иметь, появляться, изменят</w:t>
      </w:r>
      <w:proofErr w:type="gramStart"/>
      <w:r w:rsidRPr="00F93FB4">
        <w:rPr>
          <w:sz w:val="20"/>
          <w:szCs w:val="20"/>
        </w:rPr>
        <w:t>ь(</w:t>
      </w:r>
      <w:proofErr w:type="gramEnd"/>
      <w:r w:rsidRPr="00F93FB4">
        <w:rPr>
          <w:sz w:val="20"/>
          <w:szCs w:val="20"/>
        </w:rPr>
        <w:t>ся), продолжать(ся) и пр.</w:t>
      </w:r>
    </w:p>
    <w:p w:rsidR="00F93FB4" w:rsidRPr="00F93FB4" w:rsidRDefault="00F93FB4" w:rsidP="00F93FB4">
      <w:pPr>
        <w:spacing w:after="0"/>
        <w:jc w:val="both"/>
        <w:rPr>
          <w:sz w:val="20"/>
          <w:szCs w:val="20"/>
        </w:rPr>
      </w:pPr>
      <w:r w:rsidRPr="00F93FB4">
        <w:rPr>
          <w:sz w:val="20"/>
          <w:szCs w:val="20"/>
        </w:rPr>
        <w:t>Для научной речи характерно использование глагольных форм с ослабленными лексико-грамматическими значениями времени, лица, числа, что подтверждается синонимией структур предложения: перегонку производят — перегонка производится; можно вывести заключение — выводится заключение и пр.</w:t>
      </w:r>
    </w:p>
    <w:p w:rsidR="00F93FB4" w:rsidRPr="00F93FB4" w:rsidRDefault="00F93FB4" w:rsidP="00F93FB4">
      <w:pPr>
        <w:spacing w:after="0"/>
        <w:jc w:val="both"/>
        <w:rPr>
          <w:sz w:val="20"/>
          <w:szCs w:val="20"/>
        </w:rPr>
      </w:pPr>
      <w:r w:rsidRPr="00F93FB4">
        <w:rPr>
          <w:sz w:val="20"/>
          <w:szCs w:val="20"/>
        </w:rPr>
        <w:t>Еще одна морфологическая особенность научного стиля состоит в использовании настоящего вневременного (с качественным, признаковым значением), что необходимо для характеризации свойств и признаков исследуемых предметов и явлений: При раздражении определенных мест коры больших полушарий регулярно наступают сокращения; Углерод составляет самую важную часть растения. В контексте научной речи вневременное значение приобретает и прошедшее время глагола: Произведено n опытов, в каждом из которых x принял определенное значение. По наблюдениям ученых, процент глаголов настоящего времени в три раза превышает процент форм прошедшего времени, составляя 67-85 % от всех глагольных форм.</w:t>
      </w:r>
    </w:p>
    <w:p w:rsidR="00F93FB4" w:rsidRPr="00F93FB4" w:rsidRDefault="00F93FB4" w:rsidP="00F93FB4">
      <w:pPr>
        <w:spacing w:after="0"/>
        <w:jc w:val="both"/>
        <w:rPr>
          <w:sz w:val="20"/>
          <w:szCs w:val="20"/>
        </w:rPr>
      </w:pPr>
      <w:r w:rsidRPr="00F93FB4">
        <w:rPr>
          <w:sz w:val="20"/>
          <w:szCs w:val="20"/>
        </w:rPr>
        <w:t>Отвлеченность и обобщенность научной речи проявляется в особенностях употребления категории вида глагола: около 80 % составляют формы несовершенного вида, являясь более отвлеченно-обобщенными. Немногие глаголы совершенного вида используются в устойчивых оборотах в форме будущего времени, которое синонимично настоящему вневременному: рассмотрим…, уравнение примет вид. Многие глаголы несовершенного вида лишены парных глаголов совершенного вида: Металлы легко режутся.</w:t>
      </w:r>
    </w:p>
    <w:p w:rsidR="00F93FB4" w:rsidRPr="00F93FB4" w:rsidRDefault="00F93FB4" w:rsidP="00F93FB4">
      <w:pPr>
        <w:spacing w:after="0"/>
        <w:jc w:val="both"/>
        <w:rPr>
          <w:sz w:val="20"/>
          <w:szCs w:val="20"/>
        </w:rPr>
      </w:pPr>
      <w:r w:rsidRPr="00F93FB4">
        <w:rPr>
          <w:sz w:val="20"/>
          <w:szCs w:val="20"/>
        </w:rPr>
        <w:t>Формы лица глагола и личные местоимения в научном стиле также употребляются в соответствии с передачей отвлеченно-обобщающих значений. Практически не используются формы 2-го лица и местоимения ты, вы, так как они являются наиболее конкретными, мал процент форм 1-го лица ед. числа. Наиболее часты в научной речи отвлеченные по значению формы 3-го лица и местоимения он, она, оно. Местоимение мы, кроме употребления в значении так называемого авторского мы, вместе с формой глагола часто выражает значение разной степени отвлеченности и обобщенности в значении «мы совокупности» (я и аудитория): Мы приходим к результату. Мы можем заключить.</w:t>
      </w:r>
    </w:p>
    <w:p w:rsidR="00F93FB4" w:rsidRPr="00F93FB4" w:rsidRDefault="00F93FB4" w:rsidP="00F93FB4">
      <w:pPr>
        <w:spacing w:after="0"/>
        <w:jc w:val="both"/>
        <w:rPr>
          <w:sz w:val="20"/>
          <w:szCs w:val="20"/>
        </w:rPr>
      </w:pPr>
      <w:r w:rsidRPr="00F93FB4">
        <w:rPr>
          <w:sz w:val="20"/>
          <w:szCs w:val="20"/>
        </w:rPr>
        <w:t>Синтаксические особенности научного стиля реч</w:t>
      </w:r>
      <w:proofErr w:type="gramStart"/>
      <w:r w:rsidRPr="00F93FB4">
        <w:rPr>
          <w:sz w:val="20"/>
          <w:szCs w:val="20"/>
        </w:rPr>
        <w:t>и[</w:t>
      </w:r>
      <w:proofErr w:type="gramEnd"/>
      <w:r w:rsidRPr="00F93FB4">
        <w:rPr>
          <w:sz w:val="20"/>
          <w:szCs w:val="20"/>
        </w:rPr>
        <w:t>править</w:t>
      </w:r>
      <w:r>
        <w:rPr>
          <w:sz w:val="20"/>
          <w:szCs w:val="20"/>
        </w:rPr>
        <w:t>.</w:t>
      </w:r>
    </w:p>
    <w:p w:rsidR="00F93FB4" w:rsidRPr="00F93FB4" w:rsidRDefault="00F93FB4" w:rsidP="00F93FB4">
      <w:pPr>
        <w:spacing w:after="0"/>
        <w:jc w:val="both"/>
        <w:rPr>
          <w:sz w:val="20"/>
          <w:szCs w:val="20"/>
        </w:rPr>
      </w:pPr>
      <w:r w:rsidRPr="00F93FB4">
        <w:rPr>
          <w:sz w:val="20"/>
          <w:szCs w:val="20"/>
        </w:rPr>
        <w:t>Для синтаксиса научного стиля речи характерна тенденция к сложным построениям, что способствует передаче сложной системы научных понятий, установлению отношений между родовыми и видовыми понятиями, между причиной и следствием, доказательствами и выводами. Для этой цели используются предложения с однородными членами и обобщающими словами при них. В научных текстах распространены разные типы сложных предложений, в частности с использованием составных подчинительных союзов, что вообще характерно для книжной речи: вследствие того что; ввиду того что, в то время как и пр. Средствами связи частей текста служат вводные слова и сочетания: во-первых, наконец, с другой стороны, указывающие на последовательность изложения. Для объединения частей текста, в частности абзацев, имеющих тесную логическую связь друг с другом, используются указывающие на эту связь слова и словосочетания: таким образом, в заключение и пр. Предложения в научном стиле однообразны по цели высказывания — они почти всегда повествовательные. Вопросительные предложения редки и используются для привлечения внимания читателя к какому-либо вопросу.</w:t>
      </w:r>
    </w:p>
    <w:p w:rsidR="00F93FB4" w:rsidRPr="00F93FB4" w:rsidRDefault="00F93FB4" w:rsidP="00F93FB4">
      <w:pPr>
        <w:spacing w:after="0"/>
        <w:jc w:val="both"/>
        <w:rPr>
          <w:sz w:val="20"/>
          <w:szCs w:val="20"/>
        </w:rPr>
      </w:pPr>
      <w:r w:rsidRPr="00F93FB4">
        <w:rPr>
          <w:sz w:val="20"/>
          <w:szCs w:val="20"/>
        </w:rPr>
        <w:t xml:space="preserve">Обобщенно-абстрактный характер научной речи, вневременной план изложения материала обусловливают употребление определённых типов синтаксических конструкций: неопределённо-личных, обобщенно-личных и безличных предложений. Действующее лицо в них отсутствует или мыслится обобщённо, </w:t>
      </w:r>
      <w:r w:rsidRPr="00F93FB4">
        <w:rPr>
          <w:sz w:val="20"/>
          <w:szCs w:val="20"/>
        </w:rPr>
        <w:lastRenderedPageBreak/>
        <w:t xml:space="preserve">неопределённо; всё внимание сосредоточено на действии, на его обстоятельствах. Неопределённо-личные и обобщённо-личные предложения используются при введении терминов, выведении формул, при объяснении материала в примерах: Скорость изображают направленным отрезком; Рассмотрим следующий пример; </w:t>
      </w:r>
    </w:p>
    <w:p w:rsidR="00F93FB4" w:rsidRPr="00F93FB4" w:rsidRDefault="00F93FB4" w:rsidP="00F93FB4">
      <w:pPr>
        <w:spacing w:after="0"/>
        <w:jc w:val="both"/>
        <w:rPr>
          <w:sz w:val="20"/>
          <w:szCs w:val="20"/>
        </w:rPr>
      </w:pPr>
      <w:r w:rsidRPr="00F93FB4">
        <w:rPr>
          <w:sz w:val="20"/>
          <w:szCs w:val="20"/>
        </w:rPr>
        <w:t>Отличием научного от всех других стилей речи является то, что его можно разделить на четыре подстиля:</w:t>
      </w:r>
    </w:p>
    <w:p w:rsidR="00F93FB4" w:rsidRPr="00F93FB4" w:rsidRDefault="00F93FB4" w:rsidP="00F93FB4">
      <w:pPr>
        <w:spacing w:after="0"/>
        <w:jc w:val="both"/>
        <w:rPr>
          <w:sz w:val="20"/>
          <w:szCs w:val="20"/>
        </w:rPr>
      </w:pPr>
      <w:r w:rsidRPr="00F93FB4">
        <w:rPr>
          <w:sz w:val="20"/>
          <w:szCs w:val="20"/>
        </w:rPr>
        <w:t xml:space="preserve">Собственно-научный. Адресат этого стиля — учёный, специалист. Целью стиля можно назвать выявление и описание новых фактов, закономерностей, открытий. </w:t>
      </w:r>
      <w:proofErr w:type="gramStart"/>
      <w:r w:rsidRPr="00F93FB4">
        <w:rPr>
          <w:sz w:val="20"/>
          <w:szCs w:val="20"/>
        </w:rPr>
        <w:t>Характерен для диссертаций, монографий, авторефератов, научных статей, научных докладов, тезисов, научных рецензий и т. д.</w:t>
      </w:r>
      <w:proofErr w:type="gramEnd"/>
    </w:p>
    <w:p w:rsidR="00F93FB4" w:rsidRPr="00F93FB4" w:rsidRDefault="00F93FB4" w:rsidP="00F93FB4">
      <w:pPr>
        <w:spacing w:after="0"/>
        <w:jc w:val="both"/>
        <w:rPr>
          <w:sz w:val="20"/>
          <w:szCs w:val="20"/>
        </w:rPr>
      </w:pPr>
      <w:r w:rsidRPr="00F93FB4">
        <w:rPr>
          <w:sz w:val="20"/>
          <w:szCs w:val="20"/>
        </w:rPr>
        <w:t xml:space="preserve">Пример: «Ритмика экспрессивной речи ни в одном </w:t>
      </w:r>
      <w:proofErr w:type="gramStart"/>
      <w:r w:rsidRPr="00F93FB4">
        <w:rPr>
          <w:sz w:val="20"/>
          <w:szCs w:val="20"/>
        </w:rPr>
        <w:t>языке</w:t>
      </w:r>
      <w:proofErr w:type="gramEnd"/>
      <w:r w:rsidRPr="00F93FB4">
        <w:rPr>
          <w:sz w:val="20"/>
          <w:szCs w:val="20"/>
        </w:rPr>
        <w:t xml:space="preserve"> и ни при </w:t>
      </w:r>
      <w:proofErr w:type="gramStart"/>
      <w:r w:rsidRPr="00F93FB4">
        <w:rPr>
          <w:sz w:val="20"/>
          <w:szCs w:val="20"/>
        </w:rPr>
        <w:t>каких</w:t>
      </w:r>
      <w:proofErr w:type="gramEnd"/>
      <w:r w:rsidRPr="00F93FB4">
        <w:rPr>
          <w:sz w:val="20"/>
          <w:szCs w:val="20"/>
        </w:rPr>
        <w:t xml:space="preserve"> условиях не может оказаться тождественной ритмической организации нейтральной речи. Увеличение числа пауз и их протяжённости, неустойчивый темп, эмфатические ударения, специфическая сегментация, более контрастная мелодика, удлинение сонантов, шипящих, затянутая выдержка смычки у взрывных, волюнтативная растяжка гласных, влияющие на соотношение длительности ударного и безударного слогов в ритмогруппе, нарушают господствующие в языке ритмические тенденции (Т. Поплавская)».[1]</w:t>
      </w:r>
    </w:p>
    <w:p w:rsidR="00F93FB4" w:rsidRPr="00F93FB4" w:rsidRDefault="00F93FB4" w:rsidP="00F93FB4">
      <w:pPr>
        <w:spacing w:after="0"/>
        <w:jc w:val="both"/>
        <w:rPr>
          <w:sz w:val="20"/>
          <w:szCs w:val="20"/>
        </w:rPr>
      </w:pPr>
      <w:r w:rsidRPr="00F93FB4">
        <w:rPr>
          <w:sz w:val="20"/>
          <w:szCs w:val="20"/>
        </w:rPr>
        <w:t xml:space="preserve">Научно-учебный. Работы в данном стиле адресованы будущим специалистам и учащимся, с целью обучить, описать факты, необходимые для овладения материалом, поэтому факты, изложенные в тексте, и примеры приводятся типовые. Обязательным является описание «от общего к частному», строгая классификация, активное введение и использование специальных терминов. </w:t>
      </w:r>
      <w:proofErr w:type="gramStart"/>
      <w:r w:rsidRPr="00F93FB4">
        <w:rPr>
          <w:sz w:val="20"/>
          <w:szCs w:val="20"/>
        </w:rPr>
        <w:t>Характерен</w:t>
      </w:r>
      <w:proofErr w:type="gramEnd"/>
      <w:r w:rsidRPr="00F93FB4">
        <w:rPr>
          <w:sz w:val="20"/>
          <w:szCs w:val="20"/>
        </w:rPr>
        <w:t xml:space="preserve"> для учебников, учебных пособий, лекций и т. д.</w:t>
      </w:r>
    </w:p>
    <w:p w:rsidR="00F93FB4" w:rsidRPr="00F93FB4" w:rsidRDefault="00F93FB4" w:rsidP="00F93FB4">
      <w:pPr>
        <w:spacing w:after="0"/>
        <w:jc w:val="both"/>
        <w:rPr>
          <w:sz w:val="20"/>
          <w:szCs w:val="20"/>
        </w:rPr>
      </w:pPr>
      <w:r w:rsidRPr="00F93FB4">
        <w:rPr>
          <w:sz w:val="20"/>
          <w:szCs w:val="20"/>
        </w:rPr>
        <w:t>Пример: «Ботаника — наука о растениях. Название этой науки происходит от греческого слова „ботане“, что значит „зелень, трава, растение“. Ботаника изучает жизнь растений, их внутреннее и внешнее строение, распространение растений на поверхности земного шара, взаимосвязь растений с окружающей природой и друг с другом (В. Корчагина)».[1]</w:t>
      </w:r>
    </w:p>
    <w:p w:rsidR="00F93FB4" w:rsidRPr="00F93FB4" w:rsidRDefault="00F93FB4" w:rsidP="00F93FB4">
      <w:pPr>
        <w:spacing w:after="0"/>
        <w:jc w:val="both"/>
        <w:rPr>
          <w:sz w:val="20"/>
          <w:szCs w:val="20"/>
        </w:rPr>
      </w:pPr>
      <w:r w:rsidRPr="00F93FB4">
        <w:rPr>
          <w:sz w:val="20"/>
          <w:szCs w:val="20"/>
        </w:rPr>
        <w:t>Научно-популярный. Аудитория при таком стиле обычно не имеет специальных знаний в данной области. Ю. А. Сорокин указывает, что научно-популярный текст пишется «научно, популярно, художественно»[2], то есть при сохранении характерной для научного текста строгости и чёткости изложения, его особенностью является упрощенный характер изложения и возможное использование эмоционально-экспрессивных средств речи. Целью стиля является ознакомление с описываемыми явлениями и фактами. Употребление цифр и специальных терминов минимально (каждый из них подробно поясняется). Особенностями стиля являются: относительная лёгкость чтения, использование сравнения с привычными явлениями и предметами, значительные упрощения, рассматривание частных явлений без общего обзора и классификации. Стиль характерен для научно-популярных журналов и книг, детских энциклопедий, сообщений «научного характера» в СМИ. Это наиболее свободный подстиль, и он может варьироваться от газетных рубрик «историческая/техническая справка» или «это интересно» до научно-популярных книг, близких по формату и содержанию к учебникам (научно-учебному стилю).</w:t>
      </w:r>
    </w:p>
    <w:p w:rsidR="00F93FB4" w:rsidRDefault="00F93FB4" w:rsidP="00F93FB4">
      <w:pPr>
        <w:spacing w:after="0"/>
        <w:jc w:val="both"/>
        <w:rPr>
          <w:sz w:val="20"/>
          <w:szCs w:val="20"/>
        </w:rPr>
      </w:pPr>
      <w:r w:rsidRPr="00F93FB4">
        <w:rPr>
          <w:sz w:val="20"/>
          <w:szCs w:val="20"/>
        </w:rPr>
        <w:t>Научно-технический. Адресат — специалисты технико-технического профиля. Цель — применение достижений фундаментальной науки в практике.</w:t>
      </w:r>
    </w:p>
    <w:p w:rsidR="00F93FB4" w:rsidRPr="00F93FB4" w:rsidRDefault="00F93FB4" w:rsidP="00F93FB4">
      <w:pPr>
        <w:spacing w:after="0"/>
        <w:jc w:val="both"/>
        <w:rPr>
          <w:sz w:val="20"/>
          <w:szCs w:val="20"/>
        </w:rPr>
      </w:pPr>
      <w:r w:rsidRPr="00F93FB4">
        <w:rPr>
          <w:sz w:val="20"/>
          <w:szCs w:val="20"/>
        </w:rPr>
        <w:t>Научные тексты оформляются в виде отдельных законченных произведений, структура которых подчинена законам жанра.</w:t>
      </w:r>
    </w:p>
    <w:p w:rsidR="00F93FB4" w:rsidRPr="00F93FB4" w:rsidRDefault="00F93FB4" w:rsidP="00F93FB4">
      <w:pPr>
        <w:spacing w:after="0"/>
        <w:jc w:val="both"/>
        <w:rPr>
          <w:sz w:val="20"/>
          <w:szCs w:val="20"/>
        </w:rPr>
      </w:pPr>
      <w:proofErr w:type="gramStart"/>
      <w:r w:rsidRPr="00F93FB4">
        <w:rPr>
          <w:sz w:val="20"/>
          <w:szCs w:val="20"/>
        </w:rPr>
        <w:t>Можно выделить следующие жанры научной прозы: монография, справочник, журнальная статья, рецензия, учебник (учебное пособие), лекция, доклад, информационное сообщение (о состоявшейся конференции, симпозиуме, конгрессе), устное выступление (на конференции, симпозиуме и т. д.), диссертация, научный отчёт.</w:t>
      </w:r>
      <w:proofErr w:type="gramEnd"/>
      <w:r w:rsidRPr="00F93FB4">
        <w:rPr>
          <w:sz w:val="20"/>
          <w:szCs w:val="20"/>
        </w:rPr>
        <w:t xml:space="preserve"> Эти жанры относятся </w:t>
      </w:r>
      <w:proofErr w:type="gramStart"/>
      <w:r w:rsidRPr="00F93FB4">
        <w:rPr>
          <w:sz w:val="20"/>
          <w:szCs w:val="20"/>
        </w:rPr>
        <w:t>к</w:t>
      </w:r>
      <w:proofErr w:type="gramEnd"/>
      <w:r w:rsidRPr="00F93FB4">
        <w:rPr>
          <w:sz w:val="20"/>
          <w:szCs w:val="20"/>
        </w:rPr>
        <w:t xml:space="preserve"> первичным, то есть созданным автором впервые.</w:t>
      </w:r>
    </w:p>
    <w:p w:rsidR="00F93FB4" w:rsidRPr="00F93FB4" w:rsidRDefault="00F93FB4" w:rsidP="00F93FB4">
      <w:pPr>
        <w:spacing w:after="0"/>
        <w:jc w:val="both"/>
        <w:rPr>
          <w:sz w:val="20"/>
          <w:szCs w:val="20"/>
        </w:rPr>
      </w:pPr>
      <w:proofErr w:type="gramStart"/>
      <w:r w:rsidRPr="00F93FB4">
        <w:rPr>
          <w:sz w:val="20"/>
          <w:szCs w:val="20"/>
        </w:rPr>
        <w:t>К вторичным текстам, то есть текстам, составленным на основе уже имеющихся, относятся: реферат, автореферат, конспект, тезисы, аннотация.</w:t>
      </w:r>
      <w:proofErr w:type="gramEnd"/>
      <w:r w:rsidRPr="00F93FB4">
        <w:rPr>
          <w:sz w:val="20"/>
          <w:szCs w:val="20"/>
        </w:rPr>
        <w:t xml:space="preserve"> При подготовке вторичных текстов происходит свёртывание информации в целях сокращения объёма текста.</w:t>
      </w:r>
    </w:p>
    <w:p w:rsidR="00F93FB4" w:rsidRPr="00F93FB4" w:rsidRDefault="00F93FB4" w:rsidP="00F93FB4">
      <w:pPr>
        <w:spacing w:after="0"/>
        <w:jc w:val="both"/>
        <w:rPr>
          <w:sz w:val="20"/>
          <w:szCs w:val="20"/>
        </w:rPr>
      </w:pPr>
      <w:r w:rsidRPr="00F93FB4">
        <w:rPr>
          <w:sz w:val="20"/>
          <w:szCs w:val="20"/>
        </w:rPr>
        <w:t xml:space="preserve">К жанрам </w:t>
      </w:r>
      <w:proofErr w:type="gramStart"/>
      <w:r w:rsidRPr="00F93FB4">
        <w:rPr>
          <w:sz w:val="20"/>
          <w:szCs w:val="20"/>
        </w:rPr>
        <w:t>учебно-научного</w:t>
      </w:r>
      <w:proofErr w:type="gramEnd"/>
      <w:r w:rsidRPr="00F93FB4">
        <w:rPr>
          <w:sz w:val="20"/>
          <w:szCs w:val="20"/>
        </w:rPr>
        <w:t xml:space="preserve"> подстиля относятся: лекция, семинарский доклад, курсовая работа, реферативное сообщение. Каждому жанру присуще свои индивидуально-стилевые черты, однако они не нарушают единство научного стиля, наследуя его общие признаки и особенности.</w:t>
      </w:r>
    </w:p>
    <w:p w:rsidR="00F93FB4" w:rsidRPr="00F93FB4" w:rsidRDefault="00F93FB4" w:rsidP="00F93FB4">
      <w:pPr>
        <w:spacing w:after="0"/>
        <w:jc w:val="both"/>
        <w:rPr>
          <w:sz w:val="20"/>
          <w:szCs w:val="20"/>
        </w:rPr>
      </w:pPr>
      <w:r w:rsidRPr="00F93FB4">
        <w:rPr>
          <w:sz w:val="20"/>
          <w:szCs w:val="20"/>
        </w:rPr>
        <w:t xml:space="preserve">История научного стиля[править | </w:t>
      </w:r>
      <w:proofErr w:type="gramStart"/>
      <w:r w:rsidRPr="00F93FB4">
        <w:rPr>
          <w:sz w:val="20"/>
          <w:szCs w:val="20"/>
        </w:rPr>
        <w:t>править</w:t>
      </w:r>
      <w:proofErr w:type="gramEnd"/>
      <w:r w:rsidRPr="00F93FB4">
        <w:rPr>
          <w:sz w:val="20"/>
          <w:szCs w:val="20"/>
        </w:rPr>
        <w:t xml:space="preserve"> исходный текст]</w:t>
      </w:r>
    </w:p>
    <w:p w:rsidR="00F93FB4" w:rsidRPr="00F93FB4" w:rsidRDefault="00F93FB4" w:rsidP="00F93FB4">
      <w:pPr>
        <w:spacing w:after="0"/>
        <w:jc w:val="both"/>
        <w:rPr>
          <w:sz w:val="20"/>
          <w:szCs w:val="20"/>
        </w:rPr>
      </w:pPr>
    </w:p>
    <w:p w:rsidR="00F93FB4" w:rsidRPr="00F93FB4" w:rsidRDefault="00F93FB4" w:rsidP="00F93FB4">
      <w:pPr>
        <w:spacing w:after="0"/>
        <w:jc w:val="both"/>
        <w:rPr>
          <w:sz w:val="20"/>
          <w:szCs w:val="20"/>
        </w:rPr>
      </w:pPr>
      <w:r w:rsidRPr="00F93FB4">
        <w:rPr>
          <w:sz w:val="20"/>
          <w:szCs w:val="20"/>
        </w:rPr>
        <w:lastRenderedPageBreak/>
        <w:t xml:space="preserve">Возникновение связано с развитием разных областей научного знания, разных сфер деятельности человека. На первых порах стиль научного изложения был близок к стилю художественного повествования. Отделение научного стиля </w:t>
      </w:r>
      <w:proofErr w:type="gramStart"/>
      <w:r w:rsidRPr="00F93FB4">
        <w:rPr>
          <w:sz w:val="20"/>
          <w:szCs w:val="20"/>
        </w:rPr>
        <w:t>от</w:t>
      </w:r>
      <w:proofErr w:type="gramEnd"/>
      <w:r w:rsidRPr="00F93FB4">
        <w:rPr>
          <w:sz w:val="20"/>
          <w:szCs w:val="20"/>
        </w:rPr>
        <w:t xml:space="preserve"> художественного произошло в александрийский период, когда в греческом языке, распространившем свое влияние, в то время, на весь культурный мир, стала создаваться научная терминология.</w:t>
      </w:r>
    </w:p>
    <w:p w:rsidR="00F93FB4" w:rsidRPr="00F93FB4" w:rsidRDefault="00F93FB4" w:rsidP="00F93FB4">
      <w:pPr>
        <w:spacing w:after="0"/>
        <w:jc w:val="both"/>
        <w:rPr>
          <w:sz w:val="20"/>
          <w:szCs w:val="20"/>
        </w:rPr>
      </w:pPr>
      <w:r w:rsidRPr="00F93FB4">
        <w:rPr>
          <w:sz w:val="20"/>
          <w:szCs w:val="20"/>
        </w:rPr>
        <w:t>Впоследствии терминология была пополнена из ресурсов латыни, ставшей интернациональным научным языком европейского средневековья. В эпоху Возрождения учёные стремились к сжатости и точности научного описания, свободного от эмоционально-художественных элементов изложения как противоречащих абстрактно-логическому отображению природы. Однако освобождение научного стиля от этих элементов шло постепенно. Известно, что слишком «художественный» характер изложения Галилея раздражал Кеплера, а Декарт находил, что стиль научных доказательств Галилея чрезмерно «беллетризован». В дальнейшем образцом научного языка стало логическое изложение Ньютона.</w:t>
      </w:r>
    </w:p>
    <w:p w:rsidR="00F93FB4" w:rsidRPr="00F93FB4" w:rsidRDefault="00F93FB4" w:rsidP="00F93FB4">
      <w:pPr>
        <w:spacing w:after="0"/>
        <w:jc w:val="both"/>
        <w:rPr>
          <w:sz w:val="20"/>
          <w:szCs w:val="20"/>
        </w:rPr>
      </w:pPr>
      <w:r w:rsidRPr="00F93FB4">
        <w:rPr>
          <w:sz w:val="20"/>
          <w:szCs w:val="20"/>
        </w:rPr>
        <w:t xml:space="preserve">В России научный язык и стиль начал складываться </w:t>
      </w:r>
      <w:proofErr w:type="gramStart"/>
      <w:r w:rsidRPr="00F93FB4">
        <w:rPr>
          <w:sz w:val="20"/>
          <w:szCs w:val="20"/>
        </w:rPr>
        <w:t>в первые</w:t>
      </w:r>
      <w:proofErr w:type="gramEnd"/>
      <w:r w:rsidRPr="00F93FB4">
        <w:rPr>
          <w:sz w:val="20"/>
          <w:szCs w:val="20"/>
        </w:rPr>
        <w:t xml:space="preserve"> десятилетия XVIII века, когда авторы научных книг и переводчики стали создавать русскую научную терминологию. Во второй половине этого века благодаря работам М. В. Ломоносова и его учеников формирование научного стиля сделало шаг вперёд, но окончательно он сложился во второй половине XIX века вместе с научной деятельностью крупнейших учёных этого времени.</w:t>
      </w:r>
    </w:p>
    <w:p w:rsidR="007E4AF9" w:rsidRDefault="00F07A11" w:rsidP="00F93FB4">
      <w:pPr>
        <w:spacing w:after="0" w:line="240" w:lineRule="auto"/>
        <w:jc w:val="both"/>
        <w:rPr>
          <w:b/>
          <w:sz w:val="20"/>
          <w:szCs w:val="20"/>
        </w:rPr>
      </w:pPr>
      <w:r w:rsidRPr="00F07A11">
        <w:rPr>
          <w:b/>
          <w:sz w:val="20"/>
          <w:szCs w:val="20"/>
        </w:rPr>
        <w:t>7. Развитие профессиональной речи: выработка навыков   чтения, слушания, конспектирования литературы по специальности. Чтение текстов по специальности.</w:t>
      </w:r>
    </w:p>
    <w:p w:rsidR="000A7145" w:rsidRPr="000A7145" w:rsidRDefault="00B02775" w:rsidP="000A7145">
      <w:pPr>
        <w:spacing w:after="0" w:line="240" w:lineRule="auto"/>
        <w:jc w:val="both"/>
        <w:rPr>
          <w:sz w:val="20"/>
          <w:szCs w:val="20"/>
        </w:rPr>
      </w:pPr>
      <w:r>
        <w:rPr>
          <w:sz w:val="20"/>
          <w:szCs w:val="20"/>
        </w:rPr>
        <w:t>Суть процесса чтения</w:t>
      </w:r>
    </w:p>
    <w:p w:rsidR="000A7145" w:rsidRPr="000A7145" w:rsidRDefault="000A7145" w:rsidP="000A7145">
      <w:pPr>
        <w:spacing w:after="0" w:line="240" w:lineRule="auto"/>
        <w:jc w:val="both"/>
        <w:rPr>
          <w:sz w:val="20"/>
          <w:szCs w:val="20"/>
        </w:rPr>
      </w:pPr>
      <w:r w:rsidRPr="000A7145">
        <w:rPr>
          <w:sz w:val="20"/>
          <w:szCs w:val="20"/>
        </w:rPr>
        <w:t>Чтение – рецептивный вид речевой деятельности, связанный со зрительным восприятием речевого сообщения, закодированного с помощью графических символов, т. е. букв. Суть процесса чтения состоит в декодировании (расшифровке) графических символов и переводе их в мыслительные образы. В соответствии с этим процесс чтения складывается из двух основных этапов: этапа зрительного восприятия и этапа осмысления (интерпретации) прочитанного. Рассмотрим содержание этих этапов более подробно.</w:t>
      </w:r>
    </w:p>
    <w:p w:rsidR="000A7145" w:rsidRPr="000A7145" w:rsidRDefault="000A7145" w:rsidP="000A7145">
      <w:pPr>
        <w:spacing w:after="0" w:line="240" w:lineRule="auto"/>
        <w:jc w:val="both"/>
        <w:rPr>
          <w:sz w:val="20"/>
          <w:szCs w:val="20"/>
        </w:rPr>
      </w:pPr>
      <w:r w:rsidRPr="000A7145">
        <w:rPr>
          <w:sz w:val="20"/>
          <w:szCs w:val="20"/>
        </w:rPr>
        <w:t>На этапе зрительного восприятия важную роль играют «технические навыки» чтения, которые можно охарактеризовать с</w:t>
      </w:r>
      <w:r w:rsidR="00B02775">
        <w:rPr>
          <w:sz w:val="20"/>
          <w:szCs w:val="20"/>
        </w:rPr>
        <w:t xml:space="preserve"> помощью следующих показателей:</w:t>
      </w:r>
    </w:p>
    <w:p w:rsidR="000A7145" w:rsidRPr="000A7145" w:rsidRDefault="000A7145" w:rsidP="000A7145">
      <w:pPr>
        <w:spacing w:after="0" w:line="240" w:lineRule="auto"/>
        <w:jc w:val="both"/>
        <w:rPr>
          <w:sz w:val="20"/>
          <w:szCs w:val="20"/>
        </w:rPr>
      </w:pPr>
      <w:r w:rsidRPr="000A7145">
        <w:rPr>
          <w:sz w:val="20"/>
          <w:szCs w:val="20"/>
        </w:rPr>
        <w:t>• острота зрения;</w:t>
      </w:r>
    </w:p>
    <w:p w:rsidR="000A7145" w:rsidRPr="000A7145" w:rsidRDefault="000A7145" w:rsidP="000A7145">
      <w:pPr>
        <w:spacing w:after="0" w:line="240" w:lineRule="auto"/>
        <w:jc w:val="both"/>
        <w:rPr>
          <w:sz w:val="20"/>
          <w:szCs w:val="20"/>
        </w:rPr>
      </w:pPr>
      <w:r w:rsidRPr="000A7145">
        <w:rPr>
          <w:sz w:val="20"/>
          <w:szCs w:val="20"/>
        </w:rPr>
        <w:t>• скорость и характер передвижения глаз по тексту;</w:t>
      </w:r>
    </w:p>
    <w:p w:rsidR="000A7145" w:rsidRPr="000A7145" w:rsidRDefault="000A7145" w:rsidP="000A7145">
      <w:pPr>
        <w:spacing w:after="0" w:line="240" w:lineRule="auto"/>
        <w:jc w:val="both"/>
        <w:rPr>
          <w:sz w:val="20"/>
          <w:szCs w:val="20"/>
        </w:rPr>
      </w:pPr>
      <w:r w:rsidRPr="000A7145">
        <w:rPr>
          <w:sz w:val="20"/>
          <w:szCs w:val="20"/>
        </w:rPr>
        <w:t>• размер поля зрения, т. е. участка текста, четко воспринимаемого глазами при одной фиксации взгляда. Обычно поле зрения человека составляет 1,5–2 слова</w:t>
      </w:r>
      <w:r w:rsidR="00B02775">
        <w:rPr>
          <w:sz w:val="20"/>
          <w:szCs w:val="20"/>
        </w:rPr>
        <w:t xml:space="preserve"> (10–15 букв) за одну фиксацию.</w:t>
      </w:r>
    </w:p>
    <w:p w:rsidR="000A7145" w:rsidRPr="000A7145" w:rsidRDefault="000A7145" w:rsidP="000A7145">
      <w:pPr>
        <w:spacing w:after="0" w:line="240" w:lineRule="auto"/>
        <w:jc w:val="both"/>
        <w:rPr>
          <w:sz w:val="20"/>
          <w:szCs w:val="20"/>
        </w:rPr>
      </w:pPr>
      <w:r w:rsidRPr="000A7145">
        <w:rPr>
          <w:sz w:val="20"/>
          <w:szCs w:val="20"/>
        </w:rPr>
        <w:t>На этапе осмысления (интерпретации) прочитанного происходит понимание смысла отдельных слов, предложений, всего текста. Иногда это происходит последовательно, а в отдельных случаях – одновременно. Здесь же зачастую осуществляется понимание подтекста, что особенно актуально при чтении публицистических произведений и художественной литературы.</w:t>
      </w:r>
    </w:p>
    <w:p w:rsidR="000A7145" w:rsidRPr="000A7145" w:rsidRDefault="000A7145" w:rsidP="000A7145">
      <w:pPr>
        <w:spacing w:after="0" w:line="240" w:lineRule="auto"/>
        <w:jc w:val="both"/>
        <w:rPr>
          <w:sz w:val="20"/>
          <w:szCs w:val="20"/>
        </w:rPr>
      </w:pPr>
      <w:r w:rsidRPr="000A7145">
        <w:rPr>
          <w:sz w:val="20"/>
          <w:szCs w:val="20"/>
        </w:rPr>
        <w:t>На втором этапе важны «интеллектуальные навыки» чтения: умение выделять главную и основную информацию, способность к запоминанию, способност</w:t>
      </w:r>
      <w:r w:rsidR="00B02775">
        <w:rPr>
          <w:sz w:val="20"/>
          <w:szCs w:val="20"/>
        </w:rPr>
        <w:t>ь к концентрации внимания и др.</w:t>
      </w:r>
    </w:p>
    <w:p w:rsidR="000A7145" w:rsidRPr="000A7145" w:rsidRDefault="000A7145" w:rsidP="000A7145">
      <w:pPr>
        <w:spacing w:after="0" w:line="240" w:lineRule="auto"/>
        <w:jc w:val="both"/>
        <w:rPr>
          <w:sz w:val="20"/>
          <w:szCs w:val="20"/>
        </w:rPr>
      </w:pPr>
      <w:r w:rsidRPr="000A7145">
        <w:rPr>
          <w:sz w:val="20"/>
          <w:szCs w:val="20"/>
        </w:rPr>
        <w:t>Показатели уровня развития навыков чтения</w:t>
      </w:r>
    </w:p>
    <w:p w:rsidR="000A7145" w:rsidRPr="000A7145" w:rsidRDefault="000A7145" w:rsidP="000A7145">
      <w:pPr>
        <w:spacing w:after="0" w:line="240" w:lineRule="auto"/>
        <w:jc w:val="both"/>
        <w:rPr>
          <w:sz w:val="20"/>
          <w:szCs w:val="20"/>
        </w:rPr>
      </w:pPr>
      <w:r w:rsidRPr="000A7145">
        <w:rPr>
          <w:sz w:val="20"/>
          <w:szCs w:val="20"/>
        </w:rPr>
        <w:t>Основными показателями уровня владения навыками чтения являются общий уровень чтения и ско</w:t>
      </w:r>
      <w:r w:rsidR="00B02775">
        <w:rPr>
          <w:sz w:val="20"/>
          <w:szCs w:val="20"/>
        </w:rPr>
        <w:t>рость чтения.</w:t>
      </w:r>
    </w:p>
    <w:p w:rsidR="00F07A11" w:rsidRDefault="000A7145" w:rsidP="000A7145">
      <w:pPr>
        <w:spacing w:after="0" w:line="240" w:lineRule="auto"/>
        <w:jc w:val="both"/>
        <w:rPr>
          <w:sz w:val="20"/>
          <w:szCs w:val="20"/>
        </w:rPr>
      </w:pPr>
      <w:r w:rsidRPr="000A7145">
        <w:rPr>
          <w:sz w:val="20"/>
          <w:szCs w:val="20"/>
        </w:rPr>
        <w:t>Скорость чтения можно определить самостоятельно с помощью приведенного ниже контрольного текста. Приготовьте секундомер, бумагу, ручку, засеките время начала чтения и прочитайте текст. Определите время чтения текста. Не заглядывая в текст, ответьте на вопросы (</w:t>
      </w:r>
      <w:proofErr w:type="gramStart"/>
      <w:r w:rsidRPr="000A7145">
        <w:rPr>
          <w:sz w:val="20"/>
          <w:szCs w:val="20"/>
        </w:rPr>
        <w:t>см</w:t>
      </w:r>
      <w:proofErr w:type="gramEnd"/>
      <w:r w:rsidRPr="000A7145">
        <w:rPr>
          <w:sz w:val="20"/>
          <w:szCs w:val="20"/>
        </w:rPr>
        <w:t xml:space="preserve">. с. 75) и проверьте по тексту их правильность. </w:t>
      </w:r>
      <w:proofErr w:type="gramStart"/>
      <w:r w:rsidRPr="000A7145">
        <w:rPr>
          <w:sz w:val="20"/>
          <w:szCs w:val="20"/>
        </w:rPr>
        <w:t>За каждый правильный ответ вы получаете 1 балл, за неполностью правильный – 0,5 балла, за неправильный ответ или за отсутствие ответа – 0 баллов.</w:t>
      </w:r>
      <w:proofErr w:type="gramEnd"/>
      <w:r w:rsidRPr="000A7145">
        <w:rPr>
          <w:sz w:val="20"/>
          <w:szCs w:val="20"/>
        </w:rPr>
        <w:t xml:space="preserve"> Определите коэффициент понимания, подставьте полученные значения в исходную формулу, переведя секунды в минуты. Вычислите скорость вашего чтения.</w:t>
      </w:r>
    </w:p>
    <w:p w:rsidR="000A7145" w:rsidRPr="000A7145" w:rsidRDefault="000A7145" w:rsidP="000A7145">
      <w:pPr>
        <w:spacing w:after="0" w:line="240" w:lineRule="auto"/>
        <w:jc w:val="both"/>
        <w:rPr>
          <w:sz w:val="20"/>
          <w:szCs w:val="20"/>
        </w:rPr>
      </w:pPr>
      <w:r w:rsidRPr="000A7145">
        <w:rPr>
          <w:sz w:val="20"/>
          <w:szCs w:val="20"/>
        </w:rPr>
        <w:t>Проведенные нами исследования показали, что скорость чтения у студентов 1-го курса составляет 50—120 слов в минуту, что оценивается специалистами как «очень медленная скорость». В учебных пособиях по чтению приводится следующая шкала ск</w:t>
      </w:r>
      <w:r w:rsidR="008471E7">
        <w:rPr>
          <w:sz w:val="20"/>
          <w:szCs w:val="20"/>
        </w:rPr>
        <w:t>орости чтения:</w:t>
      </w:r>
    </w:p>
    <w:p w:rsidR="000A7145" w:rsidRPr="000A7145" w:rsidRDefault="000A7145" w:rsidP="000A7145">
      <w:pPr>
        <w:spacing w:after="0" w:line="240" w:lineRule="auto"/>
        <w:jc w:val="both"/>
        <w:rPr>
          <w:sz w:val="20"/>
          <w:szCs w:val="20"/>
        </w:rPr>
      </w:pPr>
      <w:r w:rsidRPr="000A7145">
        <w:rPr>
          <w:sz w:val="20"/>
          <w:szCs w:val="20"/>
        </w:rPr>
        <w:t xml:space="preserve">150 слов в минуту и менее – очень </w:t>
      </w:r>
      <w:proofErr w:type="gramStart"/>
      <w:r w:rsidRPr="000A7145">
        <w:rPr>
          <w:sz w:val="20"/>
          <w:szCs w:val="20"/>
        </w:rPr>
        <w:t>медленная</w:t>
      </w:r>
      <w:proofErr w:type="gramEnd"/>
      <w:r w:rsidRPr="000A7145">
        <w:rPr>
          <w:sz w:val="20"/>
          <w:szCs w:val="20"/>
        </w:rPr>
        <w:t>;</w:t>
      </w:r>
    </w:p>
    <w:p w:rsidR="000A7145" w:rsidRPr="000A7145" w:rsidRDefault="008471E7" w:rsidP="000A7145">
      <w:pPr>
        <w:spacing w:after="0" w:line="240" w:lineRule="auto"/>
        <w:jc w:val="both"/>
        <w:rPr>
          <w:sz w:val="20"/>
          <w:szCs w:val="20"/>
        </w:rPr>
      </w:pPr>
      <w:r>
        <w:rPr>
          <w:sz w:val="20"/>
          <w:szCs w:val="20"/>
        </w:rPr>
        <w:t>200 – медленная;</w:t>
      </w:r>
    </w:p>
    <w:p w:rsidR="000A7145" w:rsidRPr="000A7145" w:rsidRDefault="000A7145" w:rsidP="000A7145">
      <w:pPr>
        <w:spacing w:after="0" w:line="240" w:lineRule="auto"/>
        <w:jc w:val="both"/>
        <w:rPr>
          <w:sz w:val="20"/>
          <w:szCs w:val="20"/>
        </w:rPr>
      </w:pPr>
      <w:r w:rsidRPr="000A7145">
        <w:rPr>
          <w:sz w:val="20"/>
          <w:szCs w:val="20"/>
        </w:rPr>
        <w:t>250 – средняя;</w:t>
      </w:r>
    </w:p>
    <w:p w:rsidR="000A7145" w:rsidRPr="000A7145" w:rsidRDefault="008471E7" w:rsidP="000A7145">
      <w:pPr>
        <w:spacing w:after="0" w:line="240" w:lineRule="auto"/>
        <w:jc w:val="both"/>
        <w:rPr>
          <w:sz w:val="20"/>
          <w:szCs w:val="20"/>
        </w:rPr>
      </w:pPr>
      <w:r>
        <w:rPr>
          <w:sz w:val="20"/>
          <w:szCs w:val="20"/>
        </w:rPr>
        <w:t>300 – выше средней;</w:t>
      </w:r>
    </w:p>
    <w:p w:rsidR="000A7145" w:rsidRPr="000A7145" w:rsidRDefault="000A7145" w:rsidP="000A7145">
      <w:pPr>
        <w:spacing w:after="0" w:line="240" w:lineRule="auto"/>
        <w:jc w:val="both"/>
        <w:rPr>
          <w:sz w:val="20"/>
          <w:szCs w:val="20"/>
        </w:rPr>
      </w:pPr>
      <w:r w:rsidRPr="000A7145">
        <w:rPr>
          <w:sz w:val="20"/>
          <w:szCs w:val="20"/>
        </w:rPr>
        <w:t>450 – быстрая;</w:t>
      </w:r>
    </w:p>
    <w:p w:rsidR="000A7145" w:rsidRPr="000A7145" w:rsidRDefault="000A7145" w:rsidP="000A7145">
      <w:pPr>
        <w:spacing w:after="0" w:line="240" w:lineRule="auto"/>
        <w:jc w:val="both"/>
        <w:rPr>
          <w:sz w:val="20"/>
          <w:szCs w:val="20"/>
        </w:rPr>
      </w:pPr>
      <w:r w:rsidRPr="000A7145">
        <w:rPr>
          <w:sz w:val="20"/>
          <w:szCs w:val="20"/>
        </w:rPr>
        <w:t>550 – очень быстрая;</w:t>
      </w:r>
    </w:p>
    <w:p w:rsidR="000A7145" w:rsidRPr="000A7145" w:rsidRDefault="000A7145" w:rsidP="000A7145">
      <w:pPr>
        <w:spacing w:after="0" w:line="240" w:lineRule="auto"/>
        <w:jc w:val="both"/>
        <w:rPr>
          <w:sz w:val="20"/>
          <w:szCs w:val="20"/>
        </w:rPr>
      </w:pPr>
      <w:r w:rsidRPr="000A7145">
        <w:rPr>
          <w:sz w:val="20"/>
          <w:szCs w:val="20"/>
        </w:rPr>
        <w:t>650 и более – сверхбыстрая.</w:t>
      </w:r>
    </w:p>
    <w:p w:rsidR="000A7145" w:rsidRDefault="000A7145" w:rsidP="000A7145">
      <w:pPr>
        <w:spacing w:after="0" w:line="240" w:lineRule="auto"/>
        <w:jc w:val="both"/>
        <w:rPr>
          <w:sz w:val="20"/>
          <w:szCs w:val="20"/>
        </w:rPr>
      </w:pPr>
      <w:r w:rsidRPr="000A7145">
        <w:rPr>
          <w:sz w:val="20"/>
          <w:szCs w:val="20"/>
        </w:rPr>
        <w:lastRenderedPageBreak/>
        <w:t>Очевидно, что человек, который не ставит себе целью овладеть скорочтением, не должен стремиться достичь предельных скоростей чтения. Но для успешной учебной и профессиональной деятельности каждому следует поработать над собственными навыками чтения и добиться хотя бы средней скорости и хорошего усвоения прочитанного. Для этого необходимо знать основные недостатки традиционного чтения.</w:t>
      </w:r>
    </w:p>
    <w:p w:rsidR="00C82C89" w:rsidRPr="00C82C89" w:rsidRDefault="008471E7" w:rsidP="00C82C89">
      <w:pPr>
        <w:spacing w:after="0" w:line="240" w:lineRule="auto"/>
        <w:jc w:val="both"/>
        <w:rPr>
          <w:sz w:val="20"/>
          <w:szCs w:val="20"/>
        </w:rPr>
      </w:pPr>
      <w:r>
        <w:rPr>
          <w:sz w:val="20"/>
          <w:szCs w:val="20"/>
        </w:rPr>
        <w:t>Способы чтения</w:t>
      </w:r>
    </w:p>
    <w:p w:rsidR="00C82C89" w:rsidRPr="00C82C89" w:rsidRDefault="00C82C89" w:rsidP="00C82C89">
      <w:pPr>
        <w:spacing w:after="0" w:line="240" w:lineRule="auto"/>
        <w:jc w:val="both"/>
        <w:rPr>
          <w:sz w:val="20"/>
          <w:szCs w:val="20"/>
        </w:rPr>
      </w:pPr>
      <w:r w:rsidRPr="00C82C89">
        <w:rPr>
          <w:sz w:val="20"/>
          <w:szCs w:val="20"/>
        </w:rPr>
        <w:t>Прежде чем начать чтение, необходимо выбрать определенный режим, в котором вы будете читать. Этот режим зависит от материала, который предстоит прочитать, и от цели чтения. Рекомендуется классифицировать тексты, предназначенные для прочтения, в зависимости от цели чтения. В наиболее общем виде такая классификация выглядит следующим образом:</w:t>
      </w:r>
    </w:p>
    <w:p w:rsidR="00C82C89" w:rsidRPr="00C82C89" w:rsidRDefault="00C82C89" w:rsidP="00C82C89">
      <w:pPr>
        <w:spacing w:after="0" w:line="240" w:lineRule="auto"/>
        <w:jc w:val="both"/>
        <w:rPr>
          <w:sz w:val="20"/>
          <w:szCs w:val="20"/>
        </w:rPr>
      </w:pPr>
      <w:r w:rsidRPr="00C82C89">
        <w:rPr>
          <w:sz w:val="20"/>
          <w:szCs w:val="20"/>
        </w:rPr>
        <w:t>1) тексты, которые не</w:t>
      </w:r>
      <w:r w:rsidR="008471E7">
        <w:rPr>
          <w:sz w:val="20"/>
          <w:szCs w:val="20"/>
        </w:rPr>
        <w:t>обходимо подробно изучить;</w:t>
      </w:r>
    </w:p>
    <w:p w:rsidR="00C82C89" w:rsidRPr="00C82C89" w:rsidRDefault="00C82C89" w:rsidP="00C82C89">
      <w:pPr>
        <w:spacing w:after="0" w:line="240" w:lineRule="auto"/>
        <w:jc w:val="both"/>
        <w:rPr>
          <w:sz w:val="20"/>
          <w:szCs w:val="20"/>
        </w:rPr>
      </w:pPr>
      <w:r w:rsidRPr="00C82C89">
        <w:rPr>
          <w:sz w:val="20"/>
          <w:szCs w:val="20"/>
        </w:rPr>
        <w:t>2) тексты, с которыми следует ознакомиться;</w:t>
      </w:r>
    </w:p>
    <w:p w:rsidR="00C82C89" w:rsidRPr="00C82C89" w:rsidRDefault="00C82C89" w:rsidP="00C82C89">
      <w:pPr>
        <w:spacing w:after="0" w:line="240" w:lineRule="auto"/>
        <w:jc w:val="both"/>
        <w:rPr>
          <w:sz w:val="20"/>
          <w:szCs w:val="20"/>
        </w:rPr>
      </w:pPr>
      <w:r w:rsidRPr="00C82C89">
        <w:rPr>
          <w:sz w:val="20"/>
          <w:szCs w:val="20"/>
        </w:rPr>
        <w:t>3) тексты, из которых нужно в</w:t>
      </w:r>
      <w:r w:rsidR="008471E7">
        <w:rPr>
          <w:sz w:val="20"/>
          <w:szCs w:val="20"/>
        </w:rPr>
        <w:t>ыбрать определенную информацию.</w:t>
      </w:r>
    </w:p>
    <w:p w:rsidR="00C82C89" w:rsidRPr="00C82C89" w:rsidRDefault="00C82C89" w:rsidP="00C82C89">
      <w:pPr>
        <w:spacing w:after="0" w:line="240" w:lineRule="auto"/>
        <w:jc w:val="both"/>
        <w:rPr>
          <w:sz w:val="20"/>
          <w:szCs w:val="20"/>
        </w:rPr>
      </w:pPr>
      <w:r w:rsidRPr="00C82C89">
        <w:rPr>
          <w:sz w:val="20"/>
          <w:szCs w:val="20"/>
        </w:rPr>
        <w:t>Необходимо отметить, что отнесение текста к той или иной группе зависит не от его стилистической и жанровой принадлежности, а определяется исключительно прагматической установкой человека.</w:t>
      </w:r>
    </w:p>
    <w:p w:rsidR="00C82C89" w:rsidRPr="00C82C89" w:rsidRDefault="00C82C89" w:rsidP="00C82C89">
      <w:pPr>
        <w:spacing w:after="0" w:line="240" w:lineRule="auto"/>
        <w:jc w:val="both"/>
        <w:rPr>
          <w:sz w:val="20"/>
          <w:szCs w:val="20"/>
        </w:rPr>
      </w:pPr>
      <w:r w:rsidRPr="00C82C89">
        <w:rPr>
          <w:sz w:val="20"/>
          <w:szCs w:val="20"/>
        </w:rPr>
        <w:t>Например, если статью из популярного журнала необходимо детально изучить, чтобы использовать содержащиеся в ней данные при составлении обзора или реферата, то эта статья будет отнесена к 1-й группе; если журнал читается в развлекательных целях, то та же статья будет отнесена ко 2-й группе; и наконец, если вам сообщили, что в данной статье содержатся некоторые интересующие вас сведения (например, статистические данные), то ее следует отнест</w:t>
      </w:r>
      <w:r w:rsidR="008471E7">
        <w:rPr>
          <w:sz w:val="20"/>
          <w:szCs w:val="20"/>
        </w:rPr>
        <w:t>и к 3-й группе.</w:t>
      </w:r>
    </w:p>
    <w:p w:rsidR="00C82C89" w:rsidRPr="00C82C89" w:rsidRDefault="00C82C89" w:rsidP="00C82C89">
      <w:pPr>
        <w:spacing w:after="0" w:line="240" w:lineRule="auto"/>
        <w:jc w:val="both"/>
        <w:rPr>
          <w:sz w:val="20"/>
          <w:szCs w:val="20"/>
        </w:rPr>
      </w:pPr>
      <w:r w:rsidRPr="00C82C89">
        <w:rPr>
          <w:sz w:val="20"/>
          <w:szCs w:val="20"/>
        </w:rPr>
        <w:t>Способы, или виды, чтения – это стратегии, используемые при чтении текстов различных групп. Та или иная стратегия выбирается в зависимости от цели и задач чтения. Выделяют следующие основные способы чтения.</w:t>
      </w:r>
    </w:p>
    <w:p w:rsidR="00C82C89" w:rsidRPr="00C82C89" w:rsidRDefault="00C82C89" w:rsidP="00C82C89">
      <w:pPr>
        <w:spacing w:after="0" w:line="240" w:lineRule="auto"/>
        <w:jc w:val="both"/>
        <w:rPr>
          <w:sz w:val="20"/>
          <w:szCs w:val="20"/>
        </w:rPr>
      </w:pPr>
      <w:r w:rsidRPr="00C82C89">
        <w:rPr>
          <w:sz w:val="20"/>
          <w:szCs w:val="20"/>
        </w:rPr>
        <w:t>1. Углубленное чтение. При таком чтении необходимо понять, какую проблему решает автор, каковы его точка зрения и выводы. Для этого необходимо осмыслить структуру текста, сопоставить выводы автора с собственными рассуждениями. При этом обращается внимание на детали текста, производятся их анализ и оценка. В результате текст должен быть полностью усвоен, вся информация должна быть переработана. Необходимо постараться запомнить основную часть текста, чтобы впоследствии</w:t>
      </w:r>
      <w:r w:rsidR="008471E7">
        <w:rPr>
          <w:sz w:val="20"/>
          <w:szCs w:val="20"/>
        </w:rPr>
        <w:t xml:space="preserve"> ею можно было воспользоваться.</w:t>
      </w:r>
    </w:p>
    <w:p w:rsidR="00C82C89" w:rsidRPr="00C82C89" w:rsidRDefault="00C82C89" w:rsidP="00C82C89">
      <w:pPr>
        <w:spacing w:after="0" w:line="240" w:lineRule="auto"/>
        <w:jc w:val="both"/>
        <w:rPr>
          <w:sz w:val="20"/>
          <w:szCs w:val="20"/>
        </w:rPr>
      </w:pPr>
      <w:r w:rsidRPr="00C82C89">
        <w:rPr>
          <w:sz w:val="20"/>
          <w:szCs w:val="20"/>
        </w:rPr>
        <w:t>Чтобы глубоко и подробно усвоить текст, рекомендуется уяснить:</w:t>
      </w:r>
    </w:p>
    <w:p w:rsidR="00C82C89" w:rsidRPr="00C82C89" w:rsidRDefault="008471E7" w:rsidP="00C82C89">
      <w:pPr>
        <w:spacing w:after="0" w:line="240" w:lineRule="auto"/>
        <w:jc w:val="both"/>
        <w:rPr>
          <w:sz w:val="20"/>
          <w:szCs w:val="20"/>
        </w:rPr>
      </w:pPr>
      <w:r>
        <w:rPr>
          <w:sz w:val="20"/>
          <w:szCs w:val="20"/>
        </w:rPr>
        <w:t>1) основную идею автора;</w:t>
      </w:r>
    </w:p>
    <w:p w:rsidR="00C82C89" w:rsidRPr="00C82C89" w:rsidRDefault="00C82C89" w:rsidP="00C82C89">
      <w:pPr>
        <w:spacing w:after="0" w:line="240" w:lineRule="auto"/>
        <w:jc w:val="both"/>
        <w:rPr>
          <w:sz w:val="20"/>
          <w:szCs w:val="20"/>
        </w:rPr>
      </w:pPr>
      <w:r w:rsidRPr="00C82C89">
        <w:rPr>
          <w:sz w:val="20"/>
          <w:szCs w:val="20"/>
        </w:rPr>
        <w:t>2) вопросы, которые он рассматривает для доказательства своей идеи, аргументы, которые он приводит;</w:t>
      </w:r>
    </w:p>
    <w:p w:rsidR="00C82C89" w:rsidRPr="00C82C89" w:rsidRDefault="008471E7" w:rsidP="00C82C89">
      <w:pPr>
        <w:spacing w:after="0" w:line="240" w:lineRule="auto"/>
        <w:jc w:val="both"/>
        <w:rPr>
          <w:sz w:val="20"/>
          <w:szCs w:val="20"/>
        </w:rPr>
      </w:pPr>
      <w:r>
        <w:rPr>
          <w:sz w:val="20"/>
          <w:szCs w:val="20"/>
        </w:rPr>
        <w:t>3) основные выводы автора.</w:t>
      </w:r>
    </w:p>
    <w:p w:rsidR="00C82C89" w:rsidRPr="00C82C89" w:rsidRDefault="00C82C89" w:rsidP="00C82C89">
      <w:pPr>
        <w:spacing w:after="0" w:line="240" w:lineRule="auto"/>
        <w:jc w:val="both"/>
        <w:rPr>
          <w:sz w:val="20"/>
          <w:szCs w:val="20"/>
        </w:rPr>
      </w:pPr>
      <w:r w:rsidRPr="00C82C89">
        <w:rPr>
          <w:sz w:val="20"/>
          <w:szCs w:val="20"/>
        </w:rPr>
        <w:t>Иногда такой способ чтения называют аналитическим, изучающим, творческим и т. п. Такой способ применяется при чтении текстов 1-й группы – обычно это учебники, тексты по незнакомой, сложной тематике.</w:t>
      </w:r>
    </w:p>
    <w:p w:rsidR="00C82C89" w:rsidRPr="00C82C89" w:rsidRDefault="00C82C89" w:rsidP="00C82C89">
      <w:pPr>
        <w:spacing w:after="0" w:line="240" w:lineRule="auto"/>
        <w:jc w:val="both"/>
        <w:rPr>
          <w:sz w:val="20"/>
          <w:szCs w:val="20"/>
        </w:rPr>
      </w:pPr>
      <w:r w:rsidRPr="00C82C89">
        <w:rPr>
          <w:sz w:val="20"/>
          <w:szCs w:val="20"/>
        </w:rPr>
        <w:t>При углубленном чтении рекомендуется использовать специальные правила работы с текстом, т. е. интегральный и дифференциальный алгори</w:t>
      </w:r>
      <w:r w:rsidR="008471E7">
        <w:rPr>
          <w:sz w:val="20"/>
          <w:szCs w:val="20"/>
        </w:rPr>
        <w:t>тмы чтения (</w:t>
      </w:r>
      <w:proofErr w:type="gramStart"/>
      <w:r w:rsidR="008471E7">
        <w:rPr>
          <w:sz w:val="20"/>
          <w:szCs w:val="20"/>
        </w:rPr>
        <w:t>см</w:t>
      </w:r>
      <w:proofErr w:type="gramEnd"/>
      <w:r w:rsidR="008471E7">
        <w:rPr>
          <w:sz w:val="20"/>
          <w:szCs w:val="20"/>
        </w:rPr>
        <w:t>. далее).</w:t>
      </w:r>
    </w:p>
    <w:p w:rsidR="00C82C89" w:rsidRPr="00C82C89" w:rsidRDefault="00C82C89" w:rsidP="00C82C89">
      <w:pPr>
        <w:spacing w:after="0" w:line="240" w:lineRule="auto"/>
        <w:jc w:val="both"/>
        <w:rPr>
          <w:sz w:val="20"/>
          <w:szCs w:val="20"/>
        </w:rPr>
      </w:pPr>
      <w:r w:rsidRPr="00C82C89">
        <w:rPr>
          <w:sz w:val="20"/>
          <w:szCs w:val="20"/>
        </w:rPr>
        <w:t>2. Ознакомительное чтение. Цель такого способа чтения – общее знакомство с содержанием текста. При этом внимание уделяется не анализу текста, а его информативной стороне – как правило, только основной информации.</w:t>
      </w:r>
    </w:p>
    <w:p w:rsidR="00C82C89" w:rsidRPr="00C82C89" w:rsidRDefault="00C82C89" w:rsidP="00C82C89">
      <w:pPr>
        <w:spacing w:after="0" w:line="240" w:lineRule="auto"/>
        <w:jc w:val="both"/>
        <w:rPr>
          <w:sz w:val="20"/>
          <w:szCs w:val="20"/>
        </w:rPr>
      </w:pPr>
      <w:r w:rsidRPr="00C82C89">
        <w:rPr>
          <w:sz w:val="20"/>
          <w:szCs w:val="20"/>
        </w:rPr>
        <w:t>При таком способе чтения достаточно уяснить, какие существенные факты содержатся в тексте. Кроме того, следует запомнить выходные данные текста, т.</w:t>
      </w:r>
      <w:r w:rsidR="008471E7">
        <w:rPr>
          <w:sz w:val="20"/>
          <w:szCs w:val="20"/>
        </w:rPr>
        <w:t xml:space="preserve"> е. где и когда он опубликован.</w:t>
      </w:r>
    </w:p>
    <w:p w:rsidR="00C82C89" w:rsidRPr="00C82C89" w:rsidRDefault="00C82C89" w:rsidP="00C82C89">
      <w:pPr>
        <w:spacing w:after="0" w:line="240" w:lineRule="auto"/>
        <w:jc w:val="both"/>
        <w:rPr>
          <w:sz w:val="20"/>
          <w:szCs w:val="20"/>
        </w:rPr>
      </w:pPr>
      <w:r w:rsidRPr="00C82C89">
        <w:rPr>
          <w:sz w:val="20"/>
          <w:szCs w:val="20"/>
        </w:rPr>
        <w:t>Ознакомительное чтение используется при чтении текстов 2-й группы – обычно это тексты публицистического стиля (газетные и журнальные статьи), а иногда и художественная литература.</w:t>
      </w:r>
    </w:p>
    <w:p w:rsidR="00C82C89" w:rsidRPr="00C82C89" w:rsidRDefault="00C82C89" w:rsidP="00C82C89">
      <w:pPr>
        <w:spacing w:after="0" w:line="240" w:lineRule="auto"/>
        <w:jc w:val="both"/>
        <w:rPr>
          <w:sz w:val="20"/>
          <w:szCs w:val="20"/>
        </w:rPr>
      </w:pPr>
      <w:r w:rsidRPr="00C82C89">
        <w:rPr>
          <w:sz w:val="20"/>
          <w:szCs w:val="20"/>
        </w:rPr>
        <w:t>3. Выборочное чтение. Если в тексте вас интересует какая-то вполне определенная информация (например, статистические данные, описание какого-то события и т. п.) или новизна приводимых сведений, то следует использовать выборочное чтение. При этом можно не анализировать все содержащиеся в тексте факты – достаточно понять, что нового, важного и полезного для</w:t>
      </w:r>
      <w:r w:rsidR="008471E7">
        <w:rPr>
          <w:sz w:val="20"/>
          <w:szCs w:val="20"/>
        </w:rPr>
        <w:t xml:space="preserve"> вас содержится в таком тексте.</w:t>
      </w:r>
    </w:p>
    <w:p w:rsidR="00C82C89" w:rsidRPr="00C82C89" w:rsidRDefault="00C82C89" w:rsidP="00C82C89">
      <w:pPr>
        <w:spacing w:after="0" w:line="240" w:lineRule="auto"/>
        <w:jc w:val="both"/>
        <w:rPr>
          <w:sz w:val="20"/>
          <w:szCs w:val="20"/>
        </w:rPr>
      </w:pPr>
      <w:r w:rsidRPr="00C82C89">
        <w:rPr>
          <w:sz w:val="20"/>
          <w:szCs w:val="20"/>
        </w:rPr>
        <w:t>Такой способ применяется при чтении текстов 3-й группы – это могут быть тексты любого жанра и стиля: научного, официально-делового, публицистического, художественного.</w:t>
      </w:r>
    </w:p>
    <w:p w:rsidR="00C82C89" w:rsidRPr="00C82C89" w:rsidRDefault="00C82C89" w:rsidP="00C82C89">
      <w:pPr>
        <w:spacing w:after="0" w:line="240" w:lineRule="auto"/>
        <w:jc w:val="both"/>
        <w:rPr>
          <w:sz w:val="20"/>
          <w:szCs w:val="20"/>
        </w:rPr>
      </w:pPr>
      <w:r w:rsidRPr="00C82C89">
        <w:rPr>
          <w:sz w:val="20"/>
          <w:szCs w:val="20"/>
        </w:rPr>
        <w:t>4. Чтение-просмотр. Одной из разновидностей выборочного чтения является чтение-просмотр, которое используется для предварительного ознакомления с книгой. Он заключается в том, что читается оглавление книги, предисловие (выбираются наиболее важные положения автора) заключение. Цель такого чтения – определение того, следует ли купить эту книгу, заказать в библиотеке, нужно ли читать ее, если н</w:t>
      </w:r>
      <w:r w:rsidR="008471E7">
        <w:rPr>
          <w:sz w:val="20"/>
          <w:szCs w:val="20"/>
        </w:rPr>
        <w:t>ужно, то каким способом и т. п.</w:t>
      </w:r>
    </w:p>
    <w:p w:rsidR="00C82C89" w:rsidRPr="00C82C89" w:rsidRDefault="00C82C89" w:rsidP="00C82C89">
      <w:pPr>
        <w:spacing w:after="0" w:line="240" w:lineRule="auto"/>
        <w:jc w:val="both"/>
        <w:rPr>
          <w:sz w:val="20"/>
          <w:szCs w:val="20"/>
        </w:rPr>
      </w:pPr>
      <w:r w:rsidRPr="00C82C89">
        <w:rPr>
          <w:sz w:val="20"/>
          <w:szCs w:val="20"/>
        </w:rPr>
        <w:t xml:space="preserve">5. Сканирование. Это еще одна разновидность выборочного чтения. Сканирование – это быстрый просмотр печатного текста с целью поиска фамилии, слова, фактов и т. п. При этом глаза движутся, как правило, в вертикальном направлении по центру страницы, и зрение работает избирательно: читающий имеет установку найти только интересующие его данные. Чтобы овладеть таким способом чтения, необходимо </w:t>
      </w:r>
      <w:r w:rsidRPr="00C82C89">
        <w:rPr>
          <w:sz w:val="20"/>
          <w:szCs w:val="20"/>
        </w:rPr>
        <w:lastRenderedPageBreak/>
        <w:t>развивать приемы техники чтения, в частности расширять поле зрение, тренировать избирательность внимания и т. д. Человек, обученный этому способу чтения, может усваивать те</w:t>
      </w:r>
      <w:proofErr w:type="gramStart"/>
      <w:r w:rsidRPr="00C82C89">
        <w:rPr>
          <w:sz w:val="20"/>
          <w:szCs w:val="20"/>
        </w:rPr>
        <w:t>кст в дв</w:t>
      </w:r>
      <w:proofErr w:type="gramEnd"/>
      <w:r w:rsidRPr="00C82C89">
        <w:rPr>
          <w:sz w:val="20"/>
          <w:szCs w:val="20"/>
        </w:rPr>
        <w:t>а-три раза быстрее, чем читающий традиционно.</w:t>
      </w:r>
    </w:p>
    <w:p w:rsidR="00C82C89" w:rsidRDefault="00C82C89" w:rsidP="00C82C89">
      <w:pPr>
        <w:spacing w:after="0" w:line="240" w:lineRule="auto"/>
        <w:jc w:val="both"/>
        <w:rPr>
          <w:sz w:val="20"/>
          <w:szCs w:val="20"/>
        </w:rPr>
      </w:pPr>
      <w:r w:rsidRPr="00C82C89">
        <w:rPr>
          <w:sz w:val="20"/>
          <w:szCs w:val="20"/>
        </w:rPr>
        <w:t>6. Быстрое чтение. Этот способ чтения требует специальной тренировки и характеризуется не только высокой скоростью чтения, но и высоким качеством усвоения прочитанного. Оно основывается на определенных правилах (алгоритмах) и по глубине понимания и запоминания не уступает углубленному чтению. Технике такого чтения обучают в Школе быстрого чтения Олега Андреева, а также в Школе рационального чтения (</w:t>
      </w:r>
      <w:proofErr w:type="gramStart"/>
      <w:r w:rsidRPr="00C82C89">
        <w:rPr>
          <w:sz w:val="20"/>
          <w:szCs w:val="20"/>
        </w:rPr>
        <w:t>см</w:t>
      </w:r>
      <w:proofErr w:type="gramEnd"/>
      <w:r w:rsidRPr="00C82C89">
        <w:rPr>
          <w:sz w:val="20"/>
          <w:szCs w:val="20"/>
        </w:rPr>
        <w:t>. список литературы).</w:t>
      </w:r>
    </w:p>
    <w:p w:rsidR="00C82C89" w:rsidRPr="00C82C89" w:rsidRDefault="00C82C89" w:rsidP="00C82C89">
      <w:pPr>
        <w:spacing w:after="0" w:line="240" w:lineRule="auto"/>
        <w:jc w:val="both"/>
        <w:rPr>
          <w:sz w:val="20"/>
          <w:szCs w:val="20"/>
        </w:rPr>
      </w:pPr>
      <w:r w:rsidRPr="00C82C89">
        <w:rPr>
          <w:sz w:val="20"/>
          <w:szCs w:val="20"/>
        </w:rPr>
        <w:t>У</w:t>
      </w:r>
      <w:r w:rsidR="008471E7">
        <w:rPr>
          <w:sz w:val="20"/>
          <w:szCs w:val="20"/>
        </w:rPr>
        <w:t>пражнения для тренировки памяти</w:t>
      </w:r>
    </w:p>
    <w:p w:rsidR="00C82C89" w:rsidRPr="00C82C89" w:rsidRDefault="00C82C89" w:rsidP="00C82C89">
      <w:pPr>
        <w:spacing w:after="0" w:line="240" w:lineRule="auto"/>
        <w:jc w:val="both"/>
        <w:rPr>
          <w:sz w:val="20"/>
          <w:szCs w:val="20"/>
        </w:rPr>
      </w:pPr>
      <w:r w:rsidRPr="00C82C89">
        <w:rPr>
          <w:sz w:val="20"/>
          <w:szCs w:val="20"/>
        </w:rPr>
        <w:t xml:space="preserve">Упражнение 1. За 6 </w:t>
      </w:r>
      <w:proofErr w:type="gramStart"/>
      <w:r w:rsidRPr="00C82C89">
        <w:rPr>
          <w:sz w:val="20"/>
          <w:szCs w:val="20"/>
        </w:rPr>
        <w:t>с прочитайте</w:t>
      </w:r>
      <w:proofErr w:type="gramEnd"/>
      <w:r w:rsidRPr="00C82C89">
        <w:rPr>
          <w:sz w:val="20"/>
          <w:szCs w:val="20"/>
        </w:rPr>
        <w:t xml:space="preserve"> и запомните названия столиц 12 государств и одновременно сгруппируйте их по частям света: </w:t>
      </w:r>
      <w:proofErr w:type="gramStart"/>
      <w:r w:rsidRPr="00C82C89">
        <w:rPr>
          <w:sz w:val="20"/>
          <w:szCs w:val="20"/>
        </w:rPr>
        <w:t>Багдад, Париж, Вена, Каир, Гавана, Осло, Хошимин, Кабул, Бразилиа, Прага, Пекин, Тегеран.</w:t>
      </w:r>
      <w:proofErr w:type="gramEnd"/>
    </w:p>
    <w:p w:rsidR="00C82C89" w:rsidRPr="00C82C89" w:rsidRDefault="00C82C89" w:rsidP="00C82C89">
      <w:pPr>
        <w:spacing w:after="0" w:line="240" w:lineRule="auto"/>
        <w:jc w:val="both"/>
        <w:rPr>
          <w:sz w:val="20"/>
          <w:szCs w:val="20"/>
        </w:rPr>
      </w:pPr>
      <w:r w:rsidRPr="00C82C89">
        <w:rPr>
          <w:sz w:val="20"/>
          <w:szCs w:val="20"/>
        </w:rPr>
        <w:t xml:space="preserve">Упражнение 2. В течение 20 </w:t>
      </w:r>
      <w:proofErr w:type="gramStart"/>
      <w:r w:rsidRPr="00C82C89">
        <w:rPr>
          <w:sz w:val="20"/>
          <w:szCs w:val="20"/>
        </w:rPr>
        <w:t>с изучите</w:t>
      </w:r>
      <w:proofErr w:type="gramEnd"/>
      <w:r w:rsidRPr="00C82C89">
        <w:rPr>
          <w:sz w:val="20"/>
          <w:szCs w:val="20"/>
        </w:rPr>
        <w:t xml:space="preserve"> и запомните информ</w:t>
      </w:r>
      <w:r w:rsidR="008471E7">
        <w:rPr>
          <w:sz w:val="20"/>
          <w:szCs w:val="20"/>
        </w:rPr>
        <w:t>ацию, взятую из текста «О чае»:</w:t>
      </w:r>
    </w:p>
    <w:p w:rsidR="00C82C89" w:rsidRPr="00C82C89" w:rsidRDefault="00C82C89" w:rsidP="00C82C89">
      <w:pPr>
        <w:spacing w:after="0" w:line="240" w:lineRule="auto"/>
        <w:jc w:val="both"/>
        <w:rPr>
          <w:sz w:val="20"/>
          <w:szCs w:val="20"/>
        </w:rPr>
      </w:pPr>
      <w:r w:rsidRPr="00C82C89">
        <w:rPr>
          <w:sz w:val="20"/>
          <w:szCs w:val="20"/>
        </w:rPr>
        <w:t>О ЧАЕ</w:t>
      </w:r>
    </w:p>
    <w:p w:rsidR="00C82C89" w:rsidRPr="00C82C89" w:rsidRDefault="00C82C89" w:rsidP="00C82C89">
      <w:pPr>
        <w:spacing w:after="0" w:line="240" w:lineRule="auto"/>
        <w:jc w:val="both"/>
        <w:rPr>
          <w:sz w:val="20"/>
          <w:szCs w:val="20"/>
        </w:rPr>
      </w:pPr>
      <w:r w:rsidRPr="00C82C89">
        <w:rPr>
          <w:sz w:val="20"/>
          <w:szCs w:val="20"/>
        </w:rPr>
        <w:t xml:space="preserve">Чай впервые упоминается в древнекитайских рукописях, относящихся в 2700 г. </w:t>
      </w:r>
      <w:proofErr w:type="gramStart"/>
      <w:r w:rsidRPr="00C82C89">
        <w:rPr>
          <w:sz w:val="20"/>
          <w:szCs w:val="20"/>
        </w:rPr>
        <w:t>до</w:t>
      </w:r>
      <w:proofErr w:type="gramEnd"/>
      <w:r w:rsidRPr="00C82C89">
        <w:rPr>
          <w:sz w:val="20"/>
          <w:szCs w:val="20"/>
        </w:rPr>
        <w:t xml:space="preserve"> н. э.</w:t>
      </w:r>
    </w:p>
    <w:p w:rsidR="00C82C89" w:rsidRPr="00C82C89" w:rsidRDefault="00C82C89" w:rsidP="00C82C89">
      <w:pPr>
        <w:spacing w:after="0" w:line="240" w:lineRule="auto"/>
        <w:jc w:val="both"/>
        <w:rPr>
          <w:sz w:val="20"/>
          <w:szCs w:val="20"/>
        </w:rPr>
      </w:pPr>
      <w:r w:rsidRPr="00C82C89">
        <w:rPr>
          <w:sz w:val="20"/>
          <w:szCs w:val="20"/>
        </w:rPr>
        <w:t>В мире ежегодно</w:t>
      </w:r>
      <w:r w:rsidR="008471E7">
        <w:rPr>
          <w:sz w:val="20"/>
          <w:szCs w:val="20"/>
        </w:rPr>
        <w:t xml:space="preserve"> расходуется более 2 </w:t>
      </w:r>
      <w:proofErr w:type="gramStart"/>
      <w:r w:rsidR="008471E7">
        <w:rPr>
          <w:sz w:val="20"/>
          <w:szCs w:val="20"/>
        </w:rPr>
        <w:t>млн</w:t>
      </w:r>
      <w:proofErr w:type="gramEnd"/>
      <w:r w:rsidR="008471E7">
        <w:rPr>
          <w:sz w:val="20"/>
          <w:szCs w:val="20"/>
        </w:rPr>
        <w:t xml:space="preserve"> т чая.</w:t>
      </w:r>
    </w:p>
    <w:p w:rsidR="00C82C89" w:rsidRPr="00C82C89" w:rsidRDefault="00C82C89" w:rsidP="00C82C89">
      <w:pPr>
        <w:spacing w:after="0" w:line="240" w:lineRule="auto"/>
        <w:jc w:val="both"/>
        <w:rPr>
          <w:sz w:val="20"/>
          <w:szCs w:val="20"/>
        </w:rPr>
      </w:pPr>
      <w:r w:rsidRPr="00C82C89">
        <w:rPr>
          <w:sz w:val="20"/>
          <w:szCs w:val="20"/>
        </w:rPr>
        <w:t>В Россию чай впервые попал в 1638 г., на четверть века раньше, чем в Англию.</w:t>
      </w:r>
    </w:p>
    <w:p w:rsidR="00C82C89" w:rsidRPr="00C82C89" w:rsidRDefault="00C82C89" w:rsidP="00C82C89">
      <w:pPr>
        <w:spacing w:after="0" w:line="240" w:lineRule="auto"/>
        <w:jc w:val="both"/>
        <w:rPr>
          <w:sz w:val="20"/>
          <w:szCs w:val="20"/>
        </w:rPr>
      </w:pPr>
      <w:r w:rsidRPr="00C82C89">
        <w:rPr>
          <w:sz w:val="20"/>
          <w:szCs w:val="20"/>
        </w:rPr>
        <w:t>Лучшие индийские чаи – дарджилингский и ассамский. Чай стареет, п</w:t>
      </w:r>
      <w:r w:rsidR="008471E7">
        <w:rPr>
          <w:sz w:val="20"/>
          <w:szCs w:val="20"/>
        </w:rPr>
        <w:t>олгода – почти предельный срок.</w:t>
      </w:r>
    </w:p>
    <w:p w:rsidR="00C82C89" w:rsidRPr="00C82C89" w:rsidRDefault="00C82C89" w:rsidP="00C82C89">
      <w:pPr>
        <w:spacing w:after="0" w:line="240" w:lineRule="auto"/>
        <w:jc w:val="both"/>
        <w:rPr>
          <w:sz w:val="20"/>
          <w:szCs w:val="20"/>
        </w:rPr>
      </w:pPr>
      <w:r w:rsidRPr="00C82C89">
        <w:rPr>
          <w:sz w:val="20"/>
          <w:szCs w:val="20"/>
        </w:rPr>
        <w:t>Через 15–20 мин. после заваривания чай начинает утрачивать некоторые свои качества.</w:t>
      </w:r>
    </w:p>
    <w:p w:rsidR="00C82C89" w:rsidRPr="00C82C89" w:rsidRDefault="00C82C89" w:rsidP="00C82C89">
      <w:pPr>
        <w:spacing w:after="0" w:line="240" w:lineRule="auto"/>
        <w:jc w:val="both"/>
        <w:rPr>
          <w:sz w:val="20"/>
          <w:szCs w:val="20"/>
        </w:rPr>
      </w:pPr>
      <w:r w:rsidRPr="00C82C89">
        <w:rPr>
          <w:sz w:val="20"/>
          <w:szCs w:val="20"/>
        </w:rPr>
        <w:t>Теперь попытайтесь без использова</w:t>
      </w:r>
      <w:r w:rsidR="008471E7">
        <w:rPr>
          <w:sz w:val="20"/>
          <w:szCs w:val="20"/>
        </w:rPr>
        <w:t>ния текста ответить на вопросы:</w:t>
      </w:r>
    </w:p>
    <w:p w:rsidR="00C82C89" w:rsidRPr="00C82C89" w:rsidRDefault="00C82C89" w:rsidP="00C82C89">
      <w:pPr>
        <w:spacing w:after="0" w:line="240" w:lineRule="auto"/>
        <w:jc w:val="both"/>
        <w:rPr>
          <w:sz w:val="20"/>
          <w:szCs w:val="20"/>
        </w:rPr>
      </w:pPr>
      <w:r w:rsidRPr="00C82C89">
        <w:rPr>
          <w:sz w:val="20"/>
          <w:szCs w:val="20"/>
        </w:rPr>
        <w:t>Когда и в каких источниках впервые упоминается о чае?</w:t>
      </w:r>
    </w:p>
    <w:p w:rsidR="00C82C89" w:rsidRPr="00C82C89" w:rsidRDefault="008471E7" w:rsidP="00C82C89">
      <w:pPr>
        <w:spacing w:after="0" w:line="240" w:lineRule="auto"/>
        <w:jc w:val="both"/>
        <w:rPr>
          <w:sz w:val="20"/>
          <w:szCs w:val="20"/>
        </w:rPr>
      </w:pPr>
      <w:r>
        <w:rPr>
          <w:sz w:val="20"/>
          <w:szCs w:val="20"/>
        </w:rPr>
        <w:t>Когда чай был завезен в Англию?</w:t>
      </w:r>
    </w:p>
    <w:p w:rsidR="00C82C89" w:rsidRPr="00C82C89" w:rsidRDefault="00C82C89" w:rsidP="00C82C89">
      <w:pPr>
        <w:spacing w:after="0" w:line="240" w:lineRule="auto"/>
        <w:jc w:val="both"/>
        <w:rPr>
          <w:sz w:val="20"/>
          <w:szCs w:val="20"/>
        </w:rPr>
      </w:pPr>
      <w:r w:rsidRPr="00C82C89">
        <w:rPr>
          <w:sz w:val="20"/>
          <w:szCs w:val="20"/>
        </w:rPr>
        <w:t>Назовите лучшие сорта индийского чая.</w:t>
      </w:r>
    </w:p>
    <w:p w:rsidR="00C82C89" w:rsidRPr="00C82C89" w:rsidRDefault="00C82C89" w:rsidP="00C82C89">
      <w:pPr>
        <w:spacing w:after="0" w:line="240" w:lineRule="auto"/>
        <w:jc w:val="both"/>
        <w:rPr>
          <w:sz w:val="20"/>
          <w:szCs w:val="20"/>
        </w:rPr>
      </w:pPr>
      <w:r w:rsidRPr="00C82C89">
        <w:rPr>
          <w:sz w:val="20"/>
          <w:szCs w:val="20"/>
        </w:rPr>
        <w:t>Сверьте свои ответы с текстом. Выполняйте подобные упражн</w:t>
      </w:r>
      <w:r w:rsidR="008471E7">
        <w:rPr>
          <w:sz w:val="20"/>
          <w:szCs w:val="20"/>
        </w:rPr>
        <w:t>ения при первой же возможности.</w:t>
      </w:r>
    </w:p>
    <w:p w:rsidR="00C82C89" w:rsidRPr="00C82C89" w:rsidRDefault="00C82C89" w:rsidP="00C82C89">
      <w:pPr>
        <w:spacing w:after="0" w:line="240" w:lineRule="auto"/>
        <w:jc w:val="both"/>
        <w:rPr>
          <w:sz w:val="20"/>
          <w:szCs w:val="20"/>
        </w:rPr>
      </w:pPr>
      <w:r w:rsidRPr="00C82C89">
        <w:rPr>
          <w:sz w:val="20"/>
          <w:szCs w:val="20"/>
        </w:rPr>
        <w:t>Упражнение 3. Прочитайте в течение 20 с заготовленный для вас список из 10 неоднородных слов с порядковыми номерами. По памяти запишите запомнившиеся слова и их номера. Если слово и номер совпадают, оценивайте такой ответ в 10 баллов. Если вспомнилось только слово – 5 баллов. Суммировав набранные баллы, вы получите процент эффективности вашей зрительной памяти.</w:t>
      </w:r>
    </w:p>
    <w:p w:rsidR="00C82C89" w:rsidRPr="00C82C89" w:rsidRDefault="00C82C89" w:rsidP="00C82C89">
      <w:pPr>
        <w:spacing w:after="0" w:line="240" w:lineRule="auto"/>
        <w:jc w:val="both"/>
        <w:rPr>
          <w:sz w:val="20"/>
          <w:szCs w:val="20"/>
        </w:rPr>
      </w:pPr>
      <w:r w:rsidRPr="00C82C89">
        <w:rPr>
          <w:sz w:val="20"/>
          <w:szCs w:val="20"/>
        </w:rPr>
        <w:t xml:space="preserve">Для большей достоверности данное упражнение выполните несколько раз, а за основу возьмите средний показатель. Повторяйте тест </w:t>
      </w:r>
      <w:r w:rsidR="008471E7">
        <w:rPr>
          <w:sz w:val="20"/>
          <w:szCs w:val="20"/>
        </w:rPr>
        <w:t>после каждой недели тренировок.</w:t>
      </w:r>
    </w:p>
    <w:p w:rsidR="00C82C89" w:rsidRPr="00C82C89" w:rsidRDefault="00C82C89" w:rsidP="00C82C89">
      <w:pPr>
        <w:spacing w:after="0" w:line="240" w:lineRule="auto"/>
        <w:jc w:val="both"/>
        <w:rPr>
          <w:sz w:val="20"/>
          <w:szCs w:val="20"/>
        </w:rPr>
      </w:pPr>
      <w:r w:rsidRPr="00C82C89">
        <w:rPr>
          <w:sz w:val="20"/>
          <w:szCs w:val="20"/>
        </w:rPr>
        <w:t xml:space="preserve">Упражнение 4. Вырежьте из картона небольшие карточки (не менее 40–50 штук), напишите на них различные слова, знаки, разложите на столе надписями вниз и перемешайте. Откладывайте последовательно пять, семь, девять карточек и, закрыв глаза, переворачивайте их надписями вверх. Открыв глаза, смотрите на карточки не более двух-трех секунд, пытаясь запомнить </w:t>
      </w:r>
      <w:proofErr w:type="gramStart"/>
      <w:r w:rsidRPr="00C82C89">
        <w:rPr>
          <w:sz w:val="20"/>
          <w:szCs w:val="20"/>
        </w:rPr>
        <w:t>увиденное</w:t>
      </w:r>
      <w:proofErr w:type="gramEnd"/>
      <w:r w:rsidRPr="00C82C89">
        <w:rPr>
          <w:sz w:val="20"/>
          <w:szCs w:val="20"/>
        </w:rPr>
        <w:t>. Тренируйтесь до тех пор, пока не будете за это время запоминать обозначения одновременно на семи-девяти карточках.</w:t>
      </w:r>
    </w:p>
    <w:p w:rsidR="00C82C89" w:rsidRPr="00C82C89" w:rsidRDefault="00C82C89" w:rsidP="00C82C89">
      <w:pPr>
        <w:spacing w:after="0" w:line="240" w:lineRule="auto"/>
        <w:jc w:val="both"/>
        <w:rPr>
          <w:sz w:val="20"/>
          <w:szCs w:val="20"/>
        </w:rPr>
      </w:pPr>
      <w:r w:rsidRPr="00C82C89">
        <w:rPr>
          <w:sz w:val="20"/>
          <w:szCs w:val="20"/>
        </w:rPr>
        <w:t xml:space="preserve">Упражнения </w:t>
      </w:r>
      <w:r w:rsidR="008471E7">
        <w:rPr>
          <w:sz w:val="20"/>
          <w:szCs w:val="20"/>
        </w:rPr>
        <w:t>для выработки смысловой догадки</w:t>
      </w:r>
    </w:p>
    <w:p w:rsidR="00C82C89" w:rsidRPr="00C82C89" w:rsidRDefault="00C82C89" w:rsidP="00C82C89">
      <w:pPr>
        <w:spacing w:after="0" w:line="240" w:lineRule="auto"/>
        <w:jc w:val="both"/>
        <w:rPr>
          <w:sz w:val="20"/>
          <w:szCs w:val="20"/>
        </w:rPr>
      </w:pPr>
      <w:r w:rsidRPr="00C82C89">
        <w:rPr>
          <w:sz w:val="20"/>
          <w:szCs w:val="20"/>
        </w:rPr>
        <w:t>Упражнение 1. Прочитайте текст. В нем на каждой строке пропущено по две буквы.</w:t>
      </w:r>
    </w:p>
    <w:p w:rsidR="00C82C89" w:rsidRPr="00C82C89" w:rsidRDefault="008471E7" w:rsidP="00C82C89">
      <w:pPr>
        <w:spacing w:after="0" w:line="240" w:lineRule="auto"/>
        <w:jc w:val="both"/>
        <w:rPr>
          <w:sz w:val="20"/>
          <w:szCs w:val="20"/>
        </w:rPr>
      </w:pPr>
      <w:r>
        <w:rPr>
          <w:sz w:val="20"/>
          <w:szCs w:val="20"/>
        </w:rPr>
        <w:t>ТЕКСТ 1</w:t>
      </w:r>
    </w:p>
    <w:p w:rsidR="00C82C89" w:rsidRPr="00C82C89" w:rsidRDefault="00C82C89" w:rsidP="00C82C89">
      <w:pPr>
        <w:spacing w:after="0" w:line="240" w:lineRule="auto"/>
        <w:jc w:val="both"/>
        <w:rPr>
          <w:sz w:val="20"/>
          <w:szCs w:val="20"/>
        </w:rPr>
      </w:pPr>
      <w:r w:rsidRPr="00C82C89">
        <w:rPr>
          <w:sz w:val="20"/>
          <w:szCs w:val="20"/>
        </w:rPr>
        <w:t>Первая и единственная страна на нашей</w:t>
      </w:r>
      <w:proofErr w:type="gramStart"/>
      <w:r w:rsidRPr="00C82C89">
        <w:rPr>
          <w:sz w:val="20"/>
          <w:szCs w:val="20"/>
        </w:rPr>
        <w:t xml:space="preserve"> .</w:t>
      </w:r>
      <w:proofErr w:type="gramEnd"/>
      <w:r w:rsidRPr="00C82C89">
        <w:rPr>
          <w:sz w:val="20"/>
          <w:szCs w:val="20"/>
        </w:rPr>
        <w:t>. —</w:t>
      </w:r>
    </w:p>
    <w:p w:rsidR="00C82C89" w:rsidRPr="00C82C89" w:rsidRDefault="00C82C89" w:rsidP="00C82C89">
      <w:pPr>
        <w:spacing w:after="0" w:line="240" w:lineRule="auto"/>
        <w:jc w:val="both"/>
        <w:rPr>
          <w:sz w:val="20"/>
          <w:szCs w:val="20"/>
        </w:rPr>
      </w:pPr>
      <w:r w:rsidRPr="00C82C89">
        <w:rPr>
          <w:sz w:val="20"/>
          <w:szCs w:val="20"/>
        </w:rPr>
        <w:t>..те, уже одн</w:t>
      </w:r>
      <w:r w:rsidR="008471E7">
        <w:rPr>
          <w:sz w:val="20"/>
          <w:szCs w:val="20"/>
        </w:rPr>
        <w:t xml:space="preserve">ажды </w:t>
      </w:r>
      <w:proofErr w:type="gramStart"/>
      <w:r w:rsidR="008471E7">
        <w:rPr>
          <w:sz w:val="20"/>
          <w:szCs w:val="20"/>
        </w:rPr>
        <w:t>применившая</w:t>
      </w:r>
      <w:proofErr w:type="gramEnd"/>
      <w:r w:rsidR="008471E7">
        <w:rPr>
          <w:sz w:val="20"/>
          <w:szCs w:val="20"/>
        </w:rPr>
        <w:t xml:space="preserve"> страшное о.. —</w:t>
      </w:r>
    </w:p>
    <w:p w:rsidR="00C82C89" w:rsidRPr="00C82C89" w:rsidRDefault="00C82C89" w:rsidP="00C82C89">
      <w:pPr>
        <w:spacing w:after="0" w:line="240" w:lineRule="auto"/>
        <w:jc w:val="both"/>
        <w:rPr>
          <w:sz w:val="20"/>
          <w:szCs w:val="20"/>
        </w:rPr>
      </w:pPr>
      <w:r w:rsidRPr="00C82C89">
        <w:rPr>
          <w:sz w:val="20"/>
          <w:szCs w:val="20"/>
        </w:rPr>
        <w:t>..е – США, – продолжает насыщать им св</w:t>
      </w:r>
      <w:proofErr w:type="gramStart"/>
      <w:r w:rsidRPr="00C82C89">
        <w:rPr>
          <w:sz w:val="20"/>
          <w:szCs w:val="20"/>
        </w:rPr>
        <w:t>..</w:t>
      </w:r>
      <w:proofErr w:type="gramEnd"/>
    </w:p>
    <w:p w:rsidR="00C82C89" w:rsidRPr="00C82C89" w:rsidRDefault="00C82C89" w:rsidP="00C82C89">
      <w:pPr>
        <w:spacing w:after="0" w:line="240" w:lineRule="auto"/>
        <w:jc w:val="both"/>
        <w:rPr>
          <w:sz w:val="20"/>
          <w:szCs w:val="20"/>
        </w:rPr>
      </w:pPr>
      <w:r w:rsidRPr="00C82C89">
        <w:rPr>
          <w:sz w:val="20"/>
          <w:szCs w:val="20"/>
        </w:rPr>
        <w:t>..сеналы.</w:t>
      </w:r>
      <w:r w:rsidR="008471E7">
        <w:rPr>
          <w:sz w:val="20"/>
          <w:szCs w:val="20"/>
        </w:rPr>
        <w:t xml:space="preserve"> Эта же страна с настойчивост</w:t>
      </w:r>
      <w:proofErr w:type="gramStart"/>
      <w:r w:rsidR="008471E7">
        <w:rPr>
          <w:sz w:val="20"/>
          <w:szCs w:val="20"/>
        </w:rPr>
        <w:t>..</w:t>
      </w:r>
      <w:proofErr w:type="gramEnd"/>
    </w:p>
    <w:p w:rsidR="00C82C89" w:rsidRPr="00C82C89" w:rsidRDefault="00C82C89" w:rsidP="00C82C89">
      <w:pPr>
        <w:spacing w:after="0" w:line="240" w:lineRule="auto"/>
        <w:jc w:val="both"/>
        <w:rPr>
          <w:sz w:val="20"/>
          <w:szCs w:val="20"/>
        </w:rPr>
      </w:pPr>
      <w:r w:rsidRPr="00C82C89">
        <w:rPr>
          <w:sz w:val="20"/>
          <w:szCs w:val="20"/>
        </w:rPr>
        <w:t xml:space="preserve">..яка «оспаривает первенство» в </w:t>
      </w:r>
      <w:proofErr w:type="gramStart"/>
      <w:r w:rsidRPr="00C82C89">
        <w:rPr>
          <w:sz w:val="20"/>
          <w:szCs w:val="20"/>
        </w:rPr>
        <w:t>размещен</w:t>
      </w:r>
      <w:proofErr w:type="gramEnd"/>
      <w:r w:rsidRPr="00C82C89">
        <w:rPr>
          <w:sz w:val="20"/>
          <w:szCs w:val="20"/>
        </w:rPr>
        <w:t>..</w:t>
      </w:r>
    </w:p>
    <w:p w:rsidR="00C82C89" w:rsidRPr="00C82C89" w:rsidRDefault="00C82C89" w:rsidP="00C82C89">
      <w:pPr>
        <w:spacing w:after="0" w:line="240" w:lineRule="auto"/>
        <w:jc w:val="both"/>
        <w:rPr>
          <w:sz w:val="20"/>
          <w:szCs w:val="20"/>
        </w:rPr>
      </w:pPr>
      <w:r w:rsidRPr="00C82C89">
        <w:rPr>
          <w:sz w:val="20"/>
          <w:szCs w:val="20"/>
        </w:rPr>
        <w:t>..ерного ору</w:t>
      </w:r>
      <w:r w:rsidR="008471E7">
        <w:rPr>
          <w:sz w:val="20"/>
          <w:szCs w:val="20"/>
        </w:rPr>
        <w:t>жия на территории западноев</w:t>
      </w:r>
      <w:proofErr w:type="gramStart"/>
      <w:r w:rsidR="008471E7">
        <w:rPr>
          <w:sz w:val="20"/>
          <w:szCs w:val="20"/>
        </w:rPr>
        <w:t>.. —</w:t>
      </w:r>
      <w:proofErr w:type="gramEnd"/>
    </w:p>
    <w:p w:rsidR="00C82C89" w:rsidRPr="00C82C89" w:rsidRDefault="00C82C89" w:rsidP="00C82C89">
      <w:pPr>
        <w:spacing w:after="0" w:line="240" w:lineRule="auto"/>
        <w:jc w:val="both"/>
        <w:rPr>
          <w:sz w:val="20"/>
          <w:szCs w:val="20"/>
        </w:rPr>
      </w:pPr>
      <w:r w:rsidRPr="00C82C89">
        <w:rPr>
          <w:sz w:val="20"/>
          <w:szCs w:val="20"/>
        </w:rPr>
        <w:t>..йских стран, милитаризации космоса. Да</w:t>
      </w:r>
      <w:proofErr w:type="gramStart"/>
      <w:r w:rsidRPr="00C82C89">
        <w:rPr>
          <w:sz w:val="20"/>
          <w:szCs w:val="20"/>
        </w:rPr>
        <w:t>..</w:t>
      </w:r>
      <w:proofErr w:type="gramEnd"/>
    </w:p>
    <w:p w:rsidR="00C82C89" w:rsidRPr="00C82C89" w:rsidRDefault="00C82C89" w:rsidP="00C82C89">
      <w:pPr>
        <w:spacing w:after="0" w:line="240" w:lineRule="auto"/>
        <w:jc w:val="both"/>
        <w:rPr>
          <w:sz w:val="20"/>
          <w:szCs w:val="20"/>
        </w:rPr>
      </w:pPr>
      <w:r w:rsidRPr="00C82C89">
        <w:rPr>
          <w:sz w:val="20"/>
          <w:szCs w:val="20"/>
        </w:rPr>
        <w:t>..мая ухищре</w:t>
      </w:r>
      <w:r w:rsidR="008471E7">
        <w:rPr>
          <w:sz w:val="20"/>
          <w:szCs w:val="20"/>
        </w:rPr>
        <w:t xml:space="preserve">нная пропаганда не может </w:t>
      </w:r>
      <w:proofErr w:type="gramStart"/>
      <w:r w:rsidR="008471E7">
        <w:rPr>
          <w:sz w:val="20"/>
          <w:szCs w:val="20"/>
        </w:rPr>
        <w:t>за</w:t>
      </w:r>
      <w:proofErr w:type="gramEnd"/>
      <w:r w:rsidR="008471E7">
        <w:rPr>
          <w:sz w:val="20"/>
          <w:szCs w:val="20"/>
        </w:rPr>
        <w:t>.. —</w:t>
      </w:r>
    </w:p>
    <w:p w:rsidR="00C82C89" w:rsidRPr="00C82C89" w:rsidRDefault="00C82C89" w:rsidP="00C82C89">
      <w:pPr>
        <w:spacing w:after="0" w:line="240" w:lineRule="auto"/>
        <w:jc w:val="both"/>
        <w:rPr>
          <w:sz w:val="20"/>
          <w:szCs w:val="20"/>
        </w:rPr>
      </w:pPr>
      <w:r w:rsidRPr="00C82C89">
        <w:rPr>
          <w:sz w:val="20"/>
          <w:szCs w:val="20"/>
        </w:rPr>
        <w:t>..вать того факта, что этот опасный ку</w:t>
      </w:r>
      <w:proofErr w:type="gramStart"/>
      <w:r w:rsidRPr="00C82C89">
        <w:rPr>
          <w:sz w:val="20"/>
          <w:szCs w:val="20"/>
        </w:rPr>
        <w:t>..</w:t>
      </w:r>
      <w:proofErr w:type="gramEnd"/>
    </w:p>
    <w:p w:rsidR="00C82C89" w:rsidRPr="00C82C89" w:rsidRDefault="00C82C89" w:rsidP="00C82C89">
      <w:pPr>
        <w:spacing w:after="0" w:line="240" w:lineRule="auto"/>
        <w:jc w:val="both"/>
        <w:rPr>
          <w:sz w:val="20"/>
          <w:szCs w:val="20"/>
        </w:rPr>
      </w:pPr>
      <w:r w:rsidRPr="00C82C89">
        <w:rPr>
          <w:sz w:val="20"/>
          <w:szCs w:val="20"/>
        </w:rPr>
        <w:t>..авящей верх</w:t>
      </w:r>
      <w:r w:rsidR="008471E7">
        <w:rPr>
          <w:sz w:val="20"/>
          <w:szCs w:val="20"/>
        </w:rPr>
        <w:t>ушки США и тех, кто ее подд</w:t>
      </w:r>
      <w:proofErr w:type="gramStart"/>
      <w:r w:rsidR="008471E7">
        <w:rPr>
          <w:sz w:val="20"/>
          <w:szCs w:val="20"/>
        </w:rPr>
        <w:t>.. —</w:t>
      </w:r>
      <w:proofErr w:type="gramEnd"/>
    </w:p>
    <w:p w:rsidR="00C82C89" w:rsidRPr="00C82C89" w:rsidRDefault="00C82C89" w:rsidP="00C82C89">
      <w:pPr>
        <w:spacing w:after="0" w:line="240" w:lineRule="auto"/>
        <w:jc w:val="both"/>
        <w:rPr>
          <w:sz w:val="20"/>
          <w:szCs w:val="20"/>
        </w:rPr>
      </w:pPr>
      <w:r w:rsidRPr="00C82C89">
        <w:rPr>
          <w:sz w:val="20"/>
          <w:szCs w:val="20"/>
        </w:rPr>
        <w:t xml:space="preserve">..вает, </w:t>
      </w:r>
      <w:proofErr w:type="gramStart"/>
      <w:r w:rsidRPr="00C82C89">
        <w:rPr>
          <w:sz w:val="20"/>
          <w:szCs w:val="20"/>
        </w:rPr>
        <w:t>нацелен</w:t>
      </w:r>
      <w:proofErr w:type="gramEnd"/>
      <w:r w:rsidRPr="00C82C89">
        <w:rPr>
          <w:sz w:val="20"/>
          <w:szCs w:val="20"/>
        </w:rPr>
        <w:t xml:space="preserve"> против тех стран, котор..</w:t>
      </w:r>
    </w:p>
    <w:p w:rsidR="00C82C89" w:rsidRPr="00C82C89" w:rsidRDefault="00C82C89" w:rsidP="00C82C89">
      <w:pPr>
        <w:spacing w:after="0" w:line="240" w:lineRule="auto"/>
        <w:jc w:val="both"/>
        <w:rPr>
          <w:sz w:val="20"/>
          <w:szCs w:val="20"/>
        </w:rPr>
      </w:pPr>
      <w:r w:rsidRPr="00C82C89">
        <w:rPr>
          <w:sz w:val="20"/>
          <w:szCs w:val="20"/>
        </w:rPr>
        <w:t xml:space="preserve">..ердо и последовательно отстаивают </w:t>
      </w:r>
      <w:proofErr w:type="gramStart"/>
      <w:r w:rsidRPr="00C82C89">
        <w:rPr>
          <w:sz w:val="20"/>
          <w:szCs w:val="20"/>
        </w:rPr>
        <w:t>м</w:t>
      </w:r>
      <w:proofErr w:type="gramEnd"/>
      <w:r w:rsidRPr="00C82C89">
        <w:rPr>
          <w:sz w:val="20"/>
          <w:szCs w:val="20"/>
        </w:rPr>
        <w:t>.. .</w:t>
      </w:r>
    </w:p>
    <w:p w:rsidR="00C82C89" w:rsidRPr="00C82C89" w:rsidRDefault="00C82C89" w:rsidP="00C82C89">
      <w:pPr>
        <w:spacing w:after="0" w:line="240" w:lineRule="auto"/>
        <w:jc w:val="both"/>
        <w:rPr>
          <w:sz w:val="20"/>
          <w:szCs w:val="20"/>
        </w:rPr>
      </w:pPr>
      <w:r w:rsidRPr="00C82C89">
        <w:rPr>
          <w:sz w:val="20"/>
          <w:szCs w:val="20"/>
        </w:rPr>
        <w:t>Упражнение 2. Прочитайте текст, в ко</w:t>
      </w:r>
      <w:r w:rsidR="008471E7">
        <w:rPr>
          <w:sz w:val="20"/>
          <w:szCs w:val="20"/>
        </w:rPr>
        <w:t>тором пропущены окончания слов.</w:t>
      </w:r>
    </w:p>
    <w:p w:rsidR="00C82C89" w:rsidRPr="00C82C89" w:rsidRDefault="00C82C89" w:rsidP="00C82C89">
      <w:pPr>
        <w:spacing w:after="0" w:line="240" w:lineRule="auto"/>
        <w:jc w:val="both"/>
        <w:rPr>
          <w:sz w:val="20"/>
          <w:szCs w:val="20"/>
        </w:rPr>
      </w:pPr>
      <w:r w:rsidRPr="00C82C89">
        <w:rPr>
          <w:sz w:val="20"/>
          <w:szCs w:val="20"/>
        </w:rPr>
        <w:t>ТЕКСТ 2</w:t>
      </w:r>
    </w:p>
    <w:p w:rsidR="00C82C89" w:rsidRPr="00C82C89" w:rsidRDefault="00C82C89" w:rsidP="00C82C89">
      <w:pPr>
        <w:spacing w:after="0" w:line="240" w:lineRule="auto"/>
        <w:jc w:val="both"/>
        <w:rPr>
          <w:sz w:val="20"/>
          <w:szCs w:val="20"/>
        </w:rPr>
      </w:pPr>
      <w:r w:rsidRPr="00C82C89">
        <w:rPr>
          <w:sz w:val="20"/>
          <w:szCs w:val="20"/>
        </w:rPr>
        <w:t xml:space="preserve">В окрестное. Токио действ… 71 станц… по прогнозиро… землетряс…. Их сооруже… начал… семь лет </w:t>
      </w:r>
      <w:proofErr w:type="gramStart"/>
      <w:r w:rsidRPr="00C82C89">
        <w:rPr>
          <w:sz w:val="20"/>
          <w:szCs w:val="20"/>
        </w:rPr>
        <w:t>наз</w:t>
      </w:r>
      <w:proofErr w:type="gramEnd"/>
      <w:r w:rsidRPr="00C82C89">
        <w:rPr>
          <w:sz w:val="20"/>
          <w:szCs w:val="20"/>
        </w:rPr>
        <w:t xml:space="preserve">…, когда японс… парламе… издал соответству… закон. 20 таких станц… находят… на земн… поверх…, остальн… – в скважи…, глубоко под зем…. Станц… имею… сверхчувствитель… электрон… оборудо…; вся информа…, получае… ими, поступа… в специаль… цент…, где обрабатыва… с помощ… компью…. За пять лет, с серед… 1979 г. до серед… 1984 г., аппараты стан… зарегистри… 28 </w:t>
      </w:r>
      <w:proofErr w:type="gramStart"/>
      <w:r w:rsidRPr="00C82C89">
        <w:rPr>
          <w:sz w:val="20"/>
          <w:szCs w:val="20"/>
        </w:rPr>
        <w:t>тыс</w:t>
      </w:r>
      <w:proofErr w:type="gramEnd"/>
      <w:r w:rsidRPr="00C82C89">
        <w:rPr>
          <w:sz w:val="20"/>
          <w:szCs w:val="20"/>
        </w:rPr>
        <w:t>… подзем… толч… различ… сил….</w:t>
      </w:r>
    </w:p>
    <w:p w:rsidR="00C82C89" w:rsidRPr="00C82C89" w:rsidRDefault="00C82C89" w:rsidP="00C82C89">
      <w:pPr>
        <w:spacing w:after="0" w:line="240" w:lineRule="auto"/>
        <w:jc w:val="both"/>
        <w:rPr>
          <w:sz w:val="20"/>
          <w:szCs w:val="20"/>
        </w:rPr>
      </w:pPr>
      <w:r w:rsidRPr="00C82C89">
        <w:rPr>
          <w:sz w:val="20"/>
          <w:szCs w:val="20"/>
        </w:rPr>
        <w:t>Упражнение 3. Прочитайте те</w:t>
      </w:r>
      <w:proofErr w:type="gramStart"/>
      <w:r w:rsidRPr="00C82C89">
        <w:rPr>
          <w:sz w:val="20"/>
          <w:szCs w:val="20"/>
        </w:rPr>
        <w:t>кст с пр</w:t>
      </w:r>
      <w:proofErr w:type="gramEnd"/>
      <w:r w:rsidRPr="00C82C89">
        <w:rPr>
          <w:sz w:val="20"/>
          <w:szCs w:val="20"/>
        </w:rPr>
        <w:t>опущенными в словах двумя первыми буквами.</w:t>
      </w:r>
    </w:p>
    <w:p w:rsidR="00C82C89" w:rsidRPr="00C82C89" w:rsidRDefault="00C82C89" w:rsidP="00C82C89">
      <w:pPr>
        <w:spacing w:after="0" w:line="240" w:lineRule="auto"/>
        <w:jc w:val="both"/>
        <w:rPr>
          <w:sz w:val="20"/>
          <w:szCs w:val="20"/>
        </w:rPr>
      </w:pPr>
    </w:p>
    <w:p w:rsidR="00C82C89" w:rsidRPr="00C82C89" w:rsidRDefault="008471E7" w:rsidP="00C82C89">
      <w:pPr>
        <w:spacing w:after="0" w:line="240" w:lineRule="auto"/>
        <w:jc w:val="both"/>
        <w:rPr>
          <w:sz w:val="20"/>
          <w:szCs w:val="20"/>
        </w:rPr>
      </w:pPr>
      <w:r>
        <w:rPr>
          <w:sz w:val="20"/>
          <w:szCs w:val="20"/>
        </w:rPr>
        <w:lastRenderedPageBreak/>
        <w:t>ТЕКСТ 3</w:t>
      </w:r>
    </w:p>
    <w:p w:rsidR="00C82C89" w:rsidRPr="00C82C89" w:rsidRDefault="00C82C89" w:rsidP="00C82C89">
      <w:pPr>
        <w:spacing w:after="0" w:line="240" w:lineRule="auto"/>
        <w:jc w:val="both"/>
        <w:rPr>
          <w:sz w:val="20"/>
          <w:szCs w:val="20"/>
        </w:rPr>
      </w:pPr>
      <w:r w:rsidRPr="00C82C89">
        <w:rPr>
          <w:sz w:val="20"/>
          <w:szCs w:val="20"/>
        </w:rPr>
        <w:t>Впрочем, следователи… нюдь не. едлагают заменять. лимерными… гнитами</w:t>
      </w:r>
      <w:proofErr w:type="gramStart"/>
      <w:r w:rsidRPr="00C82C89">
        <w:rPr>
          <w:sz w:val="20"/>
          <w:szCs w:val="20"/>
        </w:rPr>
        <w:t xml:space="preserve">.. </w:t>
      </w:r>
      <w:proofErr w:type="gramEnd"/>
      <w:r w:rsidRPr="00C82C89">
        <w:rPr>
          <w:sz w:val="20"/>
          <w:szCs w:val="20"/>
        </w:rPr>
        <w:t xml:space="preserve">адиционные —..таллические. У..ганических ферромагнетиков.. йдутся </w:t>
      </w:r>
      <w:proofErr w:type="gramStart"/>
      <w:r w:rsidRPr="00C82C89">
        <w:rPr>
          <w:sz w:val="20"/>
          <w:szCs w:val="20"/>
        </w:rPr>
        <w:t>свои</w:t>
      </w:r>
      <w:proofErr w:type="gramEnd"/>
      <w:r w:rsidRPr="00C82C89">
        <w:rPr>
          <w:sz w:val="20"/>
          <w:szCs w:val="20"/>
        </w:rPr>
        <w:t>.. ласти.. именения. Их. трудно. учить чутко</w:t>
      </w:r>
      <w:proofErr w:type="gramStart"/>
      <w:r w:rsidRPr="00C82C89">
        <w:rPr>
          <w:sz w:val="20"/>
          <w:szCs w:val="20"/>
        </w:rPr>
        <w:t xml:space="preserve">.. </w:t>
      </w:r>
      <w:proofErr w:type="gramEnd"/>
      <w:r w:rsidRPr="00C82C89">
        <w:rPr>
          <w:sz w:val="20"/>
          <w:szCs w:val="20"/>
        </w:rPr>
        <w:t>агировать на.. менения.. ешней.. еды. Они будут.. еличивать или.. еньшать милу,</w:t>
      </w:r>
      <w:proofErr w:type="gramStart"/>
      <w:r w:rsidRPr="00C82C89">
        <w:rPr>
          <w:sz w:val="20"/>
          <w:szCs w:val="20"/>
        </w:rPr>
        <w:t xml:space="preserve"> .</w:t>
      </w:r>
      <w:proofErr w:type="gramEnd"/>
      <w:r w:rsidRPr="00C82C89">
        <w:rPr>
          <w:sz w:val="20"/>
          <w:szCs w:val="20"/>
        </w:rPr>
        <w:t>.ажем в ..висимости от ..вещенности или от.. нцентрации того или.. ого газа, дксти.. ачит, обы.. гистрировать.. формацию, им не… жна... ектроэнергия. ойство.. икальное. В..рвую.. ередь им.. интересовались экологи, давно.. рспективы.. имесей.. сматривались на… ждународном.. мпозиуме «..мплексные.. тоды.. нтроля.. чества природной Среды»,</w:t>
      </w:r>
      <w:proofErr w:type="gramStart"/>
      <w:r w:rsidRPr="00C82C89">
        <w:rPr>
          <w:sz w:val="20"/>
          <w:szCs w:val="20"/>
        </w:rPr>
        <w:t xml:space="preserve"> .</w:t>
      </w:r>
      <w:proofErr w:type="gramEnd"/>
      <w:r w:rsidRPr="00C82C89">
        <w:rPr>
          <w:sz w:val="20"/>
          <w:szCs w:val="20"/>
        </w:rPr>
        <w:t>.оходившем в Москве.</w:t>
      </w:r>
    </w:p>
    <w:p w:rsidR="00C82C89" w:rsidRPr="00C82C89" w:rsidRDefault="00C82C89" w:rsidP="00C82C89">
      <w:pPr>
        <w:spacing w:after="0" w:line="240" w:lineRule="auto"/>
        <w:jc w:val="both"/>
        <w:rPr>
          <w:sz w:val="20"/>
          <w:szCs w:val="20"/>
        </w:rPr>
      </w:pPr>
      <w:r w:rsidRPr="00C82C89">
        <w:rPr>
          <w:sz w:val="20"/>
          <w:szCs w:val="20"/>
        </w:rPr>
        <w:t>Упражнение 4. Возьмите любой текст. Закройте полосками бумаги по две-три буквы справа и слева страницы. Затем постарайтесь быстро его прочитать, домысливая недостающее. Проверьте правильность своих догадок.</w:t>
      </w:r>
    </w:p>
    <w:p w:rsidR="00C82C89" w:rsidRPr="00C82C89" w:rsidRDefault="00C82C89" w:rsidP="00C82C89">
      <w:pPr>
        <w:spacing w:after="0" w:line="240" w:lineRule="auto"/>
        <w:jc w:val="both"/>
        <w:rPr>
          <w:sz w:val="20"/>
          <w:szCs w:val="20"/>
        </w:rPr>
      </w:pPr>
      <w:r w:rsidRPr="00C82C89">
        <w:rPr>
          <w:sz w:val="20"/>
          <w:szCs w:val="20"/>
        </w:rPr>
        <w:t>Упражнение 5. Прочитайте те</w:t>
      </w:r>
      <w:proofErr w:type="gramStart"/>
      <w:r w:rsidRPr="00C82C89">
        <w:rPr>
          <w:sz w:val="20"/>
          <w:szCs w:val="20"/>
        </w:rPr>
        <w:t>кст с пр</w:t>
      </w:r>
      <w:proofErr w:type="gramEnd"/>
      <w:r w:rsidRPr="00C82C89">
        <w:rPr>
          <w:sz w:val="20"/>
          <w:szCs w:val="20"/>
        </w:rPr>
        <w:t>опущенными словами. Старайтесь</w:t>
      </w:r>
      <w:r w:rsidR="008471E7">
        <w:rPr>
          <w:sz w:val="20"/>
          <w:szCs w:val="20"/>
        </w:rPr>
        <w:t xml:space="preserve"> сделать это как можно быстрее.</w:t>
      </w:r>
    </w:p>
    <w:p w:rsidR="00C82C89" w:rsidRPr="00C82C89" w:rsidRDefault="00C82C89" w:rsidP="00C82C89">
      <w:pPr>
        <w:spacing w:after="0" w:line="240" w:lineRule="auto"/>
        <w:jc w:val="both"/>
        <w:rPr>
          <w:sz w:val="20"/>
          <w:szCs w:val="20"/>
        </w:rPr>
      </w:pPr>
      <w:r w:rsidRPr="00C82C89">
        <w:rPr>
          <w:sz w:val="20"/>
          <w:szCs w:val="20"/>
        </w:rPr>
        <w:t>ТЕКСТ 4</w:t>
      </w:r>
    </w:p>
    <w:p w:rsidR="00C82C89" w:rsidRPr="00C82C89" w:rsidRDefault="00C82C89" w:rsidP="00C82C89">
      <w:pPr>
        <w:spacing w:after="0" w:line="240" w:lineRule="auto"/>
        <w:jc w:val="both"/>
        <w:rPr>
          <w:sz w:val="20"/>
          <w:szCs w:val="20"/>
        </w:rPr>
      </w:pPr>
      <w:proofErr w:type="gramStart"/>
      <w:r w:rsidRPr="00C82C89">
        <w:rPr>
          <w:sz w:val="20"/>
          <w:szCs w:val="20"/>
        </w:rPr>
        <w:t>Наибольшее</w:t>
      </w:r>
      <w:proofErr w:type="gramEnd"/>
      <w:r w:rsidRPr="00C82C89">
        <w:rPr>
          <w:sz w:val="20"/>
          <w:szCs w:val="20"/>
        </w:rPr>
        <w:t xml:space="preserve"> … оказывают на природу … промышленности, обеспечивающие весь комплекс … человека. </w:t>
      </w:r>
      <w:proofErr w:type="gramStart"/>
      <w:r w:rsidRPr="00C82C89">
        <w:rPr>
          <w:sz w:val="20"/>
          <w:szCs w:val="20"/>
        </w:rPr>
        <w:t>Среди них по величине наносимого … нужно … энергетику, целлюлозно-бумажную …, черную и цветную …, химическую и нефтехимическую … и некоторые другие …. За рубежом неоднократно … мнение, будто бы есть простой …, исключающий … цивилизации на … природную …. Он заключается в том, что … якобы должен потреблять только те …, которые дает естественная дикая …, то есть предлагает … к первобытному … жизни.</w:t>
      </w:r>
      <w:proofErr w:type="gramEnd"/>
      <w:r w:rsidRPr="00C82C89">
        <w:rPr>
          <w:sz w:val="20"/>
          <w:szCs w:val="20"/>
        </w:rPr>
        <w:t xml:space="preserve"> В связи с этим ……, сможет ли … человек довольствоваться таким … жизни и … ли природа обеспечить хотя бы минимальные потребности для … нормального существования всего земного шара?</w:t>
      </w:r>
    </w:p>
    <w:p w:rsidR="00C82C89" w:rsidRPr="00C82C89" w:rsidRDefault="00C82C89" w:rsidP="00C82C89">
      <w:pPr>
        <w:spacing w:after="0" w:line="240" w:lineRule="auto"/>
        <w:jc w:val="both"/>
        <w:rPr>
          <w:sz w:val="20"/>
          <w:szCs w:val="20"/>
        </w:rPr>
      </w:pPr>
      <w:proofErr w:type="gramStart"/>
      <w:r w:rsidRPr="00C82C89">
        <w:rPr>
          <w:sz w:val="20"/>
          <w:szCs w:val="20"/>
        </w:rPr>
        <w:t>Проверьте правильность своих ответов: влияние, отрасли, потребностей, ущерба, отметить, промышленность, металлургию, промышленность, отрасли, высказывалось, выход, воздействие, окружающую, среду, человек, продукты, природа, возврат, образу, возникает вопрос, современный</w:t>
      </w:r>
      <w:r w:rsidR="008471E7">
        <w:rPr>
          <w:sz w:val="20"/>
          <w:szCs w:val="20"/>
        </w:rPr>
        <w:t>, образом, сможет, поддержания.</w:t>
      </w:r>
      <w:proofErr w:type="gramEnd"/>
    </w:p>
    <w:p w:rsidR="00C82C89" w:rsidRPr="00C82C89" w:rsidRDefault="00C82C89" w:rsidP="00C82C89">
      <w:pPr>
        <w:spacing w:after="0" w:line="240" w:lineRule="auto"/>
        <w:jc w:val="both"/>
        <w:rPr>
          <w:sz w:val="20"/>
          <w:szCs w:val="20"/>
        </w:rPr>
      </w:pPr>
      <w:r w:rsidRPr="00C82C89">
        <w:rPr>
          <w:sz w:val="20"/>
          <w:szCs w:val="20"/>
        </w:rPr>
        <w:t>Приведенные комплексы упражнений при условии регулярных занятий помогут усовершенствовать технику чтения. Но эти приемы не являются единственными и главными. Основными приемами техники рационального чтения являются так называемые алгоритмы чтения, которые содержат правила обработки текста в соответствии с поставленной целью.</w:t>
      </w:r>
    </w:p>
    <w:p w:rsidR="00C82C89" w:rsidRDefault="00C82C89" w:rsidP="00C82C89">
      <w:pPr>
        <w:spacing w:after="0" w:line="240" w:lineRule="auto"/>
        <w:jc w:val="both"/>
        <w:rPr>
          <w:sz w:val="20"/>
          <w:szCs w:val="20"/>
        </w:rPr>
      </w:pPr>
      <w:r w:rsidRPr="00C82C89">
        <w:rPr>
          <w:sz w:val="20"/>
          <w:szCs w:val="20"/>
        </w:rPr>
        <w:t>Алгоритм чтения – последовательность умственных действий при восприятии основных фрагментов текста. Использование алгоритмов при чтении организует этот процесс, повышает его эффективность. Вместе с тем алгоритмы не исключают творческого толкования текста, допускают некоторые изменения в зависимости от жанра текста и цели. Психологи считают, что каждый человек имеет свои алгоритмы и программы чтения. Однако их эффективность у большинства читателей довольно низкая. Необходимо научиться более организованной работе с текстом.</w:t>
      </w:r>
    </w:p>
    <w:p w:rsidR="00C82C89" w:rsidRPr="00C82C89" w:rsidRDefault="00C82C89" w:rsidP="00C82C89">
      <w:pPr>
        <w:spacing w:after="0" w:line="240" w:lineRule="auto"/>
        <w:jc w:val="both"/>
        <w:rPr>
          <w:sz w:val="20"/>
          <w:szCs w:val="20"/>
        </w:rPr>
      </w:pPr>
      <w:r w:rsidRPr="00C82C89">
        <w:rPr>
          <w:sz w:val="20"/>
          <w:szCs w:val="20"/>
        </w:rPr>
        <w:t>Глава 2.2 Совершенствование навыков с</w:t>
      </w:r>
      <w:r w:rsidR="008471E7">
        <w:rPr>
          <w:sz w:val="20"/>
          <w:szCs w:val="20"/>
        </w:rPr>
        <w:t>лушания</w:t>
      </w:r>
    </w:p>
    <w:p w:rsidR="00C82C89" w:rsidRPr="00C82C89" w:rsidRDefault="00C82C89" w:rsidP="00C82C89">
      <w:pPr>
        <w:spacing w:after="0" w:line="240" w:lineRule="auto"/>
        <w:jc w:val="both"/>
        <w:rPr>
          <w:sz w:val="20"/>
          <w:szCs w:val="20"/>
        </w:rPr>
      </w:pPr>
      <w:r w:rsidRPr="00C82C89">
        <w:rPr>
          <w:sz w:val="20"/>
          <w:szCs w:val="20"/>
        </w:rPr>
        <w:t>Умение слушать – одно из основных умений, которое необходимо для эффективной коммуникации. Это умение очень важно в повседневной жизни. Оно является одним из критериев коммуникабельности человека. В ходе специальных исследований было установлено, что в среднем человек тратит 29,5 % времени на слушание, 21,5 – на говорение, 10 % – на письмо. В ситуациях делового общения администратор расходует свое рабочее время следующим образом: 16 % – чтение, 9 – письмо, 45 – слушание, 30 % – говорение.</w:t>
      </w:r>
    </w:p>
    <w:p w:rsidR="00C82C89" w:rsidRPr="00C82C89" w:rsidRDefault="00C82C89" w:rsidP="00C82C89">
      <w:pPr>
        <w:spacing w:after="0" w:line="240" w:lineRule="auto"/>
        <w:jc w:val="both"/>
        <w:rPr>
          <w:sz w:val="20"/>
          <w:szCs w:val="20"/>
        </w:rPr>
      </w:pPr>
      <w:r w:rsidRPr="00C82C89">
        <w:rPr>
          <w:sz w:val="20"/>
          <w:szCs w:val="20"/>
        </w:rPr>
        <w:t>Ученые обнаружили существенный разрыв между говорящим (оратором, лектором) и аудиторией. Экспериментально установлено, что при восприятии речи на слух человек в среднем достигает только 25 %-ного уровня эффективности за 10 мин. Даже в неофициальных беседах слушатель усваивает в среднем не более 60–70 % того, что говорит собеседник. Что же яв</w:t>
      </w:r>
      <w:r w:rsidR="008471E7">
        <w:rPr>
          <w:sz w:val="20"/>
          <w:szCs w:val="20"/>
        </w:rPr>
        <w:t>ляется причиной такого разрыва?</w:t>
      </w:r>
    </w:p>
    <w:p w:rsidR="00C82C89" w:rsidRPr="00C82C89" w:rsidRDefault="00C82C89" w:rsidP="00C82C89">
      <w:pPr>
        <w:spacing w:after="0" w:line="240" w:lineRule="auto"/>
        <w:jc w:val="both"/>
        <w:rPr>
          <w:sz w:val="20"/>
          <w:szCs w:val="20"/>
        </w:rPr>
      </w:pPr>
      <w:r w:rsidRPr="00C82C89">
        <w:rPr>
          <w:sz w:val="20"/>
          <w:szCs w:val="20"/>
        </w:rPr>
        <w:t>Отчасти такое разделение объясняется тем, что процесс слушания понимается неправильно. Это можно проиллюстрировать с помощью следующего теста.</w:t>
      </w:r>
    </w:p>
    <w:p w:rsidR="00C82C89" w:rsidRPr="00C82C89" w:rsidRDefault="008471E7" w:rsidP="00C82C89">
      <w:pPr>
        <w:spacing w:after="0" w:line="240" w:lineRule="auto"/>
        <w:jc w:val="both"/>
        <w:rPr>
          <w:sz w:val="20"/>
          <w:szCs w:val="20"/>
        </w:rPr>
      </w:pPr>
      <w:r>
        <w:rPr>
          <w:sz w:val="20"/>
          <w:szCs w:val="20"/>
        </w:rPr>
        <w:t>Тест «Что такое слушание?»</w:t>
      </w:r>
    </w:p>
    <w:p w:rsidR="00C82C89" w:rsidRPr="00C82C89" w:rsidRDefault="00C82C89" w:rsidP="00C82C89">
      <w:pPr>
        <w:spacing w:after="0" w:line="240" w:lineRule="auto"/>
        <w:jc w:val="both"/>
        <w:rPr>
          <w:sz w:val="20"/>
          <w:szCs w:val="20"/>
        </w:rPr>
      </w:pPr>
      <w:r w:rsidRPr="00C82C89">
        <w:rPr>
          <w:sz w:val="20"/>
          <w:szCs w:val="20"/>
        </w:rPr>
        <w:t>Прочитайте каждое из приведенных ниже утверждений и скажите, согласны ли вы с ним.</w:t>
      </w:r>
    </w:p>
    <w:p w:rsidR="00C82C89" w:rsidRPr="00C82C89" w:rsidRDefault="00C82C89" w:rsidP="00C82C89">
      <w:pPr>
        <w:spacing w:after="0" w:line="240" w:lineRule="auto"/>
        <w:jc w:val="both"/>
        <w:rPr>
          <w:sz w:val="20"/>
          <w:szCs w:val="20"/>
        </w:rPr>
      </w:pPr>
      <w:r w:rsidRPr="00C82C89">
        <w:rPr>
          <w:sz w:val="20"/>
          <w:szCs w:val="20"/>
        </w:rPr>
        <w:t>1. Умение с</w:t>
      </w:r>
      <w:r w:rsidR="008471E7">
        <w:rPr>
          <w:sz w:val="20"/>
          <w:szCs w:val="20"/>
        </w:rPr>
        <w:t>лушать развивается естественно.</w:t>
      </w:r>
    </w:p>
    <w:p w:rsidR="00C82C89" w:rsidRPr="00C82C89" w:rsidRDefault="00C82C89" w:rsidP="00C82C89">
      <w:pPr>
        <w:spacing w:after="0" w:line="240" w:lineRule="auto"/>
        <w:jc w:val="both"/>
        <w:rPr>
          <w:sz w:val="20"/>
          <w:szCs w:val="20"/>
        </w:rPr>
      </w:pPr>
      <w:r w:rsidRPr="00C82C89">
        <w:rPr>
          <w:sz w:val="20"/>
          <w:szCs w:val="20"/>
        </w:rPr>
        <w:t>2. Когда человек учится говорить, он одновременно учится слушать.</w:t>
      </w:r>
    </w:p>
    <w:p w:rsidR="00C82C89" w:rsidRPr="00C82C89" w:rsidRDefault="00C82C89" w:rsidP="00C82C89">
      <w:pPr>
        <w:spacing w:after="0" w:line="240" w:lineRule="auto"/>
        <w:jc w:val="both"/>
        <w:rPr>
          <w:sz w:val="20"/>
          <w:szCs w:val="20"/>
        </w:rPr>
      </w:pPr>
      <w:r w:rsidRPr="00C82C89">
        <w:rPr>
          <w:sz w:val="20"/>
          <w:szCs w:val="20"/>
        </w:rPr>
        <w:t xml:space="preserve">3. Способность слышать в значительной степени </w:t>
      </w:r>
      <w:r w:rsidR="008471E7">
        <w:rPr>
          <w:sz w:val="20"/>
          <w:szCs w:val="20"/>
        </w:rPr>
        <w:t>определяет способность слушать.</w:t>
      </w:r>
    </w:p>
    <w:p w:rsidR="00C82C89" w:rsidRPr="00C82C89" w:rsidRDefault="00C82C89" w:rsidP="00C82C89">
      <w:pPr>
        <w:spacing w:after="0" w:line="240" w:lineRule="auto"/>
        <w:jc w:val="both"/>
        <w:rPr>
          <w:sz w:val="20"/>
          <w:szCs w:val="20"/>
        </w:rPr>
      </w:pPr>
      <w:r w:rsidRPr="00C82C89">
        <w:rPr>
          <w:sz w:val="20"/>
          <w:szCs w:val="20"/>
        </w:rPr>
        <w:t>4. Говорение – более важная часть процесса коммуникации, чем слушание.</w:t>
      </w:r>
    </w:p>
    <w:p w:rsidR="00C82C89" w:rsidRPr="00C82C89" w:rsidRDefault="00C82C89" w:rsidP="00C82C89">
      <w:pPr>
        <w:spacing w:after="0" w:line="240" w:lineRule="auto"/>
        <w:jc w:val="both"/>
        <w:rPr>
          <w:sz w:val="20"/>
          <w:szCs w:val="20"/>
        </w:rPr>
      </w:pPr>
      <w:r w:rsidRPr="00C82C89">
        <w:rPr>
          <w:sz w:val="20"/>
          <w:szCs w:val="20"/>
        </w:rPr>
        <w:t>5. Слушание требует небольших затрат энергии, оно легче, чем др</w:t>
      </w:r>
      <w:r w:rsidR="008471E7">
        <w:rPr>
          <w:sz w:val="20"/>
          <w:szCs w:val="20"/>
        </w:rPr>
        <w:t>угие виды речевой деятельности.</w:t>
      </w:r>
    </w:p>
    <w:p w:rsidR="00C82C89" w:rsidRPr="00C82C89" w:rsidRDefault="00C82C89" w:rsidP="00C82C89">
      <w:pPr>
        <w:spacing w:after="0" w:line="240" w:lineRule="auto"/>
        <w:jc w:val="both"/>
        <w:rPr>
          <w:sz w:val="20"/>
          <w:szCs w:val="20"/>
        </w:rPr>
      </w:pPr>
      <w:r w:rsidRPr="00C82C89">
        <w:rPr>
          <w:sz w:val="20"/>
          <w:szCs w:val="20"/>
        </w:rPr>
        <w:t>6. Слушание – это автоматический непроизвольный рефлекс.</w:t>
      </w:r>
    </w:p>
    <w:p w:rsidR="00C82C89" w:rsidRPr="00C82C89" w:rsidRDefault="00C82C89" w:rsidP="00C82C89">
      <w:pPr>
        <w:spacing w:after="0" w:line="240" w:lineRule="auto"/>
        <w:jc w:val="both"/>
        <w:rPr>
          <w:sz w:val="20"/>
          <w:szCs w:val="20"/>
        </w:rPr>
      </w:pPr>
      <w:r w:rsidRPr="00C82C89">
        <w:rPr>
          <w:sz w:val="20"/>
          <w:szCs w:val="20"/>
        </w:rPr>
        <w:t>7. Люди слушают каждый день. Ежедневная практика устраняет нужду в специ</w:t>
      </w:r>
      <w:r w:rsidR="008471E7">
        <w:rPr>
          <w:sz w:val="20"/>
          <w:szCs w:val="20"/>
        </w:rPr>
        <w:t>альных упражнениях на слушание.</w:t>
      </w:r>
    </w:p>
    <w:p w:rsidR="00C82C89" w:rsidRPr="00C82C89" w:rsidRDefault="00C82C89" w:rsidP="00C82C89">
      <w:pPr>
        <w:spacing w:after="0" w:line="240" w:lineRule="auto"/>
        <w:jc w:val="both"/>
        <w:rPr>
          <w:sz w:val="20"/>
          <w:szCs w:val="20"/>
        </w:rPr>
      </w:pPr>
      <w:r w:rsidRPr="00C82C89">
        <w:rPr>
          <w:sz w:val="20"/>
          <w:szCs w:val="20"/>
        </w:rPr>
        <w:t xml:space="preserve">8. Слушание – это только понимание слов </w:t>
      </w:r>
      <w:proofErr w:type="gramStart"/>
      <w:r w:rsidRPr="00C82C89">
        <w:rPr>
          <w:sz w:val="20"/>
          <w:szCs w:val="20"/>
        </w:rPr>
        <w:t>говорящего</w:t>
      </w:r>
      <w:proofErr w:type="gramEnd"/>
      <w:r w:rsidRPr="00C82C89">
        <w:rPr>
          <w:sz w:val="20"/>
          <w:szCs w:val="20"/>
        </w:rPr>
        <w:t>.</w:t>
      </w:r>
    </w:p>
    <w:p w:rsidR="00C82C89" w:rsidRPr="00C82C89" w:rsidRDefault="00C82C89" w:rsidP="00C82C89">
      <w:pPr>
        <w:spacing w:after="0" w:line="240" w:lineRule="auto"/>
        <w:jc w:val="both"/>
        <w:rPr>
          <w:sz w:val="20"/>
          <w:szCs w:val="20"/>
        </w:rPr>
      </w:pPr>
    </w:p>
    <w:p w:rsidR="00C82C89" w:rsidRPr="00C82C89" w:rsidRDefault="00C82C89" w:rsidP="00C82C89">
      <w:pPr>
        <w:spacing w:after="0" w:line="240" w:lineRule="auto"/>
        <w:jc w:val="both"/>
        <w:rPr>
          <w:sz w:val="20"/>
          <w:szCs w:val="20"/>
        </w:rPr>
      </w:pPr>
      <w:r w:rsidRPr="00C82C89">
        <w:rPr>
          <w:sz w:val="20"/>
          <w:szCs w:val="20"/>
        </w:rPr>
        <w:lastRenderedPageBreak/>
        <w:t xml:space="preserve">9. Успех коммуникации зависит главным образом от </w:t>
      </w:r>
      <w:r w:rsidR="008471E7">
        <w:rPr>
          <w:sz w:val="20"/>
          <w:szCs w:val="20"/>
        </w:rPr>
        <w:t>оратора.</w:t>
      </w:r>
    </w:p>
    <w:p w:rsidR="00C82C89" w:rsidRPr="00C82C89" w:rsidRDefault="00C82C89" w:rsidP="00C82C89">
      <w:pPr>
        <w:spacing w:after="0" w:line="240" w:lineRule="auto"/>
        <w:jc w:val="both"/>
        <w:rPr>
          <w:sz w:val="20"/>
          <w:szCs w:val="20"/>
        </w:rPr>
      </w:pPr>
      <w:r w:rsidRPr="00C82C89">
        <w:rPr>
          <w:sz w:val="20"/>
          <w:szCs w:val="20"/>
        </w:rPr>
        <w:t xml:space="preserve">10. Оратор может контролировать процесс слушания в аудитории. Если вы </w:t>
      </w:r>
      <w:proofErr w:type="gramStart"/>
      <w:r w:rsidRPr="00C82C89">
        <w:rPr>
          <w:sz w:val="20"/>
          <w:szCs w:val="20"/>
        </w:rPr>
        <w:t>согласны</w:t>
      </w:r>
      <w:proofErr w:type="gramEnd"/>
      <w:r w:rsidRPr="00C82C89">
        <w:rPr>
          <w:sz w:val="20"/>
          <w:szCs w:val="20"/>
        </w:rPr>
        <w:t xml:space="preserve"> хотя бы с одним из приведенных утверждений, вам необходимо внимательно изучить данную главу, так как все приведенные утверждения – ложные.</w:t>
      </w:r>
    </w:p>
    <w:p w:rsidR="00C82C89" w:rsidRPr="00C82C89" w:rsidRDefault="00C82C89" w:rsidP="00C82C89">
      <w:pPr>
        <w:spacing w:after="0" w:line="240" w:lineRule="auto"/>
        <w:jc w:val="both"/>
        <w:rPr>
          <w:sz w:val="20"/>
          <w:szCs w:val="20"/>
        </w:rPr>
      </w:pPr>
      <w:r w:rsidRPr="00C82C89">
        <w:rPr>
          <w:sz w:val="20"/>
          <w:szCs w:val="20"/>
        </w:rPr>
        <w:t>Слушание, которое в методической литературе называют также аудированием, представляет собой рецептивный вид речевой деятельности, связанный со слуховым восприятием звучащей речи. Этот проце</w:t>
      </w:r>
      <w:proofErr w:type="gramStart"/>
      <w:r w:rsidRPr="00C82C89">
        <w:rPr>
          <w:sz w:val="20"/>
          <w:szCs w:val="20"/>
        </w:rPr>
        <w:t>сс скл</w:t>
      </w:r>
      <w:proofErr w:type="gramEnd"/>
      <w:r w:rsidRPr="00C82C89">
        <w:rPr>
          <w:sz w:val="20"/>
          <w:szCs w:val="20"/>
        </w:rPr>
        <w:t>ады</w:t>
      </w:r>
      <w:r w:rsidR="008471E7">
        <w:rPr>
          <w:sz w:val="20"/>
          <w:szCs w:val="20"/>
        </w:rPr>
        <w:t>вается из двух основных этапов:</w:t>
      </w:r>
    </w:p>
    <w:p w:rsidR="00C82C89" w:rsidRPr="00C82C89" w:rsidRDefault="00C82C89" w:rsidP="00C82C89">
      <w:pPr>
        <w:spacing w:after="0" w:line="240" w:lineRule="auto"/>
        <w:jc w:val="both"/>
        <w:rPr>
          <w:sz w:val="20"/>
          <w:szCs w:val="20"/>
        </w:rPr>
      </w:pPr>
      <w:r w:rsidRPr="00C82C89">
        <w:rPr>
          <w:sz w:val="20"/>
          <w:szCs w:val="20"/>
        </w:rPr>
        <w:t>1) первичный анализ речевого сигнала и его «механическая» обработка;</w:t>
      </w:r>
    </w:p>
    <w:p w:rsidR="00C82C89" w:rsidRPr="00C82C89" w:rsidRDefault="008471E7" w:rsidP="00C82C89">
      <w:pPr>
        <w:spacing w:after="0" w:line="240" w:lineRule="auto"/>
        <w:jc w:val="both"/>
        <w:rPr>
          <w:sz w:val="20"/>
          <w:szCs w:val="20"/>
        </w:rPr>
      </w:pPr>
      <w:r>
        <w:rPr>
          <w:sz w:val="20"/>
          <w:szCs w:val="20"/>
        </w:rPr>
        <w:t>2) интерпретация.</w:t>
      </w:r>
    </w:p>
    <w:p w:rsidR="00C82C89" w:rsidRPr="00C82C89" w:rsidRDefault="00C82C89" w:rsidP="00C82C89">
      <w:pPr>
        <w:spacing w:after="0" w:line="240" w:lineRule="auto"/>
        <w:jc w:val="both"/>
        <w:rPr>
          <w:sz w:val="20"/>
          <w:szCs w:val="20"/>
        </w:rPr>
      </w:pPr>
      <w:r w:rsidRPr="00C82C89">
        <w:rPr>
          <w:sz w:val="20"/>
          <w:szCs w:val="20"/>
        </w:rPr>
        <w:t>На первом этапе осуществляется перекодирование звукового сигнала в «мыслительные образы»; здесь важную роль играет слуховая способность человека. На втором этапе происходят лингвистический анализ поступившего сообщения и расшифровка его смысла, т. е. понимание.</w:t>
      </w:r>
    </w:p>
    <w:p w:rsidR="00C82C89" w:rsidRPr="00C82C89" w:rsidRDefault="00C82C89" w:rsidP="00C82C89">
      <w:pPr>
        <w:spacing w:after="0" w:line="240" w:lineRule="auto"/>
        <w:jc w:val="both"/>
        <w:rPr>
          <w:sz w:val="20"/>
          <w:szCs w:val="20"/>
        </w:rPr>
      </w:pPr>
      <w:r w:rsidRPr="00C82C89">
        <w:rPr>
          <w:sz w:val="20"/>
          <w:szCs w:val="20"/>
        </w:rPr>
        <w:t xml:space="preserve">В соответствии с этим в процессе слушания необходимо различать два аспекта: 1) слух как физиологическую характеристику и 2) слушание как процесс осознанного познавательного действия, ведущего к интерпретации и пониманию. Не случайно существуют два глагола, обозначающие указанные действия: слышать и слушать (hear – listen, horen – vernehmen; entendre – ecouter и т. п.). Слышать, т. е. обладать слуховой способностью, </w:t>
      </w:r>
      <w:r w:rsidR="008471E7">
        <w:rPr>
          <w:sz w:val="20"/>
          <w:szCs w:val="20"/>
        </w:rPr>
        <w:t>еще не означает умения слушать.</w:t>
      </w:r>
    </w:p>
    <w:p w:rsidR="00C82C89" w:rsidRPr="00C82C89" w:rsidRDefault="00C82C89" w:rsidP="00C82C89">
      <w:pPr>
        <w:spacing w:after="0" w:line="240" w:lineRule="auto"/>
        <w:jc w:val="both"/>
        <w:rPr>
          <w:sz w:val="20"/>
          <w:szCs w:val="20"/>
        </w:rPr>
      </w:pPr>
      <w:r w:rsidRPr="00C82C89">
        <w:rPr>
          <w:sz w:val="20"/>
          <w:szCs w:val="20"/>
        </w:rPr>
        <w:t>Слушание – это такой элемент речевой коммуникации, который в наибольшей степени достоин того, чтобы уделить ему внимание. Между тем для большинства людей характерны следующие основные недостатки традиционного слушания:</w:t>
      </w:r>
    </w:p>
    <w:p w:rsidR="00C82C89" w:rsidRPr="00C82C89" w:rsidRDefault="00C82C89" w:rsidP="00C82C89">
      <w:pPr>
        <w:spacing w:after="0" w:line="240" w:lineRule="auto"/>
        <w:jc w:val="both"/>
        <w:rPr>
          <w:sz w:val="20"/>
          <w:szCs w:val="20"/>
        </w:rPr>
      </w:pPr>
      <w:r w:rsidRPr="00C82C89">
        <w:rPr>
          <w:sz w:val="20"/>
          <w:szCs w:val="20"/>
        </w:rPr>
        <w:t>1) бездумное восприятие, когда звучащая речь является только фоном для какой-либо деятельности (особенно часто так слушают ради</w:t>
      </w:r>
      <w:r w:rsidR="008471E7">
        <w:rPr>
          <w:sz w:val="20"/>
          <w:szCs w:val="20"/>
        </w:rPr>
        <w:t>о, занимаясь домашними делами);</w:t>
      </w:r>
    </w:p>
    <w:p w:rsidR="00C82C89" w:rsidRPr="00C82C89" w:rsidRDefault="00C82C89" w:rsidP="00C82C89">
      <w:pPr>
        <w:spacing w:after="0" w:line="240" w:lineRule="auto"/>
        <w:jc w:val="both"/>
        <w:rPr>
          <w:sz w:val="20"/>
          <w:szCs w:val="20"/>
        </w:rPr>
      </w:pPr>
      <w:r w:rsidRPr="00C82C89">
        <w:rPr>
          <w:sz w:val="20"/>
          <w:szCs w:val="20"/>
        </w:rPr>
        <w:t>2) обрывочное восприятие, когда интерпретируются только отдельные части звучащей речи;</w:t>
      </w:r>
    </w:p>
    <w:p w:rsidR="00C82C89" w:rsidRPr="00C82C89" w:rsidRDefault="00C82C89" w:rsidP="00C82C89">
      <w:pPr>
        <w:spacing w:after="0" w:line="240" w:lineRule="auto"/>
        <w:jc w:val="both"/>
        <w:rPr>
          <w:sz w:val="20"/>
          <w:szCs w:val="20"/>
        </w:rPr>
      </w:pPr>
      <w:r w:rsidRPr="00C82C89">
        <w:rPr>
          <w:sz w:val="20"/>
          <w:szCs w:val="20"/>
        </w:rPr>
        <w:t xml:space="preserve">3) аналитическая узость восприятия, т. е. неумение критически проанализировать содержание сообщения и установить связь между </w:t>
      </w:r>
      <w:r w:rsidR="008471E7">
        <w:rPr>
          <w:sz w:val="20"/>
          <w:szCs w:val="20"/>
        </w:rPr>
        <w:t>ним и фактами действительности.</w:t>
      </w:r>
    </w:p>
    <w:p w:rsidR="00C82C89" w:rsidRPr="00C82C89" w:rsidRDefault="00C82C89" w:rsidP="00C82C89">
      <w:pPr>
        <w:spacing w:after="0" w:line="240" w:lineRule="auto"/>
        <w:jc w:val="both"/>
        <w:rPr>
          <w:sz w:val="20"/>
          <w:szCs w:val="20"/>
        </w:rPr>
      </w:pPr>
      <w:r w:rsidRPr="00C82C89">
        <w:rPr>
          <w:sz w:val="20"/>
          <w:szCs w:val="20"/>
        </w:rPr>
        <w:t xml:space="preserve">Для проверки способности слушать и анализировать </w:t>
      </w:r>
      <w:proofErr w:type="gramStart"/>
      <w:r w:rsidRPr="00C82C89">
        <w:rPr>
          <w:sz w:val="20"/>
          <w:szCs w:val="20"/>
        </w:rPr>
        <w:t>услышанное</w:t>
      </w:r>
      <w:proofErr w:type="gramEnd"/>
      <w:r w:rsidRPr="00C82C89">
        <w:rPr>
          <w:sz w:val="20"/>
          <w:szCs w:val="20"/>
        </w:rPr>
        <w:t xml:space="preserve"> предлагается следующий тест.</w:t>
      </w:r>
    </w:p>
    <w:p w:rsidR="00C82C89" w:rsidRPr="00C82C89" w:rsidRDefault="00C82C89" w:rsidP="00C82C89">
      <w:pPr>
        <w:spacing w:after="0" w:line="240" w:lineRule="auto"/>
        <w:jc w:val="both"/>
        <w:rPr>
          <w:sz w:val="20"/>
          <w:szCs w:val="20"/>
        </w:rPr>
      </w:pPr>
      <w:r w:rsidRPr="00C82C89">
        <w:rPr>
          <w:sz w:val="20"/>
          <w:szCs w:val="20"/>
        </w:rPr>
        <w:t>Тест «Проверьте свою спосо</w:t>
      </w:r>
      <w:r w:rsidR="008471E7">
        <w:rPr>
          <w:sz w:val="20"/>
          <w:szCs w:val="20"/>
        </w:rPr>
        <w:t>бность слушать и анализировать»</w:t>
      </w:r>
    </w:p>
    <w:p w:rsidR="00C82C89" w:rsidRPr="00C82C89" w:rsidRDefault="00C82C89" w:rsidP="00C82C89">
      <w:pPr>
        <w:spacing w:after="0" w:line="240" w:lineRule="auto"/>
        <w:jc w:val="both"/>
        <w:rPr>
          <w:sz w:val="20"/>
          <w:szCs w:val="20"/>
        </w:rPr>
      </w:pPr>
      <w:r w:rsidRPr="00C82C89">
        <w:rPr>
          <w:sz w:val="20"/>
          <w:szCs w:val="20"/>
        </w:rPr>
        <w:t>Прослушайте текст один раз и как можно быстрее оцените следующие за ним утверждения как истинные или ложные.</w:t>
      </w:r>
    </w:p>
    <w:p w:rsidR="00C82C89" w:rsidRPr="00C82C89" w:rsidRDefault="008471E7" w:rsidP="00C82C89">
      <w:pPr>
        <w:spacing w:after="0" w:line="240" w:lineRule="auto"/>
        <w:jc w:val="both"/>
        <w:rPr>
          <w:sz w:val="20"/>
          <w:szCs w:val="20"/>
        </w:rPr>
      </w:pPr>
      <w:r>
        <w:rPr>
          <w:sz w:val="20"/>
          <w:szCs w:val="20"/>
        </w:rPr>
        <w:t>ТЕКСТ</w:t>
      </w:r>
    </w:p>
    <w:p w:rsidR="00C82C89" w:rsidRPr="00C82C89" w:rsidRDefault="00C82C89" w:rsidP="00C82C89">
      <w:pPr>
        <w:spacing w:after="0" w:line="240" w:lineRule="auto"/>
        <w:jc w:val="both"/>
        <w:rPr>
          <w:sz w:val="20"/>
          <w:szCs w:val="20"/>
        </w:rPr>
      </w:pPr>
      <w:r w:rsidRPr="00C82C89">
        <w:rPr>
          <w:sz w:val="20"/>
          <w:szCs w:val="20"/>
        </w:rPr>
        <w:t>Торговец только что выключил свет в магазине, когда появился какой-то человек и потребовал денег. Владелец открыл кассу. Содержимое кассы было собрано, и грабитель поспешно скрылся. Полицейский был извещен незамедлительно.</w:t>
      </w:r>
    </w:p>
    <w:p w:rsidR="00C82C89" w:rsidRPr="00C82C89" w:rsidRDefault="00C82C89" w:rsidP="00C82C89">
      <w:pPr>
        <w:spacing w:after="0" w:line="240" w:lineRule="auto"/>
        <w:jc w:val="both"/>
        <w:rPr>
          <w:sz w:val="20"/>
          <w:szCs w:val="20"/>
        </w:rPr>
      </w:pPr>
      <w:r w:rsidRPr="00C82C89">
        <w:rPr>
          <w:sz w:val="20"/>
          <w:szCs w:val="20"/>
        </w:rPr>
        <w:t>1. Человек появился сразу после того, как вла</w:t>
      </w:r>
      <w:r w:rsidR="008471E7">
        <w:rPr>
          <w:sz w:val="20"/>
          <w:szCs w:val="20"/>
        </w:rPr>
        <w:t>делец выключил свет в магазине.</w:t>
      </w:r>
    </w:p>
    <w:p w:rsidR="00C82C89" w:rsidRPr="00C82C89" w:rsidRDefault="00C82C89" w:rsidP="00C82C89">
      <w:pPr>
        <w:spacing w:after="0" w:line="240" w:lineRule="auto"/>
        <w:jc w:val="both"/>
        <w:rPr>
          <w:sz w:val="20"/>
          <w:szCs w:val="20"/>
        </w:rPr>
      </w:pPr>
      <w:r w:rsidRPr="00C82C89">
        <w:rPr>
          <w:sz w:val="20"/>
          <w:szCs w:val="20"/>
        </w:rPr>
        <w:t>2. Грабитель не требовал денег.</w:t>
      </w:r>
    </w:p>
    <w:p w:rsidR="00C82C89" w:rsidRPr="00C82C89" w:rsidRDefault="00C82C89" w:rsidP="00C82C89">
      <w:pPr>
        <w:spacing w:after="0" w:line="240" w:lineRule="auto"/>
        <w:jc w:val="both"/>
        <w:rPr>
          <w:sz w:val="20"/>
          <w:szCs w:val="20"/>
        </w:rPr>
      </w:pPr>
      <w:r w:rsidRPr="00C82C89">
        <w:rPr>
          <w:sz w:val="20"/>
          <w:szCs w:val="20"/>
        </w:rPr>
        <w:t>3. Владелец ма</w:t>
      </w:r>
      <w:r w:rsidR="008471E7">
        <w:rPr>
          <w:sz w:val="20"/>
          <w:szCs w:val="20"/>
        </w:rPr>
        <w:t>газина собрал содержимое кассы.</w:t>
      </w:r>
    </w:p>
    <w:p w:rsidR="00C82C89" w:rsidRPr="00C82C89" w:rsidRDefault="00C82C89" w:rsidP="00C82C89">
      <w:pPr>
        <w:spacing w:after="0" w:line="240" w:lineRule="auto"/>
        <w:jc w:val="both"/>
        <w:rPr>
          <w:sz w:val="20"/>
          <w:szCs w:val="20"/>
        </w:rPr>
      </w:pPr>
      <w:r w:rsidRPr="00C82C89">
        <w:rPr>
          <w:sz w:val="20"/>
          <w:szCs w:val="20"/>
        </w:rPr>
        <w:t>4. В кассе были деньги, но не сказано, сколько.</w:t>
      </w:r>
    </w:p>
    <w:p w:rsidR="00C82C89" w:rsidRPr="00C82C89" w:rsidRDefault="00C82C89" w:rsidP="00C82C89">
      <w:pPr>
        <w:spacing w:after="0" w:line="240" w:lineRule="auto"/>
        <w:jc w:val="both"/>
        <w:rPr>
          <w:sz w:val="20"/>
          <w:szCs w:val="20"/>
        </w:rPr>
      </w:pPr>
      <w:r w:rsidRPr="00C82C89">
        <w:rPr>
          <w:sz w:val="20"/>
          <w:szCs w:val="20"/>
        </w:rPr>
        <w:t>5. Грабит</w:t>
      </w:r>
      <w:r w:rsidR="008471E7">
        <w:rPr>
          <w:sz w:val="20"/>
          <w:szCs w:val="20"/>
        </w:rPr>
        <w:t>ель потребовал деньги торговца.</w:t>
      </w:r>
    </w:p>
    <w:p w:rsidR="00C82C89" w:rsidRPr="00C82C89" w:rsidRDefault="00C82C89" w:rsidP="00C82C89">
      <w:pPr>
        <w:spacing w:after="0" w:line="240" w:lineRule="auto"/>
        <w:jc w:val="both"/>
        <w:rPr>
          <w:sz w:val="20"/>
          <w:szCs w:val="20"/>
        </w:rPr>
      </w:pPr>
      <w:r w:rsidRPr="00C82C89">
        <w:rPr>
          <w:sz w:val="20"/>
          <w:szCs w:val="20"/>
        </w:rPr>
        <w:t>6. В событиях принимали участие три человека: владелец магазина, человек, который потребовал денег, и полицейский.</w:t>
      </w:r>
    </w:p>
    <w:p w:rsidR="00C82C89" w:rsidRPr="00C82C89" w:rsidRDefault="00C82C89" w:rsidP="00C82C89">
      <w:pPr>
        <w:spacing w:after="0" w:line="240" w:lineRule="auto"/>
        <w:jc w:val="both"/>
        <w:rPr>
          <w:sz w:val="20"/>
          <w:szCs w:val="20"/>
        </w:rPr>
      </w:pPr>
      <w:r w:rsidRPr="00C82C89">
        <w:rPr>
          <w:sz w:val="20"/>
          <w:szCs w:val="20"/>
        </w:rPr>
        <w:t>О</w:t>
      </w:r>
      <w:r w:rsidR="008471E7">
        <w:rPr>
          <w:sz w:val="20"/>
          <w:szCs w:val="20"/>
        </w:rPr>
        <w:t xml:space="preserve">тветы см. </w:t>
      </w:r>
      <w:proofErr w:type="gramStart"/>
      <w:r w:rsidR="008471E7">
        <w:rPr>
          <w:sz w:val="20"/>
          <w:szCs w:val="20"/>
        </w:rPr>
        <w:t>на</w:t>
      </w:r>
      <w:proofErr w:type="gramEnd"/>
      <w:r w:rsidR="008471E7">
        <w:rPr>
          <w:sz w:val="20"/>
          <w:szCs w:val="20"/>
        </w:rPr>
        <w:t xml:space="preserve"> с. 102.</w:t>
      </w:r>
    </w:p>
    <w:p w:rsidR="00C82C89" w:rsidRPr="00C82C89" w:rsidRDefault="00C82C89" w:rsidP="00C82C89">
      <w:pPr>
        <w:spacing w:after="0" w:line="240" w:lineRule="auto"/>
        <w:jc w:val="both"/>
        <w:rPr>
          <w:sz w:val="20"/>
          <w:szCs w:val="20"/>
        </w:rPr>
      </w:pPr>
      <w:r w:rsidRPr="00C82C89">
        <w:rPr>
          <w:sz w:val="20"/>
          <w:szCs w:val="20"/>
        </w:rPr>
        <w:t>Факторы, определяющие эффективность слухового восприятия</w:t>
      </w:r>
    </w:p>
    <w:p w:rsidR="00C82C89" w:rsidRPr="00C82C89" w:rsidRDefault="00C82C89" w:rsidP="00C82C89">
      <w:pPr>
        <w:spacing w:after="0" w:line="240" w:lineRule="auto"/>
        <w:jc w:val="both"/>
        <w:rPr>
          <w:sz w:val="20"/>
          <w:szCs w:val="20"/>
        </w:rPr>
      </w:pPr>
      <w:r w:rsidRPr="00C82C89">
        <w:rPr>
          <w:sz w:val="20"/>
          <w:szCs w:val="20"/>
        </w:rPr>
        <w:t>Эффективность процесса слушания зависит от целого ряда объек</w:t>
      </w:r>
      <w:r w:rsidR="008471E7">
        <w:rPr>
          <w:sz w:val="20"/>
          <w:szCs w:val="20"/>
        </w:rPr>
        <w:t>тивных и субъективных факторов.</w:t>
      </w:r>
    </w:p>
    <w:p w:rsidR="00C82C89" w:rsidRPr="00C82C89" w:rsidRDefault="00C82C89" w:rsidP="00C82C89">
      <w:pPr>
        <w:spacing w:after="0" w:line="240" w:lineRule="auto"/>
        <w:jc w:val="both"/>
        <w:rPr>
          <w:sz w:val="20"/>
          <w:szCs w:val="20"/>
        </w:rPr>
      </w:pPr>
      <w:r w:rsidRPr="00C82C89">
        <w:rPr>
          <w:sz w:val="20"/>
          <w:szCs w:val="20"/>
        </w:rPr>
        <w:t>Объективные факторы:</w:t>
      </w:r>
    </w:p>
    <w:p w:rsidR="00C82C89" w:rsidRPr="00C82C89" w:rsidRDefault="00C82C89" w:rsidP="00C82C89">
      <w:pPr>
        <w:spacing w:after="0" w:line="240" w:lineRule="auto"/>
        <w:jc w:val="both"/>
        <w:rPr>
          <w:sz w:val="20"/>
          <w:szCs w:val="20"/>
        </w:rPr>
      </w:pPr>
      <w:r w:rsidRPr="00C82C89">
        <w:rPr>
          <w:sz w:val="20"/>
          <w:szCs w:val="20"/>
        </w:rPr>
        <w:t>1) шумы и помехи;</w:t>
      </w:r>
    </w:p>
    <w:p w:rsidR="00C82C89" w:rsidRPr="00C82C89" w:rsidRDefault="00C82C89" w:rsidP="00C82C89">
      <w:pPr>
        <w:spacing w:after="0" w:line="240" w:lineRule="auto"/>
        <w:jc w:val="both"/>
        <w:rPr>
          <w:sz w:val="20"/>
          <w:szCs w:val="20"/>
        </w:rPr>
      </w:pPr>
      <w:r w:rsidRPr="00C82C89">
        <w:rPr>
          <w:sz w:val="20"/>
          <w:szCs w:val="20"/>
        </w:rPr>
        <w:t>2) акустич</w:t>
      </w:r>
      <w:r w:rsidR="008471E7">
        <w:rPr>
          <w:sz w:val="20"/>
          <w:szCs w:val="20"/>
        </w:rPr>
        <w:t>еские характеристики помещения;</w:t>
      </w:r>
    </w:p>
    <w:p w:rsidR="00C82C89" w:rsidRPr="00C82C89" w:rsidRDefault="00C82C89" w:rsidP="00C82C89">
      <w:pPr>
        <w:spacing w:after="0" w:line="240" w:lineRule="auto"/>
        <w:jc w:val="both"/>
        <w:rPr>
          <w:sz w:val="20"/>
          <w:szCs w:val="20"/>
        </w:rPr>
      </w:pPr>
      <w:r w:rsidRPr="00C82C89">
        <w:rPr>
          <w:sz w:val="20"/>
          <w:szCs w:val="20"/>
        </w:rPr>
        <w:t>3) микроклимат в помещении (температура, влажность и т. п.). По мнению известного американского психолога И. Атватера,</w:t>
      </w:r>
    </w:p>
    <w:p w:rsidR="00C82C89" w:rsidRPr="00C82C89" w:rsidRDefault="00C82C89" w:rsidP="00C82C89">
      <w:pPr>
        <w:spacing w:after="0" w:line="240" w:lineRule="auto"/>
        <w:jc w:val="both"/>
        <w:rPr>
          <w:sz w:val="20"/>
          <w:szCs w:val="20"/>
        </w:rPr>
      </w:pPr>
      <w:r w:rsidRPr="00C82C89">
        <w:rPr>
          <w:sz w:val="20"/>
          <w:szCs w:val="20"/>
        </w:rPr>
        <w:t>под действием шума, т. е. громких, неупорядоченных и неприятных звуков, мышцы человека сокращаются, живот от нервного возбуждения напрягается, глаза начинают моргать. Шум вызывает стресс, который влияет на эффективность любой деятельности. В шумной обстановке мы думаем и принимаем решения намного м</w:t>
      </w:r>
      <w:r w:rsidR="008471E7">
        <w:rPr>
          <w:sz w:val="20"/>
          <w:szCs w:val="20"/>
        </w:rPr>
        <w:t>едленнее, делаем больше ошибок.</w:t>
      </w:r>
    </w:p>
    <w:p w:rsidR="00C82C89" w:rsidRPr="00C82C89" w:rsidRDefault="00C82C89" w:rsidP="00C82C89">
      <w:pPr>
        <w:spacing w:after="0" w:line="240" w:lineRule="auto"/>
        <w:jc w:val="both"/>
        <w:rPr>
          <w:sz w:val="20"/>
          <w:szCs w:val="20"/>
        </w:rPr>
      </w:pPr>
      <w:r w:rsidRPr="00C82C89">
        <w:rPr>
          <w:sz w:val="20"/>
          <w:szCs w:val="20"/>
        </w:rPr>
        <w:t>Субъективные факторы:</w:t>
      </w:r>
    </w:p>
    <w:p w:rsidR="00C82C89" w:rsidRPr="00C82C89" w:rsidRDefault="00C82C89" w:rsidP="00C82C89">
      <w:pPr>
        <w:spacing w:after="0" w:line="240" w:lineRule="auto"/>
        <w:jc w:val="both"/>
        <w:rPr>
          <w:sz w:val="20"/>
          <w:szCs w:val="20"/>
        </w:rPr>
      </w:pPr>
      <w:r w:rsidRPr="00C82C89">
        <w:rPr>
          <w:sz w:val="20"/>
          <w:szCs w:val="20"/>
        </w:rPr>
        <w:t>1) пол слушателя (считается, что мужчины являются более внимательными слушателями);</w:t>
      </w:r>
    </w:p>
    <w:p w:rsidR="00C82C89" w:rsidRPr="00C82C89" w:rsidRDefault="00C82C89" w:rsidP="00C82C89">
      <w:pPr>
        <w:spacing w:after="0" w:line="240" w:lineRule="auto"/>
        <w:jc w:val="both"/>
        <w:rPr>
          <w:sz w:val="20"/>
          <w:szCs w:val="20"/>
        </w:rPr>
      </w:pPr>
      <w:r w:rsidRPr="00C82C89">
        <w:rPr>
          <w:sz w:val="20"/>
          <w:szCs w:val="20"/>
        </w:rPr>
        <w:t>2) тип нервной системы человека, его темперамент (предполагается, что эмоционально устойчивые люди – сангвиники, флегматики – более внимательн</w:t>
      </w:r>
      <w:r w:rsidR="008471E7">
        <w:rPr>
          <w:sz w:val="20"/>
          <w:szCs w:val="20"/>
        </w:rPr>
        <w:t>ы, чем холерики и меланхолики);</w:t>
      </w:r>
    </w:p>
    <w:p w:rsidR="00C82C89" w:rsidRPr="00C82C89" w:rsidRDefault="00C82C89" w:rsidP="00C82C89">
      <w:pPr>
        <w:spacing w:after="0" w:line="240" w:lineRule="auto"/>
        <w:jc w:val="both"/>
        <w:rPr>
          <w:sz w:val="20"/>
          <w:szCs w:val="20"/>
        </w:rPr>
      </w:pPr>
      <w:r w:rsidRPr="00C82C89">
        <w:rPr>
          <w:sz w:val="20"/>
          <w:szCs w:val="20"/>
        </w:rPr>
        <w:t>3) интеллектуальные способности, которые можно разделить на три основные группы:</w:t>
      </w:r>
    </w:p>
    <w:p w:rsidR="00C82C89" w:rsidRPr="00C82C89" w:rsidRDefault="00C82C89" w:rsidP="00C82C89">
      <w:pPr>
        <w:spacing w:after="0" w:line="240" w:lineRule="auto"/>
        <w:jc w:val="both"/>
        <w:rPr>
          <w:sz w:val="20"/>
          <w:szCs w:val="20"/>
        </w:rPr>
      </w:pPr>
      <w:r w:rsidRPr="00C82C89">
        <w:rPr>
          <w:sz w:val="20"/>
          <w:szCs w:val="20"/>
        </w:rPr>
        <w:t xml:space="preserve">• </w:t>
      </w:r>
      <w:proofErr w:type="gramStart"/>
      <w:r w:rsidRPr="00C82C89">
        <w:rPr>
          <w:sz w:val="20"/>
          <w:szCs w:val="20"/>
        </w:rPr>
        <w:t>основные</w:t>
      </w:r>
      <w:proofErr w:type="gramEnd"/>
      <w:r w:rsidRPr="00C82C89">
        <w:rPr>
          <w:sz w:val="20"/>
          <w:szCs w:val="20"/>
        </w:rPr>
        <w:t xml:space="preserve"> (слуховая способность, способность к в</w:t>
      </w:r>
      <w:r w:rsidR="008471E7">
        <w:rPr>
          <w:sz w:val="20"/>
          <w:szCs w:val="20"/>
        </w:rPr>
        <w:t>ероятностному прогнозированию);</w:t>
      </w:r>
    </w:p>
    <w:p w:rsidR="00C82C89" w:rsidRPr="00C82C89" w:rsidRDefault="00C82C89" w:rsidP="00C82C89">
      <w:pPr>
        <w:spacing w:after="0" w:line="240" w:lineRule="auto"/>
        <w:jc w:val="both"/>
        <w:rPr>
          <w:sz w:val="20"/>
          <w:szCs w:val="20"/>
        </w:rPr>
      </w:pPr>
      <w:r w:rsidRPr="00C82C89">
        <w:rPr>
          <w:sz w:val="20"/>
          <w:szCs w:val="20"/>
        </w:rPr>
        <w:t>• дополнительные (способность к запоминанию, к концентрации и устойчивости внимания);</w:t>
      </w:r>
    </w:p>
    <w:p w:rsidR="00C82C89" w:rsidRPr="00C82C89" w:rsidRDefault="00C82C89" w:rsidP="00C82C89">
      <w:pPr>
        <w:spacing w:after="0" w:line="240" w:lineRule="auto"/>
        <w:jc w:val="both"/>
        <w:rPr>
          <w:sz w:val="20"/>
          <w:szCs w:val="20"/>
        </w:rPr>
      </w:pPr>
      <w:r w:rsidRPr="00C82C89">
        <w:rPr>
          <w:sz w:val="20"/>
          <w:szCs w:val="20"/>
        </w:rPr>
        <w:lastRenderedPageBreak/>
        <w:t>• вспомогательные (словарный запас, уровень общей культуры). Эффективное слушание предполагает наличие у человека четырех ос</w:t>
      </w:r>
      <w:r w:rsidR="008471E7">
        <w:rPr>
          <w:sz w:val="20"/>
          <w:szCs w:val="20"/>
        </w:rPr>
        <w:t>новных ментальных способностей:</w:t>
      </w:r>
    </w:p>
    <w:p w:rsidR="00C82C89" w:rsidRPr="00C82C89" w:rsidRDefault="00C82C89" w:rsidP="00C82C89">
      <w:pPr>
        <w:spacing w:after="0" w:line="240" w:lineRule="auto"/>
        <w:jc w:val="both"/>
        <w:rPr>
          <w:sz w:val="20"/>
          <w:szCs w:val="20"/>
        </w:rPr>
      </w:pPr>
      <w:r w:rsidRPr="00C82C89">
        <w:rPr>
          <w:sz w:val="20"/>
          <w:szCs w:val="20"/>
        </w:rPr>
        <w:t>1) слуховая способность;</w:t>
      </w:r>
    </w:p>
    <w:p w:rsidR="00C82C89" w:rsidRPr="00C82C89" w:rsidRDefault="00C82C89" w:rsidP="00C82C89">
      <w:pPr>
        <w:spacing w:after="0" w:line="240" w:lineRule="auto"/>
        <w:jc w:val="both"/>
        <w:rPr>
          <w:sz w:val="20"/>
          <w:szCs w:val="20"/>
        </w:rPr>
      </w:pPr>
      <w:r w:rsidRPr="00C82C89">
        <w:rPr>
          <w:sz w:val="20"/>
          <w:szCs w:val="20"/>
        </w:rPr>
        <w:t>2) внимательность;</w:t>
      </w:r>
    </w:p>
    <w:p w:rsidR="00C82C89" w:rsidRPr="00C82C89" w:rsidRDefault="00C82C89" w:rsidP="00C82C89">
      <w:pPr>
        <w:spacing w:after="0" w:line="240" w:lineRule="auto"/>
        <w:jc w:val="both"/>
        <w:rPr>
          <w:sz w:val="20"/>
          <w:szCs w:val="20"/>
        </w:rPr>
      </w:pPr>
      <w:r w:rsidRPr="00C82C89">
        <w:rPr>
          <w:sz w:val="20"/>
          <w:szCs w:val="20"/>
        </w:rPr>
        <w:t>3) с</w:t>
      </w:r>
      <w:r w:rsidR="008471E7">
        <w:rPr>
          <w:sz w:val="20"/>
          <w:szCs w:val="20"/>
        </w:rPr>
        <w:t>пособность к интерпретации;</w:t>
      </w:r>
    </w:p>
    <w:p w:rsidR="00C82C89" w:rsidRPr="00C82C89" w:rsidRDefault="00C82C89" w:rsidP="00C82C89">
      <w:pPr>
        <w:spacing w:after="0" w:line="240" w:lineRule="auto"/>
        <w:jc w:val="both"/>
        <w:rPr>
          <w:sz w:val="20"/>
          <w:szCs w:val="20"/>
        </w:rPr>
      </w:pPr>
      <w:r w:rsidRPr="00C82C89">
        <w:rPr>
          <w:sz w:val="20"/>
          <w:szCs w:val="20"/>
        </w:rPr>
        <w:t>4) способность к запоминанию.</w:t>
      </w:r>
    </w:p>
    <w:p w:rsidR="00C82C89" w:rsidRPr="00C82C89" w:rsidRDefault="00C82C89" w:rsidP="00C82C89">
      <w:pPr>
        <w:spacing w:after="0" w:line="240" w:lineRule="auto"/>
        <w:jc w:val="both"/>
        <w:rPr>
          <w:sz w:val="20"/>
          <w:szCs w:val="20"/>
        </w:rPr>
      </w:pPr>
      <w:r w:rsidRPr="00C82C89">
        <w:rPr>
          <w:sz w:val="20"/>
          <w:szCs w:val="20"/>
        </w:rPr>
        <w:t>Поэтому развитие навыков слушания должно основываться на развитии перечислен</w:t>
      </w:r>
      <w:r w:rsidR="008471E7">
        <w:rPr>
          <w:sz w:val="20"/>
          <w:szCs w:val="20"/>
        </w:rPr>
        <w:t>ных способностей.</w:t>
      </w:r>
    </w:p>
    <w:p w:rsidR="00C82C89" w:rsidRPr="00C82C89" w:rsidRDefault="00C82C89" w:rsidP="00C82C89">
      <w:pPr>
        <w:spacing w:after="0" w:line="240" w:lineRule="auto"/>
        <w:jc w:val="both"/>
        <w:rPr>
          <w:sz w:val="20"/>
          <w:szCs w:val="20"/>
        </w:rPr>
      </w:pPr>
      <w:r w:rsidRPr="00C82C89">
        <w:rPr>
          <w:sz w:val="20"/>
          <w:szCs w:val="20"/>
        </w:rPr>
        <w:t xml:space="preserve">Слуховая способность человека, как уже говорилась, является физиологической характеристикой. У молодых людей, как правило, слух лучше, чем </w:t>
      </w:r>
      <w:proofErr w:type="gramStart"/>
      <w:r w:rsidRPr="00C82C89">
        <w:rPr>
          <w:sz w:val="20"/>
          <w:szCs w:val="20"/>
        </w:rPr>
        <w:t>у</w:t>
      </w:r>
      <w:proofErr w:type="gramEnd"/>
      <w:r w:rsidRPr="00C82C89">
        <w:rPr>
          <w:sz w:val="20"/>
          <w:szCs w:val="20"/>
        </w:rPr>
        <w:t xml:space="preserve"> пожилых. Вообще с возрастом слуховая способность ухудшается. Часто тугоухие люди пытаются компенсировать недостаток слуховой информации с помощью зрительной: во время слушания они стремятся видеть говорящего, чтобы зрительно уловить его артикуляцию, мимику, жесты. Ученые доказали, что в этом случае эффективность слухового восприятия действительно повышается. Многие люди с нормальным слухом также предпочитают садиться так, чтобы им было хорошо видно говорящего.</w:t>
      </w:r>
    </w:p>
    <w:p w:rsidR="00C82C89" w:rsidRPr="00C82C89" w:rsidRDefault="00C82C89" w:rsidP="00C82C89">
      <w:pPr>
        <w:spacing w:after="0" w:line="240" w:lineRule="auto"/>
        <w:jc w:val="both"/>
        <w:rPr>
          <w:sz w:val="20"/>
          <w:szCs w:val="20"/>
        </w:rPr>
      </w:pPr>
      <w:r w:rsidRPr="00C82C89">
        <w:rPr>
          <w:sz w:val="20"/>
          <w:szCs w:val="20"/>
        </w:rPr>
        <w:t>О развитии внимания, способности к запоминанию и смысловому прогнозированию уже говорилось в предыдущей главе. Упражнения, которые там предложены, могут с успехом быть использованы и при развитии навыков слушания. Ведь уже отмечалось, что развитие навыков чтения является залогом развития навыков дру</w:t>
      </w:r>
      <w:r w:rsidR="008471E7">
        <w:rPr>
          <w:sz w:val="20"/>
          <w:szCs w:val="20"/>
        </w:rPr>
        <w:t>гих видов речевой деятельности.</w:t>
      </w:r>
    </w:p>
    <w:p w:rsidR="00C82C89" w:rsidRPr="00C82C89" w:rsidRDefault="00C82C89" w:rsidP="00C82C89">
      <w:pPr>
        <w:spacing w:after="0" w:line="240" w:lineRule="auto"/>
        <w:jc w:val="both"/>
        <w:rPr>
          <w:sz w:val="20"/>
          <w:szCs w:val="20"/>
        </w:rPr>
      </w:pPr>
      <w:r w:rsidRPr="00C82C89">
        <w:rPr>
          <w:sz w:val="20"/>
          <w:szCs w:val="20"/>
        </w:rPr>
        <w:t>В данной главе мы предлагаем несколько упражнений, позволяющих развить слуховую способность.</w:t>
      </w:r>
    </w:p>
    <w:p w:rsidR="00C82C89" w:rsidRPr="00C82C89" w:rsidRDefault="00C82C89" w:rsidP="00C82C89">
      <w:pPr>
        <w:spacing w:after="0" w:line="240" w:lineRule="auto"/>
        <w:jc w:val="both"/>
        <w:rPr>
          <w:sz w:val="20"/>
          <w:szCs w:val="20"/>
        </w:rPr>
      </w:pPr>
      <w:r w:rsidRPr="00C82C89">
        <w:rPr>
          <w:sz w:val="20"/>
          <w:szCs w:val="20"/>
        </w:rPr>
        <w:t>Упражиеиия дл</w:t>
      </w:r>
      <w:r w:rsidR="008471E7">
        <w:rPr>
          <w:sz w:val="20"/>
          <w:szCs w:val="20"/>
        </w:rPr>
        <w:t>я развития слуховой способности</w:t>
      </w:r>
    </w:p>
    <w:p w:rsidR="00C82C89" w:rsidRPr="00C82C89" w:rsidRDefault="00C82C89" w:rsidP="00C82C89">
      <w:pPr>
        <w:spacing w:after="0" w:line="240" w:lineRule="auto"/>
        <w:jc w:val="both"/>
        <w:rPr>
          <w:sz w:val="20"/>
          <w:szCs w:val="20"/>
        </w:rPr>
      </w:pPr>
      <w:r w:rsidRPr="00C82C89">
        <w:rPr>
          <w:sz w:val="20"/>
          <w:szCs w:val="20"/>
        </w:rPr>
        <w:t xml:space="preserve">Прежде </w:t>
      </w:r>
      <w:proofErr w:type="gramStart"/>
      <w:r w:rsidRPr="00C82C89">
        <w:rPr>
          <w:sz w:val="20"/>
          <w:szCs w:val="20"/>
        </w:rPr>
        <w:t>всего</w:t>
      </w:r>
      <w:proofErr w:type="gramEnd"/>
      <w:r w:rsidRPr="00C82C89">
        <w:rPr>
          <w:sz w:val="20"/>
          <w:szCs w:val="20"/>
        </w:rPr>
        <w:t xml:space="preserve"> следует оценить свою слуховую память. Для этого можно использовать следующий тест.</w:t>
      </w:r>
    </w:p>
    <w:p w:rsidR="00C82C89" w:rsidRPr="00C82C89" w:rsidRDefault="008471E7" w:rsidP="00C82C89">
      <w:pPr>
        <w:spacing w:after="0" w:line="240" w:lineRule="auto"/>
        <w:jc w:val="both"/>
        <w:rPr>
          <w:sz w:val="20"/>
          <w:szCs w:val="20"/>
        </w:rPr>
      </w:pPr>
      <w:r>
        <w:rPr>
          <w:sz w:val="20"/>
          <w:szCs w:val="20"/>
        </w:rPr>
        <w:t>Тест «Слуховая память»[14]</w:t>
      </w:r>
    </w:p>
    <w:p w:rsidR="00C82C89" w:rsidRPr="00C82C89" w:rsidRDefault="00C82C89" w:rsidP="00C82C89">
      <w:pPr>
        <w:spacing w:after="0" w:line="240" w:lineRule="auto"/>
        <w:jc w:val="both"/>
        <w:rPr>
          <w:sz w:val="20"/>
          <w:szCs w:val="20"/>
        </w:rPr>
      </w:pPr>
      <w:r w:rsidRPr="00C82C89">
        <w:rPr>
          <w:sz w:val="20"/>
          <w:szCs w:val="20"/>
        </w:rPr>
        <w:t>Пусть для вас прочтут 10 различных слов под порядковыми номерами со скоростью одно слова за 2 с. Запишите запомнившиеся слова с их номерами. Если порядковый номер и слово совпадают, оцените такой ответ в 10 баллов. Если слово вспомнилось, а порядковый номер перепутан – 5 баллов. Суммировав набранные баллы, вы получите примерный процент эффективности вашей слуховой памяти в соответствии со следующей таблицей:</w:t>
      </w:r>
    </w:p>
    <w:p w:rsidR="00C82C89" w:rsidRPr="00C82C89" w:rsidRDefault="00C82C89" w:rsidP="00C82C89">
      <w:pPr>
        <w:spacing w:after="0" w:line="240" w:lineRule="auto"/>
        <w:jc w:val="both"/>
        <w:rPr>
          <w:sz w:val="20"/>
          <w:szCs w:val="20"/>
        </w:rPr>
      </w:pPr>
      <w:r w:rsidRPr="00C82C89">
        <w:rPr>
          <w:sz w:val="20"/>
          <w:szCs w:val="20"/>
        </w:rPr>
        <w:t xml:space="preserve">Этот тест может быть использован и в качестве упражнения для развития слуховой памяти, если каждый раз </w:t>
      </w:r>
      <w:r w:rsidR="008471E7">
        <w:rPr>
          <w:sz w:val="20"/>
          <w:szCs w:val="20"/>
        </w:rPr>
        <w:t>использовать новый список слов.</w:t>
      </w:r>
    </w:p>
    <w:p w:rsidR="00C82C89" w:rsidRPr="00C82C89" w:rsidRDefault="00C82C89" w:rsidP="00C82C89">
      <w:pPr>
        <w:spacing w:after="0" w:line="240" w:lineRule="auto"/>
        <w:jc w:val="both"/>
        <w:rPr>
          <w:sz w:val="20"/>
          <w:szCs w:val="20"/>
        </w:rPr>
      </w:pPr>
      <w:r w:rsidRPr="00C82C89">
        <w:rPr>
          <w:sz w:val="20"/>
          <w:szCs w:val="20"/>
        </w:rPr>
        <w:t>Однако качество и объем слуховой памяти – это только один из показателей эффективности слухового восприятия. В этом процессе важную роль играют также острота слуха и способность различать тонкие оттенки звучания.</w:t>
      </w:r>
    </w:p>
    <w:p w:rsidR="00C82C89" w:rsidRPr="00C82C89" w:rsidRDefault="00C82C89" w:rsidP="00C82C89">
      <w:pPr>
        <w:spacing w:after="0" w:line="240" w:lineRule="auto"/>
        <w:jc w:val="both"/>
        <w:rPr>
          <w:sz w:val="20"/>
          <w:szCs w:val="20"/>
        </w:rPr>
      </w:pPr>
      <w:r w:rsidRPr="00C82C89">
        <w:rPr>
          <w:sz w:val="20"/>
          <w:szCs w:val="20"/>
        </w:rPr>
        <w:t xml:space="preserve">Некоторые люди обладают очень острым слухом и способны различать звуки какого-нибудь определенного рода, но </w:t>
      </w:r>
      <w:proofErr w:type="gramStart"/>
      <w:r w:rsidRPr="00C82C89">
        <w:rPr>
          <w:sz w:val="20"/>
          <w:szCs w:val="20"/>
        </w:rPr>
        <w:t>слабо восприимчивы</w:t>
      </w:r>
      <w:proofErr w:type="gramEnd"/>
      <w:r w:rsidRPr="00C82C89">
        <w:rPr>
          <w:sz w:val="20"/>
          <w:szCs w:val="20"/>
        </w:rPr>
        <w:t xml:space="preserve"> или совсем не восприимчивы к музыкальным звукам. В то же время многие музыканты часто плохо</w:t>
      </w:r>
      <w:r w:rsidR="008471E7">
        <w:rPr>
          <w:sz w:val="20"/>
          <w:szCs w:val="20"/>
        </w:rPr>
        <w:t xml:space="preserve"> различают немузыкальные звуки.</w:t>
      </w:r>
    </w:p>
    <w:p w:rsidR="00C82C89" w:rsidRPr="00C82C89" w:rsidRDefault="00C82C89" w:rsidP="00C82C89">
      <w:pPr>
        <w:spacing w:after="0" w:line="240" w:lineRule="auto"/>
        <w:jc w:val="both"/>
        <w:rPr>
          <w:sz w:val="20"/>
          <w:szCs w:val="20"/>
        </w:rPr>
      </w:pPr>
      <w:r w:rsidRPr="00C82C89">
        <w:rPr>
          <w:sz w:val="20"/>
          <w:szCs w:val="20"/>
        </w:rPr>
        <w:t>Установлено, что в 50 % случаев причиной подобной «глухоты» является невнимательность. Поэтому один их способов совершенствования слухового восприятия – это развитие внимания. Люди, как правило, не придают значения тренировке слуха, а ведь, по мнению специалистов, именно слух может развиться в гораздо большей степени, чем какое-либо другое чувство.</w:t>
      </w:r>
    </w:p>
    <w:p w:rsidR="00C82C89" w:rsidRPr="00C82C89" w:rsidRDefault="00C82C89" w:rsidP="00C82C89">
      <w:pPr>
        <w:spacing w:after="0" w:line="240" w:lineRule="auto"/>
        <w:jc w:val="both"/>
        <w:rPr>
          <w:sz w:val="20"/>
          <w:szCs w:val="20"/>
        </w:rPr>
      </w:pPr>
      <w:r w:rsidRPr="00C82C89">
        <w:rPr>
          <w:sz w:val="20"/>
          <w:szCs w:val="20"/>
        </w:rPr>
        <w:t>Примеров этому множество. Индейцы обладали таким удивительным слухом или, вернее, так развили его, что слышали шаги приближающегося врага, приложив ухо к земле. Они отчетливо различали простой шелест листа или треск сучка. Дирижер улавливает самую незначительную дисгармонию или отклонение от тона или размера в оркестре. Слух у незрячих людей так остр или, точнее, у них так развиты внимание и интерес к звукам, что они могут назвать предмет, мимо которого идут, по отзвуку своих собственных шагов и таким образом могут отличить спокойно стоящег</w:t>
      </w:r>
      <w:r w:rsidR="008471E7">
        <w:rPr>
          <w:sz w:val="20"/>
          <w:szCs w:val="20"/>
        </w:rPr>
        <w:t>о человека от фонарного столба.</w:t>
      </w:r>
    </w:p>
    <w:p w:rsidR="00C82C89" w:rsidRPr="00C82C89" w:rsidRDefault="00C82C89" w:rsidP="00C82C89">
      <w:pPr>
        <w:spacing w:after="0" w:line="240" w:lineRule="auto"/>
        <w:jc w:val="both"/>
        <w:rPr>
          <w:sz w:val="20"/>
          <w:szCs w:val="20"/>
        </w:rPr>
      </w:pPr>
      <w:r w:rsidRPr="00C82C89">
        <w:rPr>
          <w:sz w:val="20"/>
          <w:szCs w:val="20"/>
        </w:rPr>
        <w:t xml:space="preserve">Американский психолог </w:t>
      </w:r>
      <w:proofErr w:type="gramStart"/>
      <w:r w:rsidRPr="00C82C89">
        <w:rPr>
          <w:sz w:val="20"/>
          <w:szCs w:val="20"/>
        </w:rPr>
        <w:t>Дж</w:t>
      </w:r>
      <w:proofErr w:type="gramEnd"/>
      <w:r w:rsidRPr="00C82C89">
        <w:rPr>
          <w:sz w:val="20"/>
          <w:szCs w:val="20"/>
        </w:rPr>
        <w:t>. У. Аткинсон предложил ряд упражнений, позволяющих развить остроту слуха и внимание[15].</w:t>
      </w:r>
    </w:p>
    <w:p w:rsidR="00C82C89" w:rsidRPr="00C82C89" w:rsidRDefault="008471E7" w:rsidP="00C82C89">
      <w:pPr>
        <w:spacing w:after="0" w:line="240" w:lineRule="auto"/>
        <w:jc w:val="both"/>
        <w:rPr>
          <w:sz w:val="20"/>
          <w:szCs w:val="20"/>
        </w:rPr>
      </w:pPr>
      <w:r>
        <w:rPr>
          <w:sz w:val="20"/>
          <w:szCs w:val="20"/>
        </w:rPr>
        <w:t>Упражнение 1.</w:t>
      </w:r>
    </w:p>
    <w:p w:rsidR="00C82C89" w:rsidRPr="00C82C89" w:rsidRDefault="00C82C89" w:rsidP="00C82C89">
      <w:pPr>
        <w:spacing w:after="0" w:line="240" w:lineRule="auto"/>
        <w:jc w:val="both"/>
        <w:rPr>
          <w:sz w:val="20"/>
          <w:szCs w:val="20"/>
        </w:rPr>
      </w:pPr>
      <w:r w:rsidRPr="00C82C89">
        <w:rPr>
          <w:sz w:val="20"/>
          <w:szCs w:val="20"/>
        </w:rPr>
        <w:t>Во время прогулки старайтесь удержать на несколько мгновений отрывок разговора прохожих, услышанный вами.</w:t>
      </w:r>
    </w:p>
    <w:p w:rsidR="00C82C89" w:rsidRPr="00C82C89" w:rsidRDefault="00C82C89" w:rsidP="00C82C89">
      <w:pPr>
        <w:spacing w:after="0" w:line="240" w:lineRule="auto"/>
        <w:jc w:val="both"/>
        <w:rPr>
          <w:sz w:val="20"/>
          <w:szCs w:val="20"/>
        </w:rPr>
      </w:pPr>
      <w:r w:rsidRPr="00C82C89">
        <w:rPr>
          <w:sz w:val="20"/>
          <w:szCs w:val="20"/>
        </w:rPr>
        <w:t>Вы будете удивлены количеством и разнообразием несогласованных между собой фраз, которые вы услышите и удержите в памяти после короткой практики. Это упражнение ценно только для практики, потому что улавливаемые фразы едва ли буд</w:t>
      </w:r>
      <w:r w:rsidR="00CF0AFC">
        <w:rPr>
          <w:sz w:val="20"/>
          <w:szCs w:val="20"/>
        </w:rPr>
        <w:t>ут иметь значение сами по себе.</w:t>
      </w:r>
    </w:p>
    <w:p w:rsidR="00C82C89" w:rsidRPr="00C82C89" w:rsidRDefault="00C82C89" w:rsidP="00C82C89">
      <w:pPr>
        <w:spacing w:after="0" w:line="240" w:lineRule="auto"/>
        <w:jc w:val="both"/>
        <w:rPr>
          <w:sz w:val="20"/>
          <w:szCs w:val="20"/>
        </w:rPr>
      </w:pPr>
      <w:r w:rsidRPr="00C82C89">
        <w:rPr>
          <w:sz w:val="20"/>
          <w:szCs w:val="20"/>
        </w:rPr>
        <w:t>Упражнение 2.</w:t>
      </w:r>
    </w:p>
    <w:p w:rsidR="00C82C89" w:rsidRPr="00C82C89" w:rsidRDefault="00C82C89" w:rsidP="00C82C89">
      <w:pPr>
        <w:spacing w:after="0" w:line="240" w:lineRule="auto"/>
        <w:jc w:val="both"/>
        <w:rPr>
          <w:sz w:val="20"/>
          <w:szCs w:val="20"/>
        </w:rPr>
      </w:pPr>
      <w:r w:rsidRPr="00C82C89">
        <w:rPr>
          <w:sz w:val="20"/>
          <w:szCs w:val="20"/>
        </w:rPr>
        <w:t>Старайтесь различать голоса встречаемых людей и вспомнить голос, когда опять его услышите.</w:t>
      </w:r>
    </w:p>
    <w:p w:rsidR="00C82C89" w:rsidRPr="00C82C89" w:rsidRDefault="00C82C89" w:rsidP="00C82C89">
      <w:pPr>
        <w:spacing w:after="0" w:line="240" w:lineRule="auto"/>
        <w:jc w:val="both"/>
        <w:rPr>
          <w:sz w:val="20"/>
          <w:szCs w:val="20"/>
        </w:rPr>
      </w:pPr>
      <w:r w:rsidRPr="00C82C89">
        <w:rPr>
          <w:sz w:val="20"/>
          <w:szCs w:val="20"/>
        </w:rPr>
        <w:t xml:space="preserve">Каждый человек имеет особый голос, и очень интересно изучать различные типы голосов и их характерные черты. Вы заметите, что у каждого человека своя, присущая ему манера произносить и делать ударение на некоторых словах, вы также заметите, что люди различных стран и разных частей одной и той же страны </w:t>
      </w:r>
      <w:r w:rsidRPr="00C82C89">
        <w:rPr>
          <w:sz w:val="20"/>
          <w:szCs w:val="20"/>
        </w:rPr>
        <w:lastRenderedPageBreak/>
        <w:t>обладают различной интонацией или особенностями произношения. Кроме того, по голосу часто можно определить и характер человека, получить предс</w:t>
      </w:r>
      <w:r w:rsidR="00CF0AFC">
        <w:rPr>
          <w:sz w:val="20"/>
          <w:szCs w:val="20"/>
        </w:rPr>
        <w:t>тавление о его духовном облике.</w:t>
      </w:r>
    </w:p>
    <w:p w:rsidR="00C82C89" w:rsidRPr="00C82C89" w:rsidRDefault="00C82C89" w:rsidP="00C82C89">
      <w:pPr>
        <w:spacing w:after="0" w:line="240" w:lineRule="auto"/>
        <w:jc w:val="both"/>
        <w:rPr>
          <w:sz w:val="20"/>
          <w:szCs w:val="20"/>
        </w:rPr>
      </w:pPr>
      <w:r w:rsidRPr="00C82C89">
        <w:rPr>
          <w:sz w:val="20"/>
          <w:szCs w:val="20"/>
        </w:rPr>
        <w:t>Упражнение 3.</w:t>
      </w:r>
    </w:p>
    <w:p w:rsidR="00C82C89" w:rsidRPr="00C82C89" w:rsidRDefault="00C82C89" w:rsidP="00C82C89">
      <w:pPr>
        <w:spacing w:after="0" w:line="240" w:lineRule="auto"/>
        <w:jc w:val="both"/>
        <w:rPr>
          <w:sz w:val="20"/>
          <w:szCs w:val="20"/>
        </w:rPr>
      </w:pPr>
      <w:r w:rsidRPr="00C82C89">
        <w:rPr>
          <w:sz w:val="20"/>
          <w:szCs w:val="20"/>
        </w:rPr>
        <w:t>Очень интересно, не видя говорящих, стараться различить их голоса и сопоставить их с лицами.</w:t>
      </w:r>
    </w:p>
    <w:p w:rsidR="00C82C89" w:rsidRPr="00C82C89" w:rsidRDefault="00C82C89" w:rsidP="00C82C89">
      <w:pPr>
        <w:spacing w:after="0" w:line="240" w:lineRule="auto"/>
        <w:jc w:val="both"/>
        <w:rPr>
          <w:sz w:val="20"/>
          <w:szCs w:val="20"/>
        </w:rPr>
      </w:pPr>
      <w:r w:rsidRPr="00C82C89">
        <w:rPr>
          <w:sz w:val="20"/>
          <w:szCs w:val="20"/>
        </w:rPr>
        <w:t xml:space="preserve">Существует игра: несколько человек садятся за ширму и произносят слова, заставляя находящихся по другую сторону ширмы угадывать свои голоса. Последствия </w:t>
      </w:r>
      <w:proofErr w:type="gramStart"/>
      <w:r w:rsidRPr="00C82C89">
        <w:rPr>
          <w:sz w:val="20"/>
          <w:szCs w:val="20"/>
        </w:rPr>
        <w:t>бывают</w:t>
      </w:r>
      <w:proofErr w:type="gramEnd"/>
      <w:r w:rsidRPr="00C82C89">
        <w:rPr>
          <w:sz w:val="20"/>
          <w:szCs w:val="20"/>
        </w:rPr>
        <w:t xml:space="preserve"> забавны, так как многие затрудняются различить голоса своих родных и лучших друзей, между тем как другие, более внимательные, могут угад</w:t>
      </w:r>
      <w:r w:rsidR="00CF0AFC">
        <w:rPr>
          <w:sz w:val="20"/>
          <w:szCs w:val="20"/>
        </w:rPr>
        <w:t>ывать владельца каждого голоса.</w:t>
      </w:r>
    </w:p>
    <w:p w:rsidR="00C82C89" w:rsidRPr="00C82C89" w:rsidRDefault="00C82C89" w:rsidP="00C82C89">
      <w:pPr>
        <w:spacing w:after="0" w:line="240" w:lineRule="auto"/>
        <w:jc w:val="both"/>
        <w:rPr>
          <w:sz w:val="20"/>
          <w:szCs w:val="20"/>
        </w:rPr>
      </w:pPr>
      <w:r w:rsidRPr="00C82C89">
        <w:rPr>
          <w:sz w:val="20"/>
          <w:szCs w:val="20"/>
        </w:rPr>
        <w:t>Упражнение 4.</w:t>
      </w:r>
    </w:p>
    <w:p w:rsidR="00C82C89" w:rsidRPr="00C82C89" w:rsidRDefault="00C82C89" w:rsidP="00C82C89">
      <w:pPr>
        <w:spacing w:after="0" w:line="240" w:lineRule="auto"/>
        <w:jc w:val="both"/>
        <w:rPr>
          <w:sz w:val="20"/>
          <w:szCs w:val="20"/>
        </w:rPr>
      </w:pPr>
      <w:r w:rsidRPr="00C82C89">
        <w:rPr>
          <w:sz w:val="20"/>
          <w:szCs w:val="20"/>
        </w:rPr>
        <w:t>Постарайтесь уловить разницу в звуке шагов человека.</w:t>
      </w:r>
    </w:p>
    <w:p w:rsidR="00C82C89" w:rsidRPr="00C82C89" w:rsidRDefault="00C82C89" w:rsidP="00C82C89">
      <w:pPr>
        <w:spacing w:after="0" w:line="240" w:lineRule="auto"/>
        <w:jc w:val="both"/>
        <w:rPr>
          <w:sz w:val="20"/>
          <w:szCs w:val="20"/>
        </w:rPr>
      </w:pPr>
      <w:proofErr w:type="gramStart"/>
      <w:r w:rsidRPr="00C82C89">
        <w:rPr>
          <w:sz w:val="20"/>
          <w:szCs w:val="20"/>
        </w:rPr>
        <w:t>Каждая походка имеет свои особенности, характер идущего обнаруживается в его поступи, звуке, происходящем от прикосновения ноги к полу.</w:t>
      </w:r>
      <w:proofErr w:type="gramEnd"/>
      <w:r w:rsidRPr="00C82C89">
        <w:rPr>
          <w:sz w:val="20"/>
          <w:szCs w:val="20"/>
        </w:rPr>
        <w:t xml:space="preserve"> </w:t>
      </w:r>
      <w:proofErr w:type="gramStart"/>
      <w:r w:rsidRPr="00C82C89">
        <w:rPr>
          <w:sz w:val="20"/>
          <w:szCs w:val="20"/>
        </w:rPr>
        <w:t>Желающему</w:t>
      </w:r>
      <w:proofErr w:type="gramEnd"/>
      <w:r w:rsidRPr="00C82C89">
        <w:rPr>
          <w:sz w:val="20"/>
          <w:szCs w:val="20"/>
        </w:rPr>
        <w:t xml:space="preserve"> изучать характеры и в то же время развивать свой слух предоставляе</w:t>
      </w:r>
      <w:r w:rsidR="00CF0AFC">
        <w:rPr>
          <w:sz w:val="20"/>
          <w:szCs w:val="20"/>
        </w:rPr>
        <w:t>тся обширное поле деятельности.</w:t>
      </w:r>
    </w:p>
    <w:p w:rsidR="00C82C89" w:rsidRPr="00C82C89" w:rsidRDefault="00C82C89" w:rsidP="00C82C89">
      <w:pPr>
        <w:spacing w:after="0" w:line="240" w:lineRule="auto"/>
        <w:jc w:val="both"/>
        <w:rPr>
          <w:sz w:val="20"/>
          <w:szCs w:val="20"/>
        </w:rPr>
      </w:pPr>
      <w:r w:rsidRPr="00C82C89">
        <w:rPr>
          <w:sz w:val="20"/>
          <w:szCs w:val="20"/>
        </w:rPr>
        <w:t>Упражнение 5.</w:t>
      </w:r>
    </w:p>
    <w:p w:rsidR="00C82C89" w:rsidRPr="00C82C89" w:rsidRDefault="00C82C89" w:rsidP="00C82C89">
      <w:pPr>
        <w:spacing w:after="0" w:line="240" w:lineRule="auto"/>
        <w:jc w:val="both"/>
        <w:rPr>
          <w:sz w:val="20"/>
          <w:szCs w:val="20"/>
        </w:rPr>
      </w:pPr>
      <w:r w:rsidRPr="00C82C89">
        <w:rPr>
          <w:sz w:val="20"/>
          <w:szCs w:val="20"/>
        </w:rPr>
        <w:t>Очень полезное упражнение: следует прослушать несложную мелодию, а потом воспроизвести ее.</w:t>
      </w:r>
    </w:p>
    <w:p w:rsidR="00C82C89" w:rsidRPr="00C82C89" w:rsidRDefault="00C82C89" w:rsidP="00C82C89">
      <w:pPr>
        <w:spacing w:after="0" w:line="240" w:lineRule="auto"/>
        <w:jc w:val="both"/>
        <w:rPr>
          <w:sz w:val="20"/>
          <w:szCs w:val="20"/>
        </w:rPr>
      </w:pPr>
      <w:r w:rsidRPr="00C82C89">
        <w:rPr>
          <w:sz w:val="20"/>
          <w:szCs w:val="20"/>
        </w:rPr>
        <w:t>Это упражнение помогает развитию слуха и внимания к звукам. Желающие выполнить его обнаружат, что у них появился новый интерес к мелодиям, и они будут наслаждаться музыкой еще в бо</w:t>
      </w:r>
      <w:r w:rsidR="00CF0AFC">
        <w:rPr>
          <w:sz w:val="20"/>
          <w:szCs w:val="20"/>
        </w:rPr>
        <w:t>льшей мере, чем прежде.</w:t>
      </w:r>
    </w:p>
    <w:p w:rsidR="00C82C89" w:rsidRPr="00C82C89" w:rsidRDefault="00C82C89" w:rsidP="00C82C89">
      <w:pPr>
        <w:spacing w:after="0" w:line="240" w:lineRule="auto"/>
        <w:jc w:val="both"/>
        <w:rPr>
          <w:sz w:val="20"/>
          <w:szCs w:val="20"/>
        </w:rPr>
      </w:pPr>
      <w:r w:rsidRPr="00C82C89">
        <w:rPr>
          <w:sz w:val="20"/>
          <w:szCs w:val="20"/>
        </w:rPr>
        <w:t>Упражнение 6.</w:t>
      </w:r>
    </w:p>
    <w:p w:rsidR="00C82C89" w:rsidRPr="00C82C89" w:rsidRDefault="00C82C89" w:rsidP="00C82C89">
      <w:pPr>
        <w:spacing w:after="0" w:line="240" w:lineRule="auto"/>
        <w:jc w:val="both"/>
        <w:rPr>
          <w:sz w:val="20"/>
          <w:szCs w:val="20"/>
        </w:rPr>
      </w:pPr>
      <w:r w:rsidRPr="00C82C89">
        <w:rPr>
          <w:sz w:val="20"/>
          <w:szCs w:val="20"/>
        </w:rPr>
        <w:t xml:space="preserve">Посещайте всевозможные лекции, относясь с наибольшим вниманием к каждой, старайтесь повторить затем все, что вы запомнили. Перечитывайте речи, анализируйте их и </w:t>
      </w:r>
      <w:proofErr w:type="gramStart"/>
      <w:r w:rsidRPr="00C82C89">
        <w:rPr>
          <w:sz w:val="20"/>
          <w:szCs w:val="20"/>
        </w:rPr>
        <w:t>повторяйте</w:t>
      </w:r>
      <w:proofErr w:type="gramEnd"/>
      <w:r w:rsidRPr="00C82C89">
        <w:rPr>
          <w:sz w:val="20"/>
          <w:szCs w:val="20"/>
        </w:rPr>
        <w:t xml:space="preserve"> возможно больше сказанных фраз. Это не только способствует развитию слухового восприятия и памяти, но и является одним из наилучших способов стать умелым оратором.</w:t>
      </w:r>
    </w:p>
    <w:p w:rsidR="00C82C89" w:rsidRPr="00C82C89" w:rsidRDefault="00CF0AFC" w:rsidP="00C82C89">
      <w:pPr>
        <w:spacing w:after="0" w:line="240" w:lineRule="auto"/>
        <w:jc w:val="both"/>
        <w:rPr>
          <w:sz w:val="20"/>
          <w:szCs w:val="20"/>
        </w:rPr>
      </w:pPr>
      <w:r>
        <w:rPr>
          <w:sz w:val="20"/>
          <w:szCs w:val="20"/>
        </w:rPr>
        <w:t>Упражнение 7.</w:t>
      </w:r>
    </w:p>
    <w:p w:rsidR="00C82C89" w:rsidRPr="00C82C89" w:rsidRDefault="00C82C89" w:rsidP="00C82C89">
      <w:pPr>
        <w:spacing w:after="0" w:line="240" w:lineRule="auto"/>
        <w:jc w:val="both"/>
        <w:rPr>
          <w:sz w:val="20"/>
          <w:szCs w:val="20"/>
        </w:rPr>
      </w:pPr>
      <w:r w:rsidRPr="00C82C89">
        <w:rPr>
          <w:sz w:val="20"/>
          <w:szCs w:val="20"/>
        </w:rPr>
        <w:t>Наилучший способ упражнять память – это тот, которым пользуются индусы и другие народы при передаче своих священных и философских учений.</w:t>
      </w:r>
    </w:p>
    <w:p w:rsidR="00C82C89" w:rsidRPr="00C82C89" w:rsidRDefault="00C82C89" w:rsidP="00C82C89">
      <w:pPr>
        <w:spacing w:after="0" w:line="240" w:lineRule="auto"/>
        <w:jc w:val="both"/>
        <w:rPr>
          <w:sz w:val="20"/>
          <w:szCs w:val="20"/>
        </w:rPr>
      </w:pPr>
      <w:r w:rsidRPr="00C82C89">
        <w:rPr>
          <w:sz w:val="20"/>
          <w:szCs w:val="20"/>
        </w:rPr>
        <w:t>Секрет этого метода – начинание с самого малого, постепенное прибавление и частое повторение. Индусские учителя начинают с повторения ученику одной строки из Вед. Ученик основательно запоминает строку, запечатлевая в своем уме слова и их значения, т. е. как бы видит каждое слово строки. Он может повторить строку с начала и с кон</w:t>
      </w:r>
      <w:r w:rsidR="00CF0AFC">
        <w:rPr>
          <w:sz w:val="20"/>
          <w:szCs w:val="20"/>
        </w:rPr>
        <w:t>ца и знает место каждого слова.</w:t>
      </w:r>
    </w:p>
    <w:p w:rsidR="00C82C89" w:rsidRPr="00C82C89" w:rsidRDefault="00C82C89" w:rsidP="00C82C89">
      <w:pPr>
        <w:spacing w:after="0" w:line="240" w:lineRule="auto"/>
        <w:jc w:val="both"/>
        <w:rPr>
          <w:sz w:val="20"/>
          <w:szCs w:val="20"/>
        </w:rPr>
      </w:pPr>
      <w:r w:rsidRPr="00C82C89">
        <w:rPr>
          <w:sz w:val="20"/>
          <w:szCs w:val="20"/>
        </w:rPr>
        <w:t xml:space="preserve">На следующий день он заучивает другую строку, после чего повторяет и первую, произнося ее вместе со второй, и соединяет </w:t>
      </w:r>
      <w:proofErr w:type="gramStart"/>
      <w:r w:rsidRPr="00C82C89">
        <w:rPr>
          <w:sz w:val="20"/>
          <w:szCs w:val="20"/>
        </w:rPr>
        <w:t>их</w:t>
      </w:r>
      <w:proofErr w:type="gramEnd"/>
      <w:r w:rsidRPr="00C82C89">
        <w:rPr>
          <w:sz w:val="20"/>
          <w:szCs w:val="20"/>
        </w:rPr>
        <w:t xml:space="preserve"> таким образом в своей памяти; на третий день прибавляется третья строка, а первые две повторяются, и т. д. Повторение очень важно, потому что заставляет ученика пересматривать выученное и углублять с каждым разом впечатление.</w:t>
      </w:r>
    </w:p>
    <w:p w:rsidR="00C82C89" w:rsidRPr="00C82C89" w:rsidRDefault="00C82C89" w:rsidP="00C82C89">
      <w:pPr>
        <w:spacing w:after="0" w:line="240" w:lineRule="auto"/>
        <w:jc w:val="both"/>
        <w:rPr>
          <w:sz w:val="20"/>
          <w:szCs w:val="20"/>
        </w:rPr>
      </w:pPr>
      <w:r w:rsidRPr="00C82C89">
        <w:rPr>
          <w:sz w:val="20"/>
          <w:szCs w:val="20"/>
        </w:rPr>
        <w:t xml:space="preserve">Частые повторения служат также и для сглаживания строчек, потому что каждая строка скрепляется с </w:t>
      </w:r>
      <w:proofErr w:type="gramStart"/>
      <w:r w:rsidRPr="00C82C89">
        <w:rPr>
          <w:sz w:val="20"/>
          <w:szCs w:val="20"/>
        </w:rPr>
        <w:t>предшествующей</w:t>
      </w:r>
      <w:proofErr w:type="gramEnd"/>
      <w:r w:rsidRPr="00C82C89">
        <w:rPr>
          <w:sz w:val="20"/>
          <w:szCs w:val="20"/>
        </w:rPr>
        <w:t xml:space="preserve"> и последующей, а все вместе кажется выученным одновременно, что придаст полноту составному впечатлению. Позже ученик может заучивать по две строки в день, затем по три и т. д., пока не приобретет невероятную способность к запоминанию. Однако индусские ученые предостерегают от преждевременного заучивания слишком большого числа строк в день, потому что память должна </w:t>
      </w:r>
      <w:r w:rsidR="00CF0AFC">
        <w:rPr>
          <w:sz w:val="20"/>
          <w:szCs w:val="20"/>
        </w:rPr>
        <w:t>приучаться к работе постепенно.</w:t>
      </w:r>
    </w:p>
    <w:p w:rsidR="00C82C89" w:rsidRPr="00C82C89" w:rsidRDefault="00C82C89" w:rsidP="00C82C89">
      <w:pPr>
        <w:spacing w:after="0" w:line="240" w:lineRule="auto"/>
        <w:jc w:val="both"/>
        <w:rPr>
          <w:sz w:val="20"/>
          <w:szCs w:val="20"/>
        </w:rPr>
      </w:pPr>
      <w:r w:rsidRPr="00C82C89">
        <w:rPr>
          <w:sz w:val="20"/>
          <w:szCs w:val="20"/>
        </w:rPr>
        <w:t>Желающему воспользоваться такой методикой мы посоветовали бы найти помощника, который будет читать ему ежедневно по строке; следует повторять эту строку, пока она окончательно не закрепится в памяти. На следующий день помощник должен заставить вас повторить первую строку и выучить вторую, а затем повторить обе сразу, и т. д.</w:t>
      </w:r>
    </w:p>
    <w:p w:rsidR="00C82C89" w:rsidRPr="00C82C89" w:rsidRDefault="00C82C89" w:rsidP="00C82C89">
      <w:pPr>
        <w:spacing w:after="0" w:line="240" w:lineRule="auto"/>
        <w:jc w:val="both"/>
        <w:rPr>
          <w:sz w:val="20"/>
          <w:szCs w:val="20"/>
        </w:rPr>
      </w:pPr>
      <w:r w:rsidRPr="00C82C89">
        <w:rPr>
          <w:sz w:val="20"/>
          <w:szCs w:val="20"/>
        </w:rPr>
        <w:t>Лучше начать со строки какого-нибудь стихотворения. Прослушав строку один раз, постарайтесь повторить ее несколько раз, пока не будете знать ее основательно, а затем постарайтесь воспроизвести ее в обратном порядке. Если вы настолько запечатлели ее в памяти, что как бы видите ее перед собой</w:t>
      </w:r>
      <w:r w:rsidR="00CF0AFC">
        <w:rPr>
          <w:sz w:val="20"/>
          <w:szCs w:val="20"/>
        </w:rPr>
        <w:t>, вам это не покажется трудным.</w:t>
      </w:r>
    </w:p>
    <w:p w:rsidR="00C82C89" w:rsidRPr="00C82C89" w:rsidRDefault="00C82C89" w:rsidP="00C82C89">
      <w:pPr>
        <w:spacing w:after="0" w:line="240" w:lineRule="auto"/>
        <w:jc w:val="both"/>
        <w:rPr>
          <w:sz w:val="20"/>
          <w:szCs w:val="20"/>
        </w:rPr>
      </w:pPr>
      <w:r w:rsidRPr="00C82C89">
        <w:rPr>
          <w:sz w:val="20"/>
          <w:szCs w:val="20"/>
        </w:rPr>
        <w:t>На второй день повторите выученную строчку, прежде чем приняться за другую; выучив вторую строку, повторите обе сразу. В следующие дни прибавляйте ежедневно по строке, имея в виду, что повторение – наиболее важное условие. Думайте о значении слов так же, как и о словах самих по себе, стараясь мысленно нарисовать картину того, что описывается.</w:t>
      </w:r>
    </w:p>
    <w:p w:rsidR="00C82C89" w:rsidRPr="00C82C89" w:rsidRDefault="00C82C89" w:rsidP="00C82C89">
      <w:pPr>
        <w:spacing w:after="0" w:line="240" w:lineRule="auto"/>
        <w:jc w:val="both"/>
        <w:rPr>
          <w:sz w:val="20"/>
          <w:szCs w:val="20"/>
        </w:rPr>
      </w:pPr>
      <w:r w:rsidRPr="00C82C89">
        <w:rPr>
          <w:sz w:val="20"/>
          <w:szCs w:val="20"/>
        </w:rPr>
        <w:t>Не следует относиться с пренебрежением к кажуще</w:t>
      </w:r>
      <w:r w:rsidR="00CF0AFC">
        <w:rPr>
          <w:sz w:val="20"/>
          <w:szCs w:val="20"/>
        </w:rPr>
        <w:t>йся простоте и легкости задачи.</w:t>
      </w:r>
    </w:p>
    <w:p w:rsidR="00C82C89" w:rsidRPr="00C82C89" w:rsidRDefault="00C82C89" w:rsidP="00C82C89">
      <w:pPr>
        <w:spacing w:after="0" w:line="240" w:lineRule="auto"/>
        <w:jc w:val="both"/>
        <w:rPr>
          <w:sz w:val="20"/>
          <w:szCs w:val="20"/>
        </w:rPr>
      </w:pPr>
      <w:r w:rsidRPr="00C82C89">
        <w:rPr>
          <w:sz w:val="20"/>
          <w:szCs w:val="20"/>
        </w:rPr>
        <w:t>Вы не просто учите строки какой-нибудь поэмы, а развиваете и приучаете слух и разум получать, сохранять и вызывать впечатления. Вы обнаружите, что ваша слуховая память с каждым днем улучшается.</w:t>
      </w:r>
    </w:p>
    <w:p w:rsidR="00C82C89" w:rsidRDefault="00C82C89" w:rsidP="00C82C89">
      <w:pPr>
        <w:spacing w:after="0" w:line="240" w:lineRule="auto"/>
        <w:jc w:val="both"/>
        <w:rPr>
          <w:sz w:val="20"/>
          <w:szCs w:val="20"/>
        </w:rPr>
      </w:pPr>
      <w:r w:rsidRPr="00C82C89">
        <w:rPr>
          <w:sz w:val="20"/>
          <w:szCs w:val="20"/>
        </w:rPr>
        <w:t>Самым важным в процессе слушания является умение использовать перечисленные выше навыки в своей повседневной и профессиональной деятельности, т. е. владение культурой слухового восприятия. Следует различать две основные ситуации, имеющие специфические особенности: 1) слушание публичного выступления и 2) слушание в ситуации делового общения.</w:t>
      </w:r>
    </w:p>
    <w:p w:rsidR="009419BF" w:rsidRPr="009419BF" w:rsidRDefault="009419BF" w:rsidP="009419BF">
      <w:pPr>
        <w:spacing w:after="0" w:line="240" w:lineRule="auto"/>
        <w:jc w:val="both"/>
        <w:rPr>
          <w:b/>
          <w:sz w:val="20"/>
          <w:szCs w:val="20"/>
        </w:rPr>
      </w:pPr>
      <w:r w:rsidRPr="009419BF">
        <w:rPr>
          <w:b/>
          <w:sz w:val="20"/>
          <w:szCs w:val="20"/>
        </w:rPr>
        <w:lastRenderedPageBreak/>
        <w:t xml:space="preserve">8. </w:t>
      </w:r>
      <w:proofErr w:type="gramStart"/>
      <w:r w:rsidRPr="009419BF">
        <w:rPr>
          <w:b/>
          <w:sz w:val="20"/>
          <w:szCs w:val="20"/>
        </w:rPr>
        <w:t>Нау́чный</w:t>
      </w:r>
      <w:proofErr w:type="gramEnd"/>
      <w:r w:rsidRPr="009419BF">
        <w:rPr>
          <w:b/>
          <w:sz w:val="20"/>
          <w:szCs w:val="20"/>
        </w:rPr>
        <w:t xml:space="preserve"> стиль — функциональный стиль речи литературного языка, которому присущ ряд особенностей: предварительное обдумывание высказывания, монологический характер, строгий отбор языковых средств, тяготение к нормированной речи.</w:t>
      </w:r>
    </w:p>
    <w:p w:rsidR="009419BF" w:rsidRPr="009419BF" w:rsidRDefault="009419BF" w:rsidP="009419BF">
      <w:pPr>
        <w:spacing w:after="0" w:line="240" w:lineRule="auto"/>
        <w:jc w:val="both"/>
        <w:rPr>
          <w:sz w:val="20"/>
          <w:szCs w:val="20"/>
        </w:rPr>
      </w:pPr>
      <w:r w:rsidRPr="009419BF">
        <w:rPr>
          <w:sz w:val="20"/>
          <w:szCs w:val="20"/>
        </w:rPr>
        <w:t>Стиль научных работ определяется их содержанием и целями научного сообщения: по возможности точно и полно объяснить факты, показать причинно-следственные связи между явлениями, выявить закономерности исто</w:t>
      </w:r>
      <w:r>
        <w:rPr>
          <w:sz w:val="20"/>
          <w:szCs w:val="20"/>
        </w:rPr>
        <w:t>рического развития и так далее.</w:t>
      </w:r>
    </w:p>
    <w:p w:rsidR="009419BF" w:rsidRPr="009419BF" w:rsidRDefault="009419BF" w:rsidP="009419BF">
      <w:pPr>
        <w:spacing w:after="0" w:line="240" w:lineRule="auto"/>
        <w:jc w:val="both"/>
        <w:rPr>
          <w:sz w:val="20"/>
          <w:szCs w:val="20"/>
        </w:rPr>
      </w:pPr>
      <w:proofErr w:type="gramStart"/>
      <w:r w:rsidRPr="009419BF">
        <w:rPr>
          <w:sz w:val="20"/>
          <w:szCs w:val="20"/>
        </w:rPr>
        <w:t>Научный стиль подразделяется: собственно-научный подстиль (монография, научная статья, реферат); учебно-научный подстиль (справочники, методические рекомендации); научно-популярный (очерк, статья)</w:t>
      </w:r>
      <w:proofErr w:type="gramEnd"/>
    </w:p>
    <w:p w:rsidR="009419BF" w:rsidRPr="009419BF" w:rsidRDefault="009419BF" w:rsidP="009419BF">
      <w:pPr>
        <w:spacing w:after="0" w:line="240" w:lineRule="auto"/>
        <w:jc w:val="both"/>
        <w:rPr>
          <w:sz w:val="20"/>
          <w:szCs w:val="20"/>
        </w:rPr>
      </w:pPr>
      <w:r w:rsidRPr="009419BF">
        <w:rPr>
          <w:sz w:val="20"/>
          <w:szCs w:val="20"/>
        </w:rPr>
        <w:t xml:space="preserve">Содержание  [убрать] </w:t>
      </w:r>
    </w:p>
    <w:p w:rsidR="009419BF" w:rsidRPr="009419BF" w:rsidRDefault="009419BF" w:rsidP="009419BF">
      <w:pPr>
        <w:spacing w:after="0" w:line="240" w:lineRule="auto"/>
        <w:jc w:val="both"/>
        <w:rPr>
          <w:sz w:val="20"/>
          <w:szCs w:val="20"/>
        </w:rPr>
      </w:pPr>
      <w:r w:rsidRPr="009419BF">
        <w:rPr>
          <w:sz w:val="20"/>
          <w:szCs w:val="20"/>
        </w:rPr>
        <w:t>1 Особенности научного стиля</w:t>
      </w:r>
    </w:p>
    <w:p w:rsidR="009419BF" w:rsidRPr="009419BF" w:rsidRDefault="009419BF" w:rsidP="009419BF">
      <w:pPr>
        <w:spacing w:after="0" w:line="240" w:lineRule="auto"/>
        <w:jc w:val="both"/>
        <w:rPr>
          <w:sz w:val="20"/>
          <w:szCs w:val="20"/>
        </w:rPr>
      </w:pPr>
      <w:r w:rsidRPr="009419BF">
        <w:rPr>
          <w:sz w:val="20"/>
          <w:szCs w:val="20"/>
        </w:rPr>
        <w:t>2 Лексика научного стиля речи</w:t>
      </w:r>
    </w:p>
    <w:p w:rsidR="009419BF" w:rsidRPr="009419BF" w:rsidRDefault="009419BF" w:rsidP="009419BF">
      <w:pPr>
        <w:spacing w:after="0" w:line="240" w:lineRule="auto"/>
        <w:jc w:val="both"/>
        <w:rPr>
          <w:sz w:val="20"/>
          <w:szCs w:val="20"/>
        </w:rPr>
      </w:pPr>
      <w:r w:rsidRPr="009419BF">
        <w:rPr>
          <w:sz w:val="20"/>
          <w:szCs w:val="20"/>
        </w:rPr>
        <w:t>3 Морфологические особенности научного стиля речи</w:t>
      </w:r>
    </w:p>
    <w:p w:rsidR="009419BF" w:rsidRPr="009419BF" w:rsidRDefault="009419BF" w:rsidP="009419BF">
      <w:pPr>
        <w:spacing w:after="0" w:line="240" w:lineRule="auto"/>
        <w:jc w:val="both"/>
        <w:rPr>
          <w:sz w:val="20"/>
          <w:szCs w:val="20"/>
        </w:rPr>
      </w:pPr>
      <w:r w:rsidRPr="009419BF">
        <w:rPr>
          <w:sz w:val="20"/>
          <w:szCs w:val="20"/>
        </w:rPr>
        <w:t>4 Синтаксические особенности научного стиля речи</w:t>
      </w:r>
    </w:p>
    <w:p w:rsidR="009419BF" w:rsidRPr="009419BF" w:rsidRDefault="009419BF" w:rsidP="009419BF">
      <w:pPr>
        <w:spacing w:after="0" w:line="240" w:lineRule="auto"/>
        <w:jc w:val="both"/>
        <w:rPr>
          <w:sz w:val="20"/>
          <w:szCs w:val="20"/>
        </w:rPr>
      </w:pPr>
      <w:r w:rsidRPr="009419BF">
        <w:rPr>
          <w:sz w:val="20"/>
          <w:szCs w:val="20"/>
        </w:rPr>
        <w:t>5 Подстили научного стиля</w:t>
      </w:r>
    </w:p>
    <w:p w:rsidR="009419BF" w:rsidRPr="009419BF" w:rsidRDefault="009419BF" w:rsidP="009419BF">
      <w:pPr>
        <w:spacing w:after="0" w:line="240" w:lineRule="auto"/>
        <w:jc w:val="both"/>
        <w:rPr>
          <w:sz w:val="20"/>
          <w:szCs w:val="20"/>
        </w:rPr>
      </w:pPr>
      <w:r w:rsidRPr="009419BF">
        <w:rPr>
          <w:sz w:val="20"/>
          <w:szCs w:val="20"/>
        </w:rPr>
        <w:t>6 Жанры, использующие научный стиль</w:t>
      </w:r>
    </w:p>
    <w:p w:rsidR="009419BF" w:rsidRPr="009419BF" w:rsidRDefault="009419BF" w:rsidP="009419BF">
      <w:pPr>
        <w:spacing w:after="0" w:line="240" w:lineRule="auto"/>
        <w:jc w:val="both"/>
        <w:rPr>
          <w:sz w:val="20"/>
          <w:szCs w:val="20"/>
        </w:rPr>
      </w:pPr>
      <w:r w:rsidRPr="009419BF">
        <w:rPr>
          <w:sz w:val="20"/>
          <w:szCs w:val="20"/>
        </w:rPr>
        <w:t>7 История научного стиля</w:t>
      </w:r>
    </w:p>
    <w:p w:rsidR="009419BF" w:rsidRPr="009419BF" w:rsidRDefault="009419BF" w:rsidP="009419BF">
      <w:pPr>
        <w:spacing w:after="0" w:line="240" w:lineRule="auto"/>
        <w:jc w:val="both"/>
        <w:rPr>
          <w:sz w:val="20"/>
          <w:szCs w:val="20"/>
        </w:rPr>
      </w:pPr>
      <w:r w:rsidRPr="009419BF">
        <w:rPr>
          <w:sz w:val="20"/>
          <w:szCs w:val="20"/>
        </w:rPr>
        <w:t>8 Пример</w:t>
      </w:r>
    </w:p>
    <w:p w:rsidR="009419BF" w:rsidRPr="009419BF" w:rsidRDefault="009419BF" w:rsidP="009419BF">
      <w:pPr>
        <w:spacing w:after="0" w:line="240" w:lineRule="auto"/>
        <w:jc w:val="both"/>
        <w:rPr>
          <w:sz w:val="20"/>
          <w:szCs w:val="20"/>
        </w:rPr>
      </w:pPr>
      <w:r w:rsidRPr="009419BF">
        <w:rPr>
          <w:sz w:val="20"/>
          <w:szCs w:val="20"/>
        </w:rPr>
        <w:t>9 Примечания</w:t>
      </w:r>
    </w:p>
    <w:p w:rsidR="009419BF" w:rsidRPr="009419BF" w:rsidRDefault="009419BF" w:rsidP="009419BF">
      <w:pPr>
        <w:spacing w:after="0" w:line="240" w:lineRule="auto"/>
        <w:jc w:val="both"/>
        <w:rPr>
          <w:sz w:val="20"/>
          <w:szCs w:val="20"/>
        </w:rPr>
      </w:pPr>
      <w:r w:rsidRPr="009419BF">
        <w:rPr>
          <w:sz w:val="20"/>
          <w:szCs w:val="20"/>
        </w:rPr>
        <w:t>10 Литература</w:t>
      </w:r>
    </w:p>
    <w:p w:rsidR="009419BF" w:rsidRPr="009419BF" w:rsidRDefault="009419BF" w:rsidP="009419BF">
      <w:pPr>
        <w:spacing w:after="0" w:line="240" w:lineRule="auto"/>
        <w:jc w:val="both"/>
        <w:rPr>
          <w:sz w:val="20"/>
          <w:szCs w:val="20"/>
        </w:rPr>
      </w:pPr>
      <w:r w:rsidRPr="009419BF">
        <w:rPr>
          <w:sz w:val="20"/>
          <w:szCs w:val="20"/>
        </w:rPr>
        <w:t>Особенности научного стил</w:t>
      </w:r>
      <w:proofErr w:type="gramStart"/>
      <w:r w:rsidRPr="009419BF">
        <w:rPr>
          <w:sz w:val="20"/>
          <w:szCs w:val="20"/>
        </w:rPr>
        <w:t>я[</w:t>
      </w:r>
      <w:proofErr w:type="gramEnd"/>
      <w:r w:rsidRPr="009419BF">
        <w:rPr>
          <w:sz w:val="20"/>
          <w:szCs w:val="20"/>
        </w:rPr>
        <w:t>пр</w:t>
      </w:r>
      <w:r>
        <w:rPr>
          <w:sz w:val="20"/>
          <w:szCs w:val="20"/>
        </w:rPr>
        <w:t>авить</w:t>
      </w:r>
    </w:p>
    <w:p w:rsidR="009419BF" w:rsidRPr="009419BF" w:rsidRDefault="009419BF" w:rsidP="009419BF">
      <w:pPr>
        <w:spacing w:after="0" w:line="240" w:lineRule="auto"/>
        <w:jc w:val="both"/>
        <w:rPr>
          <w:sz w:val="20"/>
          <w:szCs w:val="20"/>
        </w:rPr>
      </w:pPr>
      <w:r w:rsidRPr="009419BF">
        <w:rPr>
          <w:sz w:val="20"/>
          <w:szCs w:val="20"/>
        </w:rPr>
        <w:t>Научный стиль имеет ряд общих черт, проявляющихся независимо от характера определённых наук (естественных, точных, гуманитарных) и различий между жанрами высказывания (монография, статья, доклад, учебник, курсовая работа и т. д.), что даёт возможность говорить о специфике стиля в целом. Вместе с тем вполне естественно, что, например, тексты по физике, химии, математике заметно отличаются по характеру изложения от текстов по филологии или истории.</w:t>
      </w:r>
    </w:p>
    <w:p w:rsidR="009419BF" w:rsidRPr="009419BF" w:rsidRDefault="009419BF" w:rsidP="009419BF">
      <w:pPr>
        <w:spacing w:after="0" w:line="240" w:lineRule="auto"/>
        <w:jc w:val="both"/>
        <w:rPr>
          <w:sz w:val="20"/>
          <w:szCs w:val="20"/>
        </w:rPr>
      </w:pPr>
      <w:r w:rsidRPr="009419BF">
        <w:rPr>
          <w:sz w:val="20"/>
          <w:szCs w:val="20"/>
        </w:rPr>
        <w:t>Научный стиль характеризуется логической последовательностью изложения, упорядоченной системой связи между частями высказывания, стремлением авторов к точности, сжатости, однозначности при сохранении насыщенности содержания.</w:t>
      </w:r>
    </w:p>
    <w:p w:rsidR="009419BF" w:rsidRPr="009419BF" w:rsidRDefault="009419BF" w:rsidP="009419BF">
      <w:pPr>
        <w:spacing w:after="0" w:line="240" w:lineRule="auto"/>
        <w:jc w:val="both"/>
        <w:rPr>
          <w:sz w:val="20"/>
          <w:szCs w:val="20"/>
        </w:rPr>
      </w:pPr>
      <w:r w:rsidRPr="009419BF">
        <w:rPr>
          <w:sz w:val="20"/>
          <w:szCs w:val="20"/>
        </w:rPr>
        <w:t>Логичность — это, по возможности, наличие смысловых связей между последовательными единицами (блоками) текста.</w:t>
      </w:r>
    </w:p>
    <w:p w:rsidR="009419BF" w:rsidRPr="009419BF" w:rsidRDefault="009419BF" w:rsidP="009419BF">
      <w:pPr>
        <w:spacing w:after="0" w:line="240" w:lineRule="auto"/>
        <w:jc w:val="both"/>
        <w:rPr>
          <w:sz w:val="20"/>
          <w:szCs w:val="20"/>
        </w:rPr>
      </w:pPr>
      <w:r w:rsidRPr="009419BF">
        <w:rPr>
          <w:sz w:val="20"/>
          <w:szCs w:val="20"/>
        </w:rPr>
        <w:t>Последовательностью обладает только такой текст, в котором выводы вытекают из содержания, они непротиворечивы, текст разбит на отдельные смысловые отрезки, отражающие движение мысли от частного к общему или от общего к частному.</w:t>
      </w:r>
    </w:p>
    <w:p w:rsidR="009419BF" w:rsidRPr="009419BF" w:rsidRDefault="009419BF" w:rsidP="009419BF">
      <w:pPr>
        <w:spacing w:after="0" w:line="240" w:lineRule="auto"/>
        <w:jc w:val="both"/>
        <w:rPr>
          <w:sz w:val="20"/>
          <w:szCs w:val="20"/>
        </w:rPr>
      </w:pPr>
      <w:r w:rsidRPr="009419BF">
        <w:rPr>
          <w:sz w:val="20"/>
          <w:szCs w:val="20"/>
        </w:rPr>
        <w:t>Ясность, как качество научной речи, предпо</w:t>
      </w:r>
      <w:r>
        <w:rPr>
          <w:sz w:val="20"/>
          <w:szCs w:val="20"/>
        </w:rPr>
        <w:t>лагает понятность, доступность.</w:t>
      </w:r>
    </w:p>
    <w:p w:rsidR="009419BF" w:rsidRPr="009419BF" w:rsidRDefault="009419BF" w:rsidP="009419BF">
      <w:pPr>
        <w:spacing w:after="0" w:line="240" w:lineRule="auto"/>
        <w:jc w:val="both"/>
        <w:rPr>
          <w:sz w:val="20"/>
          <w:szCs w:val="20"/>
        </w:rPr>
      </w:pPr>
      <w:r w:rsidRPr="009419BF">
        <w:rPr>
          <w:sz w:val="20"/>
          <w:szCs w:val="20"/>
        </w:rPr>
        <w:t>По степени доступности научные, научно-учебные и научно-популярные тексты различаются по материалу.</w:t>
      </w:r>
    </w:p>
    <w:p w:rsidR="009419BF" w:rsidRPr="009419BF" w:rsidRDefault="009419BF" w:rsidP="009419BF">
      <w:pPr>
        <w:spacing w:after="0" w:line="240" w:lineRule="auto"/>
        <w:jc w:val="both"/>
        <w:rPr>
          <w:sz w:val="20"/>
          <w:szCs w:val="20"/>
        </w:rPr>
      </w:pPr>
      <w:r w:rsidRPr="009419BF">
        <w:rPr>
          <w:sz w:val="20"/>
          <w:szCs w:val="20"/>
        </w:rPr>
        <w:t xml:space="preserve">Лексика научного стиля речи[править | </w:t>
      </w:r>
      <w:proofErr w:type="gramStart"/>
      <w:r w:rsidRPr="009419BF">
        <w:rPr>
          <w:sz w:val="20"/>
          <w:szCs w:val="20"/>
        </w:rPr>
        <w:t>править</w:t>
      </w:r>
      <w:proofErr w:type="gramEnd"/>
      <w:r w:rsidRPr="009419BF">
        <w:rPr>
          <w:sz w:val="20"/>
          <w:szCs w:val="20"/>
        </w:rPr>
        <w:t xml:space="preserve"> исходный </w:t>
      </w:r>
      <w:r>
        <w:rPr>
          <w:sz w:val="20"/>
          <w:szCs w:val="20"/>
        </w:rPr>
        <w:t>текст]</w:t>
      </w:r>
    </w:p>
    <w:p w:rsidR="009419BF" w:rsidRPr="009419BF" w:rsidRDefault="009419BF" w:rsidP="009419BF">
      <w:pPr>
        <w:spacing w:after="0" w:line="240" w:lineRule="auto"/>
        <w:jc w:val="both"/>
        <w:rPr>
          <w:sz w:val="20"/>
          <w:szCs w:val="20"/>
        </w:rPr>
      </w:pPr>
      <w:r w:rsidRPr="009419BF">
        <w:rPr>
          <w:sz w:val="20"/>
          <w:szCs w:val="20"/>
        </w:rPr>
        <w:t xml:space="preserve">Так как ведущей формой научного мышления является понятие, почти каждая лексическая единица в научном стиле обозначает понятие или абстрактный предмет. Точно и однозначно называют специальные понятия научной сферы общения и раскрывают их содержание особые лексические единицы — термины. Термин — это слово или словосочетание, обозначающее понятие специальной области знания или деятельности и являющееся элементом определенной системы терминов. Внутри данной системы термин стремится к однозначности, не выражает экспрессии. Однако это не означает его стилистической нейтральности. Термину, также как и многим другим лексическим единицам, присуща стилистическая окрашенность (научного стиля), которая отмечается в виде стилистических помет в соответствующих словарях. </w:t>
      </w:r>
      <w:proofErr w:type="gramStart"/>
      <w:r w:rsidRPr="009419BF">
        <w:rPr>
          <w:sz w:val="20"/>
          <w:szCs w:val="20"/>
        </w:rPr>
        <w:t>Приведем примеры терминов: «атрофия», «численные методы алгебры», «диапазон», «зенит», «лазер», «призма», «радиолокация», «симптом», «сфера», «фаза», «низкие температуры», «керметы».</w:t>
      </w:r>
      <w:proofErr w:type="gramEnd"/>
      <w:r w:rsidRPr="009419BF">
        <w:rPr>
          <w:sz w:val="20"/>
          <w:szCs w:val="20"/>
        </w:rPr>
        <w:t xml:space="preserve"> Значительная часть терминов является интернациональными словами.</w:t>
      </w:r>
    </w:p>
    <w:p w:rsidR="009419BF" w:rsidRPr="009419BF" w:rsidRDefault="009419BF" w:rsidP="009419BF">
      <w:pPr>
        <w:spacing w:after="0" w:line="240" w:lineRule="auto"/>
        <w:jc w:val="both"/>
        <w:rPr>
          <w:sz w:val="20"/>
          <w:szCs w:val="20"/>
        </w:rPr>
      </w:pPr>
      <w:r w:rsidRPr="009419BF">
        <w:rPr>
          <w:sz w:val="20"/>
          <w:szCs w:val="20"/>
        </w:rPr>
        <w:t>В количественном отношении в текстах научного стиля термины преобладают над другими видами специальной лексики (номенклатурными наименованиями, профессионализмами, профессиональными жаргонизмами и пр.); в среднем терминологическая лексика обычно составляет 15-20 % общей лексики научного стиля. В приведенном фрагменте научно-популярного текста термины выделены особым шрифтом, что позволяет увидеть их количественное преимущество по сравнению с другими лексическими единицами:</w:t>
      </w:r>
      <w:r w:rsidRPr="009419BF">
        <w:rPr>
          <w:sz w:val="20"/>
          <w:szCs w:val="20"/>
        </w:rPr>
        <w:tab/>
        <w:t>К тому времени физики уже знали, что эманация — это радиоактивный химический элемент нулевой группы периодической системы, то есть — инертный газ; порядковый номер его — 86, а массовое число наиболее долгоживущего изотопа — 222.</w:t>
      </w:r>
      <w:r w:rsidRPr="009419BF">
        <w:rPr>
          <w:sz w:val="20"/>
          <w:szCs w:val="20"/>
        </w:rPr>
        <w:tab/>
      </w:r>
    </w:p>
    <w:p w:rsidR="009419BF" w:rsidRPr="009419BF" w:rsidRDefault="009419BF" w:rsidP="009419BF">
      <w:pPr>
        <w:spacing w:after="0" w:line="240" w:lineRule="auto"/>
        <w:jc w:val="both"/>
        <w:rPr>
          <w:sz w:val="20"/>
          <w:szCs w:val="20"/>
        </w:rPr>
      </w:pPr>
      <w:r w:rsidRPr="009419BF">
        <w:rPr>
          <w:sz w:val="20"/>
          <w:szCs w:val="20"/>
        </w:rPr>
        <w:t xml:space="preserve">Для терминов, как основных лексических составляющих научного стиля речи, а также для других слов научного текста, характерно употребление в одном, конкретном, определенном значении. Если слово многозначно, то оно употребляется в научном стиле в одном, реже — в двух значениях, которые являются терминологическими: сила, размер, тело, кислый, движение, твердый (Сила — величина </w:t>
      </w:r>
      <w:proofErr w:type="gramStart"/>
      <w:r w:rsidRPr="009419BF">
        <w:rPr>
          <w:sz w:val="20"/>
          <w:szCs w:val="20"/>
        </w:rPr>
        <w:t>векторная</w:t>
      </w:r>
      <w:proofErr w:type="gramEnd"/>
      <w:r w:rsidRPr="009419BF">
        <w:rPr>
          <w:sz w:val="20"/>
          <w:szCs w:val="20"/>
        </w:rPr>
        <w:t xml:space="preserve"> и в </w:t>
      </w:r>
      <w:r w:rsidRPr="009419BF">
        <w:rPr>
          <w:sz w:val="20"/>
          <w:szCs w:val="20"/>
        </w:rPr>
        <w:lastRenderedPageBreak/>
        <w:t xml:space="preserve">каждый момент времени характеризуется числовым значением. </w:t>
      </w:r>
      <w:proofErr w:type="gramStart"/>
      <w:r w:rsidRPr="009419BF">
        <w:rPr>
          <w:sz w:val="20"/>
          <w:szCs w:val="20"/>
        </w:rPr>
        <w:t>В данной главе содержатся сведения об основных стихотворных размерах).</w:t>
      </w:r>
      <w:proofErr w:type="gramEnd"/>
      <w:r w:rsidRPr="009419BF">
        <w:rPr>
          <w:sz w:val="20"/>
          <w:szCs w:val="20"/>
        </w:rPr>
        <w:t xml:space="preserve"> Обобщенность, абстрактность изложения в научном стиле на лексическом уровне реализуется в употреблении большого количества лексических единиц с абстрактным значением (абстрактная лексика). </w:t>
      </w:r>
      <w:proofErr w:type="gramStart"/>
      <w:r w:rsidRPr="009419BF">
        <w:rPr>
          <w:sz w:val="20"/>
          <w:szCs w:val="20"/>
        </w:rPr>
        <w:t>«Научный язык совпадает с понятийно-логическим языком, … понятийный язык выступает как более абстрактный» (Балли Ш. Французская стилистика.</w:t>
      </w:r>
      <w:proofErr w:type="gramEnd"/>
      <w:r w:rsidRPr="009419BF">
        <w:rPr>
          <w:sz w:val="20"/>
          <w:szCs w:val="20"/>
        </w:rPr>
        <w:t xml:space="preserve"> — М., 1961. </w:t>
      </w:r>
      <w:proofErr w:type="gramStart"/>
      <w:r w:rsidRPr="009419BF">
        <w:rPr>
          <w:sz w:val="20"/>
          <w:szCs w:val="20"/>
        </w:rPr>
        <w:t>С. 144, 248).</w:t>
      </w:r>
      <w:proofErr w:type="gramEnd"/>
      <w:r w:rsidRPr="009419BF">
        <w:rPr>
          <w:sz w:val="20"/>
          <w:szCs w:val="20"/>
        </w:rPr>
        <w:t xml:space="preserve"> Научный стиль имеет и свою фразеологию, включающую составные термины: солнечное сплетение, прямой угол, наклонная плоскость, глухие согласные, деепричастный оборот, сложносочиненное предложение, а также различного рода клише: заключается </w:t>
      </w:r>
      <w:proofErr w:type="gramStart"/>
      <w:r w:rsidRPr="009419BF">
        <w:rPr>
          <w:sz w:val="20"/>
          <w:szCs w:val="20"/>
        </w:rPr>
        <w:t>в</w:t>
      </w:r>
      <w:proofErr w:type="gramEnd"/>
      <w:r w:rsidRPr="009419BF">
        <w:rPr>
          <w:sz w:val="20"/>
          <w:szCs w:val="20"/>
        </w:rPr>
        <w:t xml:space="preserve"> …, представляет собой …, состоит из …, применяется для … и пр.</w:t>
      </w:r>
    </w:p>
    <w:p w:rsidR="009419BF" w:rsidRPr="009419BF" w:rsidRDefault="009419BF" w:rsidP="009419BF">
      <w:pPr>
        <w:spacing w:after="0" w:line="240" w:lineRule="auto"/>
        <w:jc w:val="both"/>
        <w:rPr>
          <w:sz w:val="20"/>
          <w:szCs w:val="20"/>
        </w:rPr>
      </w:pPr>
      <w:r w:rsidRPr="009419BF">
        <w:rPr>
          <w:sz w:val="20"/>
          <w:szCs w:val="20"/>
        </w:rPr>
        <w:t>Морфологические особенности научного стиля реч</w:t>
      </w:r>
      <w:proofErr w:type="gramStart"/>
      <w:r w:rsidRPr="009419BF">
        <w:rPr>
          <w:sz w:val="20"/>
          <w:szCs w:val="20"/>
        </w:rPr>
        <w:t>и[</w:t>
      </w:r>
      <w:proofErr w:type="gramEnd"/>
      <w:r w:rsidRPr="009419BF">
        <w:rPr>
          <w:sz w:val="20"/>
          <w:szCs w:val="20"/>
        </w:rPr>
        <w:t>п</w:t>
      </w:r>
      <w:r>
        <w:rPr>
          <w:sz w:val="20"/>
          <w:szCs w:val="20"/>
        </w:rPr>
        <w:t xml:space="preserve">равить </w:t>
      </w:r>
    </w:p>
    <w:p w:rsidR="009419BF" w:rsidRPr="009419BF" w:rsidRDefault="009419BF" w:rsidP="009419BF">
      <w:pPr>
        <w:spacing w:after="0" w:line="240" w:lineRule="auto"/>
        <w:jc w:val="both"/>
        <w:rPr>
          <w:sz w:val="20"/>
          <w:szCs w:val="20"/>
        </w:rPr>
      </w:pPr>
      <w:r w:rsidRPr="009419BF">
        <w:rPr>
          <w:sz w:val="20"/>
          <w:szCs w:val="20"/>
        </w:rPr>
        <w:t>Языку научного общения присущи свои грамматические особенности. Отвлеченность и обобщенность научной речи проявляются в особенностях функционирования разнообразных грамматических, в частности морфологических, единиц, что обнаруживается в выборе категорий и форм, а также степени их частоты в тексте. Реализация закона экономии языковых средств в научном стиле речи приводит к использованию более кратких вариантных форм, в частности форм существительных мужского рода вместо форм женского рода: клавиш (вместо клавиша), манжет (</w:t>
      </w:r>
      <w:proofErr w:type="gramStart"/>
      <w:r w:rsidRPr="009419BF">
        <w:rPr>
          <w:sz w:val="20"/>
          <w:szCs w:val="20"/>
        </w:rPr>
        <w:t>вместо</w:t>
      </w:r>
      <w:proofErr w:type="gramEnd"/>
      <w:r w:rsidRPr="009419BF">
        <w:rPr>
          <w:sz w:val="20"/>
          <w:szCs w:val="20"/>
        </w:rPr>
        <w:t xml:space="preserve"> манжета).</w:t>
      </w:r>
    </w:p>
    <w:p w:rsidR="009419BF" w:rsidRPr="009419BF" w:rsidRDefault="009419BF" w:rsidP="009419BF">
      <w:pPr>
        <w:spacing w:after="0" w:line="240" w:lineRule="auto"/>
        <w:jc w:val="both"/>
        <w:rPr>
          <w:sz w:val="20"/>
          <w:szCs w:val="20"/>
        </w:rPr>
      </w:pPr>
      <w:r w:rsidRPr="009419BF">
        <w:rPr>
          <w:sz w:val="20"/>
          <w:szCs w:val="20"/>
        </w:rPr>
        <w:t>Формы единственного числа имен существительных используются в значении множественного числа: Волк — хищное животное из рода собак; Липа начинает цвести в конце июня. Вещественные и отвлеченные существительные нередко употребляются в форме множественного числа: смазочные масла, шумы в радиоприемнике, больш</w:t>
      </w:r>
      <w:r>
        <w:rPr>
          <w:sz w:val="20"/>
          <w:szCs w:val="20"/>
        </w:rPr>
        <w:t>ие глубины.</w:t>
      </w:r>
    </w:p>
    <w:p w:rsidR="009419BF" w:rsidRPr="009419BF" w:rsidRDefault="009419BF" w:rsidP="009419BF">
      <w:pPr>
        <w:spacing w:after="0" w:line="240" w:lineRule="auto"/>
        <w:jc w:val="both"/>
        <w:rPr>
          <w:sz w:val="20"/>
          <w:szCs w:val="20"/>
        </w:rPr>
      </w:pPr>
      <w:r w:rsidRPr="009419BF">
        <w:rPr>
          <w:sz w:val="20"/>
          <w:szCs w:val="20"/>
        </w:rPr>
        <w:t xml:space="preserve">Названия понятий в научном стиле преобладают над названиями действий, это приводит к меньшему употреблению глаголов и большему употреблению существительных. При использовании глаголов заметна тенденция к их десемантизации, то есть утрате лексического значения, что отвечает требованию абстрактности, обобщенности научного стиля изложения. </w:t>
      </w:r>
      <w:proofErr w:type="gramStart"/>
      <w:r w:rsidRPr="009419BF">
        <w:rPr>
          <w:sz w:val="20"/>
          <w:szCs w:val="20"/>
        </w:rPr>
        <w:t>Это проявляется в том, что большая часть глаголов в научном стиле функционирует в роли связочных: быть, являться, называться, считаться, стать, становиться, делаться, казаться, заключаться, составлять, обладать, определяться, представляться и др. Имеется значительная группа глаголов, выступающих в качестве компонентов глагольно-именных сочетаний, где главная смысловая нагрузка приходится на имя существительное, называющее действие, а глагол выполняет грамматическую роль (обозначая действие в самом широком</w:t>
      </w:r>
      <w:proofErr w:type="gramEnd"/>
      <w:r w:rsidRPr="009419BF">
        <w:rPr>
          <w:sz w:val="20"/>
          <w:szCs w:val="20"/>
        </w:rPr>
        <w:t xml:space="preserve"> </w:t>
      </w:r>
      <w:proofErr w:type="gramStart"/>
      <w:r w:rsidRPr="009419BF">
        <w:rPr>
          <w:sz w:val="20"/>
          <w:szCs w:val="20"/>
        </w:rPr>
        <w:t>смысле слова, передает грамматическое значение наклонения, лица и числа): приводить — к возникновению, к гибели, к нарушению, к раскрепощению; производить — расчеты, вычисления, наблюдения.</w:t>
      </w:r>
      <w:proofErr w:type="gramEnd"/>
      <w:r w:rsidRPr="009419BF">
        <w:rPr>
          <w:sz w:val="20"/>
          <w:szCs w:val="20"/>
        </w:rPr>
        <w:t xml:space="preserve"> Десемантизация глагола проявляется также в преобладании в научном тексте глаголов широкой, абстрактной семантики: существовать, происходить, иметь, появляться, изменят</w:t>
      </w:r>
      <w:proofErr w:type="gramStart"/>
      <w:r w:rsidRPr="009419BF">
        <w:rPr>
          <w:sz w:val="20"/>
          <w:szCs w:val="20"/>
        </w:rPr>
        <w:t>ь(</w:t>
      </w:r>
      <w:proofErr w:type="gramEnd"/>
      <w:r w:rsidRPr="009419BF">
        <w:rPr>
          <w:sz w:val="20"/>
          <w:szCs w:val="20"/>
        </w:rPr>
        <w:t>ся), продолжать(ся) и пр.</w:t>
      </w:r>
    </w:p>
    <w:p w:rsidR="009419BF" w:rsidRPr="009419BF" w:rsidRDefault="009419BF" w:rsidP="009419BF">
      <w:pPr>
        <w:spacing w:after="0" w:line="240" w:lineRule="auto"/>
        <w:jc w:val="both"/>
        <w:rPr>
          <w:sz w:val="20"/>
          <w:szCs w:val="20"/>
        </w:rPr>
      </w:pPr>
      <w:r w:rsidRPr="009419BF">
        <w:rPr>
          <w:sz w:val="20"/>
          <w:szCs w:val="20"/>
        </w:rPr>
        <w:t>Для научной речи характерно использование глагольных форм с ослабленными лексико-грамматическими значениями времени, лица, числа, что подтверждается синонимией структур предложения: перегонку производят — перегонка производится; можно вывести заключен</w:t>
      </w:r>
      <w:r>
        <w:rPr>
          <w:sz w:val="20"/>
          <w:szCs w:val="20"/>
        </w:rPr>
        <w:t>ие — выводится заключение и пр.</w:t>
      </w:r>
    </w:p>
    <w:p w:rsidR="009419BF" w:rsidRPr="009419BF" w:rsidRDefault="009419BF" w:rsidP="009419BF">
      <w:pPr>
        <w:spacing w:after="0" w:line="240" w:lineRule="auto"/>
        <w:jc w:val="both"/>
        <w:rPr>
          <w:sz w:val="20"/>
          <w:szCs w:val="20"/>
        </w:rPr>
      </w:pPr>
      <w:r w:rsidRPr="009419BF">
        <w:rPr>
          <w:sz w:val="20"/>
          <w:szCs w:val="20"/>
        </w:rPr>
        <w:t>Еще одна морфологическая особенность научного стиля состоит в использовании настоящего вневременного (с качественным, признаковым значением), что необходимо для характеризации свойств и признаков исследуемых предметов и явлений: При раздражении определенных мест коры больших полушарий регулярно наступают сокращения; Углерод составляет самую важную часть растения. В контексте научной речи вневременное значение приобретает и прошедшее время глагола: Произведено n опытов, в каждом из которых x принял определенное значение. По наблюдениям ученых, процент глаголов настоящего времени в три раза превышает процент форм прошедшего времени, составляя 67-85 % от всех глагольных форм.</w:t>
      </w:r>
    </w:p>
    <w:p w:rsidR="009419BF" w:rsidRPr="009419BF" w:rsidRDefault="009419BF" w:rsidP="009419BF">
      <w:pPr>
        <w:spacing w:after="0" w:line="240" w:lineRule="auto"/>
        <w:jc w:val="both"/>
        <w:rPr>
          <w:sz w:val="20"/>
          <w:szCs w:val="20"/>
        </w:rPr>
      </w:pPr>
      <w:r w:rsidRPr="009419BF">
        <w:rPr>
          <w:sz w:val="20"/>
          <w:szCs w:val="20"/>
        </w:rPr>
        <w:t>Отвлеченность и обобщенность научной речи проявляется в особенностях употребления категории вида глагола: около 80 % составляют формы несовершенного вида, являясь более отвлеченно-обобщенными. Немногие глаголы совершенного вида используются в устойчивых оборотах в форме будущего времени, которое синонимично настоящему вневременному: рассмотрим…, уравнение примет вид. Многие глаголы несовершенного вида лишены парных глаголов совершенно</w:t>
      </w:r>
      <w:r>
        <w:rPr>
          <w:sz w:val="20"/>
          <w:szCs w:val="20"/>
        </w:rPr>
        <w:t>го вида: Металлы легко режутся.</w:t>
      </w:r>
    </w:p>
    <w:p w:rsidR="009419BF" w:rsidRPr="009419BF" w:rsidRDefault="009419BF" w:rsidP="009419BF">
      <w:pPr>
        <w:spacing w:after="0" w:line="240" w:lineRule="auto"/>
        <w:jc w:val="both"/>
        <w:rPr>
          <w:sz w:val="20"/>
          <w:szCs w:val="20"/>
        </w:rPr>
      </w:pPr>
      <w:r w:rsidRPr="009419BF">
        <w:rPr>
          <w:sz w:val="20"/>
          <w:szCs w:val="20"/>
        </w:rPr>
        <w:t>Формы лица глагола и личные местоимения в научном стиле также употребляются в соответствии с передачей отвлеченно-обобщающих значений. Практически не используются формы 2-го лица и местоимения ты, вы, так как они являются наиболее конкретными, мал процент форм 1-го лица ед. числа. Наиболее часты в научной речи отвлеченные по значению формы 3-го лица и местоимения он, она, оно. Местоимение мы, кроме употребления в значении так называемого авторского мы, вместе с формой глагола часто выражает значение разной степени отвлеченности и обобщенности в значении «мы совокупности» (я и аудитория): Мы приходим к результату. Мы можем заключить.</w:t>
      </w:r>
    </w:p>
    <w:p w:rsidR="009419BF" w:rsidRPr="009419BF" w:rsidRDefault="009419BF" w:rsidP="009419BF">
      <w:pPr>
        <w:spacing w:after="0" w:line="240" w:lineRule="auto"/>
        <w:jc w:val="both"/>
        <w:rPr>
          <w:sz w:val="20"/>
          <w:szCs w:val="20"/>
        </w:rPr>
      </w:pPr>
      <w:r w:rsidRPr="009419BF">
        <w:rPr>
          <w:sz w:val="20"/>
          <w:szCs w:val="20"/>
        </w:rPr>
        <w:t>Синтаксические о</w:t>
      </w:r>
      <w:r>
        <w:rPr>
          <w:sz w:val="20"/>
          <w:szCs w:val="20"/>
        </w:rPr>
        <w:t>собенности научного стиля речи</w:t>
      </w:r>
    </w:p>
    <w:p w:rsidR="009419BF" w:rsidRPr="009419BF" w:rsidRDefault="009419BF" w:rsidP="009419BF">
      <w:pPr>
        <w:spacing w:after="0" w:line="240" w:lineRule="auto"/>
        <w:jc w:val="both"/>
        <w:rPr>
          <w:sz w:val="20"/>
          <w:szCs w:val="20"/>
        </w:rPr>
      </w:pPr>
    </w:p>
    <w:p w:rsidR="009419BF" w:rsidRPr="009419BF" w:rsidRDefault="009419BF" w:rsidP="009419BF">
      <w:pPr>
        <w:spacing w:after="0" w:line="240" w:lineRule="auto"/>
        <w:jc w:val="both"/>
        <w:rPr>
          <w:sz w:val="20"/>
          <w:szCs w:val="20"/>
        </w:rPr>
      </w:pPr>
      <w:r w:rsidRPr="009419BF">
        <w:rPr>
          <w:sz w:val="20"/>
          <w:szCs w:val="20"/>
        </w:rPr>
        <w:lastRenderedPageBreak/>
        <w:t>Для синтаксиса научного стиля речи характерна тенденция к сложным построениям, что способствует передаче сложной системы научных понятий, установлению отношений между родовыми и видовыми понятиями, между причиной и следствием, доказательствами и выводами. Для этой цели используются предложения с однородными членами и обобщающими словами при них. В научных текстах распространены разные типы сложных предложений, в частности с использованием составных подчинительных союзов, что вообще характерно для книжной речи: вследствие того что; ввиду того что, в то время как и пр. Средствами связи частей текста служат вводные слова и сочетания: во-первых, наконец, с другой стороны, указывающие на последовательность изложения. Для объединения частей текста, в частности абзацев, имеющих тесную логическую связь друг с другом, используются указывающие на эту связь слова и словосочетания: таким образом, в заключение и пр. Предложения в научном стиле однообразны по цели высказывания — они почти всегда повествовательные. Вопросительные предложения редки и используются для привлечения внимания читателя к какому-либо вопросу.</w:t>
      </w:r>
    </w:p>
    <w:p w:rsidR="009419BF" w:rsidRPr="009419BF" w:rsidRDefault="009419BF" w:rsidP="009419BF">
      <w:pPr>
        <w:spacing w:after="0" w:line="240" w:lineRule="auto"/>
        <w:jc w:val="both"/>
        <w:rPr>
          <w:sz w:val="20"/>
          <w:szCs w:val="20"/>
        </w:rPr>
      </w:pPr>
      <w:r w:rsidRPr="009419BF">
        <w:rPr>
          <w:sz w:val="20"/>
          <w:szCs w:val="20"/>
        </w:rPr>
        <w:t>Обобщенно-абстрактный характер научной речи, вневременной план изложения материала обусловливают употребление определённых типов синтаксических конструкций: неопределённо-личных, обобщенно-личных и безличных предложений. Действующее лицо в них отсутствует или мыслится обобщённо, неопределённо; всё внимание сосредоточено на действии, на его обстоятельствах. Неопределённо-личные и обобщённо-личные предложения используются при введении терминов, выведении формул, при объяснении материала в примерах: Скорость изображают направленным отрезком; Рассмотрим следующий пример; Сравним предложения.</w:t>
      </w:r>
    </w:p>
    <w:p w:rsidR="009419BF" w:rsidRPr="009419BF" w:rsidRDefault="009419BF" w:rsidP="009419BF">
      <w:pPr>
        <w:spacing w:after="0" w:line="240" w:lineRule="auto"/>
        <w:jc w:val="both"/>
        <w:rPr>
          <w:sz w:val="20"/>
          <w:szCs w:val="20"/>
        </w:rPr>
      </w:pPr>
      <w:r w:rsidRPr="009419BF">
        <w:rPr>
          <w:sz w:val="20"/>
          <w:szCs w:val="20"/>
        </w:rPr>
        <w:t>Подстили научного стил</w:t>
      </w:r>
      <w:proofErr w:type="gramStart"/>
      <w:r w:rsidRPr="009419BF">
        <w:rPr>
          <w:sz w:val="20"/>
          <w:szCs w:val="20"/>
        </w:rPr>
        <w:t>я[</w:t>
      </w:r>
      <w:proofErr w:type="gramEnd"/>
      <w:r w:rsidRPr="009419BF">
        <w:rPr>
          <w:sz w:val="20"/>
          <w:szCs w:val="20"/>
        </w:rPr>
        <w:t>п</w:t>
      </w:r>
      <w:r>
        <w:rPr>
          <w:sz w:val="20"/>
          <w:szCs w:val="20"/>
        </w:rPr>
        <w:t xml:space="preserve">равить </w:t>
      </w:r>
    </w:p>
    <w:p w:rsidR="009419BF" w:rsidRPr="009419BF" w:rsidRDefault="009419BF" w:rsidP="009419BF">
      <w:pPr>
        <w:spacing w:after="0" w:line="240" w:lineRule="auto"/>
        <w:jc w:val="both"/>
        <w:rPr>
          <w:sz w:val="20"/>
          <w:szCs w:val="20"/>
        </w:rPr>
      </w:pPr>
      <w:r w:rsidRPr="009419BF">
        <w:rPr>
          <w:sz w:val="20"/>
          <w:szCs w:val="20"/>
        </w:rPr>
        <w:t>Отличием научного от всех других стилей речи является то, что его можно разделить на четыре подстиля:</w:t>
      </w:r>
    </w:p>
    <w:p w:rsidR="009419BF" w:rsidRPr="009419BF" w:rsidRDefault="009419BF" w:rsidP="009419BF">
      <w:pPr>
        <w:spacing w:after="0" w:line="240" w:lineRule="auto"/>
        <w:jc w:val="both"/>
        <w:rPr>
          <w:sz w:val="20"/>
          <w:szCs w:val="20"/>
        </w:rPr>
      </w:pPr>
      <w:r w:rsidRPr="009419BF">
        <w:rPr>
          <w:sz w:val="20"/>
          <w:szCs w:val="20"/>
        </w:rPr>
        <w:t xml:space="preserve">Собственно-научный. Адресат этого стиля — учёный, специалист. Целью стиля можно назвать выявление и описание новых фактов, закономерностей, открытий. </w:t>
      </w:r>
      <w:proofErr w:type="gramStart"/>
      <w:r w:rsidRPr="009419BF">
        <w:rPr>
          <w:sz w:val="20"/>
          <w:szCs w:val="20"/>
        </w:rPr>
        <w:t>Характерен для диссертаций, монографий, авторефератов, научных статей, научных докладов, тезисов, научных рецензий и т. д.</w:t>
      </w:r>
      <w:proofErr w:type="gramEnd"/>
    </w:p>
    <w:p w:rsidR="009419BF" w:rsidRPr="009419BF" w:rsidRDefault="009419BF" w:rsidP="009419BF">
      <w:pPr>
        <w:spacing w:after="0" w:line="240" w:lineRule="auto"/>
        <w:jc w:val="both"/>
        <w:rPr>
          <w:sz w:val="20"/>
          <w:szCs w:val="20"/>
        </w:rPr>
      </w:pPr>
      <w:r w:rsidRPr="009419BF">
        <w:rPr>
          <w:sz w:val="20"/>
          <w:szCs w:val="20"/>
        </w:rPr>
        <w:t xml:space="preserve">Пример: «Ритмика экспрессивной речи ни в одном </w:t>
      </w:r>
      <w:proofErr w:type="gramStart"/>
      <w:r w:rsidRPr="009419BF">
        <w:rPr>
          <w:sz w:val="20"/>
          <w:szCs w:val="20"/>
        </w:rPr>
        <w:t>языке</w:t>
      </w:r>
      <w:proofErr w:type="gramEnd"/>
      <w:r w:rsidRPr="009419BF">
        <w:rPr>
          <w:sz w:val="20"/>
          <w:szCs w:val="20"/>
        </w:rPr>
        <w:t xml:space="preserve"> и ни при </w:t>
      </w:r>
      <w:proofErr w:type="gramStart"/>
      <w:r w:rsidRPr="009419BF">
        <w:rPr>
          <w:sz w:val="20"/>
          <w:szCs w:val="20"/>
        </w:rPr>
        <w:t>каких</w:t>
      </w:r>
      <w:proofErr w:type="gramEnd"/>
      <w:r w:rsidRPr="009419BF">
        <w:rPr>
          <w:sz w:val="20"/>
          <w:szCs w:val="20"/>
        </w:rPr>
        <w:t xml:space="preserve"> условиях не может оказаться тождественной ритмической организации нейтральной речи. Увеличение числа пауз и их протяжённости, неустойчивый темп, эмфатические ударения, специфическая сегментация, более контрастная мелодика, удлинение сонантов, шипящих, затянутая выдержка смычки у взрывных, волюнтативная растяжка гласных, влияющие на соотношение длительности ударного и безударного слогов в ритмогруппе, нарушают господствующие в языке ритмические тенденции (Т. Поплавская)».[1]</w:t>
      </w:r>
    </w:p>
    <w:p w:rsidR="009419BF" w:rsidRPr="009419BF" w:rsidRDefault="009419BF" w:rsidP="009419BF">
      <w:pPr>
        <w:spacing w:after="0" w:line="240" w:lineRule="auto"/>
        <w:jc w:val="both"/>
        <w:rPr>
          <w:sz w:val="20"/>
          <w:szCs w:val="20"/>
        </w:rPr>
      </w:pPr>
      <w:r w:rsidRPr="009419BF">
        <w:rPr>
          <w:sz w:val="20"/>
          <w:szCs w:val="20"/>
        </w:rPr>
        <w:t xml:space="preserve">Научно-учебный. Работы в данном стиле адресованы будущим специалистам и учащимся, с целью обучить, описать факты, необходимые для овладения материалом, поэтому факты, изложенные в тексте, и примеры приводятся типовые. Обязательным является описание «от общего к частному», строгая классификация, активное введение и использование специальных терминов. </w:t>
      </w:r>
      <w:proofErr w:type="gramStart"/>
      <w:r w:rsidRPr="009419BF">
        <w:rPr>
          <w:sz w:val="20"/>
          <w:szCs w:val="20"/>
        </w:rPr>
        <w:t>Характерен</w:t>
      </w:r>
      <w:proofErr w:type="gramEnd"/>
      <w:r w:rsidRPr="009419BF">
        <w:rPr>
          <w:sz w:val="20"/>
          <w:szCs w:val="20"/>
        </w:rPr>
        <w:t xml:space="preserve"> для учебников, учебных пособий, лекций и т. д.</w:t>
      </w:r>
    </w:p>
    <w:p w:rsidR="009419BF" w:rsidRPr="009419BF" w:rsidRDefault="009419BF" w:rsidP="009419BF">
      <w:pPr>
        <w:spacing w:after="0" w:line="240" w:lineRule="auto"/>
        <w:jc w:val="both"/>
        <w:rPr>
          <w:sz w:val="20"/>
          <w:szCs w:val="20"/>
        </w:rPr>
      </w:pPr>
      <w:r w:rsidRPr="009419BF">
        <w:rPr>
          <w:sz w:val="20"/>
          <w:szCs w:val="20"/>
        </w:rPr>
        <w:t>Пример: «Ботаника — наука о растениях. Название этой науки происходит от греческого слова „ботане“, что значит „зелень, трава, растение“. Ботаника изучает жизнь растений, их внутреннее и внешнее строение, распространение растений на поверхности земного шара, взаимосвязь растений с окружающей природой и друг с другом (В. Корчагина)».[1]</w:t>
      </w:r>
    </w:p>
    <w:p w:rsidR="009419BF" w:rsidRPr="009419BF" w:rsidRDefault="009419BF" w:rsidP="009419BF">
      <w:pPr>
        <w:spacing w:after="0" w:line="240" w:lineRule="auto"/>
        <w:jc w:val="both"/>
        <w:rPr>
          <w:sz w:val="20"/>
          <w:szCs w:val="20"/>
        </w:rPr>
      </w:pPr>
      <w:r w:rsidRPr="009419BF">
        <w:rPr>
          <w:sz w:val="20"/>
          <w:szCs w:val="20"/>
        </w:rPr>
        <w:t>Научно-популярный. Аудитория при таком стиле обычно не имеет специальных знаний в данной области. Ю. А. Сорокин указывает, что научно-популярный текст пишется «научно, популярно, художественно»[2], то есть при сохранении характерной для научного текста строгости и чёткости изложения, его особенностью является упрощенный характер изложения и возможное использование эмоционально-экспрессивных средств речи. Целью стиля является ознакомление с описываемыми явлениями и фактами. Употребление цифр и специальных терминов минимально (каждый из них подробно поясняется). Особенностями стиля являются: относительная лёгкость чтения, использование сравнения с привычными явлениями и предметами, значительные упрощения, рассматривание частных явлений без общего обзора и классификации. Стиль характерен для научно-популярных журналов и книг, детских энциклопедий, сообщений «научного характера» в СМИ. Это наиболее свободный подстиль, и он может варьироваться от газетных рубрик «историческая/техническая справка» или «это интересно» до научно-популярных книг, близких по формату и содержанию к учебникам (научно-учебному стилю).</w:t>
      </w:r>
    </w:p>
    <w:p w:rsidR="009419BF" w:rsidRPr="009419BF" w:rsidRDefault="009419BF" w:rsidP="009419BF">
      <w:pPr>
        <w:spacing w:after="0" w:line="240" w:lineRule="auto"/>
        <w:jc w:val="both"/>
        <w:rPr>
          <w:sz w:val="20"/>
          <w:szCs w:val="20"/>
        </w:rPr>
      </w:pPr>
      <w:r w:rsidRPr="009419BF">
        <w:rPr>
          <w:sz w:val="20"/>
          <w:szCs w:val="20"/>
        </w:rPr>
        <w:t>Научно-технический. Адресат — специалисты технико-технического профиля. Цель — применение достижений фундаментальной науки в практике.</w:t>
      </w:r>
    </w:p>
    <w:p w:rsidR="009419BF" w:rsidRPr="009419BF" w:rsidRDefault="009419BF" w:rsidP="009419BF">
      <w:pPr>
        <w:spacing w:after="0" w:line="240" w:lineRule="auto"/>
        <w:jc w:val="both"/>
        <w:rPr>
          <w:sz w:val="20"/>
          <w:szCs w:val="20"/>
        </w:rPr>
      </w:pPr>
      <w:r w:rsidRPr="009419BF">
        <w:rPr>
          <w:sz w:val="20"/>
          <w:szCs w:val="20"/>
        </w:rPr>
        <w:t>Жанры, использующие научный стил</w:t>
      </w:r>
      <w:proofErr w:type="gramStart"/>
      <w:r w:rsidRPr="009419BF">
        <w:rPr>
          <w:sz w:val="20"/>
          <w:szCs w:val="20"/>
        </w:rPr>
        <w:t>ь[</w:t>
      </w:r>
      <w:proofErr w:type="gramEnd"/>
      <w:r w:rsidRPr="009419BF">
        <w:rPr>
          <w:sz w:val="20"/>
          <w:szCs w:val="20"/>
        </w:rPr>
        <w:t>пр</w:t>
      </w:r>
      <w:r>
        <w:rPr>
          <w:sz w:val="20"/>
          <w:szCs w:val="20"/>
        </w:rPr>
        <w:t xml:space="preserve">авить </w:t>
      </w:r>
    </w:p>
    <w:p w:rsidR="009419BF" w:rsidRPr="009419BF" w:rsidRDefault="009419BF" w:rsidP="009419BF">
      <w:pPr>
        <w:spacing w:after="0" w:line="240" w:lineRule="auto"/>
        <w:jc w:val="both"/>
        <w:rPr>
          <w:sz w:val="20"/>
          <w:szCs w:val="20"/>
        </w:rPr>
      </w:pPr>
      <w:r w:rsidRPr="009419BF">
        <w:rPr>
          <w:sz w:val="20"/>
          <w:szCs w:val="20"/>
        </w:rPr>
        <w:t>Научные тексты оформляются в виде отдельных законченных произведений, структура которых подчинена законам жанра.</w:t>
      </w:r>
    </w:p>
    <w:p w:rsidR="009419BF" w:rsidRPr="009419BF" w:rsidRDefault="009419BF" w:rsidP="009419BF">
      <w:pPr>
        <w:spacing w:after="0" w:line="240" w:lineRule="auto"/>
        <w:jc w:val="both"/>
        <w:rPr>
          <w:sz w:val="20"/>
          <w:szCs w:val="20"/>
        </w:rPr>
      </w:pPr>
      <w:proofErr w:type="gramStart"/>
      <w:r w:rsidRPr="009419BF">
        <w:rPr>
          <w:sz w:val="20"/>
          <w:szCs w:val="20"/>
        </w:rPr>
        <w:t xml:space="preserve">Можно выделить следующие жанры научной прозы: монография, справочник, журнальная статья, рецензия, учебник (учебное пособие), лекция, доклад, информационное сообщение (о состоявшейся </w:t>
      </w:r>
      <w:r w:rsidRPr="009419BF">
        <w:rPr>
          <w:sz w:val="20"/>
          <w:szCs w:val="20"/>
        </w:rPr>
        <w:lastRenderedPageBreak/>
        <w:t>конференции, симпозиуме, конгрессе), устное выступление (на конференции, симпозиуме и т. д.), диссертация, научный отчёт.</w:t>
      </w:r>
      <w:proofErr w:type="gramEnd"/>
      <w:r w:rsidRPr="009419BF">
        <w:rPr>
          <w:sz w:val="20"/>
          <w:szCs w:val="20"/>
        </w:rPr>
        <w:t xml:space="preserve"> Эти жанры относятся </w:t>
      </w:r>
      <w:proofErr w:type="gramStart"/>
      <w:r w:rsidRPr="009419BF">
        <w:rPr>
          <w:sz w:val="20"/>
          <w:szCs w:val="20"/>
        </w:rPr>
        <w:t>к</w:t>
      </w:r>
      <w:proofErr w:type="gramEnd"/>
      <w:r w:rsidRPr="009419BF">
        <w:rPr>
          <w:sz w:val="20"/>
          <w:szCs w:val="20"/>
        </w:rPr>
        <w:t xml:space="preserve"> первичным, то </w:t>
      </w:r>
      <w:r>
        <w:rPr>
          <w:sz w:val="20"/>
          <w:szCs w:val="20"/>
        </w:rPr>
        <w:t>есть созданным автором впервые.</w:t>
      </w:r>
    </w:p>
    <w:p w:rsidR="009419BF" w:rsidRPr="009419BF" w:rsidRDefault="009419BF" w:rsidP="009419BF">
      <w:pPr>
        <w:spacing w:after="0" w:line="240" w:lineRule="auto"/>
        <w:jc w:val="both"/>
        <w:rPr>
          <w:sz w:val="20"/>
          <w:szCs w:val="20"/>
        </w:rPr>
      </w:pPr>
      <w:proofErr w:type="gramStart"/>
      <w:r w:rsidRPr="009419BF">
        <w:rPr>
          <w:sz w:val="20"/>
          <w:szCs w:val="20"/>
        </w:rPr>
        <w:t>К вторичным текстам, то есть текстам, составленным на основе уже имеющихся, относятся: реферат, автореферат, конспект, тезисы, аннотация.</w:t>
      </w:r>
      <w:proofErr w:type="gramEnd"/>
      <w:r w:rsidRPr="009419BF">
        <w:rPr>
          <w:sz w:val="20"/>
          <w:szCs w:val="20"/>
        </w:rPr>
        <w:t xml:space="preserve"> При подготовке вторичных текстов происходит свёртывание информации в целях сокращения объёма текста.</w:t>
      </w:r>
    </w:p>
    <w:p w:rsidR="009419BF" w:rsidRPr="009419BF" w:rsidRDefault="009419BF" w:rsidP="009419BF">
      <w:pPr>
        <w:spacing w:after="0" w:line="240" w:lineRule="auto"/>
        <w:jc w:val="both"/>
        <w:rPr>
          <w:sz w:val="20"/>
          <w:szCs w:val="20"/>
        </w:rPr>
      </w:pPr>
      <w:r w:rsidRPr="009419BF">
        <w:rPr>
          <w:sz w:val="20"/>
          <w:szCs w:val="20"/>
        </w:rPr>
        <w:t xml:space="preserve">К жанрам </w:t>
      </w:r>
      <w:proofErr w:type="gramStart"/>
      <w:r w:rsidRPr="009419BF">
        <w:rPr>
          <w:sz w:val="20"/>
          <w:szCs w:val="20"/>
        </w:rPr>
        <w:t>учебно-научного</w:t>
      </w:r>
      <w:proofErr w:type="gramEnd"/>
      <w:r w:rsidRPr="009419BF">
        <w:rPr>
          <w:sz w:val="20"/>
          <w:szCs w:val="20"/>
        </w:rPr>
        <w:t xml:space="preserve"> подстиля относятся: лекция, семинарский доклад, курсовая работа, реферативное сообщение. Каждому жанру присуще свои индивидуально-стилевые черты, однако они не нарушают единство научного стиля, наследуя его общие признаки и особенности.</w:t>
      </w:r>
    </w:p>
    <w:p w:rsidR="009419BF" w:rsidRPr="009419BF" w:rsidRDefault="009419BF" w:rsidP="009419BF">
      <w:pPr>
        <w:spacing w:after="0" w:line="240" w:lineRule="auto"/>
        <w:jc w:val="both"/>
        <w:rPr>
          <w:sz w:val="20"/>
          <w:szCs w:val="20"/>
        </w:rPr>
      </w:pPr>
      <w:r w:rsidRPr="009419BF">
        <w:rPr>
          <w:sz w:val="20"/>
          <w:szCs w:val="20"/>
        </w:rPr>
        <w:t>История научного стиля[пр</w:t>
      </w:r>
      <w:r>
        <w:rPr>
          <w:sz w:val="20"/>
          <w:szCs w:val="20"/>
        </w:rPr>
        <w:t xml:space="preserve">авить | </w:t>
      </w:r>
      <w:proofErr w:type="gramStart"/>
      <w:r>
        <w:rPr>
          <w:sz w:val="20"/>
          <w:szCs w:val="20"/>
        </w:rPr>
        <w:t>править</w:t>
      </w:r>
      <w:proofErr w:type="gramEnd"/>
      <w:r>
        <w:rPr>
          <w:sz w:val="20"/>
          <w:szCs w:val="20"/>
        </w:rPr>
        <w:t xml:space="preserve"> исходный текст]</w:t>
      </w:r>
    </w:p>
    <w:p w:rsidR="009419BF" w:rsidRPr="009419BF" w:rsidRDefault="009419BF" w:rsidP="009419BF">
      <w:pPr>
        <w:spacing w:after="0" w:line="240" w:lineRule="auto"/>
        <w:jc w:val="both"/>
        <w:rPr>
          <w:sz w:val="20"/>
          <w:szCs w:val="20"/>
        </w:rPr>
      </w:pPr>
      <w:r w:rsidRPr="009419BF">
        <w:rPr>
          <w:sz w:val="20"/>
          <w:szCs w:val="20"/>
        </w:rPr>
        <w:t xml:space="preserve">Возникновение связано с развитием разных областей научного знания, разных сфер деятельности человека. На первых порах стиль научного изложения был близок к стилю художественного повествования. Отделение научного стиля </w:t>
      </w:r>
      <w:proofErr w:type="gramStart"/>
      <w:r w:rsidRPr="009419BF">
        <w:rPr>
          <w:sz w:val="20"/>
          <w:szCs w:val="20"/>
        </w:rPr>
        <w:t>от</w:t>
      </w:r>
      <w:proofErr w:type="gramEnd"/>
      <w:r w:rsidRPr="009419BF">
        <w:rPr>
          <w:sz w:val="20"/>
          <w:szCs w:val="20"/>
        </w:rPr>
        <w:t xml:space="preserve"> художественного произошло в александрийский период, когда в греческом языке, распространившем свое влияние, в то время, на весь культурный мир, стала создаваться научная терминология.</w:t>
      </w:r>
    </w:p>
    <w:p w:rsidR="009419BF" w:rsidRPr="009419BF" w:rsidRDefault="009419BF" w:rsidP="009419BF">
      <w:pPr>
        <w:spacing w:after="0" w:line="240" w:lineRule="auto"/>
        <w:jc w:val="both"/>
        <w:rPr>
          <w:sz w:val="20"/>
          <w:szCs w:val="20"/>
        </w:rPr>
      </w:pPr>
      <w:r w:rsidRPr="009419BF">
        <w:rPr>
          <w:sz w:val="20"/>
          <w:szCs w:val="20"/>
        </w:rPr>
        <w:t>Впоследствии терминология была пополнена из ресурсов латыни, ставшей интернациональным научным языком европейского средневековья. В эпоху Возрождения учёные стремились к сжатости и точности научного описания, свободного от эмоционально-художественных элементов изложения как противоречащих абстрактно-логическому отображению природы. Однако освобождение научного стиля от этих элементов шло постепенно. Известно, что слишком «художественный» характер изложения Галилея раздражал Кеплера, а Декарт находил, что стиль научных доказательств Галилея чрезмерно «беллетризован». В дальнейшем образцом научного языка стал</w:t>
      </w:r>
      <w:r>
        <w:rPr>
          <w:sz w:val="20"/>
          <w:szCs w:val="20"/>
        </w:rPr>
        <w:t>о логическое изложение Ньютона.</w:t>
      </w:r>
    </w:p>
    <w:p w:rsidR="009419BF" w:rsidRDefault="009419BF" w:rsidP="009419BF">
      <w:pPr>
        <w:spacing w:after="0" w:line="240" w:lineRule="auto"/>
        <w:jc w:val="both"/>
        <w:rPr>
          <w:sz w:val="20"/>
          <w:szCs w:val="20"/>
        </w:rPr>
      </w:pPr>
      <w:r w:rsidRPr="009419BF">
        <w:rPr>
          <w:sz w:val="20"/>
          <w:szCs w:val="20"/>
        </w:rPr>
        <w:t xml:space="preserve">В России научный язык и стиль начал складываться </w:t>
      </w:r>
      <w:proofErr w:type="gramStart"/>
      <w:r w:rsidRPr="009419BF">
        <w:rPr>
          <w:sz w:val="20"/>
          <w:szCs w:val="20"/>
        </w:rPr>
        <w:t>в первые</w:t>
      </w:r>
      <w:proofErr w:type="gramEnd"/>
      <w:r w:rsidRPr="009419BF">
        <w:rPr>
          <w:sz w:val="20"/>
          <w:szCs w:val="20"/>
        </w:rPr>
        <w:t xml:space="preserve"> десятилетия XVIII века, когда авторы научных книг и переводчики стали создавать русскую научную терминологию. Во второй половине этого века благодаря работам М. В. Ломоносова и его учеников формирование научного стиля сделало шаг вперёд, но окончательно он сложился во второй половине XIX века вместе с научной деятельностью крупнейших учёных этого времени.</w:t>
      </w:r>
    </w:p>
    <w:p w:rsidR="008B5A46" w:rsidRPr="008B5A46" w:rsidRDefault="008B5A46" w:rsidP="008B5A46">
      <w:pPr>
        <w:spacing w:after="0" w:line="240" w:lineRule="auto"/>
        <w:jc w:val="both"/>
        <w:rPr>
          <w:b/>
          <w:sz w:val="20"/>
          <w:szCs w:val="20"/>
        </w:rPr>
      </w:pPr>
      <w:r w:rsidRPr="008B5A46">
        <w:rPr>
          <w:b/>
          <w:sz w:val="20"/>
          <w:szCs w:val="20"/>
        </w:rPr>
        <w:t xml:space="preserve">9. </w:t>
      </w:r>
      <w:r w:rsidRPr="008B5A46">
        <w:rPr>
          <w:rFonts w:ascii="Calibri" w:eastAsia="Times New Roman" w:hAnsi="Calibri" w:cs="Times New Roman"/>
          <w:b/>
          <w:sz w:val="20"/>
          <w:szCs w:val="20"/>
        </w:rPr>
        <w:t xml:space="preserve">Культура публичной речи. Методика подготовки публичной речи. Понятливость, информативность и выразительность публичной речи. </w:t>
      </w:r>
    </w:p>
    <w:p w:rsidR="008B5A46" w:rsidRPr="008B5A46" w:rsidRDefault="008B5A46" w:rsidP="008B5A46">
      <w:pPr>
        <w:spacing w:after="0" w:line="240" w:lineRule="auto"/>
        <w:jc w:val="both"/>
        <w:rPr>
          <w:sz w:val="20"/>
          <w:szCs w:val="20"/>
        </w:rPr>
      </w:pPr>
      <w:r w:rsidRPr="008B5A46">
        <w:rPr>
          <w:sz w:val="20"/>
          <w:szCs w:val="20"/>
        </w:rPr>
        <w:t>Деятельность человека, профессия которого связана с постоянным произнесением речей, чтением лекций и докладов, просто немыслима без основательных знаний принципов и правил ораторского искусства. К числу таких людей относятся политики, профессора, преподаватели, прокуроры, адвокаты и др. Для них публичная речь — главнейшее оружие. Ораторство — сильнейший рычаг культуры. Однако теоретические вопросы ораторского искусства, являющегося одним из средств человеческого познания, разработаны мало. Человеческое познание проявляется в разных формах. Существуют две разновидности человеческой способности познания: научная и художественная; есть две формы человеческого мышления: логическая и образная. Наука и искусство, как две формы познания, взаимно дополняют друг друг</w:t>
      </w:r>
      <w:r>
        <w:rPr>
          <w:sz w:val="20"/>
          <w:szCs w:val="20"/>
        </w:rPr>
        <w:t>а.</w:t>
      </w:r>
    </w:p>
    <w:p w:rsidR="008B5A46" w:rsidRPr="008B5A46" w:rsidRDefault="008B5A46" w:rsidP="008B5A46">
      <w:pPr>
        <w:spacing w:after="0" w:line="240" w:lineRule="auto"/>
        <w:jc w:val="both"/>
        <w:rPr>
          <w:sz w:val="20"/>
          <w:szCs w:val="20"/>
        </w:rPr>
      </w:pPr>
      <w:r w:rsidRPr="008B5A46">
        <w:rPr>
          <w:sz w:val="20"/>
          <w:szCs w:val="20"/>
        </w:rPr>
        <w:t>Публичная речь может рассматриваться как своеобразное произведение искусства, которое воздействует одновременно и на чувства и на сознание. Если речь действует только на способность логического восприятия и оценки явлений, не затрагивая чувственность сферы человека, она не способна производить сильное впечатление. Мастерство публичной речи состоит в умелом использовании обеих форм человеческого мышления: логической и обратной. Задача оратора состоит в том, чтобы воздействовать на чувства слушателей. Важнейшим условием ораторского искусства является умение пользоваться образами и картинами. Без этого речь всегда бледна и скучна, а главное — неспособна, воздействовать на чувства и через них на разум. Речь, состоящая из одних рассуждений, не может удержаться в голове людей, она быстро исчезает из памяти. Но если в ней были картины и образы, этого не случится. Только краски и образы могут создать живую речь, такую, которая способна произвести впечатление на слушателей. Живое изображение действительности есть душа повинно ораторского искусства.</w:t>
      </w:r>
    </w:p>
    <w:p w:rsidR="008B5A46" w:rsidRPr="008B5A46" w:rsidRDefault="008B5A46" w:rsidP="008B5A46">
      <w:pPr>
        <w:spacing w:after="0" w:line="240" w:lineRule="auto"/>
        <w:jc w:val="both"/>
        <w:rPr>
          <w:sz w:val="20"/>
          <w:szCs w:val="20"/>
        </w:rPr>
      </w:pPr>
      <w:r w:rsidRPr="008B5A46">
        <w:rPr>
          <w:sz w:val="20"/>
          <w:szCs w:val="20"/>
        </w:rPr>
        <w:t>1. Внешний облик оратора</w:t>
      </w:r>
    </w:p>
    <w:p w:rsidR="008B5A46" w:rsidRPr="008B5A46" w:rsidRDefault="008B5A46" w:rsidP="008B5A46">
      <w:pPr>
        <w:spacing w:after="0" w:line="240" w:lineRule="auto"/>
        <w:jc w:val="both"/>
        <w:rPr>
          <w:sz w:val="20"/>
          <w:szCs w:val="20"/>
        </w:rPr>
      </w:pPr>
      <w:r w:rsidRPr="008B5A46">
        <w:rPr>
          <w:sz w:val="20"/>
          <w:szCs w:val="20"/>
        </w:rPr>
        <w:t xml:space="preserve"> 1.1 Внешность, манеры, выражение лица, поза </w:t>
      </w:r>
    </w:p>
    <w:p w:rsidR="008B5A46" w:rsidRPr="008B5A46" w:rsidRDefault="008B5A46" w:rsidP="008B5A46">
      <w:pPr>
        <w:spacing w:after="0" w:line="240" w:lineRule="auto"/>
        <w:jc w:val="both"/>
        <w:rPr>
          <w:sz w:val="20"/>
          <w:szCs w:val="20"/>
        </w:rPr>
      </w:pPr>
      <w:r w:rsidRPr="008B5A46">
        <w:rPr>
          <w:sz w:val="20"/>
          <w:szCs w:val="20"/>
        </w:rPr>
        <w:t xml:space="preserve">К счастью для хороших ораторов, мнение о них составляется по внешним данным во время выступления. Во всяком случае, хорошая речь на добрую четверть воспринимается чисто зрительным путем. Слушатели присматриваются к оратору: как он стоит, какое у него выражение лица, какая походка, что он делает с руками. Слушатели хотят знать, что он представляет сам по себе. Наивно, движимые любопытством, они хотят сразу составить мнение об ораторе — положительное или отрицательное — и, сами того не сознавая, хотят решить, будут ли их симпатии на стороне оратора и воспримут ли они то, что он им скажет. Выступить публично — это, значит, дать слушателю возможность познакомиться с вами. Если внешние данные не только не помогут, а скорее навредят, то, надо думать, вы еще не овладели всем необходимым для публичного выступления. Но, прежде всего, следует подтвердить основной принцип: подлинно движущая и направляющая сила внешних данных и приемов оратора заключается в его глубоком переживании </w:t>
      </w:r>
      <w:r w:rsidRPr="008B5A46">
        <w:rPr>
          <w:sz w:val="20"/>
          <w:szCs w:val="20"/>
        </w:rPr>
        <w:lastRenderedPageBreak/>
        <w:t>взаимного общения с аудиторией. Настоятельная внутренняя потребность выполнить свой долг перед слушателями даст для правильного внешнего поведения гораздо больше, чем нарочитые технические приемы. Всякие ухищрения в осанке, манерах, жестах никогда не создадут настоящего облика оратора, воодушевленного мощной идеей и желан</w:t>
      </w:r>
      <w:r>
        <w:rPr>
          <w:sz w:val="20"/>
          <w:szCs w:val="20"/>
        </w:rPr>
        <w:t>ием поделиться ею с аудиторией.</w:t>
      </w:r>
    </w:p>
    <w:p w:rsidR="008B5A46" w:rsidRPr="008B5A46" w:rsidRDefault="008B5A46" w:rsidP="008B5A46">
      <w:pPr>
        <w:spacing w:after="0" w:line="240" w:lineRule="auto"/>
        <w:jc w:val="both"/>
        <w:rPr>
          <w:sz w:val="20"/>
          <w:szCs w:val="20"/>
        </w:rPr>
      </w:pPr>
      <w:r w:rsidRPr="008B5A46">
        <w:rPr>
          <w:sz w:val="20"/>
          <w:szCs w:val="20"/>
        </w:rPr>
        <w:t xml:space="preserve">Внешность. «С лица не воду пить...» С неказистой внешностью оратору приходится только мириться. Да и вовсе не нужно быть красивым, чтобы в своем деле оказаться на должной высоте. Мужчина только выиграет оттого, что не будет похож на картинку из последнего журнала мод. Но когда придется встать и взять слово, вы должны быть уверены, что ваш внешний вид отвечает требованиям слушателей и обстановки. Ваши товарищи вряд ли ожидают, чтобы вы предстали «перед ними, разодевшись в пух и прах». Да и преподаватель не потребует, чтобы для очередного выступления на занятиях студенты одевались по-праздничному. Но неопрятность может дорого обойтись. Прическа должна быть в порядке, руки и ногти — чисты, обувь — начищена, платье или костюм — тщательно отглажены и аккуратно застегнуты. Даниель Уэбстер, о котором говорили, что «никто не обладает таким величественным видом, как Уэбстер», был поборником безукоризненной внешности. Ему и в голову не </w:t>
      </w:r>
      <w:proofErr w:type="gramStart"/>
      <w:r w:rsidRPr="008B5A46">
        <w:rPr>
          <w:sz w:val="20"/>
          <w:szCs w:val="20"/>
        </w:rPr>
        <w:t>пришло</w:t>
      </w:r>
      <w:proofErr w:type="gramEnd"/>
      <w:r w:rsidRPr="008B5A46">
        <w:rPr>
          <w:sz w:val="20"/>
          <w:szCs w:val="20"/>
        </w:rPr>
        <w:t xml:space="preserve"> бы появиться перед аудиторией не застегнутым на все пуговицы. В наше время требования не так строги. Но мужчинам, пожалуй, более удобно выступать в обычном костюме, если погода не слишком жаркая. Не допускайте эксцентричности в одежде: и без того все взоры будут устремлены на вас. Женщины должны снимать шляпы с широкими полями и вообще привлекающие внимание головные уборы. Перчатки и сумки будут только мешать. Ничто у вас или при вас не должно связывать свободу движений. Не надевайте плотно обтягивающих костюмов, стесняющих движения плеч и рук. Мужчины должны быть чисто выбритыми, освободиться от ненужных вещей, оттопыривающих карманы. Женщинам рекомендуется, по крайней мере, оставлять дома кричащие украшения. Скромность в одежде предпочтительнее назойливого шика. Не вызывайте удивления и зависти — это помешает слушать, что вы говорите.</w:t>
      </w:r>
    </w:p>
    <w:p w:rsidR="008B5A46" w:rsidRPr="008B5A46" w:rsidRDefault="008B5A46" w:rsidP="008B5A46">
      <w:pPr>
        <w:spacing w:after="0" w:line="240" w:lineRule="auto"/>
        <w:jc w:val="both"/>
        <w:rPr>
          <w:sz w:val="20"/>
          <w:szCs w:val="20"/>
        </w:rPr>
      </w:pPr>
      <w:r w:rsidRPr="008B5A46">
        <w:rPr>
          <w:sz w:val="20"/>
          <w:szCs w:val="20"/>
        </w:rPr>
        <w:t>Манеры</w:t>
      </w:r>
      <w:proofErr w:type="gramStart"/>
      <w:r w:rsidRPr="008B5A46">
        <w:rPr>
          <w:sz w:val="20"/>
          <w:szCs w:val="20"/>
        </w:rPr>
        <w:t>.Н</w:t>
      </w:r>
      <w:proofErr w:type="gramEnd"/>
      <w:r w:rsidRPr="008B5A46">
        <w:rPr>
          <w:sz w:val="20"/>
          <w:szCs w:val="20"/>
        </w:rPr>
        <w:t>адлежащие манеры оратора имеют более существенное значение, чем его внешность. В самом деле, если он развернется, то заст</w:t>
      </w:r>
      <w:r>
        <w:rPr>
          <w:sz w:val="20"/>
          <w:szCs w:val="20"/>
        </w:rPr>
        <w:t xml:space="preserve">авит забыть о своей внешности. </w:t>
      </w:r>
    </w:p>
    <w:p w:rsidR="008B5A46" w:rsidRPr="008B5A46" w:rsidRDefault="008B5A46" w:rsidP="008B5A46">
      <w:pPr>
        <w:spacing w:after="0" w:line="240" w:lineRule="auto"/>
        <w:jc w:val="both"/>
        <w:rPr>
          <w:sz w:val="20"/>
          <w:szCs w:val="20"/>
        </w:rPr>
      </w:pPr>
      <w:r w:rsidRPr="008B5A46">
        <w:rPr>
          <w:sz w:val="20"/>
          <w:szCs w:val="20"/>
        </w:rPr>
        <w:t xml:space="preserve">Группа слушателей — нечто большее, чем простое скопление людей. Она подчинена законам психологии внимания. В ней каждый склонен к такой же реакции, как и все: благоприятной или неблагоприятной. Это прекрасно учитывают опытные ораторы. Они знают, что раз удалось возбудить интерес аудитории, то естественная заразительность настроений поможет его поддержать. Они понимают, что, если не захватить внимание всей группы в целом, невозможно будет удержать кого-либо под своим влиянием. </w:t>
      </w:r>
    </w:p>
    <w:p w:rsidR="008B5A46" w:rsidRPr="008B5A46" w:rsidRDefault="008B5A46" w:rsidP="008B5A46">
      <w:pPr>
        <w:spacing w:after="0" w:line="240" w:lineRule="auto"/>
        <w:jc w:val="both"/>
        <w:rPr>
          <w:sz w:val="20"/>
          <w:szCs w:val="20"/>
        </w:rPr>
      </w:pPr>
      <w:r w:rsidRPr="008B5A46">
        <w:rPr>
          <w:sz w:val="20"/>
          <w:szCs w:val="20"/>
        </w:rPr>
        <w:t>Психология слушателя такова, что он требует от оратора больше, чем это возможно в ином случае. Когда разговаривают двое или трое знакомых, их беседа протекает в обстановке свободы и равенства кажого при обмене мыслями. Совершенно иное — официальая обстановка, в которой произносится речь. Здесь нет свободы и равенства. Слушатель вовсе не склонен забывать, что приходится на время вашего выступления как бы поступиться своей индивидуальностью, пожертвовать удобствами и временем. В силу ограничений, налагаемых правилами общественного приличия, он отдает себя временно во власть оратора. Одни пришли на собрание против желания, лишь подчиняясь чувству долга; другие уступили настойчивой просьбе друга, мужа или жены. Понятно, что слушатели предъявляют к оратору особые тре6ования: они предоставили ему главную роль — оратор должен с этим считаться. Если он будет держать себя нерешительно, безразлично и как бы извиняясь за свою миссию, чувство ожидания у слушателя немедленно смен</w:t>
      </w:r>
      <w:r>
        <w:rPr>
          <w:sz w:val="20"/>
          <w:szCs w:val="20"/>
        </w:rPr>
        <w:t xml:space="preserve">ится разочарованием и досадой. </w:t>
      </w:r>
    </w:p>
    <w:p w:rsidR="008B5A46" w:rsidRPr="008B5A46" w:rsidRDefault="008B5A46" w:rsidP="008B5A46">
      <w:pPr>
        <w:spacing w:after="0" w:line="240" w:lineRule="auto"/>
        <w:jc w:val="both"/>
        <w:rPr>
          <w:sz w:val="20"/>
          <w:szCs w:val="20"/>
        </w:rPr>
      </w:pPr>
      <w:r w:rsidRPr="008B5A46">
        <w:rPr>
          <w:sz w:val="20"/>
          <w:szCs w:val="20"/>
        </w:rPr>
        <w:t xml:space="preserve">Еще одна особенность психологии слушателей: они ощущают потребность в интимной и теплой атмосфере частной беседы. Им не по душе несколько натянутая, официальная обстановка публичного доклада. Если оратор ничего не сделает, чтобы изменить положение, ему поставят это в вину. Слушатели хотят, чтобы он растопил лед и сблизился с аудиторией, как добрый знакомый. Подумайте, какие возможности поднять настроение упускаются оратором, когда он стоит в застывшей позе, устремив взор в потолок или, зарывшись по уши в кипу заметок, один вид которых вызывает у слушателя содрогание. Оратор — живой человек, а не говорящий автомат. </w:t>
      </w:r>
    </w:p>
    <w:p w:rsidR="008B5A46" w:rsidRPr="008B5A46" w:rsidRDefault="008B5A46" w:rsidP="008B5A46">
      <w:pPr>
        <w:spacing w:after="0" w:line="240" w:lineRule="auto"/>
        <w:jc w:val="both"/>
        <w:rPr>
          <w:sz w:val="20"/>
          <w:szCs w:val="20"/>
        </w:rPr>
      </w:pPr>
      <w:r w:rsidRPr="008B5A46">
        <w:rPr>
          <w:sz w:val="20"/>
          <w:szCs w:val="20"/>
        </w:rPr>
        <w:t xml:space="preserve">Нужно </w:t>
      </w:r>
      <w:proofErr w:type="gramStart"/>
      <w:r w:rsidRPr="008B5A46">
        <w:rPr>
          <w:sz w:val="20"/>
          <w:szCs w:val="20"/>
        </w:rPr>
        <w:t>овладеть уменьем создавать</w:t>
      </w:r>
      <w:proofErr w:type="gramEnd"/>
      <w:r w:rsidRPr="008B5A46">
        <w:rPr>
          <w:sz w:val="20"/>
          <w:szCs w:val="20"/>
        </w:rPr>
        <w:t xml:space="preserve"> дружескую и вместе с тем деловую атмосферу. Вы должны быть скромны и в то же время воодушевлены своими убеждениями. Неважно, робели ли вы перед слушателями, внушали ли им недоверие; ваше прямое </w:t>
      </w:r>
      <w:proofErr w:type="gramStart"/>
      <w:r w:rsidRPr="008B5A46">
        <w:rPr>
          <w:sz w:val="20"/>
          <w:szCs w:val="20"/>
        </w:rPr>
        <w:t>дело—наладить</w:t>
      </w:r>
      <w:proofErr w:type="gramEnd"/>
      <w:r w:rsidRPr="008B5A46">
        <w:rPr>
          <w:sz w:val="20"/>
          <w:szCs w:val="20"/>
        </w:rPr>
        <w:t xml:space="preserve"> с ними контакт.</w:t>
      </w:r>
    </w:p>
    <w:p w:rsidR="008B5A46" w:rsidRPr="008B5A46" w:rsidRDefault="008B5A46" w:rsidP="008B5A46">
      <w:pPr>
        <w:spacing w:after="0" w:line="240" w:lineRule="auto"/>
        <w:jc w:val="both"/>
        <w:rPr>
          <w:sz w:val="20"/>
          <w:szCs w:val="20"/>
        </w:rPr>
      </w:pPr>
      <w:r w:rsidRPr="008B5A46">
        <w:rPr>
          <w:sz w:val="20"/>
          <w:szCs w:val="20"/>
        </w:rPr>
        <w:t>Выражение лица</w:t>
      </w:r>
      <w:proofErr w:type="gramStart"/>
      <w:r w:rsidRPr="008B5A46">
        <w:rPr>
          <w:sz w:val="20"/>
          <w:szCs w:val="20"/>
        </w:rPr>
        <w:t>.С</w:t>
      </w:r>
      <w:proofErr w:type="gramEnd"/>
      <w:r w:rsidRPr="008B5A46">
        <w:rPr>
          <w:sz w:val="20"/>
          <w:szCs w:val="20"/>
        </w:rPr>
        <w:t>лучалось ли вам когда-нибудь заглянуть через застекленную дверь в аудиторию и понаблюдать за лицом оратора во время речи? Вы его не слышите, но разве нельзя правильно оценить силу его выражений? Если слушатели действительно заинтересованы, они будут смотреть на лицо оратора. Лицо его должно быть серьезно. Но следите за собой. Может случиться, что благодаря умственному напряжению вы начнете хмуриться или, мысленно витая где-то в простран</w:t>
      </w:r>
      <w:r>
        <w:rPr>
          <w:sz w:val="20"/>
          <w:szCs w:val="20"/>
        </w:rPr>
        <w:t xml:space="preserve">стве, примете отчужденный вид. </w:t>
      </w:r>
    </w:p>
    <w:p w:rsidR="008B5A46" w:rsidRPr="008B5A46" w:rsidRDefault="008B5A46" w:rsidP="008B5A46">
      <w:pPr>
        <w:spacing w:after="0" w:line="240" w:lineRule="auto"/>
        <w:jc w:val="both"/>
        <w:rPr>
          <w:sz w:val="20"/>
          <w:szCs w:val="20"/>
        </w:rPr>
      </w:pPr>
      <w:r w:rsidRPr="008B5A46">
        <w:rPr>
          <w:sz w:val="20"/>
          <w:szCs w:val="20"/>
        </w:rPr>
        <w:t xml:space="preserve">Практиковаться перед зеркалом крайне необходимо, чтобы иметь представление о мимике во время речи. Изучайте свое лицо. Что происходит с бровями, со лбом? Разглаживайте набегающие складки, расправляйте нахмуренные брови. А может </w:t>
      </w:r>
      <w:proofErr w:type="gramStart"/>
      <w:r w:rsidRPr="008B5A46">
        <w:rPr>
          <w:sz w:val="20"/>
          <w:szCs w:val="20"/>
        </w:rPr>
        <w:t>быть</w:t>
      </w:r>
      <w:proofErr w:type="gramEnd"/>
      <w:r w:rsidRPr="008B5A46">
        <w:rPr>
          <w:sz w:val="20"/>
          <w:szCs w:val="20"/>
        </w:rPr>
        <w:t xml:space="preserve"> что еще хуже, лицо у вас во время речи совершенно ничего не </w:t>
      </w:r>
      <w:r w:rsidRPr="008B5A46">
        <w:rPr>
          <w:sz w:val="20"/>
          <w:szCs w:val="20"/>
        </w:rPr>
        <w:lastRenderedPageBreak/>
        <w:t xml:space="preserve">выражает? Если на нем «застывшее» выражение, упражняйтесь в ослаблении и напряжении лицевой мускулатуры. Произносите фразы, насыщенные </w:t>
      </w:r>
      <w:proofErr w:type="gramStart"/>
      <w:r w:rsidRPr="008B5A46">
        <w:rPr>
          <w:sz w:val="20"/>
          <w:szCs w:val="20"/>
        </w:rPr>
        <w:t>различными</w:t>
      </w:r>
      <w:proofErr w:type="gramEnd"/>
      <w:r w:rsidRPr="008B5A46">
        <w:rPr>
          <w:sz w:val="20"/>
          <w:szCs w:val="20"/>
        </w:rPr>
        <w:t xml:space="preserve"> эмоциями—печалью, радостью и т.д., наблюдая за тем, чтобы мимика тоже принимала в этом участие.</w:t>
      </w:r>
    </w:p>
    <w:p w:rsidR="008B5A46" w:rsidRPr="008B5A46" w:rsidRDefault="008B5A46" w:rsidP="008B5A46">
      <w:pPr>
        <w:spacing w:after="0" w:line="240" w:lineRule="auto"/>
        <w:jc w:val="both"/>
        <w:rPr>
          <w:sz w:val="20"/>
          <w:szCs w:val="20"/>
        </w:rPr>
      </w:pPr>
    </w:p>
    <w:p w:rsidR="008B5A46" w:rsidRPr="008B5A46" w:rsidRDefault="008B5A46" w:rsidP="008B5A46">
      <w:pPr>
        <w:spacing w:after="0" w:line="240" w:lineRule="auto"/>
        <w:jc w:val="both"/>
        <w:rPr>
          <w:sz w:val="20"/>
          <w:szCs w:val="20"/>
        </w:rPr>
      </w:pPr>
    </w:p>
    <w:p w:rsidR="008B5A46" w:rsidRPr="008B5A46" w:rsidRDefault="008B5A46" w:rsidP="008B5A46">
      <w:pPr>
        <w:spacing w:after="0" w:line="240" w:lineRule="auto"/>
        <w:jc w:val="both"/>
        <w:rPr>
          <w:sz w:val="20"/>
          <w:szCs w:val="20"/>
        </w:rPr>
      </w:pPr>
      <w:r w:rsidRPr="008B5A46">
        <w:rPr>
          <w:sz w:val="20"/>
          <w:szCs w:val="20"/>
        </w:rPr>
        <w:t xml:space="preserve"> Поза</w:t>
      </w:r>
      <w:proofErr w:type="gramStart"/>
      <w:r w:rsidRPr="008B5A46">
        <w:rPr>
          <w:sz w:val="20"/>
          <w:szCs w:val="20"/>
        </w:rPr>
        <w:t>.Н</w:t>
      </w:r>
      <w:proofErr w:type="gramEnd"/>
      <w:r w:rsidRPr="008B5A46">
        <w:rPr>
          <w:sz w:val="20"/>
          <w:szCs w:val="20"/>
        </w:rPr>
        <w:t xml:space="preserve">е все хорошие ораторы держатся одинаково. Действительно, они могут говорить хорошо, невзирая на бросающуюся в глаза оригинальность позы. Вы тоже должны уметь это делать. Но если усвоена привычка к правильной и удобной манере </w:t>
      </w:r>
      <w:proofErr w:type="gramStart"/>
      <w:r w:rsidRPr="008B5A46">
        <w:rPr>
          <w:sz w:val="20"/>
          <w:szCs w:val="20"/>
        </w:rPr>
        <w:t>стоять</w:t>
      </w:r>
      <w:proofErr w:type="gramEnd"/>
      <w:r w:rsidRPr="008B5A46">
        <w:rPr>
          <w:sz w:val="20"/>
          <w:szCs w:val="20"/>
        </w:rPr>
        <w:t>, затраченный вами труд даст многое и для позы и для чувства уверенности. Упражняйтесь в описанной ниже манере правильно стоять, пока не появится привычное ощущение устойчиости, равновесия, ле</w:t>
      </w:r>
      <w:r>
        <w:rPr>
          <w:sz w:val="20"/>
          <w:szCs w:val="20"/>
        </w:rPr>
        <w:t>гкости и подвижности всей позы.</w:t>
      </w:r>
    </w:p>
    <w:p w:rsidR="008B5A46" w:rsidRPr="008B5A46" w:rsidRDefault="008B5A46" w:rsidP="008B5A46">
      <w:pPr>
        <w:spacing w:after="0" w:line="240" w:lineRule="auto"/>
        <w:jc w:val="both"/>
        <w:rPr>
          <w:sz w:val="20"/>
          <w:szCs w:val="20"/>
        </w:rPr>
      </w:pPr>
      <w:r w:rsidRPr="008B5A46">
        <w:rPr>
          <w:sz w:val="20"/>
          <w:szCs w:val="20"/>
        </w:rPr>
        <w:t xml:space="preserve"> </w:t>
      </w:r>
      <w:proofErr w:type="gramStart"/>
      <w:r w:rsidRPr="008B5A46">
        <w:rPr>
          <w:sz w:val="20"/>
          <w:szCs w:val="20"/>
        </w:rPr>
        <w:t>Ноги расставлены на пятнадцать-двадцать сантиметров в зависимости от роста; носки слегка раздвинуты; одна нога выставлена чуть вперед; упор неодинаков на обе ноги и, по крайней мере, в наиболее выразительных местах речи делается более на носок, чем на пятку: колени гибки и податливы: в плечах и руках нет напряжения; руки не притиснуты плотно к грудной клетке;</w:t>
      </w:r>
      <w:proofErr w:type="gramEnd"/>
      <w:r w:rsidRPr="008B5A46">
        <w:rPr>
          <w:sz w:val="20"/>
          <w:szCs w:val="20"/>
        </w:rPr>
        <w:t xml:space="preserve"> голова и шея несколько выдвинуты вперед по отношению к грудной клетке; грудь выставлена, живот подтянут, но не настолько, чтобы это мешало свободе дыхания.</w:t>
      </w:r>
    </w:p>
    <w:p w:rsidR="008B5A46" w:rsidRPr="008B5A46" w:rsidRDefault="008B5A46" w:rsidP="008B5A46">
      <w:pPr>
        <w:spacing w:after="0" w:line="240" w:lineRule="auto"/>
        <w:jc w:val="both"/>
        <w:rPr>
          <w:sz w:val="20"/>
          <w:szCs w:val="20"/>
        </w:rPr>
      </w:pPr>
      <w:r w:rsidRPr="008B5A46">
        <w:rPr>
          <w:sz w:val="20"/>
          <w:szCs w:val="20"/>
        </w:rPr>
        <w:t xml:space="preserve"> Если чувствуется скованность в ногах, согните их несколько раз в колене; если напряжена шея или связаны плечи, сделайте головой несколько свободных медленных кругообразных движений, несколько свободных взмахов руками и кругообразных движений плечами. Если дыхание затрудненное и поверхностное, необходимы поясные упражнения. Как только появится ощущение легкости и удобства позы, научитесь сразу принимать и оставлять ее. Не пытайтесь ступить на левую ногу и сделать весь упор на нее, выставив правую вперед и наискось </w:t>
      </w:r>
      <w:proofErr w:type="gramStart"/>
      <w:r w:rsidRPr="008B5A46">
        <w:rPr>
          <w:sz w:val="20"/>
          <w:szCs w:val="20"/>
        </w:rPr>
        <w:t>к</w:t>
      </w:r>
      <w:proofErr w:type="gramEnd"/>
      <w:r w:rsidRPr="008B5A46">
        <w:rPr>
          <w:sz w:val="20"/>
          <w:szCs w:val="20"/>
        </w:rPr>
        <w:t xml:space="preserve"> левой. Наоборот, переместите упор на правую ногу и затем выступите </w:t>
      </w:r>
      <w:proofErr w:type="gramStart"/>
      <w:r w:rsidRPr="008B5A46">
        <w:rPr>
          <w:sz w:val="20"/>
          <w:szCs w:val="20"/>
        </w:rPr>
        <w:t>левой</w:t>
      </w:r>
      <w:proofErr w:type="gramEnd"/>
      <w:r w:rsidRPr="008B5A46">
        <w:rPr>
          <w:sz w:val="20"/>
          <w:szCs w:val="20"/>
        </w:rPr>
        <w:t>. Обратите внимание, что при ходьбе лучше всего начать с полушага. Практикуйтесь отступать на шаг в одну сторону, в другую, выступать вперед, назад; следите за перемещением центра тяжести при каждом шаге. Добейтесь, чтобы упор был там, где он желателен, а когда останавливаетесь, чтобы фигура при э</w:t>
      </w:r>
      <w:r>
        <w:rPr>
          <w:sz w:val="20"/>
          <w:szCs w:val="20"/>
        </w:rPr>
        <w:t xml:space="preserve">том не откидывалась в сторону. </w:t>
      </w:r>
    </w:p>
    <w:p w:rsidR="008B5A46" w:rsidRPr="008B5A46" w:rsidRDefault="008B5A46" w:rsidP="008B5A46">
      <w:pPr>
        <w:spacing w:after="0" w:line="240" w:lineRule="auto"/>
        <w:jc w:val="both"/>
        <w:rPr>
          <w:sz w:val="20"/>
          <w:szCs w:val="20"/>
        </w:rPr>
      </w:pPr>
      <w:r w:rsidRPr="008B5A46">
        <w:rPr>
          <w:sz w:val="20"/>
          <w:szCs w:val="20"/>
        </w:rPr>
        <w:t>Учтите, что для правильной координации движений и течения мыслей движение скорее должно предшествовать или как бы слегка предвосхищать ход мысли, а не отставать от него. Следите за тем, чтобы более выразительные места речи подчеркивались движением на шаг вперед или выносом ноги вперед; паузы и передышки — подходящие моменты, чтобы отступить на короткий шаг.</w:t>
      </w:r>
    </w:p>
    <w:p w:rsidR="008B5A46" w:rsidRPr="008B5A46" w:rsidRDefault="008B5A46" w:rsidP="008B5A46">
      <w:pPr>
        <w:spacing w:after="0" w:line="240" w:lineRule="auto"/>
        <w:jc w:val="both"/>
        <w:rPr>
          <w:sz w:val="20"/>
          <w:szCs w:val="20"/>
        </w:rPr>
      </w:pPr>
      <w:r w:rsidRPr="008B5A46">
        <w:rPr>
          <w:sz w:val="20"/>
          <w:szCs w:val="20"/>
        </w:rPr>
        <w:t>1.2 Подготовка к выступлению</w:t>
      </w:r>
    </w:p>
    <w:p w:rsidR="008B5A46" w:rsidRPr="008B5A46" w:rsidRDefault="008B5A46" w:rsidP="008B5A46">
      <w:pPr>
        <w:spacing w:after="0" w:line="240" w:lineRule="auto"/>
        <w:jc w:val="both"/>
        <w:rPr>
          <w:sz w:val="20"/>
          <w:szCs w:val="20"/>
        </w:rPr>
      </w:pPr>
      <w:r w:rsidRPr="008B5A46">
        <w:rPr>
          <w:sz w:val="20"/>
          <w:szCs w:val="20"/>
        </w:rPr>
        <w:t>Перед тем как выступить, следует, конечно, ознакомиться с условиями помещения. Отметьте, каково расстояние между вашим местом и первым рядом слушателей. Если речь произносится не с эстрады или нет специально отведенного места для оратора, необходимо тщательно выбрать место, с какого говорить. Лучше всего говорить, находясь посередине, по возможности в нескольких шагах от первого ряда и поодаль от передней стены. Если имеется какое-либо возвышение, например эстрада, станьте на переднем крае, хотя бы даже впереди места, отведенного для оратора. Когда эстрада слишком высока и отделена от слушателей или аудитория сравнительно невелика (например, не более 75 человек), рекомендуется говорить, находясь на уровне слушателей. В таких случаях необходимо предварительно договориться с председателем собрания. Это окажет вам неоценимую услугу в создании более располагающей обстановки. Не суетитесь. Спокойно направляйтесь к избранному месту. Не перебирайте на ходу ваши заметки, не застегивайте пиджак или жакет, не приводите в порядок прическу, не поправляйте галстук. Обо всем этом надо думать заранее. С другой стороны, не начинайте речь, пока не займете удобное и устойчивое положение. Примите нужную позу сразу, сделав последний шаг. Не смотрите вниз на ноги или руки и тем более не смотрите сразу в записи. Как только займете свое место, обратитесь к пр</w:t>
      </w:r>
      <w:r>
        <w:rPr>
          <w:sz w:val="20"/>
          <w:szCs w:val="20"/>
        </w:rPr>
        <w:t xml:space="preserve">езидиуму и затем к слушателям. </w:t>
      </w:r>
    </w:p>
    <w:p w:rsidR="008B5A46" w:rsidRPr="008B5A46" w:rsidRDefault="008B5A46" w:rsidP="008B5A46">
      <w:pPr>
        <w:spacing w:after="0" w:line="240" w:lineRule="auto"/>
        <w:jc w:val="both"/>
        <w:rPr>
          <w:sz w:val="20"/>
          <w:szCs w:val="20"/>
        </w:rPr>
      </w:pPr>
      <w:r w:rsidRPr="008B5A46">
        <w:rPr>
          <w:sz w:val="20"/>
          <w:szCs w:val="20"/>
        </w:rPr>
        <w:t xml:space="preserve"> Изберите какую-либо принятую форму обращения: «Г-н председательствующий, леди и джентльмены, дорогие коллеги ...» В присутствии почетного гостя можно обратиться к нему, называя его по имени. </w:t>
      </w:r>
    </w:p>
    <w:p w:rsidR="008B5A46" w:rsidRPr="008B5A46" w:rsidRDefault="008B5A46" w:rsidP="008B5A46">
      <w:pPr>
        <w:spacing w:after="0" w:line="240" w:lineRule="auto"/>
        <w:jc w:val="both"/>
        <w:rPr>
          <w:sz w:val="20"/>
          <w:szCs w:val="20"/>
        </w:rPr>
      </w:pPr>
      <w:r w:rsidRPr="008B5A46">
        <w:rPr>
          <w:sz w:val="20"/>
          <w:szCs w:val="20"/>
        </w:rPr>
        <w:t>1.3 Контакт со слушателями</w:t>
      </w:r>
    </w:p>
    <w:p w:rsidR="008B5A46" w:rsidRPr="008B5A46" w:rsidRDefault="008B5A46" w:rsidP="008B5A46">
      <w:pPr>
        <w:spacing w:after="0" w:line="240" w:lineRule="auto"/>
        <w:jc w:val="both"/>
        <w:rPr>
          <w:sz w:val="20"/>
          <w:szCs w:val="20"/>
        </w:rPr>
      </w:pPr>
      <w:r w:rsidRPr="008B5A46">
        <w:rPr>
          <w:sz w:val="20"/>
          <w:szCs w:val="20"/>
        </w:rPr>
        <w:t xml:space="preserve">До </w:t>
      </w:r>
      <w:proofErr w:type="gramStart"/>
      <w:r w:rsidRPr="008B5A46">
        <w:rPr>
          <w:sz w:val="20"/>
          <w:szCs w:val="20"/>
        </w:rPr>
        <w:t>обидного</w:t>
      </w:r>
      <w:proofErr w:type="gramEnd"/>
      <w:r w:rsidRPr="008B5A46">
        <w:rPr>
          <w:sz w:val="20"/>
          <w:szCs w:val="20"/>
        </w:rPr>
        <w:t xml:space="preserve"> легко оратору потерять контакт с аудиторией. Стоит только время от времени посматривать в окно, окидывать взглядом стены, опускать глаза на пол и поднимать их к потолку, рассматривать руки, уткнуться в заметки... Наконец, он может просто закрыть глаза. Такой оратор, не умеющий наладить общение со слушателями, зачастую прибегает ко всем приемам, не останавливаясь ни на одном. Но ничто не приводит окружающих в такое смущение, как пустой взгляд, т. е. манера смотреть на людей, как в пустое пространство. Слушатель сразу замечает это и всегда несколько в обиде на оратора. Наличие зрительного контакта с аудиторией вовсе не означает, что нужно все время стараться смотреть на всех и каждого. Можно создать такое впечатление, если медленно переводить взгляд с одной части аудитории на другую. Это поможет вам избежать смущения, которое испытывают многие от упорного взгляда, натравляемого на них во время беседы или публичного выступления. Выберите отрывки различной длины и выразительности и </w:t>
      </w:r>
      <w:r w:rsidRPr="008B5A46">
        <w:rPr>
          <w:sz w:val="20"/>
          <w:szCs w:val="20"/>
        </w:rPr>
        <w:lastRenderedPageBreak/>
        <w:t>упражняйтесь в произнесении их, переводя взгляд от одной стены к другой с каждой новой фразой или с каждым наиболее значительным словом. В большинстве случаев вы будете поворачивать голову, а также немного и корпус. Но дело не в технических приемах, имеющих целью наладить связь с аудиторией. Факт почти необъяснимый, но если вы действительно обращаетесь к людям, они это чувствуют. Если вы смотрите на них и все ваше существо воодушевлено поставленной целью, слушатели будут сознавать, что речь обращена именно к ним, и чувствовать вашу целеустремленность как свою собственную. Речь—действительное общение только тогда, когда в сознании оратора сам он, слушатели и слово сольются в нераздельном единстве.</w:t>
      </w:r>
    </w:p>
    <w:p w:rsidR="008B5A46" w:rsidRPr="008B5A46" w:rsidRDefault="008B5A46" w:rsidP="008B5A46">
      <w:pPr>
        <w:spacing w:after="0" w:line="240" w:lineRule="auto"/>
        <w:jc w:val="both"/>
        <w:rPr>
          <w:sz w:val="20"/>
          <w:szCs w:val="20"/>
        </w:rPr>
      </w:pPr>
      <w:r w:rsidRPr="008B5A46">
        <w:rPr>
          <w:sz w:val="20"/>
          <w:szCs w:val="20"/>
        </w:rPr>
        <w:t>1.2. Жесты</w:t>
      </w:r>
    </w:p>
    <w:p w:rsidR="008B5A46" w:rsidRPr="008B5A46" w:rsidRDefault="008B5A46" w:rsidP="008B5A46">
      <w:pPr>
        <w:spacing w:after="0" w:line="240" w:lineRule="auto"/>
        <w:jc w:val="both"/>
        <w:rPr>
          <w:sz w:val="20"/>
          <w:szCs w:val="20"/>
        </w:rPr>
      </w:pPr>
      <w:r w:rsidRPr="008B5A46">
        <w:rPr>
          <w:sz w:val="20"/>
          <w:szCs w:val="20"/>
        </w:rPr>
        <w:t xml:space="preserve"> 2.2 Сущность и назначение жеста </w:t>
      </w:r>
    </w:p>
    <w:p w:rsidR="008B5A46" w:rsidRPr="008B5A46" w:rsidRDefault="008B5A46" w:rsidP="008B5A46">
      <w:pPr>
        <w:spacing w:after="0" w:line="240" w:lineRule="auto"/>
        <w:jc w:val="both"/>
        <w:rPr>
          <w:sz w:val="20"/>
          <w:szCs w:val="20"/>
        </w:rPr>
      </w:pPr>
      <w:r w:rsidRPr="008B5A46">
        <w:rPr>
          <w:sz w:val="20"/>
          <w:szCs w:val="20"/>
        </w:rPr>
        <w:t xml:space="preserve">Все мы жестикулируем, в большинстве случаев даже не отдавая себе в этом отчета. Обычно считается, что жесты заключаются в движениях рук и кистей, и действительно, это самые выразительные и бросающиеся в глаза жесты. Но и любое телодвижение с целью подчеркнуть значение произносимых слов тоже жест. Почти невозможно говорить с увлечением и убежденно без неуловимо сложного сочетания движений головы, шеи, плеч, корпуса, бедер и ног. Таким образом, в жестикуляции нет ничего не свойственного всем и каждому и присущего только одним профессиональным ораторам. Впрочем, для начинающего оратора, еще не привыкшего к жестикуляции руками при публичном выступлении, правильно пользоваться жестами - трудная задача. Сначала ему необходимо приобрести должную осанку и умение владеть собой во время выступления. А затем почему бы не заняться работой над жестом? Если во время учебных занятий на курсах искусства речи у вас возникает острое желание сделать, скажем, жест руками, не подавляйте его, дайте рукам сделать движение в соответствии с возникшим импульсом. Если </w:t>
      </w:r>
      <w:proofErr w:type="gramStart"/>
      <w:r w:rsidRPr="008B5A46">
        <w:rPr>
          <w:sz w:val="20"/>
          <w:szCs w:val="20"/>
        </w:rPr>
        <w:t>таких</w:t>
      </w:r>
      <w:proofErr w:type="gramEnd"/>
      <w:r w:rsidRPr="008B5A46">
        <w:rPr>
          <w:sz w:val="20"/>
          <w:szCs w:val="20"/>
        </w:rPr>
        <w:t xml:space="preserve"> имульсов при выступлении нет, никогда не прибегайте к произвольной и механической жестикуляции. Практиковаться в технике жеста можно во время подготовки или на занятиях, когда преподаватель дает соответствующее указание. При достаточной тренировке и развитии подвижности мышц, возможно, возникнет и естественный имп</w:t>
      </w:r>
      <w:r>
        <w:rPr>
          <w:sz w:val="20"/>
          <w:szCs w:val="20"/>
        </w:rPr>
        <w:t xml:space="preserve">ульс к соответствующему жесту. </w:t>
      </w:r>
    </w:p>
    <w:p w:rsidR="008B5A46" w:rsidRPr="008B5A46" w:rsidRDefault="008B5A46" w:rsidP="008B5A46">
      <w:pPr>
        <w:spacing w:after="0" w:line="240" w:lineRule="auto"/>
        <w:jc w:val="both"/>
        <w:rPr>
          <w:sz w:val="20"/>
          <w:szCs w:val="20"/>
        </w:rPr>
      </w:pPr>
      <w:r w:rsidRPr="008B5A46">
        <w:rPr>
          <w:sz w:val="20"/>
          <w:szCs w:val="20"/>
        </w:rPr>
        <w:t>Секрет особой целесообразности жестикуляции руками, скорее всего, заключается в том, что в значительной части человеческая деятельность осуществляется при помощи рук, и поэтому их положение и движения стали наиболее характерными для выражения наших переживаний. Руки, как и речь, определили переход человека на высшую ступень развития по сравнению с животными. Руками человек не только инструмент или ручку; руками он приветствует друзей, угрожает врагам, ласкает любимое существо. Восприимчивость к жестикуляции руками глубоко заложена в сознании слушателя. В сочетании со словами жесты тоже говорят, усиливая их эмоциональное звучание. Когда жестами пользуются при описаниях, или с целью подражания, или при желании указать место и движение, они помогают вносить в изложение нужную ясность. Жест имеет ценное значение и как физическое выражение творческих усилий оратора, дающее нам некоторое удовлетворение. В известных пределах нам даже нравится наблюдать за оратором в самом процессе его работы. И ему самому при передаче своих мыслей доставляют удовлетворение физические проявления чувств, сопровождающих мысль и ищущих выхода. Вкрадчивая и гладкая речь оратора, у которого слова льются без всякого видимого усилия, оставляет какой-то осадок предубеждения и недоверия. Осмысленная и выразительная работа рук от кистей до самых плеч создает впечатление мужественной силы и отвечает естественной человеческой потребности а движении, которая не находит достаточного удовлетворения в интеллектуальной деятельности. Кроме того, жест имеет и другое достоинство: он помогает создать гармонию равновесия в позе оратора и ощущение этого равновесия у самих слушателей. Мы балансируем при помощи рук при ходьбе, ту же роль играют руки и в процессе речи.</w:t>
      </w:r>
    </w:p>
    <w:p w:rsidR="008B5A46" w:rsidRPr="008B5A46" w:rsidRDefault="008B5A46" w:rsidP="008B5A46">
      <w:pPr>
        <w:spacing w:after="0" w:line="240" w:lineRule="auto"/>
        <w:jc w:val="both"/>
        <w:rPr>
          <w:sz w:val="20"/>
          <w:szCs w:val="20"/>
        </w:rPr>
      </w:pPr>
      <w:r w:rsidRPr="008B5A46">
        <w:rPr>
          <w:sz w:val="20"/>
          <w:szCs w:val="20"/>
        </w:rPr>
        <w:t>2.3 Правила пользования жестами</w:t>
      </w:r>
    </w:p>
    <w:p w:rsidR="008B5A46" w:rsidRPr="008B5A46" w:rsidRDefault="008B5A46" w:rsidP="008B5A46">
      <w:pPr>
        <w:spacing w:after="0" w:line="240" w:lineRule="auto"/>
        <w:jc w:val="both"/>
        <w:rPr>
          <w:sz w:val="20"/>
          <w:szCs w:val="20"/>
        </w:rPr>
      </w:pPr>
      <w:r w:rsidRPr="008B5A46">
        <w:rPr>
          <w:sz w:val="20"/>
          <w:szCs w:val="20"/>
        </w:rPr>
        <w:t>При жестикуляции по</w:t>
      </w:r>
      <w:r>
        <w:rPr>
          <w:sz w:val="20"/>
          <w:szCs w:val="20"/>
        </w:rPr>
        <w:t>льзуйтесь следующими правилами:</w:t>
      </w:r>
    </w:p>
    <w:p w:rsidR="008B5A46" w:rsidRPr="008B5A46" w:rsidRDefault="008B5A46" w:rsidP="008B5A46">
      <w:pPr>
        <w:spacing w:after="0" w:line="240" w:lineRule="auto"/>
        <w:jc w:val="both"/>
        <w:rPr>
          <w:sz w:val="20"/>
          <w:szCs w:val="20"/>
        </w:rPr>
      </w:pPr>
      <w:r w:rsidRPr="008B5A46">
        <w:rPr>
          <w:sz w:val="20"/>
          <w:szCs w:val="20"/>
        </w:rPr>
        <w:t>а) Жесты должны быть непроизвольны. Прибегайте к жесту по мере ощущения потребности в нем. Не подавляйте импульса наполовину. Если начали поднимать руки, но не дали им свободного движения вверх, то получится что-то вроде жеста, которым распугивают кур: кш-кш. Такая жестикуляция довольно обычна у новичков.</w:t>
      </w:r>
    </w:p>
    <w:p w:rsidR="008B5A46" w:rsidRPr="008B5A46" w:rsidRDefault="008B5A46" w:rsidP="008B5A46">
      <w:pPr>
        <w:spacing w:after="0" w:line="240" w:lineRule="auto"/>
        <w:jc w:val="both"/>
        <w:rPr>
          <w:sz w:val="20"/>
          <w:szCs w:val="20"/>
        </w:rPr>
      </w:pPr>
      <w:r w:rsidRPr="008B5A46">
        <w:rPr>
          <w:sz w:val="20"/>
          <w:szCs w:val="20"/>
        </w:rPr>
        <w:t>б) Жестикуляция не должна быть непрерывной. Не жестикулируйте руками на протяжении всей речи. Не каждая фраза нуж</w:t>
      </w:r>
      <w:r>
        <w:rPr>
          <w:sz w:val="20"/>
          <w:szCs w:val="20"/>
        </w:rPr>
        <w:t xml:space="preserve">дается в подчеркивании жестом. </w:t>
      </w:r>
    </w:p>
    <w:p w:rsidR="008B5A46" w:rsidRPr="008B5A46" w:rsidRDefault="008B5A46" w:rsidP="008B5A46">
      <w:pPr>
        <w:spacing w:after="0" w:line="240" w:lineRule="auto"/>
        <w:jc w:val="both"/>
        <w:rPr>
          <w:sz w:val="20"/>
          <w:szCs w:val="20"/>
        </w:rPr>
      </w:pPr>
      <w:r w:rsidRPr="008B5A46">
        <w:rPr>
          <w:sz w:val="20"/>
          <w:szCs w:val="20"/>
        </w:rPr>
        <w:t xml:space="preserve">в) Управляйте жестами. Не старайтесь походить на ветряную мельницу, придержите силы в запасе; помните, что жестикуляция — элемент равновесия всей позы. Никогда жест не должен отставать от подкрепляемого им слова. </w:t>
      </w:r>
    </w:p>
    <w:p w:rsidR="008B5A46" w:rsidRPr="008B5A46" w:rsidRDefault="008B5A46" w:rsidP="008B5A46">
      <w:pPr>
        <w:spacing w:after="0" w:line="240" w:lineRule="auto"/>
        <w:jc w:val="both"/>
        <w:rPr>
          <w:sz w:val="20"/>
          <w:szCs w:val="20"/>
        </w:rPr>
      </w:pPr>
      <w:r w:rsidRPr="008B5A46">
        <w:rPr>
          <w:sz w:val="20"/>
          <w:szCs w:val="20"/>
        </w:rPr>
        <w:t>г) Вносите разнообразие в жестикуляцию. Не пользуйтесь без разбора одним и тем же жестом во всех случаях, когда нужно п</w:t>
      </w:r>
      <w:r>
        <w:rPr>
          <w:sz w:val="20"/>
          <w:szCs w:val="20"/>
        </w:rPr>
        <w:t xml:space="preserve">ридать словам выразительность. </w:t>
      </w:r>
    </w:p>
    <w:p w:rsidR="008B5A46" w:rsidRPr="008B5A46" w:rsidRDefault="008B5A46" w:rsidP="008B5A46">
      <w:pPr>
        <w:spacing w:after="0" w:line="240" w:lineRule="auto"/>
        <w:jc w:val="both"/>
        <w:rPr>
          <w:sz w:val="20"/>
          <w:szCs w:val="20"/>
        </w:rPr>
      </w:pPr>
      <w:r w:rsidRPr="008B5A46">
        <w:rPr>
          <w:sz w:val="20"/>
          <w:szCs w:val="20"/>
        </w:rPr>
        <w:t xml:space="preserve">д.) Жесты должны отвечать своему назначению. Их количество и интенсивность должны соответствовать характеру речи и аудитории. Например, взрослые в противоположность детям предпочитают умеренную жестикуляцию. Как только вы овладели жестом, необходимо посвятить некоторое время упражнениям в его </w:t>
      </w:r>
      <w:r w:rsidRPr="008B5A46">
        <w:rPr>
          <w:sz w:val="20"/>
          <w:szCs w:val="20"/>
        </w:rPr>
        <w:lastRenderedPageBreak/>
        <w:t>технической отделке. В общем, во время речи не следует думать о жестикуляции, «кроме случаев, когда вам начнет казаться, что она чрезмерна и ее следует сократить.</w:t>
      </w:r>
    </w:p>
    <w:p w:rsidR="008B5A46" w:rsidRPr="008B5A46" w:rsidRDefault="008B5A46" w:rsidP="008B5A46">
      <w:pPr>
        <w:spacing w:after="0" w:line="240" w:lineRule="auto"/>
        <w:jc w:val="both"/>
        <w:rPr>
          <w:sz w:val="20"/>
          <w:szCs w:val="20"/>
        </w:rPr>
      </w:pPr>
      <w:r w:rsidRPr="008B5A46">
        <w:rPr>
          <w:sz w:val="20"/>
          <w:szCs w:val="20"/>
        </w:rPr>
        <w:t>Выводы</w:t>
      </w:r>
    </w:p>
    <w:p w:rsidR="008B5A46" w:rsidRPr="008B5A46" w:rsidRDefault="008B5A46" w:rsidP="008B5A46">
      <w:pPr>
        <w:spacing w:after="0" w:line="240" w:lineRule="auto"/>
        <w:jc w:val="both"/>
        <w:rPr>
          <w:sz w:val="20"/>
          <w:szCs w:val="20"/>
        </w:rPr>
      </w:pPr>
      <w:r w:rsidRPr="008B5A46">
        <w:rPr>
          <w:sz w:val="20"/>
          <w:szCs w:val="20"/>
        </w:rPr>
        <w:t>В общении оратора с аудиторией играет роль не только голос, но и весь его внешний облик. Хорошее общее впечатление от внешности оратора, его манер, позы и жестов крайне необходимо для успеха речи. Но здесь есть и своя отрицательная сторона. Внешние данные могут отвлечь внимание слушателей от содержания речи. Это возможно, если манеры и приемы оратора не будут помогать лучшему выражению идей, которыми он делится со слушателями, и, следовательно, не станут служ</w:t>
      </w:r>
      <w:r>
        <w:rPr>
          <w:sz w:val="20"/>
          <w:szCs w:val="20"/>
        </w:rPr>
        <w:t xml:space="preserve">ить своему прямому назначению. </w:t>
      </w:r>
    </w:p>
    <w:p w:rsidR="008B5A46" w:rsidRPr="008B5A46" w:rsidRDefault="008B5A46" w:rsidP="008B5A46">
      <w:pPr>
        <w:spacing w:after="0" w:line="240" w:lineRule="auto"/>
        <w:jc w:val="both"/>
        <w:rPr>
          <w:sz w:val="20"/>
          <w:szCs w:val="20"/>
        </w:rPr>
      </w:pPr>
      <w:r w:rsidRPr="008B5A46">
        <w:rPr>
          <w:sz w:val="20"/>
          <w:szCs w:val="20"/>
        </w:rPr>
        <w:t xml:space="preserve">Лучшая черта во внешнем облике оратора — корректность. Неотъемлемые качества хороших ораторских манер </w:t>
      </w:r>
      <w:proofErr w:type="gramStart"/>
      <w:r w:rsidRPr="008B5A46">
        <w:rPr>
          <w:sz w:val="20"/>
          <w:szCs w:val="20"/>
        </w:rPr>
        <w:t>—н</w:t>
      </w:r>
      <w:proofErr w:type="gramEnd"/>
      <w:r w:rsidRPr="008B5A46">
        <w:rPr>
          <w:sz w:val="20"/>
          <w:szCs w:val="20"/>
        </w:rPr>
        <w:t xml:space="preserve">епринужденность, воодушевление, уверенность и дружеский тон. В правильной позе сочетаются непринужденность осанки и легкость движений. </w:t>
      </w:r>
      <w:proofErr w:type="gramStart"/>
      <w:r w:rsidRPr="008B5A46">
        <w:rPr>
          <w:sz w:val="20"/>
          <w:szCs w:val="20"/>
        </w:rPr>
        <w:t>Жесты—это</w:t>
      </w:r>
      <w:proofErr w:type="gramEnd"/>
      <w:r w:rsidRPr="008B5A46">
        <w:rPr>
          <w:sz w:val="20"/>
          <w:szCs w:val="20"/>
        </w:rPr>
        <w:t xml:space="preserve"> любые движения, усиливающие впечатление от высказываемых идей. Жестикуляция руками, хотя ее можно классифицировать в соответствии с назначением (выразительная, описательная, указующая, подражательная), на самом деле может оказаться разнообразной до бесконечности. При надлежащем применении жесты, всегда непроизвольно возникающие, но поддающиеся контролю, представляют собой проявления настроений и мыслей оратора.</w:t>
      </w:r>
    </w:p>
    <w:p w:rsidR="008B5A46" w:rsidRPr="008B5A46" w:rsidRDefault="008B5A46" w:rsidP="008B5A46">
      <w:pPr>
        <w:spacing w:after="0" w:line="240" w:lineRule="auto"/>
        <w:jc w:val="both"/>
        <w:rPr>
          <w:sz w:val="20"/>
          <w:szCs w:val="20"/>
        </w:rPr>
      </w:pPr>
      <w:r w:rsidRPr="008B5A46">
        <w:rPr>
          <w:sz w:val="20"/>
          <w:szCs w:val="20"/>
        </w:rPr>
        <w:t>Список использованной литературы</w:t>
      </w:r>
    </w:p>
    <w:p w:rsidR="008B5A46" w:rsidRDefault="008B5A46" w:rsidP="008B5A46">
      <w:pPr>
        <w:spacing w:after="0" w:line="240" w:lineRule="auto"/>
        <w:jc w:val="both"/>
        <w:rPr>
          <w:b/>
          <w:sz w:val="20"/>
          <w:szCs w:val="20"/>
        </w:rPr>
      </w:pPr>
      <w:r w:rsidRPr="0037689F">
        <w:rPr>
          <w:b/>
          <w:sz w:val="20"/>
          <w:szCs w:val="20"/>
        </w:rPr>
        <w:t xml:space="preserve">10. </w:t>
      </w:r>
      <w:r w:rsidR="0037689F" w:rsidRPr="0037689F">
        <w:rPr>
          <w:b/>
          <w:sz w:val="20"/>
          <w:szCs w:val="20"/>
        </w:rPr>
        <w:t>Европоцентристские концепции и как ответ на них труды Гумилёва Л.Н., Козыбаева М.К. и других учёных и мыслителей.</w:t>
      </w:r>
    </w:p>
    <w:p w:rsidR="001A1838" w:rsidRPr="001A1838" w:rsidRDefault="001A1838" w:rsidP="001A1838">
      <w:pPr>
        <w:spacing w:after="0" w:line="240" w:lineRule="auto"/>
        <w:jc w:val="both"/>
        <w:rPr>
          <w:sz w:val="20"/>
          <w:szCs w:val="20"/>
        </w:rPr>
      </w:pPr>
      <w:r w:rsidRPr="001A1838">
        <w:rPr>
          <w:sz w:val="20"/>
          <w:szCs w:val="20"/>
        </w:rPr>
        <w:t>Сын известного философа, ректора Московского университета С.Н. Трубецкого, племянник философа Е.Н.Трубецкого, князь Трубецкой Николай Сергеевич (1890 - 1938) после окончания философско-психологического отделения историко-филологического факультета Московского университета был оставлен на кафедре. В период эмиграции - профессор Софийского университета, затем работа на кафедре славистики в Вене.</w:t>
      </w:r>
    </w:p>
    <w:p w:rsidR="001A1838" w:rsidRPr="001A1838" w:rsidRDefault="001A1838" w:rsidP="001A1838">
      <w:pPr>
        <w:spacing w:after="0" w:line="240" w:lineRule="auto"/>
        <w:jc w:val="both"/>
        <w:rPr>
          <w:sz w:val="20"/>
          <w:szCs w:val="20"/>
        </w:rPr>
      </w:pPr>
      <w:r w:rsidRPr="001A1838">
        <w:rPr>
          <w:sz w:val="20"/>
          <w:szCs w:val="20"/>
        </w:rPr>
        <w:t xml:space="preserve">Идея евразийства у Трубецкого сводила воедино все многосложные проблемы российской политической истории, давала им соответствующее объяснение. Будучи антизападником, Н.С. Трубецкой, утверждал, что идеология европоцентризма оформилась под влиянием романо-германской культуры, агрессивной по своей сути. По его мнению, европейская культура не является универсальной и вообще не существует универсальных для всех культур законов исторического развития. Теория прогресса культуры, ложная по своей сути, существует для обоснования превосходства европейской культуры. Каждая культура не просто уникальна, она самодостаточна, самоценна и самобытна, недопустимо оценивать ее «степенью» приближения к культуре европейской. Задача «догнать Запад» является ложной и вредной для сопредельных культур, поскольку формирует у народов комплекс неполноценности. По мнению Трубецкого, ориентация на Запад приводит к формированию в культуре «отсталых» народов слоя «европейцев», которые не только разрушают изнутри самобытную культуру, но и способствует возникновению социального напряжения в обществе. Страна, подражающая Западу, теряет естественный для нее ритм развития и в результате происходит деформация всех сторон жизни общества, мировоззрение людей размывается, а культура деградирует. Трубецкой выступал против позитивизма и прагматизма, а также коммунистической идеологии, </w:t>
      </w:r>
      <w:proofErr w:type="gramStart"/>
      <w:r w:rsidRPr="001A1838">
        <w:rPr>
          <w:sz w:val="20"/>
          <w:szCs w:val="20"/>
        </w:rPr>
        <w:t>противоречащих</w:t>
      </w:r>
      <w:proofErr w:type="gramEnd"/>
      <w:r w:rsidRPr="001A1838">
        <w:rPr>
          <w:sz w:val="20"/>
          <w:szCs w:val="20"/>
        </w:rPr>
        <w:t xml:space="preserve">, по его мнению, духу православия. Тем не менее, в споре евразийцев о том, что приоритетно для России – православие или государственность стоял на позициях «государственника». Для Трубецкого было несомненным то, что нет культур высших и низших, есть только </w:t>
      </w:r>
      <w:proofErr w:type="gramStart"/>
      <w:r w:rsidRPr="001A1838">
        <w:rPr>
          <w:sz w:val="20"/>
          <w:szCs w:val="20"/>
        </w:rPr>
        <w:t>похожие</w:t>
      </w:r>
      <w:proofErr w:type="gramEnd"/>
      <w:r w:rsidRPr="001A1838">
        <w:rPr>
          <w:sz w:val="20"/>
          <w:szCs w:val="20"/>
        </w:rPr>
        <w:t xml:space="preserve"> и непохожие. Он исповедовал принцип равноценности и качественной соразмерности всех культур и народов, отвергая с этих позиций любое одностороннее насаждение чужой культуры. Именно этим объяснялось его неприязненное отношение к европеизации, т.е., собственно, </w:t>
      </w:r>
      <w:proofErr w:type="gramStart"/>
      <w:r w:rsidRPr="001A1838">
        <w:rPr>
          <w:sz w:val="20"/>
          <w:szCs w:val="20"/>
        </w:rPr>
        <w:t>романо-германизации</w:t>
      </w:r>
      <w:proofErr w:type="gramEnd"/>
      <w:r w:rsidRPr="001A1838">
        <w:rPr>
          <w:sz w:val="20"/>
          <w:szCs w:val="20"/>
        </w:rPr>
        <w:t xml:space="preserve"> России. Самую большую опасность её он видел в расчленении «национального тела» государства, в разрыве его «национального единства».</w:t>
      </w:r>
    </w:p>
    <w:p w:rsidR="001A1838" w:rsidRPr="001A1838" w:rsidRDefault="001A1838" w:rsidP="001A1838">
      <w:pPr>
        <w:spacing w:after="0" w:line="240" w:lineRule="auto"/>
        <w:jc w:val="both"/>
        <w:rPr>
          <w:sz w:val="20"/>
          <w:szCs w:val="20"/>
        </w:rPr>
      </w:pPr>
      <w:r w:rsidRPr="001A1838">
        <w:rPr>
          <w:sz w:val="20"/>
          <w:szCs w:val="20"/>
        </w:rPr>
        <w:t>Трубецкой считал, что государственность в России – это результат жизнедеятельности всех народов, населяющих эту страну. Основы государственности России, по его мнению, были заложены еще в период империи Чингисхана. С одной стороны, монгольское нашествие способствовало консолидации русских княжеств, а с другой – формирование Российской империи произошло в основном на территории бывшей Золотой Орды, где сложились патерналистские традиции. Считалось, что государство и монарх являются гарантом экономического, культурного и духовного процветания народа. Он выступал за сильное государство, а для создания такового необходимо, прежде всего, сформировать у всего населения сознания принадлежности к единому государству. Такая консолидация возможна на классовой или этнической основе. При этом Трубецкой выступал против государственности, которая не способна сохранить национальную культуру, однако отвергал идею возрождения чисто русской России при «отделении всех окраин». Он считал вредной такую идею, а спасение России видел в утверждении «общеевразийского национализма».</w:t>
      </w:r>
    </w:p>
    <w:p w:rsidR="001A1838" w:rsidRPr="001A1838" w:rsidRDefault="001A1838" w:rsidP="001A1838">
      <w:pPr>
        <w:spacing w:after="0" w:line="240" w:lineRule="auto"/>
        <w:jc w:val="both"/>
        <w:rPr>
          <w:sz w:val="20"/>
          <w:szCs w:val="20"/>
        </w:rPr>
      </w:pPr>
    </w:p>
    <w:p w:rsidR="001A1838" w:rsidRPr="001A1838" w:rsidRDefault="001A1838" w:rsidP="001A1838">
      <w:pPr>
        <w:spacing w:after="0" w:line="240" w:lineRule="auto"/>
        <w:jc w:val="both"/>
        <w:rPr>
          <w:sz w:val="20"/>
          <w:szCs w:val="20"/>
        </w:rPr>
      </w:pPr>
      <w:r w:rsidRPr="001A1838">
        <w:rPr>
          <w:sz w:val="20"/>
          <w:szCs w:val="20"/>
        </w:rPr>
        <w:lastRenderedPageBreak/>
        <w:t>Сборник «Исход к Востоку» открывался статьей «Поворот к Востоку», Петра Николаевича Савицкого (1895 -1968), ставшей, по сути дела, манифестом евразийского движения. Савицкий полагал, что всё человеческое, социальное сопряжено с природным, утверждая этим единство мироздания. Это единство характеризуется общим понятием «номогенез» - предопределяющей способности материи к организации и самоорганизации.</w:t>
      </w:r>
    </w:p>
    <w:p w:rsidR="001A1838" w:rsidRPr="001A1838" w:rsidRDefault="001A1838" w:rsidP="001A1838">
      <w:pPr>
        <w:spacing w:after="0" w:line="240" w:lineRule="auto"/>
        <w:jc w:val="both"/>
        <w:rPr>
          <w:sz w:val="20"/>
          <w:szCs w:val="20"/>
        </w:rPr>
      </w:pPr>
      <w:proofErr w:type="gramStart"/>
      <w:r w:rsidRPr="001A1838">
        <w:rPr>
          <w:sz w:val="20"/>
          <w:szCs w:val="20"/>
        </w:rPr>
        <w:t>Срединное</w:t>
      </w:r>
      <w:proofErr w:type="gramEnd"/>
      <w:r w:rsidRPr="001A1838">
        <w:rPr>
          <w:sz w:val="20"/>
          <w:szCs w:val="20"/>
        </w:rPr>
        <w:t xml:space="preserve"> месторазвитие евразийских народов в сочетании со сравнительно свободным этническим перемещением выступало существенным фактором интеграции, консолидации и внутренней солидарности этих народов. Геоклиматические ритмы обусловили миграционную подвижность и номадический образ жизни способствовали межэтническим контактам и взаимной хозяйственно-культурной адаптации множества различных этнических групп. Из поколения в поколение этносы не только воевали друг с другом, но и обменивались достижения культуры, вырабатывали укрупненный континентальный тип населения, образующих единую евразийскую цивилизацию. В настоящее время исторически конкретно этносоциальные процессы в Евразии преимущественно описываются на примере России. Тем не </w:t>
      </w:r>
      <w:proofErr w:type="gramStart"/>
      <w:r w:rsidRPr="001A1838">
        <w:rPr>
          <w:sz w:val="20"/>
          <w:szCs w:val="20"/>
        </w:rPr>
        <w:t>менее</w:t>
      </w:r>
      <w:proofErr w:type="gramEnd"/>
      <w:r w:rsidRPr="001A1838">
        <w:rPr>
          <w:sz w:val="20"/>
          <w:szCs w:val="20"/>
        </w:rPr>
        <w:t xml:space="preserve"> Россия не является единственным примером евразийской цивилизации. Евразийский социокультурный тип проявляется на различных этнических и ландшафтных субстратах. Поэтому, например, </w:t>
      </w:r>
      <w:proofErr w:type="gramStart"/>
      <w:r w:rsidRPr="001A1838">
        <w:rPr>
          <w:sz w:val="20"/>
          <w:szCs w:val="20"/>
        </w:rPr>
        <w:t>российская</w:t>
      </w:r>
      <w:proofErr w:type="gramEnd"/>
      <w:r w:rsidRPr="001A1838">
        <w:rPr>
          <w:sz w:val="20"/>
          <w:szCs w:val="20"/>
        </w:rPr>
        <w:t xml:space="preserve"> и казахстанская цивилизации имеют как общие тенденции, общие задачи – по нахождению геополитического месторазвития, так и особенные евразийские проявления. Специфика жизнедеятельности народов Евразии связана с месторасположением крупнейшего на Земле массива суши, удаленного от всех океанов и морей и определяется во многом взаимодействием двух биогеографическизх зон – «леса» и «степи». Один из главных представителей классического евразийства П. Савицкий в своей переписке признавал безусловный приоритет Л.Н. Гумилева в открытии историко-географического сосуществования степняков и лесовиков, но отстаивал термин «месторазвитие», вместо гумилевского термина «вмещающий ландшафт» и Л.Н. Гумилев в одной из последних своих статей ужу сам применил термин «месторазвитие». Поэтому, мы </w:t>
      </w:r>
      <w:proofErr w:type="gramStart"/>
      <w:r w:rsidRPr="001A1838">
        <w:rPr>
          <w:sz w:val="20"/>
          <w:szCs w:val="20"/>
        </w:rPr>
        <w:t>будем применять термин месторазвитие и следует</w:t>
      </w:r>
      <w:proofErr w:type="gramEnd"/>
      <w:r w:rsidRPr="001A1838">
        <w:rPr>
          <w:sz w:val="20"/>
          <w:szCs w:val="20"/>
        </w:rPr>
        <w:t xml:space="preserve"> согласиться с тем, что месторазвитие народов Евразии вследствие многовековых климатических колебаний аридизации и увлажнения всегда было достаточно неустойчиво, изменчиво, периодически расширялось и сжималось, меняло конфигурацию и масштабы протекавших в нем этносоциальных процессов.</w:t>
      </w:r>
    </w:p>
    <w:p w:rsidR="001A1838" w:rsidRPr="001A1838" w:rsidRDefault="001A1838" w:rsidP="001A1838">
      <w:pPr>
        <w:spacing w:after="0" w:line="240" w:lineRule="auto"/>
        <w:jc w:val="both"/>
        <w:rPr>
          <w:sz w:val="20"/>
          <w:szCs w:val="20"/>
        </w:rPr>
      </w:pPr>
      <w:r w:rsidRPr="001A1838">
        <w:rPr>
          <w:sz w:val="20"/>
          <w:szCs w:val="20"/>
        </w:rPr>
        <w:t>Один из теоретиков евразийства, Алексеев Н.Н. разрабатывал в первую очередь государственно-правовую программу этого движения. Алексеев Николай Николаевич (1879-1964), после окончания юридического факультета Московского университета был оставлен при кафедре философии права для подготовки к профессорскому званию. Его научным руководителем был П. И. Новгородцев. Алексеев преподавал в Московском университете (1912-17), в период эмиграции в Праге и Берлине (1922-31), затем в Сорбонне, Белграде (с 1940), а с 1950 г. в Женеве.</w:t>
      </w:r>
    </w:p>
    <w:p w:rsidR="001A1838" w:rsidRPr="001A1838" w:rsidRDefault="001A1838" w:rsidP="001A1838">
      <w:pPr>
        <w:spacing w:after="0" w:line="240" w:lineRule="auto"/>
        <w:jc w:val="both"/>
        <w:rPr>
          <w:sz w:val="20"/>
          <w:szCs w:val="20"/>
        </w:rPr>
      </w:pPr>
      <w:r w:rsidRPr="001A1838">
        <w:rPr>
          <w:sz w:val="20"/>
          <w:szCs w:val="20"/>
        </w:rPr>
        <w:t>Алексеев одним из первых в Европе попытался применить феноменологический метод в области философии права (до него А.Рейнах и Ф.Кауфман прилагали его лишь к решению частных вопросов), в своем мировоззрении эволюционировал от неокантианства через феноменологию к критическому реализму, полагая традиционные метафизические проблемы научно необъяснимыми. Критиковал теорию «естественного права», противопоставляя ей идеал «государства-правды». Выступал за создание на территории России-Евразии хорошо организованного государства, сочетающего принципы аристократизма и демократизма. Алексеев считал, что на смену «объективному» (нормативному) праву должно прийти право «установочное», в большей степени укорененное в культурно-историческом опыте народа и в его религиозно-метафизической традиции.</w:t>
      </w:r>
    </w:p>
    <w:p w:rsidR="001A1838" w:rsidRPr="001A1838" w:rsidRDefault="001A1838" w:rsidP="001A1838">
      <w:pPr>
        <w:spacing w:after="0" w:line="240" w:lineRule="auto"/>
        <w:jc w:val="both"/>
        <w:rPr>
          <w:sz w:val="20"/>
          <w:szCs w:val="20"/>
        </w:rPr>
      </w:pPr>
      <w:r w:rsidRPr="001A1838">
        <w:rPr>
          <w:sz w:val="20"/>
          <w:szCs w:val="20"/>
        </w:rPr>
        <w:t xml:space="preserve">Сведя наивный реализм к четырем положениям, - а именно к тому, что видимые предметы не суть представления, что восприятие предмета не умножает числа предметов, что предметы таковы, каковыми они нам кажутся, и, наконец, что предметы существуют вне сознания, Алексеев утверждает, что «ни одно из положений </w:t>
      </w:r>
      <w:proofErr w:type="gramStart"/>
      <w:r w:rsidRPr="001A1838">
        <w:rPr>
          <w:sz w:val="20"/>
          <w:szCs w:val="20"/>
        </w:rPr>
        <w:t>не верно</w:t>
      </w:r>
      <w:proofErr w:type="gramEnd"/>
      <w:r w:rsidRPr="001A1838">
        <w:rPr>
          <w:sz w:val="20"/>
          <w:szCs w:val="20"/>
        </w:rPr>
        <w:t xml:space="preserve"> вполне». </w:t>
      </w:r>
      <w:proofErr w:type="gramStart"/>
      <w:r w:rsidRPr="001A1838">
        <w:rPr>
          <w:sz w:val="20"/>
          <w:szCs w:val="20"/>
        </w:rPr>
        <w:t>Поэтому, например, духовное содержание евразийской культуры никак нельзя выразить при помощи чисто статических определений, так как ей присущи подвижность и динамичность.</w:t>
      </w:r>
      <w:proofErr w:type="gramEnd"/>
    </w:p>
    <w:p w:rsidR="001A1838" w:rsidRPr="001A1838" w:rsidRDefault="001A1838" w:rsidP="001A1838">
      <w:pPr>
        <w:spacing w:after="0" w:line="240" w:lineRule="auto"/>
        <w:jc w:val="both"/>
        <w:rPr>
          <w:sz w:val="20"/>
          <w:szCs w:val="20"/>
        </w:rPr>
      </w:pPr>
      <w:r w:rsidRPr="001A1838">
        <w:rPr>
          <w:sz w:val="20"/>
          <w:szCs w:val="20"/>
        </w:rPr>
        <w:t xml:space="preserve">Сын великого русского ученого-естествоиспытателя В.И. Вернадского Вернадский Георгий Владимирович (1897-1973), учился в </w:t>
      </w:r>
      <w:proofErr w:type="gramStart"/>
      <w:r w:rsidRPr="001A1838">
        <w:rPr>
          <w:sz w:val="20"/>
          <w:szCs w:val="20"/>
        </w:rPr>
        <w:t>Московском</w:t>
      </w:r>
      <w:proofErr w:type="gramEnd"/>
      <w:r w:rsidRPr="001A1838">
        <w:rPr>
          <w:sz w:val="20"/>
          <w:szCs w:val="20"/>
        </w:rPr>
        <w:t xml:space="preserve"> и Фрайбургском университетах. После окончания историко-филологического факультета, защитил в октябре 1917 года диссертацию на тему «Русское масонство в царствование Екатерины II ». Обращение Вернадского к проблеме евразийства не было случайным. Сам Вернадский хотя и относил себя к школе своего выдающегося учителя В.О.Ключевского, который придерживался концепций географического детерминизма, но попытался преодолеть западническую позицию своего учителя. Ключевский указывал, на климатические особенности России и Евразии в целом, подчеркивал, что Европа не знает таких изнурительных летних засух и таких страшных зимних метелей. «Исторически Россия,- пишет Ключевский,- конечно, не Азия, но географически она не совсем и Европа. Это переходная страна, посредница между двумя мирами. Культура неразрывно связала ее с Европой; но </w:t>
      </w:r>
      <w:r w:rsidRPr="001A1838">
        <w:rPr>
          <w:sz w:val="20"/>
          <w:szCs w:val="20"/>
        </w:rPr>
        <w:lastRenderedPageBreak/>
        <w:t>природа положила на нее особенности и влияние, которые всегда влекли ее к Азии или в нее влекли Азию»[93, с.65].</w:t>
      </w:r>
    </w:p>
    <w:p w:rsidR="001A1838" w:rsidRPr="001A1838" w:rsidRDefault="001A1838" w:rsidP="001A1838">
      <w:pPr>
        <w:spacing w:after="0" w:line="240" w:lineRule="auto"/>
        <w:jc w:val="both"/>
        <w:rPr>
          <w:sz w:val="20"/>
          <w:szCs w:val="20"/>
        </w:rPr>
      </w:pPr>
      <w:r w:rsidRPr="001A1838">
        <w:rPr>
          <w:sz w:val="20"/>
          <w:szCs w:val="20"/>
        </w:rPr>
        <w:t xml:space="preserve">В одной из первых своих статей «Против солнца. Распространение русского государства к востоку», опубликованной в 1914 г. Г.Вернадский обосновывает свою позицию, утверждая, что существует прямая зависимость между территорией и историей, он попытался вывести закон соотношения времени и пространства. По его мнению, на огромных территориях исторический процесс приобретает волнообразный характер и создает условия для формирования особой цивилизации. Особенностью такой цивилизации асинхронный характер распространения государственности: на периферии с опозданием повторяются </w:t>
      </w:r>
      <w:proofErr w:type="gramStart"/>
      <w:r w:rsidRPr="001A1838">
        <w:rPr>
          <w:sz w:val="20"/>
          <w:szCs w:val="20"/>
        </w:rPr>
        <w:t>процессы</w:t>
      </w:r>
      <w:proofErr w:type="gramEnd"/>
      <w:r w:rsidRPr="001A1838">
        <w:rPr>
          <w:sz w:val="20"/>
          <w:szCs w:val="20"/>
        </w:rPr>
        <w:t xml:space="preserve"> произошедшие в центре. Поэтому возможна многосложность общества, как бы размытого в пространстве. Свои выводы Вернадский иллюстрирует примерами из истории Российской государственности. Например, до середины 19 века преобладал взгляд на Сибирь и восточные территории как на имущество казны, а не часть государства. Об этом свидетельствует факт продажи Соединенным Штатам в 1867 г. Аляски – Русской Америки.</w:t>
      </w:r>
    </w:p>
    <w:p w:rsidR="001A1838" w:rsidRPr="001A1838" w:rsidRDefault="001A1838" w:rsidP="001A1838">
      <w:pPr>
        <w:spacing w:after="0" w:line="240" w:lineRule="auto"/>
        <w:jc w:val="both"/>
        <w:rPr>
          <w:sz w:val="20"/>
          <w:szCs w:val="20"/>
        </w:rPr>
      </w:pPr>
      <w:r w:rsidRPr="001A1838">
        <w:rPr>
          <w:sz w:val="20"/>
          <w:szCs w:val="20"/>
        </w:rPr>
        <w:t>В работе «Начертание русской истории» Вернадский развивал историческую концепцию евразийства, изложенную им в ранних работах. В основу этой концепции легла идея взаимосвязи природы и общества как главного двигателя всемирно-исторического процесса. Вернадский утверждал, что жизненная энергия, заложенная в каждой народности, стремится к своему наибольшему проявлению. «Каждая народность оказывает психическое и физическое давление на окружающую этническую и географическую среду. Создание народом государства и освоение им территории зависит от силы этого давления и от силы того сопротивления, которое это давление встречает. Русский народ занял свое место в истории благодаря тому, что оказавшееся им давление было способно освоить это место»[37, с.10].</w:t>
      </w:r>
    </w:p>
    <w:p w:rsidR="001A1838" w:rsidRPr="001A1838" w:rsidRDefault="001A1838" w:rsidP="001A1838">
      <w:pPr>
        <w:spacing w:after="0" w:line="240" w:lineRule="auto"/>
        <w:jc w:val="both"/>
        <w:rPr>
          <w:sz w:val="20"/>
          <w:szCs w:val="20"/>
        </w:rPr>
      </w:pPr>
      <w:r w:rsidRPr="001A1838">
        <w:rPr>
          <w:sz w:val="20"/>
          <w:szCs w:val="20"/>
        </w:rPr>
        <w:t xml:space="preserve">Россию он считал «евразийской» страной, потому, что ее территория лежит в пределах четырех природных зон таких как тундра, лесная зона, степи и пустыни. </w:t>
      </w:r>
      <w:proofErr w:type="gramStart"/>
      <w:r w:rsidRPr="001A1838">
        <w:rPr>
          <w:sz w:val="20"/>
          <w:szCs w:val="20"/>
        </w:rPr>
        <w:t>История России – это варианты соотношения «леса» и «степи»: до 972 г. – попытка объединения «леса» и «степи»; с 972 г. по 1238 г. – равная борьба оседлых славян «леса» и «степных» кочевников; с 1238 г. по 1452 г. монгольская «степь» победила «лес»; с середины XV в. (1452-1696 гг.) – «лес» - Московское царство побеждает «степь»;</w:t>
      </w:r>
      <w:proofErr w:type="gramEnd"/>
      <w:r w:rsidRPr="001A1838">
        <w:rPr>
          <w:sz w:val="20"/>
          <w:szCs w:val="20"/>
        </w:rPr>
        <w:t xml:space="preserve"> с 1696 г. по 1917 г. произошло объединение «леса» со «степью».</w:t>
      </w:r>
    </w:p>
    <w:p w:rsidR="001A1838" w:rsidRPr="001A1838" w:rsidRDefault="001A1838" w:rsidP="001A1838">
      <w:pPr>
        <w:spacing w:after="0" w:line="240" w:lineRule="auto"/>
        <w:jc w:val="both"/>
        <w:rPr>
          <w:sz w:val="20"/>
          <w:szCs w:val="20"/>
        </w:rPr>
      </w:pPr>
      <w:r w:rsidRPr="001A1838">
        <w:rPr>
          <w:sz w:val="20"/>
          <w:szCs w:val="20"/>
        </w:rPr>
        <w:t>Г. Вернадский считал, что в России чрезмерно увлеклись обоснованием роли православной церкви и византизма и совершенно упустили из виду процесс «обрусения» и христианизации «татарщины», т.е. азиатских народов. Определяющим фактором русской государственности, по его мнению, является «татарский» источник – Золотая Орда. А византизм и православие являются лишь духовным источником. Он утверждал, что своеобразие национального развития русского народа было обусловлено саморазвитием социального организма и влиянием на общество природно-географического фактора. Причем, саморазвитие общества является важнейшим фактором в развитии материальной и духовной культуры общества.</w:t>
      </w:r>
    </w:p>
    <w:p w:rsidR="001A1838" w:rsidRPr="001A1838" w:rsidRDefault="001A1838" w:rsidP="001A1838">
      <w:pPr>
        <w:spacing w:after="0" w:line="240" w:lineRule="auto"/>
        <w:jc w:val="both"/>
        <w:rPr>
          <w:sz w:val="20"/>
          <w:szCs w:val="20"/>
        </w:rPr>
      </w:pPr>
      <w:r w:rsidRPr="001A1838">
        <w:rPr>
          <w:sz w:val="20"/>
          <w:szCs w:val="20"/>
        </w:rPr>
        <w:t>Не все тезисы и выводы Г.Вернадского были бесспорны. Не всеми, например, была принята гипотеза Вернадского о единстве славянской (русской) и туранской (восточной) культур, а так же идеализированные представления о роли, которую сыграли степь и кочевники в прошлом России. Тем не менее, историческая концепция - основа евразийской концепции, предложенная Г.В. Вернадским, стала заметным событием в аргументации идеологии евразийства. Не случайно один из видных современных теоретиков евразийского движения Л.Н. Гумилев называл себя последователем Г.В. Вернадского.</w:t>
      </w:r>
    </w:p>
    <w:p w:rsidR="001A1838" w:rsidRPr="001A1838" w:rsidRDefault="001A1838" w:rsidP="001A1838">
      <w:pPr>
        <w:spacing w:after="0" w:line="240" w:lineRule="auto"/>
        <w:jc w:val="both"/>
        <w:rPr>
          <w:sz w:val="20"/>
          <w:szCs w:val="20"/>
        </w:rPr>
      </w:pPr>
      <w:r w:rsidRPr="001A1838">
        <w:rPr>
          <w:sz w:val="20"/>
          <w:szCs w:val="20"/>
        </w:rPr>
        <w:t xml:space="preserve">Известный русский философ Карсавин Лев Платонович (1882 - 1952) автор работы «Восток, Запад и русская идея», изданной в Петрограде в 1922 г. считал, что русский народ - это единые во множестве народы, подчиненные великорусской нации. Самой существенной чертой русских людей, по его мнению, является их религиозность, которая включает воинствующий атеизм. На примере религиозности, Карсавин сравнивает Восток, Запад и Россию. «Под «Востоком», - пишет Н. Лосский, - он понимал нехристианские цивилизации ислама, буддизма, индуизма, таоизма, греческий и римский натурализм, а также народы на стадии варварства. Запад и Россия – цивилизованный христианский мир. Теизм означает для Карсавина учение о том, что бог выходит за пределы мира и находится во внешнем к нему отношении. Карсавин называет пантеизмом тот взгляд, согласно которому божество имманентно в мире: это, однако, не мир как таковой, который является божественным, но только «истинная сущность всего» в определенной потенциальности без индивидуальной дифференциации (учение таоизма, буддизма, брахманизма)» [112, с. 361]. В середине 20-х годов Л. Карсавин становится одним из главных идеологов евразийства. Когда в журнале «Путь» (№ 1, 1925 г.) была опубликована статья «Евразийцы» Николая Бердяева, самого авторитетного среди русской эмиграции философа, то Карсавин не </w:t>
      </w:r>
      <w:proofErr w:type="gramStart"/>
      <w:r w:rsidRPr="001A1838">
        <w:rPr>
          <w:sz w:val="20"/>
          <w:szCs w:val="20"/>
        </w:rPr>
        <w:t>мог не ответить и уже в № 2 этого журнала была</w:t>
      </w:r>
      <w:proofErr w:type="gramEnd"/>
      <w:r w:rsidRPr="001A1838">
        <w:rPr>
          <w:sz w:val="20"/>
          <w:szCs w:val="20"/>
        </w:rPr>
        <w:t xml:space="preserve"> опубликована его статья. Аргументы в защиту евразийства актуальны особенно сейчас, спустя 90 лет, когда после распада вновь возрождается союз евразийских государств.</w:t>
      </w:r>
    </w:p>
    <w:p w:rsidR="001A1838" w:rsidRPr="001A1838" w:rsidRDefault="001A1838" w:rsidP="001A1838">
      <w:pPr>
        <w:spacing w:after="0" w:line="240" w:lineRule="auto"/>
        <w:jc w:val="both"/>
        <w:rPr>
          <w:sz w:val="20"/>
          <w:szCs w:val="20"/>
        </w:rPr>
      </w:pPr>
      <w:r w:rsidRPr="001A1838">
        <w:rPr>
          <w:sz w:val="20"/>
          <w:szCs w:val="20"/>
        </w:rPr>
        <w:t xml:space="preserve"> В статье Н. А. Бердяева («Путь №1) евразийство встречается с попыткою добросовестно и непредвзято подойти к евразийской идеологии по существу. </w:t>
      </w:r>
      <w:proofErr w:type="gramStart"/>
      <w:r w:rsidRPr="001A1838">
        <w:rPr>
          <w:sz w:val="20"/>
          <w:szCs w:val="20"/>
        </w:rPr>
        <w:t xml:space="preserve">И если нет никакой надобности отвечать людям, которые </w:t>
      </w:r>
      <w:r w:rsidRPr="001A1838">
        <w:rPr>
          <w:sz w:val="20"/>
          <w:szCs w:val="20"/>
        </w:rPr>
        <w:lastRenderedPageBreak/>
        <w:t>сознательно или бессознательно не хотят понимать евразийства, если суетно нисходить до спора с противниками, оружие которых — риторический лже-пафос и передержка, то, наоборот, критическая заметка Н. А. Бердяева самим благожелательно-вдумчивым своим подходом к проблеме вызывает на ответ и помогает рассеянию некоторых недоразумений.</w:t>
      </w:r>
      <w:proofErr w:type="gramEnd"/>
      <w:r w:rsidRPr="001A1838">
        <w:rPr>
          <w:sz w:val="20"/>
          <w:szCs w:val="20"/>
        </w:rPr>
        <w:t xml:space="preserve"> Ибо указанные автором в евразийстве «элементы зловредные и ядовитые, которым необходимо противодействовать» существуют, на наш взгляд, не в евразийстве, а в воображении критика. Строить из вырванных из контекста всей идеологии элементов воображаемого евразийца («турку») и потом его уничтожать не трудно, но едва ли правильно. Соблазн же к подобной операции вызывается самою природою евразийства, к которому нельзя подходить, как к готовой окостеневшей программе. «В мышлении евразийцев совсем нет категории духовной свободы».</w:t>
      </w:r>
    </w:p>
    <w:p w:rsidR="001A1838" w:rsidRPr="001A1838" w:rsidRDefault="001A1838" w:rsidP="001A1838">
      <w:pPr>
        <w:spacing w:after="0" w:line="240" w:lineRule="auto"/>
        <w:jc w:val="both"/>
        <w:rPr>
          <w:sz w:val="20"/>
          <w:szCs w:val="20"/>
        </w:rPr>
      </w:pPr>
      <w:r w:rsidRPr="001A1838">
        <w:rPr>
          <w:sz w:val="20"/>
          <w:szCs w:val="20"/>
        </w:rPr>
        <w:t xml:space="preserve">— Вот это-то именно и ошибочно. Евразийская идеология как раз и есть — так ее ощущают и понимают сами евразийцы — свободно становящаяся система, определенная своими основными идеями, но не исключающая индивидуального многообразия ее пониманий. Не жесткие формулы, не личные взгляды того или иного евразийца — эти взгляды могут быть и ошибочными — определяют систему, а идея, по отношению к которой формулы играют роль служебную. Можно сказать, что евразийство дорожит соборным началом и им проникнуто. Соборное же начало требует индивидуальной свободы, в его сфере вовсе не равнозначной с расплывчатостью. Поэтому правильно понять евразийство можно лишь чрез сочувственное понимание его духа отнюдь не путем механической комбинации отдельных фраз, как и не путем возведения индивидуальных взглядов в общеевразийскую догму. Искреннее (хотя во многом не достигающее цели) стремление нашего критика именно к этому и делает, думается, спор с ним не бесплодным. По-видимому, характеризуя евразийское движение, как «прежде всего эмоциональное», автор имеет в виду как раз то, что мы сейчас выдвигаем. Только мы не согласимся, когда эта «эмоциональность» отождествляется с расплывчатостью или узким упрощением. Иллюзия </w:t>
      </w:r>
      <w:proofErr w:type="gramStart"/>
      <w:r w:rsidRPr="001A1838">
        <w:rPr>
          <w:sz w:val="20"/>
          <w:szCs w:val="20"/>
        </w:rPr>
        <w:t>упрощения</w:t>
      </w:r>
      <w:proofErr w:type="gramEnd"/>
      <w:r w:rsidRPr="001A1838">
        <w:rPr>
          <w:sz w:val="20"/>
          <w:szCs w:val="20"/>
        </w:rPr>
        <w:t xml:space="preserve"> получается от другого. Евразийство раскрывает свою идеологию, вовсе не схематически-простую и не туранскую (ведь и соответствующая статья кн. Н. С. Трубецкого озаглавлена «О туранском элементе в русской культуре», а не о «туранстве русской культуры».) Оно вынуждено подходить к своим проблемам с разных </w:t>
      </w:r>
      <w:proofErr w:type="gramStart"/>
      <w:r w:rsidRPr="001A1838">
        <w:rPr>
          <w:sz w:val="20"/>
          <w:szCs w:val="20"/>
        </w:rPr>
        <w:t>сторон</w:t>
      </w:r>
      <w:proofErr w:type="gramEnd"/>
      <w:r w:rsidRPr="001A1838">
        <w:rPr>
          <w:sz w:val="20"/>
          <w:szCs w:val="20"/>
        </w:rPr>
        <w:t xml:space="preserve"> и не может подойти со всех сразу. В процессе творческого развития оно менее всего стремится к внешней систематике, довольствуясь внутренней системностью своей идеологии. Но, будучи активной группою, ищущею и ближайших задач, точек приложения для немедленной деятельности, оно должно ясно, кратко и точно строить схемы ближайшей деятельности, временные, конечно, но данным временем и оправдываемые.</w:t>
      </w:r>
    </w:p>
    <w:p w:rsidR="001A1838" w:rsidRPr="001A1838" w:rsidRDefault="001A1838" w:rsidP="001A1838">
      <w:pPr>
        <w:spacing w:after="0" w:line="240" w:lineRule="auto"/>
        <w:jc w:val="both"/>
        <w:rPr>
          <w:sz w:val="20"/>
          <w:szCs w:val="20"/>
        </w:rPr>
      </w:pPr>
      <w:r w:rsidRPr="001A1838">
        <w:rPr>
          <w:sz w:val="20"/>
          <w:szCs w:val="20"/>
        </w:rPr>
        <w:t xml:space="preserve">Н. А. Бердяев ошибается, утверждая, будто «воля» евразийства «направлена к упрощению, к элементаризации, к традиционализму, боязливому и подозрительному ко всякому религиозному «творчеству». Ни «динамический, трагический дух русской религиозной мысли XIX </w:t>
      </w:r>
      <w:proofErr w:type="gramStart"/>
      <w:r w:rsidRPr="001A1838">
        <w:rPr>
          <w:sz w:val="20"/>
          <w:szCs w:val="20"/>
        </w:rPr>
        <w:t>в</w:t>
      </w:r>
      <w:proofErr w:type="gramEnd"/>
      <w:r w:rsidRPr="001A1838">
        <w:rPr>
          <w:sz w:val="20"/>
          <w:szCs w:val="20"/>
        </w:rPr>
        <w:t>.», ни «сложная проблематика» нам не чужды. Но мы знаем, что когда речь идет о практической деятельности, необходимы ясность и простота, а не сложная проблематика, которая не может увести за пределы журнальных статей и публичных диспутов.</w:t>
      </w:r>
    </w:p>
    <w:p w:rsidR="001A1838" w:rsidRPr="001A1838" w:rsidRDefault="001A1838" w:rsidP="001A1838">
      <w:pPr>
        <w:spacing w:after="0" w:line="240" w:lineRule="auto"/>
        <w:jc w:val="both"/>
        <w:rPr>
          <w:sz w:val="20"/>
          <w:szCs w:val="20"/>
        </w:rPr>
      </w:pPr>
      <w:r w:rsidRPr="001A1838">
        <w:rPr>
          <w:sz w:val="20"/>
          <w:szCs w:val="20"/>
        </w:rPr>
        <w:t>И осуждая «поколение начала XX в.» мы осуждаем не его сложность, а расплывчатость, бездейственность и безвольность большинства типичных его представителей. И мы умеем ставить и ставим «с большой остротой проблемы, которые им</w:t>
      </w:r>
      <w:proofErr w:type="gramStart"/>
      <w:r w:rsidRPr="001A1838">
        <w:rPr>
          <w:sz w:val="20"/>
          <w:szCs w:val="20"/>
        </w:rPr>
        <w:t>e</w:t>
      </w:r>
      <w:proofErr w:type="gramEnd"/>
      <w:r w:rsidRPr="001A1838">
        <w:rPr>
          <w:sz w:val="20"/>
          <w:szCs w:val="20"/>
        </w:rPr>
        <w:t>ют значение для далекого будущего и для вечности», но не забываем и о сегодняшнем дне и хотим действовать. Если мы отвергаем измышления многих интеллигентов конца XIX начала XX в. (многое в латинствующем</w:t>
      </w:r>
      <w:proofErr w:type="gramStart"/>
      <w:r w:rsidRPr="001A1838">
        <w:rPr>
          <w:sz w:val="20"/>
          <w:szCs w:val="20"/>
        </w:rPr>
        <w:t xml:space="preserve"> В</w:t>
      </w:r>
      <w:proofErr w:type="gramEnd"/>
      <w:r w:rsidRPr="001A1838">
        <w:rPr>
          <w:sz w:val="20"/>
          <w:szCs w:val="20"/>
        </w:rPr>
        <w:t xml:space="preserve">л. Соловьеве и отчасти К. Леонтьеве), так не «во имя исступленного и нигилистического утверждения русского православия и русского национализма», а потому, что считаем их ошибочными, наши же мысли правильными и, следовательно, православными. Н. А. Бердяев высоко оценивает русскую религиозную интеллигенцию предреволюционной эпохи. — Мы считаем нужным </w:t>
      </w:r>
      <w:proofErr w:type="gramStart"/>
      <w:r w:rsidRPr="001A1838">
        <w:rPr>
          <w:sz w:val="20"/>
          <w:szCs w:val="20"/>
        </w:rPr>
        <w:t>различать</w:t>
      </w:r>
      <w:proofErr w:type="gramEnd"/>
      <w:r w:rsidRPr="001A1838">
        <w:rPr>
          <w:sz w:val="20"/>
          <w:szCs w:val="20"/>
        </w:rPr>
        <w:t>, и не можем по разуму и совести высоко поставить эстетическо-религиозное упадочничество, латинство и софианство. Потому, если Н. А. Бердяев верит, что блудный сын (интеллигенция) «возвращается в Церковь… и будет в ней играть преобладающую роль», мы боимся, что этот сын в ней не будет. Евразийство не отрицает полезности того, что</w:t>
      </w:r>
      <w:proofErr w:type="gramStart"/>
      <w:r w:rsidRPr="001A1838">
        <w:rPr>
          <w:sz w:val="20"/>
          <w:szCs w:val="20"/>
        </w:rPr>
        <w:t xml:space="preserve"> В</w:t>
      </w:r>
      <w:proofErr w:type="gramEnd"/>
      <w:r w:rsidRPr="001A1838">
        <w:rPr>
          <w:sz w:val="20"/>
          <w:szCs w:val="20"/>
        </w:rPr>
        <w:t>л. Соловьев напоминал о задании, активности и свободе христианства. Но почему нельзя считать вредными заблуждениями его «теократическую концепцию», (что делает и критик), его католицизм? Почему нельзя точно определять его философский удельный вес? «Не патриотично и не национально отрицать своего величайшего мыслителя?» Ну, а если его только некоторые считают «величайшим»? Надо ли во имя патриотизма закрывать глаза или, воздерживаясь от высказывания, творить себе кумиров?</w:t>
      </w:r>
    </w:p>
    <w:p w:rsidR="001A1838" w:rsidRPr="001A1838" w:rsidRDefault="001A1838" w:rsidP="001A1838">
      <w:pPr>
        <w:spacing w:after="0" w:line="240" w:lineRule="auto"/>
        <w:jc w:val="both"/>
        <w:rPr>
          <w:sz w:val="20"/>
          <w:szCs w:val="20"/>
        </w:rPr>
      </w:pPr>
      <w:r w:rsidRPr="001A1838">
        <w:rPr>
          <w:sz w:val="20"/>
          <w:szCs w:val="20"/>
        </w:rPr>
        <w:t>Спор с евразийством бесплоден, если он ведется в плоскости заслуг. Есть у интеллигенции, у старого поколения некоторые «заслуги». Кто же с этим спорит? Есть заслуги и у евразийства в настоящем и, верим, в будущем. Сравнительная же оценка тех и других не может быть произведена правильно заинтересованною в споре стороной; кто из нас прав, — покажет время; и нам обоим лучше стоять каждому за свою правду и вести спор, как одно идеологическое направление с другим. Тем более</w:t>
      </w:r>
      <w:proofErr w:type="gramStart"/>
      <w:r w:rsidRPr="001A1838">
        <w:rPr>
          <w:sz w:val="20"/>
          <w:szCs w:val="20"/>
        </w:rPr>
        <w:t>,</w:t>
      </w:r>
      <w:proofErr w:type="gramEnd"/>
      <w:r w:rsidRPr="001A1838">
        <w:rPr>
          <w:sz w:val="20"/>
          <w:szCs w:val="20"/>
        </w:rPr>
        <w:t xml:space="preserve"> что и Н. А. Бердяев усматривает корни евразийства в славянофильстве, т. е. считает евразийство видом «отвергаемого» евразийцами </w:t>
      </w:r>
      <w:r w:rsidRPr="001A1838">
        <w:rPr>
          <w:sz w:val="20"/>
          <w:szCs w:val="20"/>
        </w:rPr>
        <w:lastRenderedPageBreak/>
        <w:t xml:space="preserve">русского идеологического движения. </w:t>
      </w:r>
      <w:proofErr w:type="gramStart"/>
      <w:r w:rsidRPr="001A1838">
        <w:rPr>
          <w:sz w:val="20"/>
          <w:szCs w:val="20"/>
        </w:rPr>
        <w:t>С</w:t>
      </w:r>
      <w:proofErr w:type="gramEnd"/>
      <w:r w:rsidRPr="001A1838">
        <w:rPr>
          <w:sz w:val="20"/>
          <w:szCs w:val="20"/>
        </w:rPr>
        <w:t xml:space="preserve"> своей стороны, мы, не отвергая нимало родства нашего с некоторыми славянофилами, особенно с А. С. Хомяковым, вовсе не считаем евразийство «воспроизведением» мыслей старых славянофилов и, в частности, Н. Я. Данилевского, хотя и ставим его очень высоко. От Данилевского евразийство отличается уже тем, что несравнимо сильней подчеркивает религиозный момент. Евразйство исходит из понимания православия, как единственной непорочной Церкви, рядом с которою католичество и протестантство определяются как разные степени еретических уклонов, искажающие их своеобразные задания. Далее, евразийство утверждает, что в православии корень и душа национально-русской и евразийской, идущей к православию, но частью еще не христианской, культуры. Конечно, утверждение равноправности и равноценности всех христианских исповеданий для нас неприемлемо. Православие не только «восточная» форма христианства, но и единственная вселенская Церковь. Если это партикуляризму — мы его предпочитаем «соглашательству». Но это не партикуляризм, а — единственный истинный универсализм. Ибо тем самым исключается абстрактно-общее, тем самым утверждается не только множественность самобытных культур, но и их иерархия, ныне венчаемая </w:t>
      </w:r>
      <w:proofErr w:type="gramStart"/>
      <w:r w:rsidRPr="001A1838">
        <w:rPr>
          <w:sz w:val="20"/>
          <w:szCs w:val="20"/>
        </w:rPr>
        <w:t>православною</w:t>
      </w:r>
      <w:proofErr w:type="gramEnd"/>
      <w:r w:rsidRPr="001A1838">
        <w:rPr>
          <w:sz w:val="20"/>
          <w:szCs w:val="20"/>
        </w:rPr>
        <w:t xml:space="preserve"> евразийско-русскою. Мы вернем упрек в «номинализме». Ибо номинализм заключается в признании какого-то абстрактно-общего </w:t>
      </w:r>
      <w:proofErr w:type="gramStart"/>
      <w:r w:rsidRPr="001A1838">
        <w:rPr>
          <w:sz w:val="20"/>
          <w:szCs w:val="20"/>
        </w:rPr>
        <w:t>христианства</w:t>
      </w:r>
      <w:proofErr w:type="gramEnd"/>
      <w:r w:rsidRPr="001A1838">
        <w:rPr>
          <w:sz w:val="20"/>
          <w:szCs w:val="20"/>
        </w:rPr>
        <w:t xml:space="preserve"> или в признании равноценности исповеданий.</w:t>
      </w:r>
    </w:p>
    <w:p w:rsidR="001A1838" w:rsidRPr="001A1838" w:rsidRDefault="001A1838" w:rsidP="001A1838">
      <w:pPr>
        <w:spacing w:after="0" w:line="240" w:lineRule="auto"/>
        <w:jc w:val="both"/>
        <w:rPr>
          <w:sz w:val="20"/>
          <w:szCs w:val="20"/>
        </w:rPr>
      </w:pPr>
      <w:r w:rsidRPr="001A1838">
        <w:rPr>
          <w:sz w:val="20"/>
          <w:szCs w:val="20"/>
        </w:rPr>
        <w:t>Номинализм и отрицание иерархии слышатся нам и в призывах к «русской всечеловечности и всемирности», практически сводящейся к лозунгу: «европеизуйтесь». Для нас Православие универсалистично, но только в том смысле, что православная Евразия и православная Россия будет гегемоном культурного ми</w:t>
      </w:r>
      <w:proofErr w:type="gramStart"/>
      <w:r w:rsidRPr="001A1838">
        <w:rPr>
          <w:sz w:val="20"/>
          <w:szCs w:val="20"/>
        </w:rPr>
        <w:t>pa</w:t>
      </w:r>
      <w:proofErr w:type="gramEnd"/>
      <w:r w:rsidRPr="001A1838">
        <w:rPr>
          <w:sz w:val="20"/>
          <w:szCs w:val="20"/>
        </w:rPr>
        <w:t>, если она всецело раскроет себя. Считать подобную концепцию социализмом или «натурализмом» невозможно. Выводить из нее «нелюбовь и отвращение к другим народам» — неправильно. Эти ошибочные выводы проистекают из смешения планов. Для западника (каким был</w:t>
      </w:r>
      <w:proofErr w:type="gramStart"/>
      <w:r w:rsidRPr="001A1838">
        <w:rPr>
          <w:sz w:val="20"/>
          <w:szCs w:val="20"/>
        </w:rPr>
        <w:t xml:space="preserve"> В</w:t>
      </w:r>
      <w:proofErr w:type="gramEnd"/>
      <w:r w:rsidRPr="001A1838">
        <w:rPr>
          <w:sz w:val="20"/>
          <w:szCs w:val="20"/>
        </w:rPr>
        <w:t xml:space="preserve">л. Соловьев и частью К. Леонтьев) равнодушного к православию и евразийско-русской культуре, универсализм неизбежно совпадает с европеизацией. Гармоническое единство культур под эгидою евразийско-русской, западник мыслит, как единообразие романско-католической (европейской). Все русское обращая на потребу </w:t>
      </w:r>
      <w:proofErr w:type="gramStart"/>
      <w:r w:rsidRPr="001A1838">
        <w:rPr>
          <w:sz w:val="20"/>
          <w:szCs w:val="20"/>
        </w:rPr>
        <w:t>европейского</w:t>
      </w:r>
      <w:proofErr w:type="gramEnd"/>
      <w:r w:rsidRPr="001A1838">
        <w:rPr>
          <w:sz w:val="20"/>
          <w:szCs w:val="20"/>
        </w:rPr>
        <w:t xml:space="preserve">, он органически отстраняется от самобытно-русского. «Сначала европеизуйтесь, потом развивайте свое». К тому же западник или — по сложности своих проблем — пассивен, или </w:t>
      </w:r>
      <w:proofErr w:type="gramStart"/>
      <w:r w:rsidRPr="001A1838">
        <w:rPr>
          <w:sz w:val="20"/>
          <w:szCs w:val="20"/>
        </w:rPr>
        <w:t>разрушительно-активен</w:t>
      </w:r>
      <w:proofErr w:type="gramEnd"/>
      <w:r w:rsidRPr="001A1838">
        <w:rPr>
          <w:sz w:val="20"/>
          <w:szCs w:val="20"/>
        </w:rPr>
        <w:t>, как большевики-коммунисты, с точки зрения евразийцев не «порождение Востока Ксеркса», как предполагает Н. А. Бердяев, а продукт Запада, (см. «Наследие Чингисхана»). Для евразийца точка необходимого приложения сил — в развитии самобытно-евразийского, каковое развитие является предусловием культурного расцвета ми</w:t>
      </w:r>
      <w:proofErr w:type="gramStart"/>
      <w:r w:rsidRPr="001A1838">
        <w:rPr>
          <w:sz w:val="20"/>
          <w:szCs w:val="20"/>
        </w:rPr>
        <w:t>pa</w:t>
      </w:r>
      <w:proofErr w:type="gramEnd"/>
      <w:r w:rsidRPr="001A1838">
        <w:rPr>
          <w:sz w:val="20"/>
          <w:szCs w:val="20"/>
        </w:rPr>
        <w:t xml:space="preserve">. Здесь в евразийстве совпадают теоретическая и практическая тенденции. И нам важно говорить, прежде всего, о русском, </w:t>
      </w:r>
      <w:proofErr w:type="gramStart"/>
      <w:r w:rsidRPr="001A1838">
        <w:rPr>
          <w:sz w:val="20"/>
          <w:szCs w:val="20"/>
        </w:rPr>
        <w:t>делать</w:t>
      </w:r>
      <w:proofErr w:type="gramEnd"/>
      <w:r w:rsidRPr="001A1838">
        <w:rPr>
          <w:sz w:val="20"/>
          <w:szCs w:val="20"/>
        </w:rPr>
        <w:t xml:space="preserve"> прежде всего русское дело. Чтобы не расплыться в бездейственном теоретизировании, необходимо выбрать исторически реальный и важный момент. Еще будет время подробнее развить евразийскую общеисторическую концепцию. Сейчас необходимо говорить о России. Напрасно отсюда делают выводы, что Европа для евразийцев не существует. Она — дай ей Бог здоровья — должна быть координирована с Евразией. Но это дело будущего. Сейчас романская Европа по всем видимостям умирает. Может родиться новая Европа, германская. Пока евразийцы заняты своим, родным. Больше того, они расширяют старую русскую проблематику в сторону других евразийских народов, пытаются выдвинуть </w:t>
      </w:r>
      <w:proofErr w:type="gramStart"/>
      <w:r w:rsidRPr="001A1838">
        <w:rPr>
          <w:sz w:val="20"/>
          <w:szCs w:val="20"/>
        </w:rPr>
        <w:t>опущенное</w:t>
      </w:r>
      <w:proofErr w:type="gramEnd"/>
      <w:r w:rsidRPr="001A1838">
        <w:rPr>
          <w:sz w:val="20"/>
          <w:szCs w:val="20"/>
        </w:rPr>
        <w:t>, говорят о «туранском элементе», о «наследии Чингисхана». Но неправильно отсюда заключать к намерению евразийцев туранизировать Россию и к отречению их от другого наследства, — от наследства Эллинского Востока, хотя мы и не считаем Запад равноправным с нами его наследником. Евразийцы не думают, что Pocc</w:t>
      </w:r>
      <w:proofErr w:type="gramStart"/>
      <w:r w:rsidRPr="001A1838">
        <w:rPr>
          <w:sz w:val="20"/>
          <w:szCs w:val="20"/>
        </w:rPr>
        <w:t>ия</w:t>
      </w:r>
      <w:proofErr w:type="gramEnd"/>
      <w:r w:rsidRPr="001A1838">
        <w:rPr>
          <w:sz w:val="20"/>
          <w:szCs w:val="20"/>
        </w:rPr>
        <w:t xml:space="preserve"> — продолжение Азии, как не думают они, что «универсальные основы человеческой культуры… — античные». Pocc</w:t>
      </w:r>
      <w:proofErr w:type="gramStart"/>
      <w:r w:rsidRPr="001A1838">
        <w:rPr>
          <w:sz w:val="20"/>
          <w:szCs w:val="20"/>
        </w:rPr>
        <w:t>ия</w:t>
      </w:r>
      <w:proofErr w:type="gramEnd"/>
      <w:r w:rsidRPr="001A1838">
        <w:rPr>
          <w:sz w:val="20"/>
          <w:szCs w:val="20"/>
        </w:rPr>
        <w:t xml:space="preserve"> обладает своею собственною, евразийскою природою, а не европейскою, не античною и не азиатскою, хотя она освоила наследия античной, азиатской, частью и европейской. Осваивая </w:t>
      </w:r>
      <w:proofErr w:type="gramStart"/>
      <w:r w:rsidRPr="001A1838">
        <w:rPr>
          <w:sz w:val="20"/>
          <w:szCs w:val="20"/>
        </w:rPr>
        <w:t>европейскую</w:t>
      </w:r>
      <w:proofErr w:type="gramEnd"/>
      <w:r w:rsidRPr="001A1838">
        <w:rPr>
          <w:sz w:val="20"/>
          <w:szCs w:val="20"/>
        </w:rPr>
        <w:t>, она многим себе повредила, Европа же романско-католическая такому повреждению весьма посодействовала и доныне по отношению к России агрессивна. Поэтому практически сейчас на первый план и выдвигается преодоление европейского яда (еще конкретнее — русского коммунизма). И только тот, в ком почему-либо слабо национально-русское самосознание, может всей настоятельности такой борьбы не видеть. Конечно, дух европеизма, т. е. дух католицизма Православию и России враждебны (доказательство — большевики-коммунисты, генеалогия которых хорошо разоблачена уже Достоевским). И с ними надо бороться. Это вовсе не отрицание ценностей европейской культуры в прошлом и возможности их в будущем. К сожалению, история культуры менее всего напоминает идиллию Феокрита.</w:t>
      </w:r>
    </w:p>
    <w:p w:rsidR="001A1838" w:rsidRPr="001A1838" w:rsidRDefault="001A1838" w:rsidP="001A1838">
      <w:pPr>
        <w:spacing w:after="0" w:line="240" w:lineRule="auto"/>
        <w:jc w:val="both"/>
        <w:rPr>
          <w:sz w:val="20"/>
          <w:szCs w:val="20"/>
        </w:rPr>
      </w:pPr>
      <w:r w:rsidRPr="001A1838">
        <w:rPr>
          <w:sz w:val="20"/>
          <w:szCs w:val="20"/>
        </w:rPr>
        <w:t xml:space="preserve">Несправедливо обвинять евразийство в том, что оно будто бы тяготеет к язычеству евразийских народов и готово соединиться с ними против христианской культуры Запада. Во-первых, оно ценит в евразийских народах не язычество, а потенциальное православие их, вовсе </w:t>
      </w:r>
      <w:proofErr w:type="gramStart"/>
      <w:r w:rsidRPr="001A1838">
        <w:rPr>
          <w:sz w:val="20"/>
          <w:szCs w:val="20"/>
        </w:rPr>
        <w:t>однако</w:t>
      </w:r>
      <w:proofErr w:type="gramEnd"/>
      <w:r w:rsidRPr="001A1838">
        <w:rPr>
          <w:sz w:val="20"/>
          <w:szCs w:val="20"/>
        </w:rPr>
        <w:t xml:space="preserve"> не понимая их христианизации в смысле насильственного подчинения их русской форме православия, напротив — стремясь к тому, чтобы они стали православными из себя и на основе своей специфической культуры. Во-вторых, евразийство не мыслит евразийского ми</w:t>
      </w:r>
      <w:proofErr w:type="gramStart"/>
      <w:r w:rsidRPr="001A1838">
        <w:rPr>
          <w:sz w:val="20"/>
          <w:szCs w:val="20"/>
        </w:rPr>
        <w:t>pa</w:t>
      </w:r>
      <w:proofErr w:type="gramEnd"/>
      <w:r w:rsidRPr="001A1838">
        <w:rPr>
          <w:sz w:val="20"/>
          <w:szCs w:val="20"/>
        </w:rPr>
        <w:t xml:space="preserve"> иначе, как под водительством православной России. В-третьих, евразийство не считает </w:t>
      </w:r>
      <w:proofErr w:type="gramStart"/>
      <w:r w:rsidRPr="001A1838">
        <w:rPr>
          <w:sz w:val="20"/>
          <w:szCs w:val="20"/>
        </w:rPr>
        <w:t>правильным</w:t>
      </w:r>
      <w:proofErr w:type="gramEnd"/>
      <w:r w:rsidRPr="001A1838">
        <w:rPr>
          <w:sz w:val="20"/>
          <w:szCs w:val="20"/>
        </w:rPr>
        <w:t xml:space="preserve"> отожествления западно-европейской культуры с христианской. Впрочем, на почве </w:t>
      </w:r>
      <w:r w:rsidRPr="001A1838">
        <w:rPr>
          <w:sz w:val="20"/>
          <w:szCs w:val="20"/>
        </w:rPr>
        <w:lastRenderedPageBreak/>
        <w:t xml:space="preserve">христианства, как одна из его исторических форм, западная культура, в существе своем, давно уже отреклась от христианства, в то же самое </w:t>
      </w:r>
      <w:proofErr w:type="gramStart"/>
      <w:r w:rsidRPr="001A1838">
        <w:rPr>
          <w:sz w:val="20"/>
          <w:szCs w:val="20"/>
        </w:rPr>
        <w:t>время</w:t>
      </w:r>
      <w:proofErr w:type="gramEnd"/>
      <w:r w:rsidRPr="001A1838">
        <w:rPr>
          <w:sz w:val="20"/>
          <w:szCs w:val="20"/>
        </w:rPr>
        <w:t xml:space="preserve"> притязая на то, что ее исповедание есть единственная общеобязательная форма христианства. И этим, и отречением своим от христианства, Запад, на наш взгляд, компрометирует христианскую идею в среде язычества (ср</w:t>
      </w:r>
      <w:proofErr w:type="gramStart"/>
      <w:r w:rsidRPr="001A1838">
        <w:rPr>
          <w:sz w:val="20"/>
          <w:szCs w:val="20"/>
        </w:rPr>
        <w:t>.к</w:t>
      </w:r>
      <w:proofErr w:type="gramEnd"/>
      <w:r w:rsidRPr="001A1838">
        <w:rPr>
          <w:sz w:val="20"/>
          <w:szCs w:val="20"/>
        </w:rPr>
        <w:t>атолические миссии в Индии и Китае).</w:t>
      </w:r>
    </w:p>
    <w:p w:rsidR="001A1838" w:rsidRPr="001A1838" w:rsidRDefault="001A1838" w:rsidP="001A1838">
      <w:pPr>
        <w:spacing w:after="0" w:line="240" w:lineRule="auto"/>
        <w:jc w:val="both"/>
        <w:rPr>
          <w:sz w:val="20"/>
          <w:szCs w:val="20"/>
        </w:rPr>
      </w:pPr>
      <w:r w:rsidRPr="001A1838">
        <w:rPr>
          <w:sz w:val="20"/>
          <w:szCs w:val="20"/>
        </w:rPr>
        <w:t xml:space="preserve">Н. А. Бердяев, допуская, что евразийцы чувствуют начало новой исторической эпохи, вместе с тем упрекает их в том, что они просматривают «главную особенность русского православия… — его эсхатологичность». Но по нашему мнению эсхатологичность — «особенность» не русского православия, а — Н. А. Бердяева. Мы вовсе не думаем, будто людям дано знать, когда </w:t>
      </w:r>
      <w:proofErr w:type="gramStart"/>
      <w:r w:rsidRPr="001A1838">
        <w:rPr>
          <w:sz w:val="20"/>
          <w:szCs w:val="20"/>
        </w:rPr>
        <w:t>придет антихрист и даже почитаем</w:t>
      </w:r>
      <w:proofErr w:type="gramEnd"/>
      <w:r w:rsidRPr="001A1838">
        <w:rPr>
          <w:sz w:val="20"/>
          <w:szCs w:val="20"/>
        </w:rPr>
        <w:t xml:space="preserve"> такую эсхатологию особенностью романского запада, т. е. тем «провинциализмом», в котором нас упрекает критик. Равным образом чуждо нам и внешнее сопоставление переживаемой эпохи с «эллинистической». «Национализм» вместе с критиком мы отвергаем, но думаем, что будущее культуры проходит не чрез растворение народностей в первичном смешении, а чрез развитие и раскрытие народностей, </w:t>
      </w:r>
      <w:proofErr w:type="gramStart"/>
      <w:r w:rsidRPr="001A1838">
        <w:rPr>
          <w:sz w:val="20"/>
          <w:szCs w:val="20"/>
        </w:rPr>
        <w:t>прежде</w:t>
      </w:r>
      <w:proofErr w:type="gramEnd"/>
      <w:r w:rsidRPr="001A1838">
        <w:rPr>
          <w:sz w:val="20"/>
          <w:szCs w:val="20"/>
        </w:rPr>
        <w:t xml:space="preserve"> же всего народностей Евразии и собственно-русской. Л. П. Карсавин.</w:t>
      </w:r>
    </w:p>
    <w:p w:rsidR="001A1838" w:rsidRPr="001A1838" w:rsidRDefault="001A1838" w:rsidP="001A1838">
      <w:pPr>
        <w:spacing w:after="0" w:line="240" w:lineRule="auto"/>
        <w:jc w:val="both"/>
        <w:rPr>
          <w:sz w:val="20"/>
          <w:szCs w:val="20"/>
        </w:rPr>
      </w:pPr>
      <w:r w:rsidRPr="001A1838">
        <w:rPr>
          <w:sz w:val="20"/>
          <w:szCs w:val="20"/>
        </w:rPr>
        <w:t xml:space="preserve"> На этом полемика между двумя выдающимися философами не закончилась. Бердяев в № 8 (1927 г.) публикует рецензию «Утопический этатизм евразийцев» на книгу «Евразийство». </w:t>
      </w:r>
      <w:proofErr w:type="gramStart"/>
      <w:r w:rsidRPr="001A1838">
        <w:rPr>
          <w:sz w:val="20"/>
          <w:szCs w:val="20"/>
        </w:rPr>
        <w:t>Опыт систематического изложения», опубликованную в 1926 г. Собственно полемика между ними началась значительно раньше, когда Бердяев еще в1915 г. опубликовал статью “Душа России”, а Карсавин в 1922 г. статье “Восток, Запад и русская идея” подчеркивал, что различного рода пророчества допустимо художнику (имея ввиду Достоевского) и не может быть оправданным у публициста и философа.</w:t>
      </w:r>
      <w:proofErr w:type="gramEnd"/>
    </w:p>
    <w:p w:rsidR="001A1838" w:rsidRPr="001A1838" w:rsidRDefault="001A1838" w:rsidP="001A1838">
      <w:pPr>
        <w:spacing w:after="0" w:line="240" w:lineRule="auto"/>
        <w:jc w:val="both"/>
        <w:rPr>
          <w:sz w:val="20"/>
          <w:szCs w:val="20"/>
        </w:rPr>
      </w:pPr>
      <w:r w:rsidRPr="001A1838">
        <w:rPr>
          <w:sz w:val="20"/>
          <w:szCs w:val="20"/>
        </w:rPr>
        <w:t>О значимости евразийского движения свидетельствует то, что с евразийцами вели полемику известные мыслители русского зарубежья, как Н.А.Бердяев, П.Б.Струве, И.А.Ильин, П.Н.Милюков, А.А.Кизеветтер, В.В.Шульгин, Д.Д.Философов, Н.И.Чебышев и другие. Исследователи классического евразийского движения выделяют три этапа в его теоретическом и практическом ракурсах.</w:t>
      </w:r>
    </w:p>
    <w:p w:rsidR="001A1838" w:rsidRPr="001A1838" w:rsidRDefault="001A1838" w:rsidP="001A1838">
      <w:pPr>
        <w:spacing w:after="0" w:line="240" w:lineRule="auto"/>
        <w:jc w:val="both"/>
        <w:rPr>
          <w:sz w:val="20"/>
          <w:szCs w:val="20"/>
        </w:rPr>
      </w:pPr>
      <w:r w:rsidRPr="001A1838">
        <w:rPr>
          <w:sz w:val="20"/>
          <w:szCs w:val="20"/>
        </w:rPr>
        <w:t>Первый этап (1920-1925) - это этап теоретического и организационного становления евразийского движения. Теоретическая «переоценка ценностей» европейской цивилизации была начата в работе Н.Трубецкого «Европа и человечество» (София. 1920). Начало евразийскому движению положил первой коллективный сборник «Исход к Востоку». В сборнике особый интерес вызывала статья Н.С.Трубецкого «Верхи и низы русской культуры», в которой подчеркивается особенность евразийского менталитета как результат связи русских с туранцами не только этнографической, но и антропологической: «В народном хозяйстве русских, безусловно, есть какие-то точки соприкосновения с туранским Востоком. То братание и взаимное понимание, которое так легко устанавливается между нами и азиатами, основано на этих невидимых нитях расовой симпатии».</w:t>
      </w:r>
    </w:p>
    <w:p w:rsidR="001A1838" w:rsidRPr="001A1838" w:rsidRDefault="001A1838" w:rsidP="001A1838">
      <w:pPr>
        <w:spacing w:after="0" w:line="240" w:lineRule="auto"/>
        <w:jc w:val="both"/>
        <w:rPr>
          <w:sz w:val="20"/>
          <w:szCs w:val="20"/>
        </w:rPr>
      </w:pPr>
      <w:r w:rsidRPr="001A1838">
        <w:rPr>
          <w:sz w:val="20"/>
          <w:szCs w:val="20"/>
        </w:rPr>
        <w:t xml:space="preserve">Второй сборник «На путях. Утверждения евразийцев» (Кн.2) вышел в 1922 году. В сборнике опубликована статья П.Савицкого «Степь и оседлость». По объему он три раза больше первого сборника, увеличилось и количество авторов, в сборнике были опубликованы статьи историков А.В. Карташева и П.М. Бицилли. Третий евразийский сборник назывался «Евразийство и латинство» и был посвящен вопросам теории религии, в нем были опубликованы статьи философа В.Н. Ильина и историка Г.В. Вернадского. Особое значение для обоснования русской ментальности имел сборник «Евразийский временник» № 4, (1925), в котором были опубликованы статья П.Савицкого «Евразийство» и статья Н.Трубецкого «Мы и другие». Выпуск этого сборника заметил один из признанных философов Н.А.Бердяев и выступил с аргументированной критикой евразийства. В «Евразийском вестнике», издававшемся в Берлине, была напечатана его статья «Евразийцы» (1925). Отмечая положительные стороны евразийства: «они остро чувствуют размеры происшедшего переворота и невозможность возврата к тому, что было до войны и революции, Евразийцы решительно провозглашают примат культуры над политикой. Они понимают, что русский вопрос духовно-культурный, а не политический вопрос… </w:t>
      </w:r>
      <w:proofErr w:type="gramStart"/>
      <w:r w:rsidRPr="001A1838">
        <w:rPr>
          <w:sz w:val="20"/>
          <w:szCs w:val="20"/>
        </w:rPr>
        <w:t>они</w:t>
      </w:r>
      <w:proofErr w:type="gramEnd"/>
      <w:r w:rsidRPr="001A1838">
        <w:rPr>
          <w:sz w:val="20"/>
          <w:szCs w:val="20"/>
        </w:rPr>
        <w:t xml:space="preserve"> верно чувствуют, что Европа перестает быть монополистом культуры, что культура не будет уже исключительно европейской, что народы Азии вновь войдут в поток мировой истории».</w:t>
      </w:r>
    </w:p>
    <w:p w:rsidR="001A1838" w:rsidRPr="001A1838" w:rsidRDefault="001A1838" w:rsidP="001A1838">
      <w:pPr>
        <w:spacing w:after="0" w:line="240" w:lineRule="auto"/>
        <w:jc w:val="both"/>
        <w:rPr>
          <w:sz w:val="20"/>
          <w:szCs w:val="20"/>
        </w:rPr>
      </w:pPr>
      <w:r w:rsidRPr="001A1838">
        <w:rPr>
          <w:sz w:val="20"/>
          <w:szCs w:val="20"/>
        </w:rPr>
        <w:t>В то же время Бердяев указал на ряд «зловредных и ядовитых» элементов в евразийстве, которым необходимо противодействовать. Прежде всего, считает Бердяев, евразийцы не понимают, что кончаются времена замкнутых национальных существований. Евразийцы хотят остаться националистами, предполагая, что их евразийская культура будет одной из замкнутых восточных, азиатских культур, а ненависть к католичеству один из существенных пунктов евразийской программы. Евразийцы, по его мнению, не замечают самой главной особенности русского православия, отличающей его от западного христианства, - его эсхатологичность, устремленность к концу.</w:t>
      </w:r>
    </w:p>
    <w:p w:rsidR="001A1838" w:rsidRPr="001A1838" w:rsidRDefault="001A1838" w:rsidP="001A1838">
      <w:pPr>
        <w:spacing w:after="0" w:line="240" w:lineRule="auto"/>
        <w:jc w:val="both"/>
        <w:rPr>
          <w:sz w:val="20"/>
          <w:szCs w:val="20"/>
        </w:rPr>
      </w:pPr>
      <w:r w:rsidRPr="001A1838">
        <w:rPr>
          <w:sz w:val="20"/>
          <w:szCs w:val="20"/>
        </w:rPr>
        <w:t xml:space="preserve"> Спустя два года в журнале «Путь» Бердяев публикует статью «Утопический этатизм евразийцев» (1927), в которой анализирует идеологическую, религиозно-философскую и религиозно-общественную сторону евразийского учения. Прежде всего, он указывает на миросозерцание, которое называет «натуралистическим монизмом и оптимизмом», а также их нелюбовь к профетизму, который всегда рождается от личности, а не от коллектива. Но самой опасной стороной евразийской идеологии, Бердяев </w:t>
      </w:r>
      <w:r w:rsidRPr="001A1838">
        <w:rPr>
          <w:sz w:val="20"/>
          <w:szCs w:val="20"/>
        </w:rPr>
        <w:lastRenderedPageBreak/>
        <w:t>считает «утопический этатизм». Евразийская идеология утверждает, что «государство есть сама культура в ее единстве и в качестве единства многообразия, т.е. принципиально, государство объемлет все сферы жизни». Следовательно, считает Бердяев, государство окончательно должно захватить все сферы жизни, не оставив места для свободного общества и свободной личности. Евразийцы называют это не теократией, а идеократией. В терминах Бердяева идеократия есть господство подобранного правящего слоя, который является носителем истинной государственной идеологии. Бердяев напоминает, что совершенное государство по Платону – это государство абсолютной тирании, управляемое «философами», которых, по мнению Платона, управлять обучают с детства. Но Бердяев добавляет очень верную ремарку: «такими «философами» будут себя считать все евразийские молодые люди, никогда о философии не помышлявшие».</w:t>
      </w:r>
    </w:p>
    <w:p w:rsidR="001A1838" w:rsidRPr="001A1838" w:rsidRDefault="001A1838" w:rsidP="001A1838">
      <w:pPr>
        <w:spacing w:after="0" w:line="240" w:lineRule="auto"/>
        <w:jc w:val="both"/>
        <w:rPr>
          <w:sz w:val="20"/>
          <w:szCs w:val="20"/>
        </w:rPr>
      </w:pPr>
      <w:r w:rsidRPr="001A1838">
        <w:rPr>
          <w:sz w:val="20"/>
          <w:szCs w:val="20"/>
        </w:rPr>
        <w:t xml:space="preserve">Первые сборники евразийцев оказались в поле зрения и другого, из оказавшихся </w:t>
      </w:r>
      <w:proofErr w:type="gramStart"/>
      <w:r w:rsidRPr="001A1838">
        <w:rPr>
          <w:sz w:val="20"/>
          <w:szCs w:val="20"/>
        </w:rPr>
        <w:t>в</w:t>
      </w:r>
      <w:proofErr w:type="gramEnd"/>
      <w:r w:rsidRPr="001A1838">
        <w:rPr>
          <w:sz w:val="20"/>
          <w:szCs w:val="20"/>
        </w:rPr>
        <w:t xml:space="preserve"> </w:t>
      </w:r>
      <w:proofErr w:type="gramStart"/>
      <w:r w:rsidRPr="001A1838">
        <w:rPr>
          <w:sz w:val="20"/>
          <w:szCs w:val="20"/>
        </w:rPr>
        <w:t>эмиграции</w:t>
      </w:r>
      <w:proofErr w:type="gramEnd"/>
      <w:r w:rsidRPr="001A1838">
        <w:rPr>
          <w:sz w:val="20"/>
          <w:szCs w:val="20"/>
        </w:rPr>
        <w:t>, русских философов Л.П. Карсавина, который в числе других ученых и писателей в 1922 г. был выслан в Германию. Общий вывод его рецензий состоял в том, что главный недостаток евразийских публикаций заключается в слабости теоретического мышления, философской несостоятельности: «Евразийские темы, - писал Карсавин, - в существе своем только философски-метафизическим путем и могут быть обоснованы. Тем печальнее, что философского обоснования пока у евразийцев мы не видим</w:t>
      </w:r>
      <w:proofErr w:type="gramStart"/>
      <w:r w:rsidRPr="001A1838">
        <w:rPr>
          <w:sz w:val="20"/>
          <w:szCs w:val="20"/>
        </w:rPr>
        <w:t>… Н</w:t>
      </w:r>
      <w:proofErr w:type="gramEnd"/>
      <w:r w:rsidRPr="001A1838">
        <w:rPr>
          <w:sz w:val="20"/>
          <w:szCs w:val="20"/>
        </w:rPr>
        <w:t>ет философского анализа, философской аргументации»[200, с. 81].</w:t>
      </w:r>
    </w:p>
    <w:p w:rsidR="001A1838" w:rsidRPr="001A1838" w:rsidRDefault="001A1838" w:rsidP="001A1838">
      <w:pPr>
        <w:spacing w:after="0" w:line="240" w:lineRule="auto"/>
        <w:jc w:val="both"/>
        <w:rPr>
          <w:sz w:val="20"/>
          <w:szCs w:val="20"/>
        </w:rPr>
      </w:pPr>
      <w:r w:rsidRPr="001A1838">
        <w:rPr>
          <w:sz w:val="20"/>
          <w:szCs w:val="20"/>
        </w:rPr>
        <w:t xml:space="preserve">Такая оценка, конечно, не вызвала особых симпатий к нему среди евразийцев. Поэтому П. П. Сувчинскому (зятю Карсавина) пришлось проявить немало настойчивости, чтобы преодолеть антипатии евразийцев. «Все недостатки Карсавина, — уговаривал в письме Сувчинский Трубецкого в апреле 1924 года, — я очень хорошо знаю. Но знаю и то, что в будущем придется еще страшно бороться с латинством. И в этом отношении он ни с кем </w:t>
      </w:r>
      <w:proofErr w:type="gramStart"/>
      <w:r w:rsidRPr="001A1838">
        <w:rPr>
          <w:sz w:val="20"/>
          <w:szCs w:val="20"/>
        </w:rPr>
        <w:t>не сравним</w:t>
      </w:r>
      <w:proofErr w:type="gramEnd"/>
      <w:r w:rsidRPr="001A1838">
        <w:rPr>
          <w:sz w:val="20"/>
          <w:szCs w:val="20"/>
        </w:rPr>
        <w:t>. Мне кажется, что ради этой цели — можно многое «попустить»…. «Я думаю,— продолжал настаивать Сувчинский в мае,</w:t>
      </w:r>
      <w:proofErr w:type="gramStart"/>
      <w:r w:rsidRPr="001A1838">
        <w:rPr>
          <w:sz w:val="20"/>
          <w:szCs w:val="20"/>
        </w:rPr>
        <w:t>—п</w:t>
      </w:r>
      <w:proofErr w:type="gramEnd"/>
      <w:r w:rsidRPr="001A1838">
        <w:rPr>
          <w:sz w:val="20"/>
          <w:szCs w:val="20"/>
        </w:rPr>
        <w:t>ривлечь Карсавина только как спеца…»[150, с.181].</w:t>
      </w:r>
    </w:p>
    <w:p w:rsidR="001A1838" w:rsidRPr="001A1838" w:rsidRDefault="001A1838" w:rsidP="001A1838">
      <w:pPr>
        <w:spacing w:after="0" w:line="240" w:lineRule="auto"/>
        <w:jc w:val="both"/>
        <w:rPr>
          <w:sz w:val="20"/>
          <w:szCs w:val="20"/>
        </w:rPr>
      </w:pPr>
      <w:r w:rsidRPr="001A1838">
        <w:rPr>
          <w:sz w:val="20"/>
          <w:szCs w:val="20"/>
        </w:rPr>
        <w:t>Несмотря на то, что Карсавина не все евразийцы принимали безоговорочно и только на роль высококвалифицированного исполнителя, он скоро превратился в главного выразителя духа евразийства.</w:t>
      </w:r>
    </w:p>
    <w:p w:rsidR="001A1838" w:rsidRPr="001A1838" w:rsidRDefault="001A1838" w:rsidP="001A1838">
      <w:pPr>
        <w:spacing w:after="0" w:line="240" w:lineRule="auto"/>
        <w:jc w:val="both"/>
        <w:rPr>
          <w:sz w:val="20"/>
          <w:szCs w:val="20"/>
        </w:rPr>
      </w:pPr>
      <w:r w:rsidRPr="001A1838">
        <w:rPr>
          <w:sz w:val="20"/>
          <w:szCs w:val="20"/>
        </w:rPr>
        <w:t>Второй этап евразийского движения (1926-1929). С приходом Карсавина начался второй этап в развитии классического евразийского движения. Уже с 1925 г. он не только активно печатается в евразийских изданиях, но и явился одним из авторов программного документа евразийского движения «Евразийство. Опыт систематического изложения», опубликованного в 1926 году. Под руководством Карсавина в 1927 году в Париже проходил «Евразийский семинар». Карсавин выступил с циклом лекций на тему «Россия и Европа», с выделением таких вопросов как смысл революции, будущее России, теоретические основы евразийства.</w:t>
      </w:r>
    </w:p>
    <w:p w:rsidR="001A1838" w:rsidRPr="001A1838" w:rsidRDefault="001A1838" w:rsidP="001A1838">
      <w:pPr>
        <w:spacing w:after="0" w:line="240" w:lineRule="auto"/>
        <w:jc w:val="both"/>
        <w:rPr>
          <w:sz w:val="20"/>
          <w:szCs w:val="20"/>
        </w:rPr>
      </w:pPr>
      <w:r w:rsidRPr="001A1838">
        <w:rPr>
          <w:sz w:val="20"/>
          <w:szCs w:val="20"/>
        </w:rPr>
        <w:t xml:space="preserve">Но особо следует отметить, что в период второго этапа в евразийском движении возникли идеологические разногласия существенную </w:t>
      </w:r>
      <w:proofErr w:type="gramStart"/>
      <w:r w:rsidRPr="001A1838">
        <w:rPr>
          <w:sz w:val="20"/>
          <w:szCs w:val="20"/>
        </w:rPr>
        <w:t>роль</w:t>
      </w:r>
      <w:proofErr w:type="gramEnd"/>
      <w:r w:rsidRPr="001A1838">
        <w:rPr>
          <w:sz w:val="20"/>
          <w:szCs w:val="20"/>
        </w:rPr>
        <w:t xml:space="preserve"> в которых сыграла газета «Евразия». С 1928 г. эту газету стала издавать парижская евразийская группа. В редколлегии состояли С.Эфрон, Л.Карсавин, П.Сувчинский, П.Малевский-Малевич, Д.</w:t>
      </w:r>
      <w:proofErr w:type="gramStart"/>
      <w:r w:rsidRPr="001A1838">
        <w:rPr>
          <w:sz w:val="20"/>
          <w:szCs w:val="20"/>
        </w:rPr>
        <w:t>Святополк-Мирской</w:t>
      </w:r>
      <w:proofErr w:type="gramEnd"/>
      <w:r w:rsidRPr="001A1838">
        <w:rPr>
          <w:sz w:val="20"/>
          <w:szCs w:val="20"/>
        </w:rPr>
        <w:t xml:space="preserve">, В.Никитин и П.Арапов. На страницах газеты высказывались идеи не только разделяющие учение марксизма, что само по себе было несовместимо с евразийством, но и восхваляющие экономические и политические достижения большевистского режима в России, что кардинально противоречило основополагающим принципам умеренного </w:t>
      </w:r>
      <w:proofErr w:type="gramStart"/>
      <w:r w:rsidRPr="001A1838">
        <w:rPr>
          <w:sz w:val="20"/>
          <w:szCs w:val="20"/>
        </w:rPr>
        <w:t>евразийства</w:t>
      </w:r>
      <w:proofErr w:type="gramEnd"/>
      <w:r w:rsidRPr="001A1838">
        <w:rPr>
          <w:sz w:val="20"/>
          <w:szCs w:val="20"/>
        </w:rPr>
        <w:t xml:space="preserve"> о чем не замедлили заявить основатели евразийского движения. С критикой в адрес газеты выступили Н.Алексеев «О газете Евразия», В.Ильин «Социальные цели и достоинства евразийства» и другие «умеренные» евразийцы. Например, П.Савицкий в статье «Газета «Евразия» не есть евразийский орган» подчеркивал, что евразийство несовместимо с марксизмом, так как революция в России произошла не по марксизму, а вопреки </w:t>
      </w:r>
      <w:proofErr w:type="gramStart"/>
      <w:r w:rsidRPr="001A1838">
        <w:rPr>
          <w:sz w:val="20"/>
          <w:szCs w:val="20"/>
        </w:rPr>
        <w:t>ему</w:t>
      </w:r>
      <w:proofErr w:type="gramEnd"/>
      <w:r w:rsidRPr="001A1838">
        <w:rPr>
          <w:sz w:val="20"/>
          <w:szCs w:val="20"/>
        </w:rPr>
        <w:t xml:space="preserve">. Марксизм нужно делать объектом анализа, а газета «Евразия» сделала марксизм субъектом идеологических построений и тем самым отреклась от евразийской системы. </w:t>
      </w:r>
      <w:proofErr w:type="gramStart"/>
      <w:r w:rsidRPr="001A1838">
        <w:rPr>
          <w:sz w:val="20"/>
          <w:szCs w:val="20"/>
        </w:rPr>
        <w:t>Но наибольший еретизм, по мнению Савицкого, состоит в том, что «левые» разделяли положение о возможности отделения религиозной жизни от жизни социальной [147, с. 43-44].</w:t>
      </w:r>
      <w:proofErr w:type="gramEnd"/>
    </w:p>
    <w:p w:rsidR="001A1838" w:rsidRPr="001A1838" w:rsidRDefault="001A1838" w:rsidP="001A1838">
      <w:pPr>
        <w:spacing w:after="0" w:line="240" w:lineRule="auto"/>
        <w:jc w:val="both"/>
        <w:rPr>
          <w:sz w:val="20"/>
          <w:szCs w:val="20"/>
        </w:rPr>
      </w:pPr>
      <w:r w:rsidRPr="001A1838">
        <w:rPr>
          <w:sz w:val="20"/>
          <w:szCs w:val="20"/>
        </w:rPr>
        <w:t xml:space="preserve"> В результате произошел так называемый «кламарский раскол». Парижская группа была распущена, а в сентябре 1929 года прекратила свое существование газета «Евразия».</w:t>
      </w:r>
    </w:p>
    <w:p w:rsidR="001A1838" w:rsidRPr="001A1838" w:rsidRDefault="001A1838" w:rsidP="001A1838">
      <w:pPr>
        <w:spacing w:after="0" w:line="240" w:lineRule="auto"/>
        <w:jc w:val="both"/>
        <w:rPr>
          <w:sz w:val="20"/>
          <w:szCs w:val="20"/>
        </w:rPr>
      </w:pPr>
      <w:r w:rsidRPr="001A1838">
        <w:rPr>
          <w:sz w:val="20"/>
          <w:szCs w:val="20"/>
        </w:rPr>
        <w:t xml:space="preserve">Анализ аргументов «умеренных» евразийцев показывает, что в действиях «левых» их, прежде всего, не устраивала апологетика марксизма, который они не только не отождествляли с большевизмом, более того, нередко даже противопоставляли их. Основными объектами критики евразийцев были материализм, атеизм и классовость марксизма, которому они противопоставили философскую и политическую концепцию евразийства. В основе этой концепции – положения об идеократии, правящем отборе, демотии, геополитике, о принципах евразийской партии и другие. </w:t>
      </w:r>
      <w:proofErr w:type="gramStart"/>
      <w:r w:rsidRPr="001A1838">
        <w:rPr>
          <w:sz w:val="20"/>
          <w:szCs w:val="20"/>
        </w:rPr>
        <w:t>В этот период опубликованы статьи Н.Трубецкого «Общеевразийский национализм», опубликованная в «Евразийской хронике» (Париж, 1927.</w:t>
      </w:r>
      <w:proofErr w:type="gramEnd"/>
      <w:r w:rsidRPr="001A1838">
        <w:rPr>
          <w:sz w:val="20"/>
          <w:szCs w:val="20"/>
        </w:rPr>
        <w:t xml:space="preserve"> Вып. VIII</w:t>
      </w:r>
      <w:proofErr w:type="gramStart"/>
      <w:r w:rsidRPr="001A1838">
        <w:rPr>
          <w:sz w:val="20"/>
          <w:szCs w:val="20"/>
        </w:rPr>
        <w:t xml:space="preserve"> )</w:t>
      </w:r>
      <w:proofErr w:type="gramEnd"/>
      <w:r w:rsidRPr="001A1838">
        <w:rPr>
          <w:sz w:val="20"/>
          <w:szCs w:val="20"/>
        </w:rPr>
        <w:t xml:space="preserve"> и статье «К украинской проблеме», напечатанная в сборнике «Евразийский современник» (Париж, 1927. Кн. V). И конечно особое значение имела брошюра «Евразийство» (Формулировка 1927 года), которая не имела конкретного автора, очевидно, выражавшая взгляды большинства участников евразийского движения. В </w:t>
      </w:r>
      <w:r w:rsidRPr="001A1838">
        <w:rPr>
          <w:sz w:val="20"/>
          <w:szCs w:val="20"/>
        </w:rPr>
        <w:lastRenderedPageBreak/>
        <w:t>документе семь разделов: 1. Россия – особый мир, 2. Евразийство против коммунизма, 3. Политический строй, 4. Вопросы религии, 5. Национальный вопрос, 6. Промышленность, 7. Земельное дело.</w:t>
      </w:r>
    </w:p>
    <w:p w:rsidR="001A1838" w:rsidRPr="001A1838" w:rsidRDefault="001A1838" w:rsidP="001A1838">
      <w:pPr>
        <w:spacing w:after="0" w:line="240" w:lineRule="auto"/>
        <w:jc w:val="both"/>
        <w:rPr>
          <w:sz w:val="20"/>
          <w:szCs w:val="20"/>
        </w:rPr>
      </w:pPr>
      <w:r w:rsidRPr="001A1838">
        <w:rPr>
          <w:sz w:val="20"/>
          <w:szCs w:val="20"/>
        </w:rPr>
        <w:t>Третий этап евразийского движения (1930-1939). Это период, когда лидеры евразийского движения после «кламарского раскола» попытались активизировать его деятельность. Был опубликован сборник «Тридцатые годы», в котором подводились итоги десятилетней работы евразийцев. Были опубликованы работы, в которых сопоставлялись теоретические позиции евразийцев и реальности в СССР.</w:t>
      </w:r>
    </w:p>
    <w:p w:rsidR="001A1838" w:rsidRPr="001A1838" w:rsidRDefault="001A1838" w:rsidP="001A1838">
      <w:pPr>
        <w:spacing w:after="0" w:line="240" w:lineRule="auto"/>
        <w:jc w:val="both"/>
        <w:rPr>
          <w:sz w:val="20"/>
          <w:szCs w:val="20"/>
        </w:rPr>
      </w:pPr>
      <w:r w:rsidRPr="001A1838">
        <w:rPr>
          <w:sz w:val="20"/>
          <w:szCs w:val="20"/>
        </w:rPr>
        <w:t>Этот период характеризуют работы Н.Алексеева «Пути и судьбы марксизма: от Марса и Энгельса к Ленину и Сталину» (1936), Я.Бломберга «Запад, Россия и евразийство» (1931), Вс</w:t>
      </w:r>
      <w:proofErr w:type="gramStart"/>
      <w:r w:rsidRPr="001A1838">
        <w:rPr>
          <w:sz w:val="20"/>
          <w:szCs w:val="20"/>
        </w:rPr>
        <w:t>.И</w:t>
      </w:r>
      <w:proofErr w:type="gramEnd"/>
      <w:r w:rsidRPr="001A1838">
        <w:rPr>
          <w:sz w:val="20"/>
          <w:szCs w:val="20"/>
        </w:rPr>
        <w:t>ванова «Дело человека. Опыт философии культуры» (1933), Р.Якобсона «К характеристике Евразийского языкового союза» (1931). В «Евразийских хрониках» вновь активно сотрудничают Н.Трубецкой, П.Савицкий, Г.Вернадский. Важнейшим событием этого этапа является проведение евразийского съезда, который состоялся в Брюсселе 15 сентября 1931 г. На съезде был принят документ под названием «Евразийство: декларация, формулировки, тезисы». В документе подводились итого евразийского движения за десятилетие, были определены идеологические, политические и организационные задачи, стоящие перед движением. Эти задачи были названы «евразийским проектом», основная цель которого – формирование симфонической (соборной) личности.</w:t>
      </w:r>
    </w:p>
    <w:p w:rsidR="001A1838" w:rsidRPr="001A1838" w:rsidRDefault="001A1838" w:rsidP="001A1838">
      <w:pPr>
        <w:spacing w:after="0" w:line="240" w:lineRule="auto"/>
        <w:jc w:val="both"/>
        <w:rPr>
          <w:sz w:val="20"/>
          <w:szCs w:val="20"/>
        </w:rPr>
      </w:pPr>
      <w:r w:rsidRPr="001A1838">
        <w:rPr>
          <w:sz w:val="20"/>
          <w:szCs w:val="20"/>
        </w:rPr>
        <w:t xml:space="preserve">Сын поэтов Анны Ахматовой и Николая Гумилева Лев Николаевич Гумилев (1912-1992), российский историк, географ состоял в переписке с П.Савицким и через него с Г.Вернадским. Гумилев, называвший себя «последним евразийцем», является создателем теории пассионарности и этнической комплиментарности. Сквозной идеей многочисленных работ Л.Н. Гумилева был идея того, что история человечества есть история антропосферы. По его мнению, основным субъектом антропосферы является этнос, который представляет собой общность людей не столько генетически, сколько взаимным тяготением, «комплиментарностью», общностью менталитета и культуры, </w:t>
      </w:r>
      <w:proofErr w:type="gramStart"/>
      <w:r w:rsidRPr="001A1838">
        <w:rPr>
          <w:sz w:val="20"/>
          <w:szCs w:val="20"/>
        </w:rPr>
        <w:t>обусловленной</w:t>
      </w:r>
      <w:proofErr w:type="gramEnd"/>
      <w:r w:rsidRPr="001A1838">
        <w:rPr>
          <w:sz w:val="20"/>
          <w:szCs w:val="20"/>
        </w:rPr>
        <w:t xml:space="preserve"> прежде всего общей историей своего развития и ландшафтом территории обитания. Близкие по духу и культуре народы образуют суперэтнос. </w:t>
      </w:r>
      <w:proofErr w:type="gramStart"/>
      <w:r w:rsidRPr="001A1838">
        <w:rPr>
          <w:sz w:val="20"/>
          <w:szCs w:val="20"/>
        </w:rPr>
        <w:t>В последней своей статье «Из истории Евразии», с которой он собирался выступить в АлмаАте на I Международном симпозиуме «Восток – Запад: диалог культур», но болезнь не позволила ему приехать и опубликованной посмертно в первом номере казахстанского журнала «Евразия», Гумилев писал, что с 1930 г. он собирал материал и писал о деяниях хуннов, тюрок, хазар и монголов.</w:t>
      </w:r>
      <w:proofErr w:type="gramEnd"/>
      <w:r w:rsidRPr="001A1838">
        <w:rPr>
          <w:sz w:val="20"/>
          <w:szCs w:val="20"/>
        </w:rPr>
        <w:t xml:space="preserve"> Предметом его исследований была Евразия. «Евразией в историко-культурном смысле термина, - пишет Гумилев,- мы считаем только ту часть континента, которая лежит между Китаем, горными цепями Тибета и западным полуостровом – Европой». В климатическом отношении Евразия «характерна суровыми зимами, засушливыми степями и монотонным ландшафтом: на севере – лесным, на юге – степным. Сходство ландшафтов определяло характер народов, населявших ту область, в которой ныне располагаются Россия, Монголия и ряд оазисов – Средняя Азия». Определяющую роль в формировании этносов и суперэтносов Гумилев придавал климатическим условиям, ландшафту и стереотипу поведения или менталитету: «Единственно надежным критерием для отличия суперэтносов, так же как и этносов, служит не язык, не религия, а стереотип поведения»[50, с. 173]. Под стереотипом поведения он понимал «навыки быта, приемы мысли, восприятие предметов искусства, обращение со старшими» [45, с. 11].Любимый его пример на лекциях: трамвай, куда заходит пьяный</w:t>
      </w:r>
      <w:proofErr w:type="gramStart"/>
      <w:r w:rsidRPr="001A1838">
        <w:rPr>
          <w:sz w:val="20"/>
          <w:szCs w:val="20"/>
        </w:rPr>
        <w:t>… О</w:t>
      </w:r>
      <w:proofErr w:type="gramEnd"/>
      <w:r w:rsidRPr="001A1838">
        <w:rPr>
          <w:sz w:val="20"/>
          <w:szCs w:val="20"/>
        </w:rPr>
        <w:t>казывается, все, даже люди одной расы - русский, немец, татарин, кавказец - отреагируют по-разному. Русский скажет: “Кирюха, ведь тебя сейчас заметут, смывайся…” Ему жалко человека. А немец остановит трамвай тормозным краном и вызовет милиционера. Кавказец, услышав непристойные выражения, развернется и даст в зубы. Татарин посмотрит с отвращением, промолчит и отойдет.</w:t>
      </w:r>
    </w:p>
    <w:p w:rsidR="001A1838" w:rsidRPr="001A1838" w:rsidRDefault="001A1838" w:rsidP="001A1838">
      <w:pPr>
        <w:spacing w:after="0" w:line="240" w:lineRule="auto"/>
        <w:jc w:val="both"/>
        <w:rPr>
          <w:sz w:val="20"/>
          <w:szCs w:val="20"/>
        </w:rPr>
      </w:pPr>
      <w:r w:rsidRPr="001A1838">
        <w:rPr>
          <w:sz w:val="20"/>
          <w:szCs w:val="20"/>
        </w:rPr>
        <w:t>Гумилев придерживался того мнения, что татаро-монгольского «ига» на Руси не было в традиционном толковании его историками. Зависимость Руси от Золотой Орды ограничивалось политической сферой, «но не распространялась в области идеологии и быта (торговля, ремесла, празднества, образ жизни)».</w:t>
      </w:r>
    </w:p>
    <w:p w:rsidR="001A1838" w:rsidRPr="001A1838" w:rsidRDefault="001A1838" w:rsidP="001A1838">
      <w:pPr>
        <w:spacing w:after="0" w:line="240" w:lineRule="auto"/>
        <w:jc w:val="both"/>
        <w:rPr>
          <w:sz w:val="20"/>
          <w:szCs w:val="20"/>
        </w:rPr>
      </w:pPr>
      <w:r w:rsidRPr="001A1838">
        <w:rPr>
          <w:sz w:val="20"/>
          <w:szCs w:val="20"/>
        </w:rPr>
        <w:t>В целом менталитет свидетельствует о специфических чертах автономности и самобытности развития человека, нации, народности, а также их суверенности как субъекта общественной жизни. После распада СССР фактор наименования субъектов федерации по титульным нациям, привел к войнам на Кавказе и не позволяет осуществить давно назревшую реформу субъектов федерации. Но самое главное, такое состояние в этих образованиях низводит представителей всех других этносов до второсортного положения и ставит, например, русских в двусмысленное состояние – выходило, что в России нет субъекта федерации, где бы русские были титульной нацией. Это породило множество русофильских и русофобских спекуляций и концепций.</w:t>
      </w:r>
    </w:p>
    <w:p w:rsidR="001A1838" w:rsidRPr="001A1838" w:rsidRDefault="001A1838" w:rsidP="001A1838">
      <w:pPr>
        <w:spacing w:after="0" w:line="240" w:lineRule="auto"/>
        <w:jc w:val="both"/>
        <w:rPr>
          <w:sz w:val="20"/>
          <w:szCs w:val="20"/>
        </w:rPr>
      </w:pPr>
      <w:r w:rsidRPr="001A1838">
        <w:rPr>
          <w:sz w:val="20"/>
          <w:szCs w:val="20"/>
        </w:rPr>
        <w:t>Современное российское неоевразийство разделяется на ряд течений, скорее интеллектуальных, чем политических. Первое - течение А.Дугина, лидера «правой» ветви евразийства. Второе – Г.Джемаля - председателя Исламского комитета России, главными темами выдвигает славяно-тюркское смешение и славяно-тюркский союз. Третье евразийское течение («академическое») – в котором принимают участие такие исследователи как С.Б.Лавров, В.Я.Пащенко, И.Б.Орлова, А.С.Панарин. И наиболее влиятельное крыло неоевразийства – это интеграционная концепция «Евразийского союза», выдвинутая Президентом Казахстана Н.А.Назарбаевым 29 марта 1994 г.</w:t>
      </w:r>
    </w:p>
    <w:p w:rsidR="001A1838" w:rsidRPr="001A1838" w:rsidRDefault="001A1838" w:rsidP="001A1838">
      <w:pPr>
        <w:spacing w:after="0" w:line="240" w:lineRule="auto"/>
        <w:jc w:val="both"/>
        <w:rPr>
          <w:sz w:val="20"/>
          <w:szCs w:val="20"/>
        </w:rPr>
      </w:pPr>
      <w:r w:rsidRPr="001A1838">
        <w:rPr>
          <w:sz w:val="20"/>
          <w:szCs w:val="20"/>
        </w:rPr>
        <w:lastRenderedPageBreak/>
        <w:t>А.Г.Дугин, канд. философ</w:t>
      </w:r>
      <w:proofErr w:type="gramStart"/>
      <w:r w:rsidRPr="001A1838">
        <w:rPr>
          <w:sz w:val="20"/>
          <w:szCs w:val="20"/>
        </w:rPr>
        <w:t>.</w:t>
      </w:r>
      <w:proofErr w:type="gramEnd"/>
      <w:r w:rsidRPr="001A1838">
        <w:rPr>
          <w:sz w:val="20"/>
          <w:szCs w:val="20"/>
        </w:rPr>
        <w:t xml:space="preserve"> </w:t>
      </w:r>
      <w:proofErr w:type="gramStart"/>
      <w:r w:rsidRPr="001A1838">
        <w:rPr>
          <w:sz w:val="20"/>
          <w:szCs w:val="20"/>
        </w:rPr>
        <w:t>н</w:t>
      </w:r>
      <w:proofErr w:type="gramEnd"/>
      <w:r w:rsidRPr="001A1838">
        <w:rPr>
          <w:sz w:val="20"/>
          <w:szCs w:val="20"/>
        </w:rPr>
        <w:t>аук, доктор полит. наук, лидер современного Евразийского движения считает, что он и его единомышленники развили интуиции первых евразийцев до «законченной идеологической и политической доктрины». Дугин свои взгляды изложил в книгах Проект «Евразия». (2004) и «Евразийская миссия Нурсултана Назарбаева» (2004), а также в многочисленных статьях, характеризуется ярым антиамериканизмом, традиционным русским мессианизмом, попыткой реанимировать идею православного старообрядчества. Некоторые пассажи Дугина вызываю</w:t>
      </w:r>
      <w:r w:rsidR="00E91690">
        <w:rPr>
          <w:sz w:val="20"/>
          <w:szCs w:val="20"/>
        </w:rPr>
        <w:t>т</w:t>
      </w:r>
      <w:r w:rsidRPr="001A1838">
        <w:rPr>
          <w:sz w:val="20"/>
          <w:szCs w:val="20"/>
        </w:rPr>
        <w:t xml:space="preserve"> возражение не только среди </w:t>
      </w:r>
      <w:proofErr w:type="gramStart"/>
      <w:r w:rsidRPr="001A1838">
        <w:rPr>
          <w:sz w:val="20"/>
          <w:szCs w:val="20"/>
        </w:rPr>
        <w:t>национал-патриотов</w:t>
      </w:r>
      <w:proofErr w:type="gramEnd"/>
      <w:r w:rsidRPr="001A1838">
        <w:rPr>
          <w:sz w:val="20"/>
          <w:szCs w:val="20"/>
        </w:rPr>
        <w:t xml:space="preserve"> сопредельных государств. Например, его проект переустройства Средней Азии предполагает, что Среднеазиатская Империя будет строиться не на основании «искусственных политических конструкций, фиктивной «постимперской легитимности», но на основании национальной однородности, что предполагает мирный переход под прямую юрисдикцию Москвы всех территорий Средней Азии (особенно Казахстана), компактно заселенных русскими»??!</w:t>
      </w:r>
    </w:p>
    <w:p w:rsidR="001A1838" w:rsidRPr="001A1838" w:rsidRDefault="001A1838" w:rsidP="001A1838">
      <w:pPr>
        <w:spacing w:after="0" w:line="240" w:lineRule="auto"/>
        <w:jc w:val="both"/>
        <w:rPr>
          <w:sz w:val="20"/>
          <w:szCs w:val="20"/>
        </w:rPr>
      </w:pPr>
      <w:r w:rsidRPr="001A1838">
        <w:rPr>
          <w:sz w:val="20"/>
          <w:szCs w:val="20"/>
        </w:rPr>
        <w:t>То ли геополитику не ведомо, что даже в самом южном областном центре Казахстана почти половину жителей составляет славянское население, то ли это продуманная провокация, в надежде вызвать неприятие евразийской идеи. Не вызывает одобрения и утверждение Дугина, что «этнос должен быть возведен в самостоятельную политическую категорию… независимо от того, наличествует ли (или отсутствует) в нем основные признаки «полит</w:t>
      </w:r>
      <w:r w:rsidR="00E91690">
        <w:rPr>
          <w:sz w:val="20"/>
          <w:szCs w:val="20"/>
        </w:rPr>
        <w:t>ической нации».</w:t>
      </w:r>
    </w:p>
    <w:p w:rsidR="001A1838" w:rsidRPr="001A1838" w:rsidRDefault="001A1838" w:rsidP="001A1838">
      <w:pPr>
        <w:spacing w:after="0" w:line="240" w:lineRule="auto"/>
        <w:jc w:val="both"/>
        <w:rPr>
          <w:sz w:val="20"/>
          <w:szCs w:val="20"/>
        </w:rPr>
      </w:pPr>
      <w:r w:rsidRPr="001A1838">
        <w:rPr>
          <w:sz w:val="20"/>
          <w:szCs w:val="20"/>
        </w:rPr>
        <w:t>Уже не одно десятилетие между этнологами ведется дискуссия: нация – этническое или социальное образование? Как будто все больше соглашаются, что нация – это социальное образование, а нация и национальность – разные понятия. И вот вновь поднимается этот вопрос.</w:t>
      </w:r>
    </w:p>
    <w:p w:rsidR="001A1838" w:rsidRPr="001A1838" w:rsidRDefault="001A1838" w:rsidP="001A1838">
      <w:pPr>
        <w:spacing w:after="0" w:line="240" w:lineRule="auto"/>
        <w:jc w:val="both"/>
        <w:rPr>
          <w:sz w:val="20"/>
          <w:szCs w:val="20"/>
        </w:rPr>
      </w:pPr>
      <w:r w:rsidRPr="001A1838">
        <w:rPr>
          <w:sz w:val="20"/>
          <w:szCs w:val="20"/>
        </w:rPr>
        <w:t>Наконец, большие сомнения возникают в связи с интерпретацией Дугиным евразийства как имперской идеологии. В декабре 2009 года им опубликована книга «Четвертая политическая теория», где автор в гл. 10 утверждает: «Нам представляется, что оптимальной формой такой империи стало евразийство как политическая философия XXI в.». И разъясняет свое видения этого «феномена»: «Евразийство как политическая философия наиболее всего соответствует требованиям построения грядущей империи. Эта философия имперская, философия яркая, русская и направленная в будущее, хотя и основанная на прочном фундаменте прошлого». Провокационнее не скажешь. Евразиец ли это пишет? Так что если внимательно приглядеться к дугинскому проекту, то станет ясно, что он состоит из: философии традиционализма, геополитики (неоевразийство как антиамериканский блок) и экономики (третий путь между капитализмом и социализмом с опорой на клановый капитал).</w:t>
      </w:r>
    </w:p>
    <w:p w:rsidR="001A1838" w:rsidRPr="001A1838" w:rsidRDefault="001A1838" w:rsidP="001A1838">
      <w:pPr>
        <w:spacing w:after="0" w:line="240" w:lineRule="auto"/>
        <w:jc w:val="both"/>
        <w:rPr>
          <w:sz w:val="20"/>
          <w:szCs w:val="20"/>
        </w:rPr>
      </w:pPr>
      <w:r w:rsidRPr="001A1838">
        <w:rPr>
          <w:sz w:val="20"/>
          <w:szCs w:val="20"/>
        </w:rPr>
        <w:t xml:space="preserve">Исламское направление менее всего себя проявляет, подчеркивает верность России, изображает евразийство как лучший способ защиты национальной идентичности тюркских народов бывшего СССР, но, согласно тюрко-мусулъманской версия евразийства, олицетворением и стержнем Евразии могут быть только тюркско-мусульманские народы. По мнению выразителей этого евразийского течения, Россия может быть евразийской державой лишь при условии признания и должной оценки тюрко-мусульманского мира в себе самой. </w:t>
      </w:r>
      <w:proofErr w:type="gramStart"/>
      <w:r w:rsidRPr="001A1838">
        <w:rPr>
          <w:sz w:val="20"/>
          <w:szCs w:val="20"/>
        </w:rPr>
        <w:t>Тюрко-исламское</w:t>
      </w:r>
      <w:proofErr w:type="gramEnd"/>
      <w:r w:rsidRPr="001A1838">
        <w:rPr>
          <w:sz w:val="20"/>
          <w:szCs w:val="20"/>
        </w:rPr>
        <w:t xml:space="preserve"> евразийство вполне лояльно по отношению к целостности России и отрицает сепаратизм.</w:t>
      </w:r>
    </w:p>
    <w:p w:rsidR="001A1838" w:rsidRPr="001A1838" w:rsidRDefault="001A1838" w:rsidP="001A1838">
      <w:pPr>
        <w:spacing w:after="0" w:line="240" w:lineRule="auto"/>
        <w:jc w:val="both"/>
        <w:rPr>
          <w:sz w:val="20"/>
          <w:szCs w:val="20"/>
        </w:rPr>
      </w:pPr>
      <w:r w:rsidRPr="001A1838">
        <w:rPr>
          <w:sz w:val="20"/>
          <w:szCs w:val="20"/>
        </w:rPr>
        <w:t>Наибольший интерес представляет «академическое» направление, в котором А.Панарин проявил себя как убежденный критик левого либерализма, отстаивает идею народного или массового капитализма, противопоставляет его элитарно-номенклатурному, защищает необходимость сильного государства в противовес идеям рынка. Именно в этот период Панарин впервые формулирует идею «</w:t>
      </w:r>
      <w:proofErr w:type="gramStart"/>
      <w:r w:rsidRPr="001A1838">
        <w:rPr>
          <w:sz w:val="20"/>
          <w:szCs w:val="20"/>
        </w:rPr>
        <w:t>цивилизованного</w:t>
      </w:r>
      <w:proofErr w:type="gramEnd"/>
      <w:r w:rsidRPr="001A1838">
        <w:rPr>
          <w:sz w:val="20"/>
          <w:szCs w:val="20"/>
        </w:rPr>
        <w:t xml:space="preserve"> евразийства» как альтернативу евроатлантизму. Следует отметить, что мыслитель дистанцируется как от концепции идеократии основателей евразийского движения, так и от идей «геополитических пессимистов» неокоммунистического и радикально-коммунистического направлений. Подчеркивает необходимость культурного диалога между европейскими и восточными народами и призывает учиться этому у представителей русской философии космизма и всеединства</w:t>
      </w:r>
      <w:r>
        <w:rPr>
          <w:sz w:val="20"/>
          <w:szCs w:val="20"/>
        </w:rPr>
        <w:t>.</w:t>
      </w:r>
    </w:p>
    <w:p w:rsidR="001A1838" w:rsidRPr="001A1838" w:rsidRDefault="001A1838" w:rsidP="001A1838">
      <w:pPr>
        <w:spacing w:after="0" w:line="240" w:lineRule="auto"/>
        <w:jc w:val="both"/>
        <w:rPr>
          <w:sz w:val="20"/>
          <w:szCs w:val="20"/>
        </w:rPr>
      </w:pPr>
      <w:r w:rsidRPr="001A1838">
        <w:rPr>
          <w:sz w:val="20"/>
          <w:szCs w:val="20"/>
        </w:rPr>
        <w:t xml:space="preserve">Панарин не соглашается с теоретиками либерализма в том, что корни тоталитаризма они находят в традициях русской общины, неисправимого национального менталитета, отказывают в наличии особой «православной цивилизации» а специфику пытаются подать в сугубо отрицательных терминах – как традиционализм, отсталость, нецивилизованность. Философ задается </w:t>
      </w:r>
      <w:proofErr w:type="gramStart"/>
      <w:r w:rsidRPr="001A1838">
        <w:rPr>
          <w:sz w:val="20"/>
          <w:szCs w:val="20"/>
        </w:rPr>
        <w:t>вопросом</w:t>
      </w:r>
      <w:proofErr w:type="gramEnd"/>
      <w:r w:rsidRPr="001A1838">
        <w:rPr>
          <w:sz w:val="20"/>
          <w:szCs w:val="20"/>
        </w:rPr>
        <w:t xml:space="preserve"> могут ли люди рубежа тысячелетий строить свои социальные отношения целиком на экономических и отказаться в эпоху всемирной вестернизации от таких понятий как социальный долг, ответственность, любовь, сострадательность, сопричастность и приходит к выводу, что современный либерализм формулирует задачу модернизации: «исключить “архаику” социальной и моральной ангажированности, расчистив место для тотальной экспансии экономических отношений».</w:t>
      </w:r>
    </w:p>
    <w:p w:rsidR="001A1838" w:rsidRPr="001A1838" w:rsidRDefault="001A1838" w:rsidP="001A1838">
      <w:pPr>
        <w:spacing w:after="0" w:line="240" w:lineRule="auto"/>
        <w:jc w:val="both"/>
        <w:rPr>
          <w:sz w:val="20"/>
          <w:szCs w:val="20"/>
        </w:rPr>
      </w:pPr>
      <w:r w:rsidRPr="001A1838">
        <w:rPr>
          <w:sz w:val="20"/>
          <w:szCs w:val="20"/>
        </w:rPr>
        <w:t>Анализируя современное содержание понятия глобализм, философ обнаруживает, что латентная сторона его заключена в позиции последовательного отстранения элиты от всех местных интересов, норм и традиций</w:t>
      </w:r>
      <w:proofErr w:type="gramStart"/>
      <w:r w:rsidRPr="001A1838">
        <w:rPr>
          <w:sz w:val="20"/>
          <w:szCs w:val="20"/>
        </w:rPr>
        <w:t xml:space="preserve">.. </w:t>
      </w:r>
      <w:proofErr w:type="gramEnd"/>
      <w:r w:rsidRPr="001A1838">
        <w:rPr>
          <w:sz w:val="20"/>
          <w:szCs w:val="20"/>
        </w:rPr>
        <w:t xml:space="preserve">Одним из первых среди российских философов Панарин отметил, что современная элита в корне отличается от прежней национальной элиты. Если национальная элита выражала духовные чаяния своего народа, то современная элита выражает свои личные интересы, никак не связанные с интересами народа. </w:t>
      </w:r>
      <w:r w:rsidRPr="001A1838">
        <w:rPr>
          <w:sz w:val="20"/>
          <w:szCs w:val="20"/>
        </w:rPr>
        <w:lastRenderedPageBreak/>
        <w:t>Скорее всего, она причисляет себя к некой тайной ложе всемирной элиты: «Теперь, в эпоху глобализма, быть элитой означает, собственно, членство, в неком тайном интернационале, никак не связанном с местными национальными интересами»[145].</w:t>
      </w:r>
    </w:p>
    <w:p w:rsidR="001A1838" w:rsidRPr="001A1838" w:rsidRDefault="001A1838" w:rsidP="001A1838">
      <w:pPr>
        <w:spacing w:after="0" w:line="240" w:lineRule="auto"/>
        <w:jc w:val="both"/>
        <w:rPr>
          <w:sz w:val="20"/>
          <w:szCs w:val="20"/>
        </w:rPr>
      </w:pPr>
      <w:r w:rsidRPr="001A1838">
        <w:rPr>
          <w:sz w:val="20"/>
          <w:szCs w:val="20"/>
        </w:rPr>
        <w:t>А.Панарин защищает понятие «империя», как модель евразийства на практике, полагая, что империя это не узкий национализм и не агрессивный империализм, а особая форма “государственности”, которая покоится на ценностях и принципах, а не на культе нации и поэтому реализует в политическом плане национальное своеобразие Евразии.</w:t>
      </w:r>
    </w:p>
    <w:p w:rsidR="001A1838" w:rsidRPr="001A1838" w:rsidRDefault="001A1838" w:rsidP="001A1838">
      <w:pPr>
        <w:spacing w:after="0" w:line="240" w:lineRule="auto"/>
        <w:jc w:val="both"/>
        <w:rPr>
          <w:sz w:val="20"/>
          <w:szCs w:val="20"/>
        </w:rPr>
      </w:pPr>
      <w:r w:rsidRPr="001A1838">
        <w:rPr>
          <w:sz w:val="20"/>
          <w:szCs w:val="20"/>
        </w:rPr>
        <w:t xml:space="preserve">В.Я.Пащенко и И.Б.Орлова всесторонне пытаются обосновать евразийское учение как особую евразийскую цивилизацию. Доктор философских наук Орлова И.Б. в книге «Современные цивилизации и Россия» соглашается с мнением, что в современных условиях субъектами геополитического взаимодействия все в большей степени становятся не отдельные государства, а цивилизации как крупные культурно-исторические системы, из которых складывается многополярный мир. </w:t>
      </w:r>
      <w:proofErr w:type="gramStart"/>
      <w:r w:rsidRPr="001A1838">
        <w:rPr>
          <w:sz w:val="20"/>
          <w:szCs w:val="20"/>
        </w:rPr>
        <w:t>И.Б.Орлова определяет цивилизацию как «социальную культурно-историческую систему, объединяющую на суперэтническом уровне население с общей самоиндентификацией, органически связанное с конкретной природно-пространственной средой.</w:t>
      </w:r>
      <w:proofErr w:type="gramEnd"/>
      <w:r w:rsidRPr="001A1838">
        <w:rPr>
          <w:sz w:val="20"/>
          <w:szCs w:val="20"/>
        </w:rPr>
        <w:t xml:space="preserve"> В основе цивилизации лежат три вида системообразующих связей: пространственные, временные, социальные» [141, с. 28].</w:t>
      </w:r>
    </w:p>
    <w:p w:rsidR="001A1838" w:rsidRPr="001A1838" w:rsidRDefault="001A1838" w:rsidP="001A1838">
      <w:pPr>
        <w:spacing w:after="0" w:line="240" w:lineRule="auto"/>
        <w:jc w:val="both"/>
        <w:rPr>
          <w:sz w:val="20"/>
          <w:szCs w:val="20"/>
        </w:rPr>
      </w:pPr>
      <w:r w:rsidRPr="001A1838">
        <w:rPr>
          <w:sz w:val="20"/>
          <w:szCs w:val="20"/>
        </w:rPr>
        <w:t xml:space="preserve"> Пространственные связи простираются на особенности природной среды, ландшафта. Это связи горизонтальные, «</w:t>
      </w:r>
      <w:proofErr w:type="gramStart"/>
      <w:r w:rsidRPr="001A1838">
        <w:rPr>
          <w:sz w:val="20"/>
          <w:szCs w:val="20"/>
        </w:rPr>
        <w:t>широтно» расположенные</w:t>
      </w:r>
      <w:proofErr w:type="gramEnd"/>
      <w:r w:rsidRPr="001A1838">
        <w:rPr>
          <w:sz w:val="20"/>
          <w:szCs w:val="20"/>
        </w:rPr>
        <w:t>. Временные связи формируют общность исторического бытия, традиций, широко понимаемой культуры, языка. Это – связи вертикальные расположенные «по долготе». Социальные связи скрепляют суперэтническую общность при помощи формирования сопоставимых ценностно-нормативных механизмов, субъективного осознания общности, самоидентификации людей. Это – связи сквозные, действующие во всех направлениях. В связи с этим определением Орлова И.Б. выделяет 15 цивилизаций, из которых восемь и ныне существуют – это западная (американская и европейская), китайская, японская, индийская, исламская, латиноамериканская, африканская, евразийская [141, с.5].</w:t>
      </w:r>
    </w:p>
    <w:p w:rsidR="001A1838" w:rsidRPr="001A1838" w:rsidRDefault="001A1838" w:rsidP="001A1838">
      <w:pPr>
        <w:spacing w:after="0" w:line="240" w:lineRule="auto"/>
        <w:jc w:val="both"/>
        <w:rPr>
          <w:sz w:val="20"/>
          <w:szCs w:val="20"/>
        </w:rPr>
      </w:pPr>
      <w:r w:rsidRPr="001A1838">
        <w:rPr>
          <w:sz w:val="20"/>
          <w:szCs w:val="20"/>
        </w:rPr>
        <w:t xml:space="preserve">Орлова выделяет пять основных принципов цивилизаций: 1) В развитии цивилизаций отсутствует линейность, однонаправленность. В динамике культурно-исторических систем каждая цивилизация развивается по своему пути и временном пространстве; 2) Цивилизации не имеют иерархии. Каждая из них уникальна, в рамках каждой цивилизации есть свои стадии роста, цикличность, своя логика развития: «молодость», «зрелость», «старость», но бессмертие не </w:t>
      </w:r>
      <w:proofErr w:type="gramStart"/>
      <w:r w:rsidRPr="001A1838">
        <w:rPr>
          <w:sz w:val="20"/>
          <w:szCs w:val="20"/>
        </w:rPr>
        <w:t>даровано</w:t>
      </w:r>
      <w:proofErr w:type="gramEnd"/>
      <w:r w:rsidRPr="001A1838">
        <w:rPr>
          <w:sz w:val="20"/>
          <w:szCs w:val="20"/>
        </w:rPr>
        <w:t xml:space="preserve"> ни одной; 3) Не существует единой цивилизации, в том числе единой глобальной цивилизации. А социальные нормы, ценности, принципы организации, социальные институты и т.д. одной не могут считаться эталонными для других. Поскольку цивилизация есть социетальная культурно-историческая система, а мировое сообщество не имеет единого исторического опыта и общей исторической памяти, поэтому может быть только гигантским искусственным коллажем, лишенным внутренних связей и постоянно распадающимся на множество составных частей; 4) Цивилизацию нельзя искусственно экспортировать. Цивилизация формируются и развиваются </w:t>
      </w:r>
      <w:proofErr w:type="gramStart"/>
      <w:r w:rsidRPr="001A1838">
        <w:rPr>
          <w:sz w:val="20"/>
          <w:szCs w:val="20"/>
        </w:rPr>
        <w:t>естественно-исторически</w:t>
      </w:r>
      <w:proofErr w:type="gramEnd"/>
      <w:r w:rsidRPr="001A1838">
        <w:rPr>
          <w:sz w:val="20"/>
          <w:szCs w:val="20"/>
        </w:rPr>
        <w:t>. «Привить» или привнести можно только поверхностные, отдельные ее элементы; 5) Политическая независимость – важнейшее условие развития самостоятельной цивилизации.</w:t>
      </w:r>
    </w:p>
    <w:p w:rsidR="001A1838" w:rsidRPr="001A1838" w:rsidRDefault="001A1838" w:rsidP="001A1838">
      <w:pPr>
        <w:spacing w:after="0" w:line="240" w:lineRule="auto"/>
        <w:jc w:val="both"/>
        <w:rPr>
          <w:sz w:val="20"/>
          <w:szCs w:val="20"/>
        </w:rPr>
      </w:pPr>
      <w:r w:rsidRPr="001A1838">
        <w:rPr>
          <w:sz w:val="20"/>
          <w:szCs w:val="20"/>
        </w:rPr>
        <w:t xml:space="preserve"> </w:t>
      </w:r>
      <w:proofErr w:type="gramStart"/>
      <w:r w:rsidRPr="001A1838">
        <w:rPr>
          <w:sz w:val="20"/>
          <w:szCs w:val="20"/>
        </w:rPr>
        <w:t>В основе цивилизаций, считает Орлова И.Б., лежат три вида системообразующих связей: пространственные, простирающиеся на особенности природной среды, ландшафта; временные, формирующие общность исторического бытия, традиций, исторической памяти, широко понимаемой культуры, языка; социальные и социально-психологические, цементирующие суперэтническую общность при помощи формирования сопоставимых ценностно-нормативных механизмов, субъективного осознания общности, самоидентификации людей.</w:t>
      </w:r>
      <w:proofErr w:type="gramEnd"/>
      <w:r w:rsidRPr="001A1838">
        <w:rPr>
          <w:sz w:val="20"/>
          <w:szCs w:val="20"/>
        </w:rPr>
        <w:t xml:space="preserve"> (Цивилизация – это самое большое «Мы») В соответствии с этим определением, Евразия, представляющая собой особую географическую, этническую, культурно-историческую целостность, может быть классифицирована как культурно-историческая система или евразийская цивилизация.</w:t>
      </w:r>
    </w:p>
    <w:p w:rsidR="001A1838" w:rsidRPr="001A1838" w:rsidRDefault="001A1838" w:rsidP="001A1838">
      <w:pPr>
        <w:spacing w:after="0" w:line="240" w:lineRule="auto"/>
        <w:jc w:val="both"/>
        <w:rPr>
          <w:sz w:val="20"/>
          <w:szCs w:val="20"/>
        </w:rPr>
      </w:pPr>
      <w:r w:rsidRPr="001A1838">
        <w:rPr>
          <w:sz w:val="20"/>
          <w:szCs w:val="20"/>
        </w:rPr>
        <w:t>Президент Казахстана Н.А.Назарбаев возглавляет самое результативное направление евразийской концепции, которое оформилось в речи, произнесенной Назарбаевым о «Евразийском Союзе» в марте 1994 г. в МГУ. В выступлении Н.А. Назарбаева содержится положение о трех измерениях интеграции на евразийском пространстве: экономическом, военно-политическом, культурно-гуманитарном. В чем новизна постановки? Во-первых, эта проблема рассматривается в системе евразийской культурно-гуманитарной интеграции. Во-вторых, содержится призыв «наращивать богатое интеллектуальное наследство и использовать накопленные знания для плодотворного развития всего региона. Приступать к ее осуществлению следует безотлагательно». В-третьих, Президент предупреждает, что «нельзя забывать о формировании единой евразийской идентичности на основе общих ценностей культурного и языкового многообразия». Предложение Президента о постепенной интеграции постсоветского пространства обретает все более зримые очертания.</w:t>
      </w:r>
    </w:p>
    <w:p w:rsidR="001A1838" w:rsidRPr="001A1838" w:rsidRDefault="001A1838" w:rsidP="001A1838">
      <w:pPr>
        <w:spacing w:after="0" w:line="240" w:lineRule="auto"/>
        <w:jc w:val="both"/>
        <w:rPr>
          <w:sz w:val="20"/>
          <w:szCs w:val="20"/>
        </w:rPr>
      </w:pPr>
      <w:r w:rsidRPr="001A1838">
        <w:rPr>
          <w:sz w:val="20"/>
          <w:szCs w:val="20"/>
        </w:rPr>
        <w:t xml:space="preserve">В своем выступлении в Евразийском Национальном Университете имени Л. Н. Гумилева 26 мая 2006 г. Н.А. Назарбаев заявил: “Евразийство - одна из главных идей XXI-го века”. Он назвал три кита Евразийской Идеи, </w:t>
      </w:r>
      <w:r w:rsidRPr="001A1838">
        <w:rPr>
          <w:sz w:val="20"/>
          <w:szCs w:val="20"/>
        </w:rPr>
        <w:lastRenderedPageBreak/>
        <w:t>которые практически реализованы по инициативе Казахстана - это ЕврАзЭс, СВМДА и ШОС. И это - три разных практических выражения одного невыразимого Центра, Единой Евразийской Идеи. Современная глобализация предполагает соответствующее увеличение объема европейских инвестиций, взаимный обмен информацией, опытом и технологиями, и взаимное облегчение визовых процедур, решение многих других вопросов сотрудничества. Вместе с тем оборотной негативной стороной глобализации является культурная унификация, ведущая к стиранию самобытной идентичности и потере исторических корней. Однако, не самоизоляция, а сохранение и преумножение богатого социокультурного наследия евразийских народов является одним из базовых принципов евразийской доктрины Президента Назарбаева. Миротворческий, созидательный потенциал евразийской идеи в полной мере реализуется в деятельности созданных по инициативе Президента страны таких общественных структур, как Ассамблея народов Казахстана и Форум мировых религий. Налаживая различные формы межкультурного, межконфессионального диалога, они способствуют духовному единению евразийских народов, развитию гармоничной полифонии языков, культур и религий. В казахстанской литературе современная цивилизация рассматривается как «широкая и устойчивая социокультурная общность человеческого общежития</w:t>
      </w:r>
      <w:proofErr w:type="gramStart"/>
      <w:r w:rsidRPr="001A1838">
        <w:rPr>
          <w:sz w:val="20"/>
          <w:szCs w:val="20"/>
        </w:rPr>
        <w:t>…В</w:t>
      </w:r>
      <w:proofErr w:type="gramEnd"/>
      <w:r w:rsidRPr="001A1838">
        <w:rPr>
          <w:sz w:val="20"/>
          <w:szCs w:val="20"/>
        </w:rPr>
        <w:t xml:space="preserve"> современном Казахстане складывается новая цивилизация, принявшая форму евразийства» [71,с.47].</w:t>
      </w:r>
    </w:p>
    <w:p w:rsidR="001A1838" w:rsidRPr="001A1838" w:rsidRDefault="001A1838" w:rsidP="001A1838">
      <w:pPr>
        <w:spacing w:after="0" w:line="240" w:lineRule="auto"/>
        <w:jc w:val="both"/>
        <w:rPr>
          <w:sz w:val="20"/>
          <w:szCs w:val="20"/>
        </w:rPr>
      </w:pPr>
      <w:r w:rsidRPr="001A1838">
        <w:rPr>
          <w:sz w:val="20"/>
          <w:szCs w:val="20"/>
        </w:rPr>
        <w:t xml:space="preserve"> Начало современной казахстанской цивилизации было положено в 1731 г., когда началось присоединения к России сначала Младшего, а затем Среднего и Старшего жуза. Это решение было вызвано угрозой бесконечных джунгарских набегов[129, с. 95]. Географическая целостность Евразии предопределила целостность этноисторическую и способствовала единении. На ее территории двух культурных миров: разных, непохожих, часто противоборствующих, но обреченных природой и судьбой на взаимодействие. Диалектический закон единства и борьбы противоположностей в условиях взаимодействия народов Евразии подразумевает разрешение противоречий между западными и восточными цивилизациями, подтверждая вывод Гераклита: «Враждующее соединяется, из </w:t>
      </w:r>
      <w:proofErr w:type="gramStart"/>
      <w:r w:rsidRPr="001A1838">
        <w:rPr>
          <w:sz w:val="20"/>
          <w:szCs w:val="20"/>
        </w:rPr>
        <w:t>расходящихся</w:t>
      </w:r>
      <w:proofErr w:type="gramEnd"/>
      <w:r w:rsidRPr="001A1838">
        <w:rPr>
          <w:sz w:val="20"/>
          <w:szCs w:val="20"/>
        </w:rPr>
        <w:t xml:space="preserve"> – прекраснейшая гармония, и все происходит через борьбу».</w:t>
      </w:r>
    </w:p>
    <w:p w:rsidR="001A1838" w:rsidRPr="001A1838" w:rsidRDefault="001A1838" w:rsidP="001A1838">
      <w:pPr>
        <w:spacing w:after="0" w:line="240" w:lineRule="auto"/>
        <w:jc w:val="both"/>
        <w:rPr>
          <w:sz w:val="20"/>
          <w:szCs w:val="20"/>
        </w:rPr>
      </w:pPr>
      <w:r w:rsidRPr="001A1838">
        <w:rPr>
          <w:sz w:val="20"/>
          <w:szCs w:val="20"/>
        </w:rPr>
        <w:t>Автор книги «Краткая история казахской цивилизации» профессор Е.С. Омаров уделил пристальное внимание важному вопросу о соотношении понятий «цивилизация» и «культура». Поскольку культура означает, прежде всего, возделывание, то можно соотнести этот процесс с повторяющимся круговым процессом без особых изменений, то в противовес этому, цивилизация – это такой же процесс, но с вектором развития, устремленным вовне и поэтому в отличие от возделывания, например</w:t>
      </w:r>
      <w:proofErr w:type="gramStart"/>
      <w:r w:rsidRPr="001A1838">
        <w:rPr>
          <w:sz w:val="20"/>
          <w:szCs w:val="20"/>
        </w:rPr>
        <w:t>,</w:t>
      </w:r>
      <w:proofErr w:type="gramEnd"/>
      <w:r w:rsidRPr="001A1838">
        <w:rPr>
          <w:sz w:val="20"/>
          <w:szCs w:val="20"/>
        </w:rPr>
        <w:t xml:space="preserve"> земли, является массовым, обезличенным. Автор пишет о том, что «современная западная цивилизация характеризуется расширением сферы массового производства, приобретающим поистине тотальные масштабы и </w:t>
      </w:r>
      <w:proofErr w:type="gramStart"/>
      <w:r w:rsidRPr="001A1838">
        <w:rPr>
          <w:sz w:val="20"/>
          <w:szCs w:val="20"/>
        </w:rPr>
        <w:t>темпы</w:t>
      </w:r>
      <w:proofErr w:type="gramEnd"/>
      <w:r w:rsidRPr="001A1838">
        <w:rPr>
          <w:sz w:val="20"/>
          <w:szCs w:val="20"/>
        </w:rPr>
        <w:t>… Постмодернистские представления о современности бросают вызов традиционному мышлению»</w:t>
      </w:r>
      <w:r w:rsidR="00E91690">
        <w:rPr>
          <w:sz w:val="20"/>
          <w:szCs w:val="20"/>
        </w:rPr>
        <w:t>.</w:t>
      </w:r>
    </w:p>
    <w:p w:rsidR="001A1838" w:rsidRPr="001A1838" w:rsidRDefault="001A1838" w:rsidP="001A1838">
      <w:pPr>
        <w:spacing w:after="0" w:line="240" w:lineRule="auto"/>
        <w:jc w:val="both"/>
        <w:rPr>
          <w:sz w:val="20"/>
          <w:szCs w:val="20"/>
        </w:rPr>
      </w:pPr>
      <w:r w:rsidRPr="001A1838">
        <w:rPr>
          <w:sz w:val="20"/>
          <w:szCs w:val="20"/>
        </w:rPr>
        <w:t xml:space="preserve">Следует согласиться с мнением Е.Омарова, что цивилизация характеризуется не только особой технологией производства, но и соответствующим типом культуры: «Цивилизационный подход к развитию человеческого общества предполагает изучение, в первую очередь, самобытности истории и культуры народов. Цивилизация классифицируется по многим основаниям. </w:t>
      </w:r>
      <w:proofErr w:type="gramStart"/>
      <w:r w:rsidRPr="001A1838">
        <w:rPr>
          <w:sz w:val="20"/>
          <w:szCs w:val="20"/>
        </w:rPr>
        <w:t xml:space="preserve">Различают, например, восточную и европейскую цивилизацию, мусульманскую и христианскую, русскую, японскую, американскую, китайскую, казахскую, африканскую и современную мировую цивилизацию». </w:t>
      </w:r>
      <w:proofErr w:type="gramEnd"/>
    </w:p>
    <w:p w:rsidR="001A1838" w:rsidRPr="001A1838" w:rsidRDefault="001A1838" w:rsidP="001A1838">
      <w:pPr>
        <w:spacing w:after="0" w:line="240" w:lineRule="auto"/>
        <w:jc w:val="both"/>
        <w:rPr>
          <w:sz w:val="20"/>
          <w:szCs w:val="20"/>
        </w:rPr>
      </w:pPr>
      <w:r w:rsidRPr="001A1838">
        <w:rPr>
          <w:sz w:val="20"/>
          <w:szCs w:val="20"/>
        </w:rPr>
        <w:t xml:space="preserve">Размышляя над проблемой особенностей евразийской цивилизации, мироотношения Запада и Востока, казахстанский философ А.Нысанбаев считает, что главным принципом мироотношения Запада является - предметно-практическая деятельность, цель которой состоит в покорении внешнего мира и подчинения его господству человека, а главным принципом Востока – деятельность внутренняя, психодуховная, цель которой состоит в самосовершенствовании человека. </w:t>
      </w:r>
      <w:proofErr w:type="gramStart"/>
      <w:r w:rsidRPr="001A1838">
        <w:rPr>
          <w:sz w:val="20"/>
          <w:szCs w:val="20"/>
        </w:rPr>
        <w:t>Отмечая преимущества и очевидные негативные стороны обоих типов мироощущения, он подчеркивает, что именно евразийство в идеале есть средоточие этих двух полюсов человеческой культуры, евразийство в своей сущности есть особый тип мироотношения, пронизанный нравственным началом и способный благодаря своему практически-гуманистическому потенциалу, стать также и интегральным, т.е. преодолеть крайности Запада и Востока и синтезировать их лучшие черты.</w:t>
      </w:r>
      <w:proofErr w:type="gramEnd"/>
      <w:r w:rsidRPr="001A1838">
        <w:rPr>
          <w:sz w:val="20"/>
          <w:szCs w:val="20"/>
        </w:rPr>
        <w:t xml:space="preserve"> «Евразийство как «метафора большого явления» - это прообраз совершенно нового отношения человека к миру, новой формы жизни, единственно достойно отвечающей вызовам третьего тысячелетия». И далее А. Нысанбаев отмечает, что «евразийская философия взаимопонимания», основанная на добрососедских межгосударственных отношениях и интеграционных процессах в евразийском пространстве «вполне естественное проявление глубинной сути евразийства»[138, с. 255-257].</w:t>
      </w:r>
    </w:p>
    <w:p w:rsidR="001A1838" w:rsidRPr="001A1838" w:rsidRDefault="001A1838" w:rsidP="001A1838">
      <w:pPr>
        <w:spacing w:after="0" w:line="240" w:lineRule="auto"/>
        <w:jc w:val="both"/>
        <w:rPr>
          <w:sz w:val="20"/>
          <w:szCs w:val="20"/>
        </w:rPr>
      </w:pPr>
      <w:r w:rsidRPr="001A1838">
        <w:rPr>
          <w:sz w:val="20"/>
          <w:szCs w:val="20"/>
        </w:rPr>
        <w:t xml:space="preserve">По мнению А. Нысанбаева: </w:t>
      </w:r>
      <w:proofErr w:type="gramStart"/>
      <w:r w:rsidRPr="001A1838">
        <w:rPr>
          <w:sz w:val="20"/>
          <w:szCs w:val="20"/>
        </w:rPr>
        <w:t>«Запад и Восток являют собой два противоположных типа мировоззрения, мироотношения, способа бытия в мире, две противоположные типологические формы культуры: деятельностную и созерцательную, интеллектуально-рационалистическую и образно-поэтическую, активно-прогрессистскую и сдержано-консервативную, прагматическую и экологическую», поэтому для установления равноправного диалога между Востоком и Западом, взвешенного, сбалансированного и гармоничного типа их взаимодействия и взаимообогащения, можно сказать, что «философия взаимопонимания – это поистине философия будущего…». [138, с</w:t>
      </w:r>
      <w:proofErr w:type="gramEnd"/>
      <w:r w:rsidRPr="001A1838">
        <w:rPr>
          <w:sz w:val="20"/>
          <w:szCs w:val="20"/>
        </w:rPr>
        <w:t xml:space="preserve">. </w:t>
      </w:r>
      <w:proofErr w:type="gramStart"/>
      <w:r w:rsidRPr="001A1838">
        <w:rPr>
          <w:sz w:val="20"/>
          <w:szCs w:val="20"/>
        </w:rPr>
        <w:t>4]</w:t>
      </w:r>
      <w:proofErr w:type="gramEnd"/>
      <w:r w:rsidRPr="001A1838">
        <w:rPr>
          <w:sz w:val="20"/>
          <w:szCs w:val="20"/>
        </w:rPr>
        <w:t xml:space="preserve">.По своему культурно-историческому </w:t>
      </w:r>
      <w:r w:rsidRPr="001A1838">
        <w:rPr>
          <w:sz w:val="20"/>
          <w:szCs w:val="20"/>
        </w:rPr>
        <w:lastRenderedPageBreak/>
        <w:t xml:space="preserve">характеру казахстанская философия не является ни западной, ни восточной в чистом виде или по преимуществу. Она - философия евразийская, а значит, умеющая соединить достоинства Запада и Востока, Европы и Азии. По своему мировоззренческому содержанию евразийская философия отличается толерантным уважением сочетающихся в ней культур, соборностью, открытостью инокультурным влияниям и творческим достижениям. Эти технологии значительно усиливают роль массовой культуры, ориентированной на «единые» культурные ценности. Цивилизация никогда не была и не будет единой, несмотря на объединяющую человечество технологическую общность. Вряд ли у бедуинов, живущих в знойной Сахаре, и жителей современных мегаполисов могут сформироваться идентичные представления о содержании понятий добра и зла без диалога культур и цивилизаций. Евразийское мировоззрение уходит своими корнями в глубокую древность. Веды и Авеста повествуют о взаимодействиях ариев и туранцев, археологические открытия свидетельствуют о наличии рунического письма - тюркоязычные надписи 7-11 вв. на скалах, каменных плитах, бытовых предметах в Монголии, Южной Сибири, Средней Азии: иссыкский сакский золотой воин (V в. </w:t>
      </w:r>
      <w:proofErr w:type="gramStart"/>
      <w:r w:rsidRPr="001A1838">
        <w:rPr>
          <w:sz w:val="20"/>
          <w:szCs w:val="20"/>
        </w:rPr>
        <w:t>до</w:t>
      </w:r>
      <w:proofErr w:type="gramEnd"/>
      <w:r w:rsidRPr="001A1838">
        <w:rPr>
          <w:sz w:val="20"/>
          <w:szCs w:val="20"/>
        </w:rPr>
        <w:t xml:space="preserve"> н.э.) и конечно Аркаим в Челябинской области – древнейшее поселение протоиндоевропейцев.</w:t>
      </w:r>
    </w:p>
    <w:p w:rsidR="001A1838" w:rsidRPr="001A1838" w:rsidRDefault="001A1838" w:rsidP="001A1838">
      <w:pPr>
        <w:spacing w:after="0" w:line="240" w:lineRule="auto"/>
        <w:jc w:val="both"/>
        <w:rPr>
          <w:sz w:val="20"/>
          <w:szCs w:val="20"/>
        </w:rPr>
      </w:pPr>
      <w:proofErr w:type="gramStart"/>
      <w:r w:rsidRPr="001A1838">
        <w:rPr>
          <w:sz w:val="20"/>
          <w:szCs w:val="20"/>
        </w:rPr>
        <w:t>Под влиянием западных концепций в официальной русской историософии принято относить русских только к восточным славянам, исключая иную идентичность русских, кроме европейской, евразийцы указывали и на «туранские», восточные корни русских.</w:t>
      </w:r>
      <w:proofErr w:type="gramEnd"/>
      <w:r w:rsidRPr="001A1838">
        <w:rPr>
          <w:sz w:val="20"/>
          <w:szCs w:val="20"/>
        </w:rPr>
        <w:t xml:space="preserve"> </w:t>
      </w:r>
      <w:proofErr w:type="gramStart"/>
      <w:r w:rsidRPr="001A1838">
        <w:rPr>
          <w:sz w:val="20"/>
          <w:szCs w:val="20"/>
        </w:rPr>
        <w:t>Евразийцы отмечали, что в жилах русских течет кроме славянской, и тюркская, и финно-угорская, и даже монгольская кровь, язык русских полон татарских заимствований, русская политическая традиция даже самими европейцами признается не столько европейской, сколько восточной, азиатской, религия русских — восточное христианство, православие более мистично, иррационально, чем христианство западное и этим напоминает религии Востока.</w:t>
      </w:r>
      <w:proofErr w:type="gramEnd"/>
    </w:p>
    <w:p w:rsidR="001A1838" w:rsidRPr="001A1838" w:rsidRDefault="001A1838" w:rsidP="001A1838">
      <w:pPr>
        <w:spacing w:after="0" w:line="240" w:lineRule="auto"/>
        <w:jc w:val="both"/>
        <w:rPr>
          <w:sz w:val="20"/>
          <w:szCs w:val="20"/>
        </w:rPr>
      </w:pPr>
      <w:r w:rsidRPr="001A1838">
        <w:rPr>
          <w:sz w:val="20"/>
          <w:szCs w:val="20"/>
        </w:rPr>
        <w:t xml:space="preserve">Автор данной работы разделяет точку зрения с теми исследователями, которые считают, что евразийская цивилизация – исторически изменчивая целостность, имеющая индоевропейские истоки и в настоящее время представляющая собой единство славянской, тюрко-монгольской и арктической субцивилизаций. Это единство образовалось в результате многовековых взаимосвязей, совместной жизнедеятельности разных народов, сформировав многие общие черты их хозяйственной и культурной жизни, а также ментальности. Противопоставление типа киплинговского о том, что Западу и Востоку никогда не сойтись, представляет собой не просто литературную метафору, а иллюстрацию глобальной ментальности. Во всей полноте она проявилась во время «арабских революций». На египетских курортах в Хургаде и Шарм-эль-Шейхе проживало более 30 тысяч граждан из России. Это девушки, находящиеся во «временном браке» с египтянами, путешественники и даже…пенсионеры. Почему? </w:t>
      </w:r>
      <w:proofErr w:type="gramStart"/>
      <w:r w:rsidRPr="001A1838">
        <w:rPr>
          <w:sz w:val="20"/>
          <w:szCs w:val="20"/>
        </w:rPr>
        <w:t>Угрозы террористов им «по барабану» - во-первых, сами пережили кучу революций и терактов, а во-вторых, важнейшую роль играют слова «Дёшево» и «Авось, пронесет!».</w:t>
      </w:r>
      <w:proofErr w:type="gramEnd"/>
    </w:p>
    <w:p w:rsidR="0037689F" w:rsidRDefault="001A1838" w:rsidP="001A1838">
      <w:pPr>
        <w:spacing w:after="0" w:line="240" w:lineRule="auto"/>
        <w:jc w:val="both"/>
        <w:rPr>
          <w:sz w:val="20"/>
          <w:szCs w:val="20"/>
        </w:rPr>
      </w:pPr>
      <w:proofErr w:type="gramStart"/>
      <w:r w:rsidRPr="001A1838">
        <w:rPr>
          <w:sz w:val="20"/>
          <w:szCs w:val="20"/>
        </w:rPr>
        <w:t>Волна революций, прокатившаяся по странам арабского мира подтверждает</w:t>
      </w:r>
      <w:proofErr w:type="gramEnd"/>
      <w:r w:rsidRPr="001A1838">
        <w:rPr>
          <w:sz w:val="20"/>
          <w:szCs w:val="20"/>
        </w:rPr>
        <w:t xml:space="preserve"> макиавеллизм современной глобализации, и в первую очередь политики США, основанной на культе грубой силы, пренебрежении нормами морали и тому подтверждение результаты агрессии в Афганистане, Ираке, Ливии, а также в Египте, Сирии, не исключено и в Иране. Однако, Збигнев Бжезинский, один из американских идеологов пытается перевести стрелку макиавеллизма, в связи с отказом Киргизии сдавать Америке в аренду свою военную базу Манас, он утверждает, что здесь смешались местная алчность и российский близорукий макиавеллизм, который вызывает раздражение у администрации Обамы. В результате снабжение нашего контингента в Афганистане затруднено. Русские предлагают свои услуги в этой сфере, поскольку </w:t>
      </w:r>
      <w:proofErr w:type="gramStart"/>
      <w:r w:rsidRPr="001A1838">
        <w:rPr>
          <w:sz w:val="20"/>
          <w:szCs w:val="20"/>
        </w:rPr>
        <w:t>хотят иметь рычаг влияния на нас… Идеолог не договаривает</w:t>
      </w:r>
      <w:proofErr w:type="gramEnd"/>
      <w:r w:rsidRPr="001A1838">
        <w:rPr>
          <w:sz w:val="20"/>
          <w:szCs w:val="20"/>
        </w:rPr>
        <w:t>, что огромные запасы оружия при транспортировке через Манас могут остаться в Средней Азии.</w:t>
      </w:r>
    </w:p>
    <w:p w:rsidR="00ED445E" w:rsidRPr="00ED445E" w:rsidRDefault="001056A2" w:rsidP="00ED445E">
      <w:pPr>
        <w:spacing w:after="0" w:line="240" w:lineRule="auto"/>
        <w:jc w:val="both"/>
        <w:rPr>
          <w:b/>
          <w:sz w:val="20"/>
          <w:szCs w:val="20"/>
        </w:rPr>
      </w:pPr>
      <w:r w:rsidRPr="002A0A47">
        <w:rPr>
          <w:b/>
          <w:sz w:val="20"/>
          <w:szCs w:val="20"/>
        </w:rPr>
        <w:t xml:space="preserve">11. </w:t>
      </w:r>
      <w:r w:rsidR="002A0A47" w:rsidRPr="002A0A47">
        <w:rPr>
          <w:b/>
          <w:sz w:val="20"/>
          <w:szCs w:val="20"/>
        </w:rPr>
        <w:t xml:space="preserve">Историко-географические особенности расселения номадов Евразии и взаимопроникновение культур, языка и этнических сегментов в быт и традиции сопредельных народов. </w:t>
      </w:r>
    </w:p>
    <w:p w:rsidR="00ED445E" w:rsidRPr="00BB2D96" w:rsidRDefault="00ED445E" w:rsidP="00ED445E">
      <w:pPr>
        <w:spacing w:after="0" w:line="240" w:lineRule="auto"/>
        <w:jc w:val="both"/>
        <w:rPr>
          <w:sz w:val="20"/>
          <w:szCs w:val="20"/>
        </w:rPr>
      </w:pPr>
      <w:r w:rsidRPr="00BB2D96">
        <w:rPr>
          <w:sz w:val="20"/>
          <w:szCs w:val="20"/>
        </w:rPr>
        <w:t xml:space="preserve">Общая картина исторического процесса становления казахской и венгерской народности свидетельствует о чрезвычайной его сложности, о специфике сути и направленности этнического развития на протоказахской и протовенгерской территориях. Вместе с тем исторические реалии далекого прошлого подчас рельефно обнаруживают взаимосвязанность такого процесса и общность исторических судеб двух народов. Об этом же говорит и единство ряда этнокомпонентов, вошедших в состав казахов и венгров, равно как имеющие у них место лингвистические, топономические, антропономические и антропологические параллели. </w:t>
      </w:r>
    </w:p>
    <w:p w:rsidR="00ED445E" w:rsidRPr="00BB2D96" w:rsidRDefault="00ED445E" w:rsidP="00ED445E">
      <w:pPr>
        <w:spacing w:after="0" w:line="240" w:lineRule="auto"/>
        <w:jc w:val="both"/>
        <w:rPr>
          <w:sz w:val="20"/>
          <w:szCs w:val="20"/>
        </w:rPr>
      </w:pPr>
      <w:r w:rsidRPr="00BB2D96">
        <w:rPr>
          <w:sz w:val="20"/>
          <w:szCs w:val="20"/>
        </w:rPr>
        <w:t xml:space="preserve">Этнический аспект взаимосвязей двух народов рельефно проявляется, прежде всего, на примере групп мадиярских, куманских и кыпчакских племен, сыгравших существенную роль в процессе формирования казахов и венгров. Как известно, средневековые тюркоязычные кыпчаки явились основным ядром в образовании казахского народа, а мадиярские племена стали консолидирующей основой при сложении венгерского народа. </w:t>
      </w:r>
    </w:p>
    <w:p w:rsidR="00ED445E" w:rsidRPr="00BB2D96" w:rsidRDefault="00ED445E" w:rsidP="00ED445E">
      <w:pPr>
        <w:spacing w:after="0" w:line="240" w:lineRule="auto"/>
        <w:jc w:val="both"/>
        <w:rPr>
          <w:sz w:val="20"/>
          <w:szCs w:val="20"/>
        </w:rPr>
      </w:pPr>
      <w:r w:rsidRPr="00BB2D96">
        <w:rPr>
          <w:sz w:val="20"/>
          <w:szCs w:val="20"/>
        </w:rPr>
        <w:t xml:space="preserve">Казахско-венгерские взаимосвязи своими корнями уходят </w:t>
      </w:r>
      <w:proofErr w:type="gramStart"/>
      <w:r w:rsidRPr="00BB2D96">
        <w:rPr>
          <w:sz w:val="20"/>
          <w:szCs w:val="20"/>
        </w:rPr>
        <w:t>в глубь</w:t>
      </w:r>
      <w:proofErr w:type="gramEnd"/>
      <w:r w:rsidRPr="00BB2D96">
        <w:rPr>
          <w:sz w:val="20"/>
          <w:szCs w:val="20"/>
        </w:rPr>
        <w:t xml:space="preserve"> веков и ассоциируются с историческими процессами, которые протекали на территории Западного и Северного Казахстана и в смежных с ними областях Западной Сибири, Приуралья и Поволжья. На просторах этой обширной лесостепной и степной </w:t>
      </w:r>
      <w:r w:rsidRPr="00BB2D96">
        <w:rPr>
          <w:sz w:val="20"/>
          <w:szCs w:val="20"/>
        </w:rPr>
        <w:lastRenderedPageBreak/>
        <w:t xml:space="preserve">полосы в эпоху древности и раннего средневековья наблюдались этногенетические процессы, основным содержанием которых было взаимодействие и смешение сармато-аланских, угорских, прототюркских и тюркских племенных групп. </w:t>
      </w:r>
    </w:p>
    <w:p w:rsidR="00ED445E" w:rsidRPr="00BB2D96" w:rsidRDefault="00ED445E" w:rsidP="00ED445E">
      <w:pPr>
        <w:spacing w:after="0" w:line="240" w:lineRule="auto"/>
        <w:jc w:val="both"/>
        <w:rPr>
          <w:sz w:val="20"/>
          <w:szCs w:val="20"/>
        </w:rPr>
      </w:pPr>
      <w:r w:rsidRPr="00BB2D96">
        <w:rPr>
          <w:sz w:val="20"/>
          <w:szCs w:val="20"/>
        </w:rPr>
        <w:t xml:space="preserve">На различных этапах исторического процесса и в разных географических областях этническое развитие казахского и венгерского народов было обусловлено участием разнообразных этнических компонентов в формировании их племенных объединений в ходе этнокультурных связей, политических перипетий и миграционных передвижений народов и племен. Накопленные археологические материалы по этноисторическим контактам в эпоху древности позволяют полагать, что в I тыс. </w:t>
      </w:r>
      <w:proofErr w:type="gramStart"/>
      <w:r w:rsidRPr="00BB2D96">
        <w:rPr>
          <w:sz w:val="20"/>
          <w:szCs w:val="20"/>
        </w:rPr>
        <w:t>до</w:t>
      </w:r>
      <w:proofErr w:type="gramEnd"/>
      <w:r w:rsidRPr="00BB2D96">
        <w:rPr>
          <w:sz w:val="20"/>
          <w:szCs w:val="20"/>
        </w:rPr>
        <w:t xml:space="preserve"> н.э. </w:t>
      </w:r>
      <w:proofErr w:type="gramStart"/>
      <w:r w:rsidRPr="00BB2D96">
        <w:rPr>
          <w:sz w:val="20"/>
          <w:szCs w:val="20"/>
        </w:rPr>
        <w:t>в</w:t>
      </w:r>
      <w:proofErr w:type="gramEnd"/>
      <w:r w:rsidRPr="00BB2D96">
        <w:rPr>
          <w:sz w:val="20"/>
          <w:szCs w:val="20"/>
        </w:rPr>
        <w:t xml:space="preserve"> лесостепной полосе Западной Сибири и Севера Казахстана проходило формирование общности прототюркских и угорских племен, в состав которых входили протомадиярские племена. При этом районом наибольшей концентрации древнеугорской топономии отмечается област</w:t>
      </w:r>
      <w:r w:rsidR="00C712E0">
        <w:rPr>
          <w:sz w:val="20"/>
          <w:szCs w:val="20"/>
        </w:rPr>
        <w:t>ь в междуречье Ишима и Иртыша</w:t>
      </w:r>
      <w:r w:rsidRPr="00BB2D96">
        <w:rPr>
          <w:sz w:val="20"/>
          <w:szCs w:val="20"/>
        </w:rPr>
        <w:t xml:space="preserve">. Отдельные группировки древнеугорских племен, вероятно, в то время достигали </w:t>
      </w:r>
      <w:proofErr w:type="gramStart"/>
      <w:r w:rsidRPr="00BB2D96">
        <w:rPr>
          <w:sz w:val="20"/>
          <w:szCs w:val="20"/>
        </w:rPr>
        <w:t>Северного</w:t>
      </w:r>
      <w:proofErr w:type="gramEnd"/>
      <w:r w:rsidRPr="00BB2D96">
        <w:rPr>
          <w:sz w:val="20"/>
          <w:szCs w:val="20"/>
        </w:rPr>
        <w:t xml:space="preserve"> Прикаспия. Во всяком случае, на это указывает остеологический материал древних венгров, обнаруживающий сходство по важнейшим таксономическим признакам с находками сарматского</w:t>
      </w:r>
      <w:r w:rsidR="00C712E0">
        <w:rPr>
          <w:sz w:val="20"/>
          <w:szCs w:val="20"/>
        </w:rPr>
        <w:t xml:space="preserve"> времени Западного Казахстана</w:t>
      </w:r>
      <w:r w:rsidRPr="00BB2D96">
        <w:rPr>
          <w:sz w:val="20"/>
          <w:szCs w:val="20"/>
        </w:rPr>
        <w:t xml:space="preserve">. Следовательно, имеются основания считать, что сарматские племена занимали определенное место в этногенезе венгров и казахов. </w:t>
      </w:r>
    </w:p>
    <w:p w:rsidR="00ED445E" w:rsidRPr="00BB2D96" w:rsidRDefault="00ED445E" w:rsidP="00ED445E">
      <w:pPr>
        <w:spacing w:after="0" w:line="240" w:lineRule="auto"/>
        <w:jc w:val="both"/>
        <w:rPr>
          <w:sz w:val="20"/>
          <w:szCs w:val="20"/>
        </w:rPr>
      </w:pPr>
      <w:r w:rsidRPr="00BB2D96">
        <w:rPr>
          <w:sz w:val="20"/>
          <w:szCs w:val="20"/>
        </w:rPr>
        <w:t xml:space="preserve">Кочевники-скотоводы, сарматы в основной своей массе были ираноязычны и являлись потомками савроматов, </w:t>
      </w:r>
      <w:proofErr w:type="gramStart"/>
      <w:r w:rsidRPr="00BB2D96">
        <w:rPr>
          <w:sz w:val="20"/>
          <w:szCs w:val="20"/>
        </w:rPr>
        <w:t>близких</w:t>
      </w:r>
      <w:proofErr w:type="gramEnd"/>
      <w:r w:rsidRPr="00BB2D96">
        <w:rPr>
          <w:sz w:val="20"/>
          <w:szCs w:val="20"/>
        </w:rPr>
        <w:t xml:space="preserve"> сакам (или скифам по западным источникам) по языку, образу жизни и культуре. Одной из характерных черт той эпохи ранних кочевников было распространение на обширной террритории от Керулена и Хуанхэ до Дуная так называемого "звериного стиля" (IX-III вв. </w:t>
      </w:r>
      <w:proofErr w:type="gramStart"/>
      <w:r w:rsidRPr="00BB2D96">
        <w:rPr>
          <w:sz w:val="20"/>
          <w:szCs w:val="20"/>
        </w:rPr>
        <w:t>до</w:t>
      </w:r>
      <w:proofErr w:type="gramEnd"/>
      <w:r w:rsidRPr="00BB2D96">
        <w:rPr>
          <w:sz w:val="20"/>
          <w:szCs w:val="20"/>
        </w:rPr>
        <w:t xml:space="preserve"> н.э.). В этой связи при раскопках кургана "Иссык" (Семиречье) были обнаружены наиболее интересные и выразительные материалы, связанные с убранством \'"Зол</w:t>
      </w:r>
      <w:r w:rsidR="00C712E0">
        <w:rPr>
          <w:sz w:val="20"/>
          <w:szCs w:val="20"/>
        </w:rPr>
        <w:t>отого человека"</w:t>
      </w:r>
      <w:r w:rsidRPr="00BB2D96">
        <w:rPr>
          <w:sz w:val="20"/>
          <w:szCs w:val="20"/>
        </w:rPr>
        <w:t xml:space="preserve">. Гигантский "коридор", по которому проходила миграция с востока на запад значительных масс кочевников, соответствовал Евразийской аридной зоне - зоне степей, перемежающейся горными хребтами и речными долинами, начинающейся со степных просторов Монголии и Северного Китая и заканчивающейся на западе ковыльной равниной по Дунаю и Тиссе. </w:t>
      </w:r>
    </w:p>
    <w:p w:rsidR="00ED445E" w:rsidRPr="00BB2D96" w:rsidRDefault="00ED445E" w:rsidP="00ED445E">
      <w:pPr>
        <w:spacing w:after="0" w:line="240" w:lineRule="auto"/>
        <w:jc w:val="both"/>
        <w:rPr>
          <w:sz w:val="20"/>
          <w:szCs w:val="20"/>
        </w:rPr>
      </w:pPr>
      <w:r w:rsidRPr="00BB2D96">
        <w:rPr>
          <w:sz w:val="20"/>
          <w:szCs w:val="20"/>
        </w:rPr>
        <w:t xml:space="preserve">В эпоху сарматов появились первые отряды тяжеловооруженной конницы, так называемые катафрактарии. Влияние сарматского племенного союза на население соседних областей и стран было значительным. Многочисленные сведения греко-римских письменных источников повествуют о крупных передвижениях сарматов на запад и их проникновении </w:t>
      </w:r>
      <w:proofErr w:type="gramStart"/>
      <w:r w:rsidRPr="00BB2D96">
        <w:rPr>
          <w:sz w:val="20"/>
          <w:szCs w:val="20"/>
        </w:rPr>
        <w:t>в начале</w:t>
      </w:r>
      <w:proofErr w:type="gramEnd"/>
      <w:r w:rsidRPr="00BB2D96">
        <w:rPr>
          <w:sz w:val="20"/>
          <w:szCs w:val="20"/>
        </w:rPr>
        <w:t xml:space="preserve"> I тыс.н.э. на средний Дунай. Вплоть до нашествия гуннов сарматы принимали активное участие в международных событиях того времени. Археологические данные указывают на хозяйственно-культурные контакты и взаимодействия сарматов с народами и племенами Центральной Азии и Восточной Европы, в том числе Казахстана и Венгрии. </w:t>
      </w:r>
    </w:p>
    <w:p w:rsidR="00ED445E" w:rsidRPr="00BB2D96" w:rsidRDefault="00ED445E" w:rsidP="00ED445E">
      <w:pPr>
        <w:spacing w:after="0" w:line="240" w:lineRule="auto"/>
        <w:jc w:val="both"/>
        <w:rPr>
          <w:sz w:val="20"/>
          <w:szCs w:val="20"/>
        </w:rPr>
      </w:pPr>
      <w:r w:rsidRPr="00BB2D96">
        <w:rPr>
          <w:sz w:val="20"/>
          <w:szCs w:val="20"/>
        </w:rPr>
        <w:t xml:space="preserve">В первой половине I тыс.н.э. в этнополитической истории Казахстана и Венгрии возросла роль кочевых племен Внутренней Азии (Inner Asia). Во II в. н.э. началось массовое проникновение гуннов (сюнну, хунну по китайским летописям) из Монголии в Восточный Казахстан и Семиречье. В районе Прибалхашья и Тарбагатая они создают государство Юебань, просуществовавшее до V </w:t>
      </w:r>
      <w:proofErr w:type="gramStart"/>
      <w:r w:rsidRPr="00BB2D96">
        <w:rPr>
          <w:sz w:val="20"/>
          <w:szCs w:val="20"/>
        </w:rPr>
        <w:t>в</w:t>
      </w:r>
      <w:proofErr w:type="gramEnd"/>
      <w:r w:rsidRPr="00BB2D96">
        <w:rPr>
          <w:sz w:val="20"/>
          <w:szCs w:val="20"/>
        </w:rPr>
        <w:t xml:space="preserve">. </w:t>
      </w:r>
      <w:proofErr w:type="gramStart"/>
      <w:r w:rsidRPr="00BB2D96">
        <w:rPr>
          <w:sz w:val="20"/>
          <w:szCs w:val="20"/>
        </w:rPr>
        <w:t>Другая</w:t>
      </w:r>
      <w:proofErr w:type="gramEnd"/>
      <w:r w:rsidRPr="00BB2D96">
        <w:rPr>
          <w:sz w:val="20"/>
          <w:szCs w:val="20"/>
        </w:rPr>
        <w:t xml:space="preserve"> ветвь гуннского объединения, в состав которых вошли и угорские племена Западной Сибири, мигрировали в Приуралье, Приаралье, Приаральские и Прикаспийские степи, оттеснив на запад аланов и асов. В первой половине IV в. грандиозные массы кочевников гуннов, подчас весьма разнородных, но консолидированных вокруг мощного прототюркского этнического пласта, достигли степей Восточной и Центральной Европы. Эпоха Великого переселения народов в значительной степени изменила этническую и политическую карту Центральной Азии и Европы. С миграцией гуннов связан важный этап распространения тюркских языков по всей территории их расселения. Прошедшие </w:t>
      </w:r>
      <w:proofErr w:type="gramStart"/>
      <w:r w:rsidRPr="00BB2D96">
        <w:rPr>
          <w:sz w:val="20"/>
          <w:szCs w:val="20"/>
        </w:rPr>
        <w:t>изменения</w:t>
      </w:r>
      <w:proofErr w:type="gramEnd"/>
      <w:r w:rsidRPr="00BB2D96">
        <w:rPr>
          <w:sz w:val="20"/>
          <w:szCs w:val="20"/>
        </w:rPr>
        <w:t xml:space="preserve"> как в Казахстане, так и в Венгрии отражали пеструю этническую структуру гуннской державы и сложность исторических процессов, связанных с их продвижением. Главным хозяйственным занятием гуннов было кочевое скотоводство. Однако они знали и другие хозяйственно-культурные типы, как оседлость и земледелие, имели города и поселения. У гуннов превосходно было организовано войско, его основу составляла подвижная, маневренная конница. В целом в Венгрии и Казахстане гунны оставили заметный след в этнической, хозяйственной и культурной жизни коренного населения. </w:t>
      </w:r>
    </w:p>
    <w:p w:rsidR="00ED445E" w:rsidRPr="00BB2D96" w:rsidRDefault="00ED445E" w:rsidP="00ED445E">
      <w:pPr>
        <w:spacing w:after="0" w:line="240" w:lineRule="auto"/>
        <w:jc w:val="both"/>
        <w:rPr>
          <w:sz w:val="20"/>
          <w:szCs w:val="20"/>
        </w:rPr>
      </w:pPr>
      <w:r w:rsidRPr="00BB2D96">
        <w:rPr>
          <w:sz w:val="20"/>
          <w:szCs w:val="20"/>
        </w:rPr>
        <w:t>В этнокультурной жизни Центрального и Западного Казахстана V-VI вв. запечатлели себя и авары (или жуань-жуани, жужани по данным китайских источников). Каганат аваров возник в Монголии в IV-V вв. Хозяйственной основой общества также было кочевое скотоводство. В 552 г авары были разгромлены алтайскими тюрками. После этого часть аваров (около 100 тыс. человек) мигрировала на запад. Этническая атрибуция аваров не ясна. Впрочем, судя по титулам их знати (каган, тудун, югур, тархан), раскрывающихся с позиции тюркского происхождения, ав</w:t>
      </w:r>
      <w:r w:rsidR="00C712E0">
        <w:rPr>
          <w:sz w:val="20"/>
          <w:szCs w:val="20"/>
        </w:rPr>
        <w:t>ары были тюркоязычным народом</w:t>
      </w:r>
      <w:r w:rsidRPr="00BB2D96">
        <w:rPr>
          <w:sz w:val="20"/>
          <w:szCs w:val="20"/>
        </w:rPr>
        <w:t xml:space="preserve">. Тем не </w:t>
      </w:r>
      <w:proofErr w:type="gramStart"/>
      <w:r w:rsidRPr="00BB2D96">
        <w:rPr>
          <w:sz w:val="20"/>
          <w:szCs w:val="20"/>
        </w:rPr>
        <w:t>менее</w:t>
      </w:r>
      <w:proofErr w:type="gramEnd"/>
      <w:r w:rsidRPr="00BB2D96">
        <w:rPr>
          <w:sz w:val="20"/>
          <w:szCs w:val="20"/>
        </w:rPr>
        <w:t xml:space="preserve"> конфедерация аварских племен представляется этнически смешанным объединением. </w:t>
      </w:r>
    </w:p>
    <w:p w:rsidR="00ED445E" w:rsidRPr="00BB2D96" w:rsidRDefault="00ED445E" w:rsidP="00ED445E">
      <w:pPr>
        <w:spacing w:after="0" w:line="240" w:lineRule="auto"/>
        <w:jc w:val="both"/>
        <w:rPr>
          <w:sz w:val="20"/>
          <w:szCs w:val="20"/>
        </w:rPr>
      </w:pPr>
    </w:p>
    <w:p w:rsidR="00ED445E" w:rsidRPr="00BB2D96" w:rsidRDefault="00ED445E" w:rsidP="00ED445E">
      <w:pPr>
        <w:spacing w:after="0" w:line="240" w:lineRule="auto"/>
        <w:jc w:val="both"/>
        <w:rPr>
          <w:sz w:val="20"/>
          <w:szCs w:val="20"/>
        </w:rPr>
      </w:pPr>
      <w:r w:rsidRPr="00BB2D96">
        <w:rPr>
          <w:sz w:val="20"/>
          <w:szCs w:val="20"/>
        </w:rPr>
        <w:lastRenderedPageBreak/>
        <w:t>В 568 г многочисленные аварские племена, обладая сильной политической властью, заняли земли по обоим берегам Дуная, где создали новое государственное объединение - Аварский каганат</w:t>
      </w:r>
      <w:proofErr w:type="gramStart"/>
      <w:r w:rsidRPr="00BB2D96">
        <w:rPr>
          <w:sz w:val="20"/>
          <w:szCs w:val="20"/>
        </w:rPr>
        <w:t xml:space="preserve"> Н</w:t>
      </w:r>
      <w:proofErr w:type="gramEnd"/>
      <w:r w:rsidRPr="00BB2D96">
        <w:rPr>
          <w:sz w:val="20"/>
          <w:szCs w:val="20"/>
        </w:rPr>
        <w:t xml:space="preserve">а территории Венгрии авары занимались полукочевым скотоводством. Организация войска строилась по принятой в Азии десятичной системе. Как и у гуннов, духовная жизнь аваров основывалась на шаманизме и языческих обрядах. Они знали руническое письмо. В IX в. авары сошли с исторической арены. Их место заняли пришедшие с востока мадиярские племена. </w:t>
      </w:r>
    </w:p>
    <w:p w:rsidR="00ED445E" w:rsidRPr="00BB2D96" w:rsidRDefault="00ED445E" w:rsidP="00ED445E">
      <w:pPr>
        <w:spacing w:after="0" w:line="240" w:lineRule="auto"/>
        <w:jc w:val="both"/>
        <w:rPr>
          <w:sz w:val="20"/>
          <w:szCs w:val="20"/>
        </w:rPr>
      </w:pPr>
      <w:r w:rsidRPr="00BB2D96">
        <w:rPr>
          <w:sz w:val="20"/>
          <w:szCs w:val="20"/>
        </w:rPr>
        <w:t xml:space="preserve">Таким </w:t>
      </w:r>
      <w:proofErr w:type="gramStart"/>
      <w:r w:rsidRPr="00BB2D96">
        <w:rPr>
          <w:sz w:val="20"/>
          <w:szCs w:val="20"/>
        </w:rPr>
        <w:t>образом</w:t>
      </w:r>
      <w:proofErr w:type="gramEnd"/>
      <w:r w:rsidRPr="00BB2D96">
        <w:rPr>
          <w:sz w:val="20"/>
          <w:szCs w:val="20"/>
        </w:rPr>
        <w:t xml:space="preserve"> проблема общих древних предков казахскою и венгерского народов, а именно до периода политического возвышения собственно мадиярских и кыпчакско-куманских племен, во многом была связана с племенными массивами сарматов, гуннов и аваров. </w:t>
      </w:r>
    </w:p>
    <w:p w:rsidR="00ED445E" w:rsidRPr="00BB2D96" w:rsidRDefault="00ED445E" w:rsidP="00ED445E">
      <w:pPr>
        <w:spacing w:after="0" w:line="240" w:lineRule="auto"/>
        <w:jc w:val="both"/>
        <w:rPr>
          <w:sz w:val="20"/>
          <w:szCs w:val="20"/>
        </w:rPr>
      </w:pPr>
      <w:r w:rsidRPr="00BB2D96">
        <w:rPr>
          <w:sz w:val="20"/>
          <w:szCs w:val="20"/>
        </w:rPr>
        <w:t xml:space="preserve">С особой интенсивностью этнические взаимосвязи и взаимопроникновения наблюдались на последующем этапе исторического развития между кыпчакскими племенами и древними венграми (мадиярами). </w:t>
      </w:r>
    </w:p>
    <w:p w:rsidR="00ED445E" w:rsidRPr="00BB2D96" w:rsidRDefault="00ED445E" w:rsidP="00ED445E">
      <w:pPr>
        <w:spacing w:after="0" w:line="240" w:lineRule="auto"/>
        <w:jc w:val="both"/>
        <w:rPr>
          <w:sz w:val="20"/>
          <w:szCs w:val="20"/>
        </w:rPr>
      </w:pPr>
      <w:r w:rsidRPr="00BB2D96">
        <w:rPr>
          <w:sz w:val="20"/>
          <w:szCs w:val="20"/>
        </w:rPr>
        <w:t>На современную территорию Венгрии мадиярские племена мигрировали из своей прародины (Magna Hungaria). В этой связи большая группа ученых склонна считать, что в IV-V вв. значительная часть угров в общем потоке миграции на запад переместилась из Западной Сибири в Приуралье и Поволжье</w:t>
      </w:r>
      <w:proofErr w:type="gramStart"/>
      <w:r w:rsidRPr="00BB2D96">
        <w:rPr>
          <w:sz w:val="20"/>
          <w:szCs w:val="20"/>
        </w:rPr>
        <w:t xml:space="preserve"> В</w:t>
      </w:r>
      <w:proofErr w:type="gramEnd"/>
      <w:r w:rsidRPr="00BB2D96">
        <w:rPr>
          <w:sz w:val="20"/>
          <w:szCs w:val="20"/>
        </w:rPr>
        <w:t xml:space="preserve"> их составе были предки венгров древние мадияры, которые сложилис</w:t>
      </w:r>
      <w:r w:rsidR="00C712E0">
        <w:rPr>
          <w:sz w:val="20"/>
          <w:szCs w:val="20"/>
        </w:rPr>
        <w:t>ь здесь в конфедерацию племен</w:t>
      </w:r>
      <w:r w:rsidRPr="00BB2D96">
        <w:rPr>
          <w:sz w:val="20"/>
          <w:szCs w:val="20"/>
        </w:rPr>
        <w:t>. Можно также указать на точку зрения, высказанную в научной литературе о том, что ареалом процесса преобразования лицевого скелета венгерских предков явилась область</w:t>
      </w:r>
      <w:r w:rsidR="00C712E0">
        <w:rPr>
          <w:sz w:val="20"/>
          <w:szCs w:val="20"/>
        </w:rPr>
        <w:t xml:space="preserve"> от Волги до Мугоджарских гор</w:t>
      </w:r>
      <w:r w:rsidRPr="00BB2D96">
        <w:rPr>
          <w:sz w:val="20"/>
          <w:szCs w:val="20"/>
        </w:rPr>
        <w:t>. В эпоху раннего средневековья территория компактного расселения древних венгров находилась в непосредственном соседстве с Волжской Болгарией, во многом совпадающей с пределами современной Западной и Центральной Башкирии, на что показывают булгаро-венгерско-башкир</w:t>
      </w:r>
      <w:r w:rsidR="00C712E0">
        <w:rPr>
          <w:sz w:val="20"/>
          <w:szCs w:val="20"/>
        </w:rPr>
        <w:t>ские этнонимические параллели</w:t>
      </w:r>
      <w:r w:rsidRPr="00BB2D96">
        <w:rPr>
          <w:sz w:val="20"/>
          <w:szCs w:val="20"/>
        </w:rPr>
        <w:t xml:space="preserve">. На этой земле мадияры были зафиксированы средневековыми арабскими и персидскими авторами, в историко-географических трудах, которых содержится краткая, но вместе с тем разнообразная </w:t>
      </w:r>
      <w:proofErr w:type="gramStart"/>
      <w:r w:rsidRPr="00BB2D96">
        <w:rPr>
          <w:sz w:val="20"/>
          <w:szCs w:val="20"/>
        </w:rPr>
        <w:t>информация</w:t>
      </w:r>
      <w:proofErr w:type="gramEnd"/>
      <w:r w:rsidRPr="00BB2D96">
        <w:rPr>
          <w:sz w:val="20"/>
          <w:szCs w:val="20"/>
        </w:rPr>
        <w:t xml:space="preserve"> о них относящаяся к VIII - нач. IX вв. Ареал расселения отдельных группировок мадиярских племен, очевидно, был достаточно широк. Во всяком случае, булгаро-мадиярские племена достигали Прикаспийских степей и крайних пределов Южного Урала. </w:t>
      </w:r>
    </w:p>
    <w:p w:rsidR="00ED445E" w:rsidRPr="00BB2D96" w:rsidRDefault="00ED445E" w:rsidP="00ED445E">
      <w:pPr>
        <w:spacing w:after="0" w:line="240" w:lineRule="auto"/>
        <w:jc w:val="both"/>
        <w:rPr>
          <w:sz w:val="20"/>
          <w:szCs w:val="20"/>
        </w:rPr>
      </w:pPr>
      <w:r w:rsidRPr="00BB2D96">
        <w:rPr>
          <w:sz w:val="20"/>
          <w:szCs w:val="20"/>
        </w:rPr>
        <w:t>Примерно в это же время, т.е. во второй половине VIII - нач. IX вв. происходит движение кыпчаков на запад, в том числе к Южному Уралу. Именно к этому времени относятся сведения арабо-персидских источников (Ибн Русте, аноним "Худуд ал-алам", аль-Бакри, Гардизи, аль-Марвази), отмечающих кыпчаков как восточных</w:t>
      </w:r>
      <w:r w:rsidR="00C712E0">
        <w:rPr>
          <w:sz w:val="20"/>
          <w:szCs w:val="20"/>
        </w:rPr>
        <w:t xml:space="preserve"> и северных соседей печенегов</w:t>
      </w:r>
      <w:r w:rsidRPr="00BB2D96">
        <w:rPr>
          <w:sz w:val="20"/>
          <w:szCs w:val="20"/>
        </w:rPr>
        <w:t xml:space="preserve">. Как известно, печенежские племена в VIII-IX вв. обитали в бассейне Сырдарьи и Приаральских степях. Следовательно, в области Южного Урала кыпчаки находились в непосредственных этнополитических и этнокультурных контактах с отдельными группировками мадиярских племен. </w:t>
      </w:r>
    </w:p>
    <w:p w:rsidR="00ED445E" w:rsidRPr="00BB2D96" w:rsidRDefault="00ED445E" w:rsidP="00ED445E">
      <w:pPr>
        <w:spacing w:after="0" w:line="240" w:lineRule="auto"/>
        <w:jc w:val="both"/>
        <w:rPr>
          <w:sz w:val="20"/>
          <w:szCs w:val="20"/>
        </w:rPr>
      </w:pPr>
      <w:r w:rsidRPr="00BB2D96">
        <w:rPr>
          <w:sz w:val="20"/>
          <w:szCs w:val="20"/>
        </w:rPr>
        <w:t xml:space="preserve">В начале IX </w:t>
      </w:r>
      <w:proofErr w:type="gramStart"/>
      <w:r w:rsidRPr="00BB2D96">
        <w:rPr>
          <w:sz w:val="20"/>
          <w:szCs w:val="20"/>
        </w:rPr>
        <w:t>в</w:t>
      </w:r>
      <w:proofErr w:type="gramEnd"/>
      <w:r w:rsidRPr="00BB2D96">
        <w:rPr>
          <w:sz w:val="20"/>
          <w:szCs w:val="20"/>
        </w:rPr>
        <w:t xml:space="preserve">. </w:t>
      </w:r>
      <w:proofErr w:type="gramStart"/>
      <w:r w:rsidRPr="00BB2D96">
        <w:rPr>
          <w:sz w:val="20"/>
          <w:szCs w:val="20"/>
        </w:rPr>
        <w:t>основная</w:t>
      </w:r>
      <w:proofErr w:type="gramEnd"/>
      <w:r w:rsidRPr="00BB2D96">
        <w:rPr>
          <w:sz w:val="20"/>
          <w:szCs w:val="20"/>
        </w:rPr>
        <w:t xml:space="preserve"> часть древних мадияр двинулась на запад, затем через Северный Кавказ и Причерноморье достигла западной части Евразийского степного пояса по Дунаю и Тиссе. Здесь мадияры нашли все условия для кочевой жизни, прежде всего обширные пастбища для скота, без которых они не могли существовать. В 895 г. они создали сильное Венгерское государство. </w:t>
      </w:r>
    </w:p>
    <w:p w:rsidR="00ED445E" w:rsidRPr="00BB2D96" w:rsidRDefault="00ED445E" w:rsidP="00ED445E">
      <w:pPr>
        <w:spacing w:after="0" w:line="240" w:lineRule="auto"/>
        <w:jc w:val="both"/>
        <w:rPr>
          <w:sz w:val="20"/>
          <w:szCs w:val="20"/>
        </w:rPr>
      </w:pPr>
      <w:r w:rsidRPr="00BB2D96">
        <w:rPr>
          <w:sz w:val="20"/>
          <w:szCs w:val="20"/>
        </w:rPr>
        <w:t xml:space="preserve">Не все мадиярские племена покинули свою древнюю родину "Великую Венгрию", часть племенных групп осталась к востоку от Итиля (Волги). В 889 г. печенежские племена были вытеснены из районов Прикаспия и Приаралья огузами совместно с другими тюркоязычными племенами. Основная масса конфедерации печенежских племен мигрировала в Восточную Европу. В результате этих событий кыпчаки вместе с огузами стали кочевать в долине рек Жаика (Урала), Жема (Эмбы), в Приаральских и Прикаспийских степях[9]. Основным содержанием этногенетических процессов в Волго-Уральском регионе были контакты и взаимодействия между кыпчакскими, кимекскими, куманскими, огузскими, печенежскими, башкирскими, булгарскими, мадиярскими и алано-асскими племенными группами. </w:t>
      </w:r>
    </w:p>
    <w:p w:rsidR="00ED445E" w:rsidRPr="00BB2D96" w:rsidRDefault="00ED445E" w:rsidP="00ED445E">
      <w:pPr>
        <w:spacing w:after="0" w:line="240" w:lineRule="auto"/>
        <w:jc w:val="both"/>
        <w:rPr>
          <w:sz w:val="20"/>
          <w:szCs w:val="20"/>
        </w:rPr>
      </w:pPr>
      <w:r w:rsidRPr="00BB2D96">
        <w:rPr>
          <w:sz w:val="20"/>
          <w:szCs w:val="20"/>
        </w:rPr>
        <w:t xml:space="preserve">В первой половине XI в. этнокультурное влияние и консолидирующая роль в Волго-Уральском регионе переходит к кыпчакам, что было связано с установлением на обширной территории от Иртыша до Итиля (Волги) военно-политической гегемонии кыпчакских ханов. По всей вероятности, к этому времени относятся сведения знатока истории и культуры тюркоязычных народов и племен Махмуда Аль-Кашгари (XI </w:t>
      </w:r>
      <w:proofErr w:type="gramStart"/>
      <w:r w:rsidRPr="00BB2D96">
        <w:rPr>
          <w:sz w:val="20"/>
          <w:szCs w:val="20"/>
        </w:rPr>
        <w:t>в</w:t>
      </w:r>
      <w:proofErr w:type="gramEnd"/>
      <w:r w:rsidRPr="00BB2D96">
        <w:rPr>
          <w:sz w:val="20"/>
          <w:szCs w:val="20"/>
        </w:rPr>
        <w:t xml:space="preserve">.) </w:t>
      </w:r>
      <w:proofErr w:type="gramStart"/>
      <w:r w:rsidRPr="00BB2D96">
        <w:rPr>
          <w:sz w:val="20"/>
          <w:szCs w:val="20"/>
        </w:rPr>
        <w:t>о</w:t>
      </w:r>
      <w:proofErr w:type="gramEnd"/>
      <w:r w:rsidRPr="00BB2D96">
        <w:rPr>
          <w:sz w:val="20"/>
          <w:szCs w:val="20"/>
        </w:rPr>
        <w:t xml:space="preserve"> том, что "Итиль - название реки в стране кыпчак</w:t>
      </w:r>
      <w:r w:rsidR="00C712E0">
        <w:rPr>
          <w:sz w:val="20"/>
          <w:szCs w:val="20"/>
        </w:rPr>
        <w:t>ов"</w:t>
      </w:r>
      <w:r w:rsidRPr="00BB2D96">
        <w:rPr>
          <w:sz w:val="20"/>
          <w:szCs w:val="20"/>
        </w:rPr>
        <w:t xml:space="preserve">. </w:t>
      </w:r>
    </w:p>
    <w:p w:rsidR="00ED445E" w:rsidRPr="00BB2D96" w:rsidRDefault="00ED445E" w:rsidP="00ED445E">
      <w:pPr>
        <w:spacing w:after="0" w:line="240" w:lineRule="auto"/>
        <w:jc w:val="both"/>
        <w:rPr>
          <w:sz w:val="20"/>
          <w:szCs w:val="20"/>
        </w:rPr>
      </w:pPr>
      <w:r w:rsidRPr="00BB2D96">
        <w:rPr>
          <w:sz w:val="20"/>
          <w:szCs w:val="20"/>
        </w:rPr>
        <w:t>В то же время по Итилю продолжали кочевать группы мадиярских племен. Между Итилем и Дунаем, между старой и новой родиной венгров связь не прерывалась почти в течение трех с половиной столетий. Оставшиеся далеко на востоке мадияры знали о своих сородичах, ушедших далеко на запад</w:t>
      </w:r>
      <w:proofErr w:type="gramStart"/>
      <w:r w:rsidRPr="00BB2D96">
        <w:rPr>
          <w:sz w:val="20"/>
          <w:szCs w:val="20"/>
        </w:rPr>
        <w:t xml:space="preserve"> Т</w:t>
      </w:r>
      <w:proofErr w:type="gramEnd"/>
      <w:r w:rsidRPr="00BB2D96">
        <w:rPr>
          <w:sz w:val="20"/>
          <w:szCs w:val="20"/>
        </w:rPr>
        <w:t xml:space="preserve">ак, около 970 г при князе Токшуне из далекой Булгарии на Волге в Венгрию приходит значительная группа людей во главе с князьями Бикла и Бокшу, которые были поселены в Пеште. В середине XII </w:t>
      </w:r>
      <w:proofErr w:type="gramStart"/>
      <w:r w:rsidRPr="00BB2D96">
        <w:rPr>
          <w:sz w:val="20"/>
          <w:szCs w:val="20"/>
        </w:rPr>
        <w:t>в</w:t>
      </w:r>
      <w:proofErr w:type="gramEnd"/>
      <w:r w:rsidRPr="00BB2D96">
        <w:rPr>
          <w:sz w:val="20"/>
          <w:szCs w:val="20"/>
        </w:rPr>
        <w:t xml:space="preserve">. </w:t>
      </w:r>
      <w:proofErr w:type="gramStart"/>
      <w:r w:rsidRPr="00BB2D96">
        <w:rPr>
          <w:sz w:val="20"/>
          <w:szCs w:val="20"/>
        </w:rPr>
        <w:t>в</w:t>
      </w:r>
      <w:proofErr w:type="gramEnd"/>
      <w:r w:rsidRPr="00BB2D96">
        <w:rPr>
          <w:sz w:val="20"/>
          <w:szCs w:val="20"/>
        </w:rPr>
        <w:t xml:space="preserve"> Венгрии и ее крупных городах три года прожил арабский купец и путешественник из Гренады Абу Хамид аль-Гарнати. Путь на Итиль был настолько знаком, что аль-Гарнати, оставив одного из сыновей в Венгрии (Ункария), отправился отсюда на Волгу. Пожалуй, последнюю информацию о потомках "Старейшей и Великой Венгрии" доставил доминиканец Юлиан, который предпринял путешествие на Восток с целью найти соплеменников и обратить их в христианство. В 1236 г. близ "большой реки Этиль" встретил он кочевавших там восточных венгров, </w:t>
      </w:r>
      <w:r w:rsidRPr="00BB2D96">
        <w:rPr>
          <w:sz w:val="20"/>
          <w:szCs w:val="20"/>
        </w:rPr>
        <w:lastRenderedPageBreak/>
        <w:t>объяснявшихся с ним на родном мадиярском языке. Юлиан отметил, что \'"они были язычниками, богаты конями и оружие</w:t>
      </w:r>
      <w:r w:rsidR="00C712E0">
        <w:rPr>
          <w:sz w:val="20"/>
          <w:szCs w:val="20"/>
        </w:rPr>
        <w:t>м и весьма отважны в войнах"</w:t>
      </w:r>
      <w:r w:rsidRPr="00BB2D96">
        <w:rPr>
          <w:sz w:val="20"/>
          <w:szCs w:val="20"/>
        </w:rPr>
        <w:t xml:space="preserve">. Лишь под напором монгольского нашествия мадияры на Итиле вынуждены были мигрировать на запад. </w:t>
      </w:r>
    </w:p>
    <w:p w:rsidR="00ED445E" w:rsidRPr="00BB2D96" w:rsidRDefault="00ED445E" w:rsidP="00ED445E">
      <w:pPr>
        <w:spacing w:after="0" w:line="240" w:lineRule="auto"/>
        <w:jc w:val="both"/>
        <w:rPr>
          <w:sz w:val="20"/>
          <w:szCs w:val="20"/>
        </w:rPr>
      </w:pPr>
      <w:r w:rsidRPr="00BB2D96">
        <w:rPr>
          <w:sz w:val="20"/>
          <w:szCs w:val="20"/>
        </w:rPr>
        <w:t xml:space="preserve">Длившиеся на протяжении ряда столетий (VIII-ХШ вв.) этнополитические контакты кыпчаков с древними мадиярами в Волго-Уральском междуречье, очевидно, в предмонгольскую эпоху завершились инкорпорированием части мадиярских племен в состав кыпчакской конфедерации. Об этом красноречиво свидетельствуют показания казахской генеалогии (шежере). В родоплеменной структуре казахского народа Среднего жуза (крупное этнотерриториальное объединение) в составе племени "кыпчак" зафиксирован этноним "мадияр" в качестве родового подразделения. В Среднем жузе мадияры </w:t>
      </w:r>
      <w:proofErr w:type="gramStart"/>
      <w:r w:rsidRPr="00BB2D96">
        <w:rPr>
          <w:sz w:val="20"/>
          <w:szCs w:val="20"/>
        </w:rPr>
        <w:t>отмечены</w:t>
      </w:r>
      <w:proofErr w:type="gramEnd"/>
      <w:r w:rsidRPr="00BB2D96">
        <w:rPr>
          <w:sz w:val="20"/>
          <w:szCs w:val="20"/>
        </w:rPr>
        <w:t xml:space="preserve"> также и в составе племени аргын. В 1967 г венгерский ученый Тибор</w:t>
      </w:r>
      <w:proofErr w:type="gramStart"/>
      <w:r w:rsidRPr="00BB2D96">
        <w:rPr>
          <w:sz w:val="20"/>
          <w:szCs w:val="20"/>
        </w:rPr>
        <w:t xml:space="preserve"> Т</w:t>
      </w:r>
      <w:proofErr w:type="gramEnd"/>
      <w:r w:rsidRPr="00BB2D96">
        <w:rPr>
          <w:sz w:val="20"/>
          <w:szCs w:val="20"/>
        </w:rPr>
        <w:t>от провел изучение материалов применительно к этнической группе аргын-мадияр казахского народа. Антропологические исследования позволили ему констатировать большое морфологическое сходство аргын-мадияр с кыпчаками, обитающими в той</w:t>
      </w:r>
      <w:r w:rsidR="00C712E0">
        <w:rPr>
          <w:sz w:val="20"/>
          <w:szCs w:val="20"/>
        </w:rPr>
        <w:t xml:space="preserve"> же зоне </w:t>
      </w:r>
      <w:proofErr w:type="gramStart"/>
      <w:r w:rsidR="00C712E0">
        <w:rPr>
          <w:sz w:val="20"/>
          <w:szCs w:val="20"/>
        </w:rPr>
        <w:t>Сары-Копа</w:t>
      </w:r>
      <w:proofErr w:type="gramEnd"/>
      <w:r w:rsidR="00C712E0">
        <w:rPr>
          <w:sz w:val="20"/>
          <w:szCs w:val="20"/>
        </w:rPr>
        <w:t xml:space="preserve"> на Тургае</w:t>
      </w:r>
      <w:r w:rsidRPr="00BB2D96">
        <w:rPr>
          <w:sz w:val="20"/>
          <w:szCs w:val="20"/>
        </w:rPr>
        <w:t xml:space="preserve">. По всей видимости, мадияры в среде аргынов появились не ранее XVI в. Дело в том, что на рубеже </w:t>
      </w:r>
      <w:proofErr w:type="gramStart"/>
      <w:r w:rsidRPr="00BB2D96">
        <w:rPr>
          <w:sz w:val="20"/>
          <w:szCs w:val="20"/>
        </w:rPr>
        <w:t>Х</w:t>
      </w:r>
      <w:proofErr w:type="gramEnd"/>
      <w:r w:rsidRPr="00BB2D96">
        <w:rPr>
          <w:sz w:val="20"/>
          <w:szCs w:val="20"/>
        </w:rPr>
        <w:t xml:space="preserve">IV-XV вв. часть аргынов переселилась с юга на север и начиная с XVI в. обосновалась на Ишиме и Тургае. Очевидно, в этот период, когда наблюдались многосторонние процессы взаимодействия и взаимовлияния между кыпчаками и аргынами, в составе аргынов появились этнические группы мадияр. </w:t>
      </w:r>
    </w:p>
    <w:p w:rsidR="00ED445E" w:rsidRPr="00BB2D96" w:rsidRDefault="00ED445E" w:rsidP="00ED445E">
      <w:pPr>
        <w:spacing w:after="0" w:line="240" w:lineRule="auto"/>
        <w:jc w:val="both"/>
        <w:rPr>
          <w:sz w:val="20"/>
          <w:szCs w:val="20"/>
        </w:rPr>
      </w:pPr>
      <w:r w:rsidRPr="00BB2D96">
        <w:rPr>
          <w:sz w:val="20"/>
          <w:szCs w:val="20"/>
        </w:rPr>
        <w:t xml:space="preserve">Картина этногенетических связей кыпчаков с древневенгерским этносом - мадиярами становится еще более выразительной, если обратиться к данным применительно к </w:t>
      </w:r>
      <w:proofErr w:type="gramStart"/>
      <w:r w:rsidRPr="00BB2D96">
        <w:rPr>
          <w:sz w:val="20"/>
          <w:szCs w:val="20"/>
        </w:rPr>
        <w:t>родо-племенному</w:t>
      </w:r>
      <w:proofErr w:type="gramEnd"/>
      <w:r w:rsidRPr="00BB2D96">
        <w:rPr>
          <w:sz w:val="20"/>
          <w:szCs w:val="20"/>
        </w:rPr>
        <w:t xml:space="preserve"> составу кыпчаков 2-ой половины XI - нач. XIII вв. Сам факт появления сведений по этнонимии кыпчаков в мусульманской историографии был далеко не случаен. Прежде </w:t>
      </w:r>
      <w:proofErr w:type="gramStart"/>
      <w:r w:rsidRPr="00BB2D96">
        <w:rPr>
          <w:sz w:val="20"/>
          <w:szCs w:val="20"/>
        </w:rPr>
        <w:t>всего</w:t>
      </w:r>
      <w:proofErr w:type="gramEnd"/>
      <w:r w:rsidRPr="00BB2D96">
        <w:rPr>
          <w:sz w:val="20"/>
          <w:szCs w:val="20"/>
        </w:rPr>
        <w:t xml:space="preserve"> он был связан с международным признанием кыпчакского фактора, как мощной военно-политической силы. </w:t>
      </w:r>
      <w:proofErr w:type="gramStart"/>
      <w:r w:rsidRPr="00BB2D96">
        <w:rPr>
          <w:sz w:val="20"/>
          <w:szCs w:val="20"/>
        </w:rPr>
        <w:t>После образования в середине XI в. Кыпчакского ханства на территории современного Казахстана, пришедший к власти династийный род кыпчаков ель-борили стал предпринимать активные действия в южном и западном направлениях, что привело их к непосредственным контактам с государствами Средней Азии, Восточной и Центральной Европы.</w:t>
      </w:r>
      <w:proofErr w:type="gramEnd"/>
      <w:r w:rsidRPr="00BB2D96">
        <w:rPr>
          <w:sz w:val="20"/>
          <w:szCs w:val="20"/>
        </w:rPr>
        <w:t xml:space="preserve"> Вскоре власть кыпчакских ханов распространилась на обширную территорию от Иртыша до Днестра. Кыпчакское ханство в силу закономерности развития кочевого общества состояло из двух крупных этнотерриториальных объединений: Восточнокыпчакское и Западнокыпчакское. Граница проходила по Итилю. Племенной состав кыпчаков в этих улусах не был идентичным, напротив, он носил на себе печать динамизма, специфичную для каждого этнополитического объединения и историко-географического региона. Сам перечень племенного реестра кыпчаков не носил случайного беспорядочного характера, наоборот, в нем все было строго регламентировано в соответствии с династийным, социальным и политическим уровнем каждой из перечисленных этнических единиц. </w:t>
      </w:r>
    </w:p>
    <w:p w:rsidR="00ED445E" w:rsidRPr="00BB2D96" w:rsidRDefault="00ED445E" w:rsidP="00ED445E">
      <w:pPr>
        <w:spacing w:after="0" w:line="240" w:lineRule="auto"/>
        <w:jc w:val="both"/>
        <w:rPr>
          <w:sz w:val="20"/>
          <w:szCs w:val="20"/>
        </w:rPr>
      </w:pPr>
      <w:r w:rsidRPr="00BB2D96">
        <w:rPr>
          <w:sz w:val="20"/>
          <w:szCs w:val="20"/>
        </w:rPr>
        <w:t xml:space="preserve">В письменных арабских памятниках, принадлежащих перу Ахмада ат-Тини (1235-1318) и ад-Димашки (1301-1349) содержатся сведения о 16-племенном составе кыпчаков восточного Дешт-и-Кыпчака, охватывавшего большую часть территории современного Казахстана. </w:t>
      </w:r>
      <w:proofErr w:type="gramStart"/>
      <w:r w:rsidRPr="00BB2D96">
        <w:rPr>
          <w:sz w:val="20"/>
          <w:szCs w:val="20"/>
        </w:rPr>
        <w:t>Структура племенного состава кыпчаков была сложной и неоднородной, вобравшей в себя, помимо собственно кыпчакских, тюркоязычные кимекские, куманские, печенежские, огузские этнокомпоненты, а также тюркизированные элементы ираноязычного этнического пласта[13].</w:t>
      </w:r>
      <w:proofErr w:type="gramEnd"/>
      <w:r w:rsidRPr="00BB2D96">
        <w:rPr>
          <w:sz w:val="20"/>
          <w:szCs w:val="20"/>
        </w:rPr>
        <w:t xml:space="preserve"> В этом перечне племенного состава кыпчаков Казахстана значились три этнонима, названия которых имеют параллели в племенном составе куманов (кыпчаков) Венгрии. </w:t>
      </w:r>
    </w:p>
    <w:p w:rsidR="00ED445E" w:rsidRPr="00BB2D96" w:rsidRDefault="00ED445E" w:rsidP="00ED445E">
      <w:pPr>
        <w:spacing w:after="0" w:line="240" w:lineRule="auto"/>
        <w:jc w:val="both"/>
        <w:rPr>
          <w:sz w:val="20"/>
          <w:szCs w:val="20"/>
        </w:rPr>
      </w:pPr>
      <w:r w:rsidRPr="00BB2D96">
        <w:rPr>
          <w:sz w:val="20"/>
          <w:szCs w:val="20"/>
        </w:rPr>
        <w:t>Первое из них по данным Ахмада ат-Тини читается как бурджоглу. В реестре племен они занимают шестое место. Между тем в конфедерации кыпчаков западного Дешт-и-Кыпчака. согласно</w:t>
      </w:r>
      <w:proofErr w:type="gramStart"/>
      <w:r w:rsidRPr="00BB2D96">
        <w:rPr>
          <w:sz w:val="20"/>
          <w:szCs w:val="20"/>
        </w:rPr>
        <w:t xml:space="preserve"> И</w:t>
      </w:r>
      <w:proofErr w:type="gramEnd"/>
      <w:r w:rsidRPr="00BB2D96">
        <w:rPr>
          <w:sz w:val="20"/>
          <w:szCs w:val="20"/>
        </w:rPr>
        <w:t>бн Халдуну, бурджогли находятся на третьем месте, как занимающие привилегированное положение в объединении кыпчаков, и составивших наряду с токсоба и етиоба верхушку кыпчакского общества в южнорусских степях. Представители этого элитарного рода особенно усилились в Египте, где из их среды выдвинулся ряд султанов в государстве Мамлюков. Очевидно, бурджогли можно сопоставить с родом бериш в племенном объединении байулы Младшего жуза. Семантика этнонима бурджогли, по мнению Н А Баскакова, несет тюркскую окраску, прежде всего она указывает на место расположения племени, т е "те, кто находится по ту сторону"</w:t>
      </w:r>
      <w:r w:rsidR="00BB2D96">
        <w:rPr>
          <w:sz w:val="20"/>
          <w:szCs w:val="20"/>
        </w:rPr>
        <w:t>.</w:t>
      </w:r>
    </w:p>
    <w:p w:rsidR="00ED445E" w:rsidRPr="00BB2D96" w:rsidRDefault="00ED445E" w:rsidP="00ED445E">
      <w:pPr>
        <w:spacing w:after="0" w:line="240" w:lineRule="auto"/>
        <w:jc w:val="both"/>
        <w:rPr>
          <w:sz w:val="20"/>
          <w:szCs w:val="20"/>
        </w:rPr>
      </w:pPr>
      <w:r w:rsidRPr="00BB2D96">
        <w:rPr>
          <w:sz w:val="20"/>
          <w:szCs w:val="20"/>
        </w:rPr>
        <w:t xml:space="preserve">В составе конфедерации мадиярских команов на первом месте значится племя борчол (Borchol). Это этническое </w:t>
      </w:r>
      <w:proofErr w:type="gramStart"/>
      <w:r w:rsidRPr="00BB2D96">
        <w:rPr>
          <w:sz w:val="20"/>
          <w:szCs w:val="20"/>
        </w:rPr>
        <w:t>название</w:t>
      </w:r>
      <w:proofErr w:type="gramEnd"/>
      <w:r w:rsidRPr="00BB2D96">
        <w:rPr>
          <w:sz w:val="20"/>
          <w:szCs w:val="20"/>
        </w:rPr>
        <w:t xml:space="preserve"> по общему мнению исследователей реконструируется как бурчоглу-бурджоглу</w:t>
      </w:r>
      <w:r w:rsidR="00BB2D96">
        <w:rPr>
          <w:sz w:val="20"/>
          <w:szCs w:val="20"/>
        </w:rPr>
        <w:t>.</w:t>
      </w:r>
    </w:p>
    <w:p w:rsidR="00ED445E" w:rsidRPr="00BB2D96" w:rsidRDefault="00ED445E" w:rsidP="00ED445E">
      <w:pPr>
        <w:spacing w:after="0" w:line="240" w:lineRule="auto"/>
        <w:jc w:val="both"/>
        <w:rPr>
          <w:sz w:val="20"/>
          <w:szCs w:val="20"/>
        </w:rPr>
      </w:pPr>
      <w:r w:rsidRPr="00BB2D96">
        <w:rPr>
          <w:sz w:val="20"/>
          <w:szCs w:val="20"/>
        </w:rPr>
        <w:t xml:space="preserve">Таким образом, отдельные группировки племени бурджоглу приняли участие в формировании этнического облика кыпчаков в Казахстане и куманов в Венгрии. </w:t>
      </w:r>
    </w:p>
    <w:p w:rsidR="00ED445E" w:rsidRPr="00BB2D96" w:rsidRDefault="00ED445E" w:rsidP="00ED445E">
      <w:pPr>
        <w:spacing w:after="0" w:line="240" w:lineRule="auto"/>
        <w:jc w:val="both"/>
        <w:rPr>
          <w:sz w:val="20"/>
          <w:szCs w:val="20"/>
        </w:rPr>
      </w:pPr>
      <w:r w:rsidRPr="00BB2D96">
        <w:rPr>
          <w:sz w:val="20"/>
          <w:szCs w:val="20"/>
        </w:rPr>
        <w:t>Название второго этнонима - джуртан по ад-Димашки и джартан по данным Ахмада ат-Тини. В родоплеменном подразделении Западно-кыпчакского объединения арабское написание этого племени читается согласно Ибн Дукмаку (XIV в</w:t>
      </w:r>
      <w:proofErr w:type="gramStart"/>
      <w:r w:rsidRPr="00BB2D96">
        <w:rPr>
          <w:sz w:val="20"/>
          <w:szCs w:val="20"/>
        </w:rPr>
        <w:t xml:space="preserve"> )</w:t>
      </w:r>
      <w:proofErr w:type="gramEnd"/>
      <w:r w:rsidRPr="00BB2D96">
        <w:rPr>
          <w:sz w:val="20"/>
          <w:szCs w:val="20"/>
        </w:rPr>
        <w:t xml:space="preserve"> как джуртан. Из этого следует, что наиболее приемлемой транскрипцией этнонима является форма джуртан/джортан. Семантика термина джортан достаточно однородно отмечалась в научной литературе с позиции тюркского осмысления, а именно шо</w:t>
      </w:r>
      <w:r w:rsidR="00BB2D96">
        <w:rPr>
          <w:sz w:val="20"/>
          <w:szCs w:val="20"/>
        </w:rPr>
        <w:t>ртан, в значении \'\'щука"\'</w:t>
      </w:r>
      <w:r w:rsidRPr="00BB2D96">
        <w:rPr>
          <w:sz w:val="20"/>
          <w:szCs w:val="20"/>
        </w:rPr>
        <w:t xml:space="preserve">. </w:t>
      </w:r>
    </w:p>
    <w:p w:rsidR="00ED445E" w:rsidRPr="00BB2D96" w:rsidRDefault="00ED445E" w:rsidP="00ED445E">
      <w:pPr>
        <w:spacing w:after="0" w:line="240" w:lineRule="auto"/>
        <w:jc w:val="both"/>
        <w:rPr>
          <w:sz w:val="20"/>
          <w:szCs w:val="20"/>
        </w:rPr>
      </w:pPr>
    </w:p>
    <w:p w:rsidR="00ED445E" w:rsidRPr="00BB2D96" w:rsidRDefault="00ED445E" w:rsidP="00ED445E">
      <w:pPr>
        <w:spacing w:after="0" w:line="240" w:lineRule="auto"/>
        <w:jc w:val="both"/>
        <w:rPr>
          <w:sz w:val="20"/>
          <w:szCs w:val="20"/>
        </w:rPr>
      </w:pPr>
      <w:r w:rsidRPr="00BB2D96">
        <w:rPr>
          <w:sz w:val="20"/>
          <w:szCs w:val="20"/>
        </w:rPr>
        <w:lastRenderedPageBreak/>
        <w:t>Что касается второго по списку этнонима в пятиплеменном составе куманов Венгрии, то оно представлено как "чертан" (джертан). Смысловое значение слова также связывается с понятием "щук</w:t>
      </w:r>
      <w:r w:rsidR="00A508B0">
        <w:rPr>
          <w:sz w:val="20"/>
          <w:szCs w:val="20"/>
        </w:rPr>
        <w:t>а" (З. В. Тоган, Л. Рашоньи)</w:t>
      </w:r>
      <w:r w:rsidRPr="00BB2D96">
        <w:rPr>
          <w:sz w:val="20"/>
          <w:szCs w:val="20"/>
        </w:rPr>
        <w:t xml:space="preserve">. </w:t>
      </w:r>
    </w:p>
    <w:p w:rsidR="00ED445E" w:rsidRPr="00BB2D96" w:rsidRDefault="00ED445E" w:rsidP="00ED445E">
      <w:pPr>
        <w:spacing w:after="0" w:line="240" w:lineRule="auto"/>
        <w:jc w:val="both"/>
        <w:rPr>
          <w:sz w:val="20"/>
          <w:szCs w:val="20"/>
        </w:rPr>
      </w:pPr>
      <w:r w:rsidRPr="00BB2D96">
        <w:rPr>
          <w:sz w:val="20"/>
          <w:szCs w:val="20"/>
        </w:rPr>
        <w:t xml:space="preserve">Из этого следует, что налицо очевидность выраженного параллелизма в этнонимии кыпчаков Казахстана и куманов Венгрии, который позволяет говорить об определенной линии генетического родства двух племенных объединений на примере двух этнокомпонентов. </w:t>
      </w:r>
    </w:p>
    <w:p w:rsidR="00ED445E" w:rsidRPr="00BB2D96" w:rsidRDefault="00ED445E" w:rsidP="00ED445E">
      <w:pPr>
        <w:spacing w:after="0" w:line="240" w:lineRule="auto"/>
        <w:jc w:val="both"/>
        <w:rPr>
          <w:sz w:val="20"/>
          <w:szCs w:val="20"/>
        </w:rPr>
      </w:pPr>
      <w:r w:rsidRPr="00BB2D96">
        <w:rPr>
          <w:sz w:val="20"/>
          <w:szCs w:val="20"/>
        </w:rPr>
        <w:t>Выделяемое нами третье племя представляет значительный исторический и познавательный интерес. В конце списка кыпчакской этнонимии упоминается племенное название, которое традиционно транскрибировалось</w:t>
      </w:r>
      <w:r w:rsidR="00A508B0">
        <w:rPr>
          <w:sz w:val="20"/>
          <w:szCs w:val="20"/>
        </w:rPr>
        <w:t xml:space="preserve"> исследователями как куманку</w:t>
      </w:r>
      <w:r w:rsidRPr="00BB2D96">
        <w:rPr>
          <w:sz w:val="20"/>
          <w:szCs w:val="20"/>
        </w:rPr>
        <w:t xml:space="preserve">. В этом слове не трудно усмотреть искаженное написание этнонима куманлу. По своей структуре куманлу </w:t>
      </w:r>
      <w:proofErr w:type="gramStart"/>
      <w:r w:rsidRPr="00BB2D96">
        <w:rPr>
          <w:sz w:val="20"/>
          <w:szCs w:val="20"/>
        </w:rPr>
        <w:t>аналогичен</w:t>
      </w:r>
      <w:proofErr w:type="gramEnd"/>
      <w:r w:rsidRPr="00BB2D96">
        <w:rPr>
          <w:sz w:val="20"/>
          <w:szCs w:val="20"/>
        </w:rPr>
        <w:t xml:space="preserve"> упоминающемуся первому по списку династийному племени кыпчаков борилу, которое также неправильно было написано переписчиком рукописи арабского сочинения как барку. Можно с уверенностью констатировать, что название куманлу состоит из этнонима куман+ </w:t>
      </w:r>
      <w:proofErr w:type="gramStart"/>
      <w:r w:rsidRPr="00BB2D96">
        <w:rPr>
          <w:sz w:val="20"/>
          <w:szCs w:val="20"/>
        </w:rPr>
        <w:t>-л</w:t>
      </w:r>
      <w:proofErr w:type="gramEnd"/>
      <w:r w:rsidRPr="00BB2D96">
        <w:rPr>
          <w:sz w:val="20"/>
          <w:szCs w:val="20"/>
        </w:rPr>
        <w:t>у (афф. обладание или отношение). Следовательно, в текстах Ахмада ат-Тини и ад-Димашки выявляется упоминание этнонима куман/куманлу как самост</w:t>
      </w:r>
      <w:r w:rsidR="00A508B0">
        <w:rPr>
          <w:sz w:val="20"/>
          <w:szCs w:val="20"/>
        </w:rPr>
        <w:t>оятельной этнической единицы</w:t>
      </w:r>
      <w:r w:rsidRPr="00BB2D96">
        <w:rPr>
          <w:sz w:val="20"/>
          <w:szCs w:val="20"/>
        </w:rPr>
        <w:t xml:space="preserve">. Это - факт весьма примечательный и заслуживает самого пристального внимания, ибо в отечественной и зарубежной историографии широко бытует установившееся мнение о тождестве кыпчаков и куманов. При этом относительно возникновения термина куман в литературе имеется ряд мнений. </w:t>
      </w:r>
      <w:proofErr w:type="gramStart"/>
      <w:r w:rsidRPr="00BB2D96">
        <w:rPr>
          <w:sz w:val="20"/>
          <w:szCs w:val="20"/>
        </w:rPr>
        <w:t>Приведем основные из них.</w:t>
      </w:r>
      <w:proofErr w:type="gramEnd"/>
      <w:r w:rsidRPr="00BB2D96">
        <w:rPr>
          <w:sz w:val="20"/>
          <w:szCs w:val="20"/>
        </w:rPr>
        <w:t xml:space="preserve"> Наиболее распространенной является положение о том, что название куман связывае</w:t>
      </w:r>
      <w:r w:rsidR="00A508B0">
        <w:rPr>
          <w:sz w:val="20"/>
          <w:szCs w:val="20"/>
        </w:rPr>
        <w:t>тся с византийским наследием</w:t>
      </w:r>
      <w:r w:rsidRPr="00BB2D96">
        <w:rPr>
          <w:sz w:val="20"/>
          <w:szCs w:val="20"/>
        </w:rPr>
        <w:t>. По другой точке зрения куманы центрально-азиатского происхождения и обнаруживают себ</w:t>
      </w:r>
      <w:r w:rsidR="00A508B0">
        <w:rPr>
          <w:sz w:val="20"/>
          <w:szCs w:val="20"/>
        </w:rPr>
        <w:t>я в наименовании кумандинцев</w:t>
      </w:r>
      <w:r w:rsidRPr="00BB2D96">
        <w:rPr>
          <w:sz w:val="20"/>
          <w:szCs w:val="20"/>
        </w:rPr>
        <w:t xml:space="preserve">. Впрочем, и в этом случае допускают, что куманы </w:t>
      </w:r>
      <w:proofErr w:type="gramStart"/>
      <w:r w:rsidRPr="00BB2D96">
        <w:rPr>
          <w:sz w:val="20"/>
          <w:szCs w:val="20"/>
        </w:rPr>
        <w:t>адекватны</w:t>
      </w:r>
      <w:proofErr w:type="gramEnd"/>
      <w:r w:rsidRPr="00BB2D96">
        <w:rPr>
          <w:sz w:val="20"/>
          <w:szCs w:val="20"/>
        </w:rPr>
        <w:t xml:space="preserve"> названию кыпчак-половец. С концепцией о восточной прародине куманов корреспондирует мнение К. Менгеса, по которому племенное название ку</w:t>
      </w:r>
      <w:r w:rsidR="00294ED3">
        <w:rPr>
          <w:sz w:val="20"/>
          <w:szCs w:val="20"/>
        </w:rPr>
        <w:t>ман содержит алтайское слово</w:t>
      </w:r>
      <w:r w:rsidRPr="00BB2D96">
        <w:rPr>
          <w:sz w:val="20"/>
          <w:szCs w:val="20"/>
        </w:rPr>
        <w:t xml:space="preserve">. Высказывались, однако, и другие точки зрения. Так, известна гипотеза, на </w:t>
      </w:r>
      <w:proofErr w:type="gramStart"/>
      <w:r w:rsidRPr="00BB2D96">
        <w:rPr>
          <w:sz w:val="20"/>
          <w:szCs w:val="20"/>
        </w:rPr>
        <w:t>основании</w:t>
      </w:r>
      <w:proofErr w:type="gramEnd"/>
      <w:r w:rsidRPr="00BB2D96">
        <w:rPr>
          <w:sz w:val="20"/>
          <w:szCs w:val="20"/>
        </w:rPr>
        <w:t xml:space="preserve"> которого самоназванием западных кыпчаков было имя </w:t>
      </w:r>
      <w:r w:rsidR="00A508B0">
        <w:rPr>
          <w:sz w:val="20"/>
          <w:szCs w:val="20"/>
        </w:rPr>
        <w:t>куман</w:t>
      </w:r>
      <w:r w:rsidRPr="00BB2D96">
        <w:rPr>
          <w:sz w:val="20"/>
          <w:szCs w:val="20"/>
        </w:rPr>
        <w:t>. Отдельные ученые считают возможным сопоставление куманов с народом сары по св</w:t>
      </w:r>
      <w:r w:rsidR="00A508B0">
        <w:rPr>
          <w:sz w:val="20"/>
          <w:szCs w:val="20"/>
        </w:rPr>
        <w:t xml:space="preserve">едениям аль-Марвази (XII </w:t>
      </w:r>
      <w:proofErr w:type="gramStart"/>
      <w:r w:rsidR="00A508B0">
        <w:rPr>
          <w:sz w:val="20"/>
          <w:szCs w:val="20"/>
        </w:rPr>
        <w:t>в</w:t>
      </w:r>
      <w:proofErr w:type="gramEnd"/>
      <w:r w:rsidR="00A508B0">
        <w:rPr>
          <w:sz w:val="20"/>
          <w:szCs w:val="20"/>
        </w:rPr>
        <w:t>.)</w:t>
      </w:r>
      <w:r w:rsidRPr="00BB2D96">
        <w:rPr>
          <w:sz w:val="20"/>
          <w:szCs w:val="20"/>
        </w:rPr>
        <w:t>. Можно указать и на иную трактовку проблемы, согласно которой куман-половцы представляют собой исход смешения к</w:t>
      </w:r>
      <w:r w:rsidR="00294ED3">
        <w:rPr>
          <w:sz w:val="20"/>
          <w:szCs w:val="20"/>
        </w:rPr>
        <w:t>ыпчаков с кангарами (канглы)</w:t>
      </w:r>
      <w:r w:rsidRPr="00BB2D96">
        <w:rPr>
          <w:sz w:val="20"/>
          <w:szCs w:val="20"/>
        </w:rPr>
        <w:t>. Большинство ученых придерживается мнения об идентичн</w:t>
      </w:r>
      <w:r w:rsidR="00294ED3">
        <w:rPr>
          <w:sz w:val="20"/>
          <w:szCs w:val="20"/>
        </w:rPr>
        <w:t>ости этнонимов куман и кун</w:t>
      </w:r>
      <w:r w:rsidRPr="00BB2D96">
        <w:rPr>
          <w:sz w:val="20"/>
          <w:szCs w:val="20"/>
        </w:rPr>
        <w:t xml:space="preserve">. При всех своеобразиях подхода и различиях позиций красной нитью проходит положение о соответствии куманов кыпчакам. </w:t>
      </w:r>
    </w:p>
    <w:p w:rsidR="00ED445E" w:rsidRPr="00BB2D96" w:rsidRDefault="00ED445E" w:rsidP="00ED445E">
      <w:pPr>
        <w:spacing w:after="0" w:line="240" w:lineRule="auto"/>
        <w:jc w:val="both"/>
        <w:rPr>
          <w:sz w:val="20"/>
          <w:szCs w:val="20"/>
        </w:rPr>
      </w:pPr>
      <w:r w:rsidRPr="00BB2D96">
        <w:rPr>
          <w:sz w:val="20"/>
          <w:szCs w:val="20"/>
        </w:rPr>
        <w:t>И все же в историографии вопроса о соотношении термина кыпчак и куман обнаруживаются отдельные представления, не укладывающиеся в рамки общепринятого трафаретного воззрения об их тождестве. Пожалуй, впервые П. Пельо высказал мысль, что кыпчаки никог</w:t>
      </w:r>
      <w:r w:rsidR="00294ED3">
        <w:rPr>
          <w:sz w:val="20"/>
          <w:szCs w:val="20"/>
        </w:rPr>
        <w:t>да не смешивались с команамя</w:t>
      </w:r>
      <w:r w:rsidRPr="00BB2D96">
        <w:rPr>
          <w:sz w:val="20"/>
          <w:szCs w:val="20"/>
        </w:rPr>
        <w:t xml:space="preserve">. </w:t>
      </w:r>
      <w:proofErr w:type="gramStart"/>
      <w:r w:rsidRPr="00BB2D96">
        <w:rPr>
          <w:sz w:val="20"/>
          <w:szCs w:val="20"/>
        </w:rPr>
        <w:t xml:space="preserve">Наиболее близко к решению проблемы подошел К.Цегледи, сделавший заключение о том, что название куман дано по одному из </w:t>
      </w:r>
      <w:r w:rsidR="00294ED3">
        <w:rPr>
          <w:sz w:val="20"/>
          <w:szCs w:val="20"/>
        </w:rPr>
        <w:t>племен конфедерации кыпчаков</w:t>
      </w:r>
      <w:r w:rsidRPr="00BB2D96">
        <w:rPr>
          <w:sz w:val="20"/>
          <w:szCs w:val="20"/>
        </w:rPr>
        <w:t>.</w:t>
      </w:r>
      <w:proofErr w:type="gramEnd"/>
      <w:r w:rsidRPr="00BB2D96">
        <w:rPr>
          <w:sz w:val="20"/>
          <w:szCs w:val="20"/>
        </w:rPr>
        <w:t xml:space="preserve"> Однако эти оригинальные и ценные суждения высказывались в форме констатации, но не доказывались на почве убедительных фактов. </w:t>
      </w:r>
    </w:p>
    <w:p w:rsidR="00ED445E" w:rsidRPr="00BB2D96" w:rsidRDefault="00ED445E" w:rsidP="00ED445E">
      <w:pPr>
        <w:spacing w:after="0" w:line="240" w:lineRule="auto"/>
        <w:jc w:val="both"/>
        <w:rPr>
          <w:sz w:val="20"/>
          <w:szCs w:val="20"/>
        </w:rPr>
      </w:pPr>
      <w:r w:rsidRPr="00BB2D96">
        <w:rPr>
          <w:sz w:val="20"/>
          <w:szCs w:val="20"/>
        </w:rPr>
        <w:t xml:space="preserve">Таким образом, даже самый краткий обзор состояния изученности проблемы позволяет сделать вывод о наличии в историко-филологической исследовательской литературе взаимоисключающих мнений в решении вопроса об этническом статусе куманов. Между тем, к установлению самостоятельного этнического статуса куманов приводят материалы арабских нарративных источников. </w:t>
      </w:r>
    </w:p>
    <w:p w:rsidR="00ED445E" w:rsidRPr="00BB2D96" w:rsidRDefault="00ED445E" w:rsidP="00ED445E">
      <w:pPr>
        <w:spacing w:after="0" w:line="240" w:lineRule="auto"/>
        <w:jc w:val="both"/>
        <w:rPr>
          <w:sz w:val="20"/>
          <w:szCs w:val="20"/>
        </w:rPr>
      </w:pPr>
      <w:r w:rsidRPr="00BB2D96">
        <w:rPr>
          <w:sz w:val="20"/>
          <w:szCs w:val="20"/>
        </w:rPr>
        <w:t>Наименование того или иного лица по признаку его этнической принадлежности - явление довольно обычное у восточных авторов. В сочинениях арабских средневековых ученых содержатся ценные сведения по антропонимии неарабского происхождения, в которых совершенно четко выделяется нисба по этнической принадлежности, в частности по куманской, в среде Египетс</w:t>
      </w:r>
      <w:r w:rsidR="00294ED3">
        <w:rPr>
          <w:sz w:val="20"/>
          <w:szCs w:val="20"/>
        </w:rPr>
        <w:t>ких мамлюков эмир аль-Кумани</w:t>
      </w:r>
      <w:r w:rsidRPr="00BB2D96">
        <w:rPr>
          <w:sz w:val="20"/>
          <w:szCs w:val="20"/>
        </w:rPr>
        <w:t>, шейх Зай</w:t>
      </w:r>
      <w:r w:rsidR="00294ED3">
        <w:rPr>
          <w:sz w:val="20"/>
          <w:szCs w:val="20"/>
        </w:rPr>
        <w:t xml:space="preserve">н </w:t>
      </w:r>
      <w:proofErr w:type="gramStart"/>
      <w:r w:rsidR="00294ED3">
        <w:rPr>
          <w:sz w:val="20"/>
          <w:szCs w:val="20"/>
        </w:rPr>
        <w:t>ад-дин</w:t>
      </w:r>
      <w:proofErr w:type="gramEnd"/>
      <w:r w:rsidR="00294ED3">
        <w:rPr>
          <w:sz w:val="20"/>
          <w:szCs w:val="20"/>
        </w:rPr>
        <w:t xml:space="preserve"> Абу Бакр аль-Кумани</w:t>
      </w:r>
      <w:r w:rsidRPr="00BB2D96">
        <w:rPr>
          <w:sz w:val="20"/>
          <w:szCs w:val="20"/>
        </w:rPr>
        <w:t xml:space="preserve"> (Ибн аль-Фурат, Ибн Тагриберди). К этому следует добавить известный факт, почерпнутый из западно-куманской среды. Так, в числе персонифицированных этнонимов, связанных с куманской этнокультурной общностью, на территории средневековой Румынии, наряду с такими именами как Борчул (Бурджоглу), Чуртан (Джортан-Шортан), Токсоба и др. упоминается Кумандур, в чем нельзя не усмотреть персонифициров</w:t>
      </w:r>
      <w:r w:rsidR="00294ED3">
        <w:rPr>
          <w:sz w:val="20"/>
          <w:szCs w:val="20"/>
        </w:rPr>
        <w:t>анное название племени куман</w:t>
      </w:r>
      <w:r w:rsidRPr="00BB2D96">
        <w:rPr>
          <w:sz w:val="20"/>
          <w:szCs w:val="20"/>
        </w:rPr>
        <w:t xml:space="preserve">. </w:t>
      </w:r>
    </w:p>
    <w:p w:rsidR="00ED445E" w:rsidRPr="00BB2D96" w:rsidRDefault="00ED445E" w:rsidP="00ED445E">
      <w:pPr>
        <w:spacing w:after="0" w:line="240" w:lineRule="auto"/>
        <w:jc w:val="both"/>
        <w:rPr>
          <w:sz w:val="20"/>
          <w:szCs w:val="20"/>
        </w:rPr>
      </w:pPr>
      <w:r w:rsidRPr="00BB2D96">
        <w:rPr>
          <w:sz w:val="20"/>
          <w:szCs w:val="20"/>
        </w:rPr>
        <w:t xml:space="preserve">Обоснование тезиса об этнической самостоятельности куманов может быть усилено в свете оригинальных материалов, содержащихся в трудах средневековых арабских географов аль-Идриси (XII </w:t>
      </w:r>
      <w:proofErr w:type="gramStart"/>
      <w:r w:rsidRPr="00BB2D96">
        <w:rPr>
          <w:sz w:val="20"/>
          <w:szCs w:val="20"/>
        </w:rPr>
        <w:t>в</w:t>
      </w:r>
      <w:proofErr w:type="gramEnd"/>
      <w:r w:rsidRPr="00BB2D96">
        <w:rPr>
          <w:sz w:val="20"/>
          <w:szCs w:val="20"/>
        </w:rPr>
        <w:t xml:space="preserve">.), Ибн Сайда (XII в.), Абу-ль-Фиды (XIV в.) о куманах, обитавших на территории Западного Казахстана. </w:t>
      </w:r>
    </w:p>
    <w:p w:rsidR="00ED445E" w:rsidRPr="00BB2D96" w:rsidRDefault="00ED445E" w:rsidP="00ED445E">
      <w:pPr>
        <w:spacing w:after="0" w:line="240" w:lineRule="auto"/>
        <w:jc w:val="both"/>
        <w:rPr>
          <w:sz w:val="20"/>
          <w:szCs w:val="20"/>
        </w:rPr>
      </w:pPr>
      <w:r w:rsidRPr="00BB2D96">
        <w:rPr>
          <w:sz w:val="20"/>
          <w:szCs w:val="20"/>
        </w:rPr>
        <w:t xml:space="preserve">На карте аль-Идриси "Сурат аль-ард" к северу от двух топографических объектов, идентификация которых не вызывает никакого сомнения (Бахр </w:t>
      </w:r>
      <w:proofErr w:type="gramStart"/>
      <w:r w:rsidRPr="00BB2D96">
        <w:rPr>
          <w:sz w:val="20"/>
          <w:szCs w:val="20"/>
        </w:rPr>
        <w:t>аль-Хазар</w:t>
      </w:r>
      <w:proofErr w:type="gramEnd"/>
      <w:r w:rsidRPr="00BB2D96">
        <w:rPr>
          <w:sz w:val="20"/>
          <w:szCs w:val="20"/>
        </w:rPr>
        <w:t xml:space="preserve"> - Каспийское море и Бахайрат аль-Хваризм - Аральское море), расположены горы Аскасия. Они описываются </w:t>
      </w:r>
      <w:proofErr w:type="gramStart"/>
      <w:r w:rsidRPr="00BB2D96">
        <w:rPr>
          <w:sz w:val="20"/>
          <w:szCs w:val="20"/>
        </w:rPr>
        <w:t>протянувшимися</w:t>
      </w:r>
      <w:proofErr w:type="gramEnd"/>
      <w:r w:rsidRPr="00BB2D96">
        <w:rPr>
          <w:sz w:val="20"/>
          <w:szCs w:val="20"/>
        </w:rPr>
        <w:t xml:space="preserve"> в меридиональном направлении с севера на юг, с небольшим уклоном в сторону востока. Из этих гор вытекает несколько рек, что особенно важно, река Итиль (Волга), впадающая в море Хазар (Каспий). Описанные характеристики гор позволяют с уверенностью отождествить Аскасия с Уральскими горами. Ибн Сайд и Абу-ль-Фида указывают, что в предгорьях Аскасия, к югу от него обитали куманы. На незначительном отдалении к юго-востоку от Аскасия в "Сурат аль-ард" показаны горы Тагура, где отмечена цитадель страны куманов, одноименная их столица Кумания. Тагура в соответствии с реальной географической схемой </w:t>
      </w:r>
      <w:proofErr w:type="gramStart"/>
      <w:r w:rsidRPr="00BB2D96">
        <w:rPr>
          <w:sz w:val="20"/>
          <w:szCs w:val="20"/>
        </w:rPr>
        <w:t>сопоставима</w:t>
      </w:r>
      <w:proofErr w:type="gramEnd"/>
      <w:r w:rsidRPr="00BB2D96">
        <w:rPr>
          <w:sz w:val="20"/>
          <w:szCs w:val="20"/>
        </w:rPr>
        <w:t xml:space="preserve"> с Мугоджарскими горами. </w:t>
      </w:r>
      <w:r w:rsidRPr="00BB2D96">
        <w:rPr>
          <w:sz w:val="20"/>
          <w:szCs w:val="20"/>
        </w:rPr>
        <w:lastRenderedPageBreak/>
        <w:t xml:space="preserve">Судя по тексту средневековых сочинений, горы Тагура (Мугоджары) являлись основной областью расселения куманов. Как явствует из данных нарративных источников, куманы расселялись в пространстве между северными Приаральскими степями и предгорьями Южного Урала. К югу от них находились огузы (согласно карте "Малой аль-Идриси\'\' и кимеки), на западе - печенеги, на северо-западе - булгары, на северо-востоке - кыпчаки. Здесь важно отметить, что куманы как самостоятельное этническое лицо </w:t>
      </w:r>
      <w:proofErr w:type="gramStart"/>
      <w:r w:rsidRPr="00BB2D96">
        <w:rPr>
          <w:sz w:val="20"/>
          <w:szCs w:val="20"/>
        </w:rPr>
        <w:t>противопоставлены</w:t>
      </w:r>
      <w:proofErr w:type="gramEnd"/>
      <w:r w:rsidRPr="00BB2D96">
        <w:rPr>
          <w:sz w:val="20"/>
          <w:szCs w:val="20"/>
        </w:rPr>
        <w:t xml:space="preserve"> огузам, кимекам, печенегам, булгарам и кыпчакам - реально существовавшим племенам. Анализ текстологического и картографического материалов дает основание датировать сведения средневе</w:t>
      </w:r>
      <w:r w:rsidR="00294ED3">
        <w:rPr>
          <w:sz w:val="20"/>
          <w:szCs w:val="20"/>
        </w:rPr>
        <w:t>ковых авторов о куманах X в.</w:t>
      </w:r>
      <w:r w:rsidRPr="00BB2D96">
        <w:rPr>
          <w:sz w:val="20"/>
          <w:szCs w:val="20"/>
        </w:rPr>
        <w:t>. В это время в регионе от р</w:t>
      </w:r>
      <w:proofErr w:type="gramStart"/>
      <w:r w:rsidRPr="00BB2D96">
        <w:rPr>
          <w:sz w:val="20"/>
          <w:szCs w:val="20"/>
        </w:rPr>
        <w:t>.И</w:t>
      </w:r>
      <w:proofErr w:type="gramEnd"/>
      <w:r w:rsidRPr="00BB2D96">
        <w:rPr>
          <w:sz w:val="20"/>
          <w:szCs w:val="20"/>
        </w:rPr>
        <w:t xml:space="preserve">ртыш до р.Урал расселялся племенной массив кимеков, кыпчаков и куманов под властью кимекского хакана. </w:t>
      </w:r>
    </w:p>
    <w:p w:rsidR="00ED445E" w:rsidRPr="00BB2D96" w:rsidRDefault="00ED445E" w:rsidP="00ED445E">
      <w:pPr>
        <w:spacing w:after="0" w:line="240" w:lineRule="auto"/>
        <w:jc w:val="both"/>
        <w:rPr>
          <w:sz w:val="20"/>
          <w:szCs w:val="20"/>
        </w:rPr>
      </w:pPr>
      <w:proofErr w:type="gramStart"/>
      <w:r w:rsidRPr="00BB2D96">
        <w:rPr>
          <w:sz w:val="20"/>
          <w:szCs w:val="20"/>
        </w:rPr>
        <w:t>В начале</w:t>
      </w:r>
      <w:proofErr w:type="gramEnd"/>
      <w:r w:rsidRPr="00BB2D96">
        <w:rPr>
          <w:sz w:val="20"/>
          <w:szCs w:val="20"/>
        </w:rPr>
        <w:t xml:space="preserve"> XI в. куманы находились под политическим влиянием кыпчаков, а отдельные их группировки, равно как и другие племена, были инкорпорированы в кыпчакскую среду. Этот процесс этнической адаптации был обусловлен всем ходом формирования кыпчакской народности </w:t>
      </w:r>
      <w:proofErr w:type="gramStart"/>
      <w:r w:rsidRPr="00BB2D96">
        <w:rPr>
          <w:sz w:val="20"/>
          <w:szCs w:val="20"/>
        </w:rPr>
        <w:t>в</w:t>
      </w:r>
      <w:proofErr w:type="gramEnd"/>
      <w:r w:rsidRPr="00BB2D96">
        <w:rPr>
          <w:sz w:val="20"/>
          <w:szCs w:val="20"/>
        </w:rPr>
        <w:t xml:space="preserve"> восточном Дешт-и-Кыпчаке. </w:t>
      </w:r>
    </w:p>
    <w:p w:rsidR="00ED445E" w:rsidRPr="00BB2D96" w:rsidRDefault="00ED445E" w:rsidP="00ED445E">
      <w:pPr>
        <w:spacing w:after="0" w:line="240" w:lineRule="auto"/>
        <w:jc w:val="both"/>
        <w:rPr>
          <w:sz w:val="20"/>
          <w:szCs w:val="20"/>
        </w:rPr>
      </w:pPr>
      <w:r w:rsidRPr="00BB2D96">
        <w:rPr>
          <w:sz w:val="20"/>
          <w:szCs w:val="20"/>
        </w:rPr>
        <w:t>В середине XI в. началось движение кыпчакских племен в западном направлении от Итиля. Основная группа куманов в качестве авангарда кыпчакского объединения первой вступала по мере своего продвижения на запад в непосредственные контакты с народами и племенами Восточной Европы, в частности Руси, Византии и других государств. Эти контакты с самого начала оставили глубокий след в той своеобразной информации о команах, которая отлагалась и закреплялась в письменных источниках. Ее особенность проявилась в характерном для эпохи древности и средневековья типологическом явлении, заключающемся в переносе иноназвания на племенное объединение в целом по только одному, раньше других ставшему известным ком</w:t>
      </w:r>
      <w:r w:rsidR="00294ED3">
        <w:rPr>
          <w:sz w:val="20"/>
          <w:szCs w:val="20"/>
        </w:rPr>
        <w:t>поненту этнического развития</w:t>
      </w:r>
      <w:r w:rsidRPr="00BB2D96">
        <w:rPr>
          <w:sz w:val="20"/>
          <w:szCs w:val="20"/>
        </w:rPr>
        <w:t>. Это широко распространенное явление имело место вплоть до культурн</w:t>
      </w:r>
      <w:proofErr w:type="gramStart"/>
      <w:r w:rsidRPr="00BB2D96">
        <w:rPr>
          <w:sz w:val="20"/>
          <w:szCs w:val="20"/>
        </w:rPr>
        <w:t>о-</w:t>
      </w:r>
      <w:proofErr w:type="gramEnd"/>
      <w:r w:rsidRPr="00BB2D96">
        <w:rPr>
          <w:sz w:val="20"/>
          <w:szCs w:val="20"/>
        </w:rPr>
        <w:t xml:space="preserve"> и этнографически близких народов. Так, Махмуд Аль-Кашгари отмечает: "Огузы, когда их жилища стали соприкасаться с крепостью, принадлежавшей чигилям, постоянно воевали с ними (чигилями). Огузы называют всех тюрков от Джейхуна (Сырдарьи) до Верховного Китая чигилями. А это ошибка"[35]. И в самом деле, Махмуд Аль-Кашгари указал на ошибочность восприятия огузами этнонима чигилей, исходя из исторических реалий, ибо непосредственно за чигили в сторону Китая жили многочисленные тюркские племена: карлуки, тюргеши, ягма, барсханы и др. </w:t>
      </w:r>
    </w:p>
    <w:p w:rsidR="00ED445E" w:rsidRPr="00BB2D96" w:rsidRDefault="00ED445E" w:rsidP="00ED445E">
      <w:pPr>
        <w:spacing w:after="0" w:line="240" w:lineRule="auto"/>
        <w:jc w:val="both"/>
        <w:rPr>
          <w:sz w:val="20"/>
          <w:szCs w:val="20"/>
        </w:rPr>
      </w:pPr>
      <w:r w:rsidRPr="00BB2D96">
        <w:rPr>
          <w:sz w:val="20"/>
          <w:szCs w:val="20"/>
        </w:rPr>
        <w:t xml:space="preserve">Эта же закономерность нашла отражение в древнерусских летописях, на страницах которых отразилась информация исключительно о половцах, т.е. куманах. вследствие первого по времени контакта русов именно с ними, хотя за куманами находился массив собственно кыпчаков. Судя по всему, термин половцы следует толковать в двух значениях: конкретном, обозначавшем собственно куманов, и расширительном, распространявшемся на все объединения кыпчакских племен. Однако эти значения, как известно, в летописях не различались. Отсюда возникали известные сложности при интерпретации сведений о половцах, заключенных в древнерусских памятниках. Точно так же дело обстояло со средневековой византийской историографией. В последней четверти XI в византийцы в своих трудах стали фиксировать информацию о куманах по подлинному этническому их названию, но распространили это имя на все тюркские племена Дешт-и-Кыпчака. Эта традиция в византийской литературе сохранилась много позже, до XIV века. </w:t>
      </w:r>
    </w:p>
    <w:p w:rsidR="00ED445E" w:rsidRPr="00BB2D96" w:rsidRDefault="00ED445E" w:rsidP="00ED445E">
      <w:pPr>
        <w:spacing w:after="0" w:line="240" w:lineRule="auto"/>
        <w:jc w:val="both"/>
        <w:rPr>
          <w:sz w:val="20"/>
          <w:szCs w:val="20"/>
        </w:rPr>
      </w:pPr>
      <w:r w:rsidRPr="00BB2D96">
        <w:rPr>
          <w:sz w:val="20"/>
          <w:szCs w:val="20"/>
        </w:rPr>
        <w:t xml:space="preserve">Аль-Идриси сообщает о нескольких объединениях куманов: </w:t>
      </w:r>
      <w:proofErr w:type="gramStart"/>
      <w:r w:rsidRPr="00BB2D96">
        <w:rPr>
          <w:sz w:val="20"/>
          <w:szCs w:val="20"/>
        </w:rPr>
        <w:t>Внешней Кумании, расположенной по соседству с волжскими булгарами, далее Белой Кумании (Приднепровской) и Черной Кумании (Донской), а затем без определения просто о Кумании, которая была отнесена им в 5 секцию 6 климата.</w:t>
      </w:r>
      <w:proofErr w:type="gramEnd"/>
      <w:r w:rsidRPr="00BB2D96">
        <w:rPr>
          <w:sz w:val="20"/>
          <w:szCs w:val="20"/>
        </w:rPr>
        <w:t xml:space="preserve"> Она, помимо части земель дунайских булгар (бурджан), Руси, а также Македонии (Джасулия), заключала </w:t>
      </w:r>
      <w:r w:rsidR="00294ED3">
        <w:rPr>
          <w:sz w:val="20"/>
          <w:szCs w:val="20"/>
        </w:rPr>
        <w:t>большую часть земель Кумании</w:t>
      </w:r>
      <w:r w:rsidRPr="00BB2D96">
        <w:rPr>
          <w:sz w:val="20"/>
          <w:szCs w:val="20"/>
        </w:rPr>
        <w:t xml:space="preserve">. Этот </w:t>
      </w:r>
      <w:proofErr w:type="gramStart"/>
      <w:r w:rsidRPr="00BB2D96">
        <w:rPr>
          <w:sz w:val="20"/>
          <w:szCs w:val="20"/>
        </w:rPr>
        <w:t>крайне западный</w:t>
      </w:r>
      <w:proofErr w:type="gramEnd"/>
      <w:r w:rsidRPr="00BB2D96">
        <w:rPr>
          <w:sz w:val="20"/>
          <w:szCs w:val="20"/>
        </w:rPr>
        <w:t xml:space="preserve"> массив куманов, по всей видимости, находился к западу от Днепра вплоть до Днестра. Впрочем, согласно западноевропейским источникам, начиная с 70-х годов XI в, значительные группировки куманов, вовлеченные в политические перипетии неоднократно достигали Дуная. Отсюда следует, что кочевья собственно куманов располагались между Днестром и Днепром, а восточнее Днепра находились кыпчакские племена. </w:t>
      </w:r>
    </w:p>
    <w:p w:rsidR="00ED445E" w:rsidRPr="00BB2D96" w:rsidRDefault="00ED445E" w:rsidP="00ED445E">
      <w:pPr>
        <w:spacing w:after="0" w:line="240" w:lineRule="auto"/>
        <w:jc w:val="both"/>
        <w:rPr>
          <w:sz w:val="20"/>
          <w:szCs w:val="20"/>
        </w:rPr>
      </w:pPr>
      <w:r w:rsidRPr="00BB2D96">
        <w:rPr>
          <w:sz w:val="20"/>
          <w:szCs w:val="20"/>
        </w:rPr>
        <w:t xml:space="preserve">Значительные группы куманов и кыпчаков переселились в Венгрию в 1239 г под давлением монголов. В среде куманов Венгрии письменные источники отмечают такие персонифицированные этнонимы, как Bajlo-Bajolo, Kangala, Kapcsag-Kopcsag-Kapcsog, Tabony, Tazlar и др., которые легко сравнимы с именами Байулы, </w:t>
      </w:r>
      <w:r w:rsidR="00294ED3">
        <w:rPr>
          <w:sz w:val="20"/>
          <w:szCs w:val="20"/>
        </w:rPr>
        <w:t>Канглы, Кыпчак, Табын, Тазлар</w:t>
      </w:r>
      <w:r w:rsidRPr="00BB2D96">
        <w:rPr>
          <w:sz w:val="20"/>
          <w:szCs w:val="20"/>
        </w:rPr>
        <w:t xml:space="preserve">. </w:t>
      </w:r>
    </w:p>
    <w:p w:rsidR="00B8612D" w:rsidRDefault="00ED445E" w:rsidP="00ED445E">
      <w:pPr>
        <w:spacing w:after="0" w:line="240" w:lineRule="auto"/>
        <w:jc w:val="both"/>
        <w:rPr>
          <w:sz w:val="20"/>
          <w:szCs w:val="20"/>
        </w:rPr>
      </w:pPr>
      <w:r w:rsidRPr="00BB2D96">
        <w:rPr>
          <w:sz w:val="20"/>
          <w:szCs w:val="20"/>
        </w:rPr>
        <w:t>Термин байулы сопоставим с крупным племенным объединением</w:t>
      </w:r>
      <w:proofErr w:type="gramStart"/>
      <w:r w:rsidRPr="00BB2D96">
        <w:rPr>
          <w:sz w:val="20"/>
          <w:szCs w:val="20"/>
        </w:rPr>
        <w:t xml:space="preserve"> К</w:t>
      </w:r>
      <w:proofErr w:type="gramEnd"/>
      <w:r w:rsidRPr="00BB2D96">
        <w:rPr>
          <w:sz w:val="20"/>
          <w:szCs w:val="20"/>
        </w:rPr>
        <w:t xml:space="preserve">иши жуза (Младшего жуза) казахов - байулы, в состав которого, кстати, входит племя тазлар, очевидно, то же самое, что и тазлар куманов. Канглы - одно из древних племен Казахстана. Они входили в Кыпчакское ханство как значительная этнополитическая сила. В XII </w:t>
      </w:r>
      <w:proofErr w:type="gramStart"/>
      <w:r w:rsidRPr="00BB2D96">
        <w:rPr>
          <w:sz w:val="20"/>
          <w:szCs w:val="20"/>
        </w:rPr>
        <w:t>в</w:t>
      </w:r>
      <w:proofErr w:type="gramEnd"/>
      <w:r w:rsidRPr="00BB2D96">
        <w:rPr>
          <w:sz w:val="20"/>
          <w:szCs w:val="20"/>
        </w:rPr>
        <w:t xml:space="preserve">. </w:t>
      </w:r>
      <w:proofErr w:type="gramStart"/>
      <w:r w:rsidRPr="00BB2D96">
        <w:rPr>
          <w:sz w:val="20"/>
          <w:szCs w:val="20"/>
        </w:rPr>
        <w:t>в</w:t>
      </w:r>
      <w:proofErr w:type="gramEnd"/>
      <w:r w:rsidRPr="00BB2D96">
        <w:rPr>
          <w:sz w:val="20"/>
          <w:szCs w:val="20"/>
        </w:rPr>
        <w:t xml:space="preserve"> районе Приаралья и нижней Сырдарьи канглы образовали крупное объединение племен, номинально подчинявшееся кыпчакским ханам. </w:t>
      </w:r>
      <w:proofErr w:type="gramStart"/>
      <w:r w:rsidRPr="00BB2D96">
        <w:rPr>
          <w:sz w:val="20"/>
          <w:szCs w:val="20"/>
        </w:rPr>
        <w:t>В казахских генеалогических преданиях канглы считается одним из старших пле</w:t>
      </w:r>
      <w:r w:rsidR="00B8612D">
        <w:rPr>
          <w:sz w:val="20"/>
          <w:szCs w:val="20"/>
        </w:rPr>
        <w:t>мен Улу жуза (Старшего жуза</w:t>
      </w:r>
      <w:r w:rsidRPr="00BB2D96">
        <w:rPr>
          <w:sz w:val="20"/>
          <w:szCs w:val="20"/>
        </w:rPr>
        <w:t>.</w:t>
      </w:r>
      <w:proofErr w:type="gramEnd"/>
      <w:r w:rsidRPr="00BB2D96">
        <w:rPr>
          <w:sz w:val="20"/>
          <w:szCs w:val="20"/>
        </w:rPr>
        <w:t xml:space="preserve"> Кыпчаки Венгрии, как один из составляющих элементов, входили в состав куманов. Племя табын входит в состав объединения жетиру (семиродцев) Киши жуза. </w:t>
      </w:r>
    </w:p>
    <w:p w:rsidR="00ED445E" w:rsidRPr="00BB2D96" w:rsidRDefault="00ED445E" w:rsidP="00ED445E">
      <w:pPr>
        <w:spacing w:after="0" w:line="240" w:lineRule="auto"/>
        <w:jc w:val="both"/>
        <w:rPr>
          <w:sz w:val="20"/>
          <w:szCs w:val="20"/>
        </w:rPr>
      </w:pPr>
      <w:r w:rsidRPr="00BB2D96">
        <w:rPr>
          <w:sz w:val="20"/>
          <w:szCs w:val="20"/>
        </w:rPr>
        <w:lastRenderedPageBreak/>
        <w:t xml:space="preserve">В исторических областях Венгрии Надькуншаг (Большая Кумания) и Кишкуншаг (Малая Кумания) сохранилась значительная этнографическая группа куманов-кыпчаков. Согласно информации замечательного знатока языков, истории, культуры, нравов и обычаев тюркских народов Центральной Азии, кыпчака по происхождению Конгура Иштвана Мандоки в Большой и Малой Кумании, в памяти народа еще сохранились реликтовые представления об этнических элементах токсоба, тортул, баяндур, печене (печенег). </w:t>
      </w:r>
    </w:p>
    <w:p w:rsidR="00ED445E" w:rsidRPr="00BB2D96" w:rsidRDefault="00ED445E" w:rsidP="00ED445E">
      <w:pPr>
        <w:spacing w:after="0" w:line="240" w:lineRule="auto"/>
        <w:jc w:val="both"/>
        <w:rPr>
          <w:sz w:val="20"/>
          <w:szCs w:val="20"/>
        </w:rPr>
      </w:pPr>
      <w:r w:rsidRPr="00BB2D96">
        <w:rPr>
          <w:sz w:val="20"/>
          <w:szCs w:val="20"/>
        </w:rPr>
        <w:t>Племя токсоба достаточно широко известно как одно из главенствующих династийных родов. В племенном составе средневековых кыпчаков на территории Казахстана они занимали второе место, а в Западной конфедерации Дешт-и-Кыпчака они были первым, ведущим, элитарным племенем. Семантика племенного названия токсоба однородна практически у всех исследователей:</w:t>
      </w:r>
      <w:r w:rsidR="00B8612D">
        <w:rPr>
          <w:sz w:val="20"/>
          <w:szCs w:val="20"/>
        </w:rPr>
        <w:t xml:space="preserve"> токуз оба \'\'девять родов"</w:t>
      </w:r>
      <w:r w:rsidRPr="00BB2D96">
        <w:rPr>
          <w:sz w:val="20"/>
          <w:szCs w:val="20"/>
        </w:rPr>
        <w:t>. Название токсоба сохранилось в родоплеменной структуре казахов. В древней части генеалогии рода байбакты Младш</w:t>
      </w:r>
      <w:r w:rsidR="00B8612D">
        <w:rPr>
          <w:sz w:val="20"/>
          <w:szCs w:val="20"/>
        </w:rPr>
        <w:t>его жуза имеется имя токсоба</w:t>
      </w:r>
      <w:r w:rsidRPr="00BB2D96">
        <w:rPr>
          <w:sz w:val="20"/>
          <w:szCs w:val="20"/>
        </w:rPr>
        <w:t xml:space="preserve">, соответствующее названию наиболее крупного кыпчакского племени. </w:t>
      </w:r>
    </w:p>
    <w:p w:rsidR="00ED445E" w:rsidRPr="00BB2D96" w:rsidRDefault="00ED445E" w:rsidP="00ED445E">
      <w:pPr>
        <w:spacing w:after="0" w:line="240" w:lineRule="auto"/>
        <w:jc w:val="both"/>
        <w:rPr>
          <w:sz w:val="20"/>
          <w:szCs w:val="20"/>
        </w:rPr>
      </w:pPr>
      <w:r w:rsidRPr="00BB2D96">
        <w:rPr>
          <w:sz w:val="20"/>
          <w:szCs w:val="20"/>
        </w:rPr>
        <w:t xml:space="preserve">Этноним тортул куманов, как нам представляется, находит аналогию в племенной структуре кыпчаков Дешт-и-Кыпчака XI-XII вв. В восточной конфедерации кыпчаков </w:t>
      </w:r>
      <w:proofErr w:type="gramStart"/>
      <w:r w:rsidRPr="00BB2D96">
        <w:rPr>
          <w:sz w:val="20"/>
          <w:szCs w:val="20"/>
        </w:rPr>
        <w:t>они</w:t>
      </w:r>
      <w:proofErr w:type="gramEnd"/>
      <w:r w:rsidRPr="00BB2D96">
        <w:rPr>
          <w:sz w:val="20"/>
          <w:szCs w:val="20"/>
        </w:rPr>
        <w:t xml:space="preserve"> упомянут в форме дурут, на четвертом месте общего списка племен. Следует обратить внимание на то, что это племя по-своему местоположению входит в обычную для тюркской социальной истории когорту социальных племен, занимающих аристократическое положение. В западном объединении кыпчаков накануне монгольского нашествия в отношениях между дурут и токсоба отмечалась вражда, которая была охарактеризована арабскими историками аль-Нувайри и</w:t>
      </w:r>
      <w:proofErr w:type="gramStart"/>
      <w:r w:rsidRPr="00BB2D96">
        <w:rPr>
          <w:sz w:val="20"/>
          <w:szCs w:val="20"/>
        </w:rPr>
        <w:t xml:space="preserve"> И</w:t>
      </w:r>
      <w:proofErr w:type="gramEnd"/>
      <w:r w:rsidRPr="00BB2D96">
        <w:rPr>
          <w:sz w:val="20"/>
          <w:szCs w:val="20"/>
        </w:rPr>
        <w:t>бн Халдуном как "старинное соперничество". Общеизвестно, что династийная борьба всегда имела место внутри союзов племен средневековья. В основе названия этнонима дурут лежит стяженная форма родоплеменного объединения по имени числительному, указывающему на количество группирующихся ро</w:t>
      </w:r>
      <w:r w:rsidR="00C712E0">
        <w:rPr>
          <w:sz w:val="20"/>
          <w:szCs w:val="20"/>
        </w:rPr>
        <w:t>дов - дорт+оба "четыре рода"</w:t>
      </w:r>
      <w:r w:rsidRPr="00BB2D96">
        <w:rPr>
          <w:sz w:val="20"/>
          <w:szCs w:val="20"/>
        </w:rPr>
        <w:t xml:space="preserve">. Можно указать на одинаковые по семантике с </w:t>
      </w:r>
      <w:proofErr w:type="gramStart"/>
      <w:r w:rsidRPr="00BB2D96">
        <w:rPr>
          <w:sz w:val="20"/>
          <w:szCs w:val="20"/>
        </w:rPr>
        <w:t>кыпчакским</w:t>
      </w:r>
      <w:proofErr w:type="gramEnd"/>
      <w:r w:rsidRPr="00BB2D96">
        <w:rPr>
          <w:sz w:val="20"/>
          <w:szCs w:val="20"/>
        </w:rPr>
        <w:t xml:space="preserve"> дурут родовые подразделения торт-кара в Младшем жузе и торт-ул среди аргынов и найман</w:t>
      </w:r>
      <w:r w:rsidR="00C712E0">
        <w:rPr>
          <w:sz w:val="20"/>
          <w:szCs w:val="20"/>
        </w:rPr>
        <w:t>ов Орта жуза (Среднего жуза)</w:t>
      </w:r>
      <w:r w:rsidRPr="00BB2D96">
        <w:rPr>
          <w:sz w:val="20"/>
          <w:szCs w:val="20"/>
        </w:rPr>
        <w:t xml:space="preserve">. </w:t>
      </w:r>
    </w:p>
    <w:p w:rsidR="00ED445E" w:rsidRPr="00BB2D96" w:rsidRDefault="00ED445E" w:rsidP="00ED445E">
      <w:pPr>
        <w:spacing w:after="0" w:line="240" w:lineRule="auto"/>
        <w:jc w:val="both"/>
        <w:rPr>
          <w:sz w:val="20"/>
          <w:szCs w:val="20"/>
        </w:rPr>
      </w:pPr>
      <w:r w:rsidRPr="00BB2D96">
        <w:rPr>
          <w:sz w:val="20"/>
          <w:szCs w:val="20"/>
        </w:rPr>
        <w:t>Что касается племенного названия печенек (печенег), входивших в этнический состав куманов Венгрии, то оно вызывает ассоциацию с двумя этнонимами - базанак (бажанак) и баджна в племенном составе кыпча</w:t>
      </w:r>
      <w:r w:rsidR="00C712E0">
        <w:rPr>
          <w:sz w:val="20"/>
          <w:szCs w:val="20"/>
        </w:rPr>
        <w:t>ков на территории Казахстана</w:t>
      </w:r>
      <w:r w:rsidRPr="00BB2D96">
        <w:rPr>
          <w:sz w:val="20"/>
          <w:szCs w:val="20"/>
        </w:rPr>
        <w:t xml:space="preserve">, несомненно, прежде входивших в печенежский союз племен до миграции их объединения из области Аральского моря на запад. Отдельные их группировки остались в пределах современного Западного Казахстана и как свидетельствуют письменные источники, вошли в состав Кыпчакского ханства. В дальнейшем печенеги приняли участие в этногенезе венгров и казахов. </w:t>
      </w:r>
    </w:p>
    <w:p w:rsidR="00ED445E" w:rsidRPr="00BB2D96" w:rsidRDefault="00ED445E" w:rsidP="00ED445E">
      <w:pPr>
        <w:spacing w:after="0" w:line="240" w:lineRule="auto"/>
        <w:jc w:val="both"/>
        <w:rPr>
          <w:sz w:val="20"/>
          <w:szCs w:val="20"/>
        </w:rPr>
      </w:pPr>
      <w:r w:rsidRPr="00BB2D96">
        <w:rPr>
          <w:sz w:val="20"/>
          <w:szCs w:val="20"/>
        </w:rPr>
        <w:t xml:space="preserve">На территории средневекового Казахстана племя баяндур входило в семиплеменной состав кыпчакоязычных кимеков, компактное расселение </w:t>
      </w:r>
      <w:proofErr w:type="gramStart"/>
      <w:r w:rsidRPr="00BB2D96">
        <w:rPr>
          <w:sz w:val="20"/>
          <w:szCs w:val="20"/>
        </w:rPr>
        <w:t>которых</w:t>
      </w:r>
      <w:proofErr w:type="gramEnd"/>
      <w:r w:rsidRPr="00BB2D96">
        <w:rPr>
          <w:sz w:val="20"/>
          <w:szCs w:val="20"/>
        </w:rPr>
        <w:t xml:space="preserve"> находилось в бассейне среднего Иртыша. Баяндуры являлись также одним из племен в объединении огузов IX-X вв. с центром на нижней Сырдарье Кимеков, также как и огузов, уверенно можно отнести к числу непосредственных предков казахского народа </w:t>
      </w:r>
    </w:p>
    <w:p w:rsidR="00ED445E" w:rsidRPr="00BB2D96" w:rsidRDefault="00ED445E" w:rsidP="00ED445E">
      <w:pPr>
        <w:spacing w:after="0" w:line="240" w:lineRule="auto"/>
        <w:jc w:val="both"/>
        <w:rPr>
          <w:sz w:val="20"/>
          <w:szCs w:val="20"/>
        </w:rPr>
      </w:pPr>
      <w:r w:rsidRPr="00BB2D96">
        <w:rPr>
          <w:sz w:val="20"/>
          <w:szCs w:val="20"/>
        </w:rPr>
        <w:t xml:space="preserve">Определенные группировки куманов, как показывает кыпчакская этнонимия, остались на территории Казахстана и приняли участие в сложном процессе образования казахов. Так, их потомки под названием куманай были отмечены в составе казахов Среднего жуза, а в качестве рода аргынов значились команы. </w:t>
      </w:r>
    </w:p>
    <w:p w:rsidR="00ED445E" w:rsidRPr="00BB2D96" w:rsidRDefault="00ED445E" w:rsidP="00ED445E">
      <w:pPr>
        <w:spacing w:after="0" w:line="240" w:lineRule="auto"/>
        <w:jc w:val="both"/>
        <w:rPr>
          <w:sz w:val="20"/>
          <w:szCs w:val="20"/>
        </w:rPr>
      </w:pPr>
      <w:r w:rsidRPr="00BB2D96">
        <w:rPr>
          <w:sz w:val="20"/>
          <w:szCs w:val="20"/>
        </w:rPr>
        <w:t xml:space="preserve">В целом неоспоримый факт наличия этнонимических параллелей в составе казахов и венгров позволяет с уверенностью считать их родственными народами. </w:t>
      </w:r>
    </w:p>
    <w:p w:rsidR="00ED445E" w:rsidRDefault="003F5D6F" w:rsidP="00ED445E">
      <w:pPr>
        <w:spacing w:after="0" w:line="240" w:lineRule="auto"/>
        <w:jc w:val="both"/>
        <w:rPr>
          <w:rFonts w:ascii="Calibri" w:eastAsia="Times New Roman" w:hAnsi="Calibri" w:cs="Times New Roman"/>
          <w:b/>
          <w:sz w:val="20"/>
          <w:szCs w:val="20"/>
        </w:rPr>
      </w:pPr>
      <w:r w:rsidRPr="00581C57">
        <w:rPr>
          <w:b/>
          <w:sz w:val="20"/>
          <w:szCs w:val="20"/>
        </w:rPr>
        <w:t>12.</w:t>
      </w:r>
      <w:r w:rsidR="00581C57" w:rsidRPr="00581C57">
        <w:rPr>
          <w:b/>
          <w:sz w:val="20"/>
          <w:szCs w:val="20"/>
        </w:rPr>
        <w:t xml:space="preserve"> </w:t>
      </w:r>
      <w:r w:rsidR="00581C57" w:rsidRPr="00581C57">
        <w:rPr>
          <w:rFonts w:ascii="Calibri" w:eastAsia="Times New Roman" w:hAnsi="Calibri" w:cs="Times New Roman"/>
          <w:b/>
          <w:sz w:val="20"/>
          <w:szCs w:val="20"/>
        </w:rPr>
        <w:t>«Слово о полку Игореве» как исторический и литературный памятник древнерусского государства. О.Сулейменов «Аз и Я».</w:t>
      </w:r>
    </w:p>
    <w:p w:rsidR="001F53F8" w:rsidRPr="001F53F8" w:rsidRDefault="001F53F8" w:rsidP="001F53F8">
      <w:pPr>
        <w:spacing w:after="0" w:line="240" w:lineRule="auto"/>
        <w:jc w:val="both"/>
        <w:rPr>
          <w:sz w:val="20"/>
          <w:szCs w:val="20"/>
        </w:rPr>
      </w:pPr>
      <w:r w:rsidRPr="001F53F8">
        <w:rPr>
          <w:sz w:val="20"/>
          <w:szCs w:val="20"/>
        </w:rPr>
        <w:t xml:space="preserve">Олжа́с Ома́рович </w:t>
      </w:r>
      <w:proofErr w:type="gramStart"/>
      <w:r w:rsidRPr="001F53F8">
        <w:rPr>
          <w:sz w:val="20"/>
          <w:szCs w:val="20"/>
        </w:rPr>
        <w:t>Сулейме́нов</w:t>
      </w:r>
      <w:proofErr w:type="gramEnd"/>
      <w:r w:rsidRPr="001F53F8">
        <w:rPr>
          <w:sz w:val="20"/>
          <w:szCs w:val="20"/>
        </w:rPr>
        <w:t xml:space="preserve"> (каз. Олжас Омар</w:t>
      </w:r>
      <w:r w:rsidRPr="001F53F8">
        <w:rPr>
          <w:rFonts w:ascii="Arial" w:hAnsi="Arial" w:cs="Arial"/>
          <w:sz w:val="20"/>
          <w:szCs w:val="20"/>
        </w:rPr>
        <w:t>ұ</w:t>
      </w:r>
      <w:r w:rsidRPr="001F53F8">
        <w:rPr>
          <w:rFonts w:ascii="Calibri" w:hAnsi="Calibri" w:cs="Calibri"/>
          <w:sz w:val="20"/>
          <w:szCs w:val="20"/>
        </w:rPr>
        <w:t>лы</w:t>
      </w:r>
      <w:proofErr w:type="gramStart"/>
      <w:r w:rsidRPr="001F53F8">
        <w:rPr>
          <w:rFonts w:ascii="Calibri" w:hAnsi="Calibri" w:cs="Calibri"/>
          <w:sz w:val="20"/>
          <w:szCs w:val="20"/>
        </w:rPr>
        <w:t xml:space="preserve"> С</w:t>
      </w:r>
      <w:proofErr w:type="gramEnd"/>
      <w:r w:rsidRPr="001F53F8">
        <w:rPr>
          <w:rFonts w:ascii="Arial" w:hAnsi="Arial" w:cs="Arial"/>
          <w:sz w:val="20"/>
          <w:szCs w:val="20"/>
        </w:rPr>
        <w:t>ү</w:t>
      </w:r>
      <w:r w:rsidRPr="001F53F8">
        <w:rPr>
          <w:rFonts w:ascii="Calibri" w:hAnsi="Calibri" w:cs="Calibri"/>
          <w:sz w:val="20"/>
          <w:szCs w:val="20"/>
        </w:rPr>
        <w:t>лейменов; род. 18 мая 1936, Алма-Ата, Каз</w:t>
      </w:r>
      <w:r w:rsidRPr="001F53F8">
        <w:rPr>
          <w:sz w:val="20"/>
          <w:szCs w:val="20"/>
        </w:rPr>
        <w:t>ахская ССР, РСФСР, СССР) — поэт, писатель-литературовед, народный писатель Казахской ССР (1990), общественно-политический деятель Казахстана, дипломат. Пишет на русском языке</w:t>
      </w:r>
    </w:p>
    <w:p w:rsidR="001F53F8" w:rsidRPr="001F53F8" w:rsidRDefault="001F53F8" w:rsidP="001F53F8">
      <w:pPr>
        <w:spacing w:after="0" w:line="240" w:lineRule="auto"/>
        <w:jc w:val="both"/>
        <w:rPr>
          <w:sz w:val="20"/>
          <w:szCs w:val="20"/>
        </w:rPr>
      </w:pPr>
      <w:r w:rsidRPr="001F53F8">
        <w:rPr>
          <w:sz w:val="20"/>
          <w:szCs w:val="20"/>
        </w:rPr>
        <w:t>Родился в семье Омархана Сулейменулы (1936 г.р.), прямого потомка Олжабай батыра, офицера казахского кавалерийского полка, репрессированного в 1937 году. Позже Лев Гумилёв сообщил Олжасу, что сидел с его отцом в норильском лагере, где того расстреляли</w:t>
      </w:r>
      <w:r>
        <w:rPr>
          <w:sz w:val="20"/>
          <w:szCs w:val="20"/>
        </w:rPr>
        <w:t>.</w:t>
      </w:r>
    </w:p>
    <w:p w:rsidR="001F53F8" w:rsidRPr="001F53F8" w:rsidRDefault="001F53F8" w:rsidP="001F53F8">
      <w:pPr>
        <w:spacing w:after="0" w:line="240" w:lineRule="auto"/>
        <w:jc w:val="both"/>
        <w:rPr>
          <w:sz w:val="20"/>
          <w:szCs w:val="20"/>
        </w:rPr>
      </w:pPr>
      <w:r w:rsidRPr="001F53F8">
        <w:rPr>
          <w:sz w:val="20"/>
          <w:szCs w:val="20"/>
        </w:rPr>
        <w:t>Окончил школу в 1954 году и поступил на геологоразведочный факультет Казахского госуниверситета, окончил его в 1959 году, инженер-геолог. Последние годы учёбы совмещал с работой в геологоразведочных партиях.</w:t>
      </w:r>
    </w:p>
    <w:p w:rsidR="001F53F8" w:rsidRPr="001F53F8" w:rsidRDefault="001F53F8" w:rsidP="001F53F8">
      <w:pPr>
        <w:spacing w:after="0" w:line="240" w:lineRule="auto"/>
        <w:jc w:val="both"/>
        <w:rPr>
          <w:sz w:val="20"/>
          <w:szCs w:val="20"/>
        </w:rPr>
      </w:pPr>
      <w:r w:rsidRPr="001F53F8">
        <w:rPr>
          <w:sz w:val="20"/>
          <w:szCs w:val="20"/>
        </w:rPr>
        <w:t>Литературной работой занялся в 1955 году.</w:t>
      </w:r>
    </w:p>
    <w:p w:rsidR="001F53F8" w:rsidRPr="001F53F8" w:rsidRDefault="001F53F8" w:rsidP="001F53F8">
      <w:pPr>
        <w:spacing w:after="0" w:line="240" w:lineRule="auto"/>
        <w:jc w:val="both"/>
        <w:rPr>
          <w:sz w:val="20"/>
          <w:szCs w:val="20"/>
        </w:rPr>
      </w:pPr>
      <w:r w:rsidRPr="001F53F8">
        <w:rPr>
          <w:sz w:val="20"/>
          <w:szCs w:val="20"/>
        </w:rPr>
        <w:t>В 1959 году поступил в Литературный институт им. А. М. Горького в Москве на отделение поэтического перевода, который окончил в 1961 году.</w:t>
      </w:r>
    </w:p>
    <w:p w:rsidR="001F53F8" w:rsidRPr="001F53F8" w:rsidRDefault="001F53F8" w:rsidP="001F53F8">
      <w:pPr>
        <w:spacing w:after="0" w:line="240" w:lineRule="auto"/>
        <w:jc w:val="both"/>
        <w:rPr>
          <w:sz w:val="20"/>
          <w:szCs w:val="20"/>
        </w:rPr>
      </w:pPr>
      <w:r w:rsidRPr="001F53F8">
        <w:rPr>
          <w:sz w:val="20"/>
          <w:szCs w:val="20"/>
        </w:rPr>
        <w:t>В 1962—1971 литературный сотрудник газеты «</w:t>
      </w:r>
      <w:proofErr w:type="gramStart"/>
      <w:r w:rsidRPr="001F53F8">
        <w:rPr>
          <w:sz w:val="20"/>
          <w:szCs w:val="20"/>
        </w:rPr>
        <w:t>Казахстанская</w:t>
      </w:r>
      <w:proofErr w:type="gramEnd"/>
      <w:r w:rsidRPr="001F53F8">
        <w:rPr>
          <w:sz w:val="20"/>
          <w:szCs w:val="20"/>
        </w:rPr>
        <w:t xml:space="preserve"> правда», главный редактор сценарно-редакционной коллегии киностудии «Казахфильм», заведующий отделом журналистики в журнале «Простор».</w:t>
      </w:r>
    </w:p>
    <w:p w:rsidR="001F53F8" w:rsidRPr="001F53F8" w:rsidRDefault="001F53F8" w:rsidP="001F53F8">
      <w:pPr>
        <w:spacing w:after="0" w:line="240" w:lineRule="auto"/>
        <w:jc w:val="both"/>
        <w:rPr>
          <w:sz w:val="20"/>
          <w:szCs w:val="20"/>
        </w:rPr>
      </w:pPr>
      <w:r w:rsidRPr="001F53F8">
        <w:rPr>
          <w:sz w:val="20"/>
          <w:szCs w:val="20"/>
        </w:rPr>
        <w:t>1971—1981 секретарь правления Союза писателей Казахстана,</w:t>
      </w:r>
    </w:p>
    <w:p w:rsidR="001F53F8" w:rsidRPr="001F53F8" w:rsidRDefault="001F53F8" w:rsidP="001F53F8">
      <w:pPr>
        <w:spacing w:after="0" w:line="240" w:lineRule="auto"/>
        <w:jc w:val="both"/>
        <w:rPr>
          <w:sz w:val="20"/>
          <w:szCs w:val="20"/>
        </w:rPr>
      </w:pPr>
    </w:p>
    <w:p w:rsidR="001F53F8" w:rsidRPr="001F53F8" w:rsidRDefault="001F53F8" w:rsidP="001F53F8">
      <w:pPr>
        <w:spacing w:after="0" w:line="240" w:lineRule="auto"/>
        <w:jc w:val="both"/>
        <w:rPr>
          <w:sz w:val="20"/>
          <w:szCs w:val="20"/>
        </w:rPr>
      </w:pPr>
      <w:r w:rsidRPr="001F53F8">
        <w:rPr>
          <w:sz w:val="20"/>
          <w:szCs w:val="20"/>
        </w:rPr>
        <w:lastRenderedPageBreak/>
        <w:t>С 1972 года председатель Казахского комитета по связям с писателями стран Азии и Африки, стал одним из инициаторов и организаторов проведения в Алма-Ате 5-й конференции писателей стран Азии и Африки (1975).</w:t>
      </w:r>
    </w:p>
    <w:p w:rsidR="001F53F8" w:rsidRPr="001F53F8" w:rsidRDefault="001F53F8" w:rsidP="001F53F8">
      <w:pPr>
        <w:spacing w:after="0" w:line="240" w:lineRule="auto"/>
        <w:jc w:val="both"/>
        <w:rPr>
          <w:sz w:val="20"/>
          <w:szCs w:val="20"/>
        </w:rPr>
      </w:pPr>
      <w:r w:rsidRPr="001F53F8">
        <w:rPr>
          <w:sz w:val="20"/>
          <w:szCs w:val="20"/>
        </w:rPr>
        <w:t>С начала 70-х и до конца 80-х заместитель Председателя Советского комитета по связям со странами Азии и Африки.</w:t>
      </w:r>
    </w:p>
    <w:p w:rsidR="001F53F8" w:rsidRPr="001F53F8" w:rsidRDefault="001F53F8" w:rsidP="001F53F8">
      <w:pPr>
        <w:spacing w:after="0" w:line="240" w:lineRule="auto"/>
        <w:jc w:val="both"/>
        <w:rPr>
          <w:sz w:val="20"/>
          <w:szCs w:val="20"/>
        </w:rPr>
      </w:pPr>
      <w:r w:rsidRPr="001F53F8">
        <w:rPr>
          <w:sz w:val="20"/>
          <w:szCs w:val="20"/>
        </w:rPr>
        <w:t>В 1975 году издал литературоведческую книгу «Аз и Я. Книга благонамеренного читателя», получившую резко отрицательный резонанс в Москве, книга была запрещена, автор 8 лет не издавался и практически перестал писать стихи.</w:t>
      </w:r>
    </w:p>
    <w:p w:rsidR="001F53F8" w:rsidRPr="001F53F8" w:rsidRDefault="001F53F8" w:rsidP="001F53F8">
      <w:pPr>
        <w:spacing w:after="0" w:line="240" w:lineRule="auto"/>
        <w:jc w:val="both"/>
        <w:rPr>
          <w:sz w:val="20"/>
          <w:szCs w:val="20"/>
        </w:rPr>
      </w:pPr>
      <w:r w:rsidRPr="001F53F8">
        <w:rPr>
          <w:sz w:val="20"/>
          <w:szCs w:val="20"/>
        </w:rPr>
        <w:t>1977—1995, 18 лет председатель федерации шахмат Казахстана.</w:t>
      </w:r>
    </w:p>
    <w:p w:rsidR="001F53F8" w:rsidRPr="001F53F8" w:rsidRDefault="001F53F8" w:rsidP="001F53F8">
      <w:pPr>
        <w:spacing w:after="0" w:line="240" w:lineRule="auto"/>
        <w:jc w:val="both"/>
        <w:rPr>
          <w:sz w:val="20"/>
          <w:szCs w:val="20"/>
        </w:rPr>
      </w:pPr>
      <w:r w:rsidRPr="001F53F8">
        <w:rPr>
          <w:sz w:val="20"/>
          <w:szCs w:val="20"/>
        </w:rPr>
        <w:t>Депутат, член Президиума Верховного Совета Казахской ССР (1980—1984), депутат Верховного Совета СССР (1984—1989, 1989—1991).</w:t>
      </w:r>
    </w:p>
    <w:p w:rsidR="001F53F8" w:rsidRPr="001F53F8" w:rsidRDefault="001F53F8" w:rsidP="001F53F8">
      <w:pPr>
        <w:spacing w:after="0" w:line="240" w:lineRule="auto"/>
        <w:jc w:val="both"/>
        <w:rPr>
          <w:sz w:val="20"/>
          <w:szCs w:val="20"/>
        </w:rPr>
      </w:pPr>
      <w:r w:rsidRPr="001F53F8">
        <w:rPr>
          <w:sz w:val="20"/>
          <w:szCs w:val="20"/>
        </w:rPr>
        <w:t>Делегат XXVI съезда КПСС (1981).</w:t>
      </w:r>
    </w:p>
    <w:p w:rsidR="001F53F8" w:rsidRPr="001F53F8" w:rsidRDefault="001F53F8" w:rsidP="001F53F8">
      <w:pPr>
        <w:spacing w:after="0" w:line="240" w:lineRule="auto"/>
        <w:jc w:val="both"/>
        <w:rPr>
          <w:sz w:val="20"/>
          <w:szCs w:val="20"/>
        </w:rPr>
      </w:pPr>
      <w:r w:rsidRPr="001F53F8">
        <w:rPr>
          <w:sz w:val="20"/>
          <w:szCs w:val="20"/>
        </w:rPr>
        <w:t>1981—1984 председатель Государственного комитета Казахской ССР по кинематографии.</w:t>
      </w:r>
    </w:p>
    <w:p w:rsidR="001F53F8" w:rsidRPr="001F53F8" w:rsidRDefault="001F53F8" w:rsidP="001F53F8">
      <w:pPr>
        <w:spacing w:after="0" w:line="240" w:lineRule="auto"/>
        <w:jc w:val="both"/>
        <w:rPr>
          <w:sz w:val="20"/>
          <w:szCs w:val="20"/>
        </w:rPr>
      </w:pPr>
      <w:r w:rsidRPr="001F53F8">
        <w:rPr>
          <w:sz w:val="20"/>
          <w:szCs w:val="20"/>
        </w:rPr>
        <w:t>1984—1992 — первый секретарь Правления Союза Писателей Казахстана, секретарь правления СП СССР.</w:t>
      </w:r>
    </w:p>
    <w:p w:rsidR="001F53F8" w:rsidRPr="001F53F8" w:rsidRDefault="001F53F8" w:rsidP="001F53F8">
      <w:pPr>
        <w:spacing w:after="0" w:line="240" w:lineRule="auto"/>
        <w:jc w:val="both"/>
        <w:rPr>
          <w:sz w:val="20"/>
          <w:szCs w:val="20"/>
        </w:rPr>
      </w:pPr>
      <w:r w:rsidRPr="001F53F8">
        <w:rPr>
          <w:sz w:val="20"/>
          <w:szCs w:val="20"/>
        </w:rPr>
        <w:t>С 1992 года — Почетный Председатель Союза Писателей Казахстана, творческая работа.</w:t>
      </w:r>
    </w:p>
    <w:p w:rsidR="001F53F8" w:rsidRPr="001F53F8" w:rsidRDefault="001F53F8" w:rsidP="001F53F8">
      <w:pPr>
        <w:spacing w:after="0" w:line="240" w:lineRule="auto"/>
        <w:jc w:val="both"/>
        <w:rPr>
          <w:sz w:val="20"/>
          <w:szCs w:val="20"/>
        </w:rPr>
      </w:pPr>
      <w:r w:rsidRPr="001F53F8">
        <w:rPr>
          <w:sz w:val="20"/>
          <w:szCs w:val="20"/>
        </w:rPr>
        <w:t>В 1989 году стал инициатором и лидером народного движения «Невада — Семипалатинск», целью которого было закрытие Семипалатинского ядерного полигона и других ядерных полигонов мира.</w:t>
      </w:r>
    </w:p>
    <w:p w:rsidR="001F53F8" w:rsidRPr="001F53F8" w:rsidRDefault="001F53F8" w:rsidP="001F53F8">
      <w:pPr>
        <w:spacing w:after="0" w:line="240" w:lineRule="auto"/>
        <w:jc w:val="both"/>
        <w:rPr>
          <w:sz w:val="20"/>
          <w:szCs w:val="20"/>
        </w:rPr>
      </w:pPr>
      <w:r w:rsidRPr="001F53F8">
        <w:rPr>
          <w:sz w:val="20"/>
          <w:szCs w:val="20"/>
        </w:rPr>
        <w:t>1991—1995 — лидер партии «Народный конгресс Казахстана», в которую преобразовалось антиядерное движение, депутат Верховного Совета Республики Казахстан (1994—1995).</w:t>
      </w:r>
    </w:p>
    <w:p w:rsidR="001F53F8" w:rsidRPr="001F53F8" w:rsidRDefault="001F53F8" w:rsidP="001F53F8">
      <w:pPr>
        <w:spacing w:after="0" w:line="240" w:lineRule="auto"/>
        <w:jc w:val="both"/>
        <w:rPr>
          <w:sz w:val="20"/>
          <w:szCs w:val="20"/>
        </w:rPr>
      </w:pPr>
      <w:r w:rsidRPr="001F53F8">
        <w:rPr>
          <w:sz w:val="20"/>
          <w:szCs w:val="20"/>
        </w:rPr>
        <w:t>1995—2001 годы — Чрезвычайный и полномочный посол Республики Казахстан в Италии (Рим) и по совместительству в Греции и на Мальте.</w:t>
      </w:r>
    </w:p>
    <w:p w:rsidR="001F53F8" w:rsidRPr="001F53F8" w:rsidRDefault="001F53F8" w:rsidP="001F53F8">
      <w:pPr>
        <w:spacing w:after="0" w:line="240" w:lineRule="auto"/>
        <w:jc w:val="both"/>
        <w:rPr>
          <w:sz w:val="20"/>
          <w:szCs w:val="20"/>
        </w:rPr>
      </w:pPr>
      <w:proofErr w:type="gramStart"/>
      <w:r w:rsidRPr="001F53F8">
        <w:rPr>
          <w:sz w:val="20"/>
          <w:szCs w:val="20"/>
        </w:rPr>
        <w:t>Продолжил литературоведческую деятельность и выпустил в 1998 году в Риме книги «Язык письма» «о происхождении письменности и языка малого человечества» и «Улыбка бога», в 2001 — «Пересекающиеся параллели» (введение в тюркославистику) а в 2002 году — книгу «Тюрки в доистории» (о происхождении древнетюркских языков и письменностей), за которую получил премию Кюльтегина «за выдающиеся достижения в области тюркологии», 2002.</w:t>
      </w:r>
      <w:proofErr w:type="gramEnd"/>
    </w:p>
    <w:p w:rsidR="001F53F8" w:rsidRPr="001F53F8" w:rsidRDefault="001F53F8" w:rsidP="001F53F8">
      <w:pPr>
        <w:spacing w:after="0" w:line="240" w:lineRule="auto"/>
        <w:jc w:val="both"/>
        <w:rPr>
          <w:sz w:val="20"/>
          <w:szCs w:val="20"/>
        </w:rPr>
      </w:pPr>
      <w:r w:rsidRPr="001F53F8">
        <w:rPr>
          <w:sz w:val="20"/>
          <w:szCs w:val="20"/>
        </w:rPr>
        <w:t>С 2001 года постоянный представитель Казахстана в ЮНЕСКО (Париж)[2], готовит к изданию большой этимологический словарь «1001 слово».</w:t>
      </w:r>
    </w:p>
    <w:p w:rsidR="001F53F8" w:rsidRPr="001F53F8" w:rsidRDefault="001F53F8" w:rsidP="001F53F8">
      <w:pPr>
        <w:spacing w:after="0" w:line="240" w:lineRule="auto"/>
        <w:jc w:val="both"/>
        <w:rPr>
          <w:sz w:val="20"/>
          <w:szCs w:val="20"/>
        </w:rPr>
      </w:pPr>
      <w:r w:rsidRPr="001F53F8">
        <w:rPr>
          <w:sz w:val="20"/>
          <w:szCs w:val="20"/>
        </w:rPr>
        <w:t>Олжаса Сулейменова причисляют к поэтам-шестидесятникам, его друзьями были три столпа тех лет: Андрей Вознесенский, Евгений Евтушенко, Роберт Рождественский. Вознесенский написал стихи «АТЕ 36-70» или «2 секунды, 20 июня 1970», посвященные Олжасу и автоаварии, в которую они попали под Алма-Атой. Увлеченный стихами Сулейменова о казахском поэте и народном герое Махамбете, он сам создал цикл «Читая Махамбета»: «Зачитываюсь Махамбетом, Заслышу Азию во мне, Антенной вздрогнет в кабинете Стрела, торчащая в стене</w:t>
      </w:r>
      <w:proofErr w:type="gramStart"/>
      <w:r w:rsidRPr="001F53F8">
        <w:rPr>
          <w:sz w:val="20"/>
          <w:szCs w:val="20"/>
        </w:rPr>
        <w:t xml:space="preserve">.» </w:t>
      </w:r>
      <w:proofErr w:type="gramEnd"/>
      <w:r w:rsidRPr="001F53F8">
        <w:rPr>
          <w:sz w:val="20"/>
          <w:szCs w:val="20"/>
        </w:rPr>
        <w:t>Рождественский начал свой стих «О друзьях» так: «Олжас, Мумин, Виталий…», а Римма Казакова в 1968 году написала целое стихотворение: «Люблю тебя, товарищ мой Олжас». Большой была популярность поэта среди его поклонников по всей стране.</w:t>
      </w:r>
    </w:p>
    <w:p w:rsidR="001F53F8" w:rsidRPr="001F53F8" w:rsidRDefault="001F53F8" w:rsidP="001F53F8">
      <w:pPr>
        <w:spacing w:after="0" w:line="240" w:lineRule="auto"/>
        <w:jc w:val="both"/>
        <w:rPr>
          <w:sz w:val="20"/>
          <w:szCs w:val="20"/>
        </w:rPr>
      </w:pPr>
      <w:r w:rsidRPr="001F53F8">
        <w:rPr>
          <w:sz w:val="20"/>
          <w:szCs w:val="20"/>
        </w:rPr>
        <w:t>Причину его необыкновенного всесоюзного успеха известный критик Лев Аннинский сформулировал так: «Поэт оказался на скрещении культур, на скрещении традиций: он счастливо совместил в себе сразу многое: молодой задор и книжную образованность… и ассоциативную экспрессию распространенного сегодня поэтического стиля… и филологическую любовь к мировым построениям, в которых Пушкин встречается у Сулейменова с Чоканом Валихановым, Конфуцием и Тагором… и местную обжигательную степную специфику…»</w:t>
      </w:r>
    </w:p>
    <w:p w:rsidR="001F53F8" w:rsidRPr="001F53F8" w:rsidRDefault="001F53F8" w:rsidP="001F53F8">
      <w:pPr>
        <w:spacing w:after="0" w:line="240" w:lineRule="auto"/>
        <w:jc w:val="both"/>
        <w:rPr>
          <w:sz w:val="20"/>
          <w:szCs w:val="20"/>
        </w:rPr>
      </w:pPr>
      <w:r w:rsidRPr="001F53F8">
        <w:rPr>
          <w:sz w:val="20"/>
          <w:szCs w:val="20"/>
        </w:rPr>
        <w:t xml:space="preserve"> Ракета «Восток», на которой летал Гагарин</w:t>
      </w:r>
    </w:p>
    <w:p w:rsidR="001F53F8" w:rsidRPr="001F53F8" w:rsidRDefault="001F53F8" w:rsidP="001F53F8">
      <w:pPr>
        <w:spacing w:after="0" w:line="240" w:lineRule="auto"/>
        <w:jc w:val="both"/>
        <w:rPr>
          <w:sz w:val="20"/>
          <w:szCs w:val="20"/>
        </w:rPr>
      </w:pPr>
      <w:r w:rsidRPr="001F53F8">
        <w:rPr>
          <w:sz w:val="20"/>
          <w:szCs w:val="20"/>
        </w:rPr>
        <w:t xml:space="preserve">Молодой поэт </w:t>
      </w:r>
      <w:proofErr w:type="gramStart"/>
      <w:r w:rsidRPr="001F53F8">
        <w:rPr>
          <w:sz w:val="20"/>
          <w:szCs w:val="20"/>
        </w:rPr>
        <w:t>писал</w:t>
      </w:r>
      <w:proofErr w:type="gramEnd"/>
      <w:r w:rsidRPr="001F53F8">
        <w:rPr>
          <w:sz w:val="20"/>
          <w:szCs w:val="20"/>
        </w:rPr>
        <w:t xml:space="preserve"> стихи на русском языке и был поначалу известен только у себя на родине. Широкую известность он получил весной 1961 года. Тогда, отчисленный за драку из Литературного института, он вернулся в Алма-Ату и подрабатывал в газете «Казахстанская правда». 11 апреля осведомленный о событиях на Байконуре редактор газеты Фёдор Боярский заказал ему стихи про полет человека в космос. За ночь он набросал несколько строк, и 12 апреля, когда объявили о полете Гагарина в космос, стихи уже вышли в газете и листовки с этим текстом разбрасывали с самолетов над Алма-Атой и другими городами Казахстана. Впечатленный эпохальным событием, поэт за неделю превратил эти стихи в поэму «Земля, поклонись человеку!», и уже в мае она вышла в свет.</w:t>
      </w:r>
    </w:p>
    <w:p w:rsidR="001F53F8" w:rsidRPr="001F53F8" w:rsidRDefault="001F53F8" w:rsidP="001F53F8">
      <w:pPr>
        <w:spacing w:after="0" w:line="240" w:lineRule="auto"/>
        <w:jc w:val="both"/>
        <w:rPr>
          <w:sz w:val="20"/>
          <w:szCs w:val="20"/>
        </w:rPr>
      </w:pPr>
      <w:r w:rsidRPr="001F53F8">
        <w:rPr>
          <w:sz w:val="20"/>
          <w:szCs w:val="20"/>
        </w:rPr>
        <w:t>Разгадай:</w:t>
      </w:r>
    </w:p>
    <w:p w:rsidR="001F53F8" w:rsidRPr="001F53F8" w:rsidRDefault="001F53F8" w:rsidP="001F53F8">
      <w:pPr>
        <w:spacing w:after="0" w:line="240" w:lineRule="auto"/>
        <w:jc w:val="both"/>
        <w:rPr>
          <w:sz w:val="20"/>
          <w:szCs w:val="20"/>
        </w:rPr>
      </w:pPr>
      <w:r w:rsidRPr="001F53F8">
        <w:rPr>
          <w:sz w:val="20"/>
          <w:szCs w:val="20"/>
        </w:rPr>
        <w:t xml:space="preserve"> Почему люди тянутся к звёздам!</w:t>
      </w:r>
    </w:p>
    <w:p w:rsidR="001F53F8" w:rsidRPr="001F53F8" w:rsidRDefault="001F53F8" w:rsidP="001F53F8">
      <w:pPr>
        <w:spacing w:after="0" w:line="240" w:lineRule="auto"/>
        <w:jc w:val="both"/>
        <w:rPr>
          <w:sz w:val="20"/>
          <w:szCs w:val="20"/>
        </w:rPr>
      </w:pPr>
      <w:r w:rsidRPr="001F53F8">
        <w:rPr>
          <w:sz w:val="20"/>
          <w:szCs w:val="20"/>
        </w:rPr>
        <w:t xml:space="preserve"> Почему в наших песнях</w:t>
      </w:r>
    </w:p>
    <w:p w:rsidR="001F53F8" w:rsidRPr="001F53F8" w:rsidRDefault="001F53F8" w:rsidP="001F53F8">
      <w:pPr>
        <w:spacing w:after="0" w:line="240" w:lineRule="auto"/>
        <w:jc w:val="both"/>
        <w:rPr>
          <w:sz w:val="20"/>
          <w:szCs w:val="20"/>
        </w:rPr>
      </w:pPr>
      <w:r w:rsidRPr="001F53F8">
        <w:rPr>
          <w:sz w:val="20"/>
          <w:szCs w:val="20"/>
        </w:rPr>
        <w:t xml:space="preserve"> Герой — это сокол?</w:t>
      </w:r>
    </w:p>
    <w:p w:rsidR="001F53F8" w:rsidRPr="001F53F8" w:rsidRDefault="001F53F8" w:rsidP="001F53F8">
      <w:pPr>
        <w:spacing w:after="0" w:line="240" w:lineRule="auto"/>
        <w:jc w:val="both"/>
        <w:rPr>
          <w:sz w:val="20"/>
          <w:szCs w:val="20"/>
        </w:rPr>
      </w:pPr>
      <w:r w:rsidRPr="001F53F8">
        <w:rPr>
          <w:sz w:val="20"/>
          <w:szCs w:val="20"/>
        </w:rPr>
        <w:t xml:space="preserve"> Почему всё прекрасное,</w:t>
      </w:r>
    </w:p>
    <w:p w:rsidR="001F53F8" w:rsidRPr="001F53F8" w:rsidRDefault="001F53F8" w:rsidP="001F53F8">
      <w:pPr>
        <w:spacing w:after="0" w:line="240" w:lineRule="auto"/>
        <w:jc w:val="both"/>
        <w:rPr>
          <w:sz w:val="20"/>
          <w:szCs w:val="20"/>
        </w:rPr>
      </w:pPr>
      <w:r w:rsidRPr="001F53F8">
        <w:rPr>
          <w:sz w:val="20"/>
          <w:szCs w:val="20"/>
        </w:rPr>
        <w:t xml:space="preserve"> Что он создал,</w:t>
      </w:r>
    </w:p>
    <w:p w:rsidR="001F53F8" w:rsidRPr="001F53F8" w:rsidRDefault="001F53F8" w:rsidP="001F53F8">
      <w:pPr>
        <w:spacing w:after="0" w:line="240" w:lineRule="auto"/>
        <w:jc w:val="both"/>
        <w:rPr>
          <w:sz w:val="20"/>
          <w:szCs w:val="20"/>
        </w:rPr>
      </w:pPr>
      <w:r w:rsidRPr="001F53F8">
        <w:rPr>
          <w:sz w:val="20"/>
          <w:szCs w:val="20"/>
        </w:rPr>
        <w:t xml:space="preserve"> Человек, помолчав,</w:t>
      </w:r>
    </w:p>
    <w:p w:rsidR="001F53F8" w:rsidRPr="001F53F8" w:rsidRDefault="001F53F8" w:rsidP="001F53F8">
      <w:pPr>
        <w:spacing w:after="0" w:line="240" w:lineRule="auto"/>
        <w:jc w:val="both"/>
        <w:rPr>
          <w:sz w:val="20"/>
          <w:szCs w:val="20"/>
        </w:rPr>
      </w:pPr>
      <w:r w:rsidRPr="001F53F8">
        <w:rPr>
          <w:sz w:val="20"/>
          <w:szCs w:val="20"/>
        </w:rPr>
        <w:t xml:space="preserve"> Называет — Высоким?</w:t>
      </w:r>
    </w:p>
    <w:p w:rsidR="001F53F8" w:rsidRPr="001F53F8" w:rsidRDefault="001F53F8" w:rsidP="001F53F8">
      <w:pPr>
        <w:spacing w:after="0" w:line="240" w:lineRule="auto"/>
        <w:jc w:val="both"/>
        <w:rPr>
          <w:sz w:val="20"/>
          <w:szCs w:val="20"/>
        </w:rPr>
      </w:pPr>
    </w:p>
    <w:p w:rsidR="001F53F8" w:rsidRPr="001F53F8" w:rsidRDefault="001F53F8" w:rsidP="001F53F8">
      <w:pPr>
        <w:spacing w:after="0" w:line="240" w:lineRule="auto"/>
        <w:jc w:val="both"/>
        <w:rPr>
          <w:sz w:val="20"/>
          <w:szCs w:val="20"/>
        </w:rPr>
      </w:pPr>
      <w:r w:rsidRPr="001F53F8">
        <w:rPr>
          <w:sz w:val="20"/>
          <w:szCs w:val="20"/>
        </w:rPr>
        <w:t>Сулейменов впоследствии говорил: «Мою поэму передавали по центральному телевидению и радио, печатали в газетах, почти каждую неделю я выступал в каком-то городе: на заводах, фабриках, в студенческих аудиториях. Вот такой был успех». Поэма попала в струю и вскоре получила Премию ЦК комсомола Казахстана.</w:t>
      </w:r>
    </w:p>
    <w:p w:rsidR="001F53F8" w:rsidRPr="001F53F8" w:rsidRDefault="001F53F8" w:rsidP="001F53F8">
      <w:pPr>
        <w:spacing w:after="0" w:line="240" w:lineRule="auto"/>
        <w:jc w:val="both"/>
        <w:rPr>
          <w:sz w:val="20"/>
          <w:szCs w:val="20"/>
        </w:rPr>
      </w:pPr>
      <w:r w:rsidRPr="001F53F8">
        <w:rPr>
          <w:sz w:val="20"/>
          <w:szCs w:val="20"/>
        </w:rPr>
        <w:t>25-летнего Сулейменова стали включать в состав советских делегаций по Европе и Штатам, он читал свою поэму в парижской Сорбонне и Колумбийском университете (Нью-Йорк). Дебют оказался блестящим. Конфликт с ректоратом сразу был улажен. Впоследствии именно его строка «Земля, поклонись человеку» была начертана на пьедестале обелиска работы Рукавишникова, установленного на месте гибели Юрия Гагарина под Киржачом Владимирской области.</w:t>
      </w:r>
    </w:p>
    <w:p w:rsidR="001F53F8" w:rsidRPr="001F53F8" w:rsidRDefault="001F53F8" w:rsidP="001F53F8">
      <w:pPr>
        <w:spacing w:after="0" w:line="240" w:lineRule="auto"/>
        <w:jc w:val="both"/>
        <w:rPr>
          <w:sz w:val="20"/>
          <w:szCs w:val="20"/>
        </w:rPr>
      </w:pPr>
      <w:r w:rsidRPr="001F53F8">
        <w:rPr>
          <w:sz w:val="20"/>
          <w:szCs w:val="20"/>
        </w:rPr>
        <w:t>На волне этого успеха вышел первый сборник стихов Сулейменова «Аргамаки» (1961), который чуть было не полетел из планов издательства из-за того инцидента с дракой в Литературном институте. Острые строки стихов «Аргамак», «Я видел», «Волчата» и др. подвинули казахского культуролога Мурата Ауэзова заявить, что они стали «протестом против насилия в условиях тоталитарного режима».</w:t>
      </w:r>
    </w:p>
    <w:p w:rsidR="001F53F8" w:rsidRPr="001F53F8" w:rsidRDefault="001F53F8" w:rsidP="001F53F8">
      <w:pPr>
        <w:spacing w:after="0" w:line="240" w:lineRule="auto"/>
        <w:jc w:val="both"/>
        <w:rPr>
          <w:sz w:val="20"/>
          <w:szCs w:val="20"/>
        </w:rPr>
      </w:pPr>
      <w:r w:rsidRPr="001F53F8">
        <w:rPr>
          <w:sz w:val="20"/>
          <w:szCs w:val="20"/>
        </w:rPr>
        <w:t>«Казахстан, ты огромен, пять Франций — без Лувров, Монмартров — / уместились в тебе, все Бастилии грешных столиц. / Ты огромною каторгой плавал на маленькой карте. Мы на этой каторге — родились!» (через много лет это стихотворение цитировал президент Франции Жак Ширак на встрече с президентом Казахстана Назарбаевым).</w:t>
      </w:r>
    </w:p>
    <w:p w:rsidR="001F53F8" w:rsidRPr="001F53F8" w:rsidRDefault="001F53F8" w:rsidP="001F53F8">
      <w:pPr>
        <w:spacing w:after="0" w:line="240" w:lineRule="auto"/>
        <w:jc w:val="both"/>
        <w:rPr>
          <w:sz w:val="20"/>
          <w:szCs w:val="20"/>
        </w:rPr>
      </w:pPr>
      <w:r w:rsidRPr="001F53F8">
        <w:rPr>
          <w:sz w:val="20"/>
          <w:szCs w:val="20"/>
        </w:rPr>
        <w:t>На IV Всесоюзном совещании молодых писателей, отмечая новый сборник стихов Олжаса Сулейменова «Солнечные ночи» (1962), один из старейших поэтов двадцатого столетия Николай Семенович Тихонов сказал: «Не только я, но и все участники обсуждения были радостно поражены темпераментом, силой образности, широтой чувств, большим захватом темы</w:t>
      </w:r>
      <w:proofErr w:type="gramStart"/>
      <w:r w:rsidRPr="001F53F8">
        <w:rPr>
          <w:sz w:val="20"/>
          <w:szCs w:val="20"/>
        </w:rPr>
        <w:t>… И</w:t>
      </w:r>
      <w:proofErr w:type="gramEnd"/>
      <w:r w:rsidRPr="001F53F8">
        <w:rPr>
          <w:sz w:val="20"/>
          <w:szCs w:val="20"/>
        </w:rPr>
        <w:t>з пламени такого поэтического костра рождается характер нового человека, нашего современника, дышащего всей мощью нашего индустриального, богатого чудесами атомного века».</w:t>
      </w:r>
    </w:p>
    <w:p w:rsidR="001F53F8" w:rsidRPr="001F53F8" w:rsidRDefault="001F53F8" w:rsidP="001F53F8">
      <w:pPr>
        <w:spacing w:after="0" w:line="240" w:lineRule="auto"/>
        <w:jc w:val="both"/>
        <w:rPr>
          <w:sz w:val="20"/>
          <w:szCs w:val="20"/>
        </w:rPr>
      </w:pPr>
      <w:r w:rsidRPr="001F53F8">
        <w:rPr>
          <w:sz w:val="20"/>
          <w:szCs w:val="20"/>
        </w:rPr>
        <w:t>Нет Востока, И Запада нет.</w:t>
      </w:r>
    </w:p>
    <w:p w:rsidR="001F53F8" w:rsidRPr="001F53F8" w:rsidRDefault="001F53F8" w:rsidP="001F53F8">
      <w:pPr>
        <w:spacing w:after="0" w:line="240" w:lineRule="auto"/>
        <w:jc w:val="both"/>
        <w:rPr>
          <w:sz w:val="20"/>
          <w:szCs w:val="20"/>
        </w:rPr>
      </w:pPr>
      <w:r w:rsidRPr="001F53F8">
        <w:rPr>
          <w:sz w:val="20"/>
          <w:szCs w:val="20"/>
        </w:rPr>
        <w:t xml:space="preserve"> Нет у неба конца.</w:t>
      </w:r>
    </w:p>
    <w:p w:rsidR="001F53F8" w:rsidRPr="001F53F8" w:rsidRDefault="001F53F8" w:rsidP="001F53F8">
      <w:pPr>
        <w:spacing w:after="0" w:line="240" w:lineRule="auto"/>
        <w:jc w:val="both"/>
        <w:rPr>
          <w:sz w:val="20"/>
          <w:szCs w:val="20"/>
        </w:rPr>
      </w:pPr>
      <w:r w:rsidRPr="001F53F8">
        <w:rPr>
          <w:sz w:val="20"/>
          <w:szCs w:val="20"/>
        </w:rPr>
        <w:t xml:space="preserve"> Нет Востока, И Запада нет,</w:t>
      </w:r>
    </w:p>
    <w:p w:rsidR="001F53F8" w:rsidRPr="001F53F8" w:rsidRDefault="001F53F8" w:rsidP="001F53F8">
      <w:pPr>
        <w:spacing w:after="0" w:line="240" w:lineRule="auto"/>
        <w:jc w:val="both"/>
        <w:rPr>
          <w:sz w:val="20"/>
          <w:szCs w:val="20"/>
        </w:rPr>
      </w:pPr>
      <w:r w:rsidRPr="001F53F8">
        <w:rPr>
          <w:sz w:val="20"/>
          <w:szCs w:val="20"/>
        </w:rPr>
        <w:t xml:space="preserve"> Два сына есть у отца.</w:t>
      </w:r>
    </w:p>
    <w:p w:rsidR="001F53F8" w:rsidRPr="001F53F8" w:rsidRDefault="001F53F8" w:rsidP="001F53F8">
      <w:pPr>
        <w:spacing w:after="0" w:line="240" w:lineRule="auto"/>
        <w:jc w:val="both"/>
        <w:rPr>
          <w:sz w:val="20"/>
          <w:szCs w:val="20"/>
        </w:rPr>
      </w:pPr>
      <w:r w:rsidRPr="001F53F8">
        <w:rPr>
          <w:sz w:val="20"/>
          <w:szCs w:val="20"/>
        </w:rPr>
        <w:t xml:space="preserve"> Нет Востока, И Запада нет,</w:t>
      </w:r>
    </w:p>
    <w:p w:rsidR="001F53F8" w:rsidRPr="001F53F8" w:rsidRDefault="001F53F8" w:rsidP="001F53F8">
      <w:pPr>
        <w:spacing w:after="0" w:line="240" w:lineRule="auto"/>
        <w:jc w:val="both"/>
        <w:rPr>
          <w:sz w:val="20"/>
          <w:szCs w:val="20"/>
        </w:rPr>
      </w:pPr>
      <w:r w:rsidRPr="001F53F8">
        <w:rPr>
          <w:sz w:val="20"/>
          <w:szCs w:val="20"/>
        </w:rPr>
        <w:t xml:space="preserve"> Есть Восход и закат,</w:t>
      </w:r>
    </w:p>
    <w:p w:rsidR="001F53F8" w:rsidRPr="001F53F8" w:rsidRDefault="001F53F8" w:rsidP="001F53F8">
      <w:pPr>
        <w:spacing w:after="0" w:line="240" w:lineRule="auto"/>
        <w:jc w:val="both"/>
        <w:rPr>
          <w:sz w:val="20"/>
          <w:szCs w:val="20"/>
        </w:rPr>
      </w:pPr>
      <w:r w:rsidRPr="001F53F8">
        <w:rPr>
          <w:sz w:val="20"/>
          <w:szCs w:val="20"/>
        </w:rPr>
        <w:t xml:space="preserve"> Есть большое слово — ЗЕМЛЯ!</w:t>
      </w:r>
    </w:p>
    <w:p w:rsidR="001F53F8" w:rsidRPr="001F53F8" w:rsidRDefault="001F53F8" w:rsidP="001F53F8">
      <w:pPr>
        <w:spacing w:after="0" w:line="240" w:lineRule="auto"/>
        <w:jc w:val="both"/>
        <w:rPr>
          <w:sz w:val="20"/>
          <w:szCs w:val="20"/>
        </w:rPr>
      </w:pPr>
      <w:r w:rsidRPr="001F53F8">
        <w:rPr>
          <w:sz w:val="20"/>
          <w:szCs w:val="20"/>
        </w:rPr>
        <w:t>Очередной сборник стихов «Доброе время восхода» (1964) удостоился уже премии ЦК ВЛКСМ.</w:t>
      </w:r>
    </w:p>
    <w:p w:rsidR="001F53F8" w:rsidRPr="001F53F8" w:rsidRDefault="001F53F8" w:rsidP="001F53F8">
      <w:pPr>
        <w:spacing w:after="0" w:line="240" w:lineRule="auto"/>
        <w:jc w:val="both"/>
        <w:rPr>
          <w:sz w:val="20"/>
          <w:szCs w:val="20"/>
        </w:rPr>
      </w:pPr>
      <w:r w:rsidRPr="001F53F8">
        <w:rPr>
          <w:sz w:val="20"/>
          <w:szCs w:val="20"/>
        </w:rPr>
        <w:t>Кочую по чёрно-белому свету.</w:t>
      </w:r>
    </w:p>
    <w:p w:rsidR="001F53F8" w:rsidRPr="001F53F8" w:rsidRDefault="001F53F8" w:rsidP="001F53F8">
      <w:pPr>
        <w:spacing w:after="0" w:line="240" w:lineRule="auto"/>
        <w:jc w:val="both"/>
        <w:rPr>
          <w:sz w:val="20"/>
          <w:szCs w:val="20"/>
        </w:rPr>
      </w:pPr>
      <w:r w:rsidRPr="001F53F8">
        <w:rPr>
          <w:sz w:val="20"/>
          <w:szCs w:val="20"/>
        </w:rPr>
        <w:t xml:space="preserve"> Мне дом двухэтажный построить советуют,</w:t>
      </w:r>
    </w:p>
    <w:p w:rsidR="001F53F8" w:rsidRPr="001F53F8" w:rsidRDefault="001F53F8" w:rsidP="001F53F8">
      <w:pPr>
        <w:spacing w:after="0" w:line="240" w:lineRule="auto"/>
        <w:jc w:val="both"/>
        <w:rPr>
          <w:sz w:val="20"/>
          <w:szCs w:val="20"/>
        </w:rPr>
      </w:pPr>
      <w:r w:rsidRPr="001F53F8">
        <w:rPr>
          <w:sz w:val="20"/>
          <w:szCs w:val="20"/>
        </w:rPr>
        <w:t xml:space="preserve"> а я, как </w:t>
      </w:r>
      <w:proofErr w:type="gramStart"/>
      <w:r w:rsidRPr="001F53F8">
        <w:rPr>
          <w:sz w:val="20"/>
          <w:szCs w:val="20"/>
        </w:rPr>
        <w:t>удастся</w:t>
      </w:r>
      <w:proofErr w:type="gramEnd"/>
      <w:r w:rsidRPr="001F53F8">
        <w:rPr>
          <w:sz w:val="20"/>
          <w:szCs w:val="20"/>
        </w:rPr>
        <w:t xml:space="preserve"> какая оказия,</w:t>
      </w:r>
    </w:p>
    <w:p w:rsidR="001F53F8" w:rsidRPr="001F53F8" w:rsidRDefault="001F53F8" w:rsidP="001F53F8">
      <w:pPr>
        <w:spacing w:after="0" w:line="240" w:lineRule="auto"/>
        <w:jc w:val="both"/>
        <w:rPr>
          <w:sz w:val="20"/>
          <w:szCs w:val="20"/>
        </w:rPr>
      </w:pPr>
      <w:r w:rsidRPr="001F53F8">
        <w:rPr>
          <w:sz w:val="20"/>
          <w:szCs w:val="20"/>
        </w:rPr>
        <w:t xml:space="preserve"> мотаюсь по Африкам, Франциям, Азиям.</w:t>
      </w:r>
    </w:p>
    <w:p w:rsidR="001F53F8" w:rsidRPr="001F53F8" w:rsidRDefault="001F53F8" w:rsidP="001F53F8">
      <w:pPr>
        <w:spacing w:after="0" w:line="240" w:lineRule="auto"/>
        <w:jc w:val="both"/>
        <w:rPr>
          <w:sz w:val="20"/>
          <w:szCs w:val="20"/>
        </w:rPr>
      </w:pPr>
      <w:r w:rsidRPr="001F53F8">
        <w:rPr>
          <w:sz w:val="20"/>
          <w:szCs w:val="20"/>
        </w:rPr>
        <w:t xml:space="preserve"> В Нью-Йорке с дастанами выступаю,</w:t>
      </w:r>
    </w:p>
    <w:p w:rsidR="001F53F8" w:rsidRPr="001F53F8" w:rsidRDefault="001F53F8" w:rsidP="001F53F8">
      <w:pPr>
        <w:spacing w:after="0" w:line="240" w:lineRule="auto"/>
        <w:jc w:val="both"/>
        <w:rPr>
          <w:sz w:val="20"/>
          <w:szCs w:val="20"/>
        </w:rPr>
      </w:pPr>
      <w:r w:rsidRPr="001F53F8">
        <w:rPr>
          <w:sz w:val="20"/>
          <w:szCs w:val="20"/>
        </w:rPr>
        <w:t xml:space="preserve"> в Алеппе арабам глаза открываю,</w:t>
      </w:r>
    </w:p>
    <w:p w:rsidR="001F53F8" w:rsidRPr="001F53F8" w:rsidRDefault="001F53F8" w:rsidP="001F53F8">
      <w:pPr>
        <w:spacing w:after="0" w:line="240" w:lineRule="auto"/>
        <w:jc w:val="both"/>
        <w:rPr>
          <w:sz w:val="20"/>
          <w:szCs w:val="20"/>
        </w:rPr>
      </w:pPr>
      <w:r w:rsidRPr="001F53F8">
        <w:rPr>
          <w:sz w:val="20"/>
          <w:szCs w:val="20"/>
        </w:rPr>
        <w:t xml:space="preserve"> вернусь, И в кармане опять — ни копья;</w:t>
      </w:r>
    </w:p>
    <w:p w:rsidR="001F53F8" w:rsidRPr="001F53F8" w:rsidRDefault="001F53F8" w:rsidP="001F53F8">
      <w:pPr>
        <w:spacing w:after="0" w:line="240" w:lineRule="auto"/>
        <w:jc w:val="both"/>
        <w:rPr>
          <w:sz w:val="20"/>
          <w:szCs w:val="20"/>
        </w:rPr>
      </w:pPr>
      <w:r w:rsidRPr="001F53F8">
        <w:rPr>
          <w:sz w:val="20"/>
          <w:szCs w:val="20"/>
        </w:rPr>
        <w:t xml:space="preserve"> Копьё заведётся — опять на коня!</w:t>
      </w:r>
    </w:p>
    <w:p w:rsidR="001F53F8" w:rsidRPr="001F53F8" w:rsidRDefault="001F53F8" w:rsidP="001F53F8">
      <w:pPr>
        <w:spacing w:after="0" w:line="240" w:lineRule="auto"/>
        <w:jc w:val="both"/>
        <w:rPr>
          <w:sz w:val="20"/>
          <w:szCs w:val="20"/>
        </w:rPr>
      </w:pPr>
      <w:proofErr w:type="gramStart"/>
      <w:r w:rsidRPr="001F53F8">
        <w:rPr>
          <w:sz w:val="20"/>
          <w:szCs w:val="20"/>
        </w:rPr>
        <w:t>Стихи и поэмы Олжаса Сулейменова переведены на английский, французский, немецкий, испанский, чешский, польский, словацкий, болгарский, венгерский, монгольский и турецкий языки.</w:t>
      </w:r>
      <w:proofErr w:type="gramEnd"/>
      <w:r w:rsidRPr="001F53F8">
        <w:rPr>
          <w:sz w:val="20"/>
          <w:szCs w:val="20"/>
        </w:rPr>
        <w:t xml:space="preserve"> Наибольшую известность казахский поэт получил во Франции, где помимо целого ряда стихотворений, опубликованных в разное время на страницах литературной периодики, было издано несколько поэтических сборников казахского поэта. Широко известна в литературных кругах Франции дискуссия в связи с выходом в Париже «Года обезьяны» (1967) и «Глиняной книги» (1969). «В „Годе обезьяны“ Олжаса Сулейменова, — писала Лили Дени в газете „Летер франсез“ за 19 июня 1968 года, — я прочла то, что является одновременно прошлым и будущим. Слова о корнях…».</w:t>
      </w:r>
    </w:p>
    <w:p w:rsidR="001F53F8" w:rsidRPr="001F53F8" w:rsidRDefault="001F53F8" w:rsidP="001F53F8">
      <w:pPr>
        <w:spacing w:after="0" w:line="240" w:lineRule="auto"/>
        <w:jc w:val="both"/>
        <w:rPr>
          <w:sz w:val="20"/>
          <w:szCs w:val="20"/>
        </w:rPr>
      </w:pPr>
      <w:r w:rsidRPr="001F53F8">
        <w:rPr>
          <w:sz w:val="20"/>
          <w:szCs w:val="20"/>
        </w:rPr>
        <w:t>Профессор Сорбонны, поэт и переводчик русской поэзии Леон Робель, представляя французскому читателю свой перевод поэмы «Глиняная книга» написал: «Олжасу Сулейменову давно уже близка идея братства культур и духовное взаимообогащение народов. Он хочет читать историю, как большую книгу переселений и изменений знаков. Расшифровка письменности, языков и легенд, по его мнению, поможет нам по-другому взглянуть на Историю Человечества, все же единую, в которую разделение и произвольная изоляция внесли замешательство. Это страстное чувство проходит через всю книгу, и, несмотря на шутливую, едкую полемическую форму, это произведение от корки эпическое: давно уже наш раздробленный мир не слышал такого сильного голоса — мы признаем Олжаса Сулейменова наследником или преемником Гильгамеша, Гюго, Хлебникова, одним из тех, величие которых естественно».</w:t>
      </w:r>
    </w:p>
    <w:p w:rsidR="001F53F8" w:rsidRPr="001F53F8" w:rsidRDefault="001F53F8" w:rsidP="001F53F8">
      <w:pPr>
        <w:spacing w:after="0" w:line="240" w:lineRule="auto"/>
        <w:jc w:val="both"/>
        <w:rPr>
          <w:sz w:val="20"/>
          <w:szCs w:val="20"/>
        </w:rPr>
      </w:pPr>
      <w:r w:rsidRPr="001F53F8">
        <w:rPr>
          <w:sz w:val="20"/>
          <w:szCs w:val="20"/>
        </w:rPr>
        <w:t xml:space="preserve">Такой видный человек должен в СССР быть в рядах партии и в 1969 году Сулейменов стал членом КПСС. Ему заказали поэму к 100-летию Ленина, но вместо неё он принёс в издательство свою «Глиняную книгу», </w:t>
      </w:r>
      <w:r w:rsidRPr="001F53F8">
        <w:rPr>
          <w:sz w:val="20"/>
          <w:szCs w:val="20"/>
        </w:rPr>
        <w:lastRenderedPageBreak/>
        <w:t>которую восторженно встретила советская интеллигенция. Эта поэма считается лучшим произведением Сулейменова. Но государственную премию имени Абая он получил за пафосную поэму «Синие острова» (1973).</w:t>
      </w:r>
    </w:p>
    <w:p w:rsidR="001F53F8" w:rsidRPr="001F53F8" w:rsidRDefault="001F53F8" w:rsidP="001F53F8">
      <w:pPr>
        <w:spacing w:after="0" w:line="240" w:lineRule="auto"/>
        <w:jc w:val="both"/>
        <w:rPr>
          <w:sz w:val="20"/>
          <w:szCs w:val="20"/>
        </w:rPr>
      </w:pPr>
      <w:r w:rsidRPr="001F53F8">
        <w:rPr>
          <w:sz w:val="20"/>
          <w:szCs w:val="20"/>
        </w:rPr>
        <w:t>«Аз и Я» и другие ра</w:t>
      </w:r>
      <w:r w:rsidR="004624F6">
        <w:rPr>
          <w:sz w:val="20"/>
          <w:szCs w:val="20"/>
        </w:rPr>
        <w:t>боты о «Слове о полку Игореве»</w:t>
      </w:r>
    </w:p>
    <w:p w:rsidR="001F53F8" w:rsidRPr="001F53F8" w:rsidRDefault="001F53F8" w:rsidP="001F53F8">
      <w:pPr>
        <w:spacing w:after="0" w:line="240" w:lineRule="auto"/>
        <w:jc w:val="both"/>
        <w:rPr>
          <w:sz w:val="20"/>
          <w:szCs w:val="20"/>
        </w:rPr>
      </w:pPr>
      <w:r w:rsidRPr="001F53F8">
        <w:rPr>
          <w:sz w:val="20"/>
          <w:szCs w:val="20"/>
        </w:rPr>
        <w:t xml:space="preserve">Сулейменов известен также как автор ряда работ, посвящённых Слову о полку Игореве. Он заинтересовался этой темой ещё в 1960, будучи студентом Литературного института, публиковал работы о «Слове» с 1962. Тема его дипломной работы по исторической грамматике — «Категория одушевленности и неодушевленности в „Повести временных лет“», а тема его кандидатской диссертации в аспирантуре уже на кафедре русской филологии КазГУ (1963—1966) — «Тюркизмы в „Слове о полку Игореве“». </w:t>
      </w:r>
      <w:proofErr w:type="gramStart"/>
      <w:r w:rsidRPr="001F53F8">
        <w:rPr>
          <w:sz w:val="20"/>
          <w:szCs w:val="20"/>
        </w:rPr>
        <w:t>Общая линия работ Сулейменова была направлена на выявление в «Слове» обширных пластов тюркской лексики и целых тюркских фраз, в дальнейшем искажённых при переписывании, и получила наиболее законченное выражение в получившей большую известность книге «Аз и Я. Книга благонамеренного читателя» (1975), где предлагается также собственная концепция исторического контекста «Слова», ряда событий и т. п.</w:t>
      </w:r>
      <w:proofErr w:type="gramEnd"/>
    </w:p>
    <w:p w:rsidR="001F53F8" w:rsidRPr="001F53F8" w:rsidRDefault="001F53F8" w:rsidP="001F53F8">
      <w:pPr>
        <w:spacing w:after="0" w:line="240" w:lineRule="auto"/>
        <w:jc w:val="both"/>
        <w:rPr>
          <w:sz w:val="20"/>
          <w:szCs w:val="20"/>
        </w:rPr>
      </w:pPr>
      <w:r w:rsidRPr="001F53F8">
        <w:rPr>
          <w:sz w:val="20"/>
          <w:szCs w:val="20"/>
        </w:rPr>
        <w:t>О своей концепции Сулейменов говорил: «Я впервые заявил, что „Слово о полку Игореве“ было написано для двуязычного читателя двуязычным автором. Допустим, русским, который владел и тюркскими языками. Значит, на Руси тогда существовал билингвизм. Я попытался это доказать, опираясь на данные многих древнерусских источников. В советской исторической науке считалось, что в русский язык за время половецкого и татаро-монгольского нашествия попало всего несколько тюркских слов, таких как аркан или кумыс. Я же говорил о НЕВИДИМЫХ тюркизмах, которые всегда считались русскими. Вот это и потрясло академиков. Я, как ни странно, оказался первым двуязычным читат</w:t>
      </w:r>
      <w:r w:rsidR="004624F6">
        <w:rPr>
          <w:sz w:val="20"/>
          <w:szCs w:val="20"/>
        </w:rPr>
        <w:t>елем „Слова о полку Игореве“»</w:t>
      </w:r>
      <w:r w:rsidRPr="001F53F8">
        <w:rPr>
          <w:sz w:val="20"/>
          <w:szCs w:val="20"/>
        </w:rPr>
        <w:t>…</w:t>
      </w:r>
    </w:p>
    <w:p w:rsidR="001F53F8" w:rsidRPr="001F53F8" w:rsidRDefault="001F53F8" w:rsidP="001F53F8">
      <w:pPr>
        <w:spacing w:after="0" w:line="240" w:lineRule="auto"/>
        <w:jc w:val="both"/>
        <w:rPr>
          <w:sz w:val="20"/>
          <w:szCs w:val="20"/>
        </w:rPr>
      </w:pPr>
      <w:proofErr w:type="gramStart"/>
      <w:r w:rsidRPr="001F53F8">
        <w:rPr>
          <w:sz w:val="20"/>
          <w:szCs w:val="20"/>
        </w:rPr>
        <w:t>Книга вызвала характерные для того времени идеологические «проработки», основанные на советских политических обвинениях в «национализме», «пантюркизме», «методологических ошибках» и т. п. (книга была даже по указке Суслова осуждена ЦК КП Казахстана в особом постановлении 1976 г. и изъята из продажи, директор издательства Адольф Арцишевский уволен, автор попал в опалу и долго не издавался).</w:t>
      </w:r>
      <w:proofErr w:type="gramEnd"/>
      <w:r w:rsidRPr="001F53F8">
        <w:rPr>
          <w:sz w:val="20"/>
          <w:szCs w:val="20"/>
        </w:rPr>
        <w:t xml:space="preserve"> Только обращение Кунаева к генеральному </w:t>
      </w:r>
      <w:proofErr w:type="gramStart"/>
      <w:r w:rsidRPr="001F53F8">
        <w:rPr>
          <w:sz w:val="20"/>
          <w:szCs w:val="20"/>
        </w:rPr>
        <w:t>секретарю</w:t>
      </w:r>
      <w:proofErr w:type="gramEnd"/>
      <w:r w:rsidRPr="001F53F8">
        <w:rPr>
          <w:sz w:val="20"/>
          <w:szCs w:val="20"/>
        </w:rPr>
        <w:t xml:space="preserve"> ЦК КПСС Брежневу помогло автору отделаться «строгим выговором», и разбирательство по книге на литературную тему из ЦК КПСС передали в Академию наук СССР.</w:t>
      </w:r>
    </w:p>
    <w:p w:rsidR="001F53F8" w:rsidRPr="001F53F8" w:rsidRDefault="001F53F8" w:rsidP="001F53F8">
      <w:pPr>
        <w:spacing w:after="0" w:line="240" w:lineRule="auto"/>
        <w:jc w:val="both"/>
        <w:rPr>
          <w:sz w:val="20"/>
          <w:szCs w:val="20"/>
        </w:rPr>
      </w:pPr>
      <w:r w:rsidRPr="001F53F8">
        <w:rPr>
          <w:sz w:val="20"/>
          <w:szCs w:val="20"/>
        </w:rPr>
        <w:t>Тогда же было проведено особое заседание Академии наук СССР по книге «Аз и Я» в зале Отделения общественных наук на Волхонке. По списку пропустили в зал сорок семь академиков, членов-корреспондентов и рядовых докторов наук. Обсуждение длилось с 9 часов утра до 18, без перерыва на обед. Открыл его академик Б. А. Рыбаков словами: «В Алма-Ате вышла яростно антирусская книга — „Аз и Я“ стотысячным тиражом». Его поддержал виднейший специалист по «</w:t>
      </w:r>
      <w:r w:rsidR="004624F6">
        <w:rPr>
          <w:sz w:val="20"/>
          <w:szCs w:val="20"/>
        </w:rPr>
        <w:t>Слову» академик Д. С. Лихачев</w:t>
      </w:r>
      <w:r w:rsidRPr="001F53F8">
        <w:rPr>
          <w:sz w:val="20"/>
          <w:szCs w:val="20"/>
        </w:rPr>
        <w:t>.</w:t>
      </w:r>
    </w:p>
    <w:p w:rsidR="001F53F8" w:rsidRPr="001F53F8" w:rsidRDefault="001F53F8" w:rsidP="001F53F8">
      <w:pPr>
        <w:spacing w:after="0" w:line="240" w:lineRule="auto"/>
        <w:jc w:val="both"/>
        <w:rPr>
          <w:sz w:val="20"/>
          <w:szCs w:val="20"/>
        </w:rPr>
      </w:pPr>
      <w:r w:rsidRPr="001F53F8">
        <w:rPr>
          <w:sz w:val="20"/>
          <w:szCs w:val="20"/>
        </w:rPr>
        <w:t xml:space="preserve">«В июне 1976 года, вскоре после своего 40-летия, поэт получил оскорбительную </w:t>
      </w:r>
      <w:proofErr w:type="gramStart"/>
      <w:r w:rsidRPr="001F53F8">
        <w:rPr>
          <w:sz w:val="20"/>
          <w:szCs w:val="20"/>
        </w:rPr>
        <w:t>выволочку</w:t>
      </w:r>
      <w:proofErr w:type="gramEnd"/>
      <w:r w:rsidRPr="001F53F8">
        <w:rPr>
          <w:sz w:val="20"/>
          <w:szCs w:val="20"/>
        </w:rPr>
        <w:t xml:space="preserve"> от ЦК Компартии Казахстана, а книга была запрещена и изъята по указанию цензурного ведомства из библиотек и продажи не только в Казахстане, а и по всему Союзу. Хотя, если употребить современную терминологию, это была сильнейшая PR-акция — книга стала бестселлером и продавалась из-под полы за большую — 50-кратную цену, например, в той же самой Москве». </w:t>
      </w:r>
      <w:proofErr w:type="gramStart"/>
      <w:r w:rsidRPr="001F53F8">
        <w:rPr>
          <w:sz w:val="20"/>
          <w:szCs w:val="20"/>
        </w:rPr>
        <w:t>(Нурсултан Назарбаев.</w:t>
      </w:r>
      <w:proofErr w:type="gramEnd"/>
      <w:r w:rsidRPr="001F53F8">
        <w:rPr>
          <w:sz w:val="20"/>
          <w:szCs w:val="20"/>
        </w:rPr>
        <w:t xml:space="preserve"> «Слово о моем друге Олжасе». «</w:t>
      </w:r>
      <w:proofErr w:type="gramStart"/>
      <w:r w:rsidRPr="001F53F8">
        <w:rPr>
          <w:sz w:val="20"/>
          <w:szCs w:val="20"/>
        </w:rPr>
        <w:t>Казахстанская</w:t>
      </w:r>
      <w:proofErr w:type="gramEnd"/>
      <w:r w:rsidRPr="001F53F8">
        <w:rPr>
          <w:sz w:val="20"/>
          <w:szCs w:val="20"/>
        </w:rPr>
        <w:t xml:space="preserve"> правда», 18.05.2006 г.)</w:t>
      </w:r>
    </w:p>
    <w:p w:rsidR="001F53F8" w:rsidRPr="001F53F8" w:rsidRDefault="001F53F8" w:rsidP="001F53F8">
      <w:pPr>
        <w:spacing w:after="0" w:line="240" w:lineRule="auto"/>
        <w:jc w:val="both"/>
        <w:rPr>
          <w:sz w:val="20"/>
          <w:szCs w:val="20"/>
        </w:rPr>
      </w:pPr>
      <w:r w:rsidRPr="001F53F8">
        <w:rPr>
          <w:sz w:val="20"/>
          <w:szCs w:val="20"/>
        </w:rPr>
        <w:t>В статье Л. Шашковой «Под знаком Олжаса» в газете «Мегаполис», 10.04.2006 г. утверждается, что за эту книгу номиналом 74 копейки в то время в Баку предлагали автомобиль «Москвич».</w:t>
      </w:r>
    </w:p>
    <w:p w:rsidR="001F53F8" w:rsidRPr="001F53F8" w:rsidRDefault="001F53F8" w:rsidP="001F53F8">
      <w:pPr>
        <w:spacing w:after="0" w:line="240" w:lineRule="auto"/>
        <w:jc w:val="both"/>
        <w:rPr>
          <w:sz w:val="20"/>
          <w:szCs w:val="20"/>
        </w:rPr>
      </w:pPr>
      <w:r w:rsidRPr="001F53F8">
        <w:rPr>
          <w:sz w:val="20"/>
          <w:szCs w:val="20"/>
        </w:rPr>
        <w:t xml:space="preserve">С другой стороны, построения Сулейменова вызвали и конкретную научную критику, без политических обвинений (слависты Д. С. Лихачев, Л. А. Дмитриев и О. В. Творогов и др.), где указывалось на любительский уровень этимологий и трактовок Сулейменова (хотя тот готовил тогда докторскую диссертацию именно по «Слову»). Наличие в «Слове о полку Игореве» целого ряда редких тюркских элементов было известно и до Сулейменова, но поддержки со стороны профессиональных тюркологов, в том числе занимавшихся тюркизмами «Слова» (например, Н. А. Баскакова[6]), его работа также не встретила. </w:t>
      </w:r>
      <w:proofErr w:type="gramStart"/>
      <w:r w:rsidRPr="001F53F8">
        <w:rPr>
          <w:sz w:val="20"/>
          <w:szCs w:val="20"/>
        </w:rPr>
        <w:t>По оценке Дмитриева и Творогова, «он создает новые слова, не считаясь с тем, известны ли они древнерусскому языку, создает новую грамматику, противоречащую грамматике древнерусского языка, новую палеографию, не подтверждаемую ни единым примером из рукописей — и все это для того, чтобы иметь возможность предложить новые прочтения в тексте „Слова“» (Дмитриев Л. А., Творогов О. В. «Слово о полку Игореве» в интерпретации</w:t>
      </w:r>
      <w:proofErr w:type="gramEnd"/>
      <w:r w:rsidRPr="001F53F8">
        <w:rPr>
          <w:sz w:val="20"/>
          <w:szCs w:val="20"/>
        </w:rPr>
        <w:t xml:space="preserve"> О.Сулейменова // Русская литература. 1976. № 1. </w:t>
      </w:r>
      <w:proofErr w:type="gramStart"/>
      <w:r w:rsidRPr="001F53F8">
        <w:rPr>
          <w:sz w:val="20"/>
          <w:szCs w:val="20"/>
        </w:rPr>
        <w:t>С.257).</w:t>
      </w:r>
      <w:proofErr w:type="gramEnd"/>
    </w:p>
    <w:p w:rsidR="001F53F8" w:rsidRPr="001F53F8" w:rsidRDefault="001F53F8" w:rsidP="001F53F8">
      <w:pPr>
        <w:spacing w:after="0" w:line="240" w:lineRule="auto"/>
        <w:jc w:val="both"/>
        <w:rPr>
          <w:sz w:val="20"/>
          <w:szCs w:val="20"/>
        </w:rPr>
      </w:pPr>
      <w:r w:rsidRPr="001F53F8">
        <w:rPr>
          <w:sz w:val="20"/>
          <w:szCs w:val="20"/>
        </w:rPr>
        <w:t xml:space="preserve">В интервью Олегу Цыганову Сулейменов приводит сведения, по которым личное отношение Д. С. Лихачёва к нему и его работам, несмотря на публичную критику, было более доброжелательным: «Московский телережиссёр Ионас Марцинкявичус[7], делавший мое двухчасовое выступление в зале Останкино в 80-м году, поехал в Ленинград взять интервью у Лихачева. Снимал его дома. И рассказывал потом, как удивился, увидев в его книжном шкафу, — „Аз и Я“ стояла не корешком, как обычно в ряду других книг, а развернутая за стеклом, всей обложкой». Оппоненты встречались несколько раз и, как вспоминал Сулейменов, «очень по-доброму». Из того же интервью: «С Дмитрием Сергеевичем мы встречались и в дни съездов народных депутатов. </w:t>
      </w:r>
      <w:proofErr w:type="gramStart"/>
      <w:r w:rsidRPr="001F53F8">
        <w:rPr>
          <w:sz w:val="20"/>
          <w:szCs w:val="20"/>
        </w:rPr>
        <w:t xml:space="preserve">На одном из съездов, кажется, на первом, в конце мая восемьдесят девятого, выступая, </w:t>
      </w:r>
      <w:r w:rsidRPr="001F53F8">
        <w:rPr>
          <w:sz w:val="20"/>
          <w:szCs w:val="20"/>
        </w:rPr>
        <w:lastRenderedPageBreak/>
        <w:t>академик вдруг сказал, что русская культура издревле взаимодействовала с восточными, в частности с тюркскими степными культурами.</w:t>
      </w:r>
      <w:proofErr w:type="gramEnd"/>
      <w:r w:rsidRPr="001F53F8">
        <w:rPr>
          <w:sz w:val="20"/>
          <w:szCs w:val="20"/>
        </w:rPr>
        <w:t xml:space="preserve"> О чём ясно свидетельст</w:t>
      </w:r>
      <w:r w:rsidR="004624F6">
        <w:rPr>
          <w:sz w:val="20"/>
          <w:szCs w:val="20"/>
        </w:rPr>
        <w:t>вует „Слово о полку Игореве“»</w:t>
      </w:r>
      <w:r w:rsidRPr="001F53F8">
        <w:rPr>
          <w:sz w:val="20"/>
          <w:szCs w:val="20"/>
        </w:rPr>
        <w:t>.</w:t>
      </w:r>
    </w:p>
    <w:p w:rsidR="001F53F8" w:rsidRPr="001F53F8" w:rsidRDefault="001F53F8" w:rsidP="001F53F8">
      <w:pPr>
        <w:spacing w:after="0" w:line="240" w:lineRule="auto"/>
        <w:jc w:val="both"/>
        <w:rPr>
          <w:sz w:val="20"/>
          <w:szCs w:val="20"/>
        </w:rPr>
      </w:pPr>
      <w:r w:rsidRPr="001F53F8">
        <w:rPr>
          <w:sz w:val="20"/>
          <w:szCs w:val="20"/>
        </w:rPr>
        <w:t>В больших раздумьях «Возвысить степь, не унижая горы», опубликованных на страницах «Правды» (27 января 1989 года), Олжас Сулейменов заявил: «Обобщённого научного знания о судьбах этого огромного куска Евразии не написано: концепция его не выработана. Наши усилия должны быть направлены на то, чтобы разоблачить ложный догмат, утверждающий, что предки наши всегда только враждовали».</w:t>
      </w:r>
    </w:p>
    <w:p w:rsidR="001F53F8" w:rsidRPr="001F53F8" w:rsidRDefault="001F53F8" w:rsidP="001F53F8">
      <w:pPr>
        <w:spacing w:after="0" w:line="240" w:lineRule="auto"/>
        <w:jc w:val="both"/>
        <w:rPr>
          <w:sz w:val="20"/>
          <w:szCs w:val="20"/>
        </w:rPr>
      </w:pPr>
      <w:r w:rsidRPr="001F53F8">
        <w:rPr>
          <w:sz w:val="20"/>
          <w:szCs w:val="20"/>
        </w:rPr>
        <w:t xml:space="preserve">В переизданиях книги уже в постсоветское время Сулейменов внес незначительные поправки, </w:t>
      </w:r>
      <w:proofErr w:type="gramStart"/>
      <w:r w:rsidRPr="001F53F8">
        <w:rPr>
          <w:sz w:val="20"/>
          <w:szCs w:val="20"/>
        </w:rPr>
        <w:t>но</w:t>
      </w:r>
      <w:proofErr w:type="gramEnd"/>
      <w:r w:rsidRPr="001F53F8">
        <w:rPr>
          <w:sz w:val="20"/>
          <w:szCs w:val="20"/>
        </w:rPr>
        <w:t xml:space="preserve"> в общем остался при своём мнении. В частности, он оставил не находящие поддержки у профессиональных историков и филологов утверждения, согласно которым Игорь Святославич был сыном половчанки, по летописи Киев был основан хазарами, при переписке рукописей копировались кляксы, имена собственные сокращались произвольно и т. п.</w:t>
      </w:r>
    </w:p>
    <w:p w:rsidR="001F53F8" w:rsidRPr="001F53F8" w:rsidRDefault="001F53F8" w:rsidP="001F53F8">
      <w:pPr>
        <w:spacing w:after="0" w:line="240" w:lineRule="auto"/>
        <w:jc w:val="both"/>
        <w:rPr>
          <w:sz w:val="20"/>
          <w:szCs w:val="20"/>
        </w:rPr>
      </w:pPr>
      <w:r w:rsidRPr="001F53F8">
        <w:rPr>
          <w:sz w:val="20"/>
          <w:szCs w:val="20"/>
        </w:rPr>
        <w:t xml:space="preserve">В 2005 году, к 30-летию её выхода в свет, книга впервые вышла в России в издательстве «Грифон» при Российском фонде культуры, где председателем был Никита Михалков. В интервью газете «МК в Казахстане» 18.04.2008 г. Сулейменов вспоминал: «Этой публикацией отмечено 30-летие первого издания. Книгу пытались и в 90-е годы выпустить в Москве, Питере, Новосибирске. Но почему-то в последний момент что-то мешало. Издательства, сначала просившие моего согласия на переиздание, присылали смущенные объяснения. Книгу, которая вышла в СССР в условиях жесткой цензуры, российские издательства не смогли издать. „АЗиЯ“ кому-то из </w:t>
      </w:r>
      <w:proofErr w:type="gramStart"/>
      <w:r w:rsidRPr="001F53F8">
        <w:rPr>
          <w:sz w:val="20"/>
          <w:szCs w:val="20"/>
        </w:rPr>
        <w:t>правящих</w:t>
      </w:r>
      <w:proofErr w:type="gramEnd"/>
      <w:r w:rsidRPr="001F53F8">
        <w:rPr>
          <w:sz w:val="20"/>
          <w:szCs w:val="20"/>
        </w:rPr>
        <w:t xml:space="preserve"> все ещё кажется опасной. Но издательство „Грифон“ при Российском фонде культуры, где председателем Никита Михалков, решилось на поступок».</w:t>
      </w:r>
    </w:p>
    <w:p w:rsidR="001F53F8" w:rsidRPr="001F53F8" w:rsidRDefault="001F53F8" w:rsidP="001F53F8">
      <w:pPr>
        <w:spacing w:after="0" w:line="240" w:lineRule="auto"/>
        <w:jc w:val="both"/>
        <w:rPr>
          <w:sz w:val="20"/>
          <w:szCs w:val="20"/>
        </w:rPr>
      </w:pPr>
      <w:r w:rsidRPr="001F53F8">
        <w:rPr>
          <w:sz w:val="20"/>
          <w:szCs w:val="20"/>
        </w:rPr>
        <w:t>Американский журнал «Проблемы коммунизма» в 1986 году назвал «Аз и Я» в числе немногих книг, подготовивших перестройку, второй после «Архипелага ГУЛАГ» А. Солженицына.</w:t>
      </w:r>
    </w:p>
    <w:p w:rsidR="001F53F8" w:rsidRPr="001F53F8" w:rsidRDefault="001F53F8" w:rsidP="001F53F8">
      <w:pPr>
        <w:spacing w:after="0" w:line="240" w:lineRule="auto"/>
        <w:jc w:val="both"/>
        <w:rPr>
          <w:sz w:val="20"/>
          <w:szCs w:val="20"/>
        </w:rPr>
      </w:pPr>
      <w:r w:rsidRPr="001F53F8">
        <w:rPr>
          <w:sz w:val="20"/>
          <w:szCs w:val="20"/>
        </w:rPr>
        <w:t>Во второй части книги «Аз и Я» под названием «Шумер-наме» Сулейменов привёл 60 тюркизмов, представленных, с его точки зрения, в шумерских «глиняных книгах» (клинописных табличках). Позже его коллега и ученик из Азербайджана Айдын Мамедов довел число «тюрко-шумеризмов» до 800, хотя им обоим не было известно, что ещё в 1915 году немецкий ассиролог Ф. Хоммель (нем.</w:t>
      </w:r>
      <w:proofErr w:type="gramStart"/>
      <w:r w:rsidRPr="001F53F8">
        <w:rPr>
          <w:sz w:val="20"/>
          <w:szCs w:val="20"/>
        </w:rPr>
        <w:t>)р</w:t>
      </w:r>
      <w:proofErr w:type="gramEnd"/>
      <w:r w:rsidRPr="001F53F8">
        <w:rPr>
          <w:sz w:val="20"/>
          <w:szCs w:val="20"/>
        </w:rPr>
        <w:t xml:space="preserve">усск. обнаружил около 200 шумерских </w:t>
      </w:r>
      <w:r w:rsidR="004624F6">
        <w:rPr>
          <w:sz w:val="20"/>
          <w:szCs w:val="20"/>
        </w:rPr>
        <w:t>слов, совпадающих с тюркскими</w:t>
      </w:r>
      <w:r w:rsidRPr="001F53F8">
        <w:rPr>
          <w:sz w:val="20"/>
          <w:szCs w:val="20"/>
        </w:rPr>
        <w:t>.</w:t>
      </w:r>
    </w:p>
    <w:p w:rsidR="001F53F8" w:rsidRPr="001F53F8" w:rsidRDefault="001F53F8" w:rsidP="001F53F8">
      <w:pPr>
        <w:spacing w:after="0" w:line="240" w:lineRule="auto"/>
        <w:jc w:val="both"/>
        <w:rPr>
          <w:sz w:val="20"/>
          <w:szCs w:val="20"/>
        </w:rPr>
      </w:pPr>
      <w:r w:rsidRPr="001F53F8">
        <w:rPr>
          <w:sz w:val="20"/>
          <w:szCs w:val="20"/>
        </w:rPr>
        <w:t>Перипетии вокруг книги «Аз и Я» описал редактор издательства «Жалын» Г. Толмачев в «Повести об Олжасе» (2003), а режиссёр Аскар Бапишев снял документально-игровой фильм о судьбе книги — «Документ нечастного значения» (2005).</w:t>
      </w:r>
    </w:p>
    <w:p w:rsidR="001F53F8" w:rsidRPr="001F53F8" w:rsidRDefault="001F53F8" w:rsidP="001F53F8">
      <w:pPr>
        <w:spacing w:after="0" w:line="240" w:lineRule="auto"/>
        <w:jc w:val="both"/>
        <w:rPr>
          <w:sz w:val="20"/>
          <w:szCs w:val="20"/>
        </w:rPr>
      </w:pPr>
      <w:r w:rsidRPr="001F53F8">
        <w:rPr>
          <w:sz w:val="20"/>
          <w:szCs w:val="20"/>
        </w:rPr>
        <w:t>«Язык письма» (о происхождении письменности и языка малого человечества), Рим, 1998. В 1995 году Сулейменов перешёл на дипломатическую работу. Свободное от работы время он смог теперь посвятить научным изысканиям. Плодом многолетнего труда стало исследование «Язык письма», опубликованное в Риме. Писатель Тимур Зульфикаров в статье «Пирамида Олжаса в пустыне варварства» написал: «Кажется, что книгу „Язык письма“ сотворил целый научно-исследовательский институт со многими кропотливыми отделами и кафедрами… здесь хладный, математический ум ученого-лингвиста сливается с прозрениями поэта-пророка». Эту работу Сулейменова в России не заметили. Другие времена, другие люди. Но в 2006 году она была издана на украинском языке в Киеве[10], а автор награждён орденом Ярослава Мудрого.</w:t>
      </w:r>
    </w:p>
    <w:p w:rsidR="001F53F8" w:rsidRPr="001F53F8" w:rsidRDefault="001F53F8" w:rsidP="001F53F8">
      <w:pPr>
        <w:spacing w:after="0" w:line="240" w:lineRule="auto"/>
        <w:jc w:val="both"/>
        <w:rPr>
          <w:sz w:val="20"/>
          <w:szCs w:val="20"/>
        </w:rPr>
      </w:pPr>
      <w:r w:rsidRPr="001F53F8">
        <w:rPr>
          <w:sz w:val="20"/>
          <w:szCs w:val="20"/>
        </w:rPr>
        <w:t xml:space="preserve">«Улыбка бога» (К проекту первого тома базового этимологического словаря «1001 слово»), Рим, RIAL, 1998. Сулейменов: "Я высказал в этой книге («АЗиЯ») некоторые идеи, которые не услышаны и не поняты до сих пор. А истинная научная ценность именно в них. Я ещё раз вернусь к некоторым из </w:t>
      </w:r>
      <w:proofErr w:type="gramStart"/>
      <w:r w:rsidRPr="001F53F8">
        <w:rPr>
          <w:sz w:val="20"/>
          <w:szCs w:val="20"/>
        </w:rPr>
        <w:t>неоцененных</w:t>
      </w:r>
      <w:proofErr w:type="gramEnd"/>
      <w:r w:rsidRPr="001F53F8">
        <w:rPr>
          <w:sz w:val="20"/>
          <w:szCs w:val="20"/>
        </w:rPr>
        <w:t xml:space="preserve"> в книге «Улыбка бога».</w:t>
      </w:r>
    </w:p>
    <w:p w:rsidR="001F53F8" w:rsidRPr="001F53F8" w:rsidRDefault="001F53F8" w:rsidP="001F53F8">
      <w:pPr>
        <w:spacing w:after="0" w:line="240" w:lineRule="auto"/>
        <w:jc w:val="both"/>
        <w:rPr>
          <w:sz w:val="20"/>
          <w:szCs w:val="20"/>
        </w:rPr>
      </w:pPr>
      <w:r w:rsidRPr="001F53F8">
        <w:rPr>
          <w:sz w:val="20"/>
          <w:szCs w:val="20"/>
        </w:rPr>
        <w:t>«Тюрки в доистории» (о происхождении древнетюркских языков и письменностей), 2002. За это исследование Сулейменов стал первым лауреатом премии имени Кюльтегина «за выдающиеся достижения в области тюркологии» (2002), а по итогам своих работ удостоился Международной премии «За вклад в тюркский мир» (Турция).</w:t>
      </w:r>
    </w:p>
    <w:p w:rsidR="001F53F8" w:rsidRPr="001F53F8" w:rsidRDefault="001F53F8" w:rsidP="001F53F8">
      <w:pPr>
        <w:spacing w:after="0" w:line="240" w:lineRule="auto"/>
        <w:jc w:val="both"/>
        <w:rPr>
          <w:sz w:val="20"/>
          <w:szCs w:val="20"/>
        </w:rPr>
      </w:pPr>
      <w:r w:rsidRPr="001F53F8">
        <w:rPr>
          <w:sz w:val="20"/>
          <w:szCs w:val="20"/>
        </w:rPr>
        <w:t>Олжас Сулейменов является председателем жюри конкурса по присуждению премии имени Геннадия Толмачева.</w:t>
      </w:r>
    </w:p>
    <w:p w:rsidR="001F53F8" w:rsidRPr="001F53F8" w:rsidRDefault="001F53F8" w:rsidP="001F53F8">
      <w:pPr>
        <w:spacing w:after="0" w:line="240" w:lineRule="auto"/>
        <w:jc w:val="both"/>
        <w:rPr>
          <w:sz w:val="20"/>
          <w:szCs w:val="20"/>
        </w:rPr>
      </w:pPr>
      <w:r w:rsidRPr="001F53F8">
        <w:rPr>
          <w:sz w:val="20"/>
          <w:szCs w:val="20"/>
        </w:rPr>
        <w:t>Начало 1989 года. Предвыборная программа кандидата в народные депутаты СССР первого секретаря правления Союза писателей Казахстана Олжаса Сулейменова. Первым пунктом стоит — запрещение атомных испытаний в Казахстане.</w:t>
      </w:r>
    </w:p>
    <w:p w:rsidR="001F53F8" w:rsidRPr="001F53F8" w:rsidRDefault="001F53F8" w:rsidP="001F53F8">
      <w:pPr>
        <w:spacing w:after="0" w:line="240" w:lineRule="auto"/>
        <w:jc w:val="both"/>
        <w:rPr>
          <w:sz w:val="20"/>
          <w:szCs w:val="20"/>
        </w:rPr>
      </w:pPr>
      <w:r w:rsidRPr="001F53F8">
        <w:rPr>
          <w:sz w:val="20"/>
          <w:szCs w:val="20"/>
        </w:rPr>
        <w:t>Ещё в 1973 году Сулейменов написал острейшее для застойных советских времён стихотворение о Казахстане «Дикое поле», которое заканчивалось словами: «И да здравствует запрещение испытаний!» Речь шла, конечно, об испытаниях на Семипалатинском ядерном полигоне. В разгар холодной войны это был поступок. Только за период 1949 по 1963 годы мощность взрывов всех испытанных под Семипалатинском атомных и водородных бомб в 2500 раз превзошла мощность американской атомной бомбы, сброшенной на Хиросиму. Региону был нанесен ужасающий экологический урон. И кто, как не народный поэт, должен был восстать против этого и повести за собой народ.</w:t>
      </w:r>
    </w:p>
    <w:p w:rsidR="001F53F8" w:rsidRPr="001F53F8" w:rsidRDefault="001F53F8" w:rsidP="001F53F8">
      <w:pPr>
        <w:spacing w:after="0" w:line="240" w:lineRule="auto"/>
        <w:jc w:val="both"/>
        <w:rPr>
          <w:sz w:val="20"/>
          <w:szCs w:val="20"/>
        </w:rPr>
      </w:pPr>
      <w:r w:rsidRPr="001F53F8">
        <w:rPr>
          <w:sz w:val="20"/>
          <w:szCs w:val="20"/>
        </w:rPr>
        <w:t>Кружись, айналайын, Земля моя!</w:t>
      </w:r>
    </w:p>
    <w:p w:rsidR="001F53F8" w:rsidRPr="001F53F8" w:rsidRDefault="001F53F8" w:rsidP="001F53F8">
      <w:pPr>
        <w:spacing w:after="0" w:line="240" w:lineRule="auto"/>
        <w:jc w:val="both"/>
        <w:rPr>
          <w:sz w:val="20"/>
          <w:szCs w:val="20"/>
        </w:rPr>
      </w:pPr>
      <w:r w:rsidRPr="001F53F8">
        <w:rPr>
          <w:sz w:val="20"/>
          <w:szCs w:val="20"/>
        </w:rPr>
        <w:t xml:space="preserve"> Как никто,</w:t>
      </w:r>
    </w:p>
    <w:p w:rsidR="001F53F8" w:rsidRPr="001F53F8" w:rsidRDefault="001F53F8" w:rsidP="001F53F8">
      <w:pPr>
        <w:spacing w:after="0" w:line="240" w:lineRule="auto"/>
        <w:jc w:val="both"/>
        <w:rPr>
          <w:sz w:val="20"/>
          <w:szCs w:val="20"/>
        </w:rPr>
      </w:pPr>
      <w:r w:rsidRPr="001F53F8">
        <w:rPr>
          <w:sz w:val="20"/>
          <w:szCs w:val="20"/>
        </w:rPr>
        <w:lastRenderedPageBreak/>
        <w:t xml:space="preserve"> я сегодня тебя понимаю,</w:t>
      </w:r>
    </w:p>
    <w:p w:rsidR="001F53F8" w:rsidRPr="001F53F8" w:rsidRDefault="001F53F8" w:rsidP="001F53F8">
      <w:pPr>
        <w:spacing w:after="0" w:line="240" w:lineRule="auto"/>
        <w:jc w:val="both"/>
        <w:rPr>
          <w:sz w:val="20"/>
          <w:szCs w:val="20"/>
        </w:rPr>
      </w:pPr>
      <w:r w:rsidRPr="001F53F8">
        <w:rPr>
          <w:sz w:val="20"/>
          <w:szCs w:val="20"/>
        </w:rPr>
        <w:t xml:space="preserve"> все болезни твои</w:t>
      </w:r>
    </w:p>
    <w:p w:rsidR="001F53F8" w:rsidRPr="001F53F8" w:rsidRDefault="001F53F8" w:rsidP="001F53F8">
      <w:pPr>
        <w:spacing w:after="0" w:line="240" w:lineRule="auto"/>
        <w:jc w:val="both"/>
        <w:rPr>
          <w:sz w:val="20"/>
          <w:szCs w:val="20"/>
        </w:rPr>
      </w:pPr>
      <w:r w:rsidRPr="001F53F8">
        <w:rPr>
          <w:sz w:val="20"/>
          <w:szCs w:val="20"/>
        </w:rPr>
        <w:t xml:space="preserve"> на себя принимаю,</w:t>
      </w:r>
    </w:p>
    <w:p w:rsidR="001F53F8" w:rsidRPr="001F53F8" w:rsidRDefault="001F53F8" w:rsidP="001F53F8">
      <w:pPr>
        <w:spacing w:after="0" w:line="240" w:lineRule="auto"/>
        <w:jc w:val="both"/>
        <w:rPr>
          <w:sz w:val="20"/>
          <w:szCs w:val="20"/>
        </w:rPr>
      </w:pPr>
      <w:r w:rsidRPr="001F53F8">
        <w:rPr>
          <w:sz w:val="20"/>
          <w:szCs w:val="20"/>
        </w:rPr>
        <w:t xml:space="preserve"> я кочую, кружусь по дорогам</w:t>
      </w:r>
    </w:p>
    <w:p w:rsidR="001F53F8" w:rsidRPr="001F53F8" w:rsidRDefault="001F53F8" w:rsidP="001F53F8">
      <w:pPr>
        <w:spacing w:after="0" w:line="240" w:lineRule="auto"/>
        <w:jc w:val="both"/>
        <w:rPr>
          <w:sz w:val="20"/>
          <w:szCs w:val="20"/>
        </w:rPr>
      </w:pPr>
      <w:r w:rsidRPr="001F53F8">
        <w:rPr>
          <w:sz w:val="20"/>
          <w:szCs w:val="20"/>
        </w:rPr>
        <w:t xml:space="preserve"> твоим…</w:t>
      </w:r>
    </w:p>
    <w:p w:rsidR="001F53F8" w:rsidRPr="001F53F8" w:rsidRDefault="001F53F8" w:rsidP="001F53F8">
      <w:pPr>
        <w:spacing w:after="0" w:line="240" w:lineRule="auto"/>
        <w:jc w:val="both"/>
        <w:rPr>
          <w:sz w:val="20"/>
          <w:szCs w:val="20"/>
        </w:rPr>
      </w:pPr>
      <w:r w:rsidRPr="001F53F8">
        <w:rPr>
          <w:sz w:val="20"/>
          <w:szCs w:val="20"/>
        </w:rPr>
        <w:t>И в феврале 1989 года Олжас Сулейменов выступает по телевидению с обращением к народу Казахстана, а назавтра на митинге у здания Союза писателей в Алма-Ате объявляет о создании антиядерного движения «Невада — Семипалатинск». За месяц было собрано 4 миллиона подписей в поддержку запрета на ядерные испытания. Немудрено, что поэта на выборах в Алма-Ате чиновники "прокатили". Но он нашёл поддержку в Семипалатинске и бал</w:t>
      </w:r>
      <w:r w:rsidR="004624F6">
        <w:rPr>
          <w:sz w:val="20"/>
          <w:szCs w:val="20"/>
        </w:rPr>
        <w:t>лотировался от этого региона</w:t>
      </w:r>
      <w:proofErr w:type="gramStart"/>
      <w:r w:rsidR="004624F6">
        <w:rPr>
          <w:sz w:val="20"/>
          <w:szCs w:val="20"/>
        </w:rPr>
        <w:t xml:space="preserve"> </w:t>
      </w:r>
      <w:r w:rsidRPr="001F53F8">
        <w:rPr>
          <w:sz w:val="20"/>
          <w:szCs w:val="20"/>
        </w:rPr>
        <w:t>.</w:t>
      </w:r>
      <w:proofErr w:type="gramEnd"/>
      <w:r w:rsidRPr="001F53F8">
        <w:rPr>
          <w:sz w:val="20"/>
          <w:szCs w:val="20"/>
        </w:rPr>
        <w:t xml:space="preserve"> Летом того же года Олжас Сулейменов выступает на I съезде народных депутатов СССР, на котором сообщает о целях и требованиях движения. После того, как 19 октября 1989 года были остановлены испытания под Семипалатинском, в мае 1990 года прошёл первый «Антиядерный конгресс» без участия государства, потому что в то время у государства и у движения были разные цели: общество требовало остановить испытания, государство СССР — продолжить. В поддержку Движению 400 000 тогда полновесных рублей перечислил Фонд Мира, руководимый экс-чемпионом мира по шахматам Анатолием Карповым. Олжас Сулейменов, поклонник древней игры, тогда был председателем федерации шахмат Казахстана (1977—1995). Указом президента Казахстана Назарбаева 29 августа 1991 года был окончательно закрыт полигон и последовал международный мораторий на испытания ядерного оружия: остановились ядерные испытания на полигонах — Новая Земля (Россия), Невада (США), на атолле Муруроа (Франция) и озере Лобнор (Китай). Был подписан большинством стран Договор о нераспространении ядерного оружия. В память о создании народного антиядерного движения Невада — Семипалатинск у входа в здание Союза писателей Казахстана был установлен гранитный куб с памятной надписью.</w:t>
      </w:r>
    </w:p>
    <w:p w:rsidR="001F53F8" w:rsidRPr="001F53F8" w:rsidRDefault="001F53F8" w:rsidP="001F53F8">
      <w:pPr>
        <w:spacing w:after="0" w:line="240" w:lineRule="auto"/>
        <w:jc w:val="both"/>
        <w:rPr>
          <w:sz w:val="20"/>
          <w:szCs w:val="20"/>
        </w:rPr>
      </w:pPr>
      <w:r w:rsidRPr="001F53F8">
        <w:rPr>
          <w:sz w:val="20"/>
          <w:szCs w:val="20"/>
        </w:rPr>
        <w:t>После такого успеха Движение переросло в политическую партию «Народный конгресс Казахстана» (1991—1995). И все эти год</w:t>
      </w:r>
      <w:r w:rsidR="004624F6">
        <w:rPr>
          <w:sz w:val="20"/>
          <w:szCs w:val="20"/>
        </w:rPr>
        <w:t>ы Сулейменов был его лидером</w:t>
      </w:r>
      <w:proofErr w:type="gramStart"/>
      <w:r w:rsidR="004624F6">
        <w:rPr>
          <w:sz w:val="20"/>
          <w:szCs w:val="20"/>
        </w:rPr>
        <w:t xml:space="preserve"> </w:t>
      </w:r>
      <w:r w:rsidRPr="001F53F8">
        <w:rPr>
          <w:sz w:val="20"/>
          <w:szCs w:val="20"/>
        </w:rPr>
        <w:t>.</w:t>
      </w:r>
      <w:proofErr w:type="gramEnd"/>
    </w:p>
    <w:p w:rsidR="001F53F8" w:rsidRPr="001F53F8" w:rsidRDefault="001F53F8" w:rsidP="001F53F8">
      <w:pPr>
        <w:spacing w:after="0" w:line="240" w:lineRule="auto"/>
        <w:jc w:val="both"/>
        <w:rPr>
          <w:sz w:val="20"/>
          <w:szCs w:val="20"/>
        </w:rPr>
      </w:pPr>
      <w:r w:rsidRPr="001F53F8">
        <w:rPr>
          <w:sz w:val="20"/>
          <w:szCs w:val="20"/>
        </w:rPr>
        <w:t>В 1995 году Сулейменов принял предложение президента Назарбаева уйти из политики и перейти на дипломатическую работу. Он стал чрезвычайным и полномочным послом Казахстана в Италии (Рим) и по совместительству в Греции и на Мальте. И уже в мае 1997 года президент Италии Оскар Луиджи Скальфаро прибыл в Казахстан с первым официальным визитом для подписания договора о дружбе и сотрудничестве между двумя странами. Аналогичный документ на азиатском континенте Италия имела только с Японией.</w:t>
      </w:r>
    </w:p>
    <w:p w:rsidR="001F53F8" w:rsidRPr="001F53F8" w:rsidRDefault="001F53F8" w:rsidP="001F53F8">
      <w:pPr>
        <w:spacing w:after="0" w:line="240" w:lineRule="auto"/>
        <w:jc w:val="both"/>
        <w:rPr>
          <w:sz w:val="20"/>
          <w:szCs w:val="20"/>
        </w:rPr>
      </w:pPr>
      <w:r w:rsidRPr="001F53F8">
        <w:rPr>
          <w:sz w:val="20"/>
          <w:szCs w:val="20"/>
        </w:rPr>
        <w:t>С 2002 года и по настоящее время Сулейменов — постоянный представитель Казахстана в ЮНЕСКО (Париж).</w:t>
      </w:r>
    </w:p>
    <w:p w:rsidR="001F53F8" w:rsidRPr="001F53F8" w:rsidRDefault="001F53F8" w:rsidP="001F53F8">
      <w:pPr>
        <w:spacing w:after="0" w:line="240" w:lineRule="auto"/>
        <w:jc w:val="both"/>
        <w:rPr>
          <w:sz w:val="20"/>
          <w:szCs w:val="20"/>
        </w:rPr>
      </w:pPr>
      <w:r w:rsidRPr="001F53F8">
        <w:rPr>
          <w:sz w:val="20"/>
          <w:szCs w:val="20"/>
        </w:rPr>
        <w:t>В 2010 году 74-летний Олжас Сулейменов выступил с неожиданными политическими заявлениями:</w:t>
      </w:r>
    </w:p>
    <w:p w:rsidR="001F53F8" w:rsidRPr="001F53F8" w:rsidRDefault="001F53F8" w:rsidP="001F53F8">
      <w:pPr>
        <w:spacing w:after="0" w:line="240" w:lineRule="auto"/>
        <w:jc w:val="both"/>
        <w:rPr>
          <w:sz w:val="20"/>
          <w:szCs w:val="20"/>
        </w:rPr>
      </w:pPr>
      <w:r w:rsidRPr="001F53F8">
        <w:rPr>
          <w:sz w:val="20"/>
          <w:szCs w:val="20"/>
        </w:rPr>
        <w:t>В начале года он открыто выступил против создания национал</w:t>
      </w:r>
      <w:r w:rsidR="004624F6">
        <w:rPr>
          <w:sz w:val="20"/>
          <w:szCs w:val="20"/>
        </w:rPr>
        <w:t>ьного казахского государства</w:t>
      </w:r>
      <w:r w:rsidRPr="001F53F8">
        <w:rPr>
          <w:sz w:val="20"/>
          <w:szCs w:val="20"/>
        </w:rPr>
        <w:t>, чем вызвал бурю дискуссий в стране и глубокое разочарование в среде коренного</w:t>
      </w:r>
      <w:r w:rsidR="004624F6">
        <w:rPr>
          <w:sz w:val="20"/>
          <w:szCs w:val="20"/>
        </w:rPr>
        <w:t xml:space="preserve"> населения</w:t>
      </w:r>
      <w:r w:rsidRPr="001F53F8">
        <w:rPr>
          <w:sz w:val="20"/>
          <w:szCs w:val="20"/>
        </w:rPr>
        <w:t>.</w:t>
      </w:r>
    </w:p>
    <w:p w:rsidR="001F53F8" w:rsidRPr="001F53F8" w:rsidRDefault="001F53F8" w:rsidP="001F53F8">
      <w:pPr>
        <w:spacing w:after="0" w:line="240" w:lineRule="auto"/>
        <w:jc w:val="both"/>
        <w:rPr>
          <w:sz w:val="20"/>
          <w:szCs w:val="20"/>
        </w:rPr>
      </w:pPr>
      <w:r w:rsidRPr="001F53F8">
        <w:rPr>
          <w:sz w:val="20"/>
          <w:szCs w:val="20"/>
        </w:rPr>
        <w:t>В конце года Сулейменов вместе с функционерами партии «Нур Отан», созданной в Казахстане по образцу КПСС, стал инициатором проведения в нарушение Конституции референдума о предоставлении 70-летнему президенту Назарбаеву нового 10-летнего срока правления без всенародных выборов, чем вызвал глубокое разочаро</w:t>
      </w:r>
      <w:r w:rsidR="004624F6">
        <w:rPr>
          <w:sz w:val="20"/>
          <w:szCs w:val="20"/>
        </w:rPr>
        <w:t>вание в оппозиционной среде</w:t>
      </w:r>
      <w:r w:rsidRPr="001F53F8">
        <w:rPr>
          <w:sz w:val="20"/>
          <w:szCs w:val="20"/>
        </w:rPr>
        <w:t>.</w:t>
      </w:r>
    </w:p>
    <w:p w:rsidR="001F53F8" w:rsidRPr="001F53F8" w:rsidRDefault="001F53F8" w:rsidP="001F53F8">
      <w:pPr>
        <w:spacing w:after="0" w:line="240" w:lineRule="auto"/>
        <w:jc w:val="both"/>
        <w:rPr>
          <w:sz w:val="20"/>
          <w:szCs w:val="20"/>
        </w:rPr>
      </w:pPr>
      <w:r w:rsidRPr="001F53F8">
        <w:rPr>
          <w:sz w:val="20"/>
          <w:szCs w:val="20"/>
        </w:rPr>
        <w:t>Подборка стихов Сулейменова, опубликованная в «Литературной газете» в июне 1959 года, была первой публикацие</w:t>
      </w:r>
      <w:r w:rsidR="004624F6">
        <w:rPr>
          <w:sz w:val="20"/>
          <w:szCs w:val="20"/>
        </w:rPr>
        <w:t>й поэта в центральной печати</w:t>
      </w:r>
      <w:proofErr w:type="gramStart"/>
      <w:r w:rsidR="004624F6">
        <w:rPr>
          <w:sz w:val="20"/>
          <w:szCs w:val="20"/>
        </w:rPr>
        <w:t xml:space="preserve"> </w:t>
      </w:r>
      <w:r w:rsidRPr="001F53F8">
        <w:rPr>
          <w:sz w:val="20"/>
          <w:szCs w:val="20"/>
        </w:rPr>
        <w:t>.</w:t>
      </w:r>
      <w:proofErr w:type="gramEnd"/>
    </w:p>
    <w:p w:rsidR="001F53F8" w:rsidRDefault="001F53F8" w:rsidP="001F53F8">
      <w:pPr>
        <w:spacing w:after="0" w:line="240" w:lineRule="auto"/>
        <w:jc w:val="both"/>
        <w:rPr>
          <w:sz w:val="20"/>
          <w:szCs w:val="20"/>
        </w:rPr>
      </w:pPr>
      <w:r w:rsidRPr="001F53F8">
        <w:rPr>
          <w:sz w:val="20"/>
          <w:szCs w:val="20"/>
        </w:rPr>
        <w:t>По сценариям Олжаса Сулейменова поставлены фильмы «Земля отцов» (1966), «Синий маршрут» (1968), а недавно «Красная полынь» («Махамбет») о казахском поэте XIX века Махамбете Утемисове и «Ах, как интересно было в Петербурге» (о хане Жангире).</w:t>
      </w:r>
    </w:p>
    <w:p w:rsidR="00561D49" w:rsidRPr="00561D49" w:rsidRDefault="0017167A" w:rsidP="00561D49">
      <w:pPr>
        <w:spacing w:after="0" w:line="240" w:lineRule="auto"/>
        <w:jc w:val="both"/>
        <w:rPr>
          <w:b/>
          <w:sz w:val="20"/>
          <w:szCs w:val="20"/>
        </w:rPr>
      </w:pPr>
      <w:r w:rsidRPr="00561D49">
        <w:rPr>
          <w:b/>
          <w:sz w:val="20"/>
          <w:szCs w:val="20"/>
        </w:rPr>
        <w:t xml:space="preserve">13. </w:t>
      </w:r>
      <w:r w:rsidR="00561D49" w:rsidRPr="00561D49">
        <w:rPr>
          <w:b/>
          <w:sz w:val="20"/>
          <w:szCs w:val="20"/>
        </w:rPr>
        <w:t xml:space="preserve">Теория пассионарности Л.Н.Гумилёва и её значение для понимания всемирного исторического процесса. «Древняя Русь и Великая степь» Л.Н.Гумилёва как кладезь новых исторических терминов и научно обоснованных концепций. </w:t>
      </w:r>
    </w:p>
    <w:p w:rsidR="00F73928" w:rsidRPr="00F73928" w:rsidRDefault="00F73928" w:rsidP="00F73928">
      <w:pPr>
        <w:spacing w:after="0" w:line="240" w:lineRule="auto"/>
        <w:jc w:val="both"/>
        <w:rPr>
          <w:sz w:val="20"/>
          <w:szCs w:val="20"/>
        </w:rPr>
      </w:pPr>
      <w:r w:rsidRPr="00F73928">
        <w:rPr>
          <w:sz w:val="20"/>
          <w:szCs w:val="20"/>
        </w:rPr>
        <w:t xml:space="preserve">Пассиона́рная </w:t>
      </w:r>
      <w:proofErr w:type="gramStart"/>
      <w:r w:rsidRPr="00F73928">
        <w:rPr>
          <w:sz w:val="20"/>
          <w:szCs w:val="20"/>
        </w:rPr>
        <w:t>тео́рия</w:t>
      </w:r>
      <w:proofErr w:type="gramEnd"/>
      <w:r w:rsidRPr="00F73928">
        <w:rPr>
          <w:sz w:val="20"/>
          <w:szCs w:val="20"/>
        </w:rPr>
        <w:t xml:space="preserve"> этногене́за Льва Гумилёва описывает исторический процесс как взаимодействие развивающихся этносов с вмещающим ландшафтом и другими этносами. Была опубликована в виде статей в рецензируемых журналах, представлена в виде диссертации на соискание степени доктора географических наук (защищена, но не утверждена в ВАК) и депонирована в виде рукописи «Этногенез и биосфера Земли» в ВИНИТИ РАН, позднее издана в виде монографии в издательстве ЛГУ (1989 год). Теория Гумилева определяет и описывает понятия этноса (точнее, несколько видов этнических систем), вводит понятие пассионарности, описывает типичные процессы этног</w:t>
      </w:r>
      <w:r>
        <w:rPr>
          <w:sz w:val="20"/>
          <w:szCs w:val="20"/>
        </w:rPr>
        <w:t>енеза и взаимодействия этносов.</w:t>
      </w:r>
    </w:p>
    <w:p w:rsidR="00F73928" w:rsidRPr="00F73928" w:rsidRDefault="00F73928" w:rsidP="00F73928">
      <w:pPr>
        <w:spacing w:after="0" w:line="240" w:lineRule="auto"/>
        <w:jc w:val="both"/>
        <w:rPr>
          <w:sz w:val="20"/>
          <w:szCs w:val="20"/>
        </w:rPr>
      </w:pPr>
      <w:r w:rsidRPr="00F73928">
        <w:rPr>
          <w:sz w:val="20"/>
          <w:szCs w:val="20"/>
        </w:rPr>
        <w:t>Взгляды Гумилёва, выходившие далеко за рамки традиционных научных представлений, вызывают споры и острые дискуссии сре</w:t>
      </w:r>
      <w:r>
        <w:rPr>
          <w:sz w:val="20"/>
          <w:szCs w:val="20"/>
        </w:rPr>
        <w:t>ди историков, этнологов и др.</w:t>
      </w:r>
    </w:p>
    <w:p w:rsidR="00F73928" w:rsidRPr="00F73928" w:rsidRDefault="00F73928" w:rsidP="00F73928">
      <w:pPr>
        <w:spacing w:after="0" w:line="240" w:lineRule="auto"/>
        <w:jc w:val="both"/>
        <w:rPr>
          <w:sz w:val="20"/>
          <w:szCs w:val="20"/>
        </w:rPr>
      </w:pPr>
      <w:r w:rsidRPr="00F73928">
        <w:rPr>
          <w:sz w:val="20"/>
          <w:szCs w:val="20"/>
        </w:rPr>
        <w:t>Пассионарная теория этногенеза не встретила понимания</w:t>
      </w:r>
      <w:r>
        <w:rPr>
          <w:sz w:val="20"/>
          <w:szCs w:val="20"/>
        </w:rPr>
        <w:t xml:space="preserve"> и поддержки учёных ни в СССР</w:t>
      </w:r>
      <w:r w:rsidRPr="00F73928">
        <w:rPr>
          <w:sz w:val="20"/>
          <w:szCs w:val="20"/>
        </w:rPr>
        <w:t xml:space="preserve">, ни </w:t>
      </w:r>
      <w:r>
        <w:rPr>
          <w:sz w:val="20"/>
          <w:szCs w:val="20"/>
        </w:rPr>
        <w:t>за пределами Советского Союза</w:t>
      </w:r>
      <w:r w:rsidRPr="00F73928">
        <w:rPr>
          <w:sz w:val="20"/>
          <w:szCs w:val="20"/>
        </w:rPr>
        <w:t>.</w:t>
      </w:r>
    </w:p>
    <w:p w:rsidR="00F73928" w:rsidRPr="00F73928" w:rsidRDefault="00F73928" w:rsidP="00F73928">
      <w:pPr>
        <w:spacing w:after="0" w:line="240" w:lineRule="auto"/>
        <w:jc w:val="both"/>
        <w:rPr>
          <w:sz w:val="20"/>
          <w:szCs w:val="20"/>
        </w:rPr>
      </w:pPr>
    </w:p>
    <w:p w:rsidR="00F73928" w:rsidRPr="00F73928" w:rsidRDefault="00F73928" w:rsidP="00F73928">
      <w:pPr>
        <w:spacing w:after="0" w:line="240" w:lineRule="auto"/>
        <w:jc w:val="both"/>
        <w:rPr>
          <w:sz w:val="20"/>
          <w:szCs w:val="20"/>
        </w:rPr>
      </w:pPr>
      <w:r w:rsidRPr="00F73928">
        <w:rPr>
          <w:sz w:val="20"/>
          <w:szCs w:val="20"/>
        </w:rPr>
        <w:t>Этнические системы являются одновременно:</w:t>
      </w:r>
    </w:p>
    <w:p w:rsidR="00F73928" w:rsidRPr="00F73928" w:rsidRDefault="00F73928" w:rsidP="00F73928">
      <w:pPr>
        <w:spacing w:after="0" w:line="240" w:lineRule="auto"/>
        <w:jc w:val="both"/>
        <w:rPr>
          <w:sz w:val="20"/>
          <w:szCs w:val="20"/>
        </w:rPr>
      </w:pPr>
      <w:r w:rsidRPr="00F73928">
        <w:rPr>
          <w:sz w:val="20"/>
          <w:szCs w:val="20"/>
        </w:rPr>
        <w:lastRenderedPageBreak/>
        <w:t>биологически обусловленными сообществами людей, подобным львиным прайдам или муравейникам;</w:t>
      </w:r>
    </w:p>
    <w:p w:rsidR="00F73928" w:rsidRPr="00F73928" w:rsidRDefault="00F73928" w:rsidP="00F73928">
      <w:pPr>
        <w:spacing w:after="0" w:line="240" w:lineRule="auto"/>
        <w:jc w:val="both"/>
        <w:rPr>
          <w:sz w:val="20"/>
          <w:szCs w:val="20"/>
        </w:rPr>
      </w:pPr>
      <w:r w:rsidRPr="00F73928">
        <w:rPr>
          <w:sz w:val="20"/>
          <w:szCs w:val="20"/>
        </w:rPr>
        <w:t>формой приспособления людей к ландшафту;</w:t>
      </w:r>
    </w:p>
    <w:p w:rsidR="00F73928" w:rsidRPr="00F73928" w:rsidRDefault="00F73928" w:rsidP="00F73928">
      <w:pPr>
        <w:spacing w:after="0" w:line="240" w:lineRule="auto"/>
        <w:jc w:val="both"/>
        <w:rPr>
          <w:sz w:val="20"/>
          <w:szCs w:val="20"/>
        </w:rPr>
      </w:pPr>
      <w:r w:rsidRPr="00F73928">
        <w:rPr>
          <w:sz w:val="20"/>
          <w:szCs w:val="20"/>
        </w:rPr>
        <w:t>взаимно комплиментарными группами людей, осознающих своё единство и противопоставляющих себя другим этническим системам;</w:t>
      </w:r>
    </w:p>
    <w:p w:rsidR="00F73928" w:rsidRPr="00F73928" w:rsidRDefault="00F73928" w:rsidP="00F73928">
      <w:pPr>
        <w:spacing w:after="0" w:line="240" w:lineRule="auto"/>
        <w:jc w:val="both"/>
        <w:rPr>
          <w:sz w:val="20"/>
          <w:szCs w:val="20"/>
        </w:rPr>
      </w:pPr>
      <w:r w:rsidRPr="00F73928">
        <w:rPr>
          <w:sz w:val="20"/>
          <w:szCs w:val="20"/>
        </w:rPr>
        <w:t>группами людей со сходным стереотипом поведения;</w:t>
      </w:r>
    </w:p>
    <w:p w:rsidR="00F73928" w:rsidRPr="00F73928" w:rsidRDefault="00F73928" w:rsidP="00F73928">
      <w:pPr>
        <w:spacing w:after="0" w:line="240" w:lineRule="auto"/>
        <w:jc w:val="both"/>
        <w:rPr>
          <w:sz w:val="20"/>
          <w:szCs w:val="20"/>
        </w:rPr>
      </w:pPr>
      <w:r w:rsidRPr="00F73928">
        <w:rPr>
          <w:sz w:val="20"/>
          <w:szCs w:val="20"/>
        </w:rPr>
        <w:t>группами людей, имеющих общее происхождение и синхронную историю;</w:t>
      </w:r>
    </w:p>
    <w:p w:rsidR="00F73928" w:rsidRPr="00F73928" w:rsidRDefault="00F73928" w:rsidP="00F73928">
      <w:pPr>
        <w:spacing w:after="0" w:line="240" w:lineRule="auto"/>
        <w:jc w:val="both"/>
        <w:rPr>
          <w:sz w:val="20"/>
          <w:szCs w:val="20"/>
        </w:rPr>
      </w:pPr>
      <w:r w:rsidRPr="00F73928">
        <w:rPr>
          <w:sz w:val="20"/>
          <w:szCs w:val="20"/>
        </w:rPr>
        <w:t>устойчивыми эволюционирующими системами;</w:t>
      </w:r>
    </w:p>
    <w:p w:rsidR="00F73928" w:rsidRPr="00F73928" w:rsidRDefault="00F73928" w:rsidP="00F73928">
      <w:pPr>
        <w:spacing w:after="0" w:line="240" w:lineRule="auto"/>
        <w:jc w:val="both"/>
        <w:rPr>
          <w:sz w:val="20"/>
          <w:szCs w:val="20"/>
        </w:rPr>
      </w:pPr>
      <w:r>
        <w:rPr>
          <w:sz w:val="20"/>
          <w:szCs w:val="20"/>
        </w:rPr>
        <w:t>иерархическими структурами.</w:t>
      </w:r>
    </w:p>
    <w:p w:rsidR="00F73928" w:rsidRPr="00F73928" w:rsidRDefault="00F73928" w:rsidP="00F73928">
      <w:pPr>
        <w:spacing w:after="0" w:line="240" w:lineRule="auto"/>
        <w:jc w:val="both"/>
        <w:rPr>
          <w:sz w:val="20"/>
          <w:szCs w:val="20"/>
        </w:rPr>
      </w:pPr>
      <w:r w:rsidRPr="00F73928">
        <w:rPr>
          <w:sz w:val="20"/>
          <w:szCs w:val="20"/>
        </w:rPr>
        <w:t>Этнические системы, в общем случае, не являются следующими единствами:</w:t>
      </w:r>
    </w:p>
    <w:p w:rsidR="00F73928" w:rsidRPr="00F73928" w:rsidRDefault="00F73928" w:rsidP="00F73928">
      <w:pPr>
        <w:spacing w:after="0" w:line="240" w:lineRule="auto"/>
        <w:jc w:val="both"/>
        <w:rPr>
          <w:sz w:val="20"/>
          <w:szCs w:val="20"/>
        </w:rPr>
      </w:pPr>
      <w:r w:rsidRPr="00F73928">
        <w:rPr>
          <w:sz w:val="20"/>
          <w:szCs w:val="20"/>
        </w:rPr>
        <w:t>языковыми,</w:t>
      </w:r>
    </w:p>
    <w:p w:rsidR="00F73928" w:rsidRPr="00F73928" w:rsidRDefault="00F73928" w:rsidP="00F73928">
      <w:pPr>
        <w:spacing w:after="0" w:line="240" w:lineRule="auto"/>
        <w:jc w:val="both"/>
        <w:rPr>
          <w:sz w:val="20"/>
          <w:szCs w:val="20"/>
        </w:rPr>
      </w:pPr>
      <w:r w:rsidRPr="00F73928">
        <w:rPr>
          <w:sz w:val="20"/>
          <w:szCs w:val="20"/>
        </w:rPr>
        <w:t>религиозными</w:t>
      </w:r>
    </w:p>
    <w:p w:rsidR="00F73928" w:rsidRPr="00F73928" w:rsidRDefault="00F73928" w:rsidP="00F73928">
      <w:pPr>
        <w:spacing w:after="0" w:line="240" w:lineRule="auto"/>
        <w:jc w:val="both"/>
        <w:rPr>
          <w:sz w:val="20"/>
          <w:szCs w:val="20"/>
        </w:rPr>
      </w:pPr>
      <w:r w:rsidRPr="00F73928">
        <w:rPr>
          <w:sz w:val="20"/>
          <w:szCs w:val="20"/>
        </w:rPr>
        <w:t>культурными,</w:t>
      </w:r>
    </w:p>
    <w:p w:rsidR="00F73928" w:rsidRPr="00F73928" w:rsidRDefault="00F73928" w:rsidP="00F73928">
      <w:pPr>
        <w:spacing w:after="0" w:line="240" w:lineRule="auto"/>
        <w:jc w:val="both"/>
        <w:rPr>
          <w:sz w:val="20"/>
          <w:szCs w:val="20"/>
        </w:rPr>
      </w:pPr>
      <w:r w:rsidRPr="00F73928">
        <w:rPr>
          <w:sz w:val="20"/>
          <w:szCs w:val="20"/>
        </w:rPr>
        <w:t>юридическими</w:t>
      </w:r>
      <w:r>
        <w:rPr>
          <w:sz w:val="20"/>
          <w:szCs w:val="20"/>
        </w:rPr>
        <w:t>,</w:t>
      </w:r>
    </w:p>
    <w:p w:rsidR="00F73928" w:rsidRPr="00F73928" w:rsidRDefault="00F73928" w:rsidP="00F73928">
      <w:pPr>
        <w:spacing w:after="0" w:line="240" w:lineRule="auto"/>
        <w:jc w:val="both"/>
        <w:rPr>
          <w:sz w:val="20"/>
          <w:szCs w:val="20"/>
        </w:rPr>
      </w:pPr>
      <w:r>
        <w:rPr>
          <w:sz w:val="20"/>
          <w:szCs w:val="20"/>
        </w:rPr>
        <w:t>хотя и могут ими быть.</w:t>
      </w:r>
    </w:p>
    <w:p w:rsidR="00F73928" w:rsidRPr="00F73928" w:rsidRDefault="00F73928" w:rsidP="00F73928">
      <w:pPr>
        <w:spacing w:after="0" w:line="240" w:lineRule="auto"/>
        <w:jc w:val="both"/>
        <w:rPr>
          <w:sz w:val="20"/>
          <w:szCs w:val="20"/>
        </w:rPr>
      </w:pPr>
      <w:r w:rsidRPr="00F73928">
        <w:rPr>
          <w:sz w:val="20"/>
          <w:szCs w:val="20"/>
        </w:rPr>
        <w:t>Различаются следующие виды этнических систем, в порядке снижения уровня этнической иерархии: суперэтнос, этнос, субэтнос, конвиксия и консорция. Этническая система является результатом эволюции этнической единицы более низкого порядка или деградации системы более высокого; она содержится в системе более высокого уровня и включает в себя системы более низкого.</w:t>
      </w:r>
    </w:p>
    <w:p w:rsidR="00F73928" w:rsidRPr="00F73928" w:rsidRDefault="00F73928" w:rsidP="00F73928">
      <w:pPr>
        <w:spacing w:after="0" w:line="240" w:lineRule="auto"/>
        <w:jc w:val="both"/>
        <w:rPr>
          <w:sz w:val="20"/>
          <w:szCs w:val="20"/>
        </w:rPr>
      </w:pPr>
      <w:r w:rsidRPr="00F73928">
        <w:rPr>
          <w:sz w:val="20"/>
          <w:szCs w:val="20"/>
        </w:rPr>
        <w:t>Суперэтнос</w:t>
      </w:r>
    </w:p>
    <w:p w:rsidR="00F73928" w:rsidRPr="00F73928" w:rsidRDefault="00F73928" w:rsidP="00F73928">
      <w:pPr>
        <w:spacing w:after="0" w:line="240" w:lineRule="auto"/>
        <w:jc w:val="both"/>
        <w:rPr>
          <w:sz w:val="20"/>
          <w:szCs w:val="20"/>
        </w:rPr>
      </w:pPr>
      <w:r w:rsidRPr="00F73928">
        <w:rPr>
          <w:sz w:val="20"/>
          <w:szCs w:val="20"/>
        </w:rPr>
        <w:t>Самая крупная этническая система. Состоит из этносов. Общий для всего суперэтноса стереотип поведения является мировосприятием его членов и определяет их отношения к фундаментальным вопросам жизни. Примеры: российский, европейский, римский, мусульманский суперэтносы.</w:t>
      </w:r>
    </w:p>
    <w:p w:rsidR="00F73928" w:rsidRPr="00F73928" w:rsidRDefault="00F73928" w:rsidP="00F73928">
      <w:pPr>
        <w:spacing w:after="0" w:line="240" w:lineRule="auto"/>
        <w:jc w:val="both"/>
        <w:rPr>
          <w:sz w:val="20"/>
          <w:szCs w:val="20"/>
        </w:rPr>
      </w:pPr>
      <w:r w:rsidRPr="00F73928">
        <w:rPr>
          <w:sz w:val="20"/>
          <w:szCs w:val="20"/>
        </w:rPr>
        <w:t>Этнос</w:t>
      </w:r>
    </w:p>
    <w:p w:rsidR="00F73928" w:rsidRPr="00F73928" w:rsidRDefault="00F73928" w:rsidP="00F73928">
      <w:pPr>
        <w:spacing w:after="0" w:line="240" w:lineRule="auto"/>
        <w:jc w:val="both"/>
        <w:rPr>
          <w:sz w:val="20"/>
          <w:szCs w:val="20"/>
        </w:rPr>
      </w:pPr>
      <w:r w:rsidRPr="00F73928">
        <w:rPr>
          <w:sz w:val="20"/>
          <w:szCs w:val="20"/>
        </w:rPr>
        <w:t>Этническая система более низкого порядка, обычно в обиходе называемая народом. Члены этноса объединены общим стереотипом поведения, имеющим определённую связь с ландшафтом (месторазвитием этноса), и, как правило, включающим религию, язык, политическое и экономическое устройство. Этот стереотип поведения обычно называется национальным характером.</w:t>
      </w:r>
    </w:p>
    <w:p w:rsidR="00F73928" w:rsidRPr="00F73928" w:rsidRDefault="00F73928" w:rsidP="00F73928">
      <w:pPr>
        <w:spacing w:after="0" w:line="240" w:lineRule="auto"/>
        <w:jc w:val="both"/>
        <w:rPr>
          <w:sz w:val="20"/>
          <w:szCs w:val="20"/>
        </w:rPr>
      </w:pPr>
      <w:r w:rsidRPr="00F73928">
        <w:rPr>
          <w:sz w:val="20"/>
          <w:szCs w:val="20"/>
        </w:rPr>
        <w:t>Субэтнос, конвиксия и консорция</w:t>
      </w:r>
    </w:p>
    <w:p w:rsidR="00F73928" w:rsidRPr="00F73928" w:rsidRDefault="00F73928" w:rsidP="00F73928">
      <w:pPr>
        <w:spacing w:after="0" w:line="240" w:lineRule="auto"/>
        <w:jc w:val="both"/>
        <w:rPr>
          <w:sz w:val="20"/>
          <w:szCs w:val="20"/>
        </w:rPr>
      </w:pPr>
      <w:r w:rsidRPr="00F73928">
        <w:rPr>
          <w:sz w:val="20"/>
          <w:szCs w:val="20"/>
        </w:rPr>
        <w:t>части этноса, обычно жёстко привязанные к определённому ландшафту и связанные общим бытом или судьбой. Примеры</w:t>
      </w:r>
      <w:r>
        <w:rPr>
          <w:sz w:val="20"/>
          <w:szCs w:val="20"/>
        </w:rPr>
        <w:t>: поморы, старообрядцы, казаки.</w:t>
      </w:r>
    </w:p>
    <w:p w:rsidR="00F73928" w:rsidRPr="00F73928" w:rsidRDefault="00F73928" w:rsidP="00F73928">
      <w:pPr>
        <w:spacing w:after="0" w:line="240" w:lineRule="auto"/>
        <w:jc w:val="both"/>
        <w:rPr>
          <w:sz w:val="20"/>
          <w:szCs w:val="20"/>
        </w:rPr>
      </w:pPr>
      <w:r w:rsidRPr="00F73928">
        <w:rPr>
          <w:sz w:val="20"/>
          <w:szCs w:val="20"/>
        </w:rPr>
        <w:t>Этнические системы более высокого порядка обычно существуют дольше, чем системы более низкого. В частности, консорция может не пережить своих основателей.</w:t>
      </w:r>
    </w:p>
    <w:p w:rsidR="00F73928" w:rsidRPr="00F73928" w:rsidRDefault="00F73928" w:rsidP="00F73928">
      <w:pPr>
        <w:spacing w:after="0" w:line="240" w:lineRule="auto"/>
        <w:jc w:val="both"/>
        <w:rPr>
          <w:sz w:val="20"/>
          <w:szCs w:val="20"/>
        </w:rPr>
      </w:pPr>
      <w:r>
        <w:rPr>
          <w:sz w:val="20"/>
          <w:szCs w:val="20"/>
        </w:rPr>
        <w:t>Формы этнических контактов</w:t>
      </w:r>
    </w:p>
    <w:p w:rsidR="00F73928" w:rsidRPr="00F73928" w:rsidRDefault="00F73928" w:rsidP="00F73928">
      <w:pPr>
        <w:spacing w:after="0" w:line="240" w:lineRule="auto"/>
        <w:jc w:val="both"/>
        <w:rPr>
          <w:sz w:val="20"/>
          <w:szCs w:val="20"/>
        </w:rPr>
      </w:pPr>
      <w:r w:rsidRPr="00F73928">
        <w:rPr>
          <w:sz w:val="20"/>
          <w:szCs w:val="20"/>
        </w:rPr>
        <w:t>Химера</w:t>
      </w:r>
    </w:p>
    <w:p w:rsidR="00F73928" w:rsidRPr="00F73928" w:rsidRDefault="00F73928" w:rsidP="00F73928">
      <w:pPr>
        <w:spacing w:after="0" w:line="240" w:lineRule="auto"/>
        <w:jc w:val="both"/>
        <w:rPr>
          <w:sz w:val="20"/>
          <w:szCs w:val="20"/>
        </w:rPr>
      </w:pPr>
      <w:r w:rsidRPr="00F73928">
        <w:rPr>
          <w:sz w:val="20"/>
          <w:szCs w:val="20"/>
        </w:rPr>
        <w:t xml:space="preserve">этническая форма и продукт контакта несовместимых (имеющих </w:t>
      </w:r>
      <w:proofErr w:type="gramStart"/>
      <w:r w:rsidRPr="00F73928">
        <w:rPr>
          <w:sz w:val="20"/>
          <w:szCs w:val="20"/>
        </w:rPr>
        <w:t>отрицательную</w:t>
      </w:r>
      <w:proofErr w:type="gramEnd"/>
      <w:r w:rsidRPr="00F73928">
        <w:rPr>
          <w:sz w:val="20"/>
          <w:szCs w:val="20"/>
        </w:rPr>
        <w:t xml:space="preserve"> комплементарность) этносов, принадлежащих к различным суперэтническим системам. В её среде расцветают антисистемные идеологии. Например: контакт хуннов и китайцев в III в. н. э. (после захвата большей части Ханьского Китая хуннами), Арабский халифат в X в. н. э., Болгарское царство (созданное болгарами на славянских землях в 660 г. н. э.), государства инков и муисков, Хазарский каганат, </w:t>
      </w:r>
      <w:proofErr w:type="gramStart"/>
      <w:r w:rsidRPr="00F73928">
        <w:rPr>
          <w:sz w:val="20"/>
          <w:szCs w:val="20"/>
        </w:rPr>
        <w:t>Волжская</w:t>
      </w:r>
      <w:proofErr w:type="gramEnd"/>
      <w:r w:rsidRPr="00F73928">
        <w:rPr>
          <w:sz w:val="20"/>
          <w:szCs w:val="20"/>
        </w:rPr>
        <w:t xml:space="preserve"> Булгария.</w:t>
      </w:r>
    </w:p>
    <w:p w:rsidR="00F73928" w:rsidRPr="00F73928" w:rsidRDefault="00F73928" w:rsidP="00F73928">
      <w:pPr>
        <w:spacing w:after="0" w:line="240" w:lineRule="auto"/>
        <w:jc w:val="both"/>
        <w:rPr>
          <w:sz w:val="20"/>
          <w:szCs w:val="20"/>
        </w:rPr>
      </w:pPr>
      <w:r w:rsidRPr="00F73928">
        <w:rPr>
          <w:sz w:val="20"/>
          <w:szCs w:val="20"/>
        </w:rPr>
        <w:t>Ксения</w:t>
      </w:r>
    </w:p>
    <w:p w:rsidR="00F73928" w:rsidRPr="00F73928" w:rsidRDefault="00F73928" w:rsidP="00F73928">
      <w:pPr>
        <w:spacing w:after="0" w:line="240" w:lineRule="auto"/>
        <w:jc w:val="both"/>
        <w:rPr>
          <w:sz w:val="20"/>
          <w:szCs w:val="20"/>
        </w:rPr>
      </w:pPr>
      <w:r w:rsidRPr="00F73928">
        <w:rPr>
          <w:sz w:val="20"/>
          <w:szCs w:val="20"/>
        </w:rPr>
        <w:t>сочетание, при котором один этнос — «гость», вкрапление в теле другого, — живёт изолированно, не нарушая этнической системы «хозяина». Например, в Российской империи — колонии поволжских немцев, присутствие ксений без</w:t>
      </w:r>
      <w:r>
        <w:rPr>
          <w:sz w:val="20"/>
          <w:szCs w:val="20"/>
        </w:rPr>
        <w:t>вредно для вмещающего этноса.</w:t>
      </w:r>
    </w:p>
    <w:p w:rsidR="00F73928" w:rsidRPr="00F73928" w:rsidRDefault="00F73928" w:rsidP="00F73928">
      <w:pPr>
        <w:spacing w:after="0" w:line="240" w:lineRule="auto"/>
        <w:jc w:val="both"/>
        <w:rPr>
          <w:sz w:val="20"/>
          <w:szCs w:val="20"/>
        </w:rPr>
      </w:pPr>
      <w:r w:rsidRPr="00F73928">
        <w:rPr>
          <w:sz w:val="20"/>
          <w:szCs w:val="20"/>
        </w:rPr>
        <w:t>Симбиоз</w:t>
      </w:r>
    </w:p>
    <w:p w:rsidR="00F73928" w:rsidRPr="00F73928" w:rsidRDefault="00F73928" w:rsidP="00F73928">
      <w:pPr>
        <w:spacing w:after="0" w:line="240" w:lineRule="auto"/>
        <w:jc w:val="both"/>
        <w:rPr>
          <w:sz w:val="20"/>
          <w:szCs w:val="20"/>
        </w:rPr>
      </w:pPr>
      <w:r w:rsidRPr="00F73928">
        <w:rPr>
          <w:sz w:val="20"/>
          <w:szCs w:val="20"/>
        </w:rPr>
        <w:t>сочетание этносов, при котором каждый занимает свою экологическую нишу, свой ландшафт, полностью сохраняя свое национальное своеобразие. При симбиозе этносы взаимодействуют и обогащают друг друга. Он — оптимальная форма контакта, повышающая жизненные возмо</w:t>
      </w:r>
      <w:r>
        <w:rPr>
          <w:sz w:val="20"/>
          <w:szCs w:val="20"/>
        </w:rPr>
        <w:t>жности каждого из народов.</w:t>
      </w:r>
    </w:p>
    <w:p w:rsidR="00F73928" w:rsidRPr="00F73928" w:rsidRDefault="00F73928" w:rsidP="00F73928">
      <w:pPr>
        <w:spacing w:after="0" w:line="240" w:lineRule="auto"/>
        <w:jc w:val="both"/>
        <w:rPr>
          <w:sz w:val="20"/>
          <w:szCs w:val="20"/>
        </w:rPr>
      </w:pPr>
      <w:r>
        <w:rPr>
          <w:sz w:val="20"/>
          <w:szCs w:val="20"/>
        </w:rPr>
        <w:t>Этнические антисистемы</w:t>
      </w:r>
    </w:p>
    <w:p w:rsidR="00F73928" w:rsidRPr="00F73928" w:rsidRDefault="00F73928" w:rsidP="00F73928">
      <w:pPr>
        <w:spacing w:after="0" w:line="240" w:lineRule="auto"/>
        <w:jc w:val="both"/>
        <w:rPr>
          <w:sz w:val="20"/>
          <w:szCs w:val="20"/>
        </w:rPr>
      </w:pPr>
      <w:r w:rsidRPr="00F73928">
        <w:rPr>
          <w:sz w:val="20"/>
          <w:szCs w:val="20"/>
        </w:rPr>
        <w:t>Этническая антисистема: системная целостность людей с негативным мироощущением, которое представляет собой специфическое отношение к материальному миру, выражающееся в стремлении к упрощению систем, то есть к уменьшению плотности системных связей.</w:t>
      </w:r>
    </w:p>
    <w:p w:rsidR="00F73928" w:rsidRPr="00F73928" w:rsidRDefault="00F73928" w:rsidP="00F73928">
      <w:pPr>
        <w:spacing w:after="0" w:line="240" w:lineRule="auto"/>
        <w:jc w:val="both"/>
        <w:rPr>
          <w:sz w:val="20"/>
          <w:szCs w:val="20"/>
        </w:rPr>
      </w:pPr>
      <w:r>
        <w:rPr>
          <w:sz w:val="20"/>
          <w:szCs w:val="20"/>
        </w:rPr>
        <w:t>Пассионарность</w:t>
      </w:r>
    </w:p>
    <w:p w:rsidR="00F73928" w:rsidRPr="00F73928" w:rsidRDefault="00F73928" w:rsidP="00F73928">
      <w:pPr>
        <w:spacing w:after="0" w:line="240" w:lineRule="auto"/>
        <w:jc w:val="both"/>
        <w:rPr>
          <w:sz w:val="20"/>
          <w:szCs w:val="20"/>
        </w:rPr>
      </w:pPr>
      <w:r w:rsidRPr="00F73928">
        <w:rPr>
          <w:sz w:val="20"/>
          <w:szCs w:val="20"/>
        </w:rPr>
        <w:t xml:space="preserve">Пассионарность — избыток некой «биохимической энергии» живого вещества, порождающий жертвенность, часто ради высоких целей. Пассионарность — это непреодолимое внутреннее стремление к деятельности, направленной на изменение своей жизни, окружающей обстановки, статуса-кво. Деятельность эта представляется пассионарной особи ценнее даже собственной жизни, а тем более жизни, счастья современников и соплеменников. Она не имеет отношения к этике, одинаково легко порождает подвиги и преступления, творчество и разрушение, благо и зло, исключая только равнодушие; она не делает </w:t>
      </w:r>
      <w:r w:rsidRPr="00F73928">
        <w:rPr>
          <w:sz w:val="20"/>
          <w:szCs w:val="20"/>
        </w:rPr>
        <w:lastRenderedPageBreak/>
        <w:t xml:space="preserve">человека героем, ведущим толпу, ибо большинство пассионариев находятся в составе толпы, определяя её потентность в </w:t>
      </w:r>
      <w:proofErr w:type="gramStart"/>
      <w:r w:rsidRPr="00F73928">
        <w:rPr>
          <w:sz w:val="20"/>
          <w:szCs w:val="20"/>
        </w:rPr>
        <w:t>ту</w:t>
      </w:r>
      <w:proofErr w:type="gramEnd"/>
      <w:r w:rsidRPr="00F73928">
        <w:rPr>
          <w:sz w:val="20"/>
          <w:szCs w:val="20"/>
        </w:rPr>
        <w:t xml:space="preserve"> или иную эпоху развития этноса.</w:t>
      </w:r>
    </w:p>
    <w:p w:rsidR="00F73928" w:rsidRPr="00F73928" w:rsidRDefault="00F73928" w:rsidP="00F73928">
      <w:pPr>
        <w:spacing w:after="0" w:line="240" w:lineRule="auto"/>
        <w:jc w:val="both"/>
        <w:rPr>
          <w:sz w:val="20"/>
          <w:szCs w:val="20"/>
        </w:rPr>
      </w:pPr>
      <w:r w:rsidRPr="00F73928">
        <w:rPr>
          <w:sz w:val="20"/>
          <w:szCs w:val="20"/>
        </w:rPr>
        <w:t>Понимание пассионарности у Л. Н. Гумилёва несколько различается в разных работах. По сути, это социально-историческое явление, характеризующееся появлением в ограниченном ареале большого числа людей со специфической активностью (пассионариев). Мера пассионарности — удельный в</w:t>
      </w:r>
      <w:r>
        <w:rPr>
          <w:sz w:val="20"/>
          <w:szCs w:val="20"/>
        </w:rPr>
        <w:t>ес этих пассионариев в социуме.</w:t>
      </w:r>
    </w:p>
    <w:p w:rsidR="00F73928" w:rsidRPr="00F73928" w:rsidRDefault="00F73928" w:rsidP="00F73928">
      <w:pPr>
        <w:spacing w:after="0" w:line="240" w:lineRule="auto"/>
        <w:jc w:val="both"/>
        <w:rPr>
          <w:sz w:val="20"/>
          <w:szCs w:val="20"/>
        </w:rPr>
      </w:pPr>
      <w:r w:rsidRPr="00F73928">
        <w:rPr>
          <w:sz w:val="20"/>
          <w:szCs w:val="20"/>
        </w:rPr>
        <w:t xml:space="preserve">Часто под пассиона́рностью понимают наследуемую характеристику, определяющую способность индивида (и группы индивидов) к сверхусилиям, сверхнапряжению. Сам основоположник пассионарной теории этногенеза приводил примеры, но о природе и сущности пассионарности не говорил. Гумилёв лишь указал, что пассионарность </w:t>
      </w:r>
      <w:proofErr w:type="gramStart"/>
      <w:r w:rsidRPr="00F73928">
        <w:rPr>
          <w:sz w:val="20"/>
          <w:szCs w:val="20"/>
        </w:rPr>
        <w:t>индивида</w:t>
      </w:r>
      <w:proofErr w:type="gramEnd"/>
      <w:r w:rsidRPr="00F73928">
        <w:rPr>
          <w:sz w:val="20"/>
          <w:szCs w:val="20"/>
        </w:rPr>
        <w:t xml:space="preserve"> по сути является психологической переменной и зависит, вероятно, от мутаций, вызываемых космическим излучением «Каков характер этого излучения? Здесь мы можем строить только гипотезы. Их две. Первая — о возможной связи пассионарных толчков с многолетней вариацией солнечной активности, обнаруженной Д. Эдди. Вторая гипотеза — о возможной связи со вспышками сверхновых</w:t>
      </w:r>
      <w:proofErr w:type="gramStart"/>
      <w:r w:rsidRPr="00F73928">
        <w:rPr>
          <w:sz w:val="20"/>
          <w:szCs w:val="20"/>
        </w:rPr>
        <w:t>»(</w:t>
      </w:r>
      <w:proofErr w:type="gramEnd"/>
      <w:r w:rsidRPr="00F73928">
        <w:rPr>
          <w:sz w:val="20"/>
          <w:szCs w:val="20"/>
        </w:rPr>
        <w:t>Л. Н. Гумилёв «Конец и вновь начало»). В современных исследованиях личностные проявления пассионарного поведения получили название Вигоросность.</w:t>
      </w:r>
    </w:p>
    <w:p w:rsidR="00F73928" w:rsidRPr="00F73928" w:rsidRDefault="00F73928" w:rsidP="00F73928">
      <w:pPr>
        <w:spacing w:after="0" w:line="240" w:lineRule="auto"/>
        <w:jc w:val="both"/>
        <w:rPr>
          <w:sz w:val="20"/>
          <w:szCs w:val="20"/>
        </w:rPr>
      </w:pPr>
      <w:r w:rsidRPr="00F73928">
        <w:rPr>
          <w:sz w:val="20"/>
          <w:szCs w:val="20"/>
        </w:rPr>
        <w:t>Пассионарность выше нормы («пассионарность» в узком смысле) проявляется в поведении как предприимчивость, готовность нести жертвы ради идеала, желание и способность изменять мир, в частности, свой ландшафт. Высокая пассионар</w:t>
      </w:r>
      <w:r>
        <w:rPr>
          <w:sz w:val="20"/>
          <w:szCs w:val="20"/>
        </w:rPr>
        <w:t>ность есть рецессивный признак.</w:t>
      </w:r>
    </w:p>
    <w:p w:rsidR="00F73928" w:rsidRPr="00F73928" w:rsidRDefault="00F73928" w:rsidP="00F73928">
      <w:pPr>
        <w:spacing w:after="0" w:line="240" w:lineRule="auto"/>
        <w:jc w:val="both"/>
        <w:rPr>
          <w:sz w:val="20"/>
          <w:szCs w:val="20"/>
        </w:rPr>
      </w:pPr>
      <w:r w:rsidRPr="00F73928">
        <w:rPr>
          <w:sz w:val="20"/>
          <w:szCs w:val="20"/>
        </w:rPr>
        <w:t>Пассионарность на уровне нормы (гармоничность) означает, что её носитель будет пребывать в равновесии с окружающей средой.</w:t>
      </w:r>
    </w:p>
    <w:p w:rsidR="00F73928" w:rsidRPr="00F73928" w:rsidRDefault="00F73928" w:rsidP="00F73928">
      <w:pPr>
        <w:spacing w:after="0" w:line="240" w:lineRule="auto"/>
        <w:jc w:val="both"/>
        <w:rPr>
          <w:sz w:val="20"/>
          <w:szCs w:val="20"/>
        </w:rPr>
      </w:pPr>
      <w:r w:rsidRPr="00F73928">
        <w:rPr>
          <w:sz w:val="20"/>
          <w:szCs w:val="20"/>
        </w:rPr>
        <w:t>Пассионарность ниже нормы (субпассионарность) означает склонность к лени, пассивност</w:t>
      </w:r>
      <w:r>
        <w:rPr>
          <w:sz w:val="20"/>
          <w:szCs w:val="20"/>
        </w:rPr>
        <w:t>и, паразитизму и предательству.</w:t>
      </w:r>
    </w:p>
    <w:p w:rsidR="00F73928" w:rsidRPr="00F73928" w:rsidRDefault="00F73928" w:rsidP="00F73928">
      <w:pPr>
        <w:spacing w:after="0" w:line="240" w:lineRule="auto"/>
        <w:jc w:val="both"/>
        <w:rPr>
          <w:sz w:val="20"/>
          <w:szCs w:val="20"/>
        </w:rPr>
      </w:pPr>
      <w:r w:rsidRPr="00F73928">
        <w:rPr>
          <w:sz w:val="20"/>
          <w:szCs w:val="20"/>
        </w:rPr>
        <w:t>Л. Н. Гумилёвым была предложена и более тонкая классификация по признаку пассионарности, включающую девять её уровней.</w:t>
      </w:r>
    </w:p>
    <w:p w:rsidR="00F73928" w:rsidRPr="00F73928" w:rsidRDefault="00F73928" w:rsidP="00F73928">
      <w:pPr>
        <w:spacing w:after="0" w:line="240" w:lineRule="auto"/>
        <w:jc w:val="both"/>
        <w:rPr>
          <w:sz w:val="20"/>
          <w:szCs w:val="20"/>
        </w:rPr>
      </w:pPr>
      <w:r w:rsidRPr="00F73928">
        <w:rPr>
          <w:sz w:val="20"/>
          <w:szCs w:val="20"/>
        </w:rPr>
        <w:t>Высший — шестой, жертвенный, человек без колебаний готов пожертвовать собственной жизнью. Примерами таких личностей являются Ян Гус, Жанна</w:t>
      </w:r>
      <w:proofErr w:type="gramStart"/>
      <w:r w:rsidRPr="00F73928">
        <w:rPr>
          <w:sz w:val="20"/>
          <w:szCs w:val="20"/>
        </w:rPr>
        <w:t xml:space="preserve"> Д</w:t>
      </w:r>
      <w:proofErr w:type="gramEnd"/>
      <w:r w:rsidRPr="00F73928">
        <w:rPr>
          <w:sz w:val="20"/>
          <w:szCs w:val="20"/>
        </w:rPr>
        <w:t>'Арк, протопоп Аввакум, Иван Сусанин.</w:t>
      </w:r>
    </w:p>
    <w:p w:rsidR="00F73928" w:rsidRPr="00F73928" w:rsidRDefault="00F73928" w:rsidP="00F73928">
      <w:pPr>
        <w:spacing w:after="0" w:line="240" w:lineRule="auto"/>
        <w:jc w:val="both"/>
        <w:rPr>
          <w:sz w:val="20"/>
          <w:szCs w:val="20"/>
        </w:rPr>
      </w:pPr>
      <w:r w:rsidRPr="00F73928">
        <w:rPr>
          <w:sz w:val="20"/>
          <w:szCs w:val="20"/>
        </w:rPr>
        <w:t>Несколько ниже лежит пятый уровень — стремление к идеалу победы — человек вполне готов рисковать жизнью ради достижения полного превосходства, но идти на верную смерть неспособен. Это патриарх Никон, Иосиф Сталин и др.</w:t>
      </w:r>
    </w:p>
    <w:p w:rsidR="00F73928" w:rsidRPr="00F73928" w:rsidRDefault="00F73928" w:rsidP="00F73928">
      <w:pPr>
        <w:spacing w:after="0" w:line="240" w:lineRule="auto"/>
        <w:jc w:val="both"/>
        <w:rPr>
          <w:sz w:val="20"/>
          <w:szCs w:val="20"/>
        </w:rPr>
      </w:pPr>
      <w:r w:rsidRPr="00F73928">
        <w:rPr>
          <w:sz w:val="20"/>
          <w:szCs w:val="20"/>
        </w:rPr>
        <w:t>То же самое, но в меньшем масштабе, проявляется на четвёртом уровне — стремление к идеалу успеха. Примеры — Леонардо да Винчи, А. С. Грибоедов, С. Ю. Витте. Это уровни перегрева, акматической фазы (четвёртый уровень — переходный).</w:t>
      </w:r>
    </w:p>
    <w:p w:rsidR="00F73928" w:rsidRPr="00F73928" w:rsidRDefault="00F73928" w:rsidP="00F73928">
      <w:pPr>
        <w:spacing w:after="0" w:line="240" w:lineRule="auto"/>
        <w:jc w:val="both"/>
        <w:rPr>
          <w:sz w:val="20"/>
          <w:szCs w:val="20"/>
        </w:rPr>
      </w:pPr>
      <w:r w:rsidRPr="00F73928">
        <w:rPr>
          <w:sz w:val="20"/>
          <w:szCs w:val="20"/>
        </w:rPr>
        <w:t>Ниже идут уровни, наиболее характерные для фазы надлома — стремление к идеалу знания и красоты и ниже (то, что Л. Н. Гумилёв называл «пассионарность слабая, но действенная»). Тут за примерами далеко ходить не надо — это все крупные учёные, художники, писатели, музыканты, и т. д.</w:t>
      </w:r>
    </w:p>
    <w:p w:rsidR="00F73928" w:rsidRPr="00F73928" w:rsidRDefault="00F73928" w:rsidP="00F73928">
      <w:pPr>
        <w:spacing w:after="0" w:line="240" w:lineRule="auto"/>
        <w:jc w:val="both"/>
        <w:rPr>
          <w:sz w:val="20"/>
          <w:szCs w:val="20"/>
        </w:rPr>
      </w:pPr>
      <w:r w:rsidRPr="00F73928">
        <w:rPr>
          <w:sz w:val="20"/>
          <w:szCs w:val="20"/>
        </w:rPr>
        <w:t>Для выхода из фазы надлома характерен второй уровень — поиск удачи с риском для жизни. Это искатель счастья, ловец фортуны, колониальный солдат, отчаянный путешественник, ещё способный рискнуть жизнью.</w:t>
      </w:r>
    </w:p>
    <w:p w:rsidR="00F73928" w:rsidRPr="00F73928" w:rsidRDefault="00F73928" w:rsidP="00F73928">
      <w:pPr>
        <w:spacing w:after="0" w:line="240" w:lineRule="auto"/>
        <w:jc w:val="both"/>
        <w:rPr>
          <w:sz w:val="20"/>
          <w:szCs w:val="20"/>
        </w:rPr>
      </w:pPr>
      <w:r w:rsidRPr="00F73928">
        <w:rPr>
          <w:sz w:val="20"/>
          <w:szCs w:val="20"/>
        </w:rPr>
        <w:t>Со снижением пассионарности на смену им приходят другие — пассионарии, стремящиеся к благоустройству без риска для жизни.</w:t>
      </w:r>
    </w:p>
    <w:p w:rsidR="00F73928" w:rsidRPr="00F73928" w:rsidRDefault="00F73928" w:rsidP="00F73928">
      <w:pPr>
        <w:spacing w:after="0" w:line="240" w:lineRule="auto"/>
        <w:jc w:val="both"/>
        <w:rPr>
          <w:sz w:val="20"/>
          <w:szCs w:val="20"/>
        </w:rPr>
      </w:pPr>
      <w:r w:rsidRPr="00F73928">
        <w:rPr>
          <w:sz w:val="20"/>
          <w:szCs w:val="20"/>
        </w:rPr>
        <w:t>Ещё ниже стоит обыватель — тихий человек, полностью приспособленный к окружающему ландшафту. Это нулевой уровень. Количественно он преобладает почти во всех фазах этногенеза (кроме обскурации), но лишь в инерцию и гомеостаз является определяющим в поведении этноса. При дальнейшем снижении пассионарности приходят люди с отрицательными её значениями — субпассионарии. Они бывают двух уровней: −1-го и −2-го. Если первые ещё способны на какие-то действия, приспособление к ландшафту, то вторые не могут даже этого. Постепенно с их взаимоистреблением и давлением внешних причин либо происходит гибель этноса</w:t>
      </w:r>
      <w:r w:rsidR="000930ED">
        <w:rPr>
          <w:sz w:val="20"/>
          <w:szCs w:val="20"/>
        </w:rPr>
        <w:t>, либо берут своё гармоничники.</w:t>
      </w:r>
    </w:p>
    <w:p w:rsidR="00F73928" w:rsidRPr="00F73928" w:rsidRDefault="00F73928" w:rsidP="00F73928">
      <w:pPr>
        <w:spacing w:after="0" w:line="240" w:lineRule="auto"/>
        <w:jc w:val="both"/>
        <w:rPr>
          <w:sz w:val="20"/>
          <w:szCs w:val="20"/>
        </w:rPr>
      </w:pPr>
      <w:r w:rsidRPr="00F73928">
        <w:rPr>
          <w:sz w:val="20"/>
          <w:szCs w:val="20"/>
        </w:rPr>
        <w:t xml:space="preserve">Л. Н. Гумилёв неоднократно обращал внимание на то, что пассионарность никак не коррелирует со способностями личности, и называл пассионариев — «люди длинной воли». Может </w:t>
      </w:r>
      <w:proofErr w:type="gramStart"/>
      <w:r w:rsidRPr="00F73928">
        <w:rPr>
          <w:sz w:val="20"/>
          <w:szCs w:val="20"/>
        </w:rPr>
        <w:t>быть</w:t>
      </w:r>
      <w:proofErr w:type="gramEnd"/>
      <w:r w:rsidRPr="00F73928">
        <w:rPr>
          <w:sz w:val="20"/>
          <w:szCs w:val="20"/>
        </w:rPr>
        <w:t xml:space="preserve"> умный обыватель и довольно глупый «учёный», волевой субпассионарий и безвольный «жертвенник», равно как и наоборот; это всё не исключает и не предполагает друг друга. Также пассионарность не определяет такой важной части психотипа, как темперамент: она лишь, по-видимому, создаёт норму реакции для этого признака, а конкретное проявление определяется внешними условиями.</w:t>
      </w:r>
    </w:p>
    <w:p w:rsidR="00F73928" w:rsidRPr="00F73928" w:rsidRDefault="00F73928" w:rsidP="00F73928">
      <w:pPr>
        <w:spacing w:after="0" w:line="240" w:lineRule="auto"/>
        <w:jc w:val="both"/>
        <w:rPr>
          <w:sz w:val="20"/>
          <w:szCs w:val="20"/>
        </w:rPr>
      </w:pPr>
      <w:r w:rsidRPr="00F73928">
        <w:rPr>
          <w:sz w:val="20"/>
          <w:szCs w:val="20"/>
        </w:rPr>
        <w:t xml:space="preserve">Время от времени происходят массовые мутации, повышающие уровень пассионарности (пассионарные толчки). Они продолжаются не дольше нескольких лет, затрагивают узкую (до 200 км) территорию, расположенную вдоль геодезической линии и тянущуюся несколько тысяч километров. Особенности их протекания указывают на их обусловленность внеземными процессами. </w:t>
      </w:r>
      <w:proofErr w:type="gramStart"/>
      <w:r w:rsidRPr="00F73928">
        <w:rPr>
          <w:sz w:val="20"/>
          <w:szCs w:val="20"/>
        </w:rPr>
        <w:t xml:space="preserve">Мутационная природа пассионарного толчка явственно следует из того, что пассионарные популяции появляются на поверхности Земли не произвольно, а одновременно в отдаленных друг от друга местах, которые располагаются в </w:t>
      </w:r>
      <w:r w:rsidRPr="00F73928">
        <w:rPr>
          <w:sz w:val="20"/>
          <w:szCs w:val="20"/>
        </w:rPr>
        <w:lastRenderedPageBreak/>
        <w:t>каждом таком эксцессе на территории, имеющей контуры протяженной узкой полоски и геометрию геодезической линии, или натянутой нитки на глобусе, лежащей в плоскости, проходящей через центр Земли.</w:t>
      </w:r>
      <w:proofErr w:type="gramEnd"/>
      <w:r w:rsidRPr="00F73928">
        <w:rPr>
          <w:sz w:val="20"/>
          <w:szCs w:val="20"/>
        </w:rPr>
        <w:t xml:space="preserve"> Однако, в настоящий момент не известно ни одного физического процесса, который мог бы приводить к массовым мутациям генов, связанных с поведением человека, в популяциях, проживающих в преде</w:t>
      </w:r>
      <w:r w:rsidR="0084367F">
        <w:rPr>
          <w:sz w:val="20"/>
          <w:szCs w:val="20"/>
        </w:rPr>
        <w:t>лах вышеупомянутых узких полос.</w:t>
      </w:r>
    </w:p>
    <w:p w:rsidR="00F73928" w:rsidRPr="00F73928" w:rsidRDefault="00F73928" w:rsidP="00F73928">
      <w:pPr>
        <w:spacing w:after="0" w:line="240" w:lineRule="auto"/>
        <w:jc w:val="both"/>
        <w:rPr>
          <w:sz w:val="20"/>
          <w:szCs w:val="20"/>
        </w:rPr>
      </w:pPr>
      <w:r w:rsidRPr="00F73928">
        <w:rPr>
          <w:sz w:val="20"/>
          <w:szCs w:val="20"/>
        </w:rPr>
        <w:t>Пассионарные толчки, описанные Л. Н. Гумилёвым (легенда к карте):</w:t>
      </w:r>
    </w:p>
    <w:p w:rsidR="00F73928" w:rsidRPr="00F73928" w:rsidRDefault="00F73928" w:rsidP="00F73928">
      <w:pPr>
        <w:spacing w:after="0" w:line="240" w:lineRule="auto"/>
        <w:jc w:val="both"/>
        <w:rPr>
          <w:sz w:val="20"/>
          <w:szCs w:val="20"/>
        </w:rPr>
      </w:pPr>
      <w:r w:rsidRPr="00F73928">
        <w:rPr>
          <w:sz w:val="20"/>
          <w:szCs w:val="20"/>
        </w:rPr>
        <w:t xml:space="preserve">I (XVIII век </w:t>
      </w:r>
      <w:proofErr w:type="gramStart"/>
      <w:r w:rsidRPr="00F73928">
        <w:rPr>
          <w:sz w:val="20"/>
          <w:szCs w:val="20"/>
        </w:rPr>
        <w:t>до</w:t>
      </w:r>
      <w:proofErr w:type="gramEnd"/>
      <w:r w:rsidRPr="00F73928">
        <w:rPr>
          <w:sz w:val="20"/>
          <w:szCs w:val="20"/>
        </w:rPr>
        <w:t xml:space="preserve"> н. э.).</w:t>
      </w:r>
    </w:p>
    <w:p w:rsidR="00F73928" w:rsidRPr="00F73928" w:rsidRDefault="00F73928" w:rsidP="00F73928">
      <w:pPr>
        <w:spacing w:after="0" w:line="240" w:lineRule="auto"/>
        <w:jc w:val="both"/>
        <w:rPr>
          <w:sz w:val="20"/>
          <w:szCs w:val="20"/>
        </w:rPr>
      </w:pPr>
      <w:r w:rsidRPr="00F73928">
        <w:rPr>
          <w:sz w:val="20"/>
          <w:szCs w:val="20"/>
        </w:rPr>
        <w:t>Египтяне-2 (Верхний Египет). Крушение Древнего царства. Завоевание гиксосами Египта в XVII в. Новое царство. Столица в Фивах (1580 г.) Смена религии. Культ Озириса. Прекращение строительства пирамид. Агрессия в Нумибию и Азию.</w:t>
      </w:r>
    </w:p>
    <w:p w:rsidR="00F73928" w:rsidRPr="00F73928" w:rsidRDefault="00F73928" w:rsidP="00F73928">
      <w:pPr>
        <w:spacing w:after="0" w:line="240" w:lineRule="auto"/>
        <w:jc w:val="both"/>
        <w:rPr>
          <w:sz w:val="20"/>
          <w:szCs w:val="20"/>
        </w:rPr>
      </w:pPr>
      <w:proofErr w:type="gramStart"/>
      <w:r w:rsidRPr="00F73928">
        <w:rPr>
          <w:sz w:val="20"/>
          <w:szCs w:val="20"/>
        </w:rPr>
        <w:t>Гиксосы (Иордания.</w:t>
      </w:r>
      <w:proofErr w:type="gramEnd"/>
      <w:r w:rsidRPr="00F73928">
        <w:rPr>
          <w:sz w:val="20"/>
          <w:szCs w:val="20"/>
        </w:rPr>
        <w:t xml:space="preserve"> </w:t>
      </w:r>
      <w:proofErr w:type="gramStart"/>
      <w:r w:rsidRPr="00F73928">
        <w:rPr>
          <w:sz w:val="20"/>
          <w:szCs w:val="20"/>
        </w:rPr>
        <w:t>Северная Аравия).</w:t>
      </w:r>
      <w:proofErr w:type="gramEnd"/>
    </w:p>
    <w:p w:rsidR="00F73928" w:rsidRPr="00F73928" w:rsidRDefault="00F73928" w:rsidP="00F73928">
      <w:pPr>
        <w:spacing w:after="0" w:line="240" w:lineRule="auto"/>
        <w:jc w:val="both"/>
        <w:rPr>
          <w:sz w:val="20"/>
          <w:szCs w:val="20"/>
        </w:rPr>
      </w:pPr>
      <w:r w:rsidRPr="00F73928">
        <w:rPr>
          <w:sz w:val="20"/>
          <w:szCs w:val="20"/>
        </w:rPr>
        <w:t>Хетты (Восточная Анатолия). Образование хеттов из нескольких хатто-хуритских племен. Возвышение Хаттуссы. Расширение на Малую Азию. Взятие Вавилона.</w:t>
      </w:r>
    </w:p>
    <w:p w:rsidR="00F73928" w:rsidRPr="00F73928" w:rsidRDefault="00F73928" w:rsidP="00F73928">
      <w:pPr>
        <w:spacing w:after="0" w:line="240" w:lineRule="auto"/>
        <w:jc w:val="both"/>
        <w:rPr>
          <w:sz w:val="20"/>
          <w:szCs w:val="20"/>
        </w:rPr>
      </w:pPr>
      <w:r w:rsidRPr="00F73928">
        <w:rPr>
          <w:sz w:val="20"/>
          <w:szCs w:val="20"/>
        </w:rPr>
        <w:t xml:space="preserve">II (XI век </w:t>
      </w:r>
      <w:proofErr w:type="gramStart"/>
      <w:r w:rsidRPr="00F73928">
        <w:rPr>
          <w:sz w:val="20"/>
          <w:szCs w:val="20"/>
        </w:rPr>
        <w:t>до</w:t>
      </w:r>
      <w:proofErr w:type="gramEnd"/>
      <w:r w:rsidRPr="00F73928">
        <w:rPr>
          <w:sz w:val="20"/>
          <w:szCs w:val="20"/>
        </w:rPr>
        <w:t xml:space="preserve"> н. э.).</w:t>
      </w:r>
    </w:p>
    <w:p w:rsidR="00F73928" w:rsidRPr="00F73928" w:rsidRDefault="00F73928" w:rsidP="00F73928">
      <w:pPr>
        <w:spacing w:after="0" w:line="240" w:lineRule="auto"/>
        <w:jc w:val="both"/>
        <w:rPr>
          <w:sz w:val="20"/>
          <w:szCs w:val="20"/>
        </w:rPr>
      </w:pPr>
      <w:proofErr w:type="gramStart"/>
      <w:r w:rsidRPr="00F73928">
        <w:rPr>
          <w:sz w:val="20"/>
          <w:szCs w:val="20"/>
        </w:rPr>
        <w:t>Чжоусцы (Северный Китай:</w:t>
      </w:r>
      <w:proofErr w:type="gramEnd"/>
      <w:r w:rsidRPr="00F73928">
        <w:rPr>
          <w:sz w:val="20"/>
          <w:szCs w:val="20"/>
        </w:rPr>
        <w:t xml:space="preserve"> </w:t>
      </w:r>
      <w:proofErr w:type="gramStart"/>
      <w:r w:rsidRPr="00F73928">
        <w:rPr>
          <w:sz w:val="20"/>
          <w:szCs w:val="20"/>
        </w:rPr>
        <w:t>Шэньси).</w:t>
      </w:r>
      <w:proofErr w:type="gramEnd"/>
      <w:r w:rsidRPr="00F73928">
        <w:rPr>
          <w:sz w:val="20"/>
          <w:szCs w:val="20"/>
        </w:rPr>
        <w:t xml:space="preserve"> Завоевание княжеством Чжоу империи Шан Инь. Появление культа Неба. Прекращение человеческих жертвоприношений. Расширение ареала до моря на востоке, Я</w:t>
      </w:r>
      <w:r w:rsidR="0084367F">
        <w:rPr>
          <w:sz w:val="20"/>
          <w:szCs w:val="20"/>
        </w:rPr>
        <w:t>нцзы на юге, пустыни на севере.</w:t>
      </w:r>
    </w:p>
    <w:p w:rsidR="00F73928" w:rsidRPr="00F73928" w:rsidRDefault="00F73928" w:rsidP="00F73928">
      <w:pPr>
        <w:spacing w:after="0" w:line="240" w:lineRule="auto"/>
        <w:jc w:val="both"/>
        <w:rPr>
          <w:sz w:val="20"/>
          <w:szCs w:val="20"/>
        </w:rPr>
      </w:pPr>
      <w:r w:rsidRPr="00F73928">
        <w:rPr>
          <w:sz w:val="20"/>
          <w:szCs w:val="20"/>
        </w:rPr>
        <w:t xml:space="preserve"> Пассионарные толчки, описанные Л. Н. Гумилёвым. Римскими цифрами обозначены номера толчков, арабскими пронумерованы этносы, возникшие в ходе данного толчка</w:t>
      </w:r>
    </w:p>
    <w:p w:rsidR="00F73928" w:rsidRPr="00F73928" w:rsidRDefault="00F73928" w:rsidP="00F73928">
      <w:pPr>
        <w:spacing w:after="0" w:line="240" w:lineRule="auto"/>
        <w:jc w:val="both"/>
        <w:rPr>
          <w:sz w:val="20"/>
          <w:szCs w:val="20"/>
        </w:rPr>
      </w:pPr>
      <w:r w:rsidRPr="00F73928">
        <w:rPr>
          <w:sz w:val="20"/>
          <w:szCs w:val="20"/>
        </w:rPr>
        <w:t xml:space="preserve">III (VIII век </w:t>
      </w:r>
      <w:proofErr w:type="gramStart"/>
      <w:r w:rsidRPr="00F73928">
        <w:rPr>
          <w:sz w:val="20"/>
          <w:szCs w:val="20"/>
        </w:rPr>
        <w:t>до</w:t>
      </w:r>
      <w:proofErr w:type="gramEnd"/>
      <w:r w:rsidRPr="00F73928">
        <w:rPr>
          <w:sz w:val="20"/>
          <w:szCs w:val="20"/>
        </w:rPr>
        <w:t xml:space="preserve"> н. э.).</w:t>
      </w:r>
    </w:p>
    <w:p w:rsidR="00F73928" w:rsidRPr="00F73928" w:rsidRDefault="00F73928" w:rsidP="00F73928">
      <w:pPr>
        <w:spacing w:after="0" w:line="240" w:lineRule="auto"/>
        <w:jc w:val="both"/>
        <w:rPr>
          <w:sz w:val="20"/>
          <w:szCs w:val="20"/>
        </w:rPr>
      </w:pPr>
      <w:r w:rsidRPr="00F73928">
        <w:rPr>
          <w:sz w:val="20"/>
          <w:szCs w:val="20"/>
        </w:rPr>
        <w:t xml:space="preserve">Римляне (центральная Италия). Появление на месте разнообразного италийского (латино-сабино-этрусского) населения римской общины-войска. Последующее расселение на среднюю Италию, завоевание Италии, закончившееся образованием Республики в 510 г. </w:t>
      </w:r>
      <w:proofErr w:type="gramStart"/>
      <w:r w:rsidRPr="00F73928">
        <w:rPr>
          <w:sz w:val="20"/>
          <w:szCs w:val="20"/>
        </w:rPr>
        <w:t>до</w:t>
      </w:r>
      <w:proofErr w:type="gramEnd"/>
      <w:r w:rsidRPr="00F73928">
        <w:rPr>
          <w:sz w:val="20"/>
          <w:szCs w:val="20"/>
        </w:rPr>
        <w:t xml:space="preserve"> н. э. </w:t>
      </w:r>
      <w:proofErr w:type="gramStart"/>
      <w:r w:rsidRPr="00F73928">
        <w:rPr>
          <w:sz w:val="20"/>
          <w:szCs w:val="20"/>
        </w:rPr>
        <w:t>Смена</w:t>
      </w:r>
      <w:proofErr w:type="gramEnd"/>
      <w:r w:rsidRPr="00F73928">
        <w:rPr>
          <w:sz w:val="20"/>
          <w:szCs w:val="20"/>
        </w:rPr>
        <w:t xml:space="preserve"> культа, организации войска и политической системы. Появление латинского алфавита.</w:t>
      </w:r>
    </w:p>
    <w:p w:rsidR="00F73928" w:rsidRPr="00F73928" w:rsidRDefault="00F73928" w:rsidP="00F73928">
      <w:pPr>
        <w:spacing w:after="0" w:line="240" w:lineRule="auto"/>
        <w:jc w:val="both"/>
        <w:rPr>
          <w:sz w:val="20"/>
          <w:szCs w:val="20"/>
        </w:rPr>
      </w:pPr>
      <w:r w:rsidRPr="00F73928">
        <w:rPr>
          <w:sz w:val="20"/>
          <w:szCs w:val="20"/>
        </w:rPr>
        <w:t>Самниты (Италия).</w:t>
      </w:r>
    </w:p>
    <w:p w:rsidR="00F73928" w:rsidRPr="00F73928" w:rsidRDefault="00F73928" w:rsidP="00F73928">
      <w:pPr>
        <w:spacing w:after="0" w:line="240" w:lineRule="auto"/>
        <w:jc w:val="both"/>
        <w:rPr>
          <w:sz w:val="20"/>
          <w:szCs w:val="20"/>
        </w:rPr>
      </w:pPr>
      <w:r w:rsidRPr="00F73928">
        <w:rPr>
          <w:sz w:val="20"/>
          <w:szCs w:val="20"/>
        </w:rPr>
        <w:t>Эквы (Италия).</w:t>
      </w:r>
    </w:p>
    <w:p w:rsidR="00F73928" w:rsidRPr="00F73928" w:rsidRDefault="00F73928" w:rsidP="00F73928">
      <w:pPr>
        <w:spacing w:after="0" w:line="240" w:lineRule="auto"/>
        <w:jc w:val="both"/>
        <w:rPr>
          <w:sz w:val="20"/>
          <w:szCs w:val="20"/>
        </w:rPr>
      </w:pPr>
      <w:r w:rsidRPr="00F73928">
        <w:rPr>
          <w:sz w:val="20"/>
          <w:szCs w:val="20"/>
        </w:rPr>
        <w:t>(?)Галлы (южная Франция).</w:t>
      </w:r>
    </w:p>
    <w:p w:rsidR="00F73928" w:rsidRPr="00F73928" w:rsidRDefault="00F73928" w:rsidP="00F73928">
      <w:pPr>
        <w:spacing w:after="0" w:line="240" w:lineRule="auto"/>
        <w:jc w:val="both"/>
        <w:rPr>
          <w:sz w:val="20"/>
          <w:szCs w:val="20"/>
        </w:rPr>
      </w:pPr>
      <w:r w:rsidRPr="00F73928">
        <w:rPr>
          <w:sz w:val="20"/>
          <w:szCs w:val="20"/>
        </w:rPr>
        <w:t xml:space="preserve">Эллины (средняя Греция). Упадок ахейской критомикенской культуры в XI—IX вв. </w:t>
      </w:r>
      <w:proofErr w:type="gramStart"/>
      <w:r w:rsidRPr="00F73928">
        <w:rPr>
          <w:sz w:val="20"/>
          <w:szCs w:val="20"/>
        </w:rPr>
        <w:t>до</w:t>
      </w:r>
      <w:proofErr w:type="gramEnd"/>
      <w:r w:rsidRPr="00F73928">
        <w:rPr>
          <w:sz w:val="20"/>
          <w:szCs w:val="20"/>
        </w:rPr>
        <w:t xml:space="preserve"> н. э. </w:t>
      </w:r>
      <w:proofErr w:type="gramStart"/>
      <w:r w:rsidRPr="00F73928">
        <w:rPr>
          <w:sz w:val="20"/>
          <w:szCs w:val="20"/>
        </w:rPr>
        <w:t>Забвение</w:t>
      </w:r>
      <w:proofErr w:type="gramEnd"/>
      <w:r w:rsidRPr="00F73928">
        <w:rPr>
          <w:sz w:val="20"/>
          <w:szCs w:val="20"/>
        </w:rPr>
        <w:t xml:space="preserve"> письменности. Образование дорийских государств Пелопоннеса (VIII </w:t>
      </w:r>
      <w:proofErr w:type="gramStart"/>
      <w:r w:rsidRPr="00F73928">
        <w:rPr>
          <w:sz w:val="20"/>
          <w:szCs w:val="20"/>
        </w:rPr>
        <w:t>в</w:t>
      </w:r>
      <w:proofErr w:type="gramEnd"/>
      <w:r w:rsidRPr="00F73928">
        <w:rPr>
          <w:sz w:val="20"/>
          <w:szCs w:val="20"/>
        </w:rPr>
        <w:t>.). Колонизация эллинами Средиземноморья. Появление греческого алфавита. Реорганизация пантеона богов. Законодательства. Полисный образ жизни,</w:t>
      </w:r>
    </w:p>
    <w:p w:rsidR="00F73928" w:rsidRPr="00F73928" w:rsidRDefault="00F73928" w:rsidP="00F73928">
      <w:pPr>
        <w:spacing w:after="0" w:line="240" w:lineRule="auto"/>
        <w:jc w:val="both"/>
        <w:rPr>
          <w:sz w:val="20"/>
          <w:szCs w:val="20"/>
        </w:rPr>
      </w:pPr>
      <w:r w:rsidRPr="00F73928">
        <w:rPr>
          <w:sz w:val="20"/>
          <w:szCs w:val="20"/>
        </w:rPr>
        <w:t>Лидийцы.</w:t>
      </w:r>
    </w:p>
    <w:p w:rsidR="00F73928" w:rsidRPr="00F73928" w:rsidRDefault="00F73928" w:rsidP="00F73928">
      <w:pPr>
        <w:spacing w:after="0" w:line="240" w:lineRule="auto"/>
        <w:jc w:val="both"/>
        <w:rPr>
          <w:sz w:val="20"/>
          <w:szCs w:val="20"/>
        </w:rPr>
      </w:pPr>
      <w:r w:rsidRPr="00F73928">
        <w:rPr>
          <w:sz w:val="20"/>
          <w:szCs w:val="20"/>
        </w:rPr>
        <w:t>Киликийцы (Малая Азия).</w:t>
      </w:r>
    </w:p>
    <w:p w:rsidR="00F73928" w:rsidRPr="00F73928" w:rsidRDefault="00F73928" w:rsidP="00F73928">
      <w:pPr>
        <w:spacing w:after="0" w:line="240" w:lineRule="auto"/>
        <w:jc w:val="both"/>
        <w:rPr>
          <w:sz w:val="20"/>
          <w:szCs w:val="20"/>
        </w:rPr>
      </w:pPr>
      <w:r w:rsidRPr="00F73928">
        <w:rPr>
          <w:sz w:val="20"/>
          <w:szCs w:val="20"/>
        </w:rPr>
        <w:t>Персы (Персида). Образование мидян и персов. Дейок и Ахемен — основатели династий. Расширение Мидии. Раздел Ассирии. Возвышение Персиды на месте Элама, закончившееся созданием царства Ахеменидов на Ближнем Востоке. Смена религии. Культ огня. Маги.</w:t>
      </w:r>
    </w:p>
    <w:p w:rsidR="00F73928" w:rsidRPr="00F73928" w:rsidRDefault="00F73928" w:rsidP="00F73928">
      <w:pPr>
        <w:spacing w:after="0" w:line="240" w:lineRule="auto"/>
        <w:jc w:val="both"/>
        <w:rPr>
          <w:sz w:val="20"/>
          <w:szCs w:val="20"/>
        </w:rPr>
      </w:pPr>
      <w:r w:rsidRPr="00F73928">
        <w:rPr>
          <w:sz w:val="20"/>
          <w:szCs w:val="20"/>
        </w:rPr>
        <w:t xml:space="preserve">IV (III век </w:t>
      </w:r>
      <w:proofErr w:type="gramStart"/>
      <w:r w:rsidRPr="00F73928">
        <w:rPr>
          <w:sz w:val="20"/>
          <w:szCs w:val="20"/>
        </w:rPr>
        <w:t>до</w:t>
      </w:r>
      <w:proofErr w:type="gramEnd"/>
      <w:r w:rsidRPr="00F73928">
        <w:rPr>
          <w:sz w:val="20"/>
          <w:szCs w:val="20"/>
        </w:rPr>
        <w:t xml:space="preserve"> н. э.).</w:t>
      </w:r>
    </w:p>
    <w:p w:rsidR="00F73928" w:rsidRPr="00F73928" w:rsidRDefault="00F73928" w:rsidP="00F73928">
      <w:pPr>
        <w:spacing w:after="0" w:line="240" w:lineRule="auto"/>
        <w:jc w:val="both"/>
        <w:rPr>
          <w:sz w:val="20"/>
          <w:szCs w:val="20"/>
        </w:rPr>
      </w:pPr>
      <w:r w:rsidRPr="00F73928">
        <w:rPr>
          <w:sz w:val="20"/>
          <w:szCs w:val="20"/>
        </w:rPr>
        <w:t xml:space="preserve">Сарматы (Казахстан). Вторжение в </w:t>
      </w:r>
      <w:proofErr w:type="gramStart"/>
      <w:r w:rsidRPr="00F73928">
        <w:rPr>
          <w:sz w:val="20"/>
          <w:szCs w:val="20"/>
        </w:rPr>
        <w:t>европейскую</w:t>
      </w:r>
      <w:proofErr w:type="gramEnd"/>
      <w:r w:rsidRPr="00F73928">
        <w:rPr>
          <w:sz w:val="20"/>
          <w:szCs w:val="20"/>
        </w:rPr>
        <w:t xml:space="preserve"> Скифию. Истребление скифов. Появление тяжелой конницы рыцарского типа. Завоевание Ирана парфянами. Появление сословий.</w:t>
      </w:r>
    </w:p>
    <w:p w:rsidR="00F73928" w:rsidRPr="00F73928" w:rsidRDefault="00F73928" w:rsidP="00F73928">
      <w:pPr>
        <w:spacing w:after="0" w:line="240" w:lineRule="auto"/>
        <w:jc w:val="both"/>
        <w:rPr>
          <w:sz w:val="20"/>
          <w:szCs w:val="20"/>
        </w:rPr>
      </w:pPr>
      <w:r w:rsidRPr="00F73928">
        <w:rPr>
          <w:sz w:val="20"/>
          <w:szCs w:val="20"/>
        </w:rPr>
        <w:t>Кушаны-согдийцы (Средняя Азия).</w:t>
      </w:r>
    </w:p>
    <w:p w:rsidR="00F73928" w:rsidRPr="00F73928" w:rsidRDefault="00F73928" w:rsidP="00F73928">
      <w:pPr>
        <w:spacing w:after="0" w:line="240" w:lineRule="auto"/>
        <w:jc w:val="both"/>
        <w:rPr>
          <w:sz w:val="20"/>
          <w:szCs w:val="20"/>
        </w:rPr>
      </w:pPr>
      <w:r w:rsidRPr="00F73928">
        <w:rPr>
          <w:sz w:val="20"/>
          <w:szCs w:val="20"/>
        </w:rPr>
        <w:t>Хунны (южная Монголия). Сложение хуннского родоплеменного союза. Столкновение с Китаем.</w:t>
      </w:r>
    </w:p>
    <w:p w:rsidR="00F73928" w:rsidRPr="00F73928" w:rsidRDefault="00F73928" w:rsidP="00F73928">
      <w:pPr>
        <w:spacing w:after="0" w:line="240" w:lineRule="auto"/>
        <w:jc w:val="both"/>
        <w:rPr>
          <w:sz w:val="20"/>
          <w:szCs w:val="20"/>
        </w:rPr>
      </w:pPr>
      <w:r w:rsidRPr="00F73928">
        <w:rPr>
          <w:sz w:val="20"/>
          <w:szCs w:val="20"/>
        </w:rPr>
        <w:t>Сяньби.</w:t>
      </w:r>
    </w:p>
    <w:p w:rsidR="00F73928" w:rsidRPr="00F73928" w:rsidRDefault="00F73928" w:rsidP="00F73928">
      <w:pPr>
        <w:spacing w:after="0" w:line="240" w:lineRule="auto"/>
        <w:jc w:val="both"/>
        <w:rPr>
          <w:sz w:val="20"/>
          <w:szCs w:val="20"/>
        </w:rPr>
      </w:pPr>
      <w:r w:rsidRPr="00F73928">
        <w:rPr>
          <w:sz w:val="20"/>
          <w:szCs w:val="20"/>
        </w:rPr>
        <w:t>Пуё.</w:t>
      </w:r>
    </w:p>
    <w:p w:rsidR="00F73928" w:rsidRPr="00F73928" w:rsidRDefault="00F73928" w:rsidP="00F73928">
      <w:pPr>
        <w:spacing w:after="0" w:line="240" w:lineRule="auto"/>
        <w:jc w:val="both"/>
        <w:rPr>
          <w:sz w:val="20"/>
          <w:szCs w:val="20"/>
        </w:rPr>
      </w:pPr>
      <w:r w:rsidRPr="00F73928">
        <w:rPr>
          <w:sz w:val="20"/>
          <w:szCs w:val="20"/>
        </w:rPr>
        <w:t xml:space="preserve">Когурё (южная Маньчжурия, Северная Корея). Возвышение и падение древнего корейского государства Чосон (III—II вв. </w:t>
      </w:r>
      <w:proofErr w:type="gramStart"/>
      <w:r w:rsidRPr="00F73928">
        <w:rPr>
          <w:sz w:val="20"/>
          <w:szCs w:val="20"/>
        </w:rPr>
        <w:t>до</w:t>
      </w:r>
      <w:proofErr w:type="gramEnd"/>
      <w:r w:rsidRPr="00F73928">
        <w:rPr>
          <w:sz w:val="20"/>
          <w:szCs w:val="20"/>
        </w:rPr>
        <w:t xml:space="preserve"> н. э.). Образование на месте смешанного тунгусо-маньчжуро-корейско-китайского населения племенных союзов, выросших впоследствии </w:t>
      </w:r>
      <w:proofErr w:type="gramStart"/>
      <w:r w:rsidRPr="00F73928">
        <w:rPr>
          <w:sz w:val="20"/>
          <w:szCs w:val="20"/>
        </w:rPr>
        <w:t>в первые</w:t>
      </w:r>
      <w:proofErr w:type="gramEnd"/>
      <w:r w:rsidRPr="00F73928">
        <w:rPr>
          <w:sz w:val="20"/>
          <w:szCs w:val="20"/>
        </w:rPr>
        <w:t xml:space="preserve"> корейские государства Когуре, Силла, Пэкче.</w:t>
      </w:r>
    </w:p>
    <w:p w:rsidR="00F73928" w:rsidRPr="00F73928" w:rsidRDefault="00F73928" w:rsidP="00F73928">
      <w:pPr>
        <w:spacing w:after="0" w:line="240" w:lineRule="auto"/>
        <w:jc w:val="both"/>
        <w:rPr>
          <w:sz w:val="20"/>
          <w:szCs w:val="20"/>
        </w:rPr>
      </w:pPr>
      <w:r w:rsidRPr="00F73928">
        <w:rPr>
          <w:sz w:val="20"/>
          <w:szCs w:val="20"/>
        </w:rPr>
        <w:t>V (I век).</w:t>
      </w:r>
    </w:p>
    <w:p w:rsidR="00F73928" w:rsidRPr="00F73928" w:rsidRDefault="00F73928" w:rsidP="00F73928">
      <w:pPr>
        <w:spacing w:after="0" w:line="240" w:lineRule="auto"/>
        <w:jc w:val="both"/>
        <w:rPr>
          <w:sz w:val="20"/>
          <w:szCs w:val="20"/>
        </w:rPr>
      </w:pPr>
      <w:r w:rsidRPr="00F73928">
        <w:rPr>
          <w:sz w:val="20"/>
          <w:szCs w:val="20"/>
        </w:rPr>
        <w:t xml:space="preserve">Готы (южная Швеция). Переселение готов от Балтийского моря к </w:t>
      </w:r>
      <w:proofErr w:type="gramStart"/>
      <w:r w:rsidRPr="00F73928">
        <w:rPr>
          <w:sz w:val="20"/>
          <w:szCs w:val="20"/>
        </w:rPr>
        <w:t>Чёрному</w:t>
      </w:r>
      <w:proofErr w:type="gramEnd"/>
      <w:r w:rsidRPr="00F73928">
        <w:rPr>
          <w:sz w:val="20"/>
          <w:szCs w:val="20"/>
        </w:rPr>
        <w:t xml:space="preserve"> (II в.). Широкое заимствование античной культуры, закончившееся принятием христианства. Создание готской империи в Восточной Европе.</w:t>
      </w:r>
    </w:p>
    <w:p w:rsidR="00F73928" w:rsidRPr="00F73928" w:rsidRDefault="00F73928" w:rsidP="00F73928">
      <w:pPr>
        <w:spacing w:after="0" w:line="240" w:lineRule="auto"/>
        <w:jc w:val="both"/>
        <w:rPr>
          <w:sz w:val="20"/>
          <w:szCs w:val="20"/>
        </w:rPr>
      </w:pPr>
      <w:r w:rsidRPr="00F73928">
        <w:rPr>
          <w:sz w:val="20"/>
          <w:szCs w:val="20"/>
        </w:rPr>
        <w:t xml:space="preserve">Славяне. </w:t>
      </w:r>
      <w:proofErr w:type="gramStart"/>
      <w:r w:rsidRPr="00F73928">
        <w:rPr>
          <w:sz w:val="20"/>
          <w:szCs w:val="20"/>
        </w:rPr>
        <w:t>Широкое распространение из Прикарпатья до Балтийского, Средиземного и Чёрного морей.</w:t>
      </w:r>
      <w:proofErr w:type="gramEnd"/>
    </w:p>
    <w:p w:rsidR="00F73928" w:rsidRPr="00F73928" w:rsidRDefault="00F73928" w:rsidP="00F73928">
      <w:pPr>
        <w:spacing w:after="0" w:line="240" w:lineRule="auto"/>
        <w:jc w:val="both"/>
        <w:rPr>
          <w:sz w:val="20"/>
          <w:szCs w:val="20"/>
        </w:rPr>
      </w:pPr>
      <w:r w:rsidRPr="00F73928">
        <w:rPr>
          <w:sz w:val="20"/>
          <w:szCs w:val="20"/>
        </w:rPr>
        <w:t>Даки (современная Румыния).</w:t>
      </w:r>
    </w:p>
    <w:p w:rsidR="00F73928" w:rsidRPr="00F73928" w:rsidRDefault="00F73928" w:rsidP="00F73928">
      <w:pPr>
        <w:spacing w:after="0" w:line="240" w:lineRule="auto"/>
        <w:jc w:val="both"/>
        <w:rPr>
          <w:sz w:val="20"/>
          <w:szCs w:val="20"/>
        </w:rPr>
      </w:pPr>
      <w:r w:rsidRPr="00F73928">
        <w:rPr>
          <w:sz w:val="20"/>
          <w:szCs w:val="20"/>
        </w:rPr>
        <w:t>Христиане (Малая Азия, Сирия, Палестина). Возникновение христианских общин. Разрыв с иудаизмом. Образование института церкви. Расширение за пределы Римской империи.</w:t>
      </w:r>
    </w:p>
    <w:p w:rsidR="00F73928" w:rsidRPr="00F73928" w:rsidRDefault="00F73928" w:rsidP="00F73928">
      <w:pPr>
        <w:spacing w:after="0" w:line="240" w:lineRule="auto"/>
        <w:jc w:val="both"/>
        <w:rPr>
          <w:sz w:val="20"/>
          <w:szCs w:val="20"/>
        </w:rPr>
      </w:pPr>
      <w:r w:rsidRPr="00F73928">
        <w:rPr>
          <w:sz w:val="20"/>
          <w:szCs w:val="20"/>
        </w:rPr>
        <w:t>Иудеи-2 (Иудея). Обновление культа и мировоззрения. Появление Талмуда. Война с Римом. Широкая эмиграция за пределы Иудеи.</w:t>
      </w:r>
    </w:p>
    <w:p w:rsidR="00F73928" w:rsidRPr="00F73928" w:rsidRDefault="00F73928" w:rsidP="00F73928">
      <w:pPr>
        <w:spacing w:after="0" w:line="240" w:lineRule="auto"/>
        <w:jc w:val="both"/>
        <w:rPr>
          <w:sz w:val="20"/>
          <w:szCs w:val="20"/>
        </w:rPr>
      </w:pPr>
      <w:r w:rsidRPr="00F73928">
        <w:rPr>
          <w:sz w:val="20"/>
          <w:szCs w:val="20"/>
        </w:rPr>
        <w:t>Аксумиты (Абиссиния). Возвышение Аксума. Широкая экспансия в Аравию, Нубию, выход к Красному морю. Позже (IV в.) принятие христианства.</w:t>
      </w:r>
    </w:p>
    <w:p w:rsidR="00F73928" w:rsidRPr="00F73928" w:rsidRDefault="00F73928" w:rsidP="00F73928">
      <w:pPr>
        <w:spacing w:after="0" w:line="240" w:lineRule="auto"/>
        <w:jc w:val="both"/>
        <w:rPr>
          <w:sz w:val="20"/>
          <w:szCs w:val="20"/>
        </w:rPr>
      </w:pPr>
      <w:r w:rsidRPr="00F73928">
        <w:rPr>
          <w:sz w:val="20"/>
          <w:szCs w:val="20"/>
        </w:rPr>
        <w:lastRenderedPageBreak/>
        <w:t>VI (VI век).</w:t>
      </w:r>
    </w:p>
    <w:p w:rsidR="00F73928" w:rsidRPr="00F73928" w:rsidRDefault="00F73928" w:rsidP="00F73928">
      <w:pPr>
        <w:spacing w:after="0" w:line="240" w:lineRule="auto"/>
        <w:jc w:val="both"/>
        <w:rPr>
          <w:sz w:val="20"/>
          <w:szCs w:val="20"/>
        </w:rPr>
      </w:pPr>
      <w:r w:rsidRPr="00F73928">
        <w:rPr>
          <w:sz w:val="20"/>
          <w:szCs w:val="20"/>
        </w:rPr>
        <w:t>Арабы-мусульмане (Центральная Аравия). Объединение племен Аравийского полуострова. Смена религии. Ислам. Расширение до Испании и Памира.</w:t>
      </w:r>
    </w:p>
    <w:p w:rsidR="00F73928" w:rsidRPr="00F73928" w:rsidRDefault="00F73928" w:rsidP="00F73928">
      <w:pPr>
        <w:spacing w:after="0" w:line="240" w:lineRule="auto"/>
        <w:jc w:val="both"/>
        <w:rPr>
          <w:sz w:val="20"/>
          <w:szCs w:val="20"/>
        </w:rPr>
      </w:pPr>
      <w:r w:rsidRPr="00F73928">
        <w:rPr>
          <w:sz w:val="20"/>
          <w:szCs w:val="20"/>
        </w:rPr>
        <w:t>Раджпуты (долина Инда). Низвержение империи Гупта. Уничтожение буддийской общины в Индии. Усложнение кастовой системы при политической раздробленности. Создание религиозной философии Веданты. Троичный монотеизм: Брама, Шива, Вишну.</w:t>
      </w:r>
    </w:p>
    <w:p w:rsidR="00F73928" w:rsidRPr="00F73928" w:rsidRDefault="00F73928" w:rsidP="00F73928">
      <w:pPr>
        <w:spacing w:after="0" w:line="240" w:lineRule="auto"/>
        <w:jc w:val="both"/>
        <w:rPr>
          <w:sz w:val="20"/>
          <w:szCs w:val="20"/>
        </w:rPr>
      </w:pPr>
      <w:r w:rsidRPr="00F73928">
        <w:rPr>
          <w:sz w:val="20"/>
          <w:szCs w:val="20"/>
        </w:rPr>
        <w:t>Боты (южный Тибет). Монархический переворот с административно-политической опорой на буддистов. Расширение в Центральную Азию и Китай.</w:t>
      </w:r>
    </w:p>
    <w:p w:rsidR="00F73928" w:rsidRPr="00F73928" w:rsidRDefault="00F73928" w:rsidP="00F73928">
      <w:pPr>
        <w:spacing w:after="0" w:line="240" w:lineRule="auto"/>
        <w:jc w:val="both"/>
        <w:rPr>
          <w:sz w:val="20"/>
          <w:szCs w:val="20"/>
        </w:rPr>
      </w:pPr>
      <w:r w:rsidRPr="00F73928">
        <w:rPr>
          <w:sz w:val="20"/>
          <w:szCs w:val="20"/>
        </w:rPr>
        <w:t>Табгачи.</w:t>
      </w:r>
    </w:p>
    <w:p w:rsidR="00F73928" w:rsidRPr="00F73928" w:rsidRDefault="00F73928" w:rsidP="00F73928">
      <w:pPr>
        <w:spacing w:after="0" w:line="240" w:lineRule="auto"/>
        <w:jc w:val="both"/>
        <w:rPr>
          <w:sz w:val="20"/>
          <w:szCs w:val="20"/>
        </w:rPr>
      </w:pPr>
      <w:proofErr w:type="gramStart"/>
      <w:r w:rsidRPr="00F73928">
        <w:rPr>
          <w:sz w:val="20"/>
          <w:szCs w:val="20"/>
        </w:rPr>
        <w:t>Китайцы-2 (северный Китай:</w:t>
      </w:r>
      <w:proofErr w:type="gramEnd"/>
      <w:r w:rsidRPr="00F73928">
        <w:rPr>
          <w:sz w:val="20"/>
          <w:szCs w:val="20"/>
        </w:rPr>
        <w:t xml:space="preserve"> </w:t>
      </w:r>
      <w:proofErr w:type="gramStart"/>
      <w:r w:rsidRPr="00F73928">
        <w:rPr>
          <w:sz w:val="20"/>
          <w:szCs w:val="20"/>
        </w:rPr>
        <w:t>Шэньси, Шаньдун).</w:t>
      </w:r>
      <w:proofErr w:type="gramEnd"/>
      <w:r w:rsidRPr="00F73928">
        <w:rPr>
          <w:sz w:val="20"/>
          <w:szCs w:val="20"/>
        </w:rPr>
        <w:t xml:space="preserve"> На месте почти вымершего населения северного Китая появились два новых этноса: китайско-тюркский (табгачи) и средневековой китайский, выросший из группы Гуаньлун. Табгачи создали империю Тан, объединив весь Китай и Центральную Азию. Распространение буддизма, индийских и тюркских нравов. Оппозиция китайских шовинистов. Гибель династии.</w:t>
      </w:r>
    </w:p>
    <w:p w:rsidR="00F73928" w:rsidRPr="00F73928" w:rsidRDefault="00F73928" w:rsidP="00F73928">
      <w:pPr>
        <w:spacing w:after="0" w:line="240" w:lineRule="auto"/>
        <w:jc w:val="both"/>
        <w:rPr>
          <w:sz w:val="20"/>
          <w:szCs w:val="20"/>
        </w:rPr>
      </w:pPr>
      <w:r w:rsidRPr="00F73928">
        <w:rPr>
          <w:sz w:val="20"/>
          <w:szCs w:val="20"/>
        </w:rPr>
        <w:t>Корейцы. Война за гегемонию между королевствами Силла, Пэкче, Когуре. Сопротивление танской агрессии. Объединение Кореи под властью Силла. Усвоение конфуцианской морали, интенсивное распространение буддизма. Формирование единого языка.</w:t>
      </w:r>
    </w:p>
    <w:p w:rsidR="00F73928" w:rsidRPr="00F73928" w:rsidRDefault="00F73928" w:rsidP="00F73928">
      <w:pPr>
        <w:spacing w:after="0" w:line="240" w:lineRule="auto"/>
        <w:jc w:val="both"/>
        <w:rPr>
          <w:sz w:val="20"/>
          <w:szCs w:val="20"/>
        </w:rPr>
      </w:pPr>
      <w:r w:rsidRPr="00F73928">
        <w:rPr>
          <w:sz w:val="20"/>
          <w:szCs w:val="20"/>
        </w:rPr>
        <w:t>Ямато (Японцы). Переворот Тайка. Возникновение центрального государства во главе с монархом. Принятие конфуцианской морали как государственной этики. Широкое распространение буддизма. Экспансия на север. Прекращение строительства курганов.</w:t>
      </w:r>
    </w:p>
    <w:p w:rsidR="00F73928" w:rsidRPr="00F73928" w:rsidRDefault="00F73928" w:rsidP="00F73928">
      <w:pPr>
        <w:spacing w:after="0" w:line="240" w:lineRule="auto"/>
        <w:jc w:val="both"/>
        <w:rPr>
          <w:sz w:val="20"/>
          <w:szCs w:val="20"/>
        </w:rPr>
      </w:pPr>
      <w:r w:rsidRPr="00F73928">
        <w:rPr>
          <w:sz w:val="20"/>
          <w:szCs w:val="20"/>
        </w:rPr>
        <w:t xml:space="preserve"> График, изображающий зависимость пассионарности этнической системы от времени её существования. По оси абсцисс отложено время в годах, где исходная точка кривой соответствует моменту пассионарного толчка, послужившего причиной появления этноса.</w:t>
      </w:r>
    </w:p>
    <w:p w:rsidR="00F73928" w:rsidRPr="00F73928" w:rsidRDefault="00F73928" w:rsidP="00F73928">
      <w:pPr>
        <w:spacing w:after="0" w:line="240" w:lineRule="auto"/>
        <w:jc w:val="both"/>
        <w:rPr>
          <w:sz w:val="20"/>
          <w:szCs w:val="20"/>
        </w:rPr>
      </w:pPr>
      <w:r w:rsidRPr="00F73928">
        <w:rPr>
          <w:sz w:val="20"/>
          <w:szCs w:val="20"/>
        </w:rPr>
        <w:t xml:space="preserve"> По оси ординат отложено пассионарное напряжение этнической системы в трех шкалах:</w:t>
      </w:r>
    </w:p>
    <w:p w:rsidR="00F73928" w:rsidRPr="00F73928" w:rsidRDefault="00F73928" w:rsidP="00F73928">
      <w:pPr>
        <w:spacing w:after="0" w:line="240" w:lineRule="auto"/>
        <w:jc w:val="both"/>
        <w:rPr>
          <w:sz w:val="20"/>
          <w:szCs w:val="20"/>
        </w:rPr>
      </w:pPr>
      <w:r w:rsidRPr="00F73928">
        <w:rPr>
          <w:sz w:val="20"/>
          <w:szCs w:val="20"/>
        </w:rPr>
        <w:t xml:space="preserve"> 1) в качественных характеристиках от уровня P2 (неспособность удовлетворить вожделения) до уровня Р</w:t>
      </w:r>
      <w:proofErr w:type="gramStart"/>
      <w:r w:rsidRPr="00F73928">
        <w:rPr>
          <w:sz w:val="20"/>
          <w:szCs w:val="20"/>
        </w:rPr>
        <w:t>6</w:t>
      </w:r>
      <w:proofErr w:type="gramEnd"/>
      <w:r w:rsidRPr="00F73928">
        <w:rPr>
          <w:sz w:val="20"/>
          <w:szCs w:val="20"/>
        </w:rPr>
        <w:t xml:space="preserve"> (жертвенность);</w:t>
      </w:r>
    </w:p>
    <w:p w:rsidR="00F73928" w:rsidRPr="00F73928" w:rsidRDefault="00F73928" w:rsidP="00F73928">
      <w:pPr>
        <w:spacing w:after="0" w:line="240" w:lineRule="auto"/>
        <w:jc w:val="both"/>
        <w:rPr>
          <w:sz w:val="20"/>
          <w:szCs w:val="20"/>
        </w:rPr>
      </w:pPr>
      <w:r w:rsidRPr="00F73928">
        <w:rPr>
          <w:sz w:val="20"/>
          <w:szCs w:val="20"/>
        </w:rPr>
        <w:t xml:space="preserve"> 2) в шкале "количество субэтносов (подсистем этноса) индексы n+1, n+3 и т. д., где n — число субэтносов в этносе, не затронутом толчком и находящемся в гомеостазе;</w:t>
      </w:r>
    </w:p>
    <w:p w:rsidR="00F73928" w:rsidRPr="00F73928" w:rsidRDefault="00F73928" w:rsidP="00F73928">
      <w:pPr>
        <w:spacing w:after="0" w:line="240" w:lineRule="auto"/>
        <w:jc w:val="both"/>
        <w:rPr>
          <w:sz w:val="20"/>
          <w:szCs w:val="20"/>
        </w:rPr>
      </w:pPr>
      <w:r w:rsidRPr="00F73928">
        <w:rPr>
          <w:sz w:val="20"/>
          <w:szCs w:val="20"/>
        </w:rPr>
        <w:t xml:space="preserve"> 3) в шкале «частота событий этнической истории».</w:t>
      </w:r>
    </w:p>
    <w:p w:rsidR="00F73928" w:rsidRPr="00F73928" w:rsidRDefault="00F73928" w:rsidP="00F73928">
      <w:pPr>
        <w:spacing w:after="0" w:line="240" w:lineRule="auto"/>
        <w:jc w:val="both"/>
        <w:rPr>
          <w:sz w:val="20"/>
          <w:szCs w:val="20"/>
        </w:rPr>
      </w:pPr>
      <w:r w:rsidRPr="00F73928">
        <w:rPr>
          <w:sz w:val="20"/>
          <w:szCs w:val="20"/>
        </w:rPr>
        <w:t xml:space="preserve"> Данная кривая является обобщением 40 индивидуальных кривых этногенеза, построенных </w:t>
      </w:r>
      <w:proofErr w:type="gramStart"/>
      <w:r w:rsidRPr="00F73928">
        <w:rPr>
          <w:sz w:val="20"/>
          <w:szCs w:val="20"/>
        </w:rPr>
        <w:t>для</w:t>
      </w:r>
      <w:proofErr w:type="gramEnd"/>
      <w:r w:rsidRPr="00F73928">
        <w:rPr>
          <w:sz w:val="20"/>
          <w:szCs w:val="20"/>
        </w:rPr>
        <w:t xml:space="preserve"> различных суперэтносов, возникших вследствие различных толчков.</w:t>
      </w:r>
    </w:p>
    <w:p w:rsidR="00F73928" w:rsidRPr="00F73928" w:rsidRDefault="00F73928" w:rsidP="00F73928">
      <w:pPr>
        <w:spacing w:after="0" w:line="240" w:lineRule="auto"/>
        <w:jc w:val="both"/>
        <w:rPr>
          <w:sz w:val="20"/>
          <w:szCs w:val="20"/>
        </w:rPr>
      </w:pPr>
      <w:r w:rsidRPr="00F73928">
        <w:rPr>
          <w:sz w:val="20"/>
          <w:szCs w:val="20"/>
        </w:rPr>
        <w:t>VII (VIII век).</w:t>
      </w:r>
    </w:p>
    <w:p w:rsidR="00F73928" w:rsidRPr="00F73928" w:rsidRDefault="00F73928" w:rsidP="00F73928">
      <w:pPr>
        <w:spacing w:after="0" w:line="240" w:lineRule="auto"/>
        <w:jc w:val="both"/>
        <w:rPr>
          <w:sz w:val="20"/>
          <w:szCs w:val="20"/>
        </w:rPr>
      </w:pPr>
      <w:r w:rsidRPr="00F73928">
        <w:rPr>
          <w:sz w:val="20"/>
          <w:szCs w:val="20"/>
        </w:rPr>
        <w:t xml:space="preserve">Испанцы (Астурия). Начало Реконкисты. Образование королевств: Астурия, Наварра, Леон и графства Португалия на базе смешения </w:t>
      </w:r>
      <w:proofErr w:type="gramStart"/>
      <w:r w:rsidRPr="00F73928">
        <w:rPr>
          <w:sz w:val="20"/>
          <w:szCs w:val="20"/>
        </w:rPr>
        <w:t>испано-римлян</w:t>
      </w:r>
      <w:proofErr w:type="gramEnd"/>
      <w:r w:rsidRPr="00F73928">
        <w:rPr>
          <w:sz w:val="20"/>
          <w:szCs w:val="20"/>
        </w:rPr>
        <w:t>, готов, алан, лузитан и др.</w:t>
      </w:r>
    </w:p>
    <w:p w:rsidR="00F73928" w:rsidRPr="00F73928" w:rsidRDefault="00F73928" w:rsidP="00F73928">
      <w:pPr>
        <w:spacing w:after="0" w:line="240" w:lineRule="auto"/>
        <w:jc w:val="both"/>
        <w:rPr>
          <w:sz w:val="20"/>
          <w:szCs w:val="20"/>
        </w:rPr>
      </w:pPr>
      <w:r w:rsidRPr="00F73928">
        <w:rPr>
          <w:sz w:val="20"/>
          <w:szCs w:val="20"/>
        </w:rPr>
        <w:t>Франки.</w:t>
      </w:r>
    </w:p>
    <w:p w:rsidR="00F73928" w:rsidRPr="00F73928" w:rsidRDefault="00F73928" w:rsidP="00F73928">
      <w:pPr>
        <w:spacing w:after="0" w:line="240" w:lineRule="auto"/>
        <w:jc w:val="both"/>
        <w:rPr>
          <w:sz w:val="20"/>
          <w:szCs w:val="20"/>
        </w:rPr>
      </w:pPr>
      <w:r w:rsidRPr="00F73928">
        <w:rPr>
          <w:sz w:val="20"/>
          <w:szCs w:val="20"/>
        </w:rPr>
        <w:t>Саксы. Раскол империи Карла Великого на национально-феодальные государства. Отражение викингов, арабов, венгров и славян. Раскол христианства на ортодоксальную и папистскую ветви.</w:t>
      </w:r>
    </w:p>
    <w:p w:rsidR="00F73928" w:rsidRPr="00F73928" w:rsidRDefault="00F73928" w:rsidP="00F73928">
      <w:pPr>
        <w:spacing w:after="0" w:line="240" w:lineRule="auto"/>
        <w:jc w:val="both"/>
        <w:rPr>
          <w:sz w:val="20"/>
          <w:szCs w:val="20"/>
        </w:rPr>
      </w:pPr>
      <w:r w:rsidRPr="00F73928">
        <w:rPr>
          <w:sz w:val="20"/>
          <w:szCs w:val="20"/>
        </w:rPr>
        <w:t>Скандинавы (южная Норвегия, северная Дания). Начало движения викингов. Появление поэзии и рунической письменност</w:t>
      </w:r>
      <w:proofErr w:type="gramStart"/>
      <w:r w:rsidRPr="00F73928">
        <w:rPr>
          <w:sz w:val="20"/>
          <w:szCs w:val="20"/>
        </w:rPr>
        <w:t>и[</w:t>
      </w:r>
      <w:proofErr w:type="gramEnd"/>
      <w:r w:rsidRPr="00F73928">
        <w:rPr>
          <w:sz w:val="20"/>
          <w:szCs w:val="20"/>
        </w:rPr>
        <w:t>источник не указан 1503 дня]. Оттеснение лопарей в тундру.</w:t>
      </w:r>
    </w:p>
    <w:p w:rsidR="00F73928" w:rsidRPr="00F73928" w:rsidRDefault="00F73928" w:rsidP="00F73928">
      <w:pPr>
        <w:spacing w:after="0" w:line="240" w:lineRule="auto"/>
        <w:jc w:val="both"/>
        <w:rPr>
          <w:sz w:val="20"/>
          <w:szCs w:val="20"/>
        </w:rPr>
      </w:pPr>
      <w:r w:rsidRPr="00F73928">
        <w:rPr>
          <w:sz w:val="20"/>
          <w:szCs w:val="20"/>
        </w:rPr>
        <w:t>VIII (XI век).</w:t>
      </w:r>
    </w:p>
    <w:p w:rsidR="00F73928" w:rsidRPr="00F73928" w:rsidRDefault="00F73928" w:rsidP="00F73928">
      <w:pPr>
        <w:spacing w:after="0" w:line="240" w:lineRule="auto"/>
        <w:jc w:val="both"/>
        <w:rPr>
          <w:sz w:val="20"/>
          <w:szCs w:val="20"/>
        </w:rPr>
      </w:pPr>
      <w:r w:rsidRPr="00F73928">
        <w:rPr>
          <w:sz w:val="20"/>
          <w:szCs w:val="20"/>
        </w:rPr>
        <w:t xml:space="preserve">Монголы (Монголия). Появление «людей длинной воли». Объединение племен в народ-войско. Создание законодательства — Ясы и письменности. Расширение улуса </w:t>
      </w:r>
      <w:proofErr w:type="gramStart"/>
      <w:r w:rsidRPr="00F73928">
        <w:rPr>
          <w:sz w:val="20"/>
          <w:szCs w:val="20"/>
        </w:rPr>
        <w:t>от</w:t>
      </w:r>
      <w:proofErr w:type="gramEnd"/>
      <w:r w:rsidRPr="00F73928">
        <w:rPr>
          <w:sz w:val="20"/>
          <w:szCs w:val="20"/>
        </w:rPr>
        <w:t xml:space="preserve"> Жёлтого до Чёрного моря.</w:t>
      </w:r>
    </w:p>
    <w:p w:rsidR="00F73928" w:rsidRPr="00F73928" w:rsidRDefault="00F73928" w:rsidP="00F73928">
      <w:pPr>
        <w:spacing w:after="0" w:line="240" w:lineRule="auto"/>
        <w:jc w:val="both"/>
        <w:rPr>
          <w:sz w:val="20"/>
          <w:szCs w:val="20"/>
        </w:rPr>
      </w:pPr>
      <w:r w:rsidRPr="00F73928">
        <w:rPr>
          <w:sz w:val="20"/>
          <w:szCs w:val="20"/>
        </w:rPr>
        <w:t>Чжурчжэни (Манчжурия). Образование империи Цзинь полукитайского типа. Агрессия на юг. Завоевание северного Китая.</w:t>
      </w:r>
    </w:p>
    <w:p w:rsidR="00F73928" w:rsidRPr="00F73928" w:rsidRDefault="00F73928" w:rsidP="00F73928">
      <w:pPr>
        <w:spacing w:after="0" w:line="240" w:lineRule="auto"/>
        <w:jc w:val="both"/>
        <w:rPr>
          <w:sz w:val="20"/>
          <w:szCs w:val="20"/>
        </w:rPr>
      </w:pPr>
      <w:r w:rsidRPr="00F73928">
        <w:rPr>
          <w:sz w:val="20"/>
          <w:szCs w:val="20"/>
        </w:rPr>
        <w:t>IX (XIII век)</w:t>
      </w:r>
    </w:p>
    <w:p w:rsidR="00F73928" w:rsidRPr="00F73928" w:rsidRDefault="00F73928" w:rsidP="00F73928">
      <w:pPr>
        <w:spacing w:after="0" w:line="240" w:lineRule="auto"/>
        <w:jc w:val="both"/>
        <w:rPr>
          <w:sz w:val="20"/>
          <w:szCs w:val="20"/>
        </w:rPr>
      </w:pPr>
      <w:r w:rsidRPr="00F73928">
        <w:rPr>
          <w:sz w:val="20"/>
          <w:szCs w:val="20"/>
        </w:rPr>
        <w:t xml:space="preserve">Литва. Создание жесткой княжеской власти. Расширение ВКЛ </w:t>
      </w:r>
      <w:proofErr w:type="gramStart"/>
      <w:r w:rsidRPr="00F73928">
        <w:rPr>
          <w:sz w:val="20"/>
          <w:szCs w:val="20"/>
        </w:rPr>
        <w:t>от</w:t>
      </w:r>
      <w:proofErr w:type="gramEnd"/>
      <w:r w:rsidRPr="00F73928">
        <w:rPr>
          <w:sz w:val="20"/>
          <w:szCs w:val="20"/>
        </w:rPr>
        <w:t xml:space="preserve"> Балтийского до Чёрного моря. Принятие христианства. Слияние с Польшей.</w:t>
      </w:r>
    </w:p>
    <w:p w:rsidR="00F73928" w:rsidRPr="00F73928" w:rsidRDefault="00F73928" w:rsidP="00F73928">
      <w:pPr>
        <w:spacing w:after="0" w:line="240" w:lineRule="auto"/>
        <w:jc w:val="both"/>
        <w:rPr>
          <w:sz w:val="20"/>
          <w:szCs w:val="20"/>
        </w:rPr>
      </w:pPr>
      <w:r w:rsidRPr="00F73928">
        <w:rPr>
          <w:sz w:val="20"/>
          <w:szCs w:val="20"/>
        </w:rPr>
        <w:t xml:space="preserve">Великороссы. Исчезновение Древней Руси, захваченной Литвой (кроме Новгорода). Возвышение Московского княжества. Рост служилого сословия. </w:t>
      </w:r>
      <w:proofErr w:type="gramStart"/>
      <w:r w:rsidRPr="00F73928">
        <w:rPr>
          <w:sz w:val="20"/>
          <w:szCs w:val="20"/>
        </w:rPr>
        <w:t>Широкая</w:t>
      </w:r>
      <w:proofErr w:type="gramEnd"/>
      <w:r w:rsidRPr="00F73928">
        <w:rPr>
          <w:sz w:val="20"/>
          <w:szCs w:val="20"/>
        </w:rPr>
        <w:t xml:space="preserve"> метисация славянского, тюркского и угорского населения Восточной Европы.</w:t>
      </w:r>
    </w:p>
    <w:p w:rsidR="00F73928" w:rsidRPr="00F73928" w:rsidRDefault="00F73928" w:rsidP="00F73928">
      <w:pPr>
        <w:spacing w:after="0" w:line="240" w:lineRule="auto"/>
        <w:jc w:val="both"/>
        <w:rPr>
          <w:sz w:val="20"/>
          <w:szCs w:val="20"/>
        </w:rPr>
      </w:pPr>
      <w:r w:rsidRPr="00F73928">
        <w:rPr>
          <w:sz w:val="20"/>
          <w:szCs w:val="20"/>
        </w:rPr>
        <w:t xml:space="preserve">Турки-османы (запад Малой Азии). Консолидация </w:t>
      </w:r>
      <w:proofErr w:type="gramStart"/>
      <w:r w:rsidRPr="00F73928">
        <w:rPr>
          <w:sz w:val="20"/>
          <w:szCs w:val="20"/>
        </w:rPr>
        <w:t>османским</w:t>
      </w:r>
      <w:proofErr w:type="gramEnd"/>
      <w:r w:rsidRPr="00F73928">
        <w:rPr>
          <w:sz w:val="20"/>
          <w:szCs w:val="20"/>
        </w:rPr>
        <w:t xml:space="preserve"> бейликом активного мусульманского Населения Ближнего Востока, пленных славянских детей (янычары) и морских бродяг Средиземноморья (флот). Султанат военного типа. Оттоманская Порта. Завоевание Балкан, Передней Азии и Северной Африки до Марокко.</w:t>
      </w:r>
    </w:p>
    <w:p w:rsidR="00F73928" w:rsidRPr="00F73928" w:rsidRDefault="00F73928" w:rsidP="00F73928">
      <w:pPr>
        <w:spacing w:after="0" w:line="240" w:lineRule="auto"/>
        <w:jc w:val="both"/>
        <w:rPr>
          <w:sz w:val="20"/>
          <w:szCs w:val="20"/>
        </w:rPr>
      </w:pPr>
      <w:r w:rsidRPr="00F73928">
        <w:rPr>
          <w:sz w:val="20"/>
          <w:szCs w:val="20"/>
        </w:rPr>
        <w:t xml:space="preserve">Эфиопы (Амхара, Шоа в Эфиопии). Исчезновение </w:t>
      </w:r>
      <w:proofErr w:type="gramStart"/>
      <w:r w:rsidRPr="00F73928">
        <w:rPr>
          <w:sz w:val="20"/>
          <w:szCs w:val="20"/>
        </w:rPr>
        <w:t>Древнего</w:t>
      </w:r>
      <w:proofErr w:type="gramEnd"/>
      <w:r w:rsidRPr="00F73928">
        <w:rPr>
          <w:sz w:val="20"/>
          <w:szCs w:val="20"/>
        </w:rPr>
        <w:t xml:space="preserve"> Аксума. Переворот Соломонидов. Экспансия эфиопского православия. Возвышение и расширение царств</w:t>
      </w:r>
      <w:r w:rsidR="0084367F">
        <w:rPr>
          <w:sz w:val="20"/>
          <w:szCs w:val="20"/>
        </w:rPr>
        <w:t>а Абиссиния в Восточной Африке.</w:t>
      </w:r>
    </w:p>
    <w:p w:rsidR="00F73928" w:rsidRPr="00F73928" w:rsidRDefault="00F73928" w:rsidP="00F73928">
      <w:pPr>
        <w:spacing w:after="0" w:line="240" w:lineRule="auto"/>
        <w:jc w:val="both"/>
        <w:rPr>
          <w:sz w:val="20"/>
          <w:szCs w:val="20"/>
        </w:rPr>
      </w:pPr>
      <w:r w:rsidRPr="00F73928">
        <w:rPr>
          <w:sz w:val="20"/>
          <w:szCs w:val="20"/>
        </w:rPr>
        <w:t xml:space="preserve">Кроме того, в трудах Гумилёва разбросаны упоминания о других толчках, почему-то не сведённых автором в общую таблицу. </w:t>
      </w:r>
      <w:proofErr w:type="gramStart"/>
      <w:r w:rsidRPr="00F73928">
        <w:rPr>
          <w:sz w:val="20"/>
          <w:szCs w:val="20"/>
        </w:rPr>
        <w:t xml:space="preserve">К ним принадлежит пассионарный толчок в Латинской Америке, породивший ацтеков, инков и некоторые другие индейские этносы; толчок в Южной Африке в конце 18 века, породивший этнос зулусов, и др. Упоминаются также толчки, которые сам автор относил к гипотетическим, будучи не </w:t>
      </w:r>
      <w:r w:rsidRPr="00F73928">
        <w:rPr>
          <w:sz w:val="20"/>
          <w:szCs w:val="20"/>
        </w:rPr>
        <w:lastRenderedPageBreak/>
        <w:t>уверенным в том, связать ли с пассионарными толчками некоторые исторические события, такие как возвышение Альморавидов или сопротивление Ирландии завоеванию.</w:t>
      </w:r>
      <w:proofErr w:type="gramEnd"/>
    </w:p>
    <w:p w:rsidR="00F73928" w:rsidRPr="00F73928" w:rsidRDefault="00F73928" w:rsidP="00F73928">
      <w:pPr>
        <w:spacing w:after="0" w:line="240" w:lineRule="auto"/>
        <w:jc w:val="both"/>
        <w:rPr>
          <w:sz w:val="20"/>
          <w:szCs w:val="20"/>
        </w:rPr>
      </w:pPr>
      <w:r w:rsidRPr="00F73928">
        <w:rPr>
          <w:sz w:val="20"/>
          <w:szCs w:val="20"/>
        </w:rPr>
        <w:t xml:space="preserve">В связи с огромным поднятием активности Китая, Японии, Ирана, Ирака и. т. д. в XIX—XX вв. дискутируется вопрос о десятом пассионарном толчке, произошедшем в конце XVIII века. Одни (гипотеза принадлежит В. А. Мичурину) проводят его по линии Япония — Ближний Восток, другие (гипотеза выдвинута М. Хохловым) — по вертикальной </w:t>
      </w:r>
      <w:r w:rsidR="0084367F">
        <w:rPr>
          <w:sz w:val="20"/>
          <w:szCs w:val="20"/>
        </w:rPr>
        <w:t>линии, проходящей через Кавказ.</w:t>
      </w:r>
    </w:p>
    <w:p w:rsidR="00F73928" w:rsidRPr="00F73928" w:rsidRDefault="00F73928" w:rsidP="00F73928">
      <w:pPr>
        <w:spacing w:after="0" w:line="240" w:lineRule="auto"/>
        <w:jc w:val="both"/>
        <w:rPr>
          <w:sz w:val="20"/>
          <w:szCs w:val="20"/>
        </w:rPr>
      </w:pPr>
      <w:r w:rsidRPr="00F73928">
        <w:rPr>
          <w:sz w:val="20"/>
          <w:szCs w:val="20"/>
        </w:rPr>
        <w:t>Началом этногенеза является формирование на определённой территории устойчивой и способной к расширению популяции с отличным от окружающих стереотипом поведения. Для такого события необходимо совпадение следующих условий:</w:t>
      </w:r>
    </w:p>
    <w:p w:rsidR="00F73928" w:rsidRPr="00F73928" w:rsidRDefault="00F73928" w:rsidP="00F73928">
      <w:pPr>
        <w:spacing w:after="0" w:line="240" w:lineRule="auto"/>
        <w:jc w:val="both"/>
        <w:rPr>
          <w:sz w:val="20"/>
          <w:szCs w:val="20"/>
        </w:rPr>
      </w:pPr>
      <w:r w:rsidRPr="00F73928">
        <w:rPr>
          <w:sz w:val="20"/>
          <w:szCs w:val="20"/>
        </w:rPr>
        <w:t xml:space="preserve">нахождение территории на линии пассионарного толчка или мощный генетический дрейф пассионарности </w:t>
      </w:r>
      <w:proofErr w:type="gramStart"/>
      <w:r w:rsidRPr="00F73928">
        <w:rPr>
          <w:sz w:val="20"/>
          <w:szCs w:val="20"/>
        </w:rPr>
        <w:t>в место начала</w:t>
      </w:r>
      <w:proofErr w:type="gramEnd"/>
      <w:r w:rsidRPr="00F73928">
        <w:rPr>
          <w:sz w:val="20"/>
          <w:szCs w:val="20"/>
        </w:rPr>
        <w:t xml:space="preserve"> этногенеза,</w:t>
      </w:r>
    </w:p>
    <w:p w:rsidR="00F73928" w:rsidRPr="00F73928" w:rsidRDefault="00F73928" w:rsidP="00F73928">
      <w:pPr>
        <w:spacing w:after="0" w:line="240" w:lineRule="auto"/>
        <w:jc w:val="both"/>
        <w:rPr>
          <w:sz w:val="20"/>
          <w:szCs w:val="20"/>
        </w:rPr>
      </w:pPr>
      <w:r w:rsidRPr="00F73928">
        <w:rPr>
          <w:sz w:val="20"/>
          <w:szCs w:val="20"/>
        </w:rPr>
        <w:t>сочетание двух или более ландшафтов на территории,</w:t>
      </w:r>
    </w:p>
    <w:p w:rsidR="00F73928" w:rsidRPr="00F73928" w:rsidRDefault="00F73928" w:rsidP="00F73928">
      <w:pPr>
        <w:spacing w:after="0" w:line="240" w:lineRule="auto"/>
        <w:jc w:val="both"/>
        <w:rPr>
          <w:sz w:val="20"/>
          <w:szCs w:val="20"/>
        </w:rPr>
      </w:pPr>
      <w:r w:rsidRPr="00F73928">
        <w:rPr>
          <w:sz w:val="20"/>
          <w:szCs w:val="20"/>
        </w:rPr>
        <w:t>присутствие двух или б</w:t>
      </w:r>
      <w:r w:rsidR="0084367F">
        <w:rPr>
          <w:sz w:val="20"/>
          <w:szCs w:val="20"/>
        </w:rPr>
        <w:t>олее этносов на территории.</w:t>
      </w:r>
    </w:p>
    <w:p w:rsidR="00F73928" w:rsidRPr="00F73928" w:rsidRDefault="00F73928" w:rsidP="00F73928">
      <w:pPr>
        <w:spacing w:after="0" w:line="240" w:lineRule="auto"/>
        <w:jc w:val="both"/>
        <w:rPr>
          <w:sz w:val="20"/>
          <w:szCs w:val="20"/>
        </w:rPr>
      </w:pPr>
      <w:r w:rsidRPr="00F73928">
        <w:rPr>
          <w:sz w:val="20"/>
          <w:szCs w:val="20"/>
        </w:rPr>
        <w:t>Типичный этногенез состоит из следующих стадий</w:t>
      </w:r>
      <w:proofErr w:type="gramStart"/>
      <w:r w:rsidRPr="00F73928">
        <w:rPr>
          <w:sz w:val="20"/>
          <w:szCs w:val="20"/>
        </w:rPr>
        <w:t>:С</w:t>
      </w:r>
      <w:proofErr w:type="gramEnd"/>
      <w:r w:rsidRPr="00F73928">
        <w:rPr>
          <w:sz w:val="20"/>
          <w:szCs w:val="20"/>
        </w:rPr>
        <w:t>рок</w:t>
      </w:r>
      <w:r w:rsidRPr="00F73928">
        <w:rPr>
          <w:sz w:val="20"/>
          <w:szCs w:val="20"/>
        </w:rPr>
        <w:tab/>
        <w:t>Название</w:t>
      </w:r>
      <w:r w:rsidRPr="00F73928">
        <w:rPr>
          <w:sz w:val="20"/>
          <w:szCs w:val="20"/>
        </w:rPr>
        <w:tab/>
        <w:t>Примечания</w:t>
      </w:r>
    </w:p>
    <w:p w:rsidR="00F73928" w:rsidRPr="00F73928" w:rsidRDefault="00F73928" w:rsidP="00F73928">
      <w:pPr>
        <w:spacing w:after="0" w:line="240" w:lineRule="auto"/>
        <w:jc w:val="both"/>
        <w:rPr>
          <w:sz w:val="20"/>
          <w:szCs w:val="20"/>
        </w:rPr>
      </w:pPr>
      <w:r w:rsidRPr="00F73928">
        <w:rPr>
          <w:sz w:val="20"/>
          <w:szCs w:val="20"/>
        </w:rPr>
        <w:t>0 лет (начало отсчёта)</w:t>
      </w:r>
      <w:r w:rsidRPr="00F73928">
        <w:rPr>
          <w:sz w:val="20"/>
          <w:szCs w:val="20"/>
        </w:rPr>
        <w:tab/>
        <w:t>Толчо́к или дрейф</w:t>
      </w:r>
      <w:proofErr w:type="gramStart"/>
      <w:r w:rsidRPr="00F73928">
        <w:rPr>
          <w:sz w:val="20"/>
          <w:szCs w:val="20"/>
        </w:rPr>
        <w:tab/>
        <w:t>К</w:t>
      </w:r>
      <w:proofErr w:type="gramEnd"/>
      <w:r w:rsidRPr="00F73928">
        <w:rPr>
          <w:sz w:val="20"/>
          <w:szCs w:val="20"/>
        </w:rPr>
        <w:t>ак правило, не отражён в истории.</w:t>
      </w:r>
    </w:p>
    <w:p w:rsidR="00F73928" w:rsidRPr="00F73928" w:rsidRDefault="00F73928" w:rsidP="00F73928">
      <w:pPr>
        <w:spacing w:after="0" w:line="240" w:lineRule="auto"/>
        <w:jc w:val="both"/>
        <w:rPr>
          <w:sz w:val="20"/>
          <w:szCs w:val="20"/>
        </w:rPr>
      </w:pPr>
      <w:r w:rsidRPr="00F73928">
        <w:rPr>
          <w:sz w:val="20"/>
          <w:szCs w:val="20"/>
        </w:rPr>
        <w:t>0—150 лет</w:t>
      </w:r>
      <w:r w:rsidRPr="00F73928">
        <w:rPr>
          <w:sz w:val="20"/>
          <w:szCs w:val="20"/>
        </w:rPr>
        <w:tab/>
      </w:r>
      <w:proofErr w:type="gramStart"/>
      <w:r w:rsidRPr="00F73928">
        <w:rPr>
          <w:sz w:val="20"/>
          <w:szCs w:val="20"/>
        </w:rPr>
        <w:t>Инкубацио́нный</w:t>
      </w:r>
      <w:proofErr w:type="gramEnd"/>
      <w:r w:rsidRPr="00F73928">
        <w:rPr>
          <w:sz w:val="20"/>
          <w:szCs w:val="20"/>
        </w:rPr>
        <w:t xml:space="preserve"> пери́од</w:t>
      </w:r>
      <w:r w:rsidRPr="00F73928">
        <w:rPr>
          <w:sz w:val="20"/>
          <w:szCs w:val="20"/>
        </w:rPr>
        <w:tab/>
        <w:t xml:space="preserve">Рост пассионарности. </w:t>
      </w:r>
      <w:proofErr w:type="gramStart"/>
      <w:r w:rsidRPr="00F73928">
        <w:rPr>
          <w:sz w:val="20"/>
          <w:szCs w:val="20"/>
        </w:rPr>
        <w:t>Отражён</w:t>
      </w:r>
      <w:proofErr w:type="gramEnd"/>
      <w:r w:rsidRPr="00F73928">
        <w:rPr>
          <w:sz w:val="20"/>
          <w:szCs w:val="20"/>
        </w:rPr>
        <w:t xml:space="preserve"> только в мифах.</w:t>
      </w:r>
    </w:p>
    <w:p w:rsidR="00F73928" w:rsidRPr="00F73928" w:rsidRDefault="00F73928" w:rsidP="00F73928">
      <w:pPr>
        <w:spacing w:after="0" w:line="240" w:lineRule="auto"/>
        <w:jc w:val="both"/>
        <w:rPr>
          <w:sz w:val="20"/>
          <w:szCs w:val="20"/>
        </w:rPr>
      </w:pPr>
      <w:r w:rsidRPr="00F73928">
        <w:rPr>
          <w:sz w:val="20"/>
          <w:szCs w:val="20"/>
        </w:rPr>
        <w:t>150—450 лет</w:t>
      </w:r>
      <w:r w:rsidRPr="00F73928">
        <w:rPr>
          <w:sz w:val="20"/>
          <w:szCs w:val="20"/>
        </w:rPr>
        <w:tab/>
        <w:t>Подъём</w:t>
      </w:r>
      <w:r w:rsidRPr="00F73928">
        <w:rPr>
          <w:sz w:val="20"/>
          <w:szCs w:val="20"/>
        </w:rPr>
        <w:tab/>
        <w:t>Быстрый рост пассионарности. Сопровождается тяжёлой борьбой и медленным расширением территории.</w:t>
      </w:r>
    </w:p>
    <w:p w:rsidR="00F73928" w:rsidRPr="00F73928" w:rsidRDefault="00F73928" w:rsidP="00F73928">
      <w:pPr>
        <w:spacing w:after="0" w:line="240" w:lineRule="auto"/>
        <w:jc w:val="both"/>
        <w:rPr>
          <w:sz w:val="20"/>
          <w:szCs w:val="20"/>
        </w:rPr>
      </w:pPr>
      <w:r w:rsidRPr="00F73928">
        <w:rPr>
          <w:sz w:val="20"/>
          <w:szCs w:val="20"/>
        </w:rPr>
        <w:t>450—600 лет</w:t>
      </w:r>
      <w:r w:rsidRPr="00F73928">
        <w:rPr>
          <w:sz w:val="20"/>
          <w:szCs w:val="20"/>
        </w:rPr>
        <w:tab/>
        <w:t xml:space="preserve">Акмати́ческая фа́за, или </w:t>
      </w:r>
      <w:proofErr w:type="gramStart"/>
      <w:r w:rsidRPr="00F73928">
        <w:rPr>
          <w:sz w:val="20"/>
          <w:szCs w:val="20"/>
        </w:rPr>
        <w:t>перегре́в</w:t>
      </w:r>
      <w:proofErr w:type="gramEnd"/>
      <w:r w:rsidRPr="00F73928">
        <w:rPr>
          <w:sz w:val="20"/>
          <w:szCs w:val="20"/>
        </w:rPr>
        <w:tab/>
        <w:t>Колебания пассионарности около максимума, превосходящего оптимальный уровень. Быстрое увеличение могущества.</w:t>
      </w:r>
    </w:p>
    <w:p w:rsidR="00F73928" w:rsidRPr="00F73928" w:rsidRDefault="00F73928" w:rsidP="00F73928">
      <w:pPr>
        <w:spacing w:after="0" w:line="240" w:lineRule="auto"/>
        <w:jc w:val="both"/>
        <w:rPr>
          <w:sz w:val="20"/>
          <w:szCs w:val="20"/>
        </w:rPr>
      </w:pPr>
      <w:r w:rsidRPr="00F73928">
        <w:rPr>
          <w:sz w:val="20"/>
          <w:szCs w:val="20"/>
        </w:rPr>
        <w:t>600—750 лет</w:t>
      </w:r>
      <w:r w:rsidRPr="00F73928">
        <w:rPr>
          <w:sz w:val="20"/>
          <w:szCs w:val="20"/>
        </w:rPr>
        <w:tab/>
      </w:r>
      <w:proofErr w:type="gramStart"/>
      <w:r w:rsidRPr="00F73928">
        <w:rPr>
          <w:sz w:val="20"/>
          <w:szCs w:val="20"/>
        </w:rPr>
        <w:t>Надло́м</w:t>
      </w:r>
      <w:proofErr w:type="gramEnd"/>
      <w:r w:rsidRPr="00F73928">
        <w:rPr>
          <w:sz w:val="20"/>
          <w:szCs w:val="20"/>
        </w:rPr>
        <w:tab/>
        <w:t>Резкий спад пассионарности. Гражданские войны, раскол этнической единицы.</w:t>
      </w:r>
    </w:p>
    <w:p w:rsidR="00F73928" w:rsidRPr="00F73928" w:rsidRDefault="00F73928" w:rsidP="00F73928">
      <w:pPr>
        <w:spacing w:after="0" w:line="240" w:lineRule="auto"/>
        <w:jc w:val="both"/>
        <w:rPr>
          <w:sz w:val="20"/>
          <w:szCs w:val="20"/>
        </w:rPr>
      </w:pPr>
      <w:r w:rsidRPr="00F73928">
        <w:rPr>
          <w:sz w:val="20"/>
          <w:szCs w:val="20"/>
        </w:rPr>
        <w:t>750—1000 лет</w:t>
      </w:r>
      <w:r w:rsidRPr="00F73928">
        <w:rPr>
          <w:sz w:val="20"/>
          <w:szCs w:val="20"/>
        </w:rPr>
        <w:tab/>
      </w:r>
      <w:proofErr w:type="gramStart"/>
      <w:r w:rsidRPr="00F73928">
        <w:rPr>
          <w:sz w:val="20"/>
          <w:szCs w:val="20"/>
        </w:rPr>
        <w:t>Инерцио́нная</w:t>
      </w:r>
      <w:proofErr w:type="gramEnd"/>
      <w:r w:rsidRPr="00F73928">
        <w:rPr>
          <w:sz w:val="20"/>
          <w:szCs w:val="20"/>
        </w:rPr>
        <w:t xml:space="preserve"> фа́за</w:t>
      </w:r>
      <w:r w:rsidRPr="00F73928">
        <w:rPr>
          <w:sz w:val="20"/>
          <w:szCs w:val="20"/>
        </w:rPr>
        <w:tab/>
        <w:t>Медленный спад пассионарности на уровне около оптимального. Общее процветание.</w:t>
      </w:r>
    </w:p>
    <w:p w:rsidR="00F73928" w:rsidRPr="00F73928" w:rsidRDefault="00F73928" w:rsidP="00F73928">
      <w:pPr>
        <w:spacing w:after="0" w:line="240" w:lineRule="auto"/>
        <w:jc w:val="both"/>
        <w:rPr>
          <w:sz w:val="20"/>
          <w:szCs w:val="20"/>
        </w:rPr>
      </w:pPr>
      <w:r w:rsidRPr="00F73928">
        <w:rPr>
          <w:sz w:val="20"/>
          <w:szCs w:val="20"/>
        </w:rPr>
        <w:t>1000—1150 лет</w:t>
      </w:r>
      <w:r w:rsidRPr="00F73928">
        <w:rPr>
          <w:sz w:val="20"/>
          <w:szCs w:val="20"/>
        </w:rPr>
        <w:tab/>
        <w:t>Обскура́ция</w:t>
      </w:r>
      <w:r w:rsidRPr="00F73928">
        <w:rPr>
          <w:sz w:val="20"/>
          <w:szCs w:val="20"/>
        </w:rPr>
        <w:tab/>
        <w:t>Спад пассионарности ниже нормального уровня. Упадок и деградация.</w:t>
      </w:r>
    </w:p>
    <w:p w:rsidR="00F73928" w:rsidRPr="00F73928" w:rsidRDefault="00F73928" w:rsidP="00F73928">
      <w:pPr>
        <w:spacing w:after="0" w:line="240" w:lineRule="auto"/>
        <w:jc w:val="both"/>
        <w:rPr>
          <w:sz w:val="20"/>
          <w:szCs w:val="20"/>
        </w:rPr>
      </w:pPr>
      <w:r w:rsidRPr="00F73928">
        <w:rPr>
          <w:sz w:val="20"/>
          <w:szCs w:val="20"/>
        </w:rPr>
        <w:t>1150—1500 лет</w:t>
      </w:r>
      <w:r w:rsidRPr="00F73928">
        <w:rPr>
          <w:sz w:val="20"/>
          <w:szCs w:val="20"/>
        </w:rPr>
        <w:tab/>
      </w:r>
      <w:proofErr w:type="gramStart"/>
      <w:r w:rsidRPr="00F73928">
        <w:rPr>
          <w:sz w:val="20"/>
          <w:szCs w:val="20"/>
        </w:rPr>
        <w:t>Мемориальная</w:t>
      </w:r>
      <w:proofErr w:type="gramEnd"/>
      <w:r w:rsidRPr="00F73928">
        <w:rPr>
          <w:sz w:val="20"/>
          <w:szCs w:val="20"/>
        </w:rPr>
        <w:tab/>
        <w:t>Сохранение только памяти о жизни этноса.</w:t>
      </w:r>
    </w:p>
    <w:p w:rsidR="00F73928" w:rsidRPr="00F73928" w:rsidRDefault="00F73928" w:rsidP="00F73928">
      <w:pPr>
        <w:spacing w:after="0" w:line="240" w:lineRule="auto"/>
        <w:jc w:val="both"/>
        <w:rPr>
          <w:sz w:val="20"/>
          <w:szCs w:val="20"/>
        </w:rPr>
      </w:pPr>
      <w:r w:rsidRPr="00F73928">
        <w:rPr>
          <w:sz w:val="20"/>
          <w:szCs w:val="20"/>
        </w:rPr>
        <w:t>1150 лет—неопределённо долго</w:t>
      </w:r>
      <w:r w:rsidRPr="00F73928">
        <w:rPr>
          <w:sz w:val="20"/>
          <w:szCs w:val="20"/>
        </w:rPr>
        <w:tab/>
      </w:r>
      <w:proofErr w:type="gramStart"/>
      <w:r w:rsidRPr="00F73928">
        <w:rPr>
          <w:sz w:val="20"/>
          <w:szCs w:val="20"/>
        </w:rPr>
        <w:t>Гомеоста́з</w:t>
      </w:r>
      <w:proofErr w:type="gramEnd"/>
      <w:r w:rsidRPr="00F73928">
        <w:rPr>
          <w:sz w:val="20"/>
          <w:szCs w:val="20"/>
        </w:rPr>
        <w:tab/>
        <w:t>Существование в равновесии со средой.</w:t>
      </w:r>
    </w:p>
    <w:p w:rsidR="00F73928" w:rsidRPr="00F73928" w:rsidRDefault="00F73928" w:rsidP="00F73928">
      <w:pPr>
        <w:spacing w:after="0" w:line="240" w:lineRule="auto"/>
        <w:jc w:val="both"/>
        <w:rPr>
          <w:sz w:val="20"/>
          <w:szCs w:val="20"/>
        </w:rPr>
      </w:pPr>
      <w:r w:rsidRPr="00F73928">
        <w:rPr>
          <w:sz w:val="20"/>
          <w:szCs w:val="20"/>
        </w:rPr>
        <w:t>Способы, которыми взаимодействуют этносы, определяются их уровнем пассионарности, комплемента́рностью (отношению друг к другу на уровне эмоций) и размерами. Эти способы включают симбиоз, ксению и химеру.</w:t>
      </w:r>
    </w:p>
    <w:p w:rsidR="00F73928" w:rsidRPr="00F73928" w:rsidRDefault="00F73928" w:rsidP="00F73928">
      <w:pPr>
        <w:spacing w:after="0" w:line="240" w:lineRule="auto"/>
        <w:jc w:val="both"/>
        <w:rPr>
          <w:sz w:val="20"/>
          <w:szCs w:val="20"/>
        </w:rPr>
      </w:pPr>
      <w:r w:rsidRPr="00F73928">
        <w:rPr>
          <w:sz w:val="20"/>
          <w:szCs w:val="20"/>
        </w:rPr>
        <w:t xml:space="preserve">Критика </w:t>
      </w:r>
      <w:r w:rsidR="0084367F">
        <w:rPr>
          <w:sz w:val="20"/>
          <w:szCs w:val="20"/>
        </w:rPr>
        <w:t>пассионарной теории этногенеза</w:t>
      </w:r>
    </w:p>
    <w:p w:rsidR="0084367F" w:rsidRDefault="00F73928" w:rsidP="00F73928">
      <w:pPr>
        <w:spacing w:after="0" w:line="240" w:lineRule="auto"/>
        <w:jc w:val="both"/>
        <w:rPr>
          <w:sz w:val="20"/>
          <w:szCs w:val="20"/>
        </w:rPr>
      </w:pPr>
      <w:r w:rsidRPr="00F73928">
        <w:rPr>
          <w:sz w:val="20"/>
          <w:szCs w:val="20"/>
        </w:rPr>
        <w:t>Льва Гумилёва иногда называют среди пр</w:t>
      </w:r>
      <w:r w:rsidR="0084367F">
        <w:rPr>
          <w:sz w:val="20"/>
          <w:szCs w:val="20"/>
        </w:rPr>
        <w:t>едшественников фолк-хистори</w:t>
      </w:r>
      <w:r w:rsidRPr="00F73928">
        <w:rPr>
          <w:sz w:val="20"/>
          <w:szCs w:val="20"/>
        </w:rPr>
        <w:t xml:space="preserve">. Некоторые историки критикуют пассионарную теорию этногенеза и сделанные на её основе частные выводы за </w:t>
      </w:r>
      <w:r w:rsidR="0084367F">
        <w:rPr>
          <w:sz w:val="20"/>
          <w:szCs w:val="20"/>
        </w:rPr>
        <w:t>слабую обоснованность и политизированность.</w:t>
      </w:r>
      <w:r w:rsidRPr="00F73928">
        <w:rPr>
          <w:sz w:val="20"/>
          <w:szCs w:val="20"/>
        </w:rPr>
        <w:t xml:space="preserve"> Например, Виктор Шнирельман, </w:t>
      </w:r>
      <w:r w:rsidR="0084367F">
        <w:rPr>
          <w:sz w:val="20"/>
          <w:szCs w:val="20"/>
        </w:rPr>
        <w:t>и Сергей Панарин, указывают,</w:t>
      </w:r>
      <w:r w:rsidRPr="00F73928">
        <w:rPr>
          <w:sz w:val="20"/>
          <w:szCs w:val="20"/>
        </w:rPr>
        <w:t xml:space="preserve"> что Гумилёв, сам оставаясь в рамках исторической науки, тем не </w:t>
      </w:r>
      <w:proofErr w:type="gramStart"/>
      <w:r w:rsidRPr="00F73928">
        <w:rPr>
          <w:sz w:val="20"/>
          <w:szCs w:val="20"/>
        </w:rPr>
        <w:t>менее</w:t>
      </w:r>
      <w:proofErr w:type="gramEnd"/>
      <w:r w:rsidRPr="00F73928">
        <w:rPr>
          <w:sz w:val="20"/>
          <w:szCs w:val="20"/>
        </w:rPr>
        <w:tab/>
        <w:t xml:space="preserve">…подготовил почву для бурного произрастания разнообразных творцов псевдоисторического бреда… с необходимой аудиторией потребителей их продукции. Без него ни первые не были бы столь самоуверенны, ни </w:t>
      </w:r>
      <w:r w:rsidR="0084367F">
        <w:rPr>
          <w:sz w:val="20"/>
          <w:szCs w:val="20"/>
        </w:rPr>
        <w:t xml:space="preserve">   </w:t>
      </w:r>
      <w:r w:rsidRPr="00F73928">
        <w:rPr>
          <w:sz w:val="20"/>
          <w:szCs w:val="20"/>
        </w:rPr>
        <w:t xml:space="preserve">вторые столь многочисленны. </w:t>
      </w:r>
    </w:p>
    <w:p w:rsidR="00F73928" w:rsidRPr="00F73928" w:rsidRDefault="00F73928" w:rsidP="00F73928">
      <w:pPr>
        <w:spacing w:after="0" w:line="240" w:lineRule="auto"/>
        <w:jc w:val="both"/>
        <w:rPr>
          <w:sz w:val="20"/>
          <w:szCs w:val="20"/>
        </w:rPr>
      </w:pPr>
      <w:r w:rsidRPr="00F73928">
        <w:rPr>
          <w:sz w:val="20"/>
          <w:szCs w:val="20"/>
        </w:rPr>
        <w:t xml:space="preserve">Ибо Л. Гумилев своим </w:t>
      </w:r>
      <w:proofErr w:type="gramStart"/>
      <w:r w:rsidRPr="00F73928">
        <w:rPr>
          <w:sz w:val="20"/>
          <w:szCs w:val="20"/>
        </w:rPr>
        <w:t>авторитетом</w:t>
      </w:r>
      <w:proofErr w:type="gramEnd"/>
      <w:r w:rsidRPr="00F73928">
        <w:rPr>
          <w:sz w:val="20"/>
          <w:szCs w:val="20"/>
        </w:rPr>
        <w:t xml:space="preserve"> как бы санкционировал произвольное обращение с историей.</w:t>
      </w:r>
      <w:r w:rsidRPr="00F73928">
        <w:rPr>
          <w:sz w:val="20"/>
          <w:szCs w:val="20"/>
        </w:rPr>
        <w:tab/>
      </w:r>
    </w:p>
    <w:p w:rsidR="00F73928" w:rsidRPr="00F73928" w:rsidRDefault="00F73928" w:rsidP="00F73928">
      <w:pPr>
        <w:spacing w:after="0" w:line="240" w:lineRule="auto"/>
        <w:jc w:val="both"/>
        <w:rPr>
          <w:sz w:val="20"/>
          <w:szCs w:val="20"/>
        </w:rPr>
      </w:pPr>
      <w:r w:rsidRPr="00F73928">
        <w:rPr>
          <w:sz w:val="20"/>
          <w:szCs w:val="20"/>
        </w:rPr>
        <w:t xml:space="preserve">Л. С. Клейн считает, что «предложенные Л. Н. Гумилевым обобщения — рубежи периодов (фаз), их длительность, цифры — всё это построено на песке. Потому </w:t>
      </w:r>
      <w:proofErr w:type="gramStart"/>
      <w:r w:rsidRPr="00F73928">
        <w:rPr>
          <w:sz w:val="20"/>
          <w:szCs w:val="20"/>
        </w:rPr>
        <w:t>что</w:t>
      </w:r>
      <w:proofErr w:type="gramEnd"/>
      <w:r w:rsidRPr="00F73928">
        <w:rPr>
          <w:sz w:val="20"/>
          <w:szCs w:val="20"/>
        </w:rPr>
        <w:t xml:space="preserve"> какой смысл говорить о начале существования этноса или его конце, о его преобразованиях, если неправильно, неубедительно указаны его определяющие признаки, если нет критериев диагностики — один и тот </w:t>
      </w:r>
      <w:r w:rsidR="0084367F">
        <w:rPr>
          <w:sz w:val="20"/>
          <w:szCs w:val="20"/>
        </w:rPr>
        <w:t>же это этнос или уже новый?»</w:t>
      </w:r>
      <w:r w:rsidRPr="00F73928">
        <w:rPr>
          <w:sz w:val="20"/>
          <w:szCs w:val="20"/>
        </w:rPr>
        <w:t>. Он же указывает на методологическую слабость провозглашаемой Гумилёвым опоры на данные естественных наук — служащую, по его мнению, основой этноса «геобиохимическую энергию живого вещества» невозможно соотнести ни с одним видом эне</w:t>
      </w:r>
      <w:r w:rsidR="0084367F">
        <w:rPr>
          <w:sz w:val="20"/>
          <w:szCs w:val="20"/>
        </w:rPr>
        <w:t>ргии, известным естествознанию.</w:t>
      </w:r>
    </w:p>
    <w:p w:rsidR="00F73928" w:rsidRPr="00F73928" w:rsidRDefault="00F73928" w:rsidP="00F73928">
      <w:pPr>
        <w:spacing w:after="0" w:line="240" w:lineRule="auto"/>
        <w:jc w:val="both"/>
        <w:rPr>
          <w:sz w:val="20"/>
          <w:szCs w:val="20"/>
        </w:rPr>
      </w:pPr>
      <w:r w:rsidRPr="00F73928">
        <w:rPr>
          <w:sz w:val="20"/>
          <w:szCs w:val="20"/>
        </w:rPr>
        <w:t>Теория, по которой пассионарные толчки являются следствием вариации интенсивности космических лучей, также не выдерживает строгой естественнонаучной критики. Данные дендрохронологии ясно показывают, что приводимые Л. Н. Гумилёвым даты пассионарных толчков не соответствуют реально наблюдаемым максимумам образования 14C, являющегося универсальным маркером интенсивности внешней радиа</w:t>
      </w:r>
      <w:r w:rsidR="0084367F">
        <w:rPr>
          <w:sz w:val="20"/>
          <w:szCs w:val="20"/>
        </w:rPr>
        <w:t>ции</w:t>
      </w:r>
      <w:r w:rsidRPr="00F73928">
        <w:rPr>
          <w:sz w:val="20"/>
          <w:szCs w:val="20"/>
        </w:rPr>
        <w:t xml:space="preserve">. К тому же известно, что в горной местности интенсивность космического излучения заметно выше, чем вблизи уровня моря, и тогда горные этносы должны были бы иметь </w:t>
      </w:r>
      <w:proofErr w:type="gramStart"/>
      <w:r w:rsidRPr="00F73928">
        <w:rPr>
          <w:sz w:val="20"/>
          <w:szCs w:val="20"/>
        </w:rPr>
        <w:t>бо́льшую</w:t>
      </w:r>
      <w:proofErr w:type="gramEnd"/>
      <w:r w:rsidRPr="00F73928">
        <w:rPr>
          <w:sz w:val="20"/>
          <w:szCs w:val="20"/>
        </w:rPr>
        <w:t xml:space="preserve"> пассионарность, чем равнинные, чего на приводимых Л. Н. Гумилёвым примерах пассионарных этносов не наблюдается.</w:t>
      </w:r>
    </w:p>
    <w:p w:rsidR="00F73928" w:rsidRPr="00F73928" w:rsidRDefault="00F73928" w:rsidP="00F73928">
      <w:pPr>
        <w:spacing w:after="0" w:line="240" w:lineRule="auto"/>
        <w:jc w:val="both"/>
        <w:rPr>
          <w:sz w:val="20"/>
          <w:szCs w:val="20"/>
        </w:rPr>
      </w:pPr>
      <w:r w:rsidRPr="00F73928">
        <w:rPr>
          <w:sz w:val="20"/>
          <w:szCs w:val="20"/>
        </w:rPr>
        <w:t>Яков Лурье указывает на такие слабые моменты в теории пассионарности. По Гумилёву, «продолжительность жизни этноса, как правило, одинакова и составляет от момента толчка до полног</w:t>
      </w:r>
      <w:r w:rsidR="0084367F">
        <w:rPr>
          <w:sz w:val="20"/>
          <w:szCs w:val="20"/>
        </w:rPr>
        <w:t>о разрушения около 1500 лет»</w:t>
      </w:r>
      <w:r w:rsidRPr="00F73928">
        <w:rPr>
          <w:sz w:val="20"/>
          <w:szCs w:val="20"/>
        </w:rPr>
        <w:t>, а «до превращения этн</w:t>
      </w:r>
      <w:r w:rsidR="0084367F">
        <w:rPr>
          <w:sz w:val="20"/>
          <w:szCs w:val="20"/>
        </w:rPr>
        <w:t>оса в реликт около 1200 лет»</w:t>
      </w:r>
      <w:r w:rsidRPr="00F73928">
        <w:rPr>
          <w:sz w:val="20"/>
          <w:szCs w:val="20"/>
        </w:rPr>
        <w:t>. Однако Гумилев фактами это не подкрепляет, а лишь ссылает</w:t>
      </w:r>
      <w:r w:rsidR="0084367F">
        <w:rPr>
          <w:sz w:val="20"/>
          <w:szCs w:val="20"/>
        </w:rPr>
        <w:t>ся на «наблюдения этнологов»</w:t>
      </w:r>
      <w:r w:rsidRPr="00F73928">
        <w:rPr>
          <w:sz w:val="20"/>
          <w:szCs w:val="20"/>
        </w:rPr>
        <w:t>, не называя их.</w:t>
      </w:r>
    </w:p>
    <w:p w:rsidR="00F73928" w:rsidRPr="00F73928" w:rsidRDefault="00F73928" w:rsidP="00F73928">
      <w:pPr>
        <w:spacing w:after="0" w:line="240" w:lineRule="auto"/>
        <w:jc w:val="both"/>
        <w:rPr>
          <w:sz w:val="20"/>
          <w:szCs w:val="20"/>
        </w:rPr>
      </w:pPr>
      <w:proofErr w:type="gramStart"/>
      <w:r w:rsidRPr="00F73928">
        <w:rPr>
          <w:sz w:val="20"/>
          <w:szCs w:val="20"/>
        </w:rPr>
        <w:t>Лурье упоминает схожие даты у К. Леонтьева («самый долгий срок государственной жизни народов» составл</w:t>
      </w:r>
      <w:r w:rsidR="0084367F">
        <w:rPr>
          <w:sz w:val="20"/>
          <w:szCs w:val="20"/>
        </w:rPr>
        <w:t>яет 1200 лет</w:t>
      </w:r>
      <w:r w:rsidRPr="00F73928">
        <w:rPr>
          <w:sz w:val="20"/>
          <w:szCs w:val="20"/>
        </w:rPr>
        <w:t xml:space="preserve"> и О. Шпенглера (время существования «цивилизации» ра</w:t>
      </w:r>
      <w:r w:rsidR="0084367F">
        <w:rPr>
          <w:sz w:val="20"/>
          <w:szCs w:val="20"/>
        </w:rPr>
        <w:t>вно приблизительно 1500 лет</w:t>
      </w:r>
      <w:r w:rsidRPr="00F73928">
        <w:rPr>
          <w:sz w:val="20"/>
          <w:szCs w:val="20"/>
        </w:rPr>
        <w:t xml:space="preserve"> и резонно добавляет, что «никто из них не был этнологом и не относил этот сро</w:t>
      </w:r>
      <w:r w:rsidR="0084367F">
        <w:rPr>
          <w:sz w:val="20"/>
          <w:szCs w:val="20"/>
        </w:rPr>
        <w:t>к существования к „этносу“».</w:t>
      </w:r>
      <w:proofErr w:type="gramEnd"/>
    </w:p>
    <w:p w:rsidR="00F73928" w:rsidRPr="00F73928" w:rsidRDefault="00F73928" w:rsidP="00F73928">
      <w:pPr>
        <w:spacing w:after="0" w:line="240" w:lineRule="auto"/>
        <w:jc w:val="both"/>
        <w:rPr>
          <w:sz w:val="20"/>
          <w:szCs w:val="20"/>
        </w:rPr>
      </w:pPr>
    </w:p>
    <w:p w:rsidR="00F73928" w:rsidRPr="00F73928" w:rsidRDefault="0084367F" w:rsidP="00F73928">
      <w:pPr>
        <w:spacing w:after="0" w:line="240" w:lineRule="auto"/>
        <w:jc w:val="both"/>
        <w:rPr>
          <w:sz w:val="20"/>
          <w:szCs w:val="20"/>
        </w:rPr>
      </w:pPr>
      <w:r>
        <w:rPr>
          <w:sz w:val="20"/>
          <w:szCs w:val="20"/>
        </w:rPr>
        <w:lastRenderedPageBreak/>
        <w:t>А. Л. Янов утверждает</w:t>
      </w:r>
      <w:r w:rsidR="00F73928" w:rsidRPr="00F73928">
        <w:rPr>
          <w:sz w:val="20"/>
          <w:szCs w:val="20"/>
        </w:rPr>
        <w:t>, что отсутствие объективного и верифицируемого критерия новизны этноса не только делает гипотезу Гумилева несовместимой с требованиями естествознания, но и вообще выводит её за пределы науки, превращая в легкую добычу «патриотического» волюнтаризма.</w:t>
      </w:r>
    </w:p>
    <w:p w:rsidR="00F73928" w:rsidRPr="00F73928" w:rsidRDefault="00F73928" w:rsidP="00F73928">
      <w:pPr>
        <w:spacing w:after="0" w:line="240" w:lineRule="auto"/>
        <w:jc w:val="both"/>
        <w:rPr>
          <w:sz w:val="20"/>
          <w:szCs w:val="20"/>
        </w:rPr>
      </w:pPr>
      <w:r w:rsidRPr="00F73928">
        <w:rPr>
          <w:sz w:val="20"/>
          <w:szCs w:val="20"/>
        </w:rPr>
        <w:t>Янов указывает, что Гумилёв подчёркивает приоритет нации (этноса) над личностью: «Этнос как система неизмеримо грандиознее человека», является противником культурных контактов между этносами, а свобода для Гумилева тождественна анархии: «Этнос может… при столкновении с иным этносом образовать химеру и тем самым вступить в „полосу свободы“ {при которой} возникает поведенческий синдром, сопровождаемый потребностью уничтожать природу и культуру…».</w:t>
      </w:r>
    </w:p>
    <w:p w:rsidR="00F73928" w:rsidRPr="00F73928" w:rsidRDefault="0084367F" w:rsidP="00F73928">
      <w:pPr>
        <w:spacing w:after="0" w:line="240" w:lineRule="auto"/>
        <w:jc w:val="both"/>
        <w:rPr>
          <w:sz w:val="20"/>
          <w:szCs w:val="20"/>
        </w:rPr>
      </w:pPr>
      <w:r>
        <w:rPr>
          <w:sz w:val="20"/>
          <w:szCs w:val="20"/>
        </w:rPr>
        <w:t>Теории «химер», «антисемитизм»</w:t>
      </w:r>
    </w:p>
    <w:p w:rsidR="00F73928" w:rsidRPr="00F73928" w:rsidRDefault="00F73928" w:rsidP="00F73928">
      <w:pPr>
        <w:spacing w:after="0" w:line="240" w:lineRule="auto"/>
        <w:jc w:val="both"/>
        <w:rPr>
          <w:sz w:val="20"/>
          <w:szCs w:val="20"/>
        </w:rPr>
      </w:pPr>
      <w:r w:rsidRPr="00F73928">
        <w:rPr>
          <w:sz w:val="20"/>
          <w:szCs w:val="20"/>
        </w:rPr>
        <w:t>Согласно Л. Н. Гумилеву,</w:t>
      </w:r>
    </w:p>
    <w:p w:rsidR="00F73928" w:rsidRPr="00F73928" w:rsidRDefault="00F73928" w:rsidP="00F73928">
      <w:pPr>
        <w:spacing w:after="0" w:line="240" w:lineRule="auto"/>
        <w:jc w:val="both"/>
        <w:rPr>
          <w:sz w:val="20"/>
          <w:szCs w:val="20"/>
        </w:rPr>
      </w:pPr>
      <w:r w:rsidRPr="00F73928">
        <w:rPr>
          <w:sz w:val="20"/>
          <w:szCs w:val="20"/>
        </w:rPr>
        <w:t>...экзогамия, отнюдь не относящаяся к «социальным состояниям» и лежащая в иной плоскости, оказывается реальным деструктивным фактором при контакте на суперэтническом уровне. И даже в тех редких случаях, когда в зоне контакта появляется новый этнос, он поглощает, т.е. уничтожает, оба прежних.</w:t>
      </w:r>
    </w:p>
    <w:p w:rsidR="00F73928" w:rsidRPr="00F73928" w:rsidRDefault="00F73928" w:rsidP="00F73928">
      <w:pPr>
        <w:spacing w:after="0" w:line="240" w:lineRule="auto"/>
        <w:jc w:val="both"/>
        <w:rPr>
          <w:sz w:val="20"/>
          <w:szCs w:val="20"/>
        </w:rPr>
      </w:pPr>
      <w:r w:rsidRPr="00F73928">
        <w:rPr>
          <w:sz w:val="20"/>
          <w:szCs w:val="20"/>
        </w:rPr>
        <w:t>— Л.Н.Гумилёв. Этнос – с</w:t>
      </w:r>
      <w:r w:rsidR="0084367F">
        <w:rPr>
          <w:sz w:val="20"/>
          <w:szCs w:val="20"/>
        </w:rPr>
        <w:t>остояние или процесс? (1971)</w:t>
      </w:r>
    </w:p>
    <w:p w:rsidR="00F73928" w:rsidRPr="00F73928" w:rsidRDefault="00F73928" w:rsidP="00F73928">
      <w:pPr>
        <w:spacing w:after="0" w:line="240" w:lineRule="auto"/>
        <w:jc w:val="both"/>
        <w:rPr>
          <w:sz w:val="20"/>
          <w:szCs w:val="20"/>
        </w:rPr>
      </w:pPr>
      <w:r w:rsidRPr="00F73928">
        <w:rPr>
          <w:sz w:val="20"/>
          <w:szCs w:val="20"/>
        </w:rPr>
        <w:t xml:space="preserve">Это высказывание критикуют Ю. </w:t>
      </w:r>
      <w:r w:rsidR="0084367F">
        <w:rPr>
          <w:sz w:val="20"/>
          <w:szCs w:val="20"/>
        </w:rPr>
        <w:t>Бромлей и В.А.Шнирельман</w:t>
      </w:r>
      <w:r w:rsidRPr="00F73928">
        <w:rPr>
          <w:sz w:val="20"/>
          <w:szCs w:val="20"/>
        </w:rPr>
        <w:t>.</w:t>
      </w:r>
    </w:p>
    <w:p w:rsidR="00F73928" w:rsidRPr="00F73928" w:rsidRDefault="00F73928" w:rsidP="00F73928">
      <w:pPr>
        <w:spacing w:after="0" w:line="240" w:lineRule="auto"/>
        <w:jc w:val="both"/>
        <w:rPr>
          <w:sz w:val="20"/>
          <w:szCs w:val="20"/>
        </w:rPr>
      </w:pPr>
      <w:r w:rsidRPr="00F73928">
        <w:rPr>
          <w:sz w:val="20"/>
          <w:szCs w:val="20"/>
        </w:rPr>
        <w:t>В.Шнирельман к тому же обвиняет Гумилёва в антисемитизме:</w:t>
      </w:r>
    </w:p>
    <w:p w:rsidR="00F73928" w:rsidRPr="00F73928" w:rsidRDefault="00F73928" w:rsidP="00F73928">
      <w:pPr>
        <w:spacing w:after="0" w:line="240" w:lineRule="auto"/>
        <w:jc w:val="both"/>
        <w:rPr>
          <w:sz w:val="20"/>
          <w:szCs w:val="20"/>
        </w:rPr>
      </w:pPr>
      <w:r w:rsidRPr="00F73928">
        <w:rPr>
          <w:sz w:val="20"/>
          <w:szCs w:val="20"/>
        </w:rPr>
        <w:t>Хотя примеры «химерных образований» рассыпаны по всему тексту… он выбрал лишь один сюжет, связанный с так называемым «хазарским эпизодом». Однако в силу явной антисемитской направленности публикацию его пришлось отложить, и автор посвятил этому сюжету добрую половину своей выпущенной позднее специальной моно</w:t>
      </w:r>
      <w:r w:rsidR="0084367F">
        <w:rPr>
          <w:sz w:val="20"/>
          <w:szCs w:val="20"/>
        </w:rPr>
        <w:t>графии по истории Древней Руси.</w:t>
      </w:r>
    </w:p>
    <w:p w:rsidR="00F73928" w:rsidRPr="00F73928" w:rsidRDefault="00F73928" w:rsidP="00F73928">
      <w:pPr>
        <w:spacing w:after="0" w:line="240" w:lineRule="auto"/>
        <w:jc w:val="both"/>
        <w:rPr>
          <w:sz w:val="20"/>
          <w:szCs w:val="20"/>
        </w:rPr>
      </w:pPr>
      <w:r w:rsidRPr="00F73928">
        <w:rPr>
          <w:sz w:val="20"/>
          <w:szCs w:val="20"/>
        </w:rPr>
        <w:t>— Шнирельман В. Евразийцы и евреи (2000)</w:t>
      </w:r>
    </w:p>
    <w:p w:rsidR="00F73928" w:rsidRPr="00F73928" w:rsidRDefault="00F73928" w:rsidP="00F73928">
      <w:pPr>
        <w:spacing w:after="0" w:line="240" w:lineRule="auto"/>
        <w:jc w:val="both"/>
        <w:rPr>
          <w:sz w:val="20"/>
          <w:szCs w:val="20"/>
        </w:rPr>
      </w:pPr>
      <w:r w:rsidRPr="00F73928">
        <w:rPr>
          <w:sz w:val="20"/>
          <w:szCs w:val="20"/>
        </w:rPr>
        <w:t>Характеризуя отношения тюрков и хазар, Л.Н. Гумилёв писал:</w:t>
      </w:r>
    </w:p>
    <w:p w:rsidR="00F73928" w:rsidRPr="00F73928" w:rsidRDefault="00F73928" w:rsidP="00F73928">
      <w:pPr>
        <w:spacing w:after="0" w:line="240" w:lineRule="auto"/>
        <w:jc w:val="both"/>
        <w:rPr>
          <w:sz w:val="20"/>
          <w:szCs w:val="20"/>
        </w:rPr>
      </w:pPr>
      <w:r w:rsidRPr="00F73928">
        <w:rPr>
          <w:sz w:val="20"/>
          <w:szCs w:val="20"/>
        </w:rPr>
        <w:t xml:space="preserve">Однако характер тюрко-хазарских и иудео-хазарских взаимоотношений был диаметрально противоположен. Тюрки награждали хазарок детьми, которые вырастали хазарами, с </w:t>
      </w:r>
      <w:proofErr w:type="gramStart"/>
      <w:r w:rsidRPr="00F73928">
        <w:rPr>
          <w:sz w:val="20"/>
          <w:szCs w:val="20"/>
        </w:rPr>
        <w:t>повышенной</w:t>
      </w:r>
      <w:proofErr w:type="gramEnd"/>
      <w:r w:rsidRPr="00F73928">
        <w:rPr>
          <w:sz w:val="20"/>
          <w:szCs w:val="20"/>
        </w:rPr>
        <w:t xml:space="preserve"> пассионарностью. Евреи же, наоборот, извлекли из хазарского этноса </w:t>
      </w:r>
      <w:proofErr w:type="gramStart"/>
      <w:r w:rsidRPr="00F73928">
        <w:rPr>
          <w:sz w:val="20"/>
          <w:szCs w:val="20"/>
        </w:rPr>
        <w:t>детей</w:t>
      </w:r>
      <w:proofErr w:type="gramEnd"/>
      <w:r w:rsidRPr="00F73928">
        <w:rPr>
          <w:sz w:val="20"/>
          <w:szCs w:val="20"/>
        </w:rPr>
        <w:t xml:space="preserve"> … чем обедняли хазарскую этническую систему, а тем самым вели её к упрощени</w:t>
      </w:r>
      <w:r w:rsidR="0084367F">
        <w:rPr>
          <w:sz w:val="20"/>
          <w:szCs w:val="20"/>
        </w:rPr>
        <w:t>ю</w:t>
      </w:r>
    </w:p>
    <w:p w:rsidR="00F73928" w:rsidRPr="00F73928" w:rsidRDefault="00F73928" w:rsidP="00F73928">
      <w:pPr>
        <w:spacing w:after="0" w:line="240" w:lineRule="auto"/>
        <w:jc w:val="both"/>
        <w:rPr>
          <w:sz w:val="20"/>
          <w:szCs w:val="20"/>
        </w:rPr>
      </w:pPr>
      <w:r w:rsidRPr="00F73928">
        <w:rPr>
          <w:sz w:val="20"/>
          <w:szCs w:val="20"/>
        </w:rPr>
        <w:t>— Гумилёв Л.Н. Открытие Хазарии (Историко-географический этюд)... М., 2013, с.92?</w:t>
      </w:r>
    </w:p>
    <w:p w:rsidR="00F73928" w:rsidRPr="00F73928" w:rsidRDefault="00F73928" w:rsidP="00F73928">
      <w:pPr>
        <w:spacing w:after="0" w:line="240" w:lineRule="auto"/>
        <w:jc w:val="both"/>
        <w:rPr>
          <w:sz w:val="20"/>
          <w:szCs w:val="20"/>
        </w:rPr>
      </w:pPr>
      <w:proofErr w:type="gramStart"/>
      <w:r w:rsidRPr="00F73928">
        <w:rPr>
          <w:sz w:val="20"/>
          <w:szCs w:val="20"/>
        </w:rPr>
        <w:t>что и вызвало неоднозначную реакцию оппонентов, усмотревшим в этом пассаже «антисемитизм</w:t>
      </w:r>
      <w:r w:rsidR="0084367F">
        <w:rPr>
          <w:sz w:val="20"/>
          <w:szCs w:val="20"/>
        </w:rPr>
        <w:t>].</w:t>
      </w:r>
      <w:proofErr w:type="gramEnd"/>
    </w:p>
    <w:p w:rsidR="00F73928" w:rsidRPr="00F73928" w:rsidRDefault="00F73928" w:rsidP="00F73928">
      <w:pPr>
        <w:spacing w:after="0" w:line="240" w:lineRule="auto"/>
        <w:jc w:val="both"/>
        <w:rPr>
          <w:sz w:val="20"/>
          <w:szCs w:val="20"/>
        </w:rPr>
      </w:pPr>
      <w:r w:rsidRPr="00F73928">
        <w:rPr>
          <w:sz w:val="20"/>
          <w:szCs w:val="20"/>
        </w:rPr>
        <w:t>Характеризуя еврейский этнос, Л.Н.Гумилев называл его «блуждающим». В популярной журнальной статье 1991 г., посвящённой Святославу Игоревичу, Гумилёв в частности писал:</w:t>
      </w:r>
    </w:p>
    <w:p w:rsidR="0017167A" w:rsidRPr="001F53F8" w:rsidRDefault="00F73928" w:rsidP="00F73928">
      <w:pPr>
        <w:spacing w:after="0" w:line="240" w:lineRule="auto"/>
        <w:jc w:val="both"/>
        <w:rPr>
          <w:sz w:val="20"/>
          <w:szCs w:val="20"/>
        </w:rPr>
      </w:pPr>
      <w:r w:rsidRPr="00F73928">
        <w:rPr>
          <w:sz w:val="20"/>
          <w:szCs w:val="20"/>
        </w:rPr>
        <w:t>Проникая в чуждую им этническую среду, [чужаки] начинают её деформировать. Не имея возможности вести полноценную жизнь в непривычном для них ландшафте, пришельцы начинают относиться к нему потребительски. Проще говоря — жить за его счет. Устанавливая свою систему взаимоотношений, они принудительно навязывают её аборигенам и практически превращают их в угнетаемое большинство.</w:t>
      </w:r>
    </w:p>
    <w:p w:rsidR="007A346E" w:rsidRPr="00A37418" w:rsidRDefault="00B140AB" w:rsidP="007A346E">
      <w:pPr>
        <w:spacing w:after="0" w:line="240" w:lineRule="auto"/>
        <w:jc w:val="both"/>
        <w:rPr>
          <w:b/>
          <w:sz w:val="20"/>
          <w:szCs w:val="20"/>
        </w:rPr>
      </w:pPr>
      <w:r w:rsidRPr="00321919">
        <w:rPr>
          <w:b/>
          <w:sz w:val="20"/>
          <w:szCs w:val="20"/>
        </w:rPr>
        <w:t xml:space="preserve">14. </w:t>
      </w:r>
      <w:r w:rsidR="00321919" w:rsidRPr="00321919">
        <w:rPr>
          <w:rFonts w:ascii="Calibri" w:eastAsia="Times New Roman" w:hAnsi="Calibri" w:cs="Times New Roman"/>
          <w:b/>
          <w:sz w:val="20"/>
          <w:szCs w:val="20"/>
        </w:rPr>
        <w:t>Послание Президента РК Н.Назарбаева народу Казахстана «Казахстан - 2050» и её стратегическое значение. Анализ документа, новизна подходов, историческое значение, научная обоснованность и реальность.</w:t>
      </w:r>
    </w:p>
    <w:p w:rsidR="007A346E" w:rsidRPr="007A346E" w:rsidRDefault="007A346E" w:rsidP="007A346E">
      <w:pPr>
        <w:spacing w:after="0" w:line="240" w:lineRule="auto"/>
        <w:jc w:val="both"/>
        <w:rPr>
          <w:sz w:val="20"/>
          <w:szCs w:val="20"/>
        </w:rPr>
      </w:pPr>
      <w:r w:rsidRPr="007A346E">
        <w:rPr>
          <w:sz w:val="20"/>
          <w:szCs w:val="20"/>
        </w:rPr>
        <w:t>Состоявшийся Казахстан – испытание кризисом нашей государственности, национальной экономики, гражданского общества, общественного согласия, регионального лидерст</w:t>
      </w:r>
      <w:r w:rsidR="00A37418">
        <w:rPr>
          <w:sz w:val="20"/>
          <w:szCs w:val="20"/>
        </w:rPr>
        <w:t xml:space="preserve">ва и международного авторитета </w:t>
      </w:r>
    </w:p>
    <w:p w:rsidR="007A346E" w:rsidRPr="007A346E" w:rsidRDefault="007A346E" w:rsidP="007A346E">
      <w:pPr>
        <w:spacing w:after="0" w:line="240" w:lineRule="auto"/>
        <w:jc w:val="both"/>
        <w:rPr>
          <w:sz w:val="20"/>
          <w:szCs w:val="20"/>
        </w:rPr>
      </w:pPr>
      <w:r w:rsidRPr="007A346E">
        <w:rPr>
          <w:sz w:val="20"/>
          <w:szCs w:val="20"/>
        </w:rPr>
        <w:t xml:space="preserve"> Ровно 15 лет назад мы приняли Стратегию развития Казахстана до 2030 года. </w:t>
      </w:r>
    </w:p>
    <w:p w:rsidR="007A346E" w:rsidRPr="007A346E" w:rsidRDefault="007A346E" w:rsidP="007A346E">
      <w:pPr>
        <w:spacing w:after="0" w:line="240" w:lineRule="auto"/>
        <w:jc w:val="both"/>
        <w:rPr>
          <w:sz w:val="20"/>
          <w:szCs w:val="20"/>
        </w:rPr>
      </w:pPr>
      <w:r w:rsidRPr="007A346E">
        <w:rPr>
          <w:sz w:val="20"/>
          <w:szCs w:val="20"/>
        </w:rPr>
        <w:t xml:space="preserve"> Это был 1997 год – еще не был окончательно преодолен постсоветский хаос, кризис лихорадил Юго-Восточную Азию и некоторые другие </w:t>
      </w:r>
      <w:r w:rsidR="00A37418">
        <w:rPr>
          <w:sz w:val="20"/>
          <w:szCs w:val="20"/>
        </w:rPr>
        <w:t>рынки. Очень сложно было и нам.</w:t>
      </w:r>
    </w:p>
    <w:p w:rsidR="007A346E" w:rsidRPr="007A346E" w:rsidRDefault="007A346E" w:rsidP="007A346E">
      <w:pPr>
        <w:spacing w:after="0" w:line="240" w:lineRule="auto"/>
        <w:jc w:val="both"/>
        <w:rPr>
          <w:sz w:val="20"/>
          <w:szCs w:val="20"/>
        </w:rPr>
      </w:pPr>
      <w:r w:rsidRPr="007A346E">
        <w:rPr>
          <w:sz w:val="20"/>
          <w:szCs w:val="20"/>
        </w:rPr>
        <w:t xml:space="preserve"> Все эти годы наша стратегия как маяк освещала нам путь, позволяя идти вперед, не сбиваясь с главной цели.</w:t>
      </w:r>
    </w:p>
    <w:p w:rsidR="007A346E" w:rsidRPr="007A346E" w:rsidRDefault="007A346E" w:rsidP="007A346E">
      <w:pPr>
        <w:spacing w:after="0" w:line="240" w:lineRule="auto"/>
        <w:jc w:val="both"/>
        <w:rPr>
          <w:sz w:val="20"/>
          <w:szCs w:val="20"/>
        </w:rPr>
      </w:pPr>
      <w:r w:rsidRPr="007A346E">
        <w:rPr>
          <w:sz w:val="20"/>
          <w:szCs w:val="20"/>
        </w:rPr>
        <w:t xml:space="preserve"> После моего выступления в Парламенте</w:t>
      </w:r>
      <w:r w:rsidR="008B56E1">
        <w:rPr>
          <w:sz w:val="20"/>
          <w:szCs w:val="20"/>
        </w:rPr>
        <w:t xml:space="preserve"> были смятение и растерянность.</w:t>
      </w:r>
    </w:p>
    <w:p w:rsidR="007A346E" w:rsidRPr="007A346E" w:rsidRDefault="007A346E" w:rsidP="007A346E">
      <w:pPr>
        <w:spacing w:after="0" w:line="240" w:lineRule="auto"/>
        <w:jc w:val="both"/>
        <w:rPr>
          <w:sz w:val="20"/>
          <w:szCs w:val="20"/>
        </w:rPr>
      </w:pPr>
      <w:r w:rsidRPr="007A346E">
        <w:rPr>
          <w:sz w:val="20"/>
          <w:szCs w:val="20"/>
        </w:rPr>
        <w:t xml:space="preserve"> Многие задавались вопросами: «Что это – пропаганда? Обещание манны небесной?»</w:t>
      </w:r>
    </w:p>
    <w:p w:rsidR="007A346E" w:rsidRPr="007A346E" w:rsidRDefault="007A346E" w:rsidP="007A346E">
      <w:pPr>
        <w:spacing w:after="0" w:line="240" w:lineRule="auto"/>
        <w:jc w:val="both"/>
        <w:rPr>
          <w:sz w:val="20"/>
          <w:szCs w:val="20"/>
        </w:rPr>
      </w:pPr>
      <w:r w:rsidRPr="007A346E">
        <w:rPr>
          <w:sz w:val="20"/>
          <w:szCs w:val="20"/>
        </w:rPr>
        <w:t xml:space="preserve"> Настолько </w:t>
      </w:r>
      <w:proofErr w:type="gramStart"/>
      <w:r w:rsidRPr="007A346E">
        <w:rPr>
          <w:sz w:val="20"/>
          <w:szCs w:val="20"/>
        </w:rPr>
        <w:t>амбициозными</w:t>
      </w:r>
      <w:proofErr w:type="gramEnd"/>
      <w:r w:rsidRPr="007A346E">
        <w:rPr>
          <w:sz w:val="20"/>
          <w:szCs w:val="20"/>
        </w:rPr>
        <w:t xml:space="preserve"> каза</w:t>
      </w:r>
      <w:r w:rsidR="008B56E1">
        <w:rPr>
          <w:sz w:val="20"/>
          <w:szCs w:val="20"/>
        </w:rPr>
        <w:t>лись поставленные тогда задачи.</w:t>
      </w:r>
    </w:p>
    <w:p w:rsidR="007A346E" w:rsidRPr="007A346E" w:rsidRDefault="007A346E" w:rsidP="007A346E">
      <w:pPr>
        <w:spacing w:after="0" w:line="240" w:lineRule="auto"/>
        <w:jc w:val="both"/>
        <w:rPr>
          <w:sz w:val="20"/>
          <w:szCs w:val="20"/>
        </w:rPr>
      </w:pPr>
      <w:r w:rsidRPr="007A346E">
        <w:rPr>
          <w:sz w:val="20"/>
          <w:szCs w:val="20"/>
        </w:rPr>
        <w:t xml:space="preserve"> Но, как говорится,  глаза боятся, а руки делают.  </w:t>
      </w:r>
    </w:p>
    <w:p w:rsidR="007A346E" w:rsidRPr="007A346E" w:rsidRDefault="007A346E" w:rsidP="007A346E">
      <w:pPr>
        <w:spacing w:after="0" w:line="240" w:lineRule="auto"/>
        <w:jc w:val="both"/>
        <w:rPr>
          <w:sz w:val="20"/>
          <w:szCs w:val="20"/>
        </w:rPr>
      </w:pPr>
      <w:r w:rsidRPr="007A346E">
        <w:rPr>
          <w:sz w:val="20"/>
          <w:szCs w:val="20"/>
        </w:rPr>
        <w:t xml:space="preserve"> Перед нами стояла гигантская задача – переломить ход с</w:t>
      </w:r>
      <w:r w:rsidR="008B56E1">
        <w:rPr>
          <w:sz w:val="20"/>
          <w:szCs w:val="20"/>
        </w:rPr>
        <w:t>обытий. Построить новую страну.</w:t>
      </w:r>
    </w:p>
    <w:p w:rsidR="007A346E" w:rsidRPr="007A346E" w:rsidRDefault="007A346E" w:rsidP="007A346E">
      <w:pPr>
        <w:spacing w:after="0" w:line="240" w:lineRule="auto"/>
        <w:jc w:val="both"/>
        <w:rPr>
          <w:sz w:val="20"/>
          <w:szCs w:val="20"/>
        </w:rPr>
      </w:pPr>
      <w:r w:rsidRPr="007A346E">
        <w:rPr>
          <w:sz w:val="20"/>
          <w:szCs w:val="20"/>
        </w:rPr>
        <w:t xml:space="preserve"> Чтобы ее решить, мы должны были провести тройную модернизацию: построить государство и совершить прорыв в рыночную экономику, заложить основы социального государства, перестроить общественное сознание. Мы должны были определить наш собственный путь. И этот путь был очерчен в Стратегии «Казахстан-2030». Этот документ дал нам видение стратегических целей и задач, стал важнейшим мировоззренческим прорывом. </w:t>
      </w:r>
    </w:p>
    <w:p w:rsidR="007A346E" w:rsidRPr="007A346E" w:rsidRDefault="007A346E" w:rsidP="007A346E">
      <w:pPr>
        <w:spacing w:after="0" w:line="240" w:lineRule="auto"/>
        <w:jc w:val="both"/>
        <w:rPr>
          <w:sz w:val="20"/>
          <w:szCs w:val="20"/>
        </w:rPr>
      </w:pPr>
      <w:r w:rsidRPr="007A346E">
        <w:rPr>
          <w:sz w:val="20"/>
          <w:szCs w:val="20"/>
        </w:rPr>
        <w:t xml:space="preserve"> Народная мудрость гласит: «Ма</w:t>
      </w:r>
      <w:r w:rsidRPr="007A346E">
        <w:rPr>
          <w:rFonts w:ascii="Arial" w:hAnsi="Arial" w:cs="Arial"/>
          <w:sz w:val="20"/>
          <w:szCs w:val="20"/>
        </w:rPr>
        <w:t>қ</w:t>
      </w:r>
      <w:r w:rsidRPr="007A346E">
        <w:rPr>
          <w:rFonts w:ascii="Calibri" w:hAnsi="Calibri" w:cs="Calibri"/>
          <w:sz w:val="20"/>
          <w:szCs w:val="20"/>
        </w:rPr>
        <w:t>сат – жет</w:t>
      </w:r>
      <w:proofErr w:type="gramStart"/>
      <w:r w:rsidRPr="007A346E">
        <w:rPr>
          <w:rFonts w:ascii="Calibri" w:hAnsi="Calibri" w:cs="Calibri"/>
          <w:sz w:val="20"/>
          <w:szCs w:val="20"/>
        </w:rPr>
        <w:t>i</w:t>
      </w:r>
      <w:proofErr w:type="gramEnd"/>
      <w:r w:rsidRPr="007A346E">
        <w:rPr>
          <w:rFonts w:ascii="Calibri" w:hAnsi="Calibri" w:cs="Calibri"/>
          <w:sz w:val="20"/>
          <w:szCs w:val="20"/>
        </w:rPr>
        <w:t>стiктi</w:t>
      </w:r>
      <w:r w:rsidRPr="007A346E">
        <w:rPr>
          <w:rFonts w:ascii="Arial" w:hAnsi="Arial" w:cs="Arial"/>
          <w:sz w:val="20"/>
          <w:szCs w:val="20"/>
        </w:rPr>
        <w:t>ң</w:t>
      </w:r>
      <w:r w:rsidRPr="007A346E">
        <w:rPr>
          <w:rFonts w:ascii="Calibri" w:hAnsi="Calibri" w:cs="Calibri"/>
          <w:sz w:val="20"/>
          <w:szCs w:val="20"/>
        </w:rPr>
        <w:t xml:space="preserve"> желкенi». Только правильно поставленные цели приводят</w:t>
      </w:r>
      <w:r w:rsidRPr="007A346E">
        <w:rPr>
          <w:sz w:val="20"/>
          <w:szCs w:val="20"/>
        </w:rPr>
        <w:t xml:space="preserve"> к успеху. </w:t>
      </w:r>
    </w:p>
    <w:p w:rsidR="007A346E" w:rsidRPr="007A346E" w:rsidRDefault="007A346E" w:rsidP="007A346E">
      <w:pPr>
        <w:spacing w:after="0" w:line="240" w:lineRule="auto"/>
        <w:jc w:val="both"/>
        <w:rPr>
          <w:sz w:val="20"/>
          <w:szCs w:val="20"/>
        </w:rPr>
      </w:pPr>
      <w:r w:rsidRPr="007A346E">
        <w:rPr>
          <w:sz w:val="20"/>
          <w:szCs w:val="20"/>
        </w:rPr>
        <w:t xml:space="preserve"> Сегодня для меня большая честь заявить о том,  что мы сделали правильный выбор. И глобальный кризис 2008 – 2009 годов подтвердил это.  </w:t>
      </w:r>
    </w:p>
    <w:p w:rsidR="007A346E" w:rsidRPr="007A346E" w:rsidRDefault="007A346E" w:rsidP="007A346E">
      <w:pPr>
        <w:spacing w:after="0" w:line="240" w:lineRule="auto"/>
        <w:jc w:val="both"/>
        <w:rPr>
          <w:sz w:val="20"/>
          <w:szCs w:val="20"/>
        </w:rPr>
      </w:pPr>
      <w:r w:rsidRPr="007A346E">
        <w:rPr>
          <w:sz w:val="20"/>
          <w:szCs w:val="20"/>
        </w:rPr>
        <w:t xml:space="preserve">Казахстан устоял. Кризис не разрушил наши достижения и сделал нас сильнее. </w:t>
      </w:r>
    </w:p>
    <w:p w:rsidR="007A346E" w:rsidRPr="007A346E" w:rsidRDefault="007A346E" w:rsidP="007A346E">
      <w:pPr>
        <w:spacing w:after="0" w:line="240" w:lineRule="auto"/>
        <w:jc w:val="both"/>
        <w:rPr>
          <w:sz w:val="20"/>
          <w:szCs w:val="20"/>
        </w:rPr>
      </w:pPr>
      <w:r w:rsidRPr="007A346E">
        <w:rPr>
          <w:sz w:val="20"/>
          <w:szCs w:val="20"/>
        </w:rPr>
        <w:lastRenderedPageBreak/>
        <w:t>Выбранная нами политическая, социально-экономическая и внешнеполитическая модель развития страны доказала свою эффективность.</w:t>
      </w:r>
    </w:p>
    <w:p w:rsidR="007A346E" w:rsidRPr="007A346E" w:rsidRDefault="007A346E" w:rsidP="007A346E">
      <w:pPr>
        <w:spacing w:after="0" w:line="240" w:lineRule="auto"/>
        <w:jc w:val="both"/>
        <w:rPr>
          <w:sz w:val="20"/>
          <w:szCs w:val="20"/>
        </w:rPr>
      </w:pPr>
      <w:r w:rsidRPr="007A346E">
        <w:rPr>
          <w:sz w:val="20"/>
          <w:szCs w:val="20"/>
        </w:rPr>
        <w:t xml:space="preserve">1. Сильное успешное государство </w:t>
      </w:r>
    </w:p>
    <w:p w:rsidR="007A346E" w:rsidRPr="007A346E" w:rsidRDefault="007A346E" w:rsidP="007A346E">
      <w:pPr>
        <w:spacing w:after="0" w:line="240" w:lineRule="auto"/>
        <w:jc w:val="both"/>
        <w:rPr>
          <w:sz w:val="20"/>
          <w:szCs w:val="20"/>
        </w:rPr>
      </w:pPr>
      <w:r w:rsidRPr="007A346E">
        <w:rPr>
          <w:sz w:val="20"/>
          <w:szCs w:val="20"/>
        </w:rPr>
        <w:t xml:space="preserve"> Наше главное достижение – мы</w:t>
      </w:r>
      <w:r w:rsidR="008B56E1">
        <w:rPr>
          <w:sz w:val="20"/>
          <w:szCs w:val="20"/>
        </w:rPr>
        <w:t xml:space="preserve"> создали независимый Казахстан.</w:t>
      </w:r>
    </w:p>
    <w:p w:rsidR="007A346E" w:rsidRPr="007A346E" w:rsidRDefault="007A346E" w:rsidP="007A346E">
      <w:pPr>
        <w:spacing w:after="0" w:line="240" w:lineRule="auto"/>
        <w:jc w:val="both"/>
        <w:rPr>
          <w:sz w:val="20"/>
          <w:szCs w:val="20"/>
        </w:rPr>
      </w:pPr>
      <w:r w:rsidRPr="007A346E">
        <w:rPr>
          <w:sz w:val="20"/>
          <w:szCs w:val="20"/>
        </w:rPr>
        <w:t xml:space="preserve"> Мы юридически оформили наши границы. Сформировали интегрированное экономическое пространство страны. Заново наладили и укрепили в стране производственные связи. Сегодня все регионы работают в неразрывной связке друг с другом.</w:t>
      </w:r>
    </w:p>
    <w:p w:rsidR="007A346E" w:rsidRPr="007A346E" w:rsidRDefault="007A346E" w:rsidP="007A346E">
      <w:pPr>
        <w:spacing w:after="0" w:line="240" w:lineRule="auto"/>
        <w:jc w:val="both"/>
        <w:rPr>
          <w:sz w:val="20"/>
          <w:szCs w:val="20"/>
        </w:rPr>
      </w:pPr>
      <w:r w:rsidRPr="007A346E">
        <w:rPr>
          <w:sz w:val="20"/>
          <w:szCs w:val="20"/>
        </w:rPr>
        <w:t xml:space="preserve"> Провели исторически важные конституционные и политические реформы, которые создали современную систему государственного управления, основанн</w:t>
      </w:r>
      <w:r w:rsidR="008B56E1">
        <w:rPr>
          <w:sz w:val="20"/>
          <w:szCs w:val="20"/>
        </w:rPr>
        <w:t>ую на разделении ветвей власти.</w:t>
      </w:r>
    </w:p>
    <w:p w:rsidR="007A346E" w:rsidRPr="007A346E" w:rsidRDefault="007A346E" w:rsidP="007A346E">
      <w:pPr>
        <w:spacing w:after="0" w:line="240" w:lineRule="auto"/>
        <w:jc w:val="both"/>
        <w:rPr>
          <w:sz w:val="20"/>
          <w:szCs w:val="20"/>
        </w:rPr>
      </w:pPr>
      <w:r w:rsidRPr="007A346E">
        <w:rPr>
          <w:sz w:val="20"/>
          <w:szCs w:val="20"/>
        </w:rPr>
        <w:t xml:space="preserve"> Построили новую столицу страны – Астану. Это современный город, который стал нашим символом и гордостью. Мы смогли использовать потенциал столицы для того, чтобы показать миру возможности нашей страны. Именно поэтому международное сообщество выбрало Казахстан местом проведения Всемирной выставки «EXPO-2017».  Этого бы не было, если бы не было Астаны. Такой чести удостаиваются далеко не все. Достаточно сказать, что наша страна стала первой на всем постсоветском пространстве, кто председательствовал в ОБСЕ, провел саммит этой организации и проведет у себя EXPO-2017 – мероприятие планетарного масштаба. </w:t>
      </w:r>
    </w:p>
    <w:p w:rsidR="007A346E" w:rsidRPr="007A346E" w:rsidRDefault="007A346E" w:rsidP="007A346E">
      <w:pPr>
        <w:spacing w:after="0" w:line="240" w:lineRule="auto"/>
        <w:jc w:val="both"/>
        <w:rPr>
          <w:sz w:val="20"/>
          <w:szCs w:val="20"/>
        </w:rPr>
      </w:pPr>
      <w:r w:rsidRPr="007A346E">
        <w:rPr>
          <w:sz w:val="20"/>
          <w:szCs w:val="20"/>
        </w:rPr>
        <w:t>2. Устойчивый процесс демократизации и либерализации</w:t>
      </w:r>
    </w:p>
    <w:p w:rsidR="007A346E" w:rsidRPr="007A346E" w:rsidRDefault="007A346E" w:rsidP="007A346E">
      <w:pPr>
        <w:spacing w:after="0" w:line="240" w:lineRule="auto"/>
        <w:jc w:val="both"/>
        <w:rPr>
          <w:sz w:val="20"/>
          <w:szCs w:val="20"/>
        </w:rPr>
      </w:pPr>
      <w:r w:rsidRPr="007A346E">
        <w:rPr>
          <w:sz w:val="20"/>
          <w:szCs w:val="20"/>
        </w:rPr>
        <w:t xml:space="preserve"> Мы движемся по ясной формуле: «Сначала – экономика, потом -  политика». Каждый этап политических реформ увязывается с уровнем развития экономики. Поэтому мы последовательно идем по пути политической либерализации. Только так можно модернизировать страну и </w:t>
      </w:r>
      <w:r w:rsidR="008B56E1">
        <w:rPr>
          <w:sz w:val="20"/>
          <w:szCs w:val="20"/>
        </w:rPr>
        <w:t>сделать ее конкурентоспособной.</w:t>
      </w:r>
    </w:p>
    <w:p w:rsidR="007A346E" w:rsidRPr="007A346E" w:rsidRDefault="007A346E" w:rsidP="007A346E">
      <w:pPr>
        <w:spacing w:after="0" w:line="240" w:lineRule="auto"/>
        <w:jc w:val="both"/>
        <w:rPr>
          <w:sz w:val="20"/>
          <w:szCs w:val="20"/>
        </w:rPr>
      </w:pPr>
      <w:r w:rsidRPr="007A346E">
        <w:rPr>
          <w:sz w:val="20"/>
          <w:szCs w:val="20"/>
        </w:rPr>
        <w:t xml:space="preserve"> Шаг за шагом наше общество приближается к самым высоким стандартам в области демократизации и прав человека.</w:t>
      </w:r>
    </w:p>
    <w:p w:rsidR="007A346E" w:rsidRPr="007A346E" w:rsidRDefault="007A346E" w:rsidP="007A346E">
      <w:pPr>
        <w:spacing w:after="0" w:line="240" w:lineRule="auto"/>
        <w:jc w:val="both"/>
        <w:rPr>
          <w:sz w:val="20"/>
          <w:szCs w:val="20"/>
        </w:rPr>
      </w:pPr>
      <w:r w:rsidRPr="007A346E">
        <w:rPr>
          <w:sz w:val="20"/>
          <w:szCs w:val="20"/>
        </w:rPr>
        <w:t xml:space="preserve"> Мы закрепили  фундаментальные права и  свободы в Конституции страны. Сегодня все граждане Казахстана имеют равные права и возможности.</w:t>
      </w:r>
    </w:p>
    <w:p w:rsidR="007A346E" w:rsidRPr="007A346E" w:rsidRDefault="007A346E" w:rsidP="007A346E">
      <w:pPr>
        <w:spacing w:after="0" w:line="240" w:lineRule="auto"/>
        <w:jc w:val="both"/>
        <w:rPr>
          <w:sz w:val="20"/>
          <w:szCs w:val="20"/>
        </w:rPr>
      </w:pPr>
      <w:r w:rsidRPr="007A346E">
        <w:rPr>
          <w:sz w:val="20"/>
          <w:szCs w:val="20"/>
        </w:rPr>
        <w:t>3. Согласие и мир различных социальных, этнических и религиозных групп</w:t>
      </w:r>
    </w:p>
    <w:p w:rsidR="007A346E" w:rsidRPr="007A346E" w:rsidRDefault="007A346E" w:rsidP="007A346E">
      <w:pPr>
        <w:spacing w:after="0" w:line="240" w:lineRule="auto"/>
        <w:jc w:val="both"/>
        <w:rPr>
          <w:sz w:val="20"/>
          <w:szCs w:val="20"/>
        </w:rPr>
      </w:pPr>
      <w:r w:rsidRPr="007A346E">
        <w:rPr>
          <w:sz w:val="20"/>
          <w:szCs w:val="20"/>
        </w:rPr>
        <w:t xml:space="preserve"> Мы восстановили историческую справедливость по отношению к казахскому н</w:t>
      </w:r>
      <w:r w:rsidR="008B56E1">
        <w:rPr>
          <w:sz w:val="20"/>
          <w:szCs w:val="20"/>
        </w:rPr>
        <w:t xml:space="preserve">ароду, нашей культуре и языку. </w:t>
      </w:r>
    </w:p>
    <w:p w:rsidR="007A346E" w:rsidRPr="007A346E" w:rsidRDefault="007A346E" w:rsidP="007A346E">
      <w:pPr>
        <w:spacing w:after="0" w:line="240" w:lineRule="auto"/>
        <w:jc w:val="both"/>
        <w:rPr>
          <w:sz w:val="20"/>
          <w:szCs w:val="20"/>
        </w:rPr>
      </w:pPr>
      <w:r w:rsidRPr="007A346E">
        <w:rPr>
          <w:sz w:val="20"/>
          <w:szCs w:val="20"/>
        </w:rPr>
        <w:t xml:space="preserve"> Несмотря на этническое, культурное и религиозное многообразие, мы сохранили в стране мир и политическую стабильность.</w:t>
      </w:r>
    </w:p>
    <w:p w:rsidR="007A346E" w:rsidRPr="007A346E" w:rsidRDefault="007A346E" w:rsidP="007A346E">
      <w:pPr>
        <w:spacing w:after="0" w:line="240" w:lineRule="auto"/>
        <w:jc w:val="both"/>
        <w:rPr>
          <w:sz w:val="20"/>
          <w:szCs w:val="20"/>
        </w:rPr>
      </w:pPr>
      <w:r w:rsidRPr="007A346E">
        <w:rPr>
          <w:sz w:val="20"/>
          <w:szCs w:val="20"/>
        </w:rPr>
        <w:t xml:space="preserve"> Казахстан стал родным домом для представите</w:t>
      </w:r>
      <w:r w:rsidR="008B56E1">
        <w:rPr>
          <w:sz w:val="20"/>
          <w:szCs w:val="20"/>
        </w:rPr>
        <w:t>лей 140 этносов и 17 конфессий.</w:t>
      </w:r>
    </w:p>
    <w:p w:rsidR="007A346E" w:rsidRPr="007A346E" w:rsidRDefault="007A346E" w:rsidP="007A346E">
      <w:pPr>
        <w:spacing w:after="0" w:line="240" w:lineRule="auto"/>
        <w:jc w:val="both"/>
        <w:rPr>
          <w:sz w:val="20"/>
          <w:szCs w:val="20"/>
        </w:rPr>
      </w:pPr>
      <w:r w:rsidRPr="007A346E">
        <w:rPr>
          <w:sz w:val="20"/>
          <w:szCs w:val="20"/>
        </w:rPr>
        <w:t xml:space="preserve">Гражданский мир и межнациональное согласие – наша главная ценность. Мир и согласие, диалог культур и религий в нашей многонациональной стране справедливо </w:t>
      </w:r>
      <w:proofErr w:type="gramStart"/>
      <w:r w:rsidRPr="007A346E">
        <w:rPr>
          <w:sz w:val="20"/>
          <w:szCs w:val="20"/>
        </w:rPr>
        <w:t>признаны</w:t>
      </w:r>
      <w:proofErr w:type="gramEnd"/>
      <w:r w:rsidRPr="007A346E">
        <w:rPr>
          <w:sz w:val="20"/>
          <w:szCs w:val="20"/>
        </w:rPr>
        <w:t xml:space="preserve"> мировым эталоном.</w:t>
      </w:r>
    </w:p>
    <w:p w:rsidR="007A346E" w:rsidRPr="007A346E" w:rsidRDefault="007A346E" w:rsidP="007A346E">
      <w:pPr>
        <w:spacing w:after="0" w:line="240" w:lineRule="auto"/>
        <w:jc w:val="both"/>
        <w:rPr>
          <w:sz w:val="20"/>
          <w:szCs w:val="20"/>
        </w:rPr>
      </w:pPr>
      <w:r w:rsidRPr="007A346E">
        <w:rPr>
          <w:sz w:val="20"/>
          <w:szCs w:val="20"/>
        </w:rPr>
        <w:t xml:space="preserve"> Ассамблея народа Казахстана стала уникальной евразий</w:t>
      </w:r>
      <w:r w:rsidR="008B56E1">
        <w:rPr>
          <w:sz w:val="20"/>
          <w:szCs w:val="20"/>
        </w:rPr>
        <w:t xml:space="preserve">ской моделью диалога культур.  </w:t>
      </w:r>
    </w:p>
    <w:p w:rsidR="007A346E" w:rsidRPr="007A346E" w:rsidRDefault="007A346E" w:rsidP="007A346E">
      <w:pPr>
        <w:spacing w:after="0" w:line="240" w:lineRule="auto"/>
        <w:jc w:val="both"/>
        <w:rPr>
          <w:sz w:val="20"/>
          <w:szCs w:val="20"/>
        </w:rPr>
      </w:pPr>
      <w:r w:rsidRPr="007A346E">
        <w:rPr>
          <w:sz w:val="20"/>
          <w:szCs w:val="20"/>
        </w:rPr>
        <w:t xml:space="preserve"> Казахстан превратился в центр глобального межконфессионального диалога.</w:t>
      </w:r>
    </w:p>
    <w:p w:rsidR="007A346E" w:rsidRPr="007A346E" w:rsidRDefault="007A346E" w:rsidP="007A346E">
      <w:pPr>
        <w:spacing w:after="0" w:line="240" w:lineRule="auto"/>
        <w:jc w:val="both"/>
        <w:rPr>
          <w:sz w:val="20"/>
          <w:szCs w:val="20"/>
        </w:rPr>
      </w:pPr>
      <w:r w:rsidRPr="007A346E">
        <w:rPr>
          <w:sz w:val="20"/>
          <w:szCs w:val="20"/>
        </w:rPr>
        <w:t xml:space="preserve">4. Национальная экономика. Наша роль в международном разделении труда </w:t>
      </w:r>
    </w:p>
    <w:p w:rsidR="007A346E" w:rsidRPr="007A346E" w:rsidRDefault="007A346E" w:rsidP="007A346E">
      <w:pPr>
        <w:spacing w:after="0" w:line="240" w:lineRule="auto"/>
        <w:jc w:val="both"/>
        <w:rPr>
          <w:sz w:val="20"/>
          <w:szCs w:val="20"/>
        </w:rPr>
      </w:pPr>
      <w:r w:rsidRPr="007A346E">
        <w:rPr>
          <w:sz w:val="20"/>
          <w:szCs w:val="20"/>
        </w:rPr>
        <w:t xml:space="preserve"> Мы первыми в Содружестве Независимых Госуда</w:t>
      </w:r>
      <w:proofErr w:type="gramStart"/>
      <w:r w:rsidRPr="007A346E">
        <w:rPr>
          <w:sz w:val="20"/>
          <w:szCs w:val="20"/>
        </w:rPr>
        <w:t>рств сф</w:t>
      </w:r>
      <w:proofErr w:type="gramEnd"/>
      <w:r w:rsidRPr="007A346E">
        <w:rPr>
          <w:sz w:val="20"/>
          <w:szCs w:val="20"/>
        </w:rPr>
        <w:t>ормировали современную модель рыночной экономики, основанную на частной собственности,  свободной конкуренции и принципах открытости. Наша модель основывается на активной роли государства в привлечении иностранных инвестиций.</w:t>
      </w:r>
    </w:p>
    <w:p w:rsidR="007A346E" w:rsidRPr="007A346E" w:rsidRDefault="007A346E" w:rsidP="007A346E">
      <w:pPr>
        <w:spacing w:after="0" w:line="240" w:lineRule="auto"/>
        <w:jc w:val="both"/>
        <w:rPr>
          <w:sz w:val="20"/>
          <w:szCs w:val="20"/>
        </w:rPr>
      </w:pPr>
      <w:r w:rsidRPr="007A346E">
        <w:rPr>
          <w:sz w:val="20"/>
          <w:szCs w:val="20"/>
        </w:rPr>
        <w:t xml:space="preserve"> Мы привлекли в страну более 160 миллиардов долларов иностранных инвестиций.</w:t>
      </w:r>
    </w:p>
    <w:p w:rsidR="007A346E" w:rsidRPr="007A346E" w:rsidRDefault="007A346E" w:rsidP="007A346E">
      <w:pPr>
        <w:spacing w:after="0" w:line="240" w:lineRule="auto"/>
        <w:jc w:val="both"/>
        <w:rPr>
          <w:sz w:val="20"/>
          <w:szCs w:val="20"/>
        </w:rPr>
      </w:pPr>
      <w:r w:rsidRPr="007A346E">
        <w:rPr>
          <w:sz w:val="20"/>
          <w:szCs w:val="20"/>
        </w:rPr>
        <w:t>Сформированы базовые условия для предпринимательской деятельности и современная налоговая система.</w:t>
      </w:r>
    </w:p>
    <w:p w:rsidR="007A346E" w:rsidRPr="007A346E" w:rsidRDefault="007A346E" w:rsidP="007A346E">
      <w:pPr>
        <w:spacing w:after="0" w:line="240" w:lineRule="auto"/>
        <w:jc w:val="both"/>
        <w:rPr>
          <w:sz w:val="20"/>
          <w:szCs w:val="20"/>
        </w:rPr>
      </w:pPr>
      <w:r w:rsidRPr="007A346E">
        <w:rPr>
          <w:sz w:val="20"/>
          <w:szCs w:val="20"/>
        </w:rPr>
        <w:t>Мы планомерно диверсифицируем национальную экономику. В программе форсированной индустриализации я поставил задачу: за две пятилетки изменить лицо нашей экономики, сделать ее независимой от колебаний мировых цен на сырье.</w:t>
      </w:r>
    </w:p>
    <w:p w:rsidR="007A346E" w:rsidRPr="007A346E" w:rsidRDefault="007A346E" w:rsidP="007A346E">
      <w:pPr>
        <w:spacing w:after="0" w:line="240" w:lineRule="auto"/>
        <w:jc w:val="both"/>
        <w:rPr>
          <w:sz w:val="20"/>
          <w:szCs w:val="20"/>
        </w:rPr>
      </w:pPr>
      <w:r w:rsidRPr="007A346E">
        <w:rPr>
          <w:sz w:val="20"/>
          <w:szCs w:val="20"/>
        </w:rPr>
        <w:t>За 15 лет, минувших с момента принятия Стратегии-2030, наше государство вошло в пятерку самых динамично развивающихся стран мира.</w:t>
      </w:r>
    </w:p>
    <w:p w:rsidR="007A346E" w:rsidRPr="007A346E" w:rsidRDefault="007A346E" w:rsidP="007A346E">
      <w:pPr>
        <w:spacing w:after="0" w:line="240" w:lineRule="auto"/>
        <w:jc w:val="both"/>
        <w:rPr>
          <w:sz w:val="20"/>
          <w:szCs w:val="20"/>
        </w:rPr>
      </w:pPr>
      <w:r w:rsidRPr="007A346E">
        <w:rPr>
          <w:sz w:val="20"/>
          <w:szCs w:val="20"/>
        </w:rPr>
        <w:t>В результате по итогам 2012 года мы войдем в число 50 крупнейших экономик планеты по объему ВВП.</w:t>
      </w:r>
    </w:p>
    <w:p w:rsidR="007A346E" w:rsidRPr="007A346E" w:rsidRDefault="007A346E" w:rsidP="007A346E">
      <w:pPr>
        <w:spacing w:after="0" w:line="240" w:lineRule="auto"/>
        <w:jc w:val="both"/>
        <w:rPr>
          <w:sz w:val="20"/>
          <w:szCs w:val="20"/>
        </w:rPr>
      </w:pPr>
      <w:r w:rsidRPr="007A346E">
        <w:rPr>
          <w:sz w:val="20"/>
          <w:szCs w:val="20"/>
        </w:rPr>
        <w:t>Есть признанные рейтинги, по которым все страны мира сверяют свое развитие. Шесть лет назад я поставил общенациональную задачу – войти в число 50-ти наиболее конкурентоспособных стран мира. В рейтинге Всемирного экономического форума Казахстан уже занимает 51 место. Сегодня мы в шаге от нашей цели.</w:t>
      </w:r>
    </w:p>
    <w:p w:rsidR="007A346E" w:rsidRPr="007A346E" w:rsidRDefault="007A346E" w:rsidP="007A346E">
      <w:pPr>
        <w:spacing w:after="0" w:line="240" w:lineRule="auto"/>
        <w:jc w:val="both"/>
        <w:rPr>
          <w:sz w:val="20"/>
          <w:szCs w:val="20"/>
        </w:rPr>
      </w:pPr>
      <w:r w:rsidRPr="007A346E">
        <w:rPr>
          <w:sz w:val="20"/>
          <w:szCs w:val="20"/>
        </w:rPr>
        <w:t xml:space="preserve">5. Сильная социальная политика, которая обеспечила общественную стабильность и согласие  </w:t>
      </w:r>
    </w:p>
    <w:p w:rsidR="007A346E" w:rsidRPr="007A346E" w:rsidRDefault="007A346E" w:rsidP="007A346E">
      <w:pPr>
        <w:spacing w:after="0" w:line="240" w:lineRule="auto"/>
        <w:jc w:val="both"/>
        <w:rPr>
          <w:sz w:val="20"/>
          <w:szCs w:val="20"/>
        </w:rPr>
      </w:pPr>
      <w:r w:rsidRPr="007A346E">
        <w:rPr>
          <w:sz w:val="20"/>
          <w:szCs w:val="20"/>
        </w:rPr>
        <w:t xml:space="preserve">Главным критерием для меня всегда был и будет уровень жизни народа. </w:t>
      </w:r>
    </w:p>
    <w:p w:rsidR="007A346E" w:rsidRPr="007A346E" w:rsidRDefault="007A346E" w:rsidP="007A346E">
      <w:pPr>
        <w:spacing w:after="0" w:line="240" w:lineRule="auto"/>
        <w:jc w:val="both"/>
        <w:rPr>
          <w:sz w:val="20"/>
          <w:szCs w:val="20"/>
        </w:rPr>
      </w:pPr>
      <w:r w:rsidRPr="007A346E">
        <w:rPr>
          <w:sz w:val="20"/>
          <w:szCs w:val="20"/>
        </w:rPr>
        <w:t>За 15 лет доходы казахстанцев выросли  в 16 раз.</w:t>
      </w:r>
    </w:p>
    <w:p w:rsidR="007A346E" w:rsidRPr="007A346E" w:rsidRDefault="007A346E" w:rsidP="007A346E">
      <w:pPr>
        <w:spacing w:after="0" w:line="240" w:lineRule="auto"/>
        <w:jc w:val="both"/>
        <w:rPr>
          <w:sz w:val="20"/>
          <w:szCs w:val="20"/>
        </w:rPr>
      </w:pPr>
      <w:r w:rsidRPr="007A346E">
        <w:rPr>
          <w:sz w:val="20"/>
          <w:szCs w:val="20"/>
        </w:rPr>
        <w:t>Число граждан с доходом ниже прожиточного минимума уменьшилось в 7 раз, число безработных сократилось вдвое.</w:t>
      </w:r>
    </w:p>
    <w:p w:rsidR="007A346E" w:rsidRPr="007A346E" w:rsidRDefault="007A346E" w:rsidP="007A346E">
      <w:pPr>
        <w:spacing w:after="0" w:line="240" w:lineRule="auto"/>
        <w:jc w:val="both"/>
        <w:rPr>
          <w:sz w:val="20"/>
          <w:szCs w:val="20"/>
        </w:rPr>
      </w:pPr>
      <w:r w:rsidRPr="007A346E">
        <w:rPr>
          <w:sz w:val="20"/>
          <w:szCs w:val="20"/>
        </w:rPr>
        <w:t xml:space="preserve">Мы </w:t>
      </w:r>
      <w:proofErr w:type="gramStart"/>
      <w:r w:rsidRPr="007A346E">
        <w:rPr>
          <w:sz w:val="20"/>
          <w:szCs w:val="20"/>
        </w:rPr>
        <w:t>заложили основы социальноориентированного обществаНам удалось</w:t>
      </w:r>
      <w:proofErr w:type="gramEnd"/>
      <w:r w:rsidRPr="007A346E">
        <w:rPr>
          <w:sz w:val="20"/>
          <w:szCs w:val="20"/>
        </w:rPr>
        <w:t xml:space="preserve"> добиться заметного прогресса в деле улучшения здоровья нации.</w:t>
      </w:r>
      <w:r w:rsidR="008B56E1">
        <w:rPr>
          <w:sz w:val="20"/>
          <w:szCs w:val="20"/>
        </w:rPr>
        <w:t xml:space="preserve"> </w:t>
      </w:r>
      <w:r w:rsidRPr="007A346E">
        <w:rPr>
          <w:sz w:val="20"/>
          <w:szCs w:val="20"/>
        </w:rPr>
        <w:t xml:space="preserve">Для повышения эффективности сферы здравоохранения реформирована </w:t>
      </w:r>
      <w:r w:rsidRPr="007A346E">
        <w:rPr>
          <w:sz w:val="20"/>
          <w:szCs w:val="20"/>
        </w:rPr>
        <w:lastRenderedPageBreak/>
        <w:t>ее система организации, управления и финансирования.</w:t>
      </w:r>
      <w:r w:rsidR="008B56E1">
        <w:rPr>
          <w:sz w:val="20"/>
          <w:szCs w:val="20"/>
        </w:rPr>
        <w:t xml:space="preserve"> </w:t>
      </w:r>
      <w:r w:rsidRPr="007A346E">
        <w:rPr>
          <w:sz w:val="20"/>
          <w:szCs w:val="20"/>
        </w:rPr>
        <w:t xml:space="preserve">За последние пять лет материнская смертность снизилась почти в 3 раза, в полтора раза возросла рождаемость. </w:t>
      </w:r>
    </w:p>
    <w:p w:rsidR="007A346E" w:rsidRPr="007A346E" w:rsidRDefault="007A346E" w:rsidP="007A346E">
      <w:pPr>
        <w:spacing w:after="0" w:line="240" w:lineRule="auto"/>
        <w:jc w:val="both"/>
        <w:rPr>
          <w:sz w:val="20"/>
          <w:szCs w:val="20"/>
        </w:rPr>
      </w:pPr>
      <w:r w:rsidRPr="007A346E">
        <w:rPr>
          <w:sz w:val="20"/>
          <w:szCs w:val="20"/>
        </w:rPr>
        <w:t>Создаются равные возможности для получения образования.</w:t>
      </w:r>
    </w:p>
    <w:p w:rsidR="007A346E" w:rsidRPr="007A346E" w:rsidRDefault="007A346E" w:rsidP="007A346E">
      <w:pPr>
        <w:spacing w:after="0" w:line="240" w:lineRule="auto"/>
        <w:jc w:val="both"/>
        <w:rPr>
          <w:sz w:val="20"/>
          <w:szCs w:val="20"/>
        </w:rPr>
      </w:pPr>
      <w:r w:rsidRPr="007A346E">
        <w:rPr>
          <w:sz w:val="20"/>
          <w:szCs w:val="20"/>
        </w:rPr>
        <w:t xml:space="preserve">За последние 15 лет расходы на образование выросли в 9,5 раза. Реализуется Государственная программа развития образования, нацеленная на кардинальную модернизацию всех уровней образования – </w:t>
      </w:r>
      <w:proofErr w:type="gramStart"/>
      <w:r w:rsidRPr="007A346E">
        <w:rPr>
          <w:sz w:val="20"/>
          <w:szCs w:val="20"/>
        </w:rPr>
        <w:t>от</w:t>
      </w:r>
      <w:proofErr w:type="gramEnd"/>
      <w:r w:rsidRPr="007A346E">
        <w:rPr>
          <w:sz w:val="20"/>
          <w:szCs w:val="20"/>
        </w:rPr>
        <w:t xml:space="preserve"> дошкольного до высшего.</w:t>
      </w:r>
    </w:p>
    <w:p w:rsidR="007A346E" w:rsidRPr="007A346E" w:rsidRDefault="007A346E" w:rsidP="007A346E">
      <w:pPr>
        <w:spacing w:after="0" w:line="240" w:lineRule="auto"/>
        <w:jc w:val="both"/>
        <w:rPr>
          <w:sz w:val="20"/>
          <w:szCs w:val="20"/>
        </w:rPr>
      </w:pPr>
      <w:r w:rsidRPr="007A346E">
        <w:rPr>
          <w:sz w:val="20"/>
          <w:szCs w:val="20"/>
        </w:rPr>
        <w:t>Благодаря нашей политике долгосрочных вложений в развитие человеческого потенциала мы сформировали нынешнее талантливое поколение молодежи.</w:t>
      </w:r>
    </w:p>
    <w:p w:rsidR="007A346E" w:rsidRPr="007A346E" w:rsidRDefault="007A346E" w:rsidP="007A346E">
      <w:pPr>
        <w:spacing w:after="0" w:line="240" w:lineRule="auto"/>
        <w:jc w:val="both"/>
        <w:rPr>
          <w:sz w:val="20"/>
          <w:szCs w:val="20"/>
        </w:rPr>
      </w:pPr>
      <w:r w:rsidRPr="007A346E">
        <w:rPr>
          <w:sz w:val="20"/>
          <w:szCs w:val="20"/>
        </w:rPr>
        <w:t>6. Страна, признанная мировым сообществом</w:t>
      </w:r>
    </w:p>
    <w:p w:rsidR="007A346E" w:rsidRPr="007A346E" w:rsidRDefault="007A346E" w:rsidP="007A346E">
      <w:pPr>
        <w:spacing w:after="0" w:line="240" w:lineRule="auto"/>
        <w:jc w:val="both"/>
        <w:rPr>
          <w:sz w:val="20"/>
          <w:szCs w:val="20"/>
        </w:rPr>
      </w:pPr>
      <w:r w:rsidRPr="007A346E">
        <w:rPr>
          <w:sz w:val="20"/>
          <w:szCs w:val="20"/>
        </w:rPr>
        <w:t>В мировой политике наша страна – ответственный и надежный партнер, пользующийся бесспорным международным авторитетом.</w:t>
      </w:r>
    </w:p>
    <w:p w:rsidR="007A346E" w:rsidRPr="007A346E" w:rsidRDefault="007A346E" w:rsidP="007A346E">
      <w:pPr>
        <w:spacing w:after="0" w:line="240" w:lineRule="auto"/>
        <w:jc w:val="both"/>
        <w:rPr>
          <w:sz w:val="20"/>
          <w:szCs w:val="20"/>
        </w:rPr>
      </w:pPr>
      <w:r w:rsidRPr="007A346E">
        <w:rPr>
          <w:sz w:val="20"/>
          <w:szCs w:val="20"/>
        </w:rPr>
        <w:t xml:space="preserve"> Мы играем важную роль в деле укрепления глобальной безопасности, поддерживаем мировое сообщество в борьбе с международным терроризмом, экстремизмом и незаконным оборотом наркотиков.</w:t>
      </w:r>
    </w:p>
    <w:p w:rsidR="007A346E" w:rsidRPr="007A346E" w:rsidRDefault="007A346E" w:rsidP="007A346E">
      <w:pPr>
        <w:spacing w:after="0" w:line="240" w:lineRule="auto"/>
        <w:jc w:val="both"/>
        <w:rPr>
          <w:sz w:val="20"/>
          <w:szCs w:val="20"/>
        </w:rPr>
      </w:pPr>
      <w:r w:rsidRPr="007A346E">
        <w:rPr>
          <w:sz w:val="20"/>
          <w:szCs w:val="20"/>
        </w:rPr>
        <w:t>Мы инициировали созыв Совещания по взаимодействию и мерам доверия в Азии – важной для нашей безопасности международной диалоговой площадки. Сегодня СВМДА объединяет 24 страны с населением более 3 миллиардов человек.</w:t>
      </w:r>
    </w:p>
    <w:p w:rsidR="007A346E" w:rsidRPr="007A346E" w:rsidRDefault="007A346E" w:rsidP="007A346E">
      <w:pPr>
        <w:spacing w:after="0" w:line="240" w:lineRule="auto"/>
        <w:jc w:val="both"/>
        <w:rPr>
          <w:sz w:val="20"/>
          <w:szCs w:val="20"/>
        </w:rPr>
      </w:pPr>
      <w:r w:rsidRPr="007A346E">
        <w:rPr>
          <w:sz w:val="20"/>
          <w:szCs w:val="20"/>
        </w:rPr>
        <w:t xml:space="preserve">Последние 2–3 года Республика Казахстан председательствовала в Организации по безопасности и сотрудничеству в Европе, Шанхайской организации сотрудничества, Организации исламского сотрудничества и Организации Договора о коллективной безопасности. </w:t>
      </w:r>
    </w:p>
    <w:p w:rsidR="007A346E" w:rsidRPr="007A346E" w:rsidRDefault="007A346E" w:rsidP="007A346E">
      <w:pPr>
        <w:spacing w:after="0" w:line="240" w:lineRule="auto"/>
        <w:jc w:val="both"/>
        <w:rPr>
          <w:sz w:val="20"/>
          <w:szCs w:val="20"/>
        </w:rPr>
      </w:pPr>
      <w:r w:rsidRPr="007A346E">
        <w:rPr>
          <w:sz w:val="20"/>
          <w:szCs w:val="20"/>
        </w:rPr>
        <w:t>На астанинском Экономическом форуме мы предложили новый формат диалога – G-global. Суть этой инициативы – объединить усилия всех в деле создания справедливого и безопасного миропорядка.</w:t>
      </w:r>
    </w:p>
    <w:p w:rsidR="007A346E" w:rsidRPr="007A346E" w:rsidRDefault="007A346E" w:rsidP="007A346E">
      <w:pPr>
        <w:spacing w:after="0" w:line="240" w:lineRule="auto"/>
        <w:jc w:val="both"/>
        <w:rPr>
          <w:sz w:val="20"/>
          <w:szCs w:val="20"/>
        </w:rPr>
      </w:pPr>
      <w:r w:rsidRPr="007A346E">
        <w:rPr>
          <w:sz w:val="20"/>
          <w:szCs w:val="20"/>
        </w:rPr>
        <w:t xml:space="preserve">Мы вносим достойный вклад в обеспечение глобальной энергетической и продовольственной безопасности.  </w:t>
      </w:r>
    </w:p>
    <w:p w:rsidR="007A346E" w:rsidRPr="007A346E" w:rsidRDefault="007A346E" w:rsidP="007A346E">
      <w:pPr>
        <w:spacing w:after="0" w:line="240" w:lineRule="auto"/>
        <w:jc w:val="both"/>
        <w:rPr>
          <w:sz w:val="20"/>
          <w:szCs w:val="20"/>
        </w:rPr>
      </w:pPr>
      <w:r w:rsidRPr="007A346E">
        <w:rPr>
          <w:sz w:val="20"/>
          <w:szCs w:val="20"/>
        </w:rPr>
        <w:t>7. Наша активная роль в продвижении режима ядерного нераспространения</w:t>
      </w:r>
    </w:p>
    <w:p w:rsidR="007A346E" w:rsidRPr="007A346E" w:rsidRDefault="007A346E" w:rsidP="007A346E">
      <w:pPr>
        <w:spacing w:after="0" w:line="240" w:lineRule="auto"/>
        <w:jc w:val="both"/>
        <w:rPr>
          <w:sz w:val="20"/>
          <w:szCs w:val="20"/>
        </w:rPr>
      </w:pPr>
      <w:r w:rsidRPr="007A346E">
        <w:rPr>
          <w:sz w:val="20"/>
          <w:szCs w:val="20"/>
        </w:rPr>
        <w:t>Наши инициативы по укреплению режима нераспространения ядерного оружия – это безусловный вклад в мировую стабильность, порядок и безопасность.</w:t>
      </w:r>
    </w:p>
    <w:p w:rsidR="007A346E" w:rsidRPr="007A346E" w:rsidRDefault="007A346E" w:rsidP="007A346E">
      <w:pPr>
        <w:spacing w:after="0" w:line="240" w:lineRule="auto"/>
        <w:jc w:val="both"/>
        <w:rPr>
          <w:sz w:val="20"/>
          <w:szCs w:val="20"/>
        </w:rPr>
      </w:pPr>
      <w:r w:rsidRPr="007A346E">
        <w:rPr>
          <w:sz w:val="20"/>
          <w:szCs w:val="20"/>
        </w:rPr>
        <w:t>Первыми в мире закрыв Семипалатинский ядерный полигон и отказавшись от атомного оружия, мы получили прочные международные гарантии нашей безопасности от ведущих ядерных держав – США, России, Великобритании, Франции и КНР.</w:t>
      </w:r>
    </w:p>
    <w:p w:rsidR="007A346E" w:rsidRPr="007A346E" w:rsidRDefault="007A346E" w:rsidP="007A346E">
      <w:pPr>
        <w:spacing w:after="0" w:line="240" w:lineRule="auto"/>
        <w:jc w:val="both"/>
        <w:rPr>
          <w:sz w:val="20"/>
          <w:szCs w:val="20"/>
        </w:rPr>
      </w:pPr>
      <w:r w:rsidRPr="007A346E">
        <w:rPr>
          <w:sz w:val="20"/>
          <w:szCs w:val="20"/>
        </w:rPr>
        <w:t>Мы сыграли ключевую роль в создании зоны, свободной от ядерного оружия, в Центральной Азии и активно поддерживаем создание аналогичных зон в других регионах планеты, прежде всего на Ближнем Востоке.</w:t>
      </w:r>
    </w:p>
    <w:p w:rsidR="007A346E" w:rsidRPr="007A346E" w:rsidRDefault="007A346E" w:rsidP="007A346E">
      <w:pPr>
        <w:spacing w:after="0" w:line="240" w:lineRule="auto"/>
        <w:jc w:val="both"/>
        <w:rPr>
          <w:sz w:val="20"/>
          <w:szCs w:val="20"/>
        </w:rPr>
      </w:pPr>
      <w:r w:rsidRPr="007A346E">
        <w:rPr>
          <w:sz w:val="20"/>
          <w:szCs w:val="20"/>
        </w:rPr>
        <w:t>Мы поддерживаем усилия мирового сообщества по противодействию угрозе ядерного терроризма.</w:t>
      </w:r>
    </w:p>
    <w:p w:rsidR="007A346E" w:rsidRPr="007A346E" w:rsidRDefault="007A346E" w:rsidP="007A346E">
      <w:pPr>
        <w:spacing w:after="0" w:line="240" w:lineRule="auto"/>
        <w:jc w:val="both"/>
        <w:rPr>
          <w:sz w:val="20"/>
          <w:szCs w:val="20"/>
        </w:rPr>
      </w:pPr>
      <w:r w:rsidRPr="007A346E">
        <w:rPr>
          <w:sz w:val="20"/>
          <w:szCs w:val="20"/>
        </w:rPr>
        <w:t>Сейчас мы твердо говорим о необходимости принятия дальнейших решительных мер по устранению ядерной угрозы. Считаем, что Договор о нераспространении ядерного оружия был и остается краеугольным камнем режима нераспространения.</w:t>
      </w:r>
    </w:p>
    <w:p w:rsidR="007A346E" w:rsidRPr="007A346E" w:rsidRDefault="007A346E" w:rsidP="007A346E">
      <w:pPr>
        <w:spacing w:after="0" w:line="240" w:lineRule="auto"/>
        <w:jc w:val="both"/>
        <w:rPr>
          <w:sz w:val="20"/>
          <w:szCs w:val="20"/>
        </w:rPr>
      </w:pPr>
      <w:r w:rsidRPr="007A346E">
        <w:rPr>
          <w:sz w:val="20"/>
          <w:szCs w:val="20"/>
        </w:rPr>
        <w:t>Важным катализатором укрепления режима нераспространения должно стать скорейшее вступление в силу Договора о всеобъемлющем запрещении ядерных испытаний.</w:t>
      </w:r>
    </w:p>
    <w:p w:rsidR="007A346E" w:rsidRPr="007A346E" w:rsidRDefault="007A346E" w:rsidP="007A346E">
      <w:pPr>
        <w:spacing w:after="0" w:line="240" w:lineRule="auto"/>
        <w:jc w:val="both"/>
        <w:rPr>
          <w:sz w:val="20"/>
          <w:szCs w:val="20"/>
        </w:rPr>
      </w:pPr>
      <w:r w:rsidRPr="007A346E">
        <w:rPr>
          <w:sz w:val="20"/>
          <w:szCs w:val="20"/>
        </w:rPr>
        <w:t>Три года назад Генеральная Ассамблея ООН поддержала мое предложение об объявлении 29 августа Международным днем действий против ядерных испытаний.</w:t>
      </w:r>
    </w:p>
    <w:p w:rsidR="007A346E" w:rsidRPr="007A346E" w:rsidRDefault="007A346E" w:rsidP="007A346E">
      <w:pPr>
        <w:spacing w:after="0" w:line="240" w:lineRule="auto"/>
        <w:jc w:val="both"/>
        <w:rPr>
          <w:sz w:val="20"/>
          <w:szCs w:val="20"/>
        </w:rPr>
      </w:pPr>
      <w:r w:rsidRPr="007A346E">
        <w:rPr>
          <w:sz w:val="20"/>
          <w:szCs w:val="20"/>
        </w:rPr>
        <w:t>Все это – признание нашей роли в глобальной политике.</w:t>
      </w:r>
    </w:p>
    <w:p w:rsidR="007A346E" w:rsidRPr="007A346E" w:rsidRDefault="007A346E" w:rsidP="007A346E">
      <w:pPr>
        <w:spacing w:after="0" w:line="240" w:lineRule="auto"/>
        <w:jc w:val="both"/>
        <w:rPr>
          <w:sz w:val="20"/>
          <w:szCs w:val="20"/>
        </w:rPr>
      </w:pPr>
      <w:r w:rsidRPr="007A346E">
        <w:rPr>
          <w:sz w:val="20"/>
          <w:szCs w:val="20"/>
        </w:rPr>
        <w:t xml:space="preserve">Благодаря такой ответственной политике Казахстан по праву признан лидером режима нераспространения, моделью для других государств. </w:t>
      </w:r>
    </w:p>
    <w:p w:rsidR="007A346E" w:rsidRPr="007A346E" w:rsidRDefault="007A346E" w:rsidP="007A346E">
      <w:pPr>
        <w:spacing w:after="0" w:line="240" w:lineRule="auto"/>
        <w:jc w:val="both"/>
        <w:rPr>
          <w:sz w:val="20"/>
          <w:szCs w:val="20"/>
        </w:rPr>
      </w:pPr>
      <w:r w:rsidRPr="007A346E">
        <w:rPr>
          <w:sz w:val="20"/>
          <w:szCs w:val="20"/>
        </w:rPr>
        <w:t>8. Стратегия «Казахстан-2030». Основные итоги</w:t>
      </w:r>
    </w:p>
    <w:p w:rsidR="007A346E" w:rsidRPr="007A346E" w:rsidRDefault="007A346E" w:rsidP="007A346E">
      <w:pPr>
        <w:spacing w:after="0" w:line="240" w:lineRule="auto"/>
        <w:jc w:val="both"/>
        <w:rPr>
          <w:sz w:val="20"/>
          <w:szCs w:val="20"/>
        </w:rPr>
      </w:pPr>
      <w:r w:rsidRPr="007A346E">
        <w:rPr>
          <w:sz w:val="20"/>
          <w:szCs w:val="20"/>
        </w:rPr>
        <w:t>В Стратегии «Казахстан-2030» мы запланировали успех нашей страны.</w:t>
      </w:r>
    </w:p>
    <w:p w:rsidR="007A346E" w:rsidRPr="007A346E" w:rsidRDefault="007A346E" w:rsidP="007A346E">
      <w:pPr>
        <w:spacing w:after="0" w:line="240" w:lineRule="auto"/>
        <w:jc w:val="both"/>
        <w:rPr>
          <w:sz w:val="20"/>
          <w:szCs w:val="20"/>
        </w:rPr>
      </w:pPr>
      <w:r w:rsidRPr="007A346E">
        <w:rPr>
          <w:sz w:val="20"/>
          <w:szCs w:val="20"/>
        </w:rPr>
        <w:t>Мы последовательно и упорно продвигались к поставленным целям. Даже в пик глобального кризиса 2008-2009 годов национальная экономика продолжала расти.</w:t>
      </w:r>
    </w:p>
    <w:p w:rsidR="007A346E" w:rsidRPr="007A346E" w:rsidRDefault="007A346E" w:rsidP="007A346E">
      <w:pPr>
        <w:spacing w:after="0" w:line="240" w:lineRule="auto"/>
        <w:jc w:val="both"/>
        <w:rPr>
          <w:sz w:val="20"/>
          <w:szCs w:val="20"/>
        </w:rPr>
      </w:pPr>
      <w:r w:rsidRPr="007A346E">
        <w:rPr>
          <w:sz w:val="20"/>
          <w:szCs w:val="20"/>
        </w:rPr>
        <w:t xml:space="preserve">И сегодня для меня большая честь подвести итоги реализации Стратегии-2030, которую по целому ряду параметров </w:t>
      </w:r>
      <w:r w:rsidR="008B56E1">
        <w:rPr>
          <w:sz w:val="20"/>
          <w:szCs w:val="20"/>
        </w:rPr>
        <w:t>нам удалось выполнить досрочно.</w:t>
      </w:r>
    </w:p>
    <w:p w:rsidR="007A346E" w:rsidRPr="007A346E" w:rsidRDefault="007A346E" w:rsidP="007A346E">
      <w:pPr>
        <w:spacing w:after="0" w:line="240" w:lineRule="auto"/>
        <w:jc w:val="both"/>
        <w:rPr>
          <w:sz w:val="20"/>
          <w:szCs w:val="20"/>
        </w:rPr>
      </w:pPr>
      <w:r w:rsidRPr="007A346E">
        <w:rPr>
          <w:sz w:val="20"/>
          <w:szCs w:val="20"/>
        </w:rPr>
        <w:t>(1) НАЦИОНАЛЬНАЯ БЕЗОПАСНОСТЬ. Перед нами стояла задача развивать Казахстан при сохранении территориальной целостности. Нам удалось сделать больше, чем планировалось.</w:t>
      </w:r>
    </w:p>
    <w:p w:rsidR="007A346E" w:rsidRPr="007A346E" w:rsidRDefault="007A346E" w:rsidP="007A346E">
      <w:pPr>
        <w:spacing w:after="0" w:line="240" w:lineRule="auto"/>
        <w:jc w:val="both"/>
        <w:rPr>
          <w:sz w:val="20"/>
          <w:szCs w:val="20"/>
        </w:rPr>
      </w:pPr>
      <w:r w:rsidRPr="007A346E">
        <w:rPr>
          <w:sz w:val="20"/>
          <w:szCs w:val="20"/>
        </w:rPr>
        <w:t xml:space="preserve"> Впервые в истории наше государство обрело четкие, </w:t>
      </w:r>
      <w:proofErr w:type="gramStart"/>
      <w:r w:rsidRPr="007A346E">
        <w:rPr>
          <w:sz w:val="20"/>
          <w:szCs w:val="20"/>
        </w:rPr>
        <w:t>международно признанные</w:t>
      </w:r>
      <w:proofErr w:type="gramEnd"/>
      <w:r w:rsidRPr="007A346E">
        <w:rPr>
          <w:sz w:val="20"/>
          <w:szCs w:val="20"/>
        </w:rPr>
        <w:t xml:space="preserve"> границы. Делимитирована государственная граница – а это 14 тысяч километров.</w:t>
      </w:r>
    </w:p>
    <w:p w:rsidR="007A346E" w:rsidRPr="007A346E" w:rsidRDefault="007A346E" w:rsidP="007A346E">
      <w:pPr>
        <w:spacing w:after="0" w:line="240" w:lineRule="auto"/>
        <w:jc w:val="both"/>
        <w:rPr>
          <w:sz w:val="20"/>
          <w:szCs w:val="20"/>
        </w:rPr>
      </w:pPr>
      <w:r w:rsidRPr="007A346E">
        <w:rPr>
          <w:sz w:val="20"/>
          <w:szCs w:val="20"/>
        </w:rPr>
        <w:t xml:space="preserve"> Казахстан надежно контролирует ситуацию в св</w:t>
      </w:r>
      <w:r w:rsidR="008B56E1">
        <w:rPr>
          <w:sz w:val="20"/>
          <w:szCs w:val="20"/>
        </w:rPr>
        <w:t>оей акватории Каспийского моря.</w:t>
      </w:r>
    </w:p>
    <w:p w:rsidR="007A346E" w:rsidRPr="007A346E" w:rsidRDefault="007A346E" w:rsidP="007A346E">
      <w:pPr>
        <w:spacing w:after="0" w:line="240" w:lineRule="auto"/>
        <w:jc w:val="both"/>
        <w:rPr>
          <w:sz w:val="20"/>
          <w:szCs w:val="20"/>
        </w:rPr>
      </w:pPr>
      <w:r w:rsidRPr="007A346E">
        <w:rPr>
          <w:sz w:val="20"/>
          <w:szCs w:val="20"/>
        </w:rPr>
        <w:t xml:space="preserve"> Отныне снята угроза возникновения любых территориальных споров в будущем. Мы не оставили для потомков спорных территорий с соседями.</w:t>
      </w:r>
    </w:p>
    <w:p w:rsidR="007A346E" w:rsidRPr="007A346E" w:rsidRDefault="007A346E" w:rsidP="007A346E">
      <w:pPr>
        <w:spacing w:after="0" w:line="240" w:lineRule="auto"/>
        <w:jc w:val="both"/>
        <w:rPr>
          <w:sz w:val="20"/>
          <w:szCs w:val="20"/>
        </w:rPr>
      </w:pPr>
      <w:r w:rsidRPr="007A346E">
        <w:rPr>
          <w:sz w:val="20"/>
          <w:szCs w:val="20"/>
        </w:rPr>
        <w:t xml:space="preserve"> Мы создали сильную, современную, обороноспособную армию, эффективную правоохранительную систему, которые обеспечивают безопасность личности, общества и государства.</w:t>
      </w:r>
    </w:p>
    <w:p w:rsidR="007A346E" w:rsidRPr="007A346E" w:rsidRDefault="007A346E" w:rsidP="007A346E">
      <w:pPr>
        <w:spacing w:after="0" w:line="240" w:lineRule="auto"/>
        <w:jc w:val="both"/>
        <w:rPr>
          <w:sz w:val="20"/>
          <w:szCs w:val="20"/>
        </w:rPr>
      </w:pPr>
    </w:p>
    <w:p w:rsidR="007A346E" w:rsidRPr="007A346E" w:rsidRDefault="007A346E" w:rsidP="007A346E">
      <w:pPr>
        <w:spacing w:after="0" w:line="240" w:lineRule="auto"/>
        <w:jc w:val="both"/>
        <w:rPr>
          <w:sz w:val="20"/>
          <w:szCs w:val="20"/>
        </w:rPr>
      </w:pPr>
      <w:r w:rsidRPr="007A346E">
        <w:rPr>
          <w:sz w:val="20"/>
          <w:szCs w:val="20"/>
        </w:rPr>
        <w:lastRenderedPageBreak/>
        <w:t>(2) Мы сохранили и укрепили ВНУТРИПОЛИТИЧЕСКУЮ СТАБИЛЬНОСТЬ И НАЦИОНАЛЬНОЕ ЕДИНСТВО в стране, где проживают представители 140 этносов и 17 конфессий</w:t>
      </w:r>
      <w:r w:rsidR="008B56E1">
        <w:rPr>
          <w:sz w:val="20"/>
          <w:szCs w:val="20"/>
        </w:rPr>
        <w:t xml:space="preserve">. Наша политика была успешной. </w:t>
      </w:r>
    </w:p>
    <w:p w:rsidR="007A346E" w:rsidRPr="007A346E" w:rsidRDefault="007A346E" w:rsidP="007A346E">
      <w:pPr>
        <w:spacing w:after="0" w:line="240" w:lineRule="auto"/>
        <w:jc w:val="both"/>
        <w:rPr>
          <w:sz w:val="20"/>
          <w:szCs w:val="20"/>
        </w:rPr>
      </w:pPr>
      <w:r w:rsidRPr="007A346E">
        <w:rPr>
          <w:sz w:val="20"/>
          <w:szCs w:val="20"/>
        </w:rPr>
        <w:t xml:space="preserve"> Мы последовательно формируем институты гражданского общества на основе демократической модели развития. Учрежден  институт омбудсмена по правам человека. </w:t>
      </w:r>
    </w:p>
    <w:p w:rsidR="007A346E" w:rsidRPr="007A346E" w:rsidRDefault="007A346E" w:rsidP="007A346E">
      <w:pPr>
        <w:spacing w:after="0" w:line="240" w:lineRule="auto"/>
        <w:jc w:val="both"/>
        <w:rPr>
          <w:sz w:val="20"/>
          <w:szCs w:val="20"/>
        </w:rPr>
      </w:pPr>
      <w:r w:rsidRPr="007A346E">
        <w:rPr>
          <w:sz w:val="20"/>
          <w:szCs w:val="20"/>
        </w:rPr>
        <w:t xml:space="preserve"> Если раньше у нас никогда не было многопартийности, то сейчас в стране действуют партии, представляющие весь политический спектр. У нас многопартийный Парламент, Правительс</w:t>
      </w:r>
      <w:r w:rsidR="008B56E1">
        <w:rPr>
          <w:sz w:val="20"/>
          <w:szCs w:val="20"/>
        </w:rPr>
        <w:t>тво парламентского большинства.</w:t>
      </w:r>
    </w:p>
    <w:p w:rsidR="007A346E" w:rsidRPr="007A346E" w:rsidRDefault="007A346E" w:rsidP="007A346E">
      <w:pPr>
        <w:spacing w:after="0" w:line="240" w:lineRule="auto"/>
        <w:jc w:val="both"/>
        <w:rPr>
          <w:sz w:val="20"/>
          <w:szCs w:val="20"/>
        </w:rPr>
      </w:pPr>
      <w:r w:rsidRPr="007A346E">
        <w:rPr>
          <w:sz w:val="20"/>
          <w:szCs w:val="20"/>
        </w:rPr>
        <w:t xml:space="preserve"> Развивается гражданское общество, функционируют независимые СМИ. Работает свыше 18 тысяч НПО самой различной направленности. Выходит около 2,5 тысячи СМИ, около 90% из них – частные.</w:t>
      </w:r>
    </w:p>
    <w:p w:rsidR="007A346E" w:rsidRPr="007A346E" w:rsidRDefault="007A346E" w:rsidP="007A346E">
      <w:pPr>
        <w:spacing w:after="0" w:line="240" w:lineRule="auto"/>
        <w:jc w:val="both"/>
        <w:rPr>
          <w:sz w:val="20"/>
          <w:szCs w:val="20"/>
        </w:rPr>
      </w:pPr>
      <w:r w:rsidRPr="007A346E">
        <w:rPr>
          <w:sz w:val="20"/>
          <w:szCs w:val="20"/>
        </w:rPr>
        <w:t xml:space="preserve"> Казахстан сегодня является важным международным центром межкультурного </w:t>
      </w:r>
      <w:r w:rsidR="008B56E1">
        <w:rPr>
          <w:sz w:val="20"/>
          <w:szCs w:val="20"/>
        </w:rPr>
        <w:t>и межконфессионального диалога.</w:t>
      </w:r>
    </w:p>
    <w:p w:rsidR="007A346E" w:rsidRPr="007A346E" w:rsidRDefault="007A346E" w:rsidP="007A346E">
      <w:pPr>
        <w:spacing w:after="0" w:line="240" w:lineRule="auto"/>
        <w:jc w:val="both"/>
        <w:rPr>
          <w:sz w:val="20"/>
          <w:szCs w:val="20"/>
        </w:rPr>
      </w:pPr>
      <w:r w:rsidRPr="007A346E">
        <w:rPr>
          <w:sz w:val="20"/>
          <w:szCs w:val="20"/>
        </w:rPr>
        <w:t xml:space="preserve"> Именно на нашей земле состоялись первые четыре съезда лидеров мировых и традиционных религий.</w:t>
      </w:r>
    </w:p>
    <w:p w:rsidR="007A346E" w:rsidRPr="007A346E" w:rsidRDefault="007A346E" w:rsidP="007A346E">
      <w:pPr>
        <w:spacing w:after="0" w:line="240" w:lineRule="auto"/>
        <w:jc w:val="both"/>
        <w:rPr>
          <w:sz w:val="20"/>
          <w:szCs w:val="20"/>
        </w:rPr>
      </w:pPr>
      <w:r w:rsidRPr="007A346E">
        <w:rPr>
          <w:sz w:val="20"/>
          <w:szCs w:val="20"/>
        </w:rPr>
        <w:t xml:space="preserve"> В ХХ</w:t>
      </w:r>
      <w:proofErr w:type="gramStart"/>
      <w:r w:rsidRPr="007A346E">
        <w:rPr>
          <w:sz w:val="20"/>
          <w:szCs w:val="20"/>
        </w:rPr>
        <w:t>I</w:t>
      </w:r>
      <w:proofErr w:type="gramEnd"/>
      <w:r w:rsidRPr="007A346E">
        <w:rPr>
          <w:sz w:val="20"/>
          <w:szCs w:val="20"/>
        </w:rPr>
        <w:t xml:space="preserve">  веке Казахстан должен стать мостом для диалога и в</w:t>
      </w:r>
      <w:r w:rsidR="008B56E1">
        <w:rPr>
          <w:sz w:val="20"/>
          <w:szCs w:val="20"/>
        </w:rPr>
        <w:t>заимодействия Востока и Запада.</w:t>
      </w:r>
    </w:p>
    <w:p w:rsidR="007A346E" w:rsidRPr="007A346E" w:rsidRDefault="007A346E" w:rsidP="007A346E">
      <w:pPr>
        <w:spacing w:after="0" w:line="240" w:lineRule="auto"/>
        <w:jc w:val="both"/>
        <w:rPr>
          <w:sz w:val="20"/>
          <w:szCs w:val="20"/>
        </w:rPr>
      </w:pPr>
      <w:r w:rsidRPr="007A346E">
        <w:rPr>
          <w:sz w:val="20"/>
          <w:szCs w:val="20"/>
        </w:rPr>
        <w:t>(3) ЭКОНОМИЧЕСКИЙ РОСТ, БАЗИРУЮЩИЙСЯ НА ОТКРЫТОЙ РЫНОЧНОЙ ЭКОНОМИКЕ С ВЫСОКИМ УРОВНЕМ ИНОСТРАННЫХ ИНВЕСТИЦИЙ И ВНУТРЕННИХ СБЕРЕЖЕНИЙ. Мы ставили задачу достичь реальных, устойчивых и возрастающих темпов развития. Нам удалось решить эту задачу в кратчайшие по историческим меркам сроки.</w:t>
      </w:r>
    </w:p>
    <w:p w:rsidR="007A346E" w:rsidRPr="007A346E" w:rsidRDefault="007A346E" w:rsidP="007A346E">
      <w:pPr>
        <w:spacing w:after="0" w:line="240" w:lineRule="auto"/>
        <w:jc w:val="both"/>
        <w:rPr>
          <w:sz w:val="20"/>
          <w:szCs w:val="20"/>
        </w:rPr>
      </w:pPr>
      <w:r w:rsidRPr="007A346E">
        <w:rPr>
          <w:sz w:val="20"/>
          <w:szCs w:val="20"/>
        </w:rPr>
        <w:t xml:space="preserve"> Именно в Стратегии «Казахстан-2030» акцент был п</w:t>
      </w:r>
      <w:r w:rsidR="008B56E1">
        <w:rPr>
          <w:sz w:val="20"/>
          <w:szCs w:val="20"/>
        </w:rPr>
        <w:t>еренесен на экономический рост.</w:t>
      </w:r>
    </w:p>
    <w:p w:rsidR="007A346E" w:rsidRPr="007A346E" w:rsidRDefault="007A346E" w:rsidP="007A346E">
      <w:pPr>
        <w:spacing w:after="0" w:line="240" w:lineRule="auto"/>
        <w:jc w:val="both"/>
        <w:rPr>
          <w:sz w:val="20"/>
          <w:szCs w:val="20"/>
        </w:rPr>
      </w:pPr>
      <w:r w:rsidRPr="007A346E">
        <w:rPr>
          <w:sz w:val="20"/>
          <w:szCs w:val="20"/>
        </w:rPr>
        <w:t xml:space="preserve"> В результате за 15 лет объем национальной экономики вырос  с  1,7 триллиона тенге в 1997 году до 28 триллионов тенге в 2011 году.</w:t>
      </w:r>
    </w:p>
    <w:p w:rsidR="007A346E" w:rsidRPr="007A346E" w:rsidRDefault="007A346E" w:rsidP="007A346E">
      <w:pPr>
        <w:spacing w:after="0" w:line="240" w:lineRule="auto"/>
        <w:jc w:val="both"/>
        <w:rPr>
          <w:sz w:val="20"/>
          <w:szCs w:val="20"/>
        </w:rPr>
      </w:pPr>
      <w:r w:rsidRPr="007A346E">
        <w:rPr>
          <w:sz w:val="20"/>
          <w:szCs w:val="20"/>
        </w:rPr>
        <w:t xml:space="preserve"> В</w:t>
      </w:r>
      <w:proofErr w:type="gramStart"/>
      <w:r w:rsidRPr="007A346E">
        <w:rPr>
          <w:sz w:val="20"/>
          <w:szCs w:val="20"/>
        </w:rPr>
        <w:t>ВП стр</w:t>
      </w:r>
      <w:proofErr w:type="gramEnd"/>
      <w:r w:rsidRPr="007A346E">
        <w:rPr>
          <w:sz w:val="20"/>
          <w:szCs w:val="20"/>
        </w:rPr>
        <w:t xml:space="preserve">аны возрос более чем в 16 раз. С 1999 года ежегодный прирост ВВП Казахстана составил 7,6% и обогнал </w:t>
      </w:r>
      <w:r w:rsidR="008B56E1">
        <w:rPr>
          <w:sz w:val="20"/>
          <w:szCs w:val="20"/>
        </w:rPr>
        <w:t>передовые развивающиеся страны.</w:t>
      </w:r>
    </w:p>
    <w:p w:rsidR="007A346E" w:rsidRPr="007A346E" w:rsidRDefault="007A346E" w:rsidP="007A346E">
      <w:pPr>
        <w:spacing w:after="0" w:line="240" w:lineRule="auto"/>
        <w:jc w:val="both"/>
        <w:rPr>
          <w:sz w:val="20"/>
          <w:szCs w:val="20"/>
        </w:rPr>
      </w:pPr>
      <w:r w:rsidRPr="007A346E">
        <w:rPr>
          <w:sz w:val="20"/>
          <w:szCs w:val="20"/>
        </w:rPr>
        <w:t xml:space="preserve"> ВВП на душу населения вырос более чем в 7 раз – с 1 500 долларов США в 1998 году до 12 тысяч долларов США в 2012 году.</w:t>
      </w:r>
    </w:p>
    <w:p w:rsidR="007A346E" w:rsidRPr="007A346E" w:rsidRDefault="007A346E" w:rsidP="007A346E">
      <w:pPr>
        <w:spacing w:after="0" w:line="240" w:lineRule="auto"/>
        <w:jc w:val="both"/>
        <w:rPr>
          <w:sz w:val="20"/>
          <w:szCs w:val="20"/>
        </w:rPr>
      </w:pPr>
      <w:r w:rsidRPr="007A346E">
        <w:rPr>
          <w:sz w:val="20"/>
          <w:szCs w:val="20"/>
        </w:rPr>
        <w:t xml:space="preserve"> Казахстан с самого начала стал лидером в СНГ по объему привлеченных прямых иностранных инвестиций на душу населения. Сегодня это уже 9200</w:t>
      </w:r>
      <w:r w:rsidR="008B56E1">
        <w:rPr>
          <w:sz w:val="20"/>
          <w:szCs w:val="20"/>
        </w:rPr>
        <w:t xml:space="preserve"> долларов США. </w:t>
      </w:r>
    </w:p>
    <w:p w:rsidR="007A346E" w:rsidRPr="007A346E" w:rsidRDefault="007A346E" w:rsidP="007A346E">
      <w:pPr>
        <w:spacing w:after="0" w:line="240" w:lineRule="auto"/>
        <w:jc w:val="both"/>
        <w:rPr>
          <w:sz w:val="20"/>
          <w:szCs w:val="20"/>
        </w:rPr>
      </w:pPr>
      <w:r w:rsidRPr="007A346E">
        <w:rPr>
          <w:sz w:val="20"/>
          <w:szCs w:val="20"/>
        </w:rPr>
        <w:t xml:space="preserve"> Мы добились роста внешней торговли в 12 раз, а объемов производства промышленной продукции - в 20 раз.</w:t>
      </w:r>
    </w:p>
    <w:p w:rsidR="007A346E" w:rsidRPr="007A346E" w:rsidRDefault="007A346E" w:rsidP="007A346E">
      <w:pPr>
        <w:spacing w:after="0" w:line="240" w:lineRule="auto"/>
        <w:jc w:val="both"/>
        <w:rPr>
          <w:sz w:val="20"/>
          <w:szCs w:val="20"/>
        </w:rPr>
      </w:pPr>
      <w:r w:rsidRPr="007A346E">
        <w:rPr>
          <w:sz w:val="20"/>
          <w:szCs w:val="20"/>
        </w:rPr>
        <w:t xml:space="preserve"> За эти годы добыча нефти увеличилась в 3 раза, природного газа – в 5 раз. Доходы от сырьевых ресурсов мы направили в Национальный фон</w:t>
      </w:r>
      <w:r w:rsidR="008B56E1">
        <w:rPr>
          <w:sz w:val="20"/>
          <w:szCs w:val="20"/>
        </w:rPr>
        <w:t xml:space="preserve">д. </w:t>
      </w:r>
    </w:p>
    <w:p w:rsidR="007A346E" w:rsidRPr="007A346E" w:rsidRDefault="007A346E" w:rsidP="007A346E">
      <w:pPr>
        <w:spacing w:after="0" w:line="240" w:lineRule="auto"/>
        <w:jc w:val="both"/>
        <w:rPr>
          <w:sz w:val="20"/>
          <w:szCs w:val="20"/>
        </w:rPr>
      </w:pPr>
      <w:r w:rsidRPr="007A346E">
        <w:rPr>
          <w:sz w:val="20"/>
          <w:szCs w:val="20"/>
        </w:rPr>
        <w:t xml:space="preserve"> Это – наш надежный щит от возможных экономических и финансовых потрясений. Это – гарантия безопасности для нынешних и будущих поколений.</w:t>
      </w:r>
    </w:p>
    <w:p w:rsidR="007A346E" w:rsidRPr="007A346E" w:rsidRDefault="007A346E" w:rsidP="007A346E">
      <w:pPr>
        <w:spacing w:after="0" w:line="240" w:lineRule="auto"/>
        <w:jc w:val="both"/>
        <w:rPr>
          <w:sz w:val="20"/>
          <w:szCs w:val="20"/>
        </w:rPr>
      </w:pPr>
      <w:r w:rsidRPr="007A346E">
        <w:rPr>
          <w:sz w:val="20"/>
          <w:szCs w:val="20"/>
        </w:rPr>
        <w:t xml:space="preserve"> В рамках программы форсированной индустриализации  с 2010 года реализовано 397 инвестиционных проектов общей стоимостью 1 797 миллиардов тенге и созда</w:t>
      </w:r>
      <w:r w:rsidR="008B56E1">
        <w:rPr>
          <w:sz w:val="20"/>
          <w:szCs w:val="20"/>
        </w:rPr>
        <w:t>но более 44 тысяч рабочих мест.</w:t>
      </w:r>
    </w:p>
    <w:p w:rsidR="007A346E" w:rsidRPr="007A346E" w:rsidRDefault="007A346E" w:rsidP="007A346E">
      <w:pPr>
        <w:spacing w:after="0" w:line="240" w:lineRule="auto"/>
        <w:jc w:val="both"/>
        <w:rPr>
          <w:sz w:val="20"/>
          <w:szCs w:val="20"/>
        </w:rPr>
      </w:pPr>
      <w:r w:rsidRPr="007A346E">
        <w:rPr>
          <w:sz w:val="20"/>
          <w:szCs w:val="20"/>
        </w:rPr>
        <w:t xml:space="preserve"> За два года реализации программы «Дорожная карта бизнеса-2020» одобрено 225 проектов общим объемом кредитов на сумму 101,2 миллиардов тенге.</w:t>
      </w:r>
    </w:p>
    <w:p w:rsidR="007A346E" w:rsidRPr="007A346E" w:rsidRDefault="007A346E" w:rsidP="007A346E">
      <w:pPr>
        <w:spacing w:after="0" w:line="240" w:lineRule="auto"/>
        <w:jc w:val="both"/>
        <w:rPr>
          <w:sz w:val="20"/>
          <w:szCs w:val="20"/>
        </w:rPr>
      </w:pPr>
      <w:r w:rsidRPr="007A346E">
        <w:rPr>
          <w:sz w:val="20"/>
          <w:szCs w:val="20"/>
        </w:rPr>
        <w:t xml:space="preserve"> Сегодня мы – динамичная страна со средним уровнем дохода населения и</w:t>
      </w:r>
      <w:r w:rsidR="008B56E1">
        <w:rPr>
          <w:sz w:val="20"/>
          <w:szCs w:val="20"/>
        </w:rPr>
        <w:t xml:space="preserve"> динамично растущей экономикой.</w:t>
      </w:r>
    </w:p>
    <w:p w:rsidR="007A346E" w:rsidRPr="007A346E" w:rsidRDefault="007A346E" w:rsidP="007A346E">
      <w:pPr>
        <w:spacing w:after="0" w:line="240" w:lineRule="auto"/>
        <w:jc w:val="both"/>
        <w:rPr>
          <w:sz w:val="20"/>
          <w:szCs w:val="20"/>
        </w:rPr>
      </w:pPr>
      <w:r w:rsidRPr="007A346E">
        <w:rPr>
          <w:sz w:val="20"/>
          <w:szCs w:val="20"/>
        </w:rPr>
        <w:t xml:space="preserve">(4) ЗДОРОВЬЕ, ОБРАЗОВАНИЕ И БЛАГОПОЛУЧИЕ ГРАЖДАН КАЗАХСТАНА. Жизненно важно было кардинально изменить положение людей, улучшить условия жизни. Результаты проделанной работы налицо. </w:t>
      </w:r>
    </w:p>
    <w:p w:rsidR="007A346E" w:rsidRPr="007A346E" w:rsidRDefault="007A346E" w:rsidP="007A346E">
      <w:pPr>
        <w:spacing w:after="0" w:line="240" w:lineRule="auto"/>
        <w:jc w:val="both"/>
        <w:rPr>
          <w:sz w:val="20"/>
          <w:szCs w:val="20"/>
        </w:rPr>
      </w:pPr>
      <w:r w:rsidRPr="007A346E">
        <w:rPr>
          <w:sz w:val="20"/>
          <w:szCs w:val="20"/>
        </w:rPr>
        <w:t xml:space="preserve"> Среднемесячная заработная плата возросла в 9,3 раза. Средний размер пенсион</w:t>
      </w:r>
      <w:r w:rsidR="008B56E1">
        <w:rPr>
          <w:sz w:val="20"/>
          <w:szCs w:val="20"/>
        </w:rPr>
        <w:t>ных выплат увеличился в 10 раз.</w:t>
      </w:r>
    </w:p>
    <w:p w:rsidR="007A346E" w:rsidRPr="007A346E" w:rsidRDefault="007A346E" w:rsidP="007A346E">
      <w:pPr>
        <w:spacing w:after="0" w:line="240" w:lineRule="auto"/>
        <w:jc w:val="both"/>
        <w:rPr>
          <w:sz w:val="20"/>
          <w:szCs w:val="20"/>
        </w:rPr>
      </w:pPr>
      <w:r w:rsidRPr="007A346E">
        <w:rPr>
          <w:sz w:val="20"/>
          <w:szCs w:val="20"/>
        </w:rPr>
        <w:t xml:space="preserve"> В 16 раз возросли номинальные денежные доходы населения.</w:t>
      </w:r>
    </w:p>
    <w:p w:rsidR="007A346E" w:rsidRPr="007A346E" w:rsidRDefault="007A346E" w:rsidP="007A346E">
      <w:pPr>
        <w:spacing w:after="0" w:line="240" w:lineRule="auto"/>
        <w:jc w:val="both"/>
        <w:rPr>
          <w:sz w:val="20"/>
          <w:szCs w:val="20"/>
        </w:rPr>
      </w:pPr>
      <w:r w:rsidRPr="007A346E">
        <w:rPr>
          <w:sz w:val="20"/>
          <w:szCs w:val="20"/>
        </w:rPr>
        <w:t xml:space="preserve"> Ежегодно увеличивается объем финансирования здравоохранения. Если в 1999 году финансирование составляло 46 миллиардов тенге, то в 20</w:t>
      </w:r>
      <w:r w:rsidR="008B56E1">
        <w:rPr>
          <w:sz w:val="20"/>
          <w:szCs w:val="20"/>
        </w:rPr>
        <w:t>11 году – 631 миллиардов тенге.</w:t>
      </w:r>
    </w:p>
    <w:p w:rsidR="007A346E" w:rsidRPr="007A346E" w:rsidRDefault="007A346E" w:rsidP="007A346E">
      <w:pPr>
        <w:spacing w:after="0" w:line="240" w:lineRule="auto"/>
        <w:jc w:val="both"/>
        <w:rPr>
          <w:sz w:val="20"/>
          <w:szCs w:val="20"/>
        </w:rPr>
      </w:pPr>
      <w:r w:rsidRPr="007A346E">
        <w:rPr>
          <w:sz w:val="20"/>
          <w:szCs w:val="20"/>
        </w:rPr>
        <w:t xml:space="preserve"> Создан медицинский кластер, в который входят пять инновационных объектов здравоохранения: детский реабилитационный центр, центры материнства и детства, нейрохирургии, неотложной медицинской помощи и центр кардиологии.</w:t>
      </w:r>
    </w:p>
    <w:p w:rsidR="007A346E" w:rsidRPr="007A346E" w:rsidRDefault="007A346E" w:rsidP="007A346E">
      <w:pPr>
        <w:spacing w:after="0" w:line="240" w:lineRule="auto"/>
        <w:jc w:val="both"/>
        <w:rPr>
          <w:sz w:val="20"/>
          <w:szCs w:val="20"/>
        </w:rPr>
      </w:pPr>
      <w:r w:rsidRPr="007A346E">
        <w:rPr>
          <w:sz w:val="20"/>
          <w:szCs w:val="20"/>
        </w:rPr>
        <w:t xml:space="preserve"> Во всех регионах страны создаются необходимые условия для получения </w:t>
      </w:r>
      <w:r w:rsidR="008B56E1">
        <w:rPr>
          <w:sz w:val="20"/>
          <w:szCs w:val="20"/>
        </w:rPr>
        <w:t>качественных медицинских услуг.</w:t>
      </w:r>
    </w:p>
    <w:p w:rsidR="007A346E" w:rsidRPr="007A346E" w:rsidRDefault="007A346E" w:rsidP="007A346E">
      <w:pPr>
        <w:spacing w:after="0" w:line="240" w:lineRule="auto"/>
        <w:jc w:val="both"/>
        <w:rPr>
          <w:sz w:val="20"/>
          <w:szCs w:val="20"/>
        </w:rPr>
      </w:pPr>
      <w:r w:rsidRPr="007A346E">
        <w:rPr>
          <w:sz w:val="20"/>
          <w:szCs w:val="20"/>
        </w:rPr>
        <w:t xml:space="preserve"> Ускоренными темпами развивается транспортная медицина, обеспечивающая медицинскими услугами самые отдаленные районы нашей страны.</w:t>
      </w:r>
    </w:p>
    <w:p w:rsidR="007A346E" w:rsidRPr="007A346E" w:rsidRDefault="007A346E" w:rsidP="007A346E">
      <w:pPr>
        <w:spacing w:after="0" w:line="240" w:lineRule="auto"/>
        <w:jc w:val="both"/>
        <w:rPr>
          <w:sz w:val="20"/>
          <w:szCs w:val="20"/>
        </w:rPr>
      </w:pPr>
      <w:r w:rsidRPr="007A346E">
        <w:rPr>
          <w:sz w:val="20"/>
          <w:szCs w:val="20"/>
        </w:rPr>
        <w:t xml:space="preserve"> Национальная скрининговая система позволяет выявлять и предотвращать</w:t>
      </w:r>
      <w:r w:rsidR="008B56E1">
        <w:rPr>
          <w:sz w:val="20"/>
          <w:szCs w:val="20"/>
        </w:rPr>
        <w:t xml:space="preserve"> заболевания на ранних стадиях.</w:t>
      </w:r>
    </w:p>
    <w:p w:rsidR="007A346E" w:rsidRPr="007A346E" w:rsidRDefault="007A346E" w:rsidP="007A346E">
      <w:pPr>
        <w:spacing w:after="0" w:line="240" w:lineRule="auto"/>
        <w:jc w:val="both"/>
        <w:rPr>
          <w:sz w:val="20"/>
          <w:szCs w:val="20"/>
        </w:rPr>
      </w:pPr>
      <w:r w:rsidRPr="007A346E">
        <w:rPr>
          <w:sz w:val="20"/>
          <w:szCs w:val="20"/>
        </w:rPr>
        <w:t xml:space="preserve"> Введено бесплатное и льготное лекарственное обеспечение.</w:t>
      </w:r>
    </w:p>
    <w:p w:rsidR="007A346E" w:rsidRPr="007A346E" w:rsidRDefault="007A346E" w:rsidP="007A346E">
      <w:pPr>
        <w:spacing w:after="0" w:line="240" w:lineRule="auto"/>
        <w:jc w:val="both"/>
        <w:rPr>
          <w:sz w:val="20"/>
          <w:szCs w:val="20"/>
        </w:rPr>
      </w:pPr>
      <w:r w:rsidRPr="007A346E">
        <w:rPr>
          <w:sz w:val="20"/>
          <w:szCs w:val="20"/>
        </w:rPr>
        <w:t xml:space="preserve"> За последние 15 лет численность населения увеличилась с 14 почти до 17 миллионов челов</w:t>
      </w:r>
      <w:r w:rsidR="008B56E1">
        <w:rPr>
          <w:sz w:val="20"/>
          <w:szCs w:val="20"/>
        </w:rPr>
        <w:t>ек.</w:t>
      </w:r>
    </w:p>
    <w:p w:rsidR="007A346E" w:rsidRPr="007A346E" w:rsidRDefault="007A346E" w:rsidP="007A346E">
      <w:pPr>
        <w:spacing w:after="0" w:line="240" w:lineRule="auto"/>
        <w:jc w:val="both"/>
        <w:rPr>
          <w:sz w:val="20"/>
          <w:szCs w:val="20"/>
        </w:rPr>
      </w:pPr>
      <w:r w:rsidRPr="007A346E">
        <w:rPr>
          <w:sz w:val="20"/>
          <w:szCs w:val="20"/>
        </w:rPr>
        <w:t xml:space="preserve"> Продолжительность жизни выросла до 70 лет.</w:t>
      </w:r>
    </w:p>
    <w:p w:rsidR="007A346E" w:rsidRPr="007A346E" w:rsidRDefault="007A346E" w:rsidP="007A346E">
      <w:pPr>
        <w:spacing w:after="0" w:line="240" w:lineRule="auto"/>
        <w:jc w:val="both"/>
        <w:rPr>
          <w:sz w:val="20"/>
          <w:szCs w:val="20"/>
        </w:rPr>
      </w:pPr>
      <w:r w:rsidRPr="007A346E">
        <w:rPr>
          <w:sz w:val="20"/>
          <w:szCs w:val="20"/>
        </w:rPr>
        <w:t xml:space="preserve"> Мы последовательно проводим курс на развитие доступного и качественного образования. </w:t>
      </w:r>
    </w:p>
    <w:p w:rsidR="007A346E" w:rsidRPr="007A346E" w:rsidRDefault="007A346E" w:rsidP="007A346E">
      <w:pPr>
        <w:spacing w:after="0" w:line="240" w:lineRule="auto"/>
        <w:jc w:val="both"/>
        <w:rPr>
          <w:sz w:val="20"/>
          <w:szCs w:val="20"/>
        </w:rPr>
      </w:pPr>
      <w:r w:rsidRPr="007A346E">
        <w:rPr>
          <w:sz w:val="20"/>
          <w:szCs w:val="20"/>
        </w:rPr>
        <w:t>Реализация программы «Балапан» позволила нам увеличить охват детей дошкольным образованием до 65,4%.</w:t>
      </w:r>
    </w:p>
    <w:p w:rsidR="007A346E" w:rsidRPr="007A346E" w:rsidRDefault="007A346E" w:rsidP="007A346E">
      <w:pPr>
        <w:spacing w:after="0" w:line="240" w:lineRule="auto"/>
        <w:jc w:val="both"/>
        <w:rPr>
          <w:sz w:val="20"/>
          <w:szCs w:val="20"/>
        </w:rPr>
      </w:pPr>
    </w:p>
    <w:p w:rsidR="007A346E" w:rsidRPr="007A346E" w:rsidRDefault="007A346E" w:rsidP="007A346E">
      <w:pPr>
        <w:spacing w:after="0" w:line="240" w:lineRule="auto"/>
        <w:jc w:val="both"/>
        <w:rPr>
          <w:sz w:val="20"/>
          <w:szCs w:val="20"/>
        </w:rPr>
      </w:pPr>
      <w:r w:rsidRPr="007A346E">
        <w:rPr>
          <w:sz w:val="20"/>
          <w:szCs w:val="20"/>
        </w:rPr>
        <w:t xml:space="preserve"> Введена обязательная предшкольная подготовка, сегодня </w:t>
      </w:r>
      <w:r w:rsidR="00531ACF">
        <w:rPr>
          <w:sz w:val="20"/>
          <w:szCs w:val="20"/>
        </w:rPr>
        <w:t>ею охвачено 94,7% дошкольников.</w:t>
      </w:r>
    </w:p>
    <w:p w:rsidR="007A346E" w:rsidRPr="007A346E" w:rsidRDefault="007A346E" w:rsidP="007A346E">
      <w:pPr>
        <w:spacing w:after="0" w:line="240" w:lineRule="auto"/>
        <w:jc w:val="both"/>
        <w:rPr>
          <w:sz w:val="20"/>
          <w:szCs w:val="20"/>
        </w:rPr>
      </w:pPr>
      <w:r w:rsidRPr="007A346E">
        <w:rPr>
          <w:sz w:val="20"/>
          <w:szCs w:val="20"/>
        </w:rPr>
        <w:t xml:space="preserve"> С 1997 года по всей республике построено 942 школы, а также 758 больниц и других объектов здравоохранения.</w:t>
      </w:r>
    </w:p>
    <w:p w:rsidR="007A346E" w:rsidRPr="007A346E" w:rsidRDefault="007A346E" w:rsidP="007A346E">
      <w:pPr>
        <w:spacing w:after="0" w:line="240" w:lineRule="auto"/>
        <w:jc w:val="both"/>
        <w:rPr>
          <w:sz w:val="20"/>
          <w:szCs w:val="20"/>
        </w:rPr>
      </w:pPr>
      <w:r w:rsidRPr="007A346E">
        <w:rPr>
          <w:sz w:val="20"/>
          <w:szCs w:val="20"/>
        </w:rPr>
        <w:t xml:space="preserve"> Мы развиваем сеть интеллектуальных школ и профессионально-технических кол</w:t>
      </w:r>
      <w:r w:rsidR="00531ACF">
        <w:rPr>
          <w:sz w:val="20"/>
          <w:szCs w:val="20"/>
        </w:rPr>
        <w:t>леджей мирового уровня.</w:t>
      </w:r>
    </w:p>
    <w:p w:rsidR="007A346E" w:rsidRPr="007A346E" w:rsidRDefault="007A346E" w:rsidP="007A346E">
      <w:pPr>
        <w:spacing w:after="0" w:line="240" w:lineRule="auto"/>
        <w:jc w:val="both"/>
        <w:rPr>
          <w:sz w:val="20"/>
          <w:szCs w:val="20"/>
        </w:rPr>
      </w:pPr>
      <w:r w:rsidRPr="007A346E">
        <w:rPr>
          <w:sz w:val="20"/>
          <w:szCs w:val="20"/>
        </w:rPr>
        <w:t xml:space="preserve"> За последние 12 лет увеличилось на 182% количество грантов для получения высшего образования.</w:t>
      </w:r>
    </w:p>
    <w:p w:rsidR="007A346E" w:rsidRPr="007A346E" w:rsidRDefault="007A346E" w:rsidP="007A346E">
      <w:pPr>
        <w:spacing w:after="0" w:line="240" w:lineRule="auto"/>
        <w:jc w:val="both"/>
        <w:rPr>
          <w:sz w:val="20"/>
          <w:szCs w:val="20"/>
        </w:rPr>
      </w:pPr>
      <w:r w:rsidRPr="007A346E">
        <w:rPr>
          <w:sz w:val="20"/>
          <w:szCs w:val="20"/>
        </w:rPr>
        <w:t xml:space="preserve"> В 1993 году мы приняли уникальную программу «Болашак», благодаря которой 8 тысяч талантливых молодых людей получили блестящее образован</w:t>
      </w:r>
      <w:r w:rsidR="00531ACF">
        <w:rPr>
          <w:sz w:val="20"/>
          <w:szCs w:val="20"/>
        </w:rPr>
        <w:t>ие в лучших университетах мира.</w:t>
      </w:r>
    </w:p>
    <w:p w:rsidR="007A346E" w:rsidRPr="007A346E" w:rsidRDefault="007A346E" w:rsidP="007A346E">
      <w:pPr>
        <w:spacing w:after="0" w:line="240" w:lineRule="auto"/>
        <w:jc w:val="both"/>
        <w:rPr>
          <w:sz w:val="20"/>
          <w:szCs w:val="20"/>
        </w:rPr>
      </w:pPr>
      <w:r w:rsidRPr="007A346E">
        <w:rPr>
          <w:sz w:val="20"/>
          <w:szCs w:val="20"/>
        </w:rPr>
        <w:t xml:space="preserve"> В Астане создан современный научно-исследовательский университет, работающ</w:t>
      </w:r>
      <w:r w:rsidR="00531ACF">
        <w:rPr>
          <w:sz w:val="20"/>
          <w:szCs w:val="20"/>
        </w:rPr>
        <w:t>ий по международным стандартам.</w:t>
      </w:r>
    </w:p>
    <w:p w:rsidR="007A346E" w:rsidRPr="007A346E" w:rsidRDefault="007A346E" w:rsidP="007A346E">
      <w:pPr>
        <w:spacing w:after="0" w:line="240" w:lineRule="auto"/>
        <w:jc w:val="both"/>
        <w:rPr>
          <w:sz w:val="20"/>
          <w:szCs w:val="20"/>
        </w:rPr>
      </w:pPr>
      <w:r w:rsidRPr="007A346E">
        <w:rPr>
          <w:sz w:val="20"/>
          <w:szCs w:val="20"/>
        </w:rPr>
        <w:t>(5) ЭНЕРГЕТИЧЕСКИЕ РЕСУРСЫ. Нефтегазовый комплекс Казахстана является локомотивом для всей экономики и способствует развитию других отраслей.</w:t>
      </w:r>
    </w:p>
    <w:p w:rsidR="007A346E" w:rsidRPr="007A346E" w:rsidRDefault="007A346E" w:rsidP="007A346E">
      <w:pPr>
        <w:spacing w:after="0" w:line="240" w:lineRule="auto"/>
        <w:jc w:val="both"/>
        <w:rPr>
          <w:sz w:val="20"/>
          <w:szCs w:val="20"/>
        </w:rPr>
      </w:pPr>
      <w:r w:rsidRPr="007A346E">
        <w:rPr>
          <w:sz w:val="20"/>
          <w:szCs w:val="20"/>
        </w:rPr>
        <w:t xml:space="preserve"> Мы должны были создать современную, эффективную нефтегазовую и горнодобывающую отрасли экономики. Мы справились с этой задачей. Сегодня мы используем доходы сырьевого сектора для постр</w:t>
      </w:r>
      <w:r w:rsidR="00531ACF">
        <w:rPr>
          <w:sz w:val="20"/>
          <w:szCs w:val="20"/>
        </w:rPr>
        <w:t>оения новой экономики будущего.</w:t>
      </w:r>
    </w:p>
    <w:p w:rsidR="007A346E" w:rsidRPr="007A346E" w:rsidRDefault="007A346E" w:rsidP="007A346E">
      <w:pPr>
        <w:spacing w:after="0" w:line="240" w:lineRule="auto"/>
        <w:jc w:val="both"/>
        <w:rPr>
          <w:sz w:val="20"/>
          <w:szCs w:val="20"/>
        </w:rPr>
      </w:pPr>
      <w:r w:rsidRPr="007A346E">
        <w:rPr>
          <w:sz w:val="20"/>
          <w:szCs w:val="20"/>
        </w:rPr>
        <w:t xml:space="preserve"> Наблюдается устойчивая динамика роста доли нефтегазовой отрасли в В</w:t>
      </w:r>
      <w:proofErr w:type="gramStart"/>
      <w:r w:rsidRPr="007A346E">
        <w:rPr>
          <w:sz w:val="20"/>
          <w:szCs w:val="20"/>
        </w:rPr>
        <w:t>ВП стр</w:t>
      </w:r>
      <w:proofErr w:type="gramEnd"/>
      <w:r w:rsidRPr="007A346E">
        <w:rPr>
          <w:sz w:val="20"/>
          <w:szCs w:val="20"/>
        </w:rPr>
        <w:t>аны, которая выросла с 3,7% в 1997 году до 14,7% в 2006 году и 25,8% в 2011 году.</w:t>
      </w:r>
    </w:p>
    <w:p w:rsidR="007A346E" w:rsidRPr="007A346E" w:rsidRDefault="007A346E" w:rsidP="007A346E">
      <w:pPr>
        <w:spacing w:after="0" w:line="240" w:lineRule="auto"/>
        <w:jc w:val="both"/>
        <w:rPr>
          <w:sz w:val="20"/>
          <w:szCs w:val="20"/>
        </w:rPr>
      </w:pPr>
      <w:r w:rsidRPr="007A346E">
        <w:rPr>
          <w:sz w:val="20"/>
          <w:szCs w:val="20"/>
        </w:rPr>
        <w:t xml:space="preserve"> Мы диверсифицировали рынки сбыта и прочно закрепили свои позиции, тем самым снизив зависимость от одного направле</w:t>
      </w:r>
      <w:r w:rsidR="00531ACF">
        <w:rPr>
          <w:sz w:val="20"/>
          <w:szCs w:val="20"/>
        </w:rPr>
        <w:t>ния реализации нашей продукции.</w:t>
      </w:r>
    </w:p>
    <w:p w:rsidR="007A346E" w:rsidRPr="007A346E" w:rsidRDefault="007A346E" w:rsidP="007A346E">
      <w:pPr>
        <w:spacing w:after="0" w:line="240" w:lineRule="auto"/>
        <w:jc w:val="both"/>
        <w:rPr>
          <w:sz w:val="20"/>
          <w:szCs w:val="20"/>
        </w:rPr>
      </w:pPr>
      <w:r w:rsidRPr="007A346E">
        <w:rPr>
          <w:sz w:val="20"/>
          <w:szCs w:val="20"/>
        </w:rPr>
        <w:t xml:space="preserve">(6) ИНФРАСТРУКТУРА, В ОСОБЕННОСТИ ТРАНСПОРТ И СВЯЗЬ. Мы ставили задачу развивать инфраструктуру. И это оказалось нам по силам. За прошедшие годы было введено в строй множество крупных стратегических объектов промышленной, транспортной инфраструктуры и инфраструктуры жизнедеятельности. </w:t>
      </w:r>
      <w:proofErr w:type="gramStart"/>
      <w:r w:rsidRPr="007A346E">
        <w:rPr>
          <w:sz w:val="20"/>
          <w:szCs w:val="20"/>
        </w:rPr>
        <w:t>Это – автомобильные и железнодорожные магистрали, трубопроводы, логистические центры, терминалы, аэропорты, вокзалы, порты и так далее.</w:t>
      </w:r>
      <w:proofErr w:type="gramEnd"/>
    </w:p>
    <w:p w:rsidR="007A346E" w:rsidRPr="007A346E" w:rsidRDefault="007A346E" w:rsidP="007A346E">
      <w:pPr>
        <w:spacing w:after="0" w:line="240" w:lineRule="auto"/>
        <w:jc w:val="both"/>
        <w:rPr>
          <w:sz w:val="20"/>
          <w:szCs w:val="20"/>
        </w:rPr>
      </w:pPr>
      <w:r w:rsidRPr="007A346E">
        <w:rPr>
          <w:sz w:val="20"/>
          <w:szCs w:val="20"/>
        </w:rPr>
        <w:t xml:space="preserve"> Все это дало работу многим казахстанцам, встроило нас в систему региональных и г</w:t>
      </w:r>
      <w:r w:rsidR="00531ACF">
        <w:rPr>
          <w:sz w:val="20"/>
          <w:szCs w:val="20"/>
        </w:rPr>
        <w:t>лобальных хозяйственных связей.</w:t>
      </w:r>
    </w:p>
    <w:p w:rsidR="007A346E" w:rsidRPr="007A346E" w:rsidRDefault="007A346E" w:rsidP="007A346E">
      <w:pPr>
        <w:spacing w:after="0" w:line="240" w:lineRule="auto"/>
        <w:jc w:val="both"/>
        <w:rPr>
          <w:sz w:val="20"/>
          <w:szCs w:val="20"/>
        </w:rPr>
      </w:pPr>
      <w:r w:rsidRPr="007A346E">
        <w:rPr>
          <w:sz w:val="20"/>
          <w:szCs w:val="20"/>
        </w:rPr>
        <w:t xml:space="preserve"> С каждым годом растет число потребителей телекоммуникационной отрасли. Это касается и стационарных телефонов, и мобильной связи, и Интернета.</w:t>
      </w:r>
    </w:p>
    <w:p w:rsidR="007A346E" w:rsidRPr="007A346E" w:rsidRDefault="007A346E" w:rsidP="007A346E">
      <w:pPr>
        <w:spacing w:after="0" w:line="240" w:lineRule="auto"/>
        <w:jc w:val="both"/>
        <w:rPr>
          <w:sz w:val="20"/>
          <w:szCs w:val="20"/>
        </w:rPr>
      </w:pPr>
      <w:r w:rsidRPr="007A346E">
        <w:rPr>
          <w:sz w:val="20"/>
          <w:szCs w:val="20"/>
        </w:rPr>
        <w:t xml:space="preserve"> «Электронное правительство» заметно облегчило взаимод</w:t>
      </w:r>
      <w:r w:rsidR="00531ACF">
        <w:rPr>
          <w:sz w:val="20"/>
          <w:szCs w:val="20"/>
        </w:rPr>
        <w:t>ействие граждан с государством.</w:t>
      </w:r>
    </w:p>
    <w:p w:rsidR="007A346E" w:rsidRPr="007A346E" w:rsidRDefault="007A346E" w:rsidP="007A346E">
      <w:pPr>
        <w:spacing w:after="0" w:line="240" w:lineRule="auto"/>
        <w:jc w:val="both"/>
        <w:rPr>
          <w:sz w:val="20"/>
          <w:szCs w:val="20"/>
        </w:rPr>
      </w:pPr>
      <w:r w:rsidRPr="007A346E">
        <w:rPr>
          <w:sz w:val="20"/>
          <w:szCs w:val="20"/>
        </w:rPr>
        <w:t xml:space="preserve"> За последние 11 лет на развитие автодорожной отрасли выделено 1 263,1 миллиардов тенге. За эти годы построено и реконструировано более 48 тысяч километров дорог общего пользования, а также 1 100 километров железных дорог.</w:t>
      </w:r>
    </w:p>
    <w:p w:rsidR="007A346E" w:rsidRPr="007A346E" w:rsidRDefault="007A346E" w:rsidP="007A346E">
      <w:pPr>
        <w:spacing w:after="0" w:line="240" w:lineRule="auto"/>
        <w:jc w:val="both"/>
        <w:rPr>
          <w:sz w:val="20"/>
          <w:szCs w:val="20"/>
        </w:rPr>
      </w:pPr>
      <w:r w:rsidRPr="007A346E">
        <w:rPr>
          <w:sz w:val="20"/>
          <w:szCs w:val="20"/>
        </w:rPr>
        <w:t xml:space="preserve">  В настоящее время мы возрождаем Новый Шелковый путь, создавая магистральный транспортный коридор За</w:t>
      </w:r>
      <w:r w:rsidR="00531ACF">
        <w:rPr>
          <w:sz w:val="20"/>
          <w:szCs w:val="20"/>
        </w:rPr>
        <w:t>падная Европа – Западный Китай.</w:t>
      </w:r>
    </w:p>
    <w:p w:rsidR="007A346E" w:rsidRPr="007A346E" w:rsidRDefault="007A346E" w:rsidP="007A346E">
      <w:pPr>
        <w:spacing w:after="0" w:line="240" w:lineRule="auto"/>
        <w:jc w:val="both"/>
        <w:rPr>
          <w:sz w:val="20"/>
          <w:szCs w:val="20"/>
        </w:rPr>
      </w:pPr>
      <w:r w:rsidRPr="007A346E">
        <w:rPr>
          <w:sz w:val="20"/>
          <w:szCs w:val="20"/>
        </w:rPr>
        <w:t xml:space="preserve"> Мы открыли доступ к странам Персидского залива и Большого Востока, построив железнодорожную линию Узень – граница Туркменистана. Построив дорогу Коргас – Жетыген, мы распахнули восточные ворота, проложив путь на рынки Китая и всего Азиатского субконтинента. Мы начали строительство железной дороги Жезказган -  Бейнеу.</w:t>
      </w:r>
    </w:p>
    <w:p w:rsidR="007A346E" w:rsidRPr="007A346E" w:rsidRDefault="007A346E" w:rsidP="007A346E">
      <w:pPr>
        <w:spacing w:after="0" w:line="240" w:lineRule="auto"/>
        <w:jc w:val="both"/>
        <w:rPr>
          <w:sz w:val="20"/>
          <w:szCs w:val="20"/>
        </w:rPr>
      </w:pPr>
      <w:r w:rsidRPr="007A346E">
        <w:rPr>
          <w:sz w:val="20"/>
          <w:szCs w:val="20"/>
        </w:rPr>
        <w:t>(7) ПРОФЕССИОНАЛЬНОЕ ГОСУДАРСТВО. Мы должны были окончательно избавиться от управленческих традиций административно-командной системы и создать современный и эффективный корпус управленцев. Созданная нами система отбора и продвижения кадров, в которой все граждане обладают равными правами и шансами, обеспечила достаточно высокий уровень профессионализма и прозрачность деятельн</w:t>
      </w:r>
      <w:r w:rsidR="00531ACF">
        <w:rPr>
          <w:sz w:val="20"/>
          <w:szCs w:val="20"/>
        </w:rPr>
        <w:t>ости государственного аппарата.</w:t>
      </w:r>
    </w:p>
    <w:p w:rsidR="007A346E" w:rsidRPr="007A346E" w:rsidRDefault="007A346E" w:rsidP="007A346E">
      <w:pPr>
        <w:spacing w:after="0" w:line="240" w:lineRule="auto"/>
        <w:jc w:val="both"/>
        <w:rPr>
          <w:sz w:val="20"/>
          <w:szCs w:val="20"/>
        </w:rPr>
      </w:pPr>
      <w:r w:rsidRPr="007A346E">
        <w:rPr>
          <w:sz w:val="20"/>
          <w:szCs w:val="20"/>
        </w:rPr>
        <w:t xml:space="preserve"> Нам удалось совершить своего рода революцию в госуправлении и переориентировать ее на повышение качества оказания госуслуг населению.</w:t>
      </w:r>
    </w:p>
    <w:p w:rsidR="007A346E" w:rsidRPr="007A346E" w:rsidRDefault="007A346E" w:rsidP="007A346E">
      <w:pPr>
        <w:spacing w:after="0" w:line="240" w:lineRule="auto"/>
        <w:jc w:val="both"/>
        <w:rPr>
          <w:sz w:val="20"/>
          <w:szCs w:val="20"/>
        </w:rPr>
      </w:pPr>
      <w:r w:rsidRPr="007A346E">
        <w:rPr>
          <w:sz w:val="20"/>
          <w:szCs w:val="20"/>
        </w:rPr>
        <w:t>Таким образом, основные задачи, поставленные Стратегией-2030, выполнены, другие в процессе выполнения.</w:t>
      </w:r>
    </w:p>
    <w:p w:rsidR="007A346E" w:rsidRPr="007A346E" w:rsidRDefault="007A346E" w:rsidP="007A346E">
      <w:pPr>
        <w:spacing w:after="0" w:line="240" w:lineRule="auto"/>
        <w:jc w:val="both"/>
        <w:rPr>
          <w:sz w:val="20"/>
          <w:szCs w:val="20"/>
        </w:rPr>
      </w:pPr>
      <w:r w:rsidRPr="007A346E">
        <w:rPr>
          <w:sz w:val="20"/>
          <w:szCs w:val="20"/>
        </w:rPr>
        <w:t xml:space="preserve"> Сегодня каждый из нас может сказать: «Стратегия-2030 сработала, современный Казахстан состоялся. Это результат нашего единения, упорного, кропотливого труда, живое воплощение наших устремлений и надежд».</w:t>
      </w:r>
    </w:p>
    <w:p w:rsidR="007A346E" w:rsidRPr="007A346E" w:rsidRDefault="007A346E" w:rsidP="007A346E">
      <w:pPr>
        <w:spacing w:after="0" w:line="240" w:lineRule="auto"/>
        <w:jc w:val="both"/>
        <w:rPr>
          <w:sz w:val="20"/>
          <w:szCs w:val="20"/>
        </w:rPr>
      </w:pPr>
      <w:r w:rsidRPr="007A346E">
        <w:rPr>
          <w:sz w:val="20"/>
          <w:szCs w:val="20"/>
        </w:rPr>
        <w:t xml:space="preserve"> Мы все испытыва</w:t>
      </w:r>
      <w:r w:rsidR="00531ACF">
        <w:rPr>
          <w:sz w:val="20"/>
          <w:szCs w:val="20"/>
        </w:rPr>
        <w:t>ем гордость за свои достижения.</w:t>
      </w:r>
    </w:p>
    <w:p w:rsidR="007A346E" w:rsidRPr="007A346E" w:rsidRDefault="007A346E" w:rsidP="007A346E">
      <w:pPr>
        <w:spacing w:after="0" w:line="240" w:lineRule="auto"/>
        <w:jc w:val="both"/>
        <w:rPr>
          <w:sz w:val="20"/>
          <w:szCs w:val="20"/>
        </w:rPr>
      </w:pPr>
      <w:r w:rsidRPr="007A346E">
        <w:rPr>
          <w:sz w:val="20"/>
          <w:szCs w:val="20"/>
        </w:rPr>
        <w:t xml:space="preserve"> Мировой кризис подтвердил, что мы состоялись как государство и общество. Наши границы, политическая система, экономическая модель больше не являются предметом серьезных разногласий и дискуссий ни внутри страны, ни за ее пределами.</w:t>
      </w:r>
    </w:p>
    <w:p w:rsidR="007A346E" w:rsidRPr="007A346E" w:rsidRDefault="007A346E" w:rsidP="007A346E">
      <w:pPr>
        <w:spacing w:after="0" w:line="240" w:lineRule="auto"/>
        <w:jc w:val="both"/>
        <w:rPr>
          <w:sz w:val="20"/>
          <w:szCs w:val="20"/>
        </w:rPr>
      </w:pPr>
      <w:r w:rsidRPr="007A346E">
        <w:rPr>
          <w:sz w:val="20"/>
          <w:szCs w:val="20"/>
        </w:rPr>
        <w:t xml:space="preserve"> Теперь перед нами стоит новая задача. Мы должны усилить вектор дальнейшего развития нашего государства на долгосрочный период.</w:t>
      </w:r>
    </w:p>
    <w:p w:rsidR="007A346E" w:rsidRPr="007A346E" w:rsidRDefault="007A346E" w:rsidP="007A346E">
      <w:pPr>
        <w:spacing w:after="0" w:line="240" w:lineRule="auto"/>
        <w:jc w:val="both"/>
        <w:rPr>
          <w:sz w:val="20"/>
          <w:szCs w:val="20"/>
        </w:rPr>
      </w:pPr>
      <w:r w:rsidRPr="007A346E">
        <w:rPr>
          <w:sz w:val="20"/>
          <w:szCs w:val="20"/>
        </w:rPr>
        <w:t>II. Десять глобальных вызовов ХХ</w:t>
      </w:r>
      <w:proofErr w:type="gramStart"/>
      <w:r w:rsidRPr="007A346E">
        <w:rPr>
          <w:sz w:val="20"/>
          <w:szCs w:val="20"/>
        </w:rPr>
        <w:t>I</w:t>
      </w:r>
      <w:proofErr w:type="gramEnd"/>
      <w:r w:rsidRPr="007A346E">
        <w:rPr>
          <w:sz w:val="20"/>
          <w:szCs w:val="20"/>
        </w:rPr>
        <w:t xml:space="preserve"> века</w:t>
      </w:r>
    </w:p>
    <w:p w:rsidR="007A346E" w:rsidRPr="007A346E" w:rsidRDefault="007A346E" w:rsidP="007A346E">
      <w:pPr>
        <w:spacing w:after="0" w:line="240" w:lineRule="auto"/>
        <w:jc w:val="both"/>
        <w:rPr>
          <w:sz w:val="20"/>
          <w:szCs w:val="20"/>
        </w:rPr>
      </w:pPr>
      <w:r w:rsidRPr="007A346E">
        <w:rPr>
          <w:sz w:val="20"/>
          <w:szCs w:val="20"/>
        </w:rPr>
        <w:t xml:space="preserve"> В настоящее время человечество сталкивается с новыми глобальными вызовами. </w:t>
      </w:r>
    </w:p>
    <w:p w:rsidR="007A346E" w:rsidRPr="007A346E" w:rsidRDefault="007A346E" w:rsidP="007A346E">
      <w:pPr>
        <w:spacing w:after="0" w:line="240" w:lineRule="auto"/>
        <w:jc w:val="both"/>
        <w:rPr>
          <w:sz w:val="20"/>
          <w:szCs w:val="20"/>
        </w:rPr>
      </w:pPr>
      <w:r w:rsidRPr="007A346E">
        <w:rPr>
          <w:sz w:val="20"/>
          <w:szCs w:val="20"/>
        </w:rPr>
        <w:lastRenderedPageBreak/>
        <w:t xml:space="preserve">Для нашей страны и региона я выделяю десять основных вызовов. Мы обязаны учитывать каждый из них, если планируем и дальше </w:t>
      </w:r>
      <w:proofErr w:type="gramStart"/>
      <w:r w:rsidRPr="007A346E">
        <w:rPr>
          <w:sz w:val="20"/>
          <w:szCs w:val="20"/>
        </w:rPr>
        <w:t>добиваться</w:t>
      </w:r>
      <w:proofErr w:type="gramEnd"/>
      <w:r w:rsidRPr="007A346E">
        <w:rPr>
          <w:sz w:val="20"/>
          <w:szCs w:val="20"/>
        </w:rPr>
        <w:t xml:space="preserve"> </w:t>
      </w:r>
      <w:r w:rsidR="00531ACF">
        <w:rPr>
          <w:sz w:val="20"/>
          <w:szCs w:val="20"/>
        </w:rPr>
        <w:t>новых успехов в своем развитии.</w:t>
      </w:r>
    </w:p>
    <w:p w:rsidR="007A346E" w:rsidRPr="007A346E" w:rsidRDefault="007A346E" w:rsidP="007A346E">
      <w:pPr>
        <w:spacing w:after="0" w:line="240" w:lineRule="auto"/>
        <w:jc w:val="both"/>
        <w:rPr>
          <w:sz w:val="20"/>
          <w:szCs w:val="20"/>
        </w:rPr>
      </w:pPr>
      <w:r w:rsidRPr="007A346E">
        <w:rPr>
          <w:sz w:val="20"/>
          <w:szCs w:val="20"/>
        </w:rPr>
        <w:t>Первый вызов – ускорен</w:t>
      </w:r>
      <w:r w:rsidR="00531ACF">
        <w:rPr>
          <w:sz w:val="20"/>
          <w:szCs w:val="20"/>
        </w:rPr>
        <w:t xml:space="preserve">ие исторического времени </w:t>
      </w:r>
    </w:p>
    <w:p w:rsidR="007A346E" w:rsidRPr="007A346E" w:rsidRDefault="007A346E" w:rsidP="007A346E">
      <w:pPr>
        <w:spacing w:after="0" w:line="240" w:lineRule="auto"/>
        <w:jc w:val="both"/>
        <w:rPr>
          <w:sz w:val="20"/>
          <w:szCs w:val="20"/>
        </w:rPr>
      </w:pPr>
      <w:r w:rsidRPr="007A346E">
        <w:rPr>
          <w:sz w:val="20"/>
          <w:szCs w:val="20"/>
        </w:rPr>
        <w:t xml:space="preserve"> Историческое время стремительно ускорилось. Мир интенсивно трансформируется, и скорость происходящих изменений поражает.</w:t>
      </w:r>
    </w:p>
    <w:p w:rsidR="007A346E" w:rsidRPr="007A346E" w:rsidRDefault="007A346E" w:rsidP="007A346E">
      <w:pPr>
        <w:spacing w:after="0" w:line="240" w:lineRule="auto"/>
        <w:jc w:val="both"/>
        <w:rPr>
          <w:sz w:val="20"/>
          <w:szCs w:val="20"/>
        </w:rPr>
      </w:pPr>
      <w:r w:rsidRPr="007A346E">
        <w:rPr>
          <w:sz w:val="20"/>
          <w:szCs w:val="20"/>
        </w:rPr>
        <w:t xml:space="preserve"> За последние 60 лет численность населения Земли утроилась и к 2050 году достигнет 9 миллиардов человек. За тот же пер</w:t>
      </w:r>
      <w:r w:rsidR="00531ACF">
        <w:rPr>
          <w:sz w:val="20"/>
          <w:szCs w:val="20"/>
        </w:rPr>
        <w:t>иод мировой ВВП вырос в 11 раз.</w:t>
      </w:r>
    </w:p>
    <w:p w:rsidR="007A346E" w:rsidRPr="007A346E" w:rsidRDefault="007A346E" w:rsidP="007A346E">
      <w:pPr>
        <w:spacing w:after="0" w:line="240" w:lineRule="auto"/>
        <w:jc w:val="both"/>
        <w:rPr>
          <w:sz w:val="20"/>
          <w:szCs w:val="20"/>
        </w:rPr>
      </w:pPr>
      <w:r w:rsidRPr="007A346E">
        <w:rPr>
          <w:sz w:val="20"/>
          <w:szCs w:val="20"/>
        </w:rPr>
        <w:t xml:space="preserve"> Ускорение всемирно исторического процесса всегда открывает перед государствами новые безграничные возможности, и я горд тем, что мы воспользовались ими сполна.</w:t>
      </w:r>
    </w:p>
    <w:p w:rsidR="007A346E" w:rsidRPr="007A346E" w:rsidRDefault="007A346E" w:rsidP="007A346E">
      <w:pPr>
        <w:spacing w:after="0" w:line="240" w:lineRule="auto"/>
        <w:jc w:val="both"/>
        <w:rPr>
          <w:sz w:val="20"/>
          <w:szCs w:val="20"/>
        </w:rPr>
      </w:pPr>
      <w:r w:rsidRPr="007A346E">
        <w:rPr>
          <w:sz w:val="20"/>
          <w:szCs w:val="20"/>
        </w:rPr>
        <w:t xml:space="preserve"> За 20 с </w:t>
      </w:r>
      <w:proofErr w:type="gramStart"/>
      <w:r w:rsidRPr="007A346E">
        <w:rPr>
          <w:sz w:val="20"/>
          <w:szCs w:val="20"/>
        </w:rPr>
        <w:t>небольшим</w:t>
      </w:r>
      <w:proofErr w:type="gramEnd"/>
      <w:r w:rsidRPr="007A346E">
        <w:rPr>
          <w:sz w:val="20"/>
          <w:szCs w:val="20"/>
        </w:rPr>
        <w:t xml:space="preserve"> лет мы провели модернизацию всех сфер жизни общества в очень высоком темпе.  И сделали то, на что многим другим странам пот</w:t>
      </w:r>
      <w:r w:rsidR="00531ACF">
        <w:rPr>
          <w:sz w:val="20"/>
          <w:szCs w:val="20"/>
        </w:rPr>
        <w:t>ребовалось 100, а то и 150 лет.</w:t>
      </w:r>
    </w:p>
    <w:p w:rsidR="007A346E" w:rsidRPr="007A346E" w:rsidRDefault="007A346E" w:rsidP="007A346E">
      <w:pPr>
        <w:spacing w:after="0" w:line="240" w:lineRule="auto"/>
        <w:jc w:val="both"/>
        <w:rPr>
          <w:sz w:val="20"/>
          <w:szCs w:val="20"/>
        </w:rPr>
      </w:pPr>
      <w:r w:rsidRPr="007A346E">
        <w:rPr>
          <w:sz w:val="20"/>
          <w:szCs w:val="20"/>
        </w:rPr>
        <w:t xml:space="preserve"> Однако у нас до сих пор есть социальные группы, которые не интегрировались в общий модернизационный процесс. Этому есть объективные причины. В обществе все еще имеет место некоторый дисбаланс, влияющий на моральное состояние и общественные ожидания людей. </w:t>
      </w:r>
    </w:p>
    <w:p w:rsidR="007A346E" w:rsidRPr="007A346E" w:rsidRDefault="007A346E" w:rsidP="007A346E">
      <w:pPr>
        <w:spacing w:after="0" w:line="240" w:lineRule="auto"/>
        <w:jc w:val="both"/>
        <w:rPr>
          <w:sz w:val="20"/>
          <w:szCs w:val="20"/>
        </w:rPr>
      </w:pPr>
      <w:r w:rsidRPr="007A346E">
        <w:rPr>
          <w:sz w:val="20"/>
          <w:szCs w:val="20"/>
        </w:rPr>
        <w:t xml:space="preserve"> Мы должны устранить этот дисбаланс и предоставить всем слоям общества возможность интегрироваться в модернизационный процесс, найти свое достойное место в обществе, сполна воспользоваться возможностями, предоставляемыми новым политическим курсом.</w:t>
      </w:r>
    </w:p>
    <w:p w:rsidR="007A346E" w:rsidRPr="007A346E" w:rsidRDefault="007A346E" w:rsidP="007A346E">
      <w:pPr>
        <w:spacing w:after="0" w:line="240" w:lineRule="auto"/>
        <w:jc w:val="both"/>
        <w:rPr>
          <w:sz w:val="20"/>
          <w:szCs w:val="20"/>
        </w:rPr>
      </w:pPr>
      <w:r w:rsidRPr="007A346E">
        <w:rPr>
          <w:sz w:val="20"/>
          <w:szCs w:val="20"/>
        </w:rPr>
        <w:t>Второй вызов – глобальный демографический дисбаланс</w:t>
      </w:r>
    </w:p>
    <w:p w:rsidR="007A346E" w:rsidRPr="007A346E" w:rsidRDefault="007A346E" w:rsidP="007A346E">
      <w:pPr>
        <w:spacing w:after="0" w:line="240" w:lineRule="auto"/>
        <w:jc w:val="both"/>
        <w:rPr>
          <w:sz w:val="20"/>
          <w:szCs w:val="20"/>
        </w:rPr>
      </w:pPr>
      <w:r w:rsidRPr="007A346E">
        <w:rPr>
          <w:sz w:val="20"/>
          <w:szCs w:val="20"/>
        </w:rPr>
        <w:t xml:space="preserve"> С каждым днем обостряется глобальный демографический дисбаланс. Общемировой тренд – старение человечества. Через 40 лет число людей в возрасте старше шестидесяти будет превышать число тех, кому меньше 15. Низкая рождаемость и старение человечества во многих странах неизбежно провоцируют проблемы на рынке труда, в частности, нехватку трудовых ресурсов.</w:t>
      </w:r>
    </w:p>
    <w:p w:rsidR="007A346E" w:rsidRPr="007A346E" w:rsidRDefault="007A346E" w:rsidP="007A346E">
      <w:pPr>
        <w:spacing w:after="0" w:line="240" w:lineRule="auto"/>
        <w:jc w:val="both"/>
        <w:rPr>
          <w:sz w:val="20"/>
          <w:szCs w:val="20"/>
        </w:rPr>
      </w:pPr>
      <w:r w:rsidRPr="007A346E">
        <w:rPr>
          <w:sz w:val="20"/>
          <w:szCs w:val="20"/>
        </w:rPr>
        <w:t>Нарастающий демографический дисбаланс формирует новые миграционные волны и усиливает социальную напряженность по всему миру.</w:t>
      </w:r>
    </w:p>
    <w:p w:rsidR="007A346E" w:rsidRPr="007A346E" w:rsidRDefault="007A346E" w:rsidP="007A346E">
      <w:pPr>
        <w:spacing w:after="0" w:line="240" w:lineRule="auto"/>
        <w:jc w:val="both"/>
        <w:rPr>
          <w:sz w:val="20"/>
          <w:szCs w:val="20"/>
        </w:rPr>
      </w:pPr>
      <w:r w:rsidRPr="007A346E">
        <w:rPr>
          <w:sz w:val="20"/>
          <w:szCs w:val="20"/>
        </w:rPr>
        <w:t xml:space="preserve"> Мы, в Казахстане, сталкиваемся с миграционным давлением в отдельных регионах страны, где незаконные трудовые мигранты дестабилизируют местные рынки труда.</w:t>
      </w:r>
    </w:p>
    <w:p w:rsidR="007A346E" w:rsidRPr="007A346E" w:rsidRDefault="007A346E" w:rsidP="007A346E">
      <w:pPr>
        <w:spacing w:after="0" w:line="240" w:lineRule="auto"/>
        <w:jc w:val="both"/>
        <w:rPr>
          <w:sz w:val="20"/>
          <w:szCs w:val="20"/>
        </w:rPr>
      </w:pPr>
      <w:r w:rsidRPr="007A346E">
        <w:rPr>
          <w:sz w:val="20"/>
          <w:szCs w:val="20"/>
        </w:rPr>
        <w:t>Мы также должны понимать, что, вполне вероятно, в обозримом будущем можем столкнуться и с обратным процессом – трудовой иммиг</w:t>
      </w:r>
      <w:r w:rsidR="00531ACF">
        <w:rPr>
          <w:sz w:val="20"/>
          <w:szCs w:val="20"/>
        </w:rPr>
        <w:t>рацией за пределы нашей страны.</w:t>
      </w:r>
    </w:p>
    <w:p w:rsidR="007A346E" w:rsidRPr="007A346E" w:rsidRDefault="007A346E" w:rsidP="007A346E">
      <w:pPr>
        <w:spacing w:after="0" w:line="240" w:lineRule="auto"/>
        <w:jc w:val="both"/>
        <w:rPr>
          <w:sz w:val="20"/>
          <w:szCs w:val="20"/>
        </w:rPr>
      </w:pPr>
      <w:r w:rsidRPr="007A346E">
        <w:rPr>
          <w:sz w:val="20"/>
          <w:szCs w:val="20"/>
        </w:rPr>
        <w:t xml:space="preserve"> Мы – молодая нация. Средний возраст в нашей стране составляет 35 лет. Это дает нам огромную возможность сохранить наш человеческий потенциал и правильно позиционировать себя в мире. И сегодня у нас есть хорошая база для движения вперед.</w:t>
      </w:r>
    </w:p>
    <w:p w:rsidR="007A346E" w:rsidRPr="007A346E" w:rsidRDefault="007A346E" w:rsidP="007A346E">
      <w:pPr>
        <w:spacing w:after="0" w:line="240" w:lineRule="auto"/>
        <w:jc w:val="both"/>
        <w:rPr>
          <w:sz w:val="20"/>
          <w:szCs w:val="20"/>
        </w:rPr>
      </w:pPr>
      <w:r w:rsidRPr="007A346E">
        <w:rPr>
          <w:sz w:val="20"/>
          <w:szCs w:val="20"/>
        </w:rPr>
        <w:t xml:space="preserve"> У нас в стране есть работа, и каждый желающий может ее найти. Более того, у нас каждый имеет возможность сам создать себе работу, позаботиться о себ</w:t>
      </w:r>
      <w:r w:rsidR="00531ACF">
        <w:rPr>
          <w:sz w:val="20"/>
          <w:szCs w:val="20"/>
        </w:rPr>
        <w:t>е. Это наше большое достижение.</w:t>
      </w:r>
    </w:p>
    <w:p w:rsidR="007A346E" w:rsidRPr="007A346E" w:rsidRDefault="007A346E" w:rsidP="007A346E">
      <w:pPr>
        <w:spacing w:after="0" w:line="240" w:lineRule="auto"/>
        <w:jc w:val="both"/>
        <w:rPr>
          <w:sz w:val="20"/>
          <w:szCs w:val="20"/>
        </w:rPr>
      </w:pPr>
      <w:r w:rsidRPr="007A346E">
        <w:rPr>
          <w:sz w:val="20"/>
          <w:szCs w:val="20"/>
        </w:rPr>
        <w:t xml:space="preserve"> Я веду вас к Обществу Всеобщего Труда, где безработные не будут просто получателями пособий, а будут осваивать новые профессии, где люди с ограниченными возможностями смогут активно заниматься созидательной деятельностью, а корпорации и компании – создавать им достойные условия для труда.</w:t>
      </w:r>
    </w:p>
    <w:p w:rsidR="007A346E" w:rsidRPr="007A346E" w:rsidRDefault="007A346E" w:rsidP="007A346E">
      <w:pPr>
        <w:spacing w:after="0" w:line="240" w:lineRule="auto"/>
        <w:jc w:val="both"/>
        <w:rPr>
          <w:sz w:val="20"/>
          <w:szCs w:val="20"/>
        </w:rPr>
      </w:pPr>
      <w:r w:rsidRPr="007A346E">
        <w:rPr>
          <w:sz w:val="20"/>
          <w:szCs w:val="20"/>
        </w:rPr>
        <w:t xml:space="preserve"> Наша молодежь должна учиться, овладевать новыми знаниями, обретать новейшие навыки, умело, и эффективно использовать знания и технологии в повседневной жизни. Мы должны для этого создать все возможности, обеспечить самые благоприятные условия.</w:t>
      </w:r>
    </w:p>
    <w:p w:rsidR="007A346E" w:rsidRPr="007A346E" w:rsidRDefault="007A346E" w:rsidP="007A346E">
      <w:pPr>
        <w:spacing w:after="0" w:line="240" w:lineRule="auto"/>
        <w:jc w:val="both"/>
        <w:rPr>
          <w:sz w:val="20"/>
          <w:szCs w:val="20"/>
        </w:rPr>
      </w:pPr>
      <w:r w:rsidRPr="007A346E">
        <w:rPr>
          <w:sz w:val="20"/>
          <w:szCs w:val="20"/>
        </w:rPr>
        <w:t>Третий вызов – угроза глобальной продовольственной безопасности</w:t>
      </w:r>
    </w:p>
    <w:p w:rsidR="007A346E" w:rsidRPr="007A346E" w:rsidRDefault="007A346E" w:rsidP="007A346E">
      <w:pPr>
        <w:spacing w:after="0" w:line="240" w:lineRule="auto"/>
        <w:jc w:val="both"/>
        <w:rPr>
          <w:sz w:val="20"/>
          <w:szCs w:val="20"/>
        </w:rPr>
      </w:pPr>
      <w:r w:rsidRPr="007A346E">
        <w:rPr>
          <w:sz w:val="20"/>
          <w:szCs w:val="20"/>
        </w:rPr>
        <w:t xml:space="preserve"> Высокие темпы роста мирового народонаселения резко обостр</w:t>
      </w:r>
      <w:r w:rsidR="00531ACF">
        <w:rPr>
          <w:sz w:val="20"/>
          <w:szCs w:val="20"/>
        </w:rPr>
        <w:t>яют продовольственную проблему.</w:t>
      </w:r>
    </w:p>
    <w:p w:rsidR="007A346E" w:rsidRPr="007A346E" w:rsidRDefault="007A346E" w:rsidP="007A346E">
      <w:pPr>
        <w:spacing w:after="0" w:line="240" w:lineRule="auto"/>
        <w:jc w:val="both"/>
        <w:rPr>
          <w:sz w:val="20"/>
          <w:szCs w:val="20"/>
        </w:rPr>
      </w:pPr>
      <w:r w:rsidRPr="007A346E">
        <w:rPr>
          <w:sz w:val="20"/>
          <w:szCs w:val="20"/>
        </w:rPr>
        <w:t xml:space="preserve"> Уже сегодня в мире десятки миллионов людей голодают, около миллиарда человек на постоянной основе испытывают нехватку в пище. Без революционных изменений в производстве продуктов питания эти страшные цифры будут только расти.</w:t>
      </w:r>
    </w:p>
    <w:p w:rsidR="007A346E" w:rsidRPr="007A346E" w:rsidRDefault="007A346E" w:rsidP="007A346E">
      <w:pPr>
        <w:spacing w:after="0" w:line="240" w:lineRule="auto"/>
        <w:jc w:val="both"/>
        <w:rPr>
          <w:sz w:val="20"/>
          <w:szCs w:val="20"/>
        </w:rPr>
      </w:pPr>
      <w:r w:rsidRPr="007A346E">
        <w:rPr>
          <w:sz w:val="20"/>
          <w:szCs w:val="20"/>
        </w:rPr>
        <w:t xml:space="preserve"> Для нас в этом вызов</w:t>
      </w:r>
      <w:r w:rsidR="00531ACF">
        <w:rPr>
          <w:sz w:val="20"/>
          <w:szCs w:val="20"/>
        </w:rPr>
        <w:t>е кроются огромные возможности.</w:t>
      </w:r>
    </w:p>
    <w:p w:rsidR="007A346E" w:rsidRPr="007A346E" w:rsidRDefault="007A346E" w:rsidP="007A346E">
      <w:pPr>
        <w:spacing w:after="0" w:line="240" w:lineRule="auto"/>
        <w:jc w:val="both"/>
        <w:rPr>
          <w:sz w:val="20"/>
          <w:szCs w:val="20"/>
        </w:rPr>
      </w:pPr>
      <w:r w:rsidRPr="007A346E">
        <w:rPr>
          <w:sz w:val="20"/>
          <w:szCs w:val="20"/>
        </w:rPr>
        <w:t xml:space="preserve"> Мы уже входим в число крупнейших экспортеров зерновых культур. Мы обладаем огромными экологически чистыми территориями и можем производить экологически чистые продукты питания.</w:t>
      </w:r>
    </w:p>
    <w:p w:rsidR="007A346E" w:rsidRPr="007A346E" w:rsidRDefault="007A346E" w:rsidP="007A346E">
      <w:pPr>
        <w:spacing w:after="0" w:line="240" w:lineRule="auto"/>
        <w:jc w:val="both"/>
        <w:rPr>
          <w:sz w:val="20"/>
          <w:szCs w:val="20"/>
        </w:rPr>
      </w:pPr>
      <w:r w:rsidRPr="007A346E">
        <w:rPr>
          <w:sz w:val="20"/>
          <w:szCs w:val="20"/>
        </w:rPr>
        <w:t xml:space="preserve"> Нам вполне по силам совершить качественный рывок в сельскохозяйственном производстве. Для этого нам потребуется государственное мышление нового типа.</w:t>
      </w:r>
    </w:p>
    <w:p w:rsidR="007A346E" w:rsidRPr="007A346E" w:rsidRDefault="007A346E" w:rsidP="007A346E">
      <w:pPr>
        <w:spacing w:after="0" w:line="240" w:lineRule="auto"/>
        <w:jc w:val="both"/>
        <w:rPr>
          <w:sz w:val="20"/>
          <w:szCs w:val="20"/>
        </w:rPr>
      </w:pPr>
      <w:r w:rsidRPr="007A346E">
        <w:rPr>
          <w:sz w:val="20"/>
          <w:szCs w:val="20"/>
        </w:rPr>
        <w:t>Четвертый вызов – острый дефицит воды</w:t>
      </w:r>
    </w:p>
    <w:p w:rsidR="007A346E" w:rsidRPr="007A346E" w:rsidRDefault="007A346E" w:rsidP="007A346E">
      <w:pPr>
        <w:spacing w:after="0" w:line="240" w:lineRule="auto"/>
        <w:jc w:val="both"/>
        <w:rPr>
          <w:sz w:val="20"/>
          <w:szCs w:val="20"/>
        </w:rPr>
      </w:pPr>
      <w:r w:rsidRPr="007A346E">
        <w:rPr>
          <w:sz w:val="20"/>
          <w:szCs w:val="20"/>
        </w:rPr>
        <w:t>Мировые водные ресурсы также н</w:t>
      </w:r>
      <w:r w:rsidR="00531ACF">
        <w:rPr>
          <w:sz w:val="20"/>
          <w:szCs w:val="20"/>
        </w:rPr>
        <w:t>аходятся под большим давлением.</w:t>
      </w:r>
    </w:p>
    <w:p w:rsidR="007A346E" w:rsidRPr="007A346E" w:rsidRDefault="007A346E" w:rsidP="007A346E">
      <w:pPr>
        <w:spacing w:after="0" w:line="240" w:lineRule="auto"/>
        <w:jc w:val="both"/>
        <w:rPr>
          <w:sz w:val="20"/>
          <w:szCs w:val="20"/>
        </w:rPr>
      </w:pPr>
      <w:r w:rsidRPr="007A346E">
        <w:rPr>
          <w:sz w:val="20"/>
          <w:szCs w:val="20"/>
        </w:rPr>
        <w:t xml:space="preserve"> За последние 60 лет на планете потребление питьевой воды возросло в 8 раз. К середине столетия многие страны будут вынуждены импортировать воду.</w:t>
      </w:r>
    </w:p>
    <w:p w:rsidR="007A346E" w:rsidRPr="007A346E" w:rsidRDefault="007A346E" w:rsidP="007A346E">
      <w:pPr>
        <w:spacing w:after="0" w:line="240" w:lineRule="auto"/>
        <w:jc w:val="both"/>
        <w:rPr>
          <w:sz w:val="20"/>
          <w:szCs w:val="20"/>
        </w:rPr>
      </w:pPr>
      <w:r w:rsidRPr="007A346E">
        <w:rPr>
          <w:sz w:val="20"/>
          <w:szCs w:val="20"/>
        </w:rPr>
        <w:t xml:space="preserve"> Вода – крайне ограниченный ресурс и борьба за обладание источниками уже становится важнейшим фактором геополитики, являясь одной из причин напряже</w:t>
      </w:r>
      <w:r w:rsidR="00531ACF">
        <w:rPr>
          <w:sz w:val="20"/>
          <w:szCs w:val="20"/>
        </w:rPr>
        <w:t>нности и конфликтов на планете.</w:t>
      </w:r>
    </w:p>
    <w:p w:rsidR="007A346E" w:rsidRPr="007A346E" w:rsidRDefault="007A346E" w:rsidP="007A346E">
      <w:pPr>
        <w:spacing w:after="0" w:line="240" w:lineRule="auto"/>
        <w:jc w:val="both"/>
        <w:rPr>
          <w:sz w:val="20"/>
          <w:szCs w:val="20"/>
        </w:rPr>
      </w:pPr>
      <w:r w:rsidRPr="007A346E">
        <w:rPr>
          <w:sz w:val="20"/>
          <w:szCs w:val="20"/>
        </w:rPr>
        <w:t xml:space="preserve"> Проблема водообеспечения остро стоит и в нашей стране. Нам не хватает качественной питьевой воды. Целый ряд регионов испытывает в ней острую потребность.</w:t>
      </w:r>
    </w:p>
    <w:p w:rsidR="007A346E" w:rsidRPr="007A346E" w:rsidRDefault="007A346E" w:rsidP="007A346E">
      <w:pPr>
        <w:spacing w:after="0" w:line="240" w:lineRule="auto"/>
        <w:jc w:val="both"/>
        <w:rPr>
          <w:sz w:val="20"/>
          <w:szCs w:val="20"/>
        </w:rPr>
      </w:pPr>
    </w:p>
    <w:p w:rsidR="007A346E" w:rsidRPr="007A346E" w:rsidRDefault="007A346E" w:rsidP="007A346E">
      <w:pPr>
        <w:spacing w:after="0" w:line="240" w:lineRule="auto"/>
        <w:jc w:val="both"/>
        <w:rPr>
          <w:sz w:val="20"/>
          <w:szCs w:val="20"/>
        </w:rPr>
      </w:pPr>
      <w:r w:rsidRPr="007A346E">
        <w:rPr>
          <w:sz w:val="20"/>
          <w:szCs w:val="20"/>
        </w:rPr>
        <w:lastRenderedPageBreak/>
        <w:t xml:space="preserve"> Есть и геополитический аспект этой проблемы. Уже в настоящее время мы столкнулись с серьезным вопросом использования водных ресурсов трансграничных рек. При всей сложности данного вопроса мы не должны допускать его политизации.</w:t>
      </w:r>
    </w:p>
    <w:p w:rsidR="007A346E" w:rsidRPr="007A346E" w:rsidRDefault="007A346E" w:rsidP="007A346E">
      <w:pPr>
        <w:spacing w:after="0" w:line="240" w:lineRule="auto"/>
        <w:jc w:val="both"/>
        <w:rPr>
          <w:sz w:val="20"/>
          <w:szCs w:val="20"/>
        </w:rPr>
      </w:pPr>
      <w:r w:rsidRPr="007A346E">
        <w:rPr>
          <w:sz w:val="20"/>
          <w:szCs w:val="20"/>
        </w:rPr>
        <w:t>Пятый вызов – глобальная энергетическая безопасность</w:t>
      </w:r>
    </w:p>
    <w:p w:rsidR="007A346E" w:rsidRPr="007A346E" w:rsidRDefault="007A346E" w:rsidP="007A346E">
      <w:pPr>
        <w:spacing w:after="0" w:line="240" w:lineRule="auto"/>
        <w:jc w:val="both"/>
        <w:rPr>
          <w:sz w:val="20"/>
          <w:szCs w:val="20"/>
        </w:rPr>
      </w:pPr>
      <w:r w:rsidRPr="007A346E">
        <w:rPr>
          <w:sz w:val="20"/>
          <w:szCs w:val="20"/>
        </w:rPr>
        <w:t xml:space="preserve"> Все развитые страны увеличивают инвестиции в альтернативные и «зелен</w:t>
      </w:r>
      <w:r w:rsidR="00531ACF">
        <w:rPr>
          <w:sz w:val="20"/>
          <w:szCs w:val="20"/>
        </w:rPr>
        <w:t xml:space="preserve">ые» энергетические технологии. </w:t>
      </w:r>
    </w:p>
    <w:p w:rsidR="007A346E" w:rsidRPr="007A346E" w:rsidRDefault="007A346E" w:rsidP="007A346E">
      <w:pPr>
        <w:spacing w:after="0" w:line="240" w:lineRule="auto"/>
        <w:jc w:val="both"/>
        <w:rPr>
          <w:sz w:val="20"/>
          <w:szCs w:val="20"/>
        </w:rPr>
      </w:pPr>
      <w:r w:rsidRPr="007A346E">
        <w:rPr>
          <w:sz w:val="20"/>
          <w:szCs w:val="20"/>
        </w:rPr>
        <w:t xml:space="preserve"> Уже к 2050 году их применение позволит генерировать до 50% всей потребляемой энергии.</w:t>
      </w:r>
    </w:p>
    <w:p w:rsidR="007A346E" w:rsidRPr="007A346E" w:rsidRDefault="007A346E" w:rsidP="007A346E">
      <w:pPr>
        <w:spacing w:after="0" w:line="240" w:lineRule="auto"/>
        <w:jc w:val="both"/>
        <w:rPr>
          <w:sz w:val="20"/>
          <w:szCs w:val="20"/>
        </w:rPr>
      </w:pPr>
      <w:r w:rsidRPr="007A346E">
        <w:rPr>
          <w:sz w:val="20"/>
          <w:szCs w:val="20"/>
        </w:rPr>
        <w:t xml:space="preserve"> Очевидно, что постепенно подходит к своему концу эпоха углеводородной экономики. Наступает новая эра, в которой человеческая жизнедеятельность будет основываться не только и не столько на нефти и газе, сколько на воз</w:t>
      </w:r>
      <w:r w:rsidR="00531ACF">
        <w:rPr>
          <w:sz w:val="20"/>
          <w:szCs w:val="20"/>
        </w:rPr>
        <w:t>обновляемых источниках энергии.</w:t>
      </w:r>
    </w:p>
    <w:p w:rsidR="007A346E" w:rsidRPr="007A346E" w:rsidRDefault="007A346E" w:rsidP="007A346E">
      <w:pPr>
        <w:spacing w:after="0" w:line="240" w:lineRule="auto"/>
        <w:jc w:val="both"/>
        <w:rPr>
          <w:sz w:val="20"/>
          <w:szCs w:val="20"/>
        </w:rPr>
      </w:pPr>
      <w:r w:rsidRPr="007A346E">
        <w:rPr>
          <w:sz w:val="20"/>
          <w:szCs w:val="20"/>
        </w:rPr>
        <w:t xml:space="preserve"> Казахстан является одним из ключевых элементов глобальной энергетической безопасности. </w:t>
      </w:r>
    </w:p>
    <w:p w:rsidR="007A346E" w:rsidRPr="007A346E" w:rsidRDefault="007A346E" w:rsidP="007A346E">
      <w:pPr>
        <w:spacing w:after="0" w:line="240" w:lineRule="auto"/>
        <w:jc w:val="both"/>
        <w:rPr>
          <w:sz w:val="20"/>
          <w:szCs w:val="20"/>
        </w:rPr>
      </w:pPr>
      <w:r w:rsidRPr="007A346E">
        <w:rPr>
          <w:sz w:val="20"/>
          <w:szCs w:val="20"/>
        </w:rPr>
        <w:t xml:space="preserve"> Наша страна, обладающая крупными запасами нефти и газа мирового уровня, ни на шаг не будет отступать от своей политики надежного стратегического партнерства и взаимовыгодного международного сотрудничества в энергетической сфере. </w:t>
      </w:r>
    </w:p>
    <w:p w:rsidR="007A346E" w:rsidRPr="007A346E" w:rsidRDefault="007A346E" w:rsidP="007A346E">
      <w:pPr>
        <w:spacing w:after="0" w:line="240" w:lineRule="auto"/>
        <w:jc w:val="both"/>
        <w:rPr>
          <w:sz w:val="20"/>
          <w:szCs w:val="20"/>
        </w:rPr>
      </w:pPr>
      <w:r w:rsidRPr="007A346E">
        <w:rPr>
          <w:sz w:val="20"/>
          <w:szCs w:val="20"/>
        </w:rPr>
        <w:t>Шестой вызов – исчерпаемость природных ресурсов</w:t>
      </w:r>
    </w:p>
    <w:p w:rsidR="007A346E" w:rsidRPr="007A346E" w:rsidRDefault="007A346E" w:rsidP="007A346E">
      <w:pPr>
        <w:spacing w:after="0" w:line="240" w:lineRule="auto"/>
        <w:jc w:val="both"/>
        <w:rPr>
          <w:sz w:val="20"/>
          <w:szCs w:val="20"/>
        </w:rPr>
      </w:pPr>
      <w:r w:rsidRPr="007A346E">
        <w:rPr>
          <w:sz w:val="20"/>
          <w:szCs w:val="20"/>
        </w:rPr>
        <w:t xml:space="preserve"> В условиях ограниченности, исчерпаемости природных ресурсов Земли беспрецедентный в истории человечества рост потребления будет подогревать разнонаправленные как негатив</w:t>
      </w:r>
      <w:r w:rsidR="00531ACF">
        <w:rPr>
          <w:sz w:val="20"/>
          <w:szCs w:val="20"/>
        </w:rPr>
        <w:t>ные, так и позитивные процессы.</w:t>
      </w:r>
    </w:p>
    <w:p w:rsidR="007A346E" w:rsidRPr="007A346E" w:rsidRDefault="007A346E" w:rsidP="007A346E">
      <w:pPr>
        <w:spacing w:after="0" w:line="240" w:lineRule="auto"/>
        <w:jc w:val="both"/>
        <w:rPr>
          <w:sz w:val="20"/>
          <w:szCs w:val="20"/>
        </w:rPr>
      </w:pPr>
      <w:r w:rsidRPr="007A346E">
        <w:rPr>
          <w:sz w:val="20"/>
          <w:szCs w:val="20"/>
        </w:rPr>
        <w:t xml:space="preserve"> Наша страна обладает здесь рядом преимуществ. </w:t>
      </w:r>
      <w:proofErr w:type="gramStart"/>
      <w:r w:rsidRPr="007A346E">
        <w:rPr>
          <w:sz w:val="20"/>
          <w:szCs w:val="20"/>
        </w:rPr>
        <w:t>Всевышний</w:t>
      </w:r>
      <w:proofErr w:type="gramEnd"/>
      <w:r w:rsidRPr="007A346E">
        <w:rPr>
          <w:sz w:val="20"/>
          <w:szCs w:val="20"/>
        </w:rPr>
        <w:t xml:space="preserve"> дал нам много природных богатств. Другим странам и народам будут нужны наши ресурсы.</w:t>
      </w:r>
    </w:p>
    <w:p w:rsidR="007A346E" w:rsidRPr="007A346E" w:rsidRDefault="007A346E" w:rsidP="007A346E">
      <w:pPr>
        <w:spacing w:after="0" w:line="240" w:lineRule="auto"/>
        <w:jc w:val="both"/>
        <w:rPr>
          <w:sz w:val="20"/>
          <w:szCs w:val="20"/>
        </w:rPr>
      </w:pPr>
      <w:r w:rsidRPr="007A346E">
        <w:rPr>
          <w:sz w:val="20"/>
          <w:szCs w:val="20"/>
        </w:rPr>
        <w:t xml:space="preserve"> Нам принципиально важно переосмыслить наше отношение к своим природным богатствам. Мы должны </w:t>
      </w:r>
      <w:proofErr w:type="gramStart"/>
      <w:r w:rsidRPr="007A346E">
        <w:rPr>
          <w:sz w:val="20"/>
          <w:szCs w:val="20"/>
        </w:rPr>
        <w:t>научиться правильно ими управлять</w:t>
      </w:r>
      <w:proofErr w:type="gramEnd"/>
      <w:r w:rsidRPr="007A346E">
        <w:rPr>
          <w:sz w:val="20"/>
          <w:szCs w:val="20"/>
        </w:rPr>
        <w:t>, накапливая доходы от их продажи в казне, и самое главное – максимально эффективно трансформировать природные богатства нашей страны в устойчивый экономический рост.</w:t>
      </w:r>
    </w:p>
    <w:p w:rsidR="007A346E" w:rsidRPr="007A346E" w:rsidRDefault="007A346E" w:rsidP="007A346E">
      <w:pPr>
        <w:spacing w:after="0" w:line="240" w:lineRule="auto"/>
        <w:jc w:val="both"/>
        <w:rPr>
          <w:sz w:val="20"/>
          <w:szCs w:val="20"/>
        </w:rPr>
      </w:pPr>
      <w:r w:rsidRPr="007A346E">
        <w:rPr>
          <w:sz w:val="20"/>
          <w:szCs w:val="20"/>
        </w:rPr>
        <w:t>Седьмой вызов – Третья индустриальная революция</w:t>
      </w:r>
    </w:p>
    <w:p w:rsidR="007A346E" w:rsidRPr="007A346E" w:rsidRDefault="007A346E" w:rsidP="007A346E">
      <w:pPr>
        <w:spacing w:after="0" w:line="240" w:lineRule="auto"/>
        <w:jc w:val="both"/>
        <w:rPr>
          <w:sz w:val="20"/>
          <w:szCs w:val="20"/>
        </w:rPr>
      </w:pPr>
      <w:r w:rsidRPr="007A346E">
        <w:rPr>
          <w:sz w:val="20"/>
          <w:szCs w:val="20"/>
        </w:rPr>
        <w:t xml:space="preserve"> Человечество находится на пороге</w:t>
      </w:r>
      <w:proofErr w:type="gramStart"/>
      <w:r w:rsidRPr="007A346E">
        <w:rPr>
          <w:sz w:val="20"/>
          <w:szCs w:val="20"/>
        </w:rPr>
        <w:t xml:space="preserve"> Т</w:t>
      </w:r>
      <w:proofErr w:type="gramEnd"/>
      <w:r w:rsidRPr="007A346E">
        <w:rPr>
          <w:sz w:val="20"/>
          <w:szCs w:val="20"/>
        </w:rPr>
        <w:t>ретьей индустриальной революции, которая меняет само понятие производства. Технологические открытия кардинально меняют структуру и потребности мировых рынков. Мы живем уже в совершенно иной технологич</w:t>
      </w:r>
      <w:r w:rsidR="00531ACF">
        <w:rPr>
          <w:sz w:val="20"/>
          <w:szCs w:val="20"/>
        </w:rPr>
        <w:t>еской реальности, нежели ранее.</w:t>
      </w:r>
    </w:p>
    <w:p w:rsidR="007A346E" w:rsidRPr="007A346E" w:rsidRDefault="007A346E" w:rsidP="007A346E">
      <w:pPr>
        <w:spacing w:after="0" w:line="240" w:lineRule="auto"/>
        <w:jc w:val="both"/>
        <w:rPr>
          <w:sz w:val="20"/>
          <w:szCs w:val="20"/>
        </w:rPr>
      </w:pPr>
      <w:r w:rsidRPr="007A346E">
        <w:rPr>
          <w:sz w:val="20"/>
          <w:szCs w:val="20"/>
        </w:rPr>
        <w:t xml:space="preserve"> Цифровые и нанотехнологии, робототехника, регенеративная медицина и многие другие достижения науки станут обыденной реальностью, трансформировав не только окружающую среду, но и самого человека.</w:t>
      </w:r>
    </w:p>
    <w:p w:rsidR="007A346E" w:rsidRPr="007A346E" w:rsidRDefault="007A346E" w:rsidP="007A346E">
      <w:pPr>
        <w:spacing w:after="0" w:line="240" w:lineRule="auto"/>
        <w:jc w:val="both"/>
        <w:rPr>
          <w:sz w:val="20"/>
          <w:szCs w:val="20"/>
        </w:rPr>
      </w:pPr>
      <w:r w:rsidRPr="007A346E">
        <w:rPr>
          <w:sz w:val="20"/>
          <w:szCs w:val="20"/>
        </w:rPr>
        <w:t xml:space="preserve"> Мы должны быть активными участниками этих процессов.</w:t>
      </w:r>
    </w:p>
    <w:p w:rsidR="007A346E" w:rsidRPr="007A346E" w:rsidRDefault="007A346E" w:rsidP="007A346E">
      <w:pPr>
        <w:spacing w:after="0" w:line="240" w:lineRule="auto"/>
        <w:jc w:val="both"/>
        <w:rPr>
          <w:sz w:val="20"/>
          <w:szCs w:val="20"/>
        </w:rPr>
      </w:pPr>
      <w:r w:rsidRPr="007A346E">
        <w:rPr>
          <w:sz w:val="20"/>
          <w:szCs w:val="20"/>
        </w:rPr>
        <w:t>Восьмой вызов – нарастающая социальная нестабильность</w:t>
      </w:r>
    </w:p>
    <w:p w:rsidR="007A346E" w:rsidRPr="007A346E" w:rsidRDefault="007A346E" w:rsidP="007A346E">
      <w:pPr>
        <w:spacing w:after="0" w:line="240" w:lineRule="auto"/>
        <w:jc w:val="both"/>
        <w:rPr>
          <w:sz w:val="20"/>
          <w:szCs w:val="20"/>
        </w:rPr>
      </w:pPr>
      <w:r w:rsidRPr="007A346E">
        <w:rPr>
          <w:sz w:val="20"/>
          <w:szCs w:val="20"/>
        </w:rPr>
        <w:t xml:space="preserve"> В настоящее время одна из самых больших мировых проблем – усиливающаяся социальная нестабильность. Ее основная прич</w:t>
      </w:r>
      <w:r w:rsidR="00531ACF">
        <w:rPr>
          <w:sz w:val="20"/>
          <w:szCs w:val="20"/>
        </w:rPr>
        <w:t>ина   - социальное неравенство.</w:t>
      </w:r>
    </w:p>
    <w:p w:rsidR="007A346E" w:rsidRPr="007A346E" w:rsidRDefault="007A346E" w:rsidP="007A346E">
      <w:pPr>
        <w:spacing w:after="0" w:line="240" w:lineRule="auto"/>
        <w:jc w:val="both"/>
        <w:rPr>
          <w:sz w:val="20"/>
          <w:szCs w:val="20"/>
        </w:rPr>
      </w:pPr>
      <w:r w:rsidRPr="007A346E">
        <w:rPr>
          <w:sz w:val="20"/>
          <w:szCs w:val="20"/>
        </w:rPr>
        <w:t xml:space="preserve"> Сегодня в мире около двухсот миллионов людей не могут найти работу. Даже в Европейском союзе безработица находится на самом высоком уровне за последние десятилетия и провоцирует многочисленные массовые беспорядки. </w:t>
      </w:r>
    </w:p>
    <w:p w:rsidR="007A346E" w:rsidRPr="007A346E" w:rsidRDefault="007A346E" w:rsidP="007A346E">
      <w:pPr>
        <w:spacing w:after="0" w:line="240" w:lineRule="auto"/>
        <w:jc w:val="both"/>
        <w:rPr>
          <w:sz w:val="20"/>
          <w:szCs w:val="20"/>
        </w:rPr>
      </w:pPr>
      <w:r w:rsidRPr="007A346E">
        <w:rPr>
          <w:sz w:val="20"/>
          <w:szCs w:val="20"/>
        </w:rPr>
        <w:t xml:space="preserve"> На этом фоне, надо признать, ситуация в Казахстане выглядит довольно благополучно. Сегодня мы имеем самый низкий уровень безработицы за всю новейшую историю. Это, безусловно, большое достижение. Тем не </w:t>
      </w:r>
      <w:proofErr w:type="gramStart"/>
      <w:r w:rsidRPr="007A346E">
        <w:rPr>
          <w:sz w:val="20"/>
          <w:szCs w:val="20"/>
        </w:rPr>
        <w:t>менее</w:t>
      </w:r>
      <w:proofErr w:type="gramEnd"/>
      <w:r w:rsidRPr="007A346E">
        <w:rPr>
          <w:sz w:val="20"/>
          <w:szCs w:val="20"/>
        </w:rPr>
        <w:t xml:space="preserve"> </w:t>
      </w:r>
      <w:r w:rsidR="00531ACF">
        <w:rPr>
          <w:sz w:val="20"/>
          <w:szCs w:val="20"/>
        </w:rPr>
        <w:t>мы не можем почивать на лаврах.</w:t>
      </w:r>
    </w:p>
    <w:p w:rsidR="007A346E" w:rsidRPr="007A346E" w:rsidRDefault="007A346E" w:rsidP="007A346E">
      <w:pPr>
        <w:spacing w:after="0" w:line="240" w:lineRule="auto"/>
        <w:jc w:val="both"/>
        <w:rPr>
          <w:sz w:val="20"/>
          <w:szCs w:val="20"/>
        </w:rPr>
      </w:pPr>
      <w:r w:rsidRPr="007A346E">
        <w:rPr>
          <w:sz w:val="20"/>
          <w:szCs w:val="20"/>
        </w:rPr>
        <w:t xml:space="preserve"> Глобальный экономический кризис, переходящий в кризис социально-политический, неизбежно будет оказывать давление на Казахстан, будет проверять нас на прочность.</w:t>
      </w:r>
    </w:p>
    <w:p w:rsidR="007A346E" w:rsidRPr="007A346E" w:rsidRDefault="007A346E" w:rsidP="007A346E">
      <w:pPr>
        <w:spacing w:after="0" w:line="240" w:lineRule="auto"/>
        <w:jc w:val="both"/>
        <w:rPr>
          <w:sz w:val="20"/>
          <w:szCs w:val="20"/>
        </w:rPr>
      </w:pPr>
      <w:r w:rsidRPr="007A346E">
        <w:rPr>
          <w:sz w:val="20"/>
          <w:szCs w:val="20"/>
        </w:rPr>
        <w:t xml:space="preserve"> Поэтому на повестку дня выдвигается вопрос социальной безопасности и социальной стабильности. Важная для нас задача – укрепить социальную стабильность в нашем обществе. </w:t>
      </w:r>
    </w:p>
    <w:p w:rsidR="007A346E" w:rsidRPr="007A346E" w:rsidRDefault="007A346E" w:rsidP="007A346E">
      <w:pPr>
        <w:spacing w:after="0" w:line="240" w:lineRule="auto"/>
        <w:jc w:val="both"/>
        <w:rPr>
          <w:sz w:val="20"/>
          <w:szCs w:val="20"/>
        </w:rPr>
      </w:pPr>
      <w:r w:rsidRPr="007A346E">
        <w:rPr>
          <w:sz w:val="20"/>
          <w:szCs w:val="20"/>
        </w:rPr>
        <w:t>Девятый вызов – кризис ценностей нашей цивилизации</w:t>
      </w:r>
    </w:p>
    <w:p w:rsidR="007A346E" w:rsidRPr="007A346E" w:rsidRDefault="007A346E" w:rsidP="007A346E">
      <w:pPr>
        <w:spacing w:after="0" w:line="240" w:lineRule="auto"/>
        <w:jc w:val="both"/>
        <w:rPr>
          <w:sz w:val="20"/>
          <w:szCs w:val="20"/>
        </w:rPr>
      </w:pPr>
      <w:r w:rsidRPr="007A346E">
        <w:rPr>
          <w:sz w:val="20"/>
          <w:szCs w:val="20"/>
        </w:rPr>
        <w:t xml:space="preserve"> Мир переживает острый мировоззренческий и ценностный кризис. Все чаще раздаются голоса, возвещающие  о противоборстве цивилизаций, конце истори</w:t>
      </w:r>
      <w:r w:rsidR="00531ACF">
        <w:rPr>
          <w:sz w:val="20"/>
          <w:szCs w:val="20"/>
        </w:rPr>
        <w:t>и, провале мультикультурализма.</w:t>
      </w:r>
    </w:p>
    <w:p w:rsidR="007A346E" w:rsidRPr="007A346E" w:rsidRDefault="007A346E" w:rsidP="007A346E">
      <w:pPr>
        <w:spacing w:after="0" w:line="240" w:lineRule="auto"/>
        <w:jc w:val="both"/>
        <w:rPr>
          <w:sz w:val="20"/>
          <w:szCs w:val="20"/>
        </w:rPr>
      </w:pPr>
      <w:r w:rsidRPr="007A346E">
        <w:rPr>
          <w:sz w:val="20"/>
          <w:szCs w:val="20"/>
        </w:rPr>
        <w:t xml:space="preserve"> Нам принципиально важно не втягиваться в этот мировоззренческий дискурс, оберегая наши проверенные годами ценности. На собственном опыте мы знаем, как то, что называли нашей ахиллесовой пятой – многоэтничность и поликонфессиональность,  мы обратили в свое преимущество.</w:t>
      </w:r>
    </w:p>
    <w:p w:rsidR="007A346E" w:rsidRPr="007A346E" w:rsidRDefault="007A346E" w:rsidP="007A346E">
      <w:pPr>
        <w:spacing w:after="0" w:line="240" w:lineRule="auto"/>
        <w:jc w:val="both"/>
        <w:rPr>
          <w:sz w:val="20"/>
          <w:szCs w:val="20"/>
        </w:rPr>
      </w:pPr>
      <w:r w:rsidRPr="007A346E">
        <w:rPr>
          <w:sz w:val="20"/>
          <w:szCs w:val="20"/>
        </w:rPr>
        <w:t xml:space="preserve"> Мы должны научиться жить в сосуществовании культур и религий. Мы должны быть привержены</w:t>
      </w:r>
      <w:r w:rsidR="00531ACF">
        <w:rPr>
          <w:sz w:val="20"/>
          <w:szCs w:val="20"/>
        </w:rPr>
        <w:t xml:space="preserve"> диалогу культур и цивилизаций.</w:t>
      </w:r>
    </w:p>
    <w:p w:rsidR="007A346E" w:rsidRPr="007A346E" w:rsidRDefault="007A346E" w:rsidP="007A346E">
      <w:pPr>
        <w:spacing w:after="0" w:line="240" w:lineRule="auto"/>
        <w:jc w:val="both"/>
        <w:rPr>
          <w:sz w:val="20"/>
          <w:szCs w:val="20"/>
        </w:rPr>
      </w:pPr>
      <w:r w:rsidRPr="007A346E">
        <w:rPr>
          <w:sz w:val="20"/>
          <w:szCs w:val="20"/>
        </w:rPr>
        <w:t xml:space="preserve"> Только в диалоге с другими нациями наша страна сможет достичь успеха и влияния в будущем. В XXI веке Казахстан должен укрепить свои позиции регионального лидера и стать мостом для диалога и взаимодействия Востока и Запада.</w:t>
      </w:r>
    </w:p>
    <w:p w:rsidR="007A346E" w:rsidRPr="007A346E" w:rsidRDefault="007A346E" w:rsidP="007A346E">
      <w:pPr>
        <w:spacing w:after="0" w:line="240" w:lineRule="auto"/>
        <w:jc w:val="both"/>
        <w:rPr>
          <w:sz w:val="20"/>
          <w:szCs w:val="20"/>
        </w:rPr>
      </w:pPr>
      <w:r w:rsidRPr="007A346E">
        <w:rPr>
          <w:sz w:val="20"/>
          <w:szCs w:val="20"/>
        </w:rPr>
        <w:t>Десятый вызов – угроза новой мировой дестабилизации</w:t>
      </w:r>
    </w:p>
    <w:p w:rsidR="007A346E" w:rsidRPr="007A346E" w:rsidRDefault="007A346E" w:rsidP="007A346E">
      <w:pPr>
        <w:spacing w:after="0" w:line="240" w:lineRule="auto"/>
        <w:jc w:val="both"/>
        <w:rPr>
          <w:sz w:val="20"/>
          <w:szCs w:val="20"/>
        </w:rPr>
      </w:pPr>
      <w:r w:rsidRPr="007A346E">
        <w:rPr>
          <w:sz w:val="20"/>
          <w:szCs w:val="20"/>
        </w:rPr>
        <w:t xml:space="preserve"> Все мы видим, что происходит сейчас в мире. Это не новая волна кризиса, а продолжение кризиса 2007 – 2009 годов, из которого мировая экономика еще не вышла.</w:t>
      </w:r>
    </w:p>
    <w:p w:rsidR="007A346E" w:rsidRPr="007A346E" w:rsidRDefault="007A346E" w:rsidP="007A346E">
      <w:pPr>
        <w:spacing w:after="0" w:line="240" w:lineRule="auto"/>
        <w:jc w:val="both"/>
        <w:rPr>
          <w:sz w:val="20"/>
          <w:szCs w:val="20"/>
        </w:rPr>
      </w:pPr>
      <w:r w:rsidRPr="007A346E">
        <w:rPr>
          <w:sz w:val="20"/>
          <w:szCs w:val="20"/>
        </w:rPr>
        <w:t>Глобальная экономическая система может дать серьезный сбой уже в 2013 – 2014 годах, вызвать, в частности, обвал мировых цен на сырье. Для нас подобный сценарий является крайне нежелательным.</w:t>
      </w:r>
    </w:p>
    <w:p w:rsidR="007A346E" w:rsidRPr="007A346E" w:rsidRDefault="007A346E" w:rsidP="007A346E">
      <w:pPr>
        <w:spacing w:after="0" w:line="240" w:lineRule="auto"/>
        <w:jc w:val="both"/>
        <w:rPr>
          <w:sz w:val="20"/>
          <w:szCs w:val="20"/>
        </w:rPr>
      </w:pPr>
    </w:p>
    <w:p w:rsidR="007A346E" w:rsidRPr="007A346E" w:rsidRDefault="007A346E" w:rsidP="007A346E">
      <w:pPr>
        <w:spacing w:after="0" w:line="240" w:lineRule="auto"/>
        <w:jc w:val="both"/>
        <w:rPr>
          <w:sz w:val="20"/>
          <w:szCs w:val="20"/>
        </w:rPr>
      </w:pPr>
      <w:r w:rsidRPr="007A346E">
        <w:rPr>
          <w:sz w:val="20"/>
          <w:szCs w:val="20"/>
        </w:rPr>
        <w:t xml:space="preserve"> Возможная рецессия в ЕС и/или США может привести к снижению потребностей разв</w:t>
      </w:r>
      <w:r w:rsidR="00531ACF">
        <w:rPr>
          <w:sz w:val="20"/>
          <w:szCs w:val="20"/>
        </w:rPr>
        <w:t>итых стран в сырьевых ресурсах.</w:t>
      </w:r>
    </w:p>
    <w:p w:rsidR="007A346E" w:rsidRPr="007A346E" w:rsidRDefault="007A346E" w:rsidP="007A346E">
      <w:pPr>
        <w:spacing w:after="0" w:line="240" w:lineRule="auto"/>
        <w:jc w:val="both"/>
        <w:rPr>
          <w:sz w:val="20"/>
          <w:szCs w:val="20"/>
        </w:rPr>
      </w:pPr>
      <w:r w:rsidRPr="007A346E">
        <w:rPr>
          <w:sz w:val="20"/>
          <w:szCs w:val="20"/>
        </w:rPr>
        <w:t xml:space="preserve"> Потенциальный дефолт хотя бы одного государства еврозоны может спровоцировать «эффект домино» и поставить под вопрос сохранность наших международных резервов и стабильность наших экспортных поставок.</w:t>
      </w:r>
    </w:p>
    <w:p w:rsidR="007A346E" w:rsidRPr="007A346E" w:rsidRDefault="007A346E" w:rsidP="007A346E">
      <w:pPr>
        <w:spacing w:after="0" w:line="240" w:lineRule="auto"/>
        <w:jc w:val="both"/>
        <w:rPr>
          <w:sz w:val="20"/>
          <w:szCs w:val="20"/>
        </w:rPr>
      </w:pPr>
      <w:r w:rsidRPr="007A346E">
        <w:rPr>
          <w:sz w:val="20"/>
          <w:szCs w:val="20"/>
        </w:rPr>
        <w:t xml:space="preserve"> Сокращение валютных резервов усиливает давление валютных курсов и инфляции, что опять же может негативно повлиять на со</w:t>
      </w:r>
      <w:r w:rsidR="00531ACF">
        <w:rPr>
          <w:sz w:val="20"/>
          <w:szCs w:val="20"/>
        </w:rPr>
        <w:t>циально-экономическую ситуацию.</w:t>
      </w:r>
    </w:p>
    <w:p w:rsidR="00321919" w:rsidRDefault="007A346E" w:rsidP="007A346E">
      <w:pPr>
        <w:spacing w:after="0" w:line="240" w:lineRule="auto"/>
        <w:jc w:val="both"/>
        <w:rPr>
          <w:sz w:val="20"/>
          <w:szCs w:val="20"/>
        </w:rPr>
      </w:pPr>
      <w:r w:rsidRPr="007A346E">
        <w:rPr>
          <w:sz w:val="20"/>
          <w:szCs w:val="20"/>
        </w:rPr>
        <w:t xml:space="preserve"> В этой связи мы должны выработать продуманный, согласованный и скоординированный курс всех ветвей власти, государства и общества с тем, чтобы быть во всеоружии при любом сценарии развития международной ситуации.</w:t>
      </w:r>
    </w:p>
    <w:p w:rsidR="00127580" w:rsidRDefault="008C2EEB" w:rsidP="007A346E">
      <w:pPr>
        <w:spacing w:after="0" w:line="240" w:lineRule="auto"/>
        <w:jc w:val="both"/>
        <w:rPr>
          <w:b/>
          <w:sz w:val="20"/>
          <w:szCs w:val="20"/>
        </w:rPr>
      </w:pPr>
      <w:r w:rsidRPr="00276782">
        <w:rPr>
          <w:b/>
          <w:sz w:val="20"/>
          <w:szCs w:val="20"/>
        </w:rPr>
        <w:t xml:space="preserve">15. </w:t>
      </w:r>
      <w:r w:rsidR="00276782" w:rsidRPr="00276782">
        <w:rPr>
          <w:rFonts w:ascii="Calibri" w:eastAsia="Times New Roman" w:hAnsi="Calibri" w:cs="Times New Roman"/>
          <w:b/>
          <w:sz w:val="20"/>
          <w:szCs w:val="20"/>
        </w:rPr>
        <w:t>Значение и перспективы русского языка в современном мире. Процессы национальной самоидентификации на постсоветском пространстве и судьба русского языка в контексте этих реалий</w:t>
      </w:r>
      <w:r w:rsidR="00276782">
        <w:rPr>
          <w:b/>
          <w:sz w:val="20"/>
          <w:szCs w:val="20"/>
        </w:rPr>
        <w:t>.</w:t>
      </w:r>
    </w:p>
    <w:p w:rsidR="00E423AC" w:rsidRPr="00E423AC" w:rsidRDefault="00E423AC" w:rsidP="00E423AC">
      <w:pPr>
        <w:spacing w:after="0" w:line="240" w:lineRule="auto"/>
        <w:jc w:val="both"/>
        <w:rPr>
          <w:sz w:val="20"/>
          <w:szCs w:val="20"/>
        </w:rPr>
      </w:pPr>
      <w:proofErr w:type="gramStart"/>
      <w:r w:rsidRPr="00E423AC">
        <w:rPr>
          <w:sz w:val="20"/>
          <w:szCs w:val="20"/>
        </w:rPr>
        <w:t>В статье 35 Устава Содружества Независимых Государств закреплено, что рабочим языком Содружества является русский язык, а в аналитическом докладе об итогах деятельности СНГ за 10 лет и задачах на перспективу отмечено, что русский язык является родным или вторым родным для большей части населения СНГ, в значительной мере оставаясь средством межнационального общения на постсоветском пространстве.</w:t>
      </w:r>
      <w:proofErr w:type="gramEnd"/>
      <w:r w:rsidRPr="00E423AC">
        <w:rPr>
          <w:sz w:val="20"/>
          <w:szCs w:val="20"/>
        </w:rPr>
        <w:t xml:space="preserve"> Очень важно, что Решение об аналитическом докладе было подписано всеми руководителями государств – у</w:t>
      </w:r>
      <w:r>
        <w:rPr>
          <w:sz w:val="20"/>
          <w:szCs w:val="20"/>
        </w:rPr>
        <w:t>частников СНГ (включая Грузию).</w:t>
      </w:r>
    </w:p>
    <w:p w:rsidR="00E423AC" w:rsidRPr="00E423AC" w:rsidRDefault="00E423AC" w:rsidP="00E423AC">
      <w:pPr>
        <w:spacing w:after="0" w:line="240" w:lineRule="auto"/>
        <w:jc w:val="both"/>
        <w:rPr>
          <w:sz w:val="20"/>
          <w:szCs w:val="20"/>
        </w:rPr>
      </w:pPr>
      <w:r w:rsidRPr="00E423AC">
        <w:rPr>
          <w:sz w:val="20"/>
          <w:szCs w:val="20"/>
        </w:rPr>
        <w:t>Следует сказать, что русский язык на просторах СНГ сохранил свои позиции и его авторитет связан сегодня не с каким-либо давлением, а только с его достоинствами и потребностями в нем. Русский язык продолжает играть важную роль во всех сферах жизни в странах СНГ, он незаменим и в области межнационального общения.</w:t>
      </w:r>
    </w:p>
    <w:p w:rsidR="00E423AC" w:rsidRPr="00E423AC" w:rsidRDefault="00E423AC" w:rsidP="00E423AC">
      <w:pPr>
        <w:spacing w:after="0" w:line="240" w:lineRule="auto"/>
        <w:jc w:val="both"/>
        <w:rPr>
          <w:sz w:val="20"/>
          <w:szCs w:val="20"/>
        </w:rPr>
      </w:pPr>
      <w:r w:rsidRPr="00E423AC">
        <w:rPr>
          <w:sz w:val="20"/>
          <w:szCs w:val="20"/>
        </w:rPr>
        <w:t>Русский язык является одним из шести языков ООН, языком, на котором общаются мировые лидеры, делегации. Он всегда присутствует на всех переговорных процессах и имеет высокую степень легитимности в мировом масштабе. «</w:t>
      </w:r>
      <w:proofErr w:type="gramStart"/>
      <w:r w:rsidRPr="00E423AC">
        <w:rPr>
          <w:sz w:val="20"/>
          <w:szCs w:val="20"/>
        </w:rPr>
        <w:t>Великий</w:t>
      </w:r>
      <w:proofErr w:type="gramEnd"/>
      <w:r w:rsidRPr="00E423AC">
        <w:rPr>
          <w:sz w:val="20"/>
          <w:szCs w:val="20"/>
        </w:rPr>
        <w:t xml:space="preserve"> и могучий…» остается естественным базисом для сохранения общего культурного информационного пространства на территори</w:t>
      </w:r>
      <w:r>
        <w:rPr>
          <w:sz w:val="20"/>
          <w:szCs w:val="20"/>
        </w:rPr>
        <w:t>ях государств – участников СНГ.</w:t>
      </w:r>
    </w:p>
    <w:p w:rsidR="00E423AC" w:rsidRPr="00E423AC" w:rsidRDefault="00E423AC" w:rsidP="00E423AC">
      <w:pPr>
        <w:spacing w:after="0" w:line="240" w:lineRule="auto"/>
        <w:jc w:val="both"/>
        <w:rPr>
          <w:sz w:val="20"/>
          <w:szCs w:val="20"/>
        </w:rPr>
      </w:pPr>
      <w:r w:rsidRPr="00E423AC">
        <w:rPr>
          <w:sz w:val="20"/>
          <w:szCs w:val="20"/>
        </w:rPr>
        <w:t>Несомненно, русский язык стал высокоразвитым, богатым, раскрытым в своих потенциях, упорядоченным, стилистически разграниченным, исторически сбалансированным языком, способным обслуживать все потребности – не только национальные, но и общечеловеческие. Это произошло во многом благодаря созидательному творчеству русского народа, прежде всего поколений русских и всех российских деятелей науки, политики, техники, культуры и в большей степени литературы, что явилось для русского языка главным источником развития, обработки и шлифовки. Общечеловеческая значимость художественной литературы, всей культуры, созданной на определенном языке, имеет большое значение при присвоении языку статуса «мирового».</w:t>
      </w:r>
    </w:p>
    <w:p w:rsidR="00E423AC" w:rsidRPr="00E423AC" w:rsidRDefault="00E423AC" w:rsidP="00E423AC">
      <w:pPr>
        <w:spacing w:after="0" w:line="240" w:lineRule="auto"/>
        <w:jc w:val="both"/>
        <w:rPr>
          <w:sz w:val="20"/>
          <w:szCs w:val="20"/>
        </w:rPr>
      </w:pPr>
      <w:r w:rsidRPr="00E423AC">
        <w:rPr>
          <w:sz w:val="20"/>
          <w:szCs w:val="20"/>
        </w:rPr>
        <w:t>По степени распространенности (числу носителей языка) русский язык является пятым в мире (после английского, китайского, испанского и арабского). Общая оценка знающих и использующих русский язык составля</w:t>
      </w:r>
      <w:r>
        <w:rPr>
          <w:sz w:val="20"/>
          <w:szCs w:val="20"/>
        </w:rPr>
        <w:t>ет более 260 миллионов человек.</w:t>
      </w:r>
    </w:p>
    <w:p w:rsidR="00E423AC" w:rsidRPr="00E423AC" w:rsidRDefault="00E423AC" w:rsidP="00E423AC">
      <w:pPr>
        <w:spacing w:after="0" w:line="240" w:lineRule="auto"/>
        <w:jc w:val="both"/>
        <w:rPr>
          <w:sz w:val="20"/>
          <w:szCs w:val="20"/>
        </w:rPr>
      </w:pPr>
      <w:r w:rsidRPr="00E423AC">
        <w:rPr>
          <w:sz w:val="20"/>
          <w:szCs w:val="20"/>
        </w:rPr>
        <w:t>А каково сегодня положение дел с русским языком в странах СНГ? Существует ли реальный запрос на русский язык среди населения, и каковы мотивы этого запроса?</w:t>
      </w:r>
    </w:p>
    <w:p w:rsidR="00E423AC" w:rsidRPr="00E423AC" w:rsidRDefault="00E423AC" w:rsidP="00E423AC">
      <w:pPr>
        <w:spacing w:after="0" w:line="240" w:lineRule="auto"/>
        <w:jc w:val="both"/>
        <w:rPr>
          <w:sz w:val="20"/>
          <w:szCs w:val="20"/>
        </w:rPr>
      </w:pPr>
      <w:r w:rsidRPr="00E423AC">
        <w:rPr>
          <w:sz w:val="20"/>
          <w:szCs w:val="20"/>
        </w:rPr>
        <w:t>Ответ на этот вопрос дают научные исследования, проведенные как в системе Российской академии наук, так и многими организациями, экспертны</w:t>
      </w:r>
      <w:r>
        <w:rPr>
          <w:sz w:val="20"/>
          <w:szCs w:val="20"/>
        </w:rPr>
        <w:t>ми кругами, фондами и центрами.</w:t>
      </w:r>
    </w:p>
    <w:p w:rsidR="00E423AC" w:rsidRPr="00E423AC" w:rsidRDefault="00E423AC" w:rsidP="00E423AC">
      <w:pPr>
        <w:spacing w:after="0" w:line="240" w:lineRule="auto"/>
        <w:jc w:val="both"/>
        <w:rPr>
          <w:sz w:val="20"/>
          <w:szCs w:val="20"/>
        </w:rPr>
      </w:pPr>
      <w:proofErr w:type="gramStart"/>
      <w:r w:rsidRPr="00E423AC">
        <w:rPr>
          <w:sz w:val="20"/>
          <w:szCs w:val="20"/>
        </w:rPr>
        <w:t>Фонд «Наследие Евразии» на протяжении нескольких лет проводил кабинетные и полевые исследования в Азербайджане, Армении, Беларуси, Грузии, Казахстане, Кыргызстане, Молдове, Таджикистане, Туркменистане, Узбекистане и Украине.</w:t>
      </w:r>
      <w:proofErr w:type="gramEnd"/>
    </w:p>
    <w:p w:rsidR="00E423AC" w:rsidRPr="00E423AC" w:rsidRDefault="00E423AC" w:rsidP="00E423AC">
      <w:pPr>
        <w:spacing w:after="0" w:line="240" w:lineRule="auto"/>
        <w:jc w:val="both"/>
        <w:rPr>
          <w:sz w:val="20"/>
          <w:szCs w:val="20"/>
        </w:rPr>
      </w:pPr>
      <w:r w:rsidRPr="00E423AC">
        <w:rPr>
          <w:sz w:val="20"/>
          <w:szCs w:val="20"/>
        </w:rPr>
        <w:t>В октябре–ноябре 2007 года Международное агентство «Евразийский монитор» провело опрос общественного мнения «Положение русского языка в странах СНГ и Балтии». Результаты этих исследований были представлены в Москве на Международной кон</w:t>
      </w:r>
      <w:r>
        <w:rPr>
          <w:sz w:val="20"/>
          <w:szCs w:val="20"/>
        </w:rPr>
        <w:t>ференции в Фонде «Русский мир».</w:t>
      </w:r>
    </w:p>
    <w:p w:rsidR="00E423AC" w:rsidRPr="00E423AC" w:rsidRDefault="00E423AC" w:rsidP="00E423AC">
      <w:pPr>
        <w:spacing w:after="0" w:line="240" w:lineRule="auto"/>
        <w:jc w:val="both"/>
        <w:rPr>
          <w:sz w:val="20"/>
          <w:szCs w:val="20"/>
        </w:rPr>
      </w:pPr>
      <w:r w:rsidRPr="00E423AC">
        <w:rPr>
          <w:sz w:val="20"/>
          <w:szCs w:val="20"/>
        </w:rPr>
        <w:t xml:space="preserve">В законодательстве подавляющего большинства новых независимых государств русскому языку не присвоен статус государственного или официального языка, в отношении его применения и развития не установлена система правовых гарантий. Наиболее четко и последовательно в вопросе законодательного определения статуса русского языка выступают Беларусь, признавшая его государственным, и Кыргызстан, который считает русский официальным языком. В результате в большинстве новых независимых государств наблюдается значительное сокращение числа русских школ, центров русского языка и культуры, русскоязычных СМИ, в том числе печатных. Даже те страны, которые в 90-х годах прошлого века, по законодательной инерции советского периода, присваивали русскому статус «языка межнационального общения», в настоящее время соответствующие положения из нормативно-правовых актов либо уже исключили, либо реализуют программы, направленные на защиту собственного государственного языка. Зачастую они действуют против русского. </w:t>
      </w:r>
    </w:p>
    <w:p w:rsidR="00E423AC" w:rsidRPr="00E423AC" w:rsidRDefault="00E423AC" w:rsidP="00E423AC">
      <w:pPr>
        <w:spacing w:after="0" w:line="240" w:lineRule="auto"/>
        <w:jc w:val="both"/>
        <w:rPr>
          <w:sz w:val="20"/>
          <w:szCs w:val="20"/>
        </w:rPr>
      </w:pPr>
      <w:r w:rsidRPr="00E423AC">
        <w:rPr>
          <w:sz w:val="20"/>
          <w:szCs w:val="20"/>
        </w:rPr>
        <w:lastRenderedPageBreak/>
        <w:t xml:space="preserve">Общение на русском возможно для подавляющего большинства населения новых независимых государств. Однако уровень владения русским языком и его распространенность существенно различаются: Беларусь (77 %), Украина (65 %) и Казахстан (63 %) – это страны, где приблизительно две трети населения свободно владеют русским. Там русский язык является либо доминирующим (Беларусь), либо столь же распространенным, как и титульный. Причем в Украине, несмотря на то, что русским языком пока пользуется значительная доля населения, у молодежи сравнительно </w:t>
      </w:r>
      <w:r>
        <w:rPr>
          <w:sz w:val="20"/>
          <w:szCs w:val="20"/>
        </w:rPr>
        <w:t>низкий уровень владения языком.</w:t>
      </w:r>
    </w:p>
    <w:p w:rsidR="00E423AC" w:rsidRPr="00E423AC" w:rsidRDefault="00E423AC" w:rsidP="00E423AC">
      <w:pPr>
        <w:spacing w:after="0" w:line="240" w:lineRule="auto"/>
        <w:jc w:val="both"/>
        <w:rPr>
          <w:sz w:val="20"/>
          <w:szCs w:val="20"/>
        </w:rPr>
      </w:pPr>
      <w:r w:rsidRPr="00E423AC">
        <w:rPr>
          <w:sz w:val="20"/>
          <w:szCs w:val="20"/>
        </w:rPr>
        <w:t>В Кыргызстане, Молдове, несмотря на доминирование языка титульной национальности, достаточно большая доля населения владеет русским языком и использует его в общении.</w:t>
      </w:r>
    </w:p>
    <w:p w:rsidR="00E423AC" w:rsidRPr="00E423AC" w:rsidRDefault="00E423AC" w:rsidP="00E423AC">
      <w:pPr>
        <w:spacing w:after="0" w:line="240" w:lineRule="auto"/>
        <w:jc w:val="both"/>
        <w:rPr>
          <w:sz w:val="20"/>
          <w:szCs w:val="20"/>
        </w:rPr>
      </w:pPr>
      <w:r w:rsidRPr="00E423AC">
        <w:rPr>
          <w:sz w:val="20"/>
          <w:szCs w:val="20"/>
        </w:rPr>
        <w:t>Азербайджан, Армения, Грузия, Таджикистан находятся на периферии русскоязычного пространства новых независимых государств. Здесь свободно владеет русским языком не более трети населения, он редко использу</w:t>
      </w:r>
      <w:r>
        <w:rPr>
          <w:sz w:val="20"/>
          <w:szCs w:val="20"/>
        </w:rPr>
        <w:t>ется в основных сферах общения.</w:t>
      </w:r>
    </w:p>
    <w:p w:rsidR="00E423AC" w:rsidRPr="00E423AC" w:rsidRDefault="00E423AC" w:rsidP="00E423AC">
      <w:pPr>
        <w:spacing w:after="0" w:line="240" w:lineRule="auto"/>
        <w:jc w:val="both"/>
        <w:rPr>
          <w:sz w:val="20"/>
          <w:szCs w:val="20"/>
        </w:rPr>
      </w:pPr>
      <w:r w:rsidRPr="00E423AC">
        <w:rPr>
          <w:sz w:val="20"/>
          <w:szCs w:val="20"/>
        </w:rPr>
        <w:t>В сфере образования на русском языке нет явных проблем лишь в Беларуси, где русский язык доминирует в сфере образования. В остальных странах положение более сложное.</w:t>
      </w:r>
    </w:p>
    <w:p w:rsidR="00E423AC" w:rsidRPr="00E423AC" w:rsidRDefault="00E423AC" w:rsidP="00E423AC">
      <w:pPr>
        <w:spacing w:after="0" w:line="240" w:lineRule="auto"/>
        <w:jc w:val="both"/>
        <w:rPr>
          <w:sz w:val="20"/>
          <w:szCs w:val="20"/>
        </w:rPr>
      </w:pPr>
      <w:r w:rsidRPr="00E423AC">
        <w:rPr>
          <w:sz w:val="20"/>
          <w:szCs w:val="20"/>
        </w:rPr>
        <w:t>В Армении, Таджикистане и Узбекистане проблема с обучением на русском языке стоит наиболее остро: там практически нет русских школ и классов. Одновременно в этих странах ярко выражена потребн</w:t>
      </w:r>
      <w:r>
        <w:rPr>
          <w:sz w:val="20"/>
          <w:szCs w:val="20"/>
        </w:rPr>
        <w:t>ость в изучении русского языка.</w:t>
      </w:r>
    </w:p>
    <w:p w:rsidR="00E423AC" w:rsidRPr="00E423AC" w:rsidRDefault="00E423AC" w:rsidP="00E423AC">
      <w:pPr>
        <w:spacing w:after="0" w:line="240" w:lineRule="auto"/>
        <w:jc w:val="both"/>
        <w:rPr>
          <w:sz w:val="20"/>
          <w:szCs w:val="20"/>
        </w:rPr>
      </w:pPr>
      <w:r w:rsidRPr="00E423AC">
        <w:rPr>
          <w:sz w:val="20"/>
          <w:szCs w:val="20"/>
        </w:rPr>
        <w:t xml:space="preserve">В Кыргызстане существует серьезный запрос на изучение русскою языка, и в последнее время наблюдается расширение возможности получать образование на русском. В Казахстане, наоборот, наблюдается резкое сокращение количества </w:t>
      </w:r>
      <w:proofErr w:type="gramStart"/>
      <w:r w:rsidRPr="00E423AC">
        <w:rPr>
          <w:sz w:val="20"/>
          <w:szCs w:val="20"/>
        </w:rPr>
        <w:t>обучающихся</w:t>
      </w:r>
      <w:proofErr w:type="gramEnd"/>
      <w:r w:rsidRPr="00E423AC">
        <w:rPr>
          <w:sz w:val="20"/>
          <w:szCs w:val="20"/>
        </w:rPr>
        <w:t xml:space="preserve"> на русском, но пока существует баланс между потребностью и возможностью получать образование на русском языке. В Азербайджане большая </w:t>
      </w:r>
      <w:proofErr w:type="gramStart"/>
      <w:r w:rsidRPr="00E423AC">
        <w:rPr>
          <w:sz w:val="20"/>
          <w:szCs w:val="20"/>
        </w:rPr>
        <w:t>часть жителей не считает нужным</w:t>
      </w:r>
      <w:proofErr w:type="gramEnd"/>
      <w:r w:rsidRPr="00E423AC">
        <w:rPr>
          <w:sz w:val="20"/>
          <w:szCs w:val="20"/>
        </w:rPr>
        <w:t xml:space="preserve"> расширять изучение русского языка в школах, так как проводимая образовательная политика устраивает население.</w:t>
      </w:r>
    </w:p>
    <w:p w:rsidR="00E423AC" w:rsidRPr="00E423AC" w:rsidRDefault="00E423AC" w:rsidP="00E423AC">
      <w:pPr>
        <w:spacing w:after="0" w:line="240" w:lineRule="auto"/>
        <w:jc w:val="both"/>
        <w:rPr>
          <w:sz w:val="20"/>
          <w:szCs w:val="20"/>
        </w:rPr>
      </w:pPr>
      <w:r w:rsidRPr="00E423AC">
        <w:rPr>
          <w:sz w:val="20"/>
          <w:szCs w:val="20"/>
        </w:rPr>
        <w:t>В Грузии, Молдове и Украине вопросы изучения русского языка находятся в сфере общественно-политических дискуссий. Население высказывает диаметрально противоположные оценки государственной полит</w:t>
      </w:r>
      <w:r>
        <w:rPr>
          <w:sz w:val="20"/>
          <w:szCs w:val="20"/>
        </w:rPr>
        <w:t>ики в отношении русского языка.</w:t>
      </w:r>
    </w:p>
    <w:p w:rsidR="00E423AC" w:rsidRPr="00E423AC" w:rsidRDefault="00E423AC" w:rsidP="00E423AC">
      <w:pPr>
        <w:spacing w:after="0" w:line="240" w:lineRule="auto"/>
        <w:jc w:val="both"/>
        <w:rPr>
          <w:sz w:val="20"/>
          <w:szCs w:val="20"/>
        </w:rPr>
      </w:pPr>
      <w:r w:rsidRPr="00E423AC">
        <w:rPr>
          <w:sz w:val="20"/>
          <w:szCs w:val="20"/>
        </w:rPr>
        <w:t>Интересны мотивации изучения русского языка. Исследование показало, что во всех странах СНГ русский язык востребован как средство общения с русскоязычными согражданами на работе и в быту, что свидетельствует о сохранении и значимости русскоязычной среды во всех новых независимых государствах. Около половины жителей новых независимых государств заявляют, что «знание русского языка в жизни пригодится» и поэтому русский важно изучать. Особо отмечается населением стран СНГ коммуникативная функция русского языка как средства международного общения. При этом русский язык продолжает нести гуманитарную функцию: он необходим для чтения литературы на русском языке, в том числе профессиональной, что отражает его значимость как транслятора научных и специальных знаний, а также дает возможность приобщения к русской культуре. Особенно высокий запрос на изучение русского языка на данном этапе существует в Армении, Кыргызстане, Таджикистане и Узбекистане.</w:t>
      </w:r>
    </w:p>
    <w:p w:rsidR="00E423AC" w:rsidRPr="00E423AC" w:rsidRDefault="00E423AC" w:rsidP="00E423AC">
      <w:pPr>
        <w:spacing w:after="0" w:line="240" w:lineRule="auto"/>
        <w:jc w:val="both"/>
        <w:rPr>
          <w:sz w:val="20"/>
          <w:szCs w:val="20"/>
        </w:rPr>
      </w:pPr>
      <w:r w:rsidRPr="00E423AC">
        <w:rPr>
          <w:sz w:val="20"/>
          <w:szCs w:val="20"/>
        </w:rPr>
        <w:t>В Фонде «Русский мир» 9 апреля 2010 года состоялся «круглый стол» на тему «</w:t>
      </w:r>
      <w:proofErr w:type="gramStart"/>
      <w:r w:rsidRPr="00E423AC">
        <w:rPr>
          <w:sz w:val="20"/>
          <w:szCs w:val="20"/>
        </w:rPr>
        <w:t>Русскоязычные</w:t>
      </w:r>
      <w:proofErr w:type="gramEnd"/>
      <w:r w:rsidRPr="00E423AC">
        <w:rPr>
          <w:sz w:val="20"/>
          <w:szCs w:val="20"/>
        </w:rPr>
        <w:t xml:space="preserve"> в Центральной Азии. Социальный портрет», на котором были представлены результаты социологического исследования, проведенного Институтом стран СНГ. В работе «круглого стола» приняли участие известные политологи, социологи, юристы, лингвисты, журналисты, представители государственных и общественных организаций, занимающихс</w:t>
      </w:r>
      <w:r>
        <w:rPr>
          <w:sz w:val="20"/>
          <w:szCs w:val="20"/>
        </w:rPr>
        <w:t>я проблемами соотечественников.</w:t>
      </w:r>
    </w:p>
    <w:p w:rsidR="00E423AC" w:rsidRPr="00E423AC" w:rsidRDefault="00E423AC" w:rsidP="00E423AC">
      <w:pPr>
        <w:spacing w:after="0" w:line="240" w:lineRule="auto"/>
        <w:jc w:val="both"/>
        <w:rPr>
          <w:sz w:val="20"/>
          <w:szCs w:val="20"/>
        </w:rPr>
      </w:pPr>
      <w:r w:rsidRPr="00E423AC">
        <w:rPr>
          <w:sz w:val="20"/>
          <w:szCs w:val="20"/>
        </w:rPr>
        <w:t>Социологическое исследование проводилось Институтом стран СНГ в 2009 году в четырех постсоветских государствах Центральной Азии – Казахстане, Кыргызстане, Таджикистане и Узбекистане. Отмечено, что проведенное исследование имело целью получение объективной информации о социально-политическом и экономическом положении современной российской диаспоры в Центрально-Азиатском регионе, а также достоверных данных о возрастном, национальном и профессиональном составе, уровне образования, квалификации соотечественников.</w:t>
      </w:r>
    </w:p>
    <w:p w:rsidR="00E423AC" w:rsidRPr="00E423AC" w:rsidRDefault="00E423AC" w:rsidP="00E423AC">
      <w:pPr>
        <w:spacing w:after="0" w:line="240" w:lineRule="auto"/>
        <w:jc w:val="both"/>
        <w:rPr>
          <w:sz w:val="20"/>
          <w:szCs w:val="20"/>
        </w:rPr>
      </w:pPr>
      <w:r w:rsidRPr="00E423AC">
        <w:rPr>
          <w:sz w:val="20"/>
          <w:szCs w:val="20"/>
        </w:rPr>
        <w:t xml:space="preserve">Объект социологического исследования – жители четырех постсоветских государств, определяющие себя как российские соотечественники. Это – русские и представители других национальностей России, а также представители титульных этносов, относящие себя </w:t>
      </w:r>
      <w:r>
        <w:rPr>
          <w:sz w:val="20"/>
          <w:szCs w:val="20"/>
        </w:rPr>
        <w:t>к российским соотечественникам.</w:t>
      </w:r>
    </w:p>
    <w:p w:rsidR="00E423AC" w:rsidRPr="00E423AC" w:rsidRDefault="00E423AC" w:rsidP="00E423AC">
      <w:pPr>
        <w:spacing w:after="0" w:line="240" w:lineRule="auto"/>
        <w:jc w:val="both"/>
        <w:rPr>
          <w:sz w:val="20"/>
          <w:szCs w:val="20"/>
        </w:rPr>
      </w:pPr>
      <w:r w:rsidRPr="00E423AC">
        <w:rPr>
          <w:sz w:val="20"/>
          <w:szCs w:val="20"/>
        </w:rPr>
        <w:t>Задачи исследования состояли в выявлении мнений соотечественников об их национальной самоидентификации, гражданской принадлежности, адаптированности в странах проживания, о владении русским языком, о занятости и материальном положении, о возможностях и механизмах защиты своих прав, об отношении к России и российским политикам, о степени миграционных настроений. Исследование проводилось количественными (массовый опрос) и качественными (</w:t>
      </w:r>
      <w:proofErr w:type="gramStart"/>
      <w:r w:rsidRPr="00E423AC">
        <w:rPr>
          <w:sz w:val="20"/>
          <w:szCs w:val="20"/>
        </w:rPr>
        <w:t>фокус-группы</w:t>
      </w:r>
      <w:proofErr w:type="gramEnd"/>
      <w:r w:rsidRPr="00E423AC">
        <w:rPr>
          <w:sz w:val="20"/>
          <w:szCs w:val="20"/>
        </w:rPr>
        <w:t>) методами.</w:t>
      </w:r>
    </w:p>
    <w:p w:rsidR="00E423AC" w:rsidRPr="00E423AC" w:rsidRDefault="00E423AC" w:rsidP="00E423AC">
      <w:pPr>
        <w:spacing w:after="0" w:line="240" w:lineRule="auto"/>
        <w:jc w:val="both"/>
        <w:rPr>
          <w:sz w:val="20"/>
          <w:szCs w:val="20"/>
        </w:rPr>
      </w:pPr>
      <w:r w:rsidRPr="00E423AC">
        <w:rPr>
          <w:sz w:val="20"/>
          <w:szCs w:val="20"/>
        </w:rPr>
        <w:t xml:space="preserve">Соотечественники, принявшие участие в исследовании, – в основном русскоязычные жители Центрально-Азиатского региона, определяющие себя как российские соотечественники. Это – русские и представители других национальностей Российской Федерации. </w:t>
      </w:r>
      <w:proofErr w:type="gramStart"/>
      <w:r w:rsidRPr="00E423AC">
        <w:rPr>
          <w:sz w:val="20"/>
          <w:szCs w:val="20"/>
        </w:rPr>
        <w:t>В числе опрошенных есть и представители коренных национальностей, относящие себя к российским соотечественникам, хорошо владеющие русским языком (как родным или вторым).</w:t>
      </w:r>
      <w:proofErr w:type="gramEnd"/>
    </w:p>
    <w:p w:rsidR="00E423AC" w:rsidRPr="00E423AC" w:rsidRDefault="00E423AC" w:rsidP="00E423AC">
      <w:pPr>
        <w:spacing w:after="0" w:line="240" w:lineRule="auto"/>
        <w:jc w:val="both"/>
        <w:rPr>
          <w:sz w:val="20"/>
          <w:szCs w:val="20"/>
        </w:rPr>
      </w:pPr>
    </w:p>
    <w:p w:rsidR="00E423AC" w:rsidRPr="00E423AC" w:rsidRDefault="00E423AC" w:rsidP="00E423AC">
      <w:pPr>
        <w:spacing w:after="0" w:line="240" w:lineRule="auto"/>
        <w:jc w:val="both"/>
        <w:rPr>
          <w:sz w:val="20"/>
          <w:szCs w:val="20"/>
        </w:rPr>
      </w:pPr>
      <w:r w:rsidRPr="00E423AC">
        <w:rPr>
          <w:sz w:val="20"/>
          <w:szCs w:val="20"/>
        </w:rPr>
        <w:t xml:space="preserve">Результаты опроса показали, и это исследователи считают принципиально важным для перспектив сохранения русского языка на постсоветском пространстве, что соотечественники уверены в сохранении русского языка молодым поколением. Большинство респондентов считает, что у младшего поколения их семьи сохраняется свободное владение русским языком как родным. Однако часть </w:t>
      </w:r>
      <w:proofErr w:type="gramStart"/>
      <w:r w:rsidRPr="00E423AC">
        <w:rPr>
          <w:sz w:val="20"/>
          <w:szCs w:val="20"/>
        </w:rPr>
        <w:t>опрошенных</w:t>
      </w:r>
      <w:proofErr w:type="gramEnd"/>
      <w:r w:rsidRPr="00E423AC">
        <w:rPr>
          <w:sz w:val="20"/>
          <w:szCs w:val="20"/>
        </w:rPr>
        <w:t xml:space="preserve"> высказали опасение за сохранение русского языка. В Узбекистане около трети </w:t>
      </w:r>
      <w:proofErr w:type="gramStart"/>
      <w:r w:rsidRPr="00E423AC">
        <w:rPr>
          <w:sz w:val="20"/>
          <w:szCs w:val="20"/>
        </w:rPr>
        <w:t>опрошенных</w:t>
      </w:r>
      <w:proofErr w:type="gramEnd"/>
      <w:r w:rsidRPr="00E423AC">
        <w:rPr>
          <w:sz w:val="20"/>
          <w:szCs w:val="20"/>
        </w:rPr>
        <w:t xml:space="preserve"> думают, что с владением русским яз</w:t>
      </w:r>
      <w:r>
        <w:rPr>
          <w:sz w:val="20"/>
          <w:szCs w:val="20"/>
        </w:rPr>
        <w:t>ыком могут возникнуть проблемы.</w:t>
      </w:r>
    </w:p>
    <w:p w:rsidR="00E423AC" w:rsidRPr="00E423AC" w:rsidRDefault="00E423AC" w:rsidP="00E423AC">
      <w:pPr>
        <w:spacing w:after="0" w:line="240" w:lineRule="auto"/>
        <w:jc w:val="both"/>
        <w:rPr>
          <w:sz w:val="20"/>
          <w:szCs w:val="20"/>
        </w:rPr>
      </w:pPr>
      <w:r w:rsidRPr="00E423AC">
        <w:rPr>
          <w:sz w:val="20"/>
          <w:szCs w:val="20"/>
        </w:rPr>
        <w:t xml:space="preserve">Большинство опрошенных во всех странах (от 85 до 96 %) уверены, что Россия должна развивать связи с соотечественниками. При этом наибольший рейтинг получили культурные связи, учебные программы на русском языке, молодежные программы. В Казахстане, Кыргызстане и Узбекистане большим спросом (более 50 % </w:t>
      </w:r>
      <w:proofErr w:type="gramStart"/>
      <w:r w:rsidRPr="00E423AC">
        <w:rPr>
          <w:sz w:val="20"/>
          <w:szCs w:val="20"/>
        </w:rPr>
        <w:t>опрошенных</w:t>
      </w:r>
      <w:proofErr w:type="gramEnd"/>
      <w:r w:rsidRPr="00E423AC">
        <w:rPr>
          <w:sz w:val="20"/>
          <w:szCs w:val="20"/>
        </w:rPr>
        <w:t>) пользуется идея двойного гражданства с Россией.</w:t>
      </w:r>
    </w:p>
    <w:p w:rsidR="00E423AC" w:rsidRPr="00E423AC" w:rsidRDefault="00E423AC" w:rsidP="00E423AC">
      <w:pPr>
        <w:spacing w:after="0" w:line="240" w:lineRule="auto"/>
        <w:jc w:val="both"/>
        <w:rPr>
          <w:sz w:val="20"/>
          <w:szCs w:val="20"/>
        </w:rPr>
      </w:pPr>
      <w:proofErr w:type="gramStart"/>
      <w:r w:rsidRPr="00E423AC">
        <w:rPr>
          <w:sz w:val="20"/>
          <w:szCs w:val="20"/>
        </w:rPr>
        <w:t>Оценивая политику России в отношении соотечественников, большинство респондентов склонны считать, что с ее стороны «что-то делается, но очень мало».</w:t>
      </w:r>
      <w:proofErr w:type="gramEnd"/>
      <w:r w:rsidRPr="00E423AC">
        <w:rPr>
          <w:sz w:val="20"/>
          <w:szCs w:val="20"/>
        </w:rPr>
        <w:t xml:space="preserve"> Почти четверть представителей российской диаспоры Казахстана и Узбекистана не чувствуют никакой конкретной поддержки со стороны России. Сравнение результатов 2006 и 2009 годов по Казахстану и Кыргызстану показывает рост числа оптимистов, уверенных, что «Россия делает все, что может», и уменьшение числа</w:t>
      </w:r>
      <w:r w:rsidR="00B33720">
        <w:rPr>
          <w:sz w:val="20"/>
          <w:szCs w:val="20"/>
        </w:rPr>
        <w:t xml:space="preserve"> тех, кто поддержку не ощущает.</w:t>
      </w:r>
    </w:p>
    <w:p w:rsidR="00E423AC" w:rsidRPr="00E423AC" w:rsidRDefault="00E423AC" w:rsidP="00E423AC">
      <w:pPr>
        <w:spacing w:after="0" w:line="240" w:lineRule="auto"/>
        <w:jc w:val="both"/>
        <w:rPr>
          <w:sz w:val="20"/>
          <w:szCs w:val="20"/>
        </w:rPr>
      </w:pPr>
      <w:r w:rsidRPr="00E423AC">
        <w:rPr>
          <w:sz w:val="20"/>
          <w:szCs w:val="20"/>
        </w:rPr>
        <w:t xml:space="preserve">Анализируя итоги опросов, авторы исследования «Русскоязычные в Центральной Азии. Социальный портрет» пришли к выводу, что преобладающая часть соотечественников укоренена в странах проживания, в большей части проживает там не в первом поколении. </w:t>
      </w:r>
    </w:p>
    <w:p w:rsidR="00E423AC" w:rsidRPr="00E423AC" w:rsidRDefault="00E423AC" w:rsidP="00E423AC">
      <w:pPr>
        <w:spacing w:after="0" w:line="240" w:lineRule="auto"/>
        <w:jc w:val="both"/>
        <w:rPr>
          <w:sz w:val="20"/>
          <w:szCs w:val="20"/>
        </w:rPr>
      </w:pPr>
      <w:r w:rsidRPr="00E423AC">
        <w:rPr>
          <w:sz w:val="20"/>
          <w:szCs w:val="20"/>
        </w:rPr>
        <w:t xml:space="preserve">Большая часть </w:t>
      </w:r>
      <w:proofErr w:type="gramStart"/>
      <w:r w:rsidRPr="00E423AC">
        <w:rPr>
          <w:sz w:val="20"/>
          <w:szCs w:val="20"/>
        </w:rPr>
        <w:t>опрошенных</w:t>
      </w:r>
      <w:proofErr w:type="gramEnd"/>
      <w:r w:rsidRPr="00E423AC">
        <w:rPr>
          <w:sz w:val="20"/>
          <w:szCs w:val="20"/>
        </w:rPr>
        <w:t xml:space="preserve"> в Казахстане и Кыргызстане относится к людям среднего достатка, в Узбекистане и Таджикистане живут беднее. При этом соотечественники хорошо образованы. Они демонстрируют уверенность в сохранении русского языка как родного у своих детей. Говоря о хороших отношениях русскоязычного и титульного населения, соотечественники не видят массового ущемления своих прав, отмечают таковые лишь в отдельных случаях. В Узбекистане же с нарушением прав русскоязычного населения свыше 80 % респондентов практически не сталкиваются. В отношении способности русскоязычного населения защитить свои права мнения разделились приме</w:t>
      </w:r>
      <w:r w:rsidR="00B33720">
        <w:rPr>
          <w:sz w:val="20"/>
          <w:szCs w:val="20"/>
        </w:rPr>
        <w:t>рно поровну между «да» и «нет».</w:t>
      </w:r>
    </w:p>
    <w:p w:rsidR="00E423AC" w:rsidRPr="00E423AC" w:rsidRDefault="00E423AC" w:rsidP="00E423AC">
      <w:pPr>
        <w:spacing w:after="0" w:line="240" w:lineRule="auto"/>
        <w:jc w:val="both"/>
        <w:rPr>
          <w:sz w:val="20"/>
          <w:szCs w:val="20"/>
        </w:rPr>
      </w:pPr>
      <w:r w:rsidRPr="00E423AC">
        <w:rPr>
          <w:sz w:val="20"/>
          <w:szCs w:val="20"/>
        </w:rPr>
        <w:t xml:space="preserve">Преобладающее большинство (90 % и выше) уверено, что Россия должна развивать связи с соотечественниками. Они ждут поддержки, прежде всего, в области культуры, изучения русского языка, в работе с молодежью. Высоки пожелания и в разрешении двойного гражданства с Россией. </w:t>
      </w:r>
    </w:p>
    <w:p w:rsidR="00E423AC" w:rsidRPr="00E423AC" w:rsidRDefault="00E423AC" w:rsidP="00E423AC">
      <w:pPr>
        <w:spacing w:after="0" w:line="240" w:lineRule="auto"/>
        <w:jc w:val="both"/>
        <w:rPr>
          <w:sz w:val="20"/>
          <w:szCs w:val="20"/>
        </w:rPr>
      </w:pPr>
      <w:r w:rsidRPr="00E423AC">
        <w:rPr>
          <w:sz w:val="20"/>
          <w:szCs w:val="20"/>
        </w:rPr>
        <w:t>Большую работу по укреплению позиций русского языка проводят государственные органы и органы исполнительной власти Российской Федерации. Утверждена и выполняется Федеральная целевая программа «Русский язык» на 2006–2010 годы. Международное гуманитарное сотрудничество как стратегический аспект является приоритетным с точки зрения Концепции внешней политики Российской Федерации, утвержденной Пр</w:t>
      </w:r>
      <w:r w:rsidR="00B33720">
        <w:rPr>
          <w:sz w:val="20"/>
          <w:szCs w:val="20"/>
        </w:rPr>
        <w:t>езидентом России Д. Медведевым.</w:t>
      </w:r>
    </w:p>
    <w:p w:rsidR="00E423AC" w:rsidRPr="00E423AC" w:rsidRDefault="00E423AC" w:rsidP="00E423AC">
      <w:pPr>
        <w:spacing w:after="0" w:line="240" w:lineRule="auto"/>
        <w:jc w:val="both"/>
        <w:rPr>
          <w:sz w:val="20"/>
          <w:szCs w:val="20"/>
        </w:rPr>
      </w:pPr>
      <w:r w:rsidRPr="00E423AC">
        <w:rPr>
          <w:sz w:val="20"/>
          <w:szCs w:val="20"/>
        </w:rPr>
        <w:t>В Совете Федерации 17 декабря 2009 года состоялся «круглый стол» на тему «Гуманитарное сотрудничество – важный фактор развития интеграционных процессов и укрепления позиций русского языка на пространстве Содружества Независимых Государств».</w:t>
      </w:r>
    </w:p>
    <w:p w:rsidR="00E423AC" w:rsidRPr="00E423AC" w:rsidRDefault="00E423AC" w:rsidP="00E423AC">
      <w:pPr>
        <w:spacing w:after="0" w:line="240" w:lineRule="auto"/>
        <w:jc w:val="both"/>
        <w:rPr>
          <w:sz w:val="20"/>
          <w:szCs w:val="20"/>
        </w:rPr>
      </w:pPr>
      <w:r w:rsidRPr="00E423AC">
        <w:rPr>
          <w:sz w:val="20"/>
          <w:szCs w:val="20"/>
        </w:rPr>
        <w:t>В работе «круглого стола» приняли участие члены Совета Федерации, руководители и представители федеральных органов исполнительной власти, высших учебных заведений России и ближнего зарубежья, представители общественных организаций и организаций соо</w:t>
      </w:r>
      <w:r w:rsidR="00B33720">
        <w:rPr>
          <w:sz w:val="20"/>
          <w:szCs w:val="20"/>
        </w:rPr>
        <w:t>течественников, научных кругов.</w:t>
      </w:r>
    </w:p>
    <w:p w:rsidR="00E423AC" w:rsidRPr="00E423AC" w:rsidRDefault="00E423AC" w:rsidP="00E423AC">
      <w:pPr>
        <w:spacing w:after="0" w:line="240" w:lineRule="auto"/>
        <w:jc w:val="both"/>
        <w:rPr>
          <w:sz w:val="20"/>
          <w:szCs w:val="20"/>
        </w:rPr>
      </w:pPr>
      <w:r w:rsidRPr="00E423AC">
        <w:rPr>
          <w:sz w:val="20"/>
          <w:szCs w:val="20"/>
        </w:rPr>
        <w:t>В ходе дискуссии были обсуждены проблемные вопросы развития и углубления гуманитарного сотрудничества Российской Федерации с государствами – участниками СНГ, сохранения и укрепления позиций русского языка на пространстве СНГ, расширения его использования в странах Содружества.</w:t>
      </w:r>
    </w:p>
    <w:p w:rsidR="00E423AC" w:rsidRPr="00E423AC" w:rsidRDefault="00E423AC" w:rsidP="00E423AC">
      <w:pPr>
        <w:spacing w:after="0" w:line="240" w:lineRule="auto"/>
        <w:jc w:val="both"/>
        <w:rPr>
          <w:sz w:val="20"/>
          <w:szCs w:val="20"/>
        </w:rPr>
      </w:pPr>
      <w:r w:rsidRPr="00E423AC">
        <w:rPr>
          <w:sz w:val="20"/>
          <w:szCs w:val="20"/>
        </w:rPr>
        <w:t>Участники «круглого стола» отметили, что русский язык в силу многолетней, исторически сложившейся социальной, культурной и экономической общности государств СНГ с Россией остается наиболее привлекательным в качестве средства международно</w:t>
      </w:r>
      <w:r w:rsidR="00B33720">
        <w:rPr>
          <w:sz w:val="20"/>
          <w:szCs w:val="20"/>
        </w:rPr>
        <w:t>й и межкультурной коммуникации.</w:t>
      </w:r>
    </w:p>
    <w:p w:rsidR="00E423AC" w:rsidRPr="00E423AC" w:rsidRDefault="00E423AC" w:rsidP="00E423AC">
      <w:pPr>
        <w:spacing w:after="0" w:line="240" w:lineRule="auto"/>
        <w:jc w:val="both"/>
        <w:rPr>
          <w:sz w:val="20"/>
          <w:szCs w:val="20"/>
        </w:rPr>
      </w:pPr>
      <w:r w:rsidRPr="00E423AC">
        <w:rPr>
          <w:sz w:val="20"/>
          <w:szCs w:val="20"/>
        </w:rPr>
        <w:t>При этом отмечалось, что в некоторых странах за последнее время принят ряд нормативно-правовых актов, направленных фактически на вытеснение русского языка из официальной сферы общения между гражданами и государственными структурами. Предпринимаются попытки вытеснения русского языка из национальных систем образования, а также из бытового общения.</w:t>
      </w:r>
    </w:p>
    <w:p w:rsidR="00E423AC" w:rsidRPr="00E423AC" w:rsidRDefault="00E423AC" w:rsidP="00E423AC">
      <w:pPr>
        <w:spacing w:after="0" w:line="240" w:lineRule="auto"/>
        <w:jc w:val="both"/>
        <w:rPr>
          <w:sz w:val="20"/>
          <w:szCs w:val="20"/>
        </w:rPr>
      </w:pPr>
      <w:r w:rsidRPr="00E423AC">
        <w:rPr>
          <w:sz w:val="20"/>
          <w:szCs w:val="20"/>
        </w:rPr>
        <w:t>В ходе «круглого стола» констатировалось, что сужение употребления русского языка как языка межнациональной коммуникации неизбежно ведет к межкультурному разобщению народов России и других государств – участников СНГ. Кроме того, происходящая в наши дни переориентация ряда стран Содружества в сторону других внешнеполитических партнеров нередко подкрепляется принципом большей языковой близости, что характерно, в первую очередь, для тюркоязычных государств. В этой связи усилия по поддержанию русскоязычного пространства должны сопровождаться пропагандой русской культуры во всем многообразии.</w:t>
      </w:r>
    </w:p>
    <w:p w:rsidR="00E423AC" w:rsidRPr="00E423AC" w:rsidRDefault="00E423AC" w:rsidP="00E423AC">
      <w:pPr>
        <w:spacing w:after="0" w:line="240" w:lineRule="auto"/>
        <w:jc w:val="both"/>
        <w:rPr>
          <w:sz w:val="20"/>
          <w:szCs w:val="20"/>
        </w:rPr>
      </w:pPr>
    </w:p>
    <w:p w:rsidR="00E423AC" w:rsidRPr="00E423AC" w:rsidRDefault="00E423AC" w:rsidP="00E423AC">
      <w:pPr>
        <w:spacing w:after="0" w:line="240" w:lineRule="auto"/>
        <w:jc w:val="both"/>
        <w:rPr>
          <w:sz w:val="20"/>
          <w:szCs w:val="20"/>
        </w:rPr>
      </w:pPr>
      <w:r w:rsidRPr="00E423AC">
        <w:rPr>
          <w:sz w:val="20"/>
          <w:szCs w:val="20"/>
        </w:rPr>
        <w:lastRenderedPageBreak/>
        <w:t xml:space="preserve">Были обозначены проблемы, связанные с образованием на русском языке в странах СНГ. Продолжает сохраняться тенденция сокращения школ с русским языком обучения, причем она </w:t>
      </w:r>
      <w:proofErr w:type="gramStart"/>
      <w:r w:rsidRPr="00E423AC">
        <w:rPr>
          <w:sz w:val="20"/>
          <w:szCs w:val="20"/>
        </w:rPr>
        <w:t>не</w:t>
      </w:r>
      <w:proofErr w:type="gramEnd"/>
      <w:r w:rsidRPr="00E423AC">
        <w:rPr>
          <w:sz w:val="20"/>
          <w:szCs w:val="20"/>
        </w:rPr>
        <w:t xml:space="preserve"> всегда имеет, как это принято считать, субъективные, политически мотивированные причины. Властные структуры зачастую объясняют перевод той или иной школы на национальный язык низким уровнем квалификации преподавателей с русским языком обучения. Это обстоятельство имеет под собой вполне реальные основания. Они связаны как с массовым уходом преподавательских кадров из образовательной сферы государств – участников СНГ на пенсию или переселением в Россию, так и с отсутствием возможности у оставшихся учителей русского языка повышать свою квалификацию. При этом реальная потребность в образовании на русском языке у населения остается достаточно высокой. В этой связи актуальной задачей является оказание содействия в создании русских общеобразовательных школ в странах СНГ и их последующая материальная п</w:t>
      </w:r>
      <w:r w:rsidR="00B33720">
        <w:rPr>
          <w:sz w:val="20"/>
          <w:szCs w:val="20"/>
        </w:rPr>
        <w:t>оддержка Российской Федерацией.</w:t>
      </w:r>
    </w:p>
    <w:p w:rsidR="00E423AC" w:rsidRPr="00E423AC" w:rsidRDefault="00E423AC" w:rsidP="00E423AC">
      <w:pPr>
        <w:spacing w:after="0" w:line="240" w:lineRule="auto"/>
        <w:jc w:val="both"/>
        <w:rPr>
          <w:sz w:val="20"/>
          <w:szCs w:val="20"/>
        </w:rPr>
      </w:pPr>
      <w:r w:rsidRPr="00E423AC">
        <w:rPr>
          <w:sz w:val="20"/>
          <w:szCs w:val="20"/>
        </w:rPr>
        <w:t>Участники дискуссии уделили большое внимание и проблемам получения гражданами стран СНГ высшего профессионального образования на русском языке по российским стандартам. В вузах Российской Федерации обучается около 75 тысяч студентов из государств – участников СНГ. На 2009–2010 учебный год Министерство образования и науки Российской Федерации выделило около 4 100 государственных стипендий для граждан СНГ, что на треть больше, чем в 2007 году. Как правило, половина квоты отводится соотечественникам. Однако практика показывает, что выделяемые квоты потенциальными студентами из государств – участников СНГ используются не полностью. Одна из причин заключается в том, что значительная часть этих мест предоставляется в городах, удаленных от страны проживания абитуриента, причем расходы на проезд к месту учебы бюджетом Российской Федерации не предусматриваются. Это является важным сдерживающим фактором для абитуриентов, учитывая уровень доходов большинства граждан стран СНГ. Другая немаловажная причина – отсутствие системных мероприятий по продвижению российского образования на рынке образовательных услуг государств – участников Содружества.</w:t>
      </w:r>
    </w:p>
    <w:p w:rsidR="00E423AC" w:rsidRPr="00E423AC" w:rsidRDefault="00E423AC" w:rsidP="00E423AC">
      <w:pPr>
        <w:spacing w:after="0" w:line="240" w:lineRule="auto"/>
        <w:jc w:val="both"/>
        <w:rPr>
          <w:sz w:val="20"/>
          <w:szCs w:val="20"/>
        </w:rPr>
      </w:pPr>
      <w:r w:rsidRPr="00E423AC">
        <w:rPr>
          <w:sz w:val="20"/>
          <w:szCs w:val="20"/>
        </w:rPr>
        <w:t>В положительном ключе была отмечена деятельность пяти российско-национальных (славянских) университетов: в Азербайджанской Республике, Республике Армения, Республике Беларусь, Кыргызской Республике и Республике Таджикистан, а также Приднестровского государственного университета имени Т. Г. Шевченко. В данных вузах обучается почти 40 тысяч студентов. Однако не все из указанных вузов работают по российским образовательным стандартам. Так, Российско-Армянский (Славянский) университет в обучении использует национальные армянские стандарты, при этом выда</w:t>
      </w:r>
      <w:r w:rsidR="00B33720">
        <w:rPr>
          <w:sz w:val="20"/>
          <w:szCs w:val="20"/>
        </w:rPr>
        <w:t>ет дипломы российского образца.</w:t>
      </w:r>
    </w:p>
    <w:p w:rsidR="00E423AC" w:rsidRPr="00E423AC" w:rsidRDefault="00E423AC" w:rsidP="00E423AC">
      <w:pPr>
        <w:spacing w:after="0" w:line="240" w:lineRule="auto"/>
        <w:jc w:val="both"/>
        <w:rPr>
          <w:sz w:val="20"/>
          <w:szCs w:val="20"/>
        </w:rPr>
      </w:pPr>
      <w:r w:rsidRPr="00E423AC">
        <w:rPr>
          <w:sz w:val="20"/>
          <w:szCs w:val="20"/>
        </w:rPr>
        <w:t>Существуют серьезные претензии к качеству образовательных услуг в филиалах российских вузов, работающих в странах СНГ.</w:t>
      </w:r>
    </w:p>
    <w:p w:rsidR="00E423AC" w:rsidRPr="00E423AC" w:rsidRDefault="00E423AC" w:rsidP="00E423AC">
      <w:pPr>
        <w:spacing w:after="0" w:line="240" w:lineRule="auto"/>
        <w:jc w:val="both"/>
        <w:rPr>
          <w:sz w:val="20"/>
          <w:szCs w:val="20"/>
        </w:rPr>
      </w:pPr>
      <w:r w:rsidRPr="00E423AC">
        <w:rPr>
          <w:sz w:val="20"/>
          <w:szCs w:val="20"/>
        </w:rPr>
        <w:t>В ходе проведения «круглого стола» была подчеркнута перспективная роль российских центров науки и культуры (РЦНК) в государствах – участниках СНГ по продвижению и расширению использования русского языка. Однако было отмечено, что на сегодняшний день не во всех странах Содружества открыты эти центры. Имеющаяся нормативно-правовая база в виде межправительственных соглашений позволила Россотрудничеству в 2008–2009 гг. открыть РЦНК в Азербайджане, Армении, Молдове, Украине, а также усилить кадровый состав РЦНК в Казахстане и Узбекистане. Препятствием в дальнейшей работе по созданию РЦНК в Беларуси, Кыргызстане, Таджикистане и Туркменистане является затягивание согласования федеральными органами исполнительной власти Российской Федерации проектов соответствующих м</w:t>
      </w:r>
      <w:r w:rsidR="00B33720">
        <w:rPr>
          <w:sz w:val="20"/>
          <w:szCs w:val="20"/>
        </w:rPr>
        <w:t>ежправительственных соглашений.</w:t>
      </w:r>
    </w:p>
    <w:p w:rsidR="00E423AC" w:rsidRPr="00E423AC" w:rsidRDefault="00E423AC" w:rsidP="00E423AC">
      <w:pPr>
        <w:spacing w:after="0" w:line="240" w:lineRule="auto"/>
        <w:jc w:val="both"/>
        <w:rPr>
          <w:sz w:val="20"/>
          <w:szCs w:val="20"/>
        </w:rPr>
      </w:pPr>
      <w:r w:rsidRPr="00E423AC">
        <w:rPr>
          <w:sz w:val="20"/>
          <w:szCs w:val="20"/>
        </w:rPr>
        <w:t xml:space="preserve">Участники «круглого стола» высказались в поддержку расширения сети РЦНК на пространстве СНГ, причем деятельность этих центров должна распространяться </w:t>
      </w:r>
      <w:proofErr w:type="gramStart"/>
      <w:r w:rsidRPr="00E423AC">
        <w:rPr>
          <w:sz w:val="20"/>
          <w:szCs w:val="20"/>
        </w:rPr>
        <w:t>не</w:t>
      </w:r>
      <w:proofErr w:type="gramEnd"/>
      <w:r w:rsidRPr="00E423AC">
        <w:rPr>
          <w:sz w:val="20"/>
          <w:szCs w:val="20"/>
        </w:rPr>
        <w:t xml:space="preserve"> только на столицы государств – участников Содружества, но и на областные центры. Это позволит сформировать условия для полноценного межкультурного диалога между народами России и стран СНГ и сделает возможным создание широкой сети курсов изучения русского языка. </w:t>
      </w:r>
    </w:p>
    <w:p w:rsidR="00E423AC" w:rsidRPr="00E423AC" w:rsidRDefault="00E423AC" w:rsidP="00E423AC">
      <w:pPr>
        <w:spacing w:after="0" w:line="240" w:lineRule="auto"/>
        <w:jc w:val="both"/>
        <w:rPr>
          <w:sz w:val="20"/>
          <w:szCs w:val="20"/>
        </w:rPr>
      </w:pPr>
      <w:r w:rsidRPr="00E423AC">
        <w:rPr>
          <w:sz w:val="20"/>
          <w:szCs w:val="20"/>
        </w:rPr>
        <w:t>Была отмечена положительная динамика деятельности Фонда «Русский мир», Межгосударственного фонда гуманитарного сотрудничества государств – участников Содру</w:t>
      </w:r>
      <w:r w:rsidR="00B33720">
        <w:rPr>
          <w:sz w:val="20"/>
          <w:szCs w:val="20"/>
        </w:rPr>
        <w:t xml:space="preserve">жества Независимых Государств. </w:t>
      </w:r>
    </w:p>
    <w:p w:rsidR="00E423AC" w:rsidRPr="00E423AC" w:rsidRDefault="00E423AC" w:rsidP="00E423AC">
      <w:pPr>
        <w:spacing w:after="0" w:line="240" w:lineRule="auto"/>
        <w:jc w:val="both"/>
        <w:rPr>
          <w:sz w:val="20"/>
          <w:szCs w:val="20"/>
        </w:rPr>
      </w:pPr>
      <w:proofErr w:type="gramStart"/>
      <w:r w:rsidRPr="00E423AC">
        <w:rPr>
          <w:sz w:val="20"/>
          <w:szCs w:val="20"/>
        </w:rPr>
        <w:t>Важное значение</w:t>
      </w:r>
      <w:proofErr w:type="gramEnd"/>
      <w:r w:rsidRPr="00E423AC">
        <w:rPr>
          <w:sz w:val="20"/>
          <w:szCs w:val="20"/>
        </w:rPr>
        <w:t xml:space="preserve"> для распространения и сохранения авторитета русского языка в странах Содружества Независимых Государств имеют средства массовой информации.</w:t>
      </w:r>
    </w:p>
    <w:p w:rsidR="00E423AC" w:rsidRPr="00E423AC" w:rsidRDefault="00E423AC" w:rsidP="00E423AC">
      <w:pPr>
        <w:spacing w:after="0" w:line="240" w:lineRule="auto"/>
        <w:jc w:val="both"/>
        <w:rPr>
          <w:sz w:val="20"/>
          <w:szCs w:val="20"/>
        </w:rPr>
      </w:pPr>
      <w:r w:rsidRPr="00E423AC">
        <w:rPr>
          <w:sz w:val="20"/>
          <w:szCs w:val="20"/>
        </w:rPr>
        <w:t>В Государственной Думе Российской Федерации 1 июля 2010 года состоялись парламентские слушания о положении русскоязычных СМИ в государствах – участниках СНГ и Балтии. Участники слушаний отметили, что после распада Союза Советских Социалистических Республик языковая политика в большинстве стран СНГ была направлена не столько на расширение общественных функций государственного языка как языка титульной нации, сколько на вытеснение русского языка из язык</w:t>
      </w:r>
      <w:r w:rsidR="00B33720">
        <w:rPr>
          <w:sz w:val="20"/>
          <w:szCs w:val="20"/>
        </w:rPr>
        <w:t xml:space="preserve">ового пространства этих стран. </w:t>
      </w:r>
    </w:p>
    <w:p w:rsidR="00E423AC" w:rsidRPr="00E423AC" w:rsidRDefault="00E423AC" w:rsidP="00E423AC">
      <w:pPr>
        <w:spacing w:after="0" w:line="240" w:lineRule="auto"/>
        <w:jc w:val="both"/>
        <w:rPr>
          <w:sz w:val="20"/>
          <w:szCs w:val="20"/>
        </w:rPr>
      </w:pPr>
      <w:r w:rsidRPr="00E423AC">
        <w:rPr>
          <w:sz w:val="20"/>
          <w:szCs w:val="20"/>
        </w:rPr>
        <w:t xml:space="preserve">Для российских соотечественников, проживающих в государствах – участниках СНГ, основными источниками информации являются российские СМИ, в первую очередь электронные. Информацию об общественной жизни, о деятельности своих общественных организаций и проблемах соотечественники размещают в региональных газетах или в собственных печатных органах. Но собственные издания </w:t>
      </w:r>
      <w:r w:rsidRPr="00E423AC">
        <w:rPr>
          <w:sz w:val="20"/>
          <w:szCs w:val="20"/>
        </w:rPr>
        <w:lastRenderedPageBreak/>
        <w:t>общественные организации имеют не во всех странах. А если даже имеют, то из-за отсутствия издательской базы, малого тиража, трудностей с распространением такие газеты и журналы не могут получить широкую известность.</w:t>
      </w:r>
    </w:p>
    <w:p w:rsidR="00E423AC" w:rsidRPr="00E423AC" w:rsidRDefault="00E423AC" w:rsidP="00E423AC">
      <w:pPr>
        <w:spacing w:after="0" w:line="240" w:lineRule="auto"/>
        <w:jc w:val="both"/>
        <w:rPr>
          <w:sz w:val="20"/>
          <w:szCs w:val="20"/>
        </w:rPr>
      </w:pPr>
      <w:r w:rsidRPr="00E423AC">
        <w:rPr>
          <w:sz w:val="20"/>
          <w:szCs w:val="20"/>
        </w:rPr>
        <w:t>Самыми «потребляемыми» в настоящее время в странах СНГ являются материалы российских электронных СМИ – радио и телевидения. Однако в некоторых странах просматривается желание властей ограничить степень влияния российских средств массовой информации на формирование местного общественного мнения, обставляя это разного рода законодательными и общественными препонами. Например, установлением квоты национального государственного языка в сетке вещания в большинстве постсоветских государств, что направлено на дискрими</w:t>
      </w:r>
      <w:r w:rsidR="00B33720">
        <w:rPr>
          <w:sz w:val="20"/>
          <w:szCs w:val="20"/>
        </w:rPr>
        <w:t>нацию русскоязычного населения.</w:t>
      </w:r>
    </w:p>
    <w:p w:rsidR="00E423AC" w:rsidRPr="00E423AC" w:rsidRDefault="00E423AC" w:rsidP="00E423AC">
      <w:pPr>
        <w:spacing w:after="0" w:line="240" w:lineRule="auto"/>
        <w:jc w:val="both"/>
        <w:rPr>
          <w:sz w:val="20"/>
          <w:szCs w:val="20"/>
        </w:rPr>
      </w:pPr>
      <w:r w:rsidRPr="00E423AC">
        <w:rPr>
          <w:sz w:val="20"/>
          <w:szCs w:val="20"/>
        </w:rPr>
        <w:t>Участники слушаний отметили большую роль, которую играют профессиональные сообщества, объединяющие русскоязычные СНГ в странах СНГ, в том числе Совет руководителей государственных информационных агентств Содружества, Межгосударственный совет по сотрудничеству в области периодической печати, книгоиздания, книгораспространения и полиграфии, Совет руководителей государственных и общественных телерадиоорганизаций государств – участников СНГ, Межгосударственную телерадиокомпанию «Мир».</w:t>
      </w:r>
    </w:p>
    <w:p w:rsidR="00E423AC" w:rsidRPr="00E423AC" w:rsidRDefault="00E423AC" w:rsidP="00E423AC">
      <w:pPr>
        <w:spacing w:after="0" w:line="240" w:lineRule="auto"/>
        <w:jc w:val="both"/>
        <w:rPr>
          <w:sz w:val="20"/>
          <w:szCs w:val="20"/>
        </w:rPr>
      </w:pPr>
      <w:r w:rsidRPr="00E423AC">
        <w:rPr>
          <w:sz w:val="20"/>
          <w:szCs w:val="20"/>
        </w:rPr>
        <w:t>Огромную работу по ведению эффективной политики в области международного гуманитарного сотрудничества проводит Федеральное агентство по делам Содружества Независимых Государств, соотечественников, проживающих за рубежом, и по международному гуманитарному сотр</w:t>
      </w:r>
      <w:r w:rsidR="00B33720">
        <w:rPr>
          <w:sz w:val="20"/>
          <w:szCs w:val="20"/>
        </w:rPr>
        <w:t>удничеству (Россотрудничество).</w:t>
      </w:r>
    </w:p>
    <w:p w:rsidR="00E423AC" w:rsidRPr="00E423AC" w:rsidRDefault="00E423AC" w:rsidP="00E423AC">
      <w:pPr>
        <w:spacing w:after="0" w:line="240" w:lineRule="auto"/>
        <w:jc w:val="both"/>
        <w:rPr>
          <w:sz w:val="20"/>
          <w:szCs w:val="20"/>
        </w:rPr>
      </w:pPr>
      <w:r w:rsidRPr="00E423AC">
        <w:rPr>
          <w:sz w:val="20"/>
          <w:szCs w:val="20"/>
        </w:rPr>
        <w:t>Агентство призвано проводить под руководством МИДа России единую внешнеполитическую линию в части, касающейся координации программ в сфере международного гуманитарного сотрудничества, разрабатывать и реализовывать во взаимодействии с министерством и другими федеральными органами исполнительной власти программы помощи государствам – участникам СНГ.</w:t>
      </w:r>
    </w:p>
    <w:p w:rsidR="00E423AC" w:rsidRPr="00E423AC" w:rsidRDefault="00E423AC" w:rsidP="00E423AC">
      <w:pPr>
        <w:spacing w:after="0" w:line="240" w:lineRule="auto"/>
        <w:jc w:val="both"/>
        <w:rPr>
          <w:sz w:val="20"/>
          <w:szCs w:val="20"/>
        </w:rPr>
      </w:pPr>
      <w:r w:rsidRPr="00E423AC">
        <w:rPr>
          <w:sz w:val="20"/>
          <w:szCs w:val="20"/>
        </w:rPr>
        <w:t>Особое значение уделяется проектам, нацеленным на укрепление и продвижение позиции русского языка в ближнем и дальнем зарубежье, оказание поддержки соотечественникам в сохранении их этнокультурной идентичности, расширение их доступа к получению обра</w:t>
      </w:r>
      <w:r w:rsidR="00B33720">
        <w:rPr>
          <w:sz w:val="20"/>
          <w:szCs w:val="20"/>
        </w:rPr>
        <w:t>зования в Российской Федерации.</w:t>
      </w:r>
    </w:p>
    <w:p w:rsidR="00E423AC" w:rsidRPr="00E423AC" w:rsidRDefault="00E423AC" w:rsidP="00E423AC">
      <w:pPr>
        <w:spacing w:after="0" w:line="240" w:lineRule="auto"/>
        <w:jc w:val="both"/>
        <w:rPr>
          <w:sz w:val="20"/>
          <w:szCs w:val="20"/>
        </w:rPr>
      </w:pPr>
      <w:r w:rsidRPr="00E423AC">
        <w:rPr>
          <w:sz w:val="20"/>
          <w:szCs w:val="20"/>
        </w:rPr>
        <w:t xml:space="preserve">Через свои представительства и российские центры науки и культуры Россотрудничество доводит до мировой общественности информацию о России, о ее позиции </w:t>
      </w:r>
      <w:proofErr w:type="gramStart"/>
      <w:r w:rsidRPr="00E423AC">
        <w:rPr>
          <w:sz w:val="20"/>
          <w:szCs w:val="20"/>
        </w:rPr>
        <w:t>по</w:t>
      </w:r>
      <w:proofErr w:type="gramEnd"/>
      <w:r w:rsidRPr="00E423AC">
        <w:rPr>
          <w:sz w:val="20"/>
          <w:szCs w:val="20"/>
        </w:rPr>
        <w:t xml:space="preserve"> </w:t>
      </w:r>
      <w:proofErr w:type="gramStart"/>
      <w:r w:rsidRPr="00E423AC">
        <w:rPr>
          <w:sz w:val="20"/>
          <w:szCs w:val="20"/>
        </w:rPr>
        <w:t>основным</w:t>
      </w:r>
      <w:proofErr w:type="gramEnd"/>
      <w:r w:rsidRPr="00E423AC">
        <w:rPr>
          <w:sz w:val="20"/>
          <w:szCs w:val="20"/>
        </w:rPr>
        <w:t xml:space="preserve"> международным проблемам, о внешнеполитических инициативах и действиях правительства.</w:t>
      </w:r>
    </w:p>
    <w:p w:rsidR="00E423AC" w:rsidRPr="00E423AC" w:rsidRDefault="00E423AC" w:rsidP="00E423AC">
      <w:pPr>
        <w:spacing w:after="0" w:line="240" w:lineRule="auto"/>
        <w:jc w:val="both"/>
        <w:rPr>
          <w:sz w:val="20"/>
          <w:szCs w:val="20"/>
        </w:rPr>
      </w:pPr>
      <w:r w:rsidRPr="00E423AC">
        <w:rPr>
          <w:sz w:val="20"/>
          <w:szCs w:val="20"/>
        </w:rPr>
        <w:t xml:space="preserve">Руководитель Россотрудничества Ф. Мухаметшин в интервью «Российской газете» подчеркнул, что гуманитарное сотрудничество является одним из наиболее эффективных средств налаживания межцивилизационного диалога, достижения согласия и обеспечения взаимопонимания между народами, преодоления конфронтации в мире. В конечном </w:t>
      </w:r>
      <w:proofErr w:type="gramStart"/>
      <w:r w:rsidRPr="00E423AC">
        <w:rPr>
          <w:sz w:val="20"/>
          <w:szCs w:val="20"/>
        </w:rPr>
        <w:t>счете</w:t>
      </w:r>
      <w:proofErr w:type="gramEnd"/>
      <w:r w:rsidRPr="00E423AC">
        <w:rPr>
          <w:sz w:val="20"/>
          <w:szCs w:val="20"/>
        </w:rPr>
        <w:t xml:space="preserve"> это в возрастающей степени оказывает воздействие на процессы формирования современной полицентричной системы глобального управле</w:t>
      </w:r>
      <w:r w:rsidR="00B33720">
        <w:rPr>
          <w:sz w:val="20"/>
          <w:szCs w:val="20"/>
        </w:rPr>
        <w:t>ния, задает вектор ее развития.</w:t>
      </w:r>
    </w:p>
    <w:p w:rsidR="00E423AC" w:rsidRPr="00E423AC" w:rsidRDefault="00E423AC" w:rsidP="00E423AC">
      <w:pPr>
        <w:spacing w:after="0" w:line="240" w:lineRule="auto"/>
        <w:jc w:val="both"/>
        <w:rPr>
          <w:sz w:val="20"/>
          <w:szCs w:val="20"/>
        </w:rPr>
      </w:pPr>
      <w:r w:rsidRPr="00E423AC">
        <w:rPr>
          <w:sz w:val="20"/>
          <w:szCs w:val="20"/>
        </w:rPr>
        <w:t xml:space="preserve">Что касается русского языка, то он до сих пор остается окном в мир общечеловеческой культуры и науки для миллионов жителей планеты, оставаясь для многих из них инструментом межнационального общения. </w:t>
      </w:r>
    </w:p>
    <w:p w:rsidR="00E423AC" w:rsidRPr="00E423AC" w:rsidRDefault="00E423AC" w:rsidP="00E423AC">
      <w:pPr>
        <w:spacing w:after="0" w:line="240" w:lineRule="auto"/>
        <w:jc w:val="both"/>
        <w:rPr>
          <w:sz w:val="20"/>
          <w:szCs w:val="20"/>
        </w:rPr>
      </w:pPr>
      <w:r w:rsidRPr="00E423AC">
        <w:rPr>
          <w:sz w:val="20"/>
          <w:szCs w:val="20"/>
        </w:rPr>
        <w:t>В этой связи интересно мнение экспертов Российского общественного комитета «За новую стратегию международного гуманитарного сотрудничества», которые подтверждают тот факт, что в сложившейся мировой ситуации наибольшими предпосылками и возможностями для ведения эффективной политики в области международного гуманитарного сотрудничества облада</w:t>
      </w:r>
      <w:r w:rsidR="00B33720">
        <w:rPr>
          <w:sz w:val="20"/>
          <w:szCs w:val="20"/>
        </w:rPr>
        <w:t>ет именно Российская Федерация.</w:t>
      </w:r>
    </w:p>
    <w:p w:rsidR="00E423AC" w:rsidRPr="00E423AC" w:rsidRDefault="00E423AC" w:rsidP="00E423AC">
      <w:pPr>
        <w:spacing w:after="0" w:line="240" w:lineRule="auto"/>
        <w:jc w:val="both"/>
        <w:rPr>
          <w:sz w:val="20"/>
          <w:szCs w:val="20"/>
        </w:rPr>
      </w:pPr>
      <w:r w:rsidRPr="00E423AC">
        <w:rPr>
          <w:sz w:val="20"/>
          <w:szCs w:val="20"/>
        </w:rPr>
        <w:t>В Москве 18 января 2010 года на расширенном заседании Комитета Государственной Думы по делам СНГ и связям с соотечественниками состоялось обсуждение вопроса «О работе российских центров науки и культуры за рубежом по сохранению русского языка, культуры и поддержке российских соотечественников, проживающих в государствах СНГ».</w:t>
      </w:r>
    </w:p>
    <w:p w:rsidR="00E423AC" w:rsidRPr="00E423AC" w:rsidRDefault="00E423AC" w:rsidP="00E423AC">
      <w:pPr>
        <w:spacing w:after="0" w:line="240" w:lineRule="auto"/>
        <w:jc w:val="both"/>
        <w:rPr>
          <w:sz w:val="20"/>
          <w:szCs w:val="20"/>
        </w:rPr>
      </w:pPr>
      <w:r w:rsidRPr="00E423AC">
        <w:rPr>
          <w:sz w:val="20"/>
          <w:szCs w:val="20"/>
        </w:rPr>
        <w:t>С основным докладом выступил руководитель Россотрудничества Ф. Мухаметшин. Он отметил, что работа на пространстве Содружества Независимых Государств является приоритетным направлением деятельности Федерального агентства, особенно в год председательства России в СНГ. При этом сохранение и укрепление позиций русского языка на постсоветском пространстве, по мнению главы Россотрудничества, является «важнейшей государственной задачей». По его словам, сегодня российские центры науки и культуры – практически единственная база широкого курсового обучения и методической поддержк</w:t>
      </w:r>
      <w:r w:rsidR="00B33720">
        <w:rPr>
          <w:sz w:val="20"/>
          <w:szCs w:val="20"/>
        </w:rPr>
        <w:t>и русского языка в странах СНГ.</w:t>
      </w:r>
    </w:p>
    <w:p w:rsidR="00E423AC" w:rsidRPr="00E423AC" w:rsidRDefault="00E423AC" w:rsidP="00E423AC">
      <w:pPr>
        <w:spacing w:after="0" w:line="240" w:lineRule="auto"/>
        <w:jc w:val="both"/>
        <w:rPr>
          <w:sz w:val="20"/>
          <w:szCs w:val="20"/>
        </w:rPr>
      </w:pPr>
      <w:proofErr w:type="gramStart"/>
      <w:r w:rsidRPr="00E423AC">
        <w:rPr>
          <w:sz w:val="20"/>
          <w:szCs w:val="20"/>
        </w:rPr>
        <w:t>Россотрудничество поставило перед собой цель придать этой работе системный характер, объединив усилия всех заинтересованных организаций, включая Минобрнауки, Рособразование, Фонд «Русский мир» и др. Одним из путей повышения эффективности работы на этом направлении Россотрудничество видит в разработке ведомственной целевой программы «Единая система курсового обучения русскому языку за рубежом», а также создание на базе РЦНК учебно-методических центров русского языка.</w:t>
      </w:r>
      <w:proofErr w:type="gramEnd"/>
      <w:r w:rsidRPr="00E423AC">
        <w:rPr>
          <w:sz w:val="20"/>
          <w:szCs w:val="20"/>
        </w:rPr>
        <w:t xml:space="preserve"> В декабре 2009 года состоялось открытие первого такого центра в Ереване. В будущем году планируется открытие центров в Ашхабаде, Душанбе, Бишкеке и Киеве. </w:t>
      </w:r>
    </w:p>
    <w:p w:rsidR="00E423AC" w:rsidRPr="00E423AC" w:rsidRDefault="00E423AC" w:rsidP="00E423AC">
      <w:pPr>
        <w:spacing w:after="0" w:line="240" w:lineRule="auto"/>
        <w:jc w:val="both"/>
        <w:rPr>
          <w:sz w:val="20"/>
          <w:szCs w:val="20"/>
        </w:rPr>
      </w:pPr>
      <w:r w:rsidRPr="00E423AC">
        <w:rPr>
          <w:sz w:val="20"/>
          <w:szCs w:val="20"/>
        </w:rPr>
        <w:lastRenderedPageBreak/>
        <w:t xml:space="preserve">Укреплению позиций русского языка также способствует активное продвижение в странах СНГ российских образовательных услуг. Часть имеющихся проблем, как считает Ф. Мухаметшин, поможет решить Федеральная целевая программа «Русский язык» на 2011–2015 годы, в </w:t>
      </w:r>
      <w:proofErr w:type="gramStart"/>
      <w:r w:rsidRPr="00E423AC">
        <w:rPr>
          <w:sz w:val="20"/>
          <w:szCs w:val="20"/>
        </w:rPr>
        <w:t>концепцию</w:t>
      </w:r>
      <w:proofErr w:type="gramEnd"/>
      <w:r w:rsidRPr="00E423AC">
        <w:rPr>
          <w:sz w:val="20"/>
          <w:szCs w:val="20"/>
        </w:rPr>
        <w:t xml:space="preserve"> которой заложен ряд новых идей. Планируется, что Россотрудничество будет выступать уже в качестве государственного заказчика в разделах «Поддержка русского языка как основы развития интеграционных процессов в странах СНГ» и «Удовлетворение языковых и культурных потребностей</w:t>
      </w:r>
      <w:r w:rsidR="00B33720">
        <w:rPr>
          <w:sz w:val="20"/>
          <w:szCs w:val="20"/>
        </w:rPr>
        <w:t xml:space="preserve"> соотечественников за рубежом».</w:t>
      </w:r>
    </w:p>
    <w:p w:rsidR="00E423AC" w:rsidRPr="00E423AC" w:rsidRDefault="00E423AC" w:rsidP="00E423AC">
      <w:pPr>
        <w:spacing w:after="0" w:line="240" w:lineRule="auto"/>
        <w:jc w:val="both"/>
        <w:rPr>
          <w:sz w:val="20"/>
          <w:szCs w:val="20"/>
        </w:rPr>
      </w:pPr>
      <w:r w:rsidRPr="00E423AC">
        <w:rPr>
          <w:sz w:val="20"/>
          <w:szCs w:val="20"/>
        </w:rPr>
        <w:t xml:space="preserve">Анализ работы на этом направлении, осуществляемый на постоянной основе представителями Россотрудничества в странах СНГ, показывает, что для сохранения русскоязычного культурного пространства необходимы не только новые концептуальные подходы, но и разработка комплексных законодательных актов: </w:t>
      </w:r>
      <w:proofErr w:type="gramStart"/>
      <w:r w:rsidRPr="00E423AC">
        <w:rPr>
          <w:sz w:val="20"/>
          <w:szCs w:val="20"/>
        </w:rPr>
        <w:t>Государственной концепции поддержки русского языка за рубежом, которая определила бы основные цели и задачи государственной политики в этой области, Концепции «Русская школа за рубежом», Концепции экспорта образовательных услуг Российской Федерации, определяющей основные принципы в области предоставления образовательных услуг, активизации интереса молодежи стран СНГ и соотечественников, к получению образования в российских вузах и др. Разработка и принятие этих программ, по мнению</w:t>
      </w:r>
      <w:proofErr w:type="gramEnd"/>
      <w:r w:rsidRPr="00E423AC">
        <w:rPr>
          <w:sz w:val="20"/>
          <w:szCs w:val="20"/>
        </w:rPr>
        <w:t xml:space="preserve"> Ф. Мухаметшина, позволит работать более целенаправленно и согласованно. </w:t>
      </w:r>
    </w:p>
    <w:p w:rsidR="00E423AC" w:rsidRPr="00E423AC" w:rsidRDefault="00E423AC" w:rsidP="00E423AC">
      <w:pPr>
        <w:spacing w:after="0" w:line="240" w:lineRule="auto"/>
        <w:jc w:val="both"/>
        <w:rPr>
          <w:sz w:val="20"/>
          <w:szCs w:val="20"/>
        </w:rPr>
      </w:pPr>
      <w:r w:rsidRPr="00E423AC">
        <w:rPr>
          <w:sz w:val="20"/>
          <w:szCs w:val="20"/>
        </w:rPr>
        <w:t>На заседании была поддержана инициатива Россотрудничества по созданию при Комитете по делам СНГ и связям с соотечественниками экспертной рабочей группы по вопросам сохранения русского языка и российской культуры</w:t>
      </w:r>
      <w:r w:rsidR="00B33720">
        <w:rPr>
          <w:sz w:val="20"/>
          <w:szCs w:val="20"/>
        </w:rPr>
        <w:t xml:space="preserve"> на постсоветском пространстве.</w:t>
      </w:r>
    </w:p>
    <w:p w:rsidR="00E423AC" w:rsidRPr="00E423AC" w:rsidRDefault="00E423AC" w:rsidP="00E423AC">
      <w:pPr>
        <w:spacing w:after="0" w:line="240" w:lineRule="auto"/>
        <w:jc w:val="both"/>
        <w:rPr>
          <w:sz w:val="20"/>
          <w:szCs w:val="20"/>
        </w:rPr>
      </w:pPr>
      <w:r w:rsidRPr="00E423AC">
        <w:rPr>
          <w:sz w:val="20"/>
          <w:szCs w:val="20"/>
        </w:rPr>
        <w:t>В последнее время Россотрудничеством совместно с соответствующими национальными структурами в государствах – участниках СНГ проводится активная работа по поддержке русского языка в странах Содружества.</w:t>
      </w:r>
    </w:p>
    <w:p w:rsidR="00E423AC" w:rsidRPr="00E423AC" w:rsidRDefault="00E423AC" w:rsidP="00E423AC">
      <w:pPr>
        <w:spacing w:after="0" w:line="240" w:lineRule="auto"/>
        <w:jc w:val="both"/>
        <w:rPr>
          <w:sz w:val="20"/>
          <w:szCs w:val="20"/>
        </w:rPr>
      </w:pPr>
      <w:r w:rsidRPr="00E423AC">
        <w:rPr>
          <w:sz w:val="20"/>
          <w:szCs w:val="20"/>
        </w:rPr>
        <w:t>В столице Азербайджанской Республики городе Баку в январе 2010 года состоялся азербайджано-российский форум по гуманитарному сотрудничеству. Отмечено, что в Азербайджане наблюдается тен</w:t>
      </w:r>
      <w:r w:rsidR="00B33720">
        <w:rPr>
          <w:sz w:val="20"/>
          <w:szCs w:val="20"/>
        </w:rPr>
        <w:t>денция развития русского языка.</w:t>
      </w:r>
    </w:p>
    <w:p w:rsidR="00E423AC" w:rsidRPr="00E423AC" w:rsidRDefault="00E423AC" w:rsidP="00E423AC">
      <w:pPr>
        <w:spacing w:after="0" w:line="240" w:lineRule="auto"/>
        <w:jc w:val="both"/>
        <w:rPr>
          <w:sz w:val="20"/>
          <w:szCs w:val="20"/>
        </w:rPr>
      </w:pPr>
      <w:r w:rsidRPr="00E423AC">
        <w:rPr>
          <w:sz w:val="20"/>
          <w:szCs w:val="20"/>
        </w:rPr>
        <w:t>В Баку 18 марта 2010 года в Российском информационно-культурном центре состоялось подписание Плана совместных мероприятий Министерства образования Азербайджанской Республики, Посольства Российской Федерации и Представительства Россотрудничества в Азербайджанской Республике, проводимых в рамках реализации проекта по углубленному изучению русского языка в азербайджанской школе на 2010 год.</w:t>
      </w:r>
    </w:p>
    <w:p w:rsidR="00E423AC" w:rsidRPr="00E423AC" w:rsidRDefault="00E423AC" w:rsidP="00E423AC">
      <w:pPr>
        <w:spacing w:after="0" w:line="240" w:lineRule="auto"/>
        <w:jc w:val="both"/>
        <w:rPr>
          <w:sz w:val="20"/>
          <w:szCs w:val="20"/>
        </w:rPr>
      </w:pPr>
      <w:r w:rsidRPr="00E423AC">
        <w:rPr>
          <w:sz w:val="20"/>
          <w:szCs w:val="20"/>
        </w:rPr>
        <w:t xml:space="preserve">Проект по углубленному изучению русского языка в азербайджанской школе проводится в 50 пилотных школах. Проектом предусмотрено проведение мероприятий в </w:t>
      </w:r>
      <w:proofErr w:type="gramStart"/>
      <w:r w:rsidRPr="00E423AC">
        <w:rPr>
          <w:sz w:val="20"/>
          <w:szCs w:val="20"/>
        </w:rPr>
        <w:t>г</w:t>
      </w:r>
      <w:proofErr w:type="gramEnd"/>
      <w:r w:rsidRPr="00E423AC">
        <w:rPr>
          <w:sz w:val="20"/>
          <w:szCs w:val="20"/>
        </w:rPr>
        <w:t>. Баку и регионах республики по методической поддержке преподавания русского языка: практических конференций, «круглых столов», мастер-классов, семинаров по повышению квалификации у</w:t>
      </w:r>
      <w:r w:rsidR="00B33720">
        <w:rPr>
          <w:sz w:val="20"/>
          <w:szCs w:val="20"/>
        </w:rPr>
        <w:t>чителей и т. д.</w:t>
      </w:r>
    </w:p>
    <w:p w:rsidR="00E423AC" w:rsidRPr="00E423AC" w:rsidRDefault="00E423AC" w:rsidP="00E423AC">
      <w:pPr>
        <w:spacing w:after="0" w:line="240" w:lineRule="auto"/>
        <w:jc w:val="both"/>
        <w:rPr>
          <w:sz w:val="20"/>
          <w:szCs w:val="20"/>
        </w:rPr>
      </w:pPr>
      <w:r w:rsidRPr="00E423AC">
        <w:rPr>
          <w:sz w:val="20"/>
          <w:szCs w:val="20"/>
        </w:rPr>
        <w:t xml:space="preserve">Министр образования Азербайджанской Республики М. Марданов отметил, что подписание Плана совместных мероприятий стало новым этапом в реализации данного проекта, поскольку работа в этом направлении приобретает систематический целенаправленный характер. </w:t>
      </w:r>
    </w:p>
    <w:p w:rsidR="00E423AC" w:rsidRPr="00E423AC" w:rsidRDefault="00E423AC" w:rsidP="00E423AC">
      <w:pPr>
        <w:spacing w:after="0" w:line="240" w:lineRule="auto"/>
        <w:jc w:val="both"/>
        <w:rPr>
          <w:sz w:val="20"/>
          <w:szCs w:val="20"/>
        </w:rPr>
      </w:pPr>
      <w:r w:rsidRPr="00E423AC">
        <w:rPr>
          <w:sz w:val="20"/>
          <w:szCs w:val="20"/>
        </w:rPr>
        <w:t>В выставочном зале РИКЦ была развернута экспозиция новейшей учебно-методической литературы по русскому языку и другим школьным предметам ведущих российских издательств. Поддержав предложение Посольства России и Представительства Россотрудничества о передаче данных учебно-методических пособий школам пилотного проекта для использования в качестве дополнительной литературы, Министр образования высказал мысль о целесообразности использования российских учебни</w:t>
      </w:r>
      <w:r w:rsidR="00B33720">
        <w:rPr>
          <w:sz w:val="20"/>
          <w:szCs w:val="20"/>
        </w:rPr>
        <w:t>ков в учебном процессе в школе.</w:t>
      </w:r>
    </w:p>
    <w:p w:rsidR="00E423AC" w:rsidRPr="00E423AC" w:rsidRDefault="00E423AC" w:rsidP="00E423AC">
      <w:pPr>
        <w:spacing w:after="0" w:line="240" w:lineRule="auto"/>
        <w:jc w:val="both"/>
        <w:rPr>
          <w:sz w:val="20"/>
          <w:szCs w:val="20"/>
        </w:rPr>
      </w:pPr>
      <w:r w:rsidRPr="00E423AC">
        <w:rPr>
          <w:sz w:val="20"/>
          <w:szCs w:val="20"/>
        </w:rPr>
        <w:t xml:space="preserve">В начале апреля 2010 года в Российском информационно-культурном центре состоялась олимпиада по русскому языку и литературе среди учеников </w:t>
      </w:r>
      <w:proofErr w:type="gramStart"/>
      <w:r w:rsidRPr="00E423AC">
        <w:rPr>
          <w:sz w:val="20"/>
          <w:szCs w:val="20"/>
        </w:rPr>
        <w:t>школ-участников проекта Министерства образования Азербайджанской Республики</w:t>
      </w:r>
      <w:proofErr w:type="gramEnd"/>
      <w:r w:rsidRPr="00E423AC">
        <w:rPr>
          <w:sz w:val="20"/>
          <w:szCs w:val="20"/>
        </w:rPr>
        <w:t xml:space="preserve"> по углубленному изучению русского языка в азербайджанской школе, посвященная 65-летию Победы в Великой Отечественной войне.</w:t>
      </w:r>
    </w:p>
    <w:p w:rsidR="00E423AC" w:rsidRPr="00E423AC" w:rsidRDefault="00E423AC" w:rsidP="00E423AC">
      <w:pPr>
        <w:spacing w:after="0" w:line="240" w:lineRule="auto"/>
        <w:jc w:val="both"/>
        <w:rPr>
          <w:sz w:val="20"/>
          <w:szCs w:val="20"/>
        </w:rPr>
      </w:pPr>
      <w:r w:rsidRPr="00E423AC">
        <w:rPr>
          <w:sz w:val="20"/>
          <w:szCs w:val="20"/>
        </w:rPr>
        <w:t>В Олимпиаде приняли участие около 100 учащихся 4–7 классов школ Баку и городов Сумгаита,</w:t>
      </w:r>
      <w:r w:rsidR="00B33720">
        <w:rPr>
          <w:sz w:val="20"/>
          <w:szCs w:val="20"/>
        </w:rPr>
        <w:t xml:space="preserve"> Мингячевира, Хачмаза, Масаллы.</w:t>
      </w:r>
    </w:p>
    <w:p w:rsidR="00E423AC" w:rsidRPr="00E423AC" w:rsidRDefault="00E423AC" w:rsidP="00E423AC">
      <w:pPr>
        <w:spacing w:after="0" w:line="240" w:lineRule="auto"/>
        <w:jc w:val="both"/>
        <w:rPr>
          <w:sz w:val="20"/>
          <w:szCs w:val="20"/>
        </w:rPr>
      </w:pPr>
      <w:r w:rsidRPr="00E423AC">
        <w:rPr>
          <w:sz w:val="20"/>
          <w:szCs w:val="20"/>
        </w:rPr>
        <w:t>Основными целями олимпиады явились: повышение интереса к изучению русского языка и литературы, истории Великой Отечественной войны; оказание поддержки средним общеобразовательным учебным заведениями в дальнейшем совершенствовании подготовки учащихся по русскому языку и литературе; активизация различных форм внеурочной работы.</w:t>
      </w:r>
    </w:p>
    <w:p w:rsidR="00E423AC" w:rsidRPr="00E423AC" w:rsidRDefault="00E423AC" w:rsidP="00E423AC">
      <w:pPr>
        <w:spacing w:after="0" w:line="240" w:lineRule="auto"/>
        <w:jc w:val="both"/>
        <w:rPr>
          <w:sz w:val="20"/>
          <w:szCs w:val="20"/>
        </w:rPr>
      </w:pPr>
      <w:r w:rsidRPr="00E423AC">
        <w:rPr>
          <w:sz w:val="20"/>
          <w:szCs w:val="20"/>
        </w:rPr>
        <w:t>В детском оздоровительном лагере Министерства внутренних дел Азербайджана им. Ч. Мустафаева 18 августа 2010 года состоялось заключительное праздничное мероприятие «Недели русского языка». В празднике приняли участие более ста отдыхающих в лаг</w:t>
      </w:r>
      <w:r w:rsidR="00B33720">
        <w:rPr>
          <w:sz w:val="20"/>
          <w:szCs w:val="20"/>
        </w:rPr>
        <w:t>ере учащихся из различных школ.</w:t>
      </w:r>
    </w:p>
    <w:p w:rsidR="00E423AC" w:rsidRPr="00E423AC" w:rsidRDefault="00E423AC" w:rsidP="00E423AC">
      <w:pPr>
        <w:spacing w:after="0" w:line="240" w:lineRule="auto"/>
        <w:jc w:val="both"/>
        <w:rPr>
          <w:sz w:val="20"/>
          <w:szCs w:val="20"/>
        </w:rPr>
      </w:pPr>
      <w:r w:rsidRPr="00E423AC">
        <w:rPr>
          <w:sz w:val="20"/>
          <w:szCs w:val="20"/>
        </w:rPr>
        <w:t xml:space="preserve">С 4 по 5 февраля 2010 года российская делегация, возглавляемая Национальным координатором по делам СНГ, первым заместителем Председателя Правительства Российской Федерации И. Шуваловым, посетила с официальным визитом Ереван. </w:t>
      </w:r>
    </w:p>
    <w:p w:rsidR="00E423AC" w:rsidRPr="00E423AC" w:rsidRDefault="00E423AC" w:rsidP="00E423AC">
      <w:pPr>
        <w:spacing w:after="0" w:line="240" w:lineRule="auto"/>
        <w:jc w:val="both"/>
        <w:rPr>
          <w:sz w:val="20"/>
          <w:szCs w:val="20"/>
        </w:rPr>
      </w:pPr>
    </w:p>
    <w:p w:rsidR="00E423AC" w:rsidRPr="00E423AC" w:rsidRDefault="00E423AC" w:rsidP="00E423AC">
      <w:pPr>
        <w:spacing w:after="0" w:line="240" w:lineRule="auto"/>
        <w:jc w:val="both"/>
        <w:rPr>
          <w:sz w:val="20"/>
          <w:szCs w:val="20"/>
        </w:rPr>
      </w:pPr>
      <w:r w:rsidRPr="00E423AC">
        <w:rPr>
          <w:sz w:val="20"/>
          <w:szCs w:val="20"/>
        </w:rPr>
        <w:lastRenderedPageBreak/>
        <w:t>Главной целью визита официальной делегации в Республику Армения являлась активизация двустороннего сотрудничества в год председательства России в СНГ, а также обсуждение общих</w:t>
      </w:r>
      <w:r w:rsidR="00B33720">
        <w:rPr>
          <w:sz w:val="20"/>
          <w:szCs w:val="20"/>
        </w:rPr>
        <w:t xml:space="preserve"> вопросов развития Содружества.</w:t>
      </w:r>
    </w:p>
    <w:p w:rsidR="00E423AC" w:rsidRPr="00E423AC" w:rsidRDefault="00E423AC" w:rsidP="00E423AC">
      <w:pPr>
        <w:spacing w:after="0" w:line="240" w:lineRule="auto"/>
        <w:jc w:val="both"/>
        <w:rPr>
          <w:sz w:val="20"/>
          <w:szCs w:val="20"/>
        </w:rPr>
      </w:pPr>
      <w:r w:rsidRPr="00E423AC">
        <w:rPr>
          <w:sz w:val="20"/>
          <w:szCs w:val="20"/>
        </w:rPr>
        <w:t>Делегацию принял Президент Армении С. Саргсян, Премьер-министр Т. Саркисян. В ходе встречи были затронуты вопросы реализации совместных мероприятий в сфере развития высоких технологий. Эта тема особенно актуальна, учитывая, что 2010 год объявлен в Содружестве Годом науки и инноваций. Было отмечено, что уже проводятся совместные исследования в сферах биохимии, нейрохимии, молекулярной биологии, медицинской генетики, химической физики и других отраслях. Также были рассмотрены вопросы развития в Армении ядерной медицины и открытия российско-армянского Центра инновационного сотрудничества. Это будет пилотный проект, который позволит сформировать тот модуль, который можно будет впоследствии перенести и на другие страны СНГ.</w:t>
      </w:r>
    </w:p>
    <w:p w:rsidR="00E423AC" w:rsidRPr="00E423AC" w:rsidRDefault="00E423AC" w:rsidP="00E423AC">
      <w:pPr>
        <w:spacing w:after="0" w:line="240" w:lineRule="auto"/>
        <w:jc w:val="both"/>
        <w:rPr>
          <w:sz w:val="20"/>
          <w:szCs w:val="20"/>
        </w:rPr>
      </w:pPr>
      <w:r w:rsidRPr="00E423AC">
        <w:rPr>
          <w:sz w:val="20"/>
          <w:szCs w:val="20"/>
        </w:rPr>
        <w:t>Также было отмечено, что в Российском центре науки и культуры в Армении, открывшемся в 2009 году, с успехом работают курсы русского языка, проводятся выставк</w:t>
      </w:r>
      <w:r w:rsidR="00B33720">
        <w:rPr>
          <w:sz w:val="20"/>
          <w:szCs w:val="20"/>
        </w:rPr>
        <w:t>и, кинопоказы, лекции, встречи.</w:t>
      </w:r>
    </w:p>
    <w:p w:rsidR="00E423AC" w:rsidRPr="00E423AC" w:rsidRDefault="00E423AC" w:rsidP="00E423AC">
      <w:pPr>
        <w:spacing w:after="0" w:line="240" w:lineRule="auto"/>
        <w:jc w:val="both"/>
        <w:rPr>
          <w:sz w:val="20"/>
          <w:szCs w:val="20"/>
        </w:rPr>
      </w:pPr>
      <w:proofErr w:type="gramStart"/>
      <w:r w:rsidRPr="00E423AC">
        <w:rPr>
          <w:sz w:val="20"/>
          <w:szCs w:val="20"/>
        </w:rPr>
        <w:t>Ереванский</w:t>
      </w:r>
      <w:proofErr w:type="gramEnd"/>
      <w:r w:rsidRPr="00E423AC">
        <w:rPr>
          <w:sz w:val="20"/>
          <w:szCs w:val="20"/>
        </w:rPr>
        <w:t xml:space="preserve"> РЦНК успел зарекомендовать себя как перспективная площадка для проведения культурно-гуманитарных мероприятий, направленных на интенсификацию культурных и деловых контактов России и Армении.</w:t>
      </w:r>
    </w:p>
    <w:p w:rsidR="00E423AC" w:rsidRPr="00E423AC" w:rsidRDefault="00E423AC" w:rsidP="00E423AC">
      <w:pPr>
        <w:spacing w:after="0" w:line="240" w:lineRule="auto"/>
        <w:jc w:val="both"/>
        <w:rPr>
          <w:sz w:val="20"/>
          <w:szCs w:val="20"/>
        </w:rPr>
      </w:pPr>
      <w:r w:rsidRPr="00E423AC">
        <w:rPr>
          <w:sz w:val="20"/>
          <w:szCs w:val="20"/>
        </w:rPr>
        <w:t>Курсы русского языка для группы армянских офицеров, которые собираются учиться в российских высших военных учебных заведениях, открылись 15 апреля в Российском учебно-методическом центре русского языка (РУМЦРЯ). Одновременно ведется планомерная работа по открытию курсов русского языка в военном институте имени В. Саркисяна, военно-авиационном институте имени А. Ханферянца, военно-спортивном лицее имени М. Мелко</w:t>
      </w:r>
      <w:r w:rsidR="00B33720">
        <w:rPr>
          <w:sz w:val="20"/>
          <w:szCs w:val="20"/>
        </w:rPr>
        <w:t>няна.</w:t>
      </w:r>
    </w:p>
    <w:p w:rsidR="00E423AC" w:rsidRPr="00E423AC" w:rsidRDefault="00E423AC" w:rsidP="00E423AC">
      <w:pPr>
        <w:spacing w:after="0" w:line="240" w:lineRule="auto"/>
        <w:jc w:val="both"/>
        <w:rPr>
          <w:sz w:val="20"/>
          <w:szCs w:val="20"/>
        </w:rPr>
      </w:pPr>
      <w:r w:rsidRPr="00E423AC">
        <w:rPr>
          <w:sz w:val="20"/>
          <w:szCs w:val="20"/>
        </w:rPr>
        <w:t>Курсы русского языка отличаются значительным разнообразием в плане использования учебных программ и методик обучения. Сейчас проводятся занятия в 20-ти группах для школьников 6–17 лет.</w:t>
      </w:r>
    </w:p>
    <w:p w:rsidR="00E423AC" w:rsidRPr="00E423AC" w:rsidRDefault="00E423AC" w:rsidP="00E423AC">
      <w:pPr>
        <w:spacing w:after="0" w:line="240" w:lineRule="auto"/>
        <w:jc w:val="both"/>
        <w:rPr>
          <w:sz w:val="20"/>
          <w:szCs w:val="20"/>
        </w:rPr>
      </w:pPr>
      <w:r w:rsidRPr="00E423AC">
        <w:rPr>
          <w:sz w:val="20"/>
          <w:szCs w:val="20"/>
        </w:rPr>
        <w:t>Языковая политика для любого государства – сложнейшая многоаспектная проблема, поиск решения которой ведется постоянно, а компромисс в данном вопро</w:t>
      </w:r>
      <w:r w:rsidR="00B33720">
        <w:rPr>
          <w:sz w:val="20"/>
          <w:szCs w:val="20"/>
        </w:rPr>
        <w:t>се требует колоссальных усилий.</w:t>
      </w:r>
    </w:p>
    <w:p w:rsidR="00E423AC" w:rsidRPr="00E423AC" w:rsidRDefault="00E423AC" w:rsidP="00E423AC">
      <w:pPr>
        <w:spacing w:after="0" w:line="240" w:lineRule="auto"/>
        <w:jc w:val="both"/>
        <w:rPr>
          <w:sz w:val="20"/>
          <w:szCs w:val="20"/>
        </w:rPr>
      </w:pPr>
      <w:r w:rsidRPr="00E423AC">
        <w:rPr>
          <w:sz w:val="20"/>
          <w:szCs w:val="20"/>
        </w:rPr>
        <w:t xml:space="preserve">Парламент Армении 23 июня на внеочередном заседании рассмотрел поправки к Закону о языке и к Закону об образовании. В частности, среди предложений Правительства Армении – открытие иноязычных школ в республике. Вместе с тем, как рассказал в интервью «Голосу России» член Республиканской партии, Председатель Комиссии по вопросам науки, образования, культуры молодежи и спорта Национального собрания Армении А. Давтян, в этих двух законах есть императив, устанавливающий, что обучение и воспитание производится только на армянском языке. Не разрешается проведение альтернативных программ – международных, экспериментальных или других каких-либо программ для граждан Республики Армения и для их детей на русском языке, на английском языке или на любом языке, кроме </w:t>
      </w:r>
      <w:proofErr w:type="gramStart"/>
      <w:r w:rsidRPr="00E423AC">
        <w:rPr>
          <w:sz w:val="20"/>
          <w:szCs w:val="20"/>
        </w:rPr>
        <w:t>армянского</w:t>
      </w:r>
      <w:proofErr w:type="gramEnd"/>
      <w:r w:rsidRPr="00E423AC">
        <w:rPr>
          <w:sz w:val="20"/>
          <w:szCs w:val="20"/>
        </w:rPr>
        <w:t>. Осенью данные поправки будут обсуждены парламентом.</w:t>
      </w:r>
    </w:p>
    <w:p w:rsidR="00E423AC" w:rsidRPr="00E423AC" w:rsidRDefault="00E423AC" w:rsidP="00E423AC">
      <w:pPr>
        <w:spacing w:after="0" w:line="240" w:lineRule="auto"/>
        <w:jc w:val="both"/>
        <w:rPr>
          <w:sz w:val="20"/>
          <w:szCs w:val="20"/>
        </w:rPr>
      </w:pPr>
      <w:r w:rsidRPr="00E423AC">
        <w:rPr>
          <w:sz w:val="20"/>
          <w:szCs w:val="20"/>
        </w:rPr>
        <w:t>Недавно в пресс-центре РИА «Новости» состоялся видеомост Ереван – Москва на тему «Будущее русского языка в Армении». Участвовали в обсуждении проблемы вед</w:t>
      </w:r>
      <w:r w:rsidR="00B33720">
        <w:rPr>
          <w:sz w:val="20"/>
          <w:szCs w:val="20"/>
        </w:rPr>
        <w:t>ущие эксперты Армении и России.</w:t>
      </w:r>
    </w:p>
    <w:p w:rsidR="00E423AC" w:rsidRPr="00E423AC" w:rsidRDefault="00E423AC" w:rsidP="00E423AC">
      <w:pPr>
        <w:spacing w:after="0" w:line="240" w:lineRule="auto"/>
        <w:jc w:val="both"/>
        <w:rPr>
          <w:sz w:val="20"/>
          <w:szCs w:val="20"/>
        </w:rPr>
      </w:pPr>
      <w:r w:rsidRPr="00E423AC">
        <w:rPr>
          <w:sz w:val="20"/>
          <w:szCs w:val="20"/>
        </w:rPr>
        <w:t>Дискуссия в ходе видеомоста показала, что в армянском обществе существует четкое представление: для дальнейшего развития страны русский язык продолжает иметь первостепенное значение, наряду с другими иностранными языками, по-прежнему являясь источником не только познания русской культуры, но и понимания и приобщения к культурным ценностям мирового масштаба. Армянские эксперты не скрывают, что русский язык для Армении был и остается «выходом в мир», возможностью высокой и более эффективной интеграции страны в международную политику. Неоценимую роль в сохранении русского языка в Армении играют продолжающие выходить русскоязычные газеты, Русский драматический театр имени Станиславского, Российско-Армянский (Славянский) университет.</w:t>
      </w:r>
    </w:p>
    <w:p w:rsidR="00E423AC" w:rsidRPr="00E423AC" w:rsidRDefault="00E423AC" w:rsidP="00E423AC">
      <w:pPr>
        <w:spacing w:after="0" w:line="240" w:lineRule="auto"/>
        <w:jc w:val="both"/>
        <w:rPr>
          <w:sz w:val="20"/>
          <w:szCs w:val="20"/>
        </w:rPr>
      </w:pPr>
      <w:r w:rsidRPr="00E423AC">
        <w:rPr>
          <w:sz w:val="20"/>
          <w:szCs w:val="20"/>
        </w:rPr>
        <w:t>B ереванской средней школе № 8 им. А. С. Пушкина 19 августа 2010 года состоялась встреча сотрудников Представительства Россотрудничества в Армении с учителями и учениками младших классов ш</w:t>
      </w:r>
      <w:r w:rsidR="00B33720">
        <w:rPr>
          <w:sz w:val="20"/>
          <w:szCs w:val="20"/>
        </w:rPr>
        <w:t>кол из разных регионов Армении.</w:t>
      </w:r>
    </w:p>
    <w:p w:rsidR="00E423AC" w:rsidRPr="00E423AC" w:rsidRDefault="00E423AC" w:rsidP="00E423AC">
      <w:pPr>
        <w:spacing w:after="0" w:line="240" w:lineRule="auto"/>
        <w:jc w:val="both"/>
        <w:rPr>
          <w:sz w:val="20"/>
          <w:szCs w:val="20"/>
        </w:rPr>
      </w:pPr>
      <w:r w:rsidRPr="00E423AC">
        <w:rPr>
          <w:sz w:val="20"/>
          <w:szCs w:val="20"/>
        </w:rPr>
        <w:t>В рамках встречи 14 армянским школам с углубленным изучением русского языка были переданы комплекты учебников на русском языке, направленные в Армению в виде гуманитарной помощи (более 7500 книг). В ходе встречи также состоялась презентация букваря, изданного при содействии Управления Президента Российской Федерации по межрегиональным и культурным связям с зарубежными странами и Россотрудничества. Уникальность букваря заключается в его тематической особенности – учиться читать каждый ребенок будет на примерах российско-армянской действительности.</w:t>
      </w:r>
    </w:p>
    <w:p w:rsidR="00E423AC" w:rsidRPr="00E423AC" w:rsidRDefault="00E423AC" w:rsidP="00E423AC">
      <w:pPr>
        <w:spacing w:after="0" w:line="240" w:lineRule="auto"/>
        <w:jc w:val="both"/>
        <w:rPr>
          <w:sz w:val="20"/>
          <w:szCs w:val="20"/>
        </w:rPr>
      </w:pPr>
      <w:r w:rsidRPr="00E423AC">
        <w:rPr>
          <w:sz w:val="20"/>
          <w:szCs w:val="20"/>
        </w:rPr>
        <w:t>В столице Республики Беларусь Минске 5 марта 2010 года состоялось организованное при содействии Представительства Россотрудничества торжественное награждение белорусских школьников – победителей районных, городских и республиканкой олимпиад гуманитарного цикла, а также их педагогов. Акция прошла в общеобразовательной школе № 193 города Минска, директором которой является заслуженный учитель Республики Беларусь, преподаватель русского языка и литературы С. Мовчан.</w:t>
      </w:r>
    </w:p>
    <w:p w:rsidR="00E423AC" w:rsidRPr="00E423AC" w:rsidRDefault="00E423AC" w:rsidP="00E423AC">
      <w:pPr>
        <w:spacing w:after="0" w:line="240" w:lineRule="auto"/>
        <w:jc w:val="both"/>
        <w:rPr>
          <w:sz w:val="20"/>
          <w:szCs w:val="20"/>
        </w:rPr>
      </w:pPr>
    </w:p>
    <w:p w:rsidR="00E423AC" w:rsidRPr="00E423AC" w:rsidRDefault="00E423AC" w:rsidP="00E423AC">
      <w:pPr>
        <w:spacing w:after="0" w:line="240" w:lineRule="auto"/>
        <w:jc w:val="both"/>
        <w:rPr>
          <w:sz w:val="20"/>
          <w:szCs w:val="20"/>
        </w:rPr>
      </w:pPr>
      <w:r w:rsidRPr="00E423AC">
        <w:rPr>
          <w:sz w:val="20"/>
          <w:szCs w:val="20"/>
        </w:rPr>
        <w:lastRenderedPageBreak/>
        <w:t>В торжественной обстановке под музыку П. И. Чайковского победителям олимпиад, детям и их учителям были вручены ценные подарки – подарочные</w:t>
      </w:r>
      <w:r w:rsidR="00B33720">
        <w:rPr>
          <w:sz w:val="20"/>
          <w:szCs w:val="20"/>
        </w:rPr>
        <w:t xml:space="preserve"> издания книг на русском языке.</w:t>
      </w:r>
    </w:p>
    <w:p w:rsidR="00E423AC" w:rsidRPr="00E423AC" w:rsidRDefault="00E423AC" w:rsidP="00E423AC">
      <w:pPr>
        <w:spacing w:after="0" w:line="240" w:lineRule="auto"/>
        <w:jc w:val="both"/>
        <w:rPr>
          <w:sz w:val="20"/>
          <w:szCs w:val="20"/>
        </w:rPr>
      </w:pPr>
      <w:r w:rsidRPr="00E423AC">
        <w:rPr>
          <w:sz w:val="20"/>
          <w:szCs w:val="20"/>
        </w:rPr>
        <w:t>В Бресте 8 апреля 2010 года прошло торжественное открытие Русского культурно-образовательного центра имени А. С. Пушкина в Брестском государственном университете имени А. С. Пушкина. В дар Центру были передано около 300 экземпляров книг по русскому языку и литературе, российской истории и культуре, аудио- и видеокассет по методике преподавания этих предметов.</w:t>
      </w:r>
    </w:p>
    <w:p w:rsidR="00E423AC" w:rsidRPr="00E423AC" w:rsidRDefault="00E423AC" w:rsidP="00E423AC">
      <w:pPr>
        <w:spacing w:after="0" w:line="240" w:lineRule="auto"/>
        <w:jc w:val="both"/>
        <w:rPr>
          <w:sz w:val="20"/>
          <w:szCs w:val="20"/>
        </w:rPr>
      </w:pPr>
      <w:r w:rsidRPr="00E423AC">
        <w:rPr>
          <w:sz w:val="20"/>
          <w:szCs w:val="20"/>
        </w:rPr>
        <w:t>Русский культурно-образовательный центр в Брестском государственном университете является пятым по счету центром русистики, открытым при содействии Посольства России и Представительства Россотрудничества на филологических факультетах белорусских вузов: ранее – в Белорусском государственном университете, Российско-Белорусском университете в Могилеве,</w:t>
      </w:r>
      <w:r w:rsidR="00B33720">
        <w:rPr>
          <w:sz w:val="20"/>
          <w:szCs w:val="20"/>
        </w:rPr>
        <w:t xml:space="preserve"> университетах Мозыря и Гомеля.</w:t>
      </w:r>
    </w:p>
    <w:p w:rsidR="00E423AC" w:rsidRPr="00E423AC" w:rsidRDefault="00E423AC" w:rsidP="00E423AC">
      <w:pPr>
        <w:spacing w:after="0" w:line="240" w:lineRule="auto"/>
        <w:jc w:val="both"/>
        <w:rPr>
          <w:sz w:val="20"/>
          <w:szCs w:val="20"/>
        </w:rPr>
      </w:pPr>
      <w:r w:rsidRPr="00E423AC">
        <w:rPr>
          <w:sz w:val="20"/>
          <w:szCs w:val="20"/>
        </w:rPr>
        <w:t>В столице Республики Казахстан Астане с 21 по 24 мая 2010 года прошли яркие и красочные мероприятия, посвященные Дню славянской письменности и культуры.</w:t>
      </w:r>
    </w:p>
    <w:p w:rsidR="00E423AC" w:rsidRPr="00E423AC" w:rsidRDefault="00E423AC" w:rsidP="00E423AC">
      <w:pPr>
        <w:spacing w:after="0" w:line="240" w:lineRule="auto"/>
        <w:jc w:val="both"/>
        <w:rPr>
          <w:sz w:val="20"/>
          <w:szCs w:val="20"/>
        </w:rPr>
      </w:pPr>
      <w:r w:rsidRPr="00E423AC">
        <w:rPr>
          <w:sz w:val="20"/>
          <w:szCs w:val="20"/>
        </w:rPr>
        <w:t>В лицее № 62 состоялся театрализованный праздник для школьников города «День святых равноапостольных Кирилла и Мефодия, учителей словенских». На мероприятии состоялось награждение учащихся – победителей городского конкурса сочинений «От Кирилла и Мефодия...», посвященного Дню славянской письменности и культуры. Им были вручены грамоты и ценные подарки, а такж</w:t>
      </w:r>
      <w:r w:rsidR="00B33720">
        <w:rPr>
          <w:sz w:val="20"/>
          <w:szCs w:val="20"/>
        </w:rPr>
        <w:t>е книги российских издательств.</w:t>
      </w:r>
    </w:p>
    <w:p w:rsidR="00E423AC" w:rsidRPr="00E423AC" w:rsidRDefault="00E423AC" w:rsidP="00E423AC">
      <w:pPr>
        <w:spacing w:after="0" w:line="240" w:lineRule="auto"/>
        <w:jc w:val="both"/>
        <w:rPr>
          <w:sz w:val="20"/>
          <w:szCs w:val="20"/>
        </w:rPr>
      </w:pPr>
      <w:r w:rsidRPr="00E423AC">
        <w:rPr>
          <w:sz w:val="20"/>
          <w:szCs w:val="20"/>
        </w:rPr>
        <w:t>Дню славянской письменности и культуры посвящалась учебно-исследовательская конференция, прошедшая 24 мая в Казахстанском филиале МГУ им. М. В. Ломоносова.</w:t>
      </w:r>
    </w:p>
    <w:p w:rsidR="00E423AC" w:rsidRPr="00E423AC" w:rsidRDefault="00E423AC" w:rsidP="00E423AC">
      <w:pPr>
        <w:spacing w:after="0" w:line="240" w:lineRule="auto"/>
        <w:jc w:val="both"/>
        <w:rPr>
          <w:sz w:val="20"/>
          <w:szCs w:val="20"/>
        </w:rPr>
      </w:pPr>
      <w:r w:rsidRPr="00E423AC">
        <w:rPr>
          <w:sz w:val="20"/>
          <w:szCs w:val="20"/>
        </w:rPr>
        <w:t>Студенты 1 и 2 курсов филологического факультета выступили с докладами о братьях Кирилле и Мефодии, принесших на славянскую землю письменность. В заключение перед участниками конференции с праздничной программой «Русские мелодии» выступили студенты отделения русских народных инструментов Казахского национального университета искусств. К мероприятию в вузе была оформлена выставка об истории славянской письменн</w:t>
      </w:r>
      <w:r w:rsidR="00B33720">
        <w:rPr>
          <w:sz w:val="20"/>
          <w:szCs w:val="20"/>
        </w:rPr>
        <w:t>ости и книгопечатания в России.</w:t>
      </w:r>
    </w:p>
    <w:p w:rsidR="00E423AC" w:rsidRPr="00E423AC" w:rsidRDefault="00E423AC" w:rsidP="00E423AC">
      <w:pPr>
        <w:spacing w:after="0" w:line="240" w:lineRule="auto"/>
        <w:jc w:val="both"/>
        <w:rPr>
          <w:sz w:val="20"/>
          <w:szCs w:val="20"/>
        </w:rPr>
      </w:pPr>
      <w:proofErr w:type="gramStart"/>
      <w:r w:rsidRPr="00E423AC">
        <w:rPr>
          <w:sz w:val="20"/>
          <w:szCs w:val="20"/>
        </w:rPr>
        <w:t>По традиции в День славянской письменности и культуры в Национальном театре оперы и балета имени К. Байсеитовой Комитет по языкам Министерства культуры Республики Казахстан провел торжественный вечер с участием мастеров искусств и творческих коллективов национально-культурных объединений республики, на котором присутствовали представители государственных органов, посольств России и других славянских стран, Россотрудничества, духовенства, прессы, жители и гости столицы Казахстана.</w:t>
      </w:r>
      <w:proofErr w:type="gramEnd"/>
    </w:p>
    <w:p w:rsidR="00E423AC" w:rsidRPr="00E423AC" w:rsidRDefault="00E423AC" w:rsidP="00E423AC">
      <w:pPr>
        <w:spacing w:after="0" w:line="240" w:lineRule="auto"/>
        <w:jc w:val="both"/>
        <w:rPr>
          <w:sz w:val="20"/>
          <w:szCs w:val="20"/>
        </w:rPr>
      </w:pPr>
      <w:r w:rsidRPr="00E423AC">
        <w:rPr>
          <w:sz w:val="20"/>
          <w:szCs w:val="20"/>
        </w:rPr>
        <w:t>Повсеместное празднование в Казахстане столь значимого для духовной и культурной жизни дня, серьезная поддержка его со стороны государства свидетельствуют о прочных позициях русского языка в стране и сохранении потребности обществ</w:t>
      </w:r>
      <w:r w:rsidR="00B33720">
        <w:rPr>
          <w:sz w:val="20"/>
          <w:szCs w:val="20"/>
        </w:rPr>
        <w:t>а в его присутствии и развитии.</w:t>
      </w:r>
    </w:p>
    <w:p w:rsidR="00E423AC" w:rsidRPr="00E423AC" w:rsidRDefault="00E423AC" w:rsidP="00E423AC">
      <w:pPr>
        <w:spacing w:after="0" w:line="240" w:lineRule="auto"/>
        <w:jc w:val="both"/>
        <w:rPr>
          <w:sz w:val="20"/>
          <w:szCs w:val="20"/>
        </w:rPr>
      </w:pPr>
      <w:r w:rsidRPr="00E423AC">
        <w:rPr>
          <w:sz w:val="20"/>
          <w:szCs w:val="20"/>
        </w:rPr>
        <w:t>B Дни славянской письменности и культуры 25–27 мая 2010 года в Кыргызской Республике по инициативе Общественного объединения кыргызстанских преподавателей русского языка и литературы был проведен Международный лингвистический форум «Русский язык – язык мировой науки и профессионального образования».</w:t>
      </w:r>
    </w:p>
    <w:p w:rsidR="00E423AC" w:rsidRPr="00E423AC" w:rsidRDefault="00E423AC" w:rsidP="00E423AC">
      <w:pPr>
        <w:spacing w:after="0" w:line="240" w:lineRule="auto"/>
        <w:jc w:val="both"/>
        <w:rPr>
          <w:sz w:val="20"/>
          <w:szCs w:val="20"/>
        </w:rPr>
      </w:pPr>
      <w:r w:rsidRPr="00E423AC">
        <w:rPr>
          <w:sz w:val="20"/>
          <w:szCs w:val="20"/>
        </w:rPr>
        <w:t xml:space="preserve">Посол России в </w:t>
      </w:r>
      <w:proofErr w:type="gramStart"/>
      <w:r w:rsidRPr="00E423AC">
        <w:rPr>
          <w:sz w:val="20"/>
          <w:szCs w:val="20"/>
        </w:rPr>
        <w:t>K</w:t>
      </w:r>
      <w:proofErr w:type="gramEnd"/>
      <w:r w:rsidRPr="00E423AC">
        <w:rPr>
          <w:sz w:val="20"/>
          <w:szCs w:val="20"/>
        </w:rPr>
        <w:t xml:space="preserve">ыргызстане В. Власов, обращаясь к участникам форума, отметил, что знание кыргызстанцами нескольких языков, в том числе и русского, – великий дар народу, унаследованный им от предков, и этот дар нуждается в бережном </w:t>
      </w:r>
      <w:r w:rsidR="00B33720">
        <w:rPr>
          <w:sz w:val="20"/>
          <w:szCs w:val="20"/>
        </w:rPr>
        <w:t xml:space="preserve">сохранении и приумножении. </w:t>
      </w:r>
    </w:p>
    <w:p w:rsidR="00E423AC" w:rsidRPr="00E423AC" w:rsidRDefault="00E423AC" w:rsidP="00E423AC">
      <w:pPr>
        <w:spacing w:after="0" w:line="240" w:lineRule="auto"/>
        <w:jc w:val="both"/>
        <w:rPr>
          <w:sz w:val="20"/>
          <w:szCs w:val="20"/>
        </w:rPr>
      </w:pPr>
      <w:r w:rsidRPr="00E423AC">
        <w:rPr>
          <w:sz w:val="20"/>
          <w:szCs w:val="20"/>
        </w:rPr>
        <w:t>В настоящее время в Кыргызской Республике, несмотря на то, что русский язык имеет официальный статус, языковая ситуация в отношении русского языка требует особого внимания. Наблюдается тенденция территориального и коммуникативного ограничения сфер функционирования русского языка, падение общего уровня владения русским языком.</w:t>
      </w:r>
    </w:p>
    <w:p w:rsidR="00E423AC" w:rsidRPr="00E423AC" w:rsidRDefault="00E423AC" w:rsidP="00E423AC">
      <w:pPr>
        <w:spacing w:after="0" w:line="240" w:lineRule="auto"/>
        <w:jc w:val="both"/>
        <w:rPr>
          <w:sz w:val="20"/>
          <w:szCs w:val="20"/>
        </w:rPr>
      </w:pPr>
      <w:r w:rsidRPr="00E423AC">
        <w:rPr>
          <w:sz w:val="20"/>
          <w:szCs w:val="20"/>
        </w:rPr>
        <w:t>Представитель Россотрудничества в Кыргызстане Л. Дьяченко подчеркнула, что сохранению и укреплению позиций русского языка в Кыргызстане объективно способствует ежегодный прием абитуриентов из республики в российские вузы. Только через общественные организации соотечественников в мае текущего года проведен отбор документов более 200 человек, 111 из которых, прошедших тестирование на базе Кыргызско-Российского Славянского университета, будут направлены на учеб</w:t>
      </w:r>
      <w:r w:rsidR="00B33720">
        <w:rPr>
          <w:sz w:val="20"/>
          <w:szCs w:val="20"/>
        </w:rPr>
        <w:t>у в Россию на бюджетной основе.</w:t>
      </w:r>
    </w:p>
    <w:p w:rsidR="00E423AC" w:rsidRPr="00E423AC" w:rsidRDefault="00E423AC" w:rsidP="00E423AC">
      <w:pPr>
        <w:spacing w:after="0" w:line="240" w:lineRule="auto"/>
        <w:jc w:val="both"/>
        <w:rPr>
          <w:sz w:val="20"/>
          <w:szCs w:val="20"/>
        </w:rPr>
      </w:pPr>
      <w:r w:rsidRPr="00E423AC">
        <w:rPr>
          <w:sz w:val="20"/>
          <w:szCs w:val="20"/>
        </w:rPr>
        <w:t>В докладах ученых из Казахстана, Кыргызстана и Чехии отмечалось влияние русского языка на культуру других народов, приводились примеры взаимного обогащения, которое происходит благодаря русскому языку. Ученые и практики выразили уверенность, что итоги форума будут способствовать укреплению позиций русского языка не только в Кыргызстане, но и в других государствах Центрально-Азиатского региона.</w:t>
      </w:r>
    </w:p>
    <w:p w:rsidR="00E423AC" w:rsidRPr="00E423AC" w:rsidRDefault="00E423AC" w:rsidP="00E423AC">
      <w:pPr>
        <w:spacing w:after="0" w:line="240" w:lineRule="auto"/>
        <w:jc w:val="both"/>
        <w:rPr>
          <w:sz w:val="20"/>
          <w:szCs w:val="20"/>
        </w:rPr>
      </w:pPr>
      <w:r w:rsidRPr="00E423AC">
        <w:rPr>
          <w:sz w:val="20"/>
          <w:szCs w:val="20"/>
        </w:rPr>
        <w:t xml:space="preserve">Российский центр науки и культуры в столице Республики Молдова Кишиневе 24 февраля 2010 года отметил первую годовщину своей работы. В этот день двери Центра были открыты для всех гостей. Поздравить РЦНК с первым юбилеем пришли директор Бюро межэтнических отношений Республики Молдова Е. Белякова, представители русских общин Молдовы и Приднестровья, общественных </w:t>
      </w:r>
      <w:r w:rsidRPr="00E423AC">
        <w:rPr>
          <w:sz w:val="20"/>
          <w:szCs w:val="20"/>
        </w:rPr>
        <w:lastRenderedPageBreak/>
        <w:t>организаций, творческих союзов, учебных заведений республики, с которыми Центр сотрудничал на протяжении всего года, а также руководители Посольства и других российских загранучреждений в Молдове. Гости в своих выступлениях говорили о большой работе, проделанной за год сотрудниками Российского центра науки и культуры, отмечали высокий у</w:t>
      </w:r>
      <w:r w:rsidR="00B33720">
        <w:rPr>
          <w:sz w:val="20"/>
          <w:szCs w:val="20"/>
        </w:rPr>
        <w:t>ровень проведенных мероприятий.</w:t>
      </w:r>
    </w:p>
    <w:p w:rsidR="00E423AC" w:rsidRPr="00E423AC" w:rsidRDefault="00E423AC" w:rsidP="00E423AC">
      <w:pPr>
        <w:spacing w:after="0" w:line="240" w:lineRule="auto"/>
        <w:jc w:val="both"/>
        <w:rPr>
          <w:sz w:val="20"/>
          <w:szCs w:val="20"/>
        </w:rPr>
      </w:pPr>
      <w:r w:rsidRPr="00E423AC">
        <w:rPr>
          <w:sz w:val="20"/>
          <w:szCs w:val="20"/>
        </w:rPr>
        <w:t>Проведенные мероприятия и проявленное к ним внимание со стороны молдавской общественности и средств массовой информации свидетельствуют о том, что Российский центр науки и культуры в Кишиневе сумел стать востребованной и эффективной площадкой гуманитарного и культурного взаимодействия народов двух стран.</w:t>
      </w:r>
    </w:p>
    <w:p w:rsidR="00E423AC" w:rsidRPr="00E423AC" w:rsidRDefault="00E423AC" w:rsidP="00E423AC">
      <w:pPr>
        <w:spacing w:after="0" w:line="240" w:lineRule="auto"/>
        <w:jc w:val="both"/>
        <w:rPr>
          <w:sz w:val="20"/>
          <w:szCs w:val="20"/>
        </w:rPr>
      </w:pPr>
      <w:proofErr w:type="gramStart"/>
      <w:r w:rsidRPr="00E423AC">
        <w:rPr>
          <w:sz w:val="20"/>
          <w:szCs w:val="20"/>
        </w:rPr>
        <w:t>В проекте Плана приоритетных мероприятий в сфере гуманитарного сотрудничества государств – участников СНГ на 2011–2012 годы, который рассмотрен экспертной группой и одобрен Советом постоянных полномочных представителей государств – участников Содружества при уставных и других органах Содружества и Комиссией по экономическим вопросам при Экономическом совете СНГ предусмотрено открытие в 2011 году «Центра русской книги» в Национальной</w:t>
      </w:r>
      <w:r w:rsidR="00B33720">
        <w:rPr>
          <w:sz w:val="20"/>
          <w:szCs w:val="20"/>
        </w:rPr>
        <w:t xml:space="preserve"> библиотеке Республики Молдова.</w:t>
      </w:r>
      <w:proofErr w:type="gramEnd"/>
    </w:p>
    <w:p w:rsidR="00E423AC" w:rsidRPr="00E423AC" w:rsidRDefault="00E423AC" w:rsidP="00E423AC">
      <w:pPr>
        <w:spacing w:after="0" w:line="240" w:lineRule="auto"/>
        <w:jc w:val="both"/>
        <w:rPr>
          <w:sz w:val="20"/>
          <w:szCs w:val="20"/>
        </w:rPr>
      </w:pPr>
      <w:r w:rsidRPr="00E423AC">
        <w:rPr>
          <w:sz w:val="20"/>
          <w:szCs w:val="20"/>
        </w:rPr>
        <w:t xml:space="preserve">В августе 2010 года в столице Республики Таджикистан Душанбе состоялась церемония передачи комплекта книг из серии «Классика литератур СНГ» Представительством Россотрудничества в Таджикистане городской библиотеке имени А. Лахути. Уникальная серия издается несколькими этапами. Первый этап включил фольклор и литературные памятники государств – участников СНГ: </w:t>
      </w:r>
      <w:proofErr w:type="gramStart"/>
      <w:r w:rsidRPr="00E423AC">
        <w:rPr>
          <w:sz w:val="20"/>
          <w:szCs w:val="20"/>
        </w:rPr>
        <w:t>Азербайджана, Армении, Беларуси, Молдовы, Казахстана, Кыргызстана, России, Таджикистана, Туркменистана и Узбекистана.</w:t>
      </w:r>
      <w:proofErr w:type="gramEnd"/>
      <w:r w:rsidRPr="00E423AC">
        <w:rPr>
          <w:sz w:val="20"/>
          <w:szCs w:val="20"/>
        </w:rPr>
        <w:t xml:space="preserve"> В мае этого года такой же комплект изданий этой серии был передан Национальной библиотеке Таджикистана имени А. Фирдавси.</w:t>
      </w:r>
    </w:p>
    <w:p w:rsidR="00E423AC" w:rsidRPr="00E423AC" w:rsidRDefault="00E423AC" w:rsidP="00E423AC">
      <w:pPr>
        <w:spacing w:after="0" w:line="240" w:lineRule="auto"/>
        <w:jc w:val="both"/>
        <w:rPr>
          <w:sz w:val="20"/>
          <w:szCs w:val="20"/>
        </w:rPr>
      </w:pPr>
      <w:r w:rsidRPr="00E423AC">
        <w:rPr>
          <w:sz w:val="20"/>
          <w:szCs w:val="20"/>
        </w:rPr>
        <w:t>Серия «Классика литератур СНГ» выпускается ведущим российским издательством «Художественная литература» при поддержке Межгосударственного фонда гуманитарного сотрудничества государств – участников СНГ. Издания предназначены для передачи в дар национальным библиотекам, а также библиотекам ведущих университетов, русских школ, посольств России и РЦНК за рубеж</w:t>
      </w:r>
      <w:r w:rsidR="00B33720">
        <w:rPr>
          <w:sz w:val="20"/>
          <w:szCs w:val="20"/>
        </w:rPr>
        <w:t>ом, прежде всего в странах СНГ.</w:t>
      </w:r>
    </w:p>
    <w:p w:rsidR="00E423AC" w:rsidRPr="00E423AC" w:rsidRDefault="00E423AC" w:rsidP="00E423AC">
      <w:pPr>
        <w:spacing w:after="0" w:line="240" w:lineRule="auto"/>
        <w:jc w:val="both"/>
        <w:rPr>
          <w:sz w:val="20"/>
          <w:szCs w:val="20"/>
        </w:rPr>
      </w:pPr>
      <w:r w:rsidRPr="00E423AC">
        <w:rPr>
          <w:sz w:val="20"/>
          <w:szCs w:val="20"/>
        </w:rPr>
        <w:t xml:space="preserve">В рамках второго этапа издаваемой серии уже вышли в свет два тома литератур Армении и России. Планируется издавать поэтапно отдельные тома, посвященные некоторым литературным периодам, вплоть до современных авторов. Всего в рамках проекта предполагается выпустить 50–60 томов. </w:t>
      </w:r>
    </w:p>
    <w:p w:rsidR="00E423AC" w:rsidRPr="00E423AC" w:rsidRDefault="00E423AC" w:rsidP="00E423AC">
      <w:pPr>
        <w:spacing w:after="0" w:line="240" w:lineRule="auto"/>
        <w:jc w:val="both"/>
        <w:rPr>
          <w:sz w:val="20"/>
          <w:szCs w:val="20"/>
        </w:rPr>
      </w:pPr>
      <w:r w:rsidRPr="00E423AC">
        <w:rPr>
          <w:sz w:val="20"/>
          <w:szCs w:val="20"/>
        </w:rPr>
        <w:t xml:space="preserve">Основной целью издания данной серии на русском языке является взаимное ознакомление читателей государств – участников СНГ с лучшими национальными произведениями литературы и поддержка русского языка, как языка межнационального общения, на постсоветском пространстве. Для национальных библиотек важным будет в дальнейшем войти </w:t>
      </w:r>
      <w:proofErr w:type="gramStart"/>
      <w:r w:rsidRPr="00E423AC">
        <w:rPr>
          <w:sz w:val="20"/>
          <w:szCs w:val="20"/>
        </w:rPr>
        <w:t>благодаря</w:t>
      </w:r>
      <w:proofErr w:type="gramEnd"/>
      <w:r w:rsidRPr="00E423AC">
        <w:rPr>
          <w:sz w:val="20"/>
          <w:szCs w:val="20"/>
        </w:rPr>
        <w:t xml:space="preserve">, </w:t>
      </w:r>
      <w:proofErr w:type="gramStart"/>
      <w:r w:rsidRPr="00E423AC">
        <w:rPr>
          <w:sz w:val="20"/>
          <w:szCs w:val="20"/>
        </w:rPr>
        <w:t>в</w:t>
      </w:r>
      <w:proofErr w:type="gramEnd"/>
      <w:r w:rsidRPr="00E423AC">
        <w:rPr>
          <w:sz w:val="20"/>
          <w:szCs w:val="20"/>
        </w:rPr>
        <w:t xml:space="preserve"> частности, этой серии в единое</w:t>
      </w:r>
      <w:r w:rsidR="00B33720">
        <w:rPr>
          <w:sz w:val="20"/>
          <w:szCs w:val="20"/>
        </w:rPr>
        <w:t xml:space="preserve"> библиотечное пространство СНГ.</w:t>
      </w:r>
    </w:p>
    <w:p w:rsidR="00E423AC" w:rsidRPr="00E423AC" w:rsidRDefault="00E423AC" w:rsidP="00E423AC">
      <w:pPr>
        <w:spacing w:after="0" w:line="240" w:lineRule="auto"/>
        <w:jc w:val="both"/>
        <w:rPr>
          <w:sz w:val="20"/>
          <w:szCs w:val="20"/>
        </w:rPr>
      </w:pPr>
      <w:r w:rsidRPr="00E423AC">
        <w:rPr>
          <w:sz w:val="20"/>
          <w:szCs w:val="20"/>
        </w:rPr>
        <w:t>С 18 по 20 января 2010 года российская делегация, возглавляемая первым заместителем Председателя Правительства Российской Федерации И. Шуваловым, посетила с официальным визитом Туркменистан.</w:t>
      </w:r>
    </w:p>
    <w:p w:rsidR="00E423AC" w:rsidRPr="00E423AC" w:rsidRDefault="00E423AC" w:rsidP="00E423AC">
      <w:pPr>
        <w:spacing w:after="0" w:line="240" w:lineRule="auto"/>
        <w:jc w:val="both"/>
        <w:rPr>
          <w:sz w:val="20"/>
          <w:szCs w:val="20"/>
        </w:rPr>
      </w:pPr>
      <w:r w:rsidRPr="00E423AC">
        <w:rPr>
          <w:sz w:val="20"/>
          <w:szCs w:val="20"/>
        </w:rPr>
        <w:t>Делегация посетила открытую президентами двух стран совместную российско-туркменскую среднюю общеобразовательную школу им. А. С. Пушкина в Ашхабаде. В ходе беседы с директором школы обсуждалась идея возможного открытия в ней учебно-метод</w:t>
      </w:r>
      <w:r w:rsidR="00B33720">
        <w:rPr>
          <w:sz w:val="20"/>
          <w:szCs w:val="20"/>
        </w:rPr>
        <w:t>ического центра русского языка.</w:t>
      </w:r>
    </w:p>
    <w:p w:rsidR="00E423AC" w:rsidRPr="00E423AC" w:rsidRDefault="00E423AC" w:rsidP="00E423AC">
      <w:pPr>
        <w:spacing w:after="0" w:line="240" w:lineRule="auto"/>
        <w:jc w:val="both"/>
        <w:rPr>
          <w:sz w:val="20"/>
          <w:szCs w:val="20"/>
        </w:rPr>
      </w:pPr>
      <w:proofErr w:type="gramStart"/>
      <w:r w:rsidRPr="00E423AC">
        <w:rPr>
          <w:sz w:val="20"/>
          <w:szCs w:val="20"/>
        </w:rPr>
        <w:t>В апреле 2010 года в этой школе в Ашхабаде начал работу традиционный ежегодный семинар «Современные педагогические технологии» для преподавателей русского языка и учителей начальных классов туркменских школ. 50 преподавателей из учебных заведений столицы и Ахалского велаята за 2 дня работы семинара с помощью опытных педагогов школы им. А. С. Пушкина ознакомились с новинками педагогической науки и практики, получили навыки использования</w:t>
      </w:r>
      <w:proofErr w:type="gramEnd"/>
      <w:r w:rsidRPr="00E423AC">
        <w:rPr>
          <w:sz w:val="20"/>
          <w:szCs w:val="20"/>
        </w:rPr>
        <w:t xml:space="preserve"> новейшего электронного оборудования в учебном процессе, освоили новинки методики подачи учебных материалов.</w:t>
      </w:r>
    </w:p>
    <w:p w:rsidR="00E423AC" w:rsidRPr="00E423AC" w:rsidRDefault="00E423AC" w:rsidP="00E423AC">
      <w:pPr>
        <w:spacing w:after="0" w:line="240" w:lineRule="auto"/>
        <w:jc w:val="both"/>
        <w:rPr>
          <w:sz w:val="20"/>
          <w:szCs w:val="20"/>
        </w:rPr>
      </w:pPr>
      <w:r w:rsidRPr="00E423AC">
        <w:rPr>
          <w:sz w:val="20"/>
          <w:szCs w:val="20"/>
        </w:rPr>
        <w:t>В день закрытия семинара – 17 апреля 2010 года – состоялась торжественная передача 21 600 экземпляров учебников для русских классов туркменских школ, переданных Посольством России в дар Министерству образования Туркменистана в рамках Федеральной це</w:t>
      </w:r>
      <w:r w:rsidR="00B33720">
        <w:rPr>
          <w:sz w:val="20"/>
          <w:szCs w:val="20"/>
        </w:rPr>
        <w:t>левой программы «Русский язык».</w:t>
      </w:r>
    </w:p>
    <w:p w:rsidR="00E423AC" w:rsidRPr="00E423AC" w:rsidRDefault="00E423AC" w:rsidP="00E423AC">
      <w:pPr>
        <w:spacing w:after="0" w:line="240" w:lineRule="auto"/>
        <w:jc w:val="both"/>
        <w:rPr>
          <w:sz w:val="20"/>
          <w:szCs w:val="20"/>
        </w:rPr>
      </w:pPr>
      <w:r w:rsidRPr="00E423AC">
        <w:rPr>
          <w:sz w:val="20"/>
          <w:szCs w:val="20"/>
        </w:rPr>
        <w:t xml:space="preserve">В школе № 1 им. А. С. Пушкина </w:t>
      </w:r>
      <w:proofErr w:type="gramStart"/>
      <w:r w:rsidRPr="00E423AC">
        <w:rPr>
          <w:sz w:val="20"/>
          <w:szCs w:val="20"/>
        </w:rPr>
        <w:t>г</w:t>
      </w:r>
      <w:proofErr w:type="gramEnd"/>
      <w:r w:rsidRPr="00E423AC">
        <w:rPr>
          <w:sz w:val="20"/>
          <w:szCs w:val="20"/>
        </w:rPr>
        <w:t xml:space="preserve">. Чиназа Ташкентской области Республики Узбекистан 16 марта 2010 года состоялся областной семинар на тему: «Информационные технологии и мультимедиа на уроках русского языка» для преподавателей-русистов. Он был организован Министерством народного образования Республики Узбекистан, Ташкентским областным управлением народного образования, Ташкентским областным институтом переподготовки и повышения квалификации педагогических кадров, Чиназским районным отделом народного образования. По сложившейся традиции узбекская сторона активно взаимодействует с Представительством Россотрудничества в вопросах методики преподавания русского языка. Представители Российского центра науки и культуры приняли участие в работе семинара в </w:t>
      </w:r>
      <w:proofErr w:type="gramStart"/>
      <w:r w:rsidRPr="00E423AC">
        <w:rPr>
          <w:sz w:val="20"/>
          <w:szCs w:val="20"/>
        </w:rPr>
        <w:t>г</w:t>
      </w:r>
      <w:proofErr w:type="gramEnd"/>
      <w:r w:rsidRPr="00E423AC">
        <w:rPr>
          <w:sz w:val="20"/>
          <w:szCs w:val="20"/>
        </w:rPr>
        <w:t>. Чиназе.</w:t>
      </w:r>
    </w:p>
    <w:p w:rsidR="00E423AC" w:rsidRPr="00E423AC" w:rsidRDefault="00E423AC" w:rsidP="00E423AC">
      <w:pPr>
        <w:spacing w:after="0" w:line="240" w:lineRule="auto"/>
        <w:jc w:val="both"/>
        <w:rPr>
          <w:sz w:val="20"/>
          <w:szCs w:val="20"/>
        </w:rPr>
      </w:pPr>
      <w:r w:rsidRPr="00E423AC">
        <w:rPr>
          <w:sz w:val="20"/>
          <w:szCs w:val="20"/>
        </w:rPr>
        <w:t xml:space="preserve">Семинар стал продолжением цикла мероприятий, направленных на дальнейшее внедрение современных педагогических технологий в процесс обучения русскому языку. Преподаватели посетили уроки, в которых применяются новейшие интерактивные методики преподавания русского языка и литературы. На уроке, </w:t>
      </w:r>
      <w:r w:rsidRPr="00E423AC">
        <w:rPr>
          <w:sz w:val="20"/>
          <w:szCs w:val="20"/>
        </w:rPr>
        <w:lastRenderedPageBreak/>
        <w:t>посвященном жизни и творчеству А. С. Грибоедова, учащиеся просмотрели видеофильм, прослушали музыку вальса, сочиненную писателем. В рамках семинара также состоялась специальная встреча, посвященная 150-лети</w:t>
      </w:r>
      <w:r w:rsidR="00B33720">
        <w:rPr>
          <w:sz w:val="20"/>
          <w:szCs w:val="20"/>
        </w:rPr>
        <w:t>ю со дня рождения А. П. Чехова.</w:t>
      </w:r>
    </w:p>
    <w:p w:rsidR="00E423AC" w:rsidRPr="00E423AC" w:rsidRDefault="00E423AC" w:rsidP="00E423AC">
      <w:pPr>
        <w:spacing w:after="0" w:line="240" w:lineRule="auto"/>
        <w:jc w:val="both"/>
        <w:rPr>
          <w:sz w:val="20"/>
          <w:szCs w:val="20"/>
        </w:rPr>
      </w:pPr>
      <w:r w:rsidRPr="00E423AC">
        <w:rPr>
          <w:sz w:val="20"/>
          <w:szCs w:val="20"/>
        </w:rPr>
        <w:t xml:space="preserve">В Национальном университете Узбекистана им. М. Улугбека 17 июня 2010 года прошел Межвузовский «круглый стол» на тему: «Гуманистические аспекты в преподавании русского языка и литературы. </w:t>
      </w:r>
      <w:proofErr w:type="gramStart"/>
      <w:r w:rsidRPr="00E423AC">
        <w:rPr>
          <w:sz w:val="20"/>
          <w:szCs w:val="20"/>
        </w:rPr>
        <w:t>Русский язык в современном медиапространстве», посвященный Году гармонично развитого поколения.</w:t>
      </w:r>
      <w:proofErr w:type="gramEnd"/>
    </w:p>
    <w:p w:rsidR="00E423AC" w:rsidRPr="00E423AC" w:rsidRDefault="00E423AC" w:rsidP="00E423AC">
      <w:pPr>
        <w:spacing w:after="0" w:line="240" w:lineRule="auto"/>
        <w:jc w:val="both"/>
        <w:rPr>
          <w:sz w:val="20"/>
          <w:szCs w:val="20"/>
        </w:rPr>
      </w:pPr>
      <w:r w:rsidRPr="00E423AC">
        <w:rPr>
          <w:sz w:val="20"/>
          <w:szCs w:val="20"/>
        </w:rPr>
        <w:t>В работе «круглого стола» приняли участие преподаватели девятнадцати вузов, пяти общеобразовательных школ, академических лицеев и профессиональных колледжей, аспиранты, магистранты ведущих вузов республики: Национального университета Узбекистана, Узбекского государственного университета мировых языков, Ташкентского государственного педагогического университета им. Низами, Ташкентского государственного юридического института, Ташкентской медицинской академии, Самаркандского государс</w:t>
      </w:r>
      <w:r w:rsidR="00B33720">
        <w:rPr>
          <w:sz w:val="20"/>
          <w:szCs w:val="20"/>
        </w:rPr>
        <w:t>твенного университета и других.</w:t>
      </w:r>
    </w:p>
    <w:p w:rsidR="00E423AC" w:rsidRPr="00E423AC" w:rsidRDefault="00E423AC" w:rsidP="00E423AC">
      <w:pPr>
        <w:spacing w:after="0" w:line="240" w:lineRule="auto"/>
        <w:jc w:val="both"/>
        <w:rPr>
          <w:sz w:val="20"/>
          <w:szCs w:val="20"/>
        </w:rPr>
      </w:pPr>
      <w:r w:rsidRPr="00E423AC">
        <w:rPr>
          <w:sz w:val="20"/>
          <w:szCs w:val="20"/>
        </w:rPr>
        <w:t>Участники выступили с докладами, посвященными изучению русского языка как средства гуманизации, категориям гуманности в классической и современной русской литературе, а также традициям и современному состоянию просвещения и образования.</w:t>
      </w:r>
    </w:p>
    <w:p w:rsidR="00E423AC" w:rsidRPr="00E423AC" w:rsidRDefault="00E423AC" w:rsidP="00E423AC">
      <w:pPr>
        <w:spacing w:after="0" w:line="240" w:lineRule="auto"/>
        <w:jc w:val="both"/>
        <w:rPr>
          <w:sz w:val="20"/>
          <w:szCs w:val="20"/>
        </w:rPr>
      </w:pPr>
      <w:r w:rsidRPr="00E423AC">
        <w:rPr>
          <w:sz w:val="20"/>
          <w:szCs w:val="20"/>
        </w:rPr>
        <w:t xml:space="preserve">На встрече с делегацией Международного совета российских соотечественников Президент Украины В. Янукович отметил, что в стране будут надлежащим образом защищаться права национальных меньшинств, включая языковую сферу. В частности, подготовлен ряд законопроектов, в том числе касающихся сферы использования русского языка, которые будут последовательно внесены </w:t>
      </w:r>
      <w:r w:rsidR="00B33720">
        <w:rPr>
          <w:sz w:val="20"/>
          <w:szCs w:val="20"/>
        </w:rPr>
        <w:t>на рассмотрение Верховной Рады.</w:t>
      </w:r>
    </w:p>
    <w:p w:rsidR="00E423AC" w:rsidRPr="00E423AC" w:rsidRDefault="00E423AC" w:rsidP="00E423AC">
      <w:pPr>
        <w:spacing w:after="0" w:line="240" w:lineRule="auto"/>
        <w:jc w:val="both"/>
        <w:rPr>
          <w:sz w:val="20"/>
          <w:szCs w:val="20"/>
        </w:rPr>
      </w:pPr>
      <w:r w:rsidRPr="00E423AC">
        <w:rPr>
          <w:sz w:val="20"/>
          <w:szCs w:val="20"/>
        </w:rPr>
        <w:t>«После их принятия русский язык, который является родным для многих граждан Украины, займет должное место в жизни нашего общества», – подчернкул В. Янукович. «Мы последовательно будем воплощать в Украине европейские ценности относительно защиты прав человека, в том числе в языковой политике. За основу мы берем Хартию региональных языков или языков национальных меньшинств», – высказался глава государства.</w:t>
      </w:r>
    </w:p>
    <w:p w:rsidR="00E423AC" w:rsidRPr="00E423AC" w:rsidRDefault="00E423AC" w:rsidP="00E423AC">
      <w:pPr>
        <w:spacing w:after="0" w:line="240" w:lineRule="auto"/>
        <w:jc w:val="both"/>
        <w:rPr>
          <w:sz w:val="20"/>
          <w:szCs w:val="20"/>
        </w:rPr>
      </w:pPr>
      <w:r w:rsidRPr="00E423AC">
        <w:rPr>
          <w:sz w:val="20"/>
          <w:szCs w:val="20"/>
        </w:rPr>
        <w:t>В Российском центре науки и культуры 12 февраля 2010 года в Киеве состоялась презентация Международного проекта-реквиема «Летят журавли», посвященного 65-летию Великой Победы. В организации мероприятия помощь оказали Всеукраинская общественная организация «Русская школа», Международная молодежная организация «Большая перемена», Молодежное объединение «Сорок пятая параллель», Всеукраинская ассоциация учителей русского языка и литературы и Украинская ассоциация преподавател</w:t>
      </w:r>
      <w:r w:rsidR="00B33720">
        <w:rPr>
          <w:sz w:val="20"/>
          <w:szCs w:val="20"/>
        </w:rPr>
        <w:t>ей русского языка и литературы.</w:t>
      </w:r>
    </w:p>
    <w:p w:rsidR="00E423AC" w:rsidRPr="00E423AC" w:rsidRDefault="00E423AC" w:rsidP="00E423AC">
      <w:pPr>
        <w:spacing w:after="0" w:line="240" w:lineRule="auto"/>
        <w:jc w:val="both"/>
        <w:rPr>
          <w:sz w:val="20"/>
          <w:szCs w:val="20"/>
        </w:rPr>
      </w:pPr>
      <w:r w:rsidRPr="00E423AC">
        <w:rPr>
          <w:sz w:val="20"/>
          <w:szCs w:val="20"/>
        </w:rPr>
        <w:t>Цель проекта – ознакомить молодое поколение с лучшими фильмами о войне. «Это не просто произведения подлинного киноискусства, они наполнены дыханием суровой правды очевидцев», – отметила директор гуманитарных программ Российского центра науки и культуры в Киеве Л. Чижова.</w:t>
      </w:r>
    </w:p>
    <w:p w:rsidR="00E423AC" w:rsidRPr="00E423AC" w:rsidRDefault="00E423AC" w:rsidP="00E423AC">
      <w:pPr>
        <w:spacing w:after="0" w:line="240" w:lineRule="auto"/>
        <w:jc w:val="both"/>
        <w:rPr>
          <w:sz w:val="20"/>
          <w:szCs w:val="20"/>
        </w:rPr>
      </w:pPr>
      <w:r w:rsidRPr="00E423AC">
        <w:rPr>
          <w:sz w:val="20"/>
          <w:szCs w:val="20"/>
        </w:rPr>
        <w:t>В марте текущего года в Алуште прошел X Международный форум русистов Украины. Юбилейный форум собрал филологов-русистов, издателей, главных редакторов русскоязычных журналов, газет и научных сборников, учителей, библиотекарей, музейных работников, писателей</w:t>
      </w:r>
      <w:r w:rsidR="00B33720">
        <w:rPr>
          <w:sz w:val="20"/>
          <w:szCs w:val="20"/>
        </w:rPr>
        <w:t xml:space="preserve"> и журналистов из разных стран.</w:t>
      </w:r>
    </w:p>
    <w:p w:rsidR="00E423AC" w:rsidRPr="00E423AC" w:rsidRDefault="00E423AC" w:rsidP="00E423AC">
      <w:pPr>
        <w:spacing w:after="0" w:line="240" w:lineRule="auto"/>
        <w:jc w:val="both"/>
        <w:rPr>
          <w:sz w:val="20"/>
          <w:szCs w:val="20"/>
        </w:rPr>
      </w:pPr>
      <w:r w:rsidRPr="00E423AC">
        <w:rPr>
          <w:sz w:val="20"/>
          <w:szCs w:val="20"/>
        </w:rPr>
        <w:t xml:space="preserve">На форуме были представлены доклады: </w:t>
      </w:r>
      <w:proofErr w:type="gramStart"/>
      <w:r w:rsidRPr="00E423AC">
        <w:rPr>
          <w:sz w:val="20"/>
          <w:szCs w:val="20"/>
        </w:rPr>
        <w:t>«Русский язык и Русский мир в современном гуманитарном пространстве», «Русистика в Европе и мире: научные исследования, проблемы преподавания, издательская практика, библиотечное дело, музейная работа», «Выдающиеся русисты Украины, России и мира: школы и научные портреты», «Украина: язык и культура или языки и культуры?», «Судьбы русской культуры в историческом контексте», которые вызвали большой интерес и бурные обсуждения участников.</w:t>
      </w:r>
      <w:proofErr w:type="gramEnd"/>
    </w:p>
    <w:p w:rsidR="00E423AC" w:rsidRPr="00E423AC" w:rsidRDefault="00E423AC" w:rsidP="00E423AC">
      <w:pPr>
        <w:spacing w:after="0" w:line="240" w:lineRule="auto"/>
        <w:jc w:val="both"/>
        <w:rPr>
          <w:sz w:val="20"/>
          <w:szCs w:val="20"/>
        </w:rPr>
      </w:pPr>
      <w:r w:rsidRPr="00E423AC">
        <w:rPr>
          <w:sz w:val="20"/>
          <w:szCs w:val="20"/>
        </w:rPr>
        <w:t>В вышеупомянутом проекте Плана приоритетных мероприятий в сфере гуманитарного сотрудничества государств – участников СНГ на 2011–2012 годы запланировано открытие в 2012 году «Центра русской книги» в Национальной па</w:t>
      </w:r>
      <w:r w:rsidR="00B33720">
        <w:rPr>
          <w:sz w:val="20"/>
          <w:szCs w:val="20"/>
        </w:rPr>
        <w:t>рламентской библиотеке Украины.</w:t>
      </w:r>
    </w:p>
    <w:p w:rsidR="00E423AC" w:rsidRPr="00E423AC" w:rsidRDefault="00E423AC" w:rsidP="00E423AC">
      <w:pPr>
        <w:spacing w:after="0" w:line="240" w:lineRule="auto"/>
        <w:jc w:val="both"/>
        <w:rPr>
          <w:sz w:val="20"/>
          <w:szCs w:val="20"/>
        </w:rPr>
      </w:pPr>
      <w:r w:rsidRPr="00E423AC">
        <w:rPr>
          <w:sz w:val="20"/>
          <w:szCs w:val="20"/>
        </w:rPr>
        <w:t>На вопрос о положении русского языка на мировом уровне известный российский лингвист, профессор, член-корреспондент Российской академии наук В. Виноградов ответил так: «Язык великой державы – великий язык! Русский язык занимал прочные позиции в мире в прежние годы, но сейчас немного сдал перед натиском американского типа культуры и языка в частности». Но ученый уверен в том, что с таким великим литературным прошлым нам бояться нечего.</w:t>
      </w:r>
    </w:p>
    <w:p w:rsidR="001F53F8" w:rsidRPr="001F53F8" w:rsidRDefault="001F53F8" w:rsidP="001F53F8">
      <w:pPr>
        <w:spacing w:after="0" w:line="240" w:lineRule="auto"/>
        <w:jc w:val="both"/>
        <w:rPr>
          <w:sz w:val="20"/>
          <w:szCs w:val="20"/>
        </w:rPr>
      </w:pPr>
    </w:p>
    <w:sectPr w:rsidR="001F53F8" w:rsidRPr="001F53F8" w:rsidSect="006A5F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21611C"/>
    <w:rsid w:val="000930ED"/>
    <w:rsid w:val="000A7145"/>
    <w:rsid w:val="000B640C"/>
    <w:rsid w:val="000C31B8"/>
    <w:rsid w:val="000F011C"/>
    <w:rsid w:val="001056A2"/>
    <w:rsid w:val="00112C87"/>
    <w:rsid w:val="00114A9F"/>
    <w:rsid w:val="00127580"/>
    <w:rsid w:val="00143692"/>
    <w:rsid w:val="0017167A"/>
    <w:rsid w:val="001A1838"/>
    <w:rsid w:val="001C6B4D"/>
    <w:rsid w:val="001E2EFB"/>
    <w:rsid w:val="001F53F8"/>
    <w:rsid w:val="0021611C"/>
    <w:rsid w:val="002338C9"/>
    <w:rsid w:val="00276782"/>
    <w:rsid w:val="00277257"/>
    <w:rsid w:val="00284552"/>
    <w:rsid w:val="002918FD"/>
    <w:rsid w:val="00294ED3"/>
    <w:rsid w:val="002A0A47"/>
    <w:rsid w:val="002C6853"/>
    <w:rsid w:val="002D5DDF"/>
    <w:rsid w:val="00321919"/>
    <w:rsid w:val="0037689F"/>
    <w:rsid w:val="003E6381"/>
    <w:rsid w:val="003F5D6F"/>
    <w:rsid w:val="004624F6"/>
    <w:rsid w:val="00482E98"/>
    <w:rsid w:val="004902A6"/>
    <w:rsid w:val="005050D0"/>
    <w:rsid w:val="005069E1"/>
    <w:rsid w:val="00531ACF"/>
    <w:rsid w:val="00561D49"/>
    <w:rsid w:val="00581C57"/>
    <w:rsid w:val="005B0F17"/>
    <w:rsid w:val="005E3E50"/>
    <w:rsid w:val="005F5568"/>
    <w:rsid w:val="00612F13"/>
    <w:rsid w:val="00633C7E"/>
    <w:rsid w:val="00667ED4"/>
    <w:rsid w:val="00686DCA"/>
    <w:rsid w:val="006A5F02"/>
    <w:rsid w:val="006C6C0C"/>
    <w:rsid w:val="0070712E"/>
    <w:rsid w:val="007601D2"/>
    <w:rsid w:val="00767896"/>
    <w:rsid w:val="007A346E"/>
    <w:rsid w:val="007C4121"/>
    <w:rsid w:val="007C77A1"/>
    <w:rsid w:val="007E4AF9"/>
    <w:rsid w:val="00841BC8"/>
    <w:rsid w:val="0084367F"/>
    <w:rsid w:val="008471E7"/>
    <w:rsid w:val="008B56E1"/>
    <w:rsid w:val="008B5A46"/>
    <w:rsid w:val="008C2EEB"/>
    <w:rsid w:val="00903D56"/>
    <w:rsid w:val="009419BF"/>
    <w:rsid w:val="00A37418"/>
    <w:rsid w:val="00A508B0"/>
    <w:rsid w:val="00A83B6B"/>
    <w:rsid w:val="00AC09B8"/>
    <w:rsid w:val="00AD28EE"/>
    <w:rsid w:val="00AD6644"/>
    <w:rsid w:val="00B02775"/>
    <w:rsid w:val="00B11F51"/>
    <w:rsid w:val="00B140AB"/>
    <w:rsid w:val="00B33720"/>
    <w:rsid w:val="00B8611B"/>
    <w:rsid w:val="00B8612D"/>
    <w:rsid w:val="00BB2D96"/>
    <w:rsid w:val="00BF4D91"/>
    <w:rsid w:val="00C3565D"/>
    <w:rsid w:val="00C6261B"/>
    <w:rsid w:val="00C712E0"/>
    <w:rsid w:val="00C82C89"/>
    <w:rsid w:val="00CB5B00"/>
    <w:rsid w:val="00CD19DB"/>
    <w:rsid w:val="00CF0AFC"/>
    <w:rsid w:val="00D076D3"/>
    <w:rsid w:val="00D93F78"/>
    <w:rsid w:val="00E423AC"/>
    <w:rsid w:val="00E91690"/>
    <w:rsid w:val="00EB4D78"/>
    <w:rsid w:val="00ED445E"/>
    <w:rsid w:val="00F07A11"/>
    <w:rsid w:val="00F24F22"/>
    <w:rsid w:val="00F73928"/>
    <w:rsid w:val="00F93FB4"/>
    <w:rsid w:val="00FC511F"/>
    <w:rsid w:val="00FE2385"/>
    <w:rsid w:val="00FE55CB"/>
    <w:rsid w:val="00FE62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7721020">
      <w:bodyDiv w:val="1"/>
      <w:marLeft w:val="0"/>
      <w:marRight w:val="0"/>
      <w:marTop w:val="0"/>
      <w:marBottom w:val="0"/>
      <w:divBdr>
        <w:top w:val="none" w:sz="0" w:space="0" w:color="auto"/>
        <w:left w:val="none" w:sz="0" w:space="0" w:color="auto"/>
        <w:bottom w:val="none" w:sz="0" w:space="0" w:color="auto"/>
        <w:right w:val="none" w:sz="0" w:space="0" w:color="auto"/>
      </w:divBdr>
    </w:div>
    <w:div w:id="1568148433">
      <w:bodyDiv w:val="1"/>
      <w:marLeft w:val="0"/>
      <w:marRight w:val="0"/>
      <w:marTop w:val="0"/>
      <w:marBottom w:val="0"/>
      <w:divBdr>
        <w:top w:val="none" w:sz="0" w:space="0" w:color="auto"/>
        <w:left w:val="none" w:sz="0" w:space="0" w:color="auto"/>
        <w:bottom w:val="none" w:sz="0" w:space="0" w:color="auto"/>
        <w:right w:val="none" w:sz="0" w:space="0" w:color="auto"/>
      </w:divBdr>
    </w:div>
    <w:div w:id="18754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90</Pages>
  <Words>64129</Words>
  <Characters>365538</Characters>
  <Application>Microsoft Office Word</Application>
  <DocSecurity>0</DocSecurity>
  <Lines>3046</Lines>
  <Paragraphs>857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428810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72</cp:revision>
  <dcterms:created xsi:type="dcterms:W3CDTF">2013-11-26T17:24:00Z</dcterms:created>
  <dcterms:modified xsi:type="dcterms:W3CDTF">2013-12-04T13:47:00Z</dcterms:modified>
</cp:coreProperties>
</file>