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3B" w:rsidRDefault="00EE5F3B" w:rsidP="00EE5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Реферат тақырыптары </w:t>
      </w:r>
    </w:p>
    <w:p w:rsidR="00EE5F3B" w:rsidRDefault="00EE5F3B" w:rsidP="00EE5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1. Қазақ тілі – тәуелсіз Қазақстанның мемлекеттік тілі.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2.Мен және қоршаған орта. Өзім туралы. Менің отбасым.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3. Мінез және келбет. Студент келбеті.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4. Денсаулық – зор байлық. Дене мүшелері.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5. Уақыт және мезгіл. Сағат.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6. Қазақстан. Ел рәміздері – тәуелсіздік символы.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7. Қазақ өнері мен мәдениеті.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8. Саяхат. Туризм.Қазақстанның тарихи орындары.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9. Бос уақыт және қызығушылық.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10. Қоршаған ортаны қорғау – көпшіліктің ісі.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11. Университет – білім ордасы.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12. Қаржы адам өмірінде. Бюджет.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13. Туған өлке.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14. Қазақстанды компьютерлендіру.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15. Ел ертеңі  - жастар.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16. Менің мамандығым. Мамандығым – мақтанышым.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17. Мемлекеттік жастар саясаты.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18. Саяси тұлғалар.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19. Мемлекеттік басқару жүйесі.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20. Тұрмыстық қызмет көрсету.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21. Ақпарат және ақпаратнама.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22. Мәдени және іскерлік қарым –қатынастар.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23. Іс қағаздары.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>24. Адам және заң.</w:t>
      </w:r>
    </w:p>
    <w:p w:rsidR="00EE5F3B" w:rsidRPr="007917BC" w:rsidRDefault="00EE5F3B" w:rsidP="00EE5F3B">
      <w:pPr>
        <w:pStyle w:val="2"/>
        <w:spacing w:after="0"/>
        <w:jc w:val="both"/>
        <w:rPr>
          <w:szCs w:val="28"/>
          <w:lang w:val="kk-KZ"/>
        </w:rPr>
      </w:pPr>
      <w:r w:rsidRPr="007917BC">
        <w:rPr>
          <w:szCs w:val="28"/>
          <w:lang w:val="kk-KZ"/>
        </w:rPr>
        <w:t>25. Қазақстан Республикасының білім жүйесі.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hAnsi="Times New Roman" w:cs="Times New Roman"/>
          <w:sz w:val="28"/>
          <w:szCs w:val="28"/>
          <w:lang w:val="kk-KZ"/>
        </w:rPr>
        <w:t xml:space="preserve">26. 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Іс қағаздары туралы түсінік.</w:t>
      </w:r>
    </w:p>
    <w:p w:rsidR="00EE5F3B" w:rsidRPr="007917BC" w:rsidRDefault="00EE5F3B" w:rsidP="00EE5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Іс қағаздарының қызметтері.</w:t>
      </w:r>
    </w:p>
    <w:p w:rsidR="000A3B23" w:rsidRDefault="000A3B23"/>
    <w:sectPr w:rsidR="000A3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E5F3B"/>
    <w:rsid w:val="000A3B23"/>
    <w:rsid w:val="00EE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E5F3B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2013-12-27T04:24:00Z</dcterms:created>
  <dcterms:modified xsi:type="dcterms:W3CDTF">2013-12-27T04:24:00Z</dcterms:modified>
</cp:coreProperties>
</file>