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CB" w:rsidRDefault="00760119" w:rsidP="00760119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Темы докладов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Базовые теории организации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Современное состояние науки об организации производства и перспективы ее развития.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Современные тенденции в управлении организацией (предприятием).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Современный этап организации производства на предприятиях и в объединениях.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Отечественный и зарубежный опыт внедрения эффективных систем организации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Сравнительный технико-экономический анализ организаций крупного, среднего и малого бизнеса.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Основные функции общего управления организацией (предприятием).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Современные тенденции в управлении производством.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Основные функции управления производством.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Современные классификации типов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Производственная стратегия предприятия и конкурентоспособность.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Производственная и маркетинговая стратегии: противоречия и компромисс.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Интеграционные образования (стратегические партнерства) в производстве.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Роль транснациональных корпораций в ускорении научно-технического прогресса (в превращении мировой экономики в международное партнерство).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Специфика производства наукоемкой продукции.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Особенности организации процессов обновления продукции в условиях рыночных отношений.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Технологические инновации в процессе обновления продукции (</w:t>
      </w:r>
      <w:r w:rsidRPr="00B2312E">
        <w:rPr>
          <w:i/>
          <w:sz w:val="28"/>
          <w:szCs w:val="28"/>
          <w:lang w:val="en-US"/>
        </w:rPr>
        <w:t>S</w:t>
      </w:r>
      <w:r w:rsidRPr="00B2312E">
        <w:rPr>
          <w:sz w:val="28"/>
          <w:szCs w:val="28"/>
        </w:rPr>
        <w:t xml:space="preserve">-образные </w:t>
      </w:r>
      <w:proofErr w:type="spellStart"/>
      <w:r w:rsidRPr="00B2312E">
        <w:rPr>
          <w:sz w:val="28"/>
          <w:szCs w:val="28"/>
        </w:rPr>
        <w:t>логистические</w:t>
      </w:r>
      <w:proofErr w:type="spellEnd"/>
      <w:r w:rsidRPr="00B2312E">
        <w:rPr>
          <w:sz w:val="28"/>
          <w:szCs w:val="28"/>
        </w:rPr>
        <w:t xml:space="preserve"> кривые развития технологий).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Информационные инновации в процессе обновления продукции.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Государственная поддержка научной и инновационной деятельности.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Развитие конкуренции в научно-технической и инновационной деятельности (инновационный конкурс).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2312E">
        <w:rPr>
          <w:sz w:val="28"/>
          <w:szCs w:val="28"/>
        </w:rPr>
        <w:t>Реинжиниринг</w:t>
      </w:r>
      <w:proofErr w:type="spellEnd"/>
      <w:r w:rsidRPr="00B2312E">
        <w:rPr>
          <w:sz w:val="28"/>
          <w:szCs w:val="28"/>
        </w:rPr>
        <w:t xml:space="preserve"> предприятий в постиндустриальной экономике (в информационном обществе).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2312E">
        <w:rPr>
          <w:sz w:val="28"/>
          <w:szCs w:val="28"/>
        </w:rPr>
        <w:t>Реинжиниринг</w:t>
      </w:r>
      <w:proofErr w:type="spellEnd"/>
      <w:r w:rsidRPr="00B2312E">
        <w:rPr>
          <w:sz w:val="28"/>
          <w:szCs w:val="28"/>
        </w:rPr>
        <w:t xml:space="preserve"> бизнес-процессов.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Объекты промышленной собственности и их правовая охрана.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Функционально-стоимостный анализ проектных решений.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Групповая организация процессов подготовки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Применение компьютерных технологий в конструкторских службах.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Автоматизация технологической подготовки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Статистические методы управления качеством продукции.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Сертификация продукция и систем качества.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Развитие менеджмента качества и его интеграция с системой общего управления предприятием.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lastRenderedPageBreak/>
        <w:t>Новые информационные технологии в сфере услуг.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Проектирование продукции с учетом требований потребителей.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Управление производственными мощностями на предприятии.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Повышение гибкости производственных мощностей на предприятии.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Применение кривых роста производительности.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Управление цепью поставок.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Прогнозирование спроса на продукцию.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Управление товарно-материальными запасами на предприятии.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2312E">
        <w:rPr>
          <w:sz w:val="28"/>
          <w:szCs w:val="28"/>
        </w:rPr>
        <w:t>Контроллинг</w:t>
      </w:r>
      <w:proofErr w:type="spellEnd"/>
      <w:r w:rsidRPr="00B2312E">
        <w:rPr>
          <w:sz w:val="28"/>
          <w:szCs w:val="28"/>
        </w:rPr>
        <w:t xml:space="preserve"> на предприятии.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Организация календарного (стратегического, текущего) планирования на современных предприятиях.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Совокупное планирование производственной деятельностью предприятия.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Совершенствование управления на предприятии при создании, освоении и реализации новых изделий.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Консалтинг в сфере производственного менеджмента.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Обновление бизнес-процесса на предприятии.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Организация синхронного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 xml:space="preserve">Совершенствование инфраструктуры промышленной фирмы. 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Техническое обслуживание в системе современного производства.</w:t>
      </w:r>
    </w:p>
    <w:p w:rsidR="00B2312E" w:rsidRPr="00B2312E" w:rsidRDefault="00B2312E" w:rsidP="00B2312E">
      <w:pPr>
        <w:numPr>
          <w:ilvl w:val="0"/>
          <w:numId w:val="2"/>
        </w:numPr>
        <w:jc w:val="both"/>
        <w:rPr>
          <w:sz w:val="28"/>
          <w:szCs w:val="28"/>
        </w:rPr>
      </w:pPr>
      <w:r w:rsidRPr="00B2312E">
        <w:rPr>
          <w:sz w:val="28"/>
          <w:szCs w:val="28"/>
        </w:rPr>
        <w:t>Создание системы управления интеллектуальной собственностью на промышленном предприятии.</w:t>
      </w:r>
    </w:p>
    <w:p w:rsidR="00B2312E" w:rsidRPr="00B2312E" w:rsidRDefault="00B2312E" w:rsidP="00B2312E">
      <w:pPr>
        <w:rPr>
          <w:sz w:val="28"/>
          <w:szCs w:val="28"/>
        </w:rPr>
      </w:pPr>
    </w:p>
    <w:p w:rsidR="005222CB" w:rsidRPr="00B2312E" w:rsidRDefault="005222CB" w:rsidP="00B2312E">
      <w:pPr>
        <w:pStyle w:val="a3"/>
        <w:jc w:val="both"/>
        <w:rPr>
          <w:sz w:val="28"/>
          <w:szCs w:val="28"/>
        </w:rPr>
      </w:pPr>
    </w:p>
    <w:sectPr w:rsidR="005222CB" w:rsidRPr="00B2312E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90675"/>
    <w:multiLevelType w:val="singleLevel"/>
    <w:tmpl w:val="E7040C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</w:lvl>
  </w:abstractNum>
  <w:abstractNum w:abstractNumId="1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22636F"/>
    <w:rsid w:val="00266154"/>
    <w:rsid w:val="00350D55"/>
    <w:rsid w:val="00372648"/>
    <w:rsid w:val="00382107"/>
    <w:rsid w:val="003B0404"/>
    <w:rsid w:val="00407528"/>
    <w:rsid w:val="004267B4"/>
    <w:rsid w:val="0047572C"/>
    <w:rsid w:val="004A425A"/>
    <w:rsid w:val="00504F64"/>
    <w:rsid w:val="0051732F"/>
    <w:rsid w:val="005222CB"/>
    <w:rsid w:val="007044ED"/>
    <w:rsid w:val="00760119"/>
    <w:rsid w:val="00767CCF"/>
    <w:rsid w:val="007B71DE"/>
    <w:rsid w:val="007F2C0A"/>
    <w:rsid w:val="008B7265"/>
    <w:rsid w:val="00917208"/>
    <w:rsid w:val="0093087C"/>
    <w:rsid w:val="00A04D75"/>
    <w:rsid w:val="00A05DC0"/>
    <w:rsid w:val="00A76D5F"/>
    <w:rsid w:val="00A8123F"/>
    <w:rsid w:val="00AC4420"/>
    <w:rsid w:val="00B2312E"/>
    <w:rsid w:val="00B5122B"/>
    <w:rsid w:val="00B53E1D"/>
    <w:rsid w:val="00B567CB"/>
    <w:rsid w:val="00B64E28"/>
    <w:rsid w:val="00BA605C"/>
    <w:rsid w:val="00BD2260"/>
    <w:rsid w:val="00C235D1"/>
    <w:rsid w:val="00C6121F"/>
    <w:rsid w:val="00CD55AC"/>
    <w:rsid w:val="00D040E2"/>
    <w:rsid w:val="00DA3A74"/>
    <w:rsid w:val="00DB4BF0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C64F5-EB2A-4EB0-8491-D449B8E2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11</cp:revision>
  <dcterms:created xsi:type="dcterms:W3CDTF">2013-11-12T03:43:00Z</dcterms:created>
  <dcterms:modified xsi:type="dcterms:W3CDTF">2013-11-18T06:08:00Z</dcterms:modified>
</cp:coreProperties>
</file>