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E06" w:rsidRDefault="00656E06" w:rsidP="00656E06">
      <w:pPr>
        <w:pStyle w:val="a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07 Письменный опрос</w:t>
      </w:r>
    </w:p>
    <w:p w:rsidR="000762CB" w:rsidRDefault="005222CB" w:rsidP="00656E06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Орга</w:t>
      </w:r>
      <w:r w:rsidR="00656E06">
        <w:rPr>
          <w:b/>
          <w:color w:val="000000"/>
          <w:sz w:val="28"/>
          <w:szCs w:val="28"/>
        </w:rPr>
        <w:t>низация транспортного хозяйства</w:t>
      </w:r>
    </w:p>
    <w:p w:rsidR="00656E06" w:rsidRDefault="00656E06" w:rsidP="00656E06">
      <w:pPr>
        <w:jc w:val="center"/>
        <w:rPr>
          <w:b/>
          <w:color w:val="000000"/>
          <w:sz w:val="28"/>
          <w:szCs w:val="28"/>
        </w:rPr>
      </w:pPr>
    </w:p>
    <w:p w:rsidR="005222CB" w:rsidRDefault="00656E06" w:rsidP="00D040E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 </w:t>
      </w:r>
      <w:r w:rsidR="000762CB" w:rsidRPr="000762CB">
        <w:rPr>
          <w:color w:val="000000"/>
          <w:sz w:val="28"/>
          <w:szCs w:val="28"/>
        </w:rPr>
        <w:t>Транспорт</w:t>
      </w:r>
      <w:r w:rsidR="005222CB" w:rsidRPr="000762CB">
        <w:rPr>
          <w:color w:val="000000"/>
          <w:sz w:val="28"/>
          <w:szCs w:val="28"/>
        </w:rPr>
        <w:t xml:space="preserve"> </w:t>
      </w:r>
      <w:r w:rsidR="000762CB">
        <w:rPr>
          <w:color w:val="000000"/>
          <w:sz w:val="28"/>
          <w:szCs w:val="28"/>
        </w:rPr>
        <w:t>предприятия и его роль в организации работы производственных цехов. Виды транспорта.</w:t>
      </w:r>
    </w:p>
    <w:p w:rsidR="00A05DC0" w:rsidRDefault="00A05DC0" w:rsidP="00D040E2">
      <w:pPr>
        <w:jc w:val="both"/>
        <w:rPr>
          <w:color w:val="000000"/>
          <w:sz w:val="28"/>
          <w:szCs w:val="28"/>
        </w:rPr>
      </w:pPr>
    </w:p>
    <w:p w:rsidR="00A05DC0" w:rsidRDefault="00656E06" w:rsidP="00D040E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 </w:t>
      </w:r>
      <w:r w:rsidR="00A05DC0">
        <w:rPr>
          <w:color w:val="000000"/>
          <w:sz w:val="28"/>
          <w:szCs w:val="28"/>
        </w:rPr>
        <w:t>Грузооборот и грузопотоки. Структура транспортного хозяйства.</w:t>
      </w:r>
    </w:p>
    <w:p w:rsidR="00A05DC0" w:rsidRDefault="00A05DC0" w:rsidP="00D040E2">
      <w:pPr>
        <w:jc w:val="both"/>
        <w:rPr>
          <w:color w:val="000000"/>
          <w:sz w:val="28"/>
          <w:szCs w:val="28"/>
        </w:rPr>
      </w:pPr>
    </w:p>
    <w:p w:rsidR="00A05DC0" w:rsidRDefault="00656E06" w:rsidP="00D040E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 </w:t>
      </w:r>
      <w:r w:rsidR="00A05DC0">
        <w:rPr>
          <w:color w:val="000000"/>
          <w:sz w:val="28"/>
          <w:szCs w:val="28"/>
        </w:rPr>
        <w:t>Планирование транспортных работ.</w:t>
      </w:r>
    </w:p>
    <w:p w:rsidR="00A05DC0" w:rsidRDefault="00A05DC0" w:rsidP="00D040E2">
      <w:pPr>
        <w:jc w:val="both"/>
        <w:rPr>
          <w:color w:val="000000"/>
          <w:sz w:val="28"/>
          <w:szCs w:val="28"/>
        </w:rPr>
      </w:pPr>
    </w:p>
    <w:p w:rsidR="00A05DC0" w:rsidRDefault="00656E06" w:rsidP="00D040E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 </w:t>
      </w:r>
      <w:r w:rsidR="00A05DC0">
        <w:rPr>
          <w:color w:val="000000"/>
          <w:sz w:val="28"/>
          <w:szCs w:val="28"/>
        </w:rPr>
        <w:t>Организация транспортных и погрузочно-разгрузочных работ.</w:t>
      </w:r>
    </w:p>
    <w:p w:rsidR="00A05DC0" w:rsidRDefault="00A05DC0" w:rsidP="00D040E2">
      <w:pPr>
        <w:jc w:val="both"/>
        <w:rPr>
          <w:color w:val="000000"/>
          <w:sz w:val="28"/>
          <w:szCs w:val="28"/>
        </w:rPr>
      </w:pPr>
    </w:p>
    <w:p w:rsidR="00A05DC0" w:rsidRDefault="00656E06" w:rsidP="00D040E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 </w:t>
      </w:r>
      <w:r w:rsidR="00A05DC0">
        <w:rPr>
          <w:color w:val="000000"/>
          <w:sz w:val="28"/>
          <w:szCs w:val="28"/>
        </w:rPr>
        <w:t>Транспортно-технические схемы.</w:t>
      </w:r>
    </w:p>
    <w:p w:rsidR="00A05DC0" w:rsidRDefault="00A05DC0" w:rsidP="00D040E2">
      <w:pPr>
        <w:jc w:val="both"/>
        <w:rPr>
          <w:color w:val="000000"/>
          <w:sz w:val="28"/>
          <w:szCs w:val="28"/>
        </w:rPr>
      </w:pPr>
    </w:p>
    <w:p w:rsidR="00A05DC0" w:rsidRDefault="00656E06" w:rsidP="00D040E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 </w:t>
      </w:r>
      <w:r w:rsidR="00A05DC0">
        <w:rPr>
          <w:color w:val="000000"/>
          <w:sz w:val="28"/>
          <w:szCs w:val="28"/>
        </w:rPr>
        <w:t>Выбор и расчет потребности в транспортных средствах.</w:t>
      </w:r>
    </w:p>
    <w:p w:rsidR="00A05DC0" w:rsidRDefault="00A05DC0" w:rsidP="00D040E2">
      <w:pPr>
        <w:jc w:val="both"/>
        <w:rPr>
          <w:color w:val="000000"/>
          <w:sz w:val="28"/>
          <w:szCs w:val="28"/>
        </w:rPr>
      </w:pPr>
    </w:p>
    <w:p w:rsidR="00A05DC0" w:rsidRDefault="00656E06" w:rsidP="00D040E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 </w:t>
      </w:r>
      <w:r w:rsidR="00A05DC0">
        <w:rPr>
          <w:color w:val="000000"/>
          <w:sz w:val="28"/>
          <w:szCs w:val="28"/>
        </w:rPr>
        <w:t>Организация оплаты труда и материальное стимулирование работников транспортного хозяйства.</w:t>
      </w:r>
    </w:p>
    <w:p w:rsidR="00A05DC0" w:rsidRDefault="00A05DC0" w:rsidP="00D040E2">
      <w:pPr>
        <w:jc w:val="both"/>
        <w:rPr>
          <w:color w:val="000000"/>
          <w:sz w:val="28"/>
          <w:szCs w:val="28"/>
        </w:rPr>
      </w:pPr>
    </w:p>
    <w:p w:rsidR="00A05DC0" w:rsidRDefault="00656E06" w:rsidP="00D040E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 </w:t>
      </w:r>
      <w:r w:rsidR="00A05DC0">
        <w:rPr>
          <w:color w:val="000000"/>
          <w:sz w:val="28"/>
          <w:szCs w:val="28"/>
        </w:rPr>
        <w:t>Технико-экономические показатели работы транспортного хозяйства.</w:t>
      </w:r>
    </w:p>
    <w:p w:rsidR="00A05DC0" w:rsidRDefault="00A05DC0" w:rsidP="00D040E2">
      <w:pPr>
        <w:jc w:val="both"/>
        <w:rPr>
          <w:color w:val="000000"/>
          <w:sz w:val="28"/>
          <w:szCs w:val="28"/>
        </w:rPr>
      </w:pPr>
    </w:p>
    <w:p w:rsidR="00A05DC0" w:rsidRDefault="00656E06" w:rsidP="00D040E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 </w:t>
      </w:r>
      <w:r w:rsidR="00A05DC0">
        <w:rPr>
          <w:color w:val="000000"/>
          <w:sz w:val="28"/>
          <w:szCs w:val="28"/>
        </w:rPr>
        <w:t>Основные направления совершенствования работы транспортного хозяйства.</w:t>
      </w:r>
    </w:p>
    <w:p w:rsidR="00A05DC0" w:rsidRDefault="00A05DC0" w:rsidP="00D040E2">
      <w:pPr>
        <w:jc w:val="both"/>
        <w:rPr>
          <w:color w:val="000000"/>
          <w:sz w:val="28"/>
          <w:szCs w:val="28"/>
        </w:rPr>
      </w:pPr>
    </w:p>
    <w:p w:rsidR="00A05DC0" w:rsidRDefault="00656E06" w:rsidP="00A05D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10 </w:t>
      </w:r>
      <w:r w:rsidR="00A05DC0">
        <w:rPr>
          <w:color w:val="000000"/>
          <w:sz w:val="28"/>
          <w:szCs w:val="28"/>
        </w:rPr>
        <w:t>Основные направления совершенствования работы внутризаводского транспорта.</w:t>
      </w:r>
    </w:p>
    <w:p w:rsidR="00A05DC0" w:rsidRDefault="00A05DC0" w:rsidP="00A05DC0">
      <w:pPr>
        <w:jc w:val="both"/>
        <w:rPr>
          <w:color w:val="000000"/>
          <w:sz w:val="28"/>
          <w:szCs w:val="28"/>
        </w:rPr>
      </w:pPr>
    </w:p>
    <w:p w:rsidR="0093087C" w:rsidRDefault="0093087C"/>
    <w:sectPr w:rsidR="0093087C" w:rsidSect="00930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20A07"/>
    <w:multiLevelType w:val="hybridMultilevel"/>
    <w:tmpl w:val="4EC8D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22CB"/>
    <w:rsid w:val="000762CB"/>
    <w:rsid w:val="00076374"/>
    <w:rsid w:val="00085BD6"/>
    <w:rsid w:val="000D71C9"/>
    <w:rsid w:val="000F427E"/>
    <w:rsid w:val="001456BD"/>
    <w:rsid w:val="00172497"/>
    <w:rsid w:val="001C5557"/>
    <w:rsid w:val="0022636F"/>
    <w:rsid w:val="00266154"/>
    <w:rsid w:val="00350D55"/>
    <w:rsid w:val="00372648"/>
    <w:rsid w:val="00382107"/>
    <w:rsid w:val="003B0404"/>
    <w:rsid w:val="00407528"/>
    <w:rsid w:val="004267B4"/>
    <w:rsid w:val="0047572C"/>
    <w:rsid w:val="004A425A"/>
    <w:rsid w:val="00504F64"/>
    <w:rsid w:val="0051732F"/>
    <w:rsid w:val="005222CB"/>
    <w:rsid w:val="00656E06"/>
    <w:rsid w:val="007044ED"/>
    <w:rsid w:val="00767CCF"/>
    <w:rsid w:val="007B71DE"/>
    <w:rsid w:val="007F2C0A"/>
    <w:rsid w:val="008B7265"/>
    <w:rsid w:val="00917208"/>
    <w:rsid w:val="0093087C"/>
    <w:rsid w:val="00A04D75"/>
    <w:rsid w:val="00A05DC0"/>
    <w:rsid w:val="00A76D5F"/>
    <w:rsid w:val="00AC4420"/>
    <w:rsid w:val="00B5122B"/>
    <w:rsid w:val="00B53E1D"/>
    <w:rsid w:val="00B567CB"/>
    <w:rsid w:val="00B64E28"/>
    <w:rsid w:val="00BD2260"/>
    <w:rsid w:val="00C235D1"/>
    <w:rsid w:val="00C6121F"/>
    <w:rsid w:val="00CD55AC"/>
    <w:rsid w:val="00D040E2"/>
    <w:rsid w:val="00DA3A74"/>
    <w:rsid w:val="00DB4BF0"/>
    <w:rsid w:val="00E971B3"/>
    <w:rsid w:val="00F06384"/>
    <w:rsid w:val="00F6520B"/>
    <w:rsid w:val="00F90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222CB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5222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5222C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5222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5222C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5222C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6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5421E-B4AC-448E-B448-B5700F711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1</cp:lastModifiedBy>
  <cp:revision>9</cp:revision>
  <dcterms:created xsi:type="dcterms:W3CDTF">2013-11-12T03:43:00Z</dcterms:created>
  <dcterms:modified xsi:type="dcterms:W3CDTF">2013-11-12T17:58:00Z</dcterms:modified>
</cp:coreProperties>
</file>