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166" w:rsidRDefault="00637166" w:rsidP="00637166">
      <w:pPr>
        <w:ind w:firstLine="54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07_Письменный опрос 2</w:t>
      </w:r>
    </w:p>
    <w:p w:rsidR="00637166" w:rsidRPr="00531A19" w:rsidRDefault="00637166" w:rsidP="00637166">
      <w:pPr>
        <w:pStyle w:val="a3"/>
        <w:spacing w:after="0"/>
        <w:ind w:left="0"/>
        <w:rPr>
          <w:color w:val="000000"/>
        </w:rPr>
      </w:pPr>
    </w:p>
    <w:p w:rsidR="00637166" w:rsidRPr="00531A19" w:rsidRDefault="00637166" w:rsidP="00637166">
      <w:pPr>
        <w:shd w:val="clear" w:color="auto" w:fill="FFFFFF"/>
        <w:autoSpaceDE w:val="0"/>
        <w:autoSpaceDN w:val="0"/>
        <w:adjustRightInd w:val="0"/>
        <w:ind w:firstLine="570"/>
        <w:jc w:val="both"/>
        <w:rPr>
          <w:i/>
          <w:iCs/>
          <w:color w:val="000000"/>
          <w:sz w:val="28"/>
          <w:szCs w:val="28"/>
          <w:lang w:bidi="gu-IN"/>
        </w:rPr>
      </w:pPr>
    </w:p>
    <w:p w:rsidR="00637166" w:rsidRPr="00D55628" w:rsidRDefault="00637166" w:rsidP="00637166">
      <w:pPr>
        <w:pStyle w:val="a5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cs="Shruti"/>
          <w:color w:val="000000"/>
          <w:sz w:val="28"/>
          <w:szCs w:val="28"/>
          <w:lang w:bidi="gu-IN"/>
        </w:rPr>
      </w:pPr>
      <w:r w:rsidRPr="00D55628">
        <w:rPr>
          <w:color w:val="000000"/>
          <w:sz w:val="28"/>
          <w:szCs w:val="28"/>
          <w:lang w:bidi="gu-IN"/>
        </w:rPr>
        <w:t>Что входит в понятие материально-технических ресурсов сельскохозяйственных предприятий?</w:t>
      </w:r>
    </w:p>
    <w:p w:rsidR="00637166" w:rsidRPr="00D55628" w:rsidRDefault="00637166" w:rsidP="00637166">
      <w:pPr>
        <w:pStyle w:val="a5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cs="Shruti"/>
          <w:color w:val="000000"/>
          <w:sz w:val="28"/>
          <w:szCs w:val="28"/>
          <w:lang w:bidi="gu-IN"/>
        </w:rPr>
      </w:pPr>
      <w:r w:rsidRPr="00D55628">
        <w:rPr>
          <w:color w:val="000000"/>
          <w:sz w:val="28"/>
          <w:szCs w:val="28"/>
          <w:lang w:bidi="gu-IN"/>
        </w:rPr>
        <w:t>Как сельское хозяйство обеспечено тракторами, комбайнами и другой техникой по сравнению с ведущими капиталистическими странами?</w:t>
      </w:r>
    </w:p>
    <w:p w:rsidR="00637166" w:rsidRPr="00D55628" w:rsidRDefault="00637166" w:rsidP="00637166">
      <w:pPr>
        <w:pStyle w:val="a5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cs="Shruti"/>
          <w:color w:val="000000"/>
          <w:sz w:val="28"/>
          <w:szCs w:val="28"/>
          <w:lang w:bidi="gu-IN"/>
        </w:rPr>
      </w:pPr>
      <w:r w:rsidRPr="00D55628">
        <w:rPr>
          <w:color w:val="000000"/>
          <w:sz w:val="28"/>
          <w:szCs w:val="28"/>
          <w:lang w:bidi="gu-IN"/>
        </w:rPr>
        <w:t>В чем заключается суть лизинговых форм инвестирования сельскохозяйственного производства и предоставления хозяйствам товарного кредита?</w:t>
      </w:r>
    </w:p>
    <w:p w:rsidR="00637166" w:rsidRPr="00D55628" w:rsidRDefault="00637166" w:rsidP="00637166">
      <w:pPr>
        <w:pStyle w:val="a5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bidi="gu-IN"/>
        </w:rPr>
      </w:pPr>
      <w:r w:rsidRPr="00D55628">
        <w:rPr>
          <w:color w:val="000000"/>
          <w:sz w:val="28"/>
          <w:szCs w:val="28"/>
          <w:lang w:bidi="gu-IN"/>
        </w:rPr>
        <w:t>Назовите основные пути организации наиболее рационального использования сре</w:t>
      </w:r>
      <w:proofErr w:type="gramStart"/>
      <w:r w:rsidRPr="00D55628">
        <w:rPr>
          <w:color w:val="000000"/>
          <w:sz w:val="28"/>
          <w:szCs w:val="28"/>
          <w:lang w:bidi="gu-IN"/>
        </w:rPr>
        <w:t>дств пр</w:t>
      </w:r>
      <w:proofErr w:type="gramEnd"/>
      <w:r w:rsidRPr="00D55628">
        <w:rPr>
          <w:color w:val="000000"/>
          <w:sz w:val="28"/>
          <w:szCs w:val="28"/>
          <w:lang w:bidi="gu-IN"/>
        </w:rPr>
        <w:t>оизводства в сельскохозяйственных предприятиях.</w:t>
      </w:r>
    </w:p>
    <w:p w:rsidR="00637166" w:rsidRPr="00D55628" w:rsidRDefault="00637166" w:rsidP="00637166">
      <w:pPr>
        <w:pStyle w:val="a5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cs="Shruti"/>
          <w:color w:val="000000"/>
          <w:sz w:val="28"/>
          <w:szCs w:val="28"/>
          <w:lang w:bidi="gu-IN"/>
        </w:rPr>
      </w:pPr>
      <w:r w:rsidRPr="00D55628">
        <w:rPr>
          <w:color w:val="000000"/>
          <w:sz w:val="28"/>
          <w:szCs w:val="28"/>
          <w:lang w:bidi="gu-IN"/>
        </w:rPr>
        <w:t>Дайте характеристику основных и оборотных фондов сельхозпредприятия.</w:t>
      </w:r>
    </w:p>
    <w:p w:rsidR="00637166" w:rsidRPr="00D55628" w:rsidRDefault="00637166" w:rsidP="00637166">
      <w:pPr>
        <w:pStyle w:val="a5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cs="Shruti"/>
          <w:color w:val="000000"/>
          <w:sz w:val="28"/>
          <w:szCs w:val="28"/>
          <w:lang w:bidi="gu-IN"/>
        </w:rPr>
      </w:pPr>
      <w:r w:rsidRPr="00D55628">
        <w:rPr>
          <w:color w:val="000000"/>
          <w:sz w:val="28"/>
          <w:szCs w:val="28"/>
          <w:lang w:bidi="gu-IN"/>
        </w:rPr>
        <w:t>Как наиболее эффективно организовать обслуживание сельскохозяйственного производства?</w:t>
      </w:r>
    </w:p>
    <w:p w:rsidR="00637166" w:rsidRPr="00D55628" w:rsidRDefault="00637166" w:rsidP="00637166">
      <w:pPr>
        <w:pStyle w:val="a5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D55628">
        <w:rPr>
          <w:color w:val="000000"/>
          <w:sz w:val="28"/>
          <w:szCs w:val="28"/>
          <w:lang w:bidi="gu-IN"/>
        </w:rPr>
        <w:t>Как определить рентабельность работы хозяйства и рассчитать норму прибыли?</w:t>
      </w:r>
    </w:p>
    <w:p w:rsidR="00637166" w:rsidRPr="00D55628" w:rsidRDefault="00637166" w:rsidP="00637166">
      <w:pPr>
        <w:pStyle w:val="a5"/>
        <w:widowControl w:val="0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D55628">
        <w:rPr>
          <w:color w:val="000000"/>
          <w:sz w:val="28"/>
          <w:szCs w:val="28"/>
        </w:rPr>
        <w:t>Обеспечение отраслей АПК производственными основными фондами и оборотными средствами.</w:t>
      </w:r>
    </w:p>
    <w:p w:rsidR="00637166" w:rsidRPr="00D55628" w:rsidRDefault="00637166" w:rsidP="00637166">
      <w:pPr>
        <w:pStyle w:val="a5"/>
        <w:widowControl w:val="0"/>
        <w:numPr>
          <w:ilvl w:val="0"/>
          <w:numId w:val="1"/>
        </w:numPr>
        <w:jc w:val="both"/>
        <w:rPr>
          <w:color w:val="000000"/>
          <w:sz w:val="28"/>
          <w:szCs w:val="28"/>
          <w:u w:val="single"/>
        </w:rPr>
      </w:pPr>
      <w:r w:rsidRPr="00D55628">
        <w:rPr>
          <w:color w:val="000000"/>
          <w:sz w:val="28"/>
          <w:szCs w:val="28"/>
        </w:rPr>
        <w:t xml:space="preserve">Методика определения эффективности использования основных </w:t>
      </w:r>
      <w:r>
        <w:rPr>
          <w:color w:val="000000"/>
          <w:sz w:val="28"/>
          <w:szCs w:val="28"/>
        </w:rPr>
        <w:t xml:space="preserve">производственных </w:t>
      </w:r>
      <w:r w:rsidRPr="00D55628">
        <w:rPr>
          <w:color w:val="000000"/>
          <w:sz w:val="28"/>
          <w:szCs w:val="28"/>
        </w:rPr>
        <w:t>средств</w:t>
      </w:r>
      <w:r>
        <w:rPr>
          <w:color w:val="000000"/>
          <w:sz w:val="28"/>
          <w:szCs w:val="28"/>
        </w:rPr>
        <w:t>.</w:t>
      </w:r>
    </w:p>
    <w:p w:rsidR="00637166" w:rsidRPr="00D55628" w:rsidRDefault="00637166" w:rsidP="00637166">
      <w:pPr>
        <w:pStyle w:val="a5"/>
        <w:widowControl w:val="0"/>
        <w:numPr>
          <w:ilvl w:val="0"/>
          <w:numId w:val="1"/>
        </w:numPr>
        <w:jc w:val="both"/>
        <w:rPr>
          <w:color w:val="000000"/>
          <w:sz w:val="28"/>
          <w:szCs w:val="28"/>
          <w:u w:val="single"/>
        </w:rPr>
      </w:pPr>
      <w:r w:rsidRPr="00D55628">
        <w:rPr>
          <w:color w:val="000000"/>
          <w:sz w:val="28"/>
          <w:szCs w:val="28"/>
        </w:rPr>
        <w:t xml:space="preserve">Методика определения эффективности использования </w:t>
      </w:r>
      <w:r>
        <w:rPr>
          <w:color w:val="000000"/>
          <w:sz w:val="28"/>
          <w:szCs w:val="28"/>
        </w:rPr>
        <w:t xml:space="preserve">материальных </w:t>
      </w:r>
      <w:r w:rsidRPr="00D55628">
        <w:rPr>
          <w:color w:val="000000"/>
          <w:sz w:val="28"/>
          <w:szCs w:val="28"/>
        </w:rPr>
        <w:t>оборотных средств</w:t>
      </w:r>
      <w:r>
        <w:rPr>
          <w:color w:val="000000"/>
          <w:sz w:val="28"/>
          <w:szCs w:val="28"/>
        </w:rPr>
        <w:t>.</w:t>
      </w:r>
    </w:p>
    <w:p w:rsidR="00637166" w:rsidRDefault="00637166" w:rsidP="00637166">
      <w:pPr>
        <w:pStyle w:val="a3"/>
        <w:spacing w:after="0"/>
        <w:ind w:left="426"/>
        <w:jc w:val="both"/>
        <w:rPr>
          <w:color w:val="000000"/>
          <w:sz w:val="28"/>
          <w:szCs w:val="28"/>
        </w:rPr>
      </w:pPr>
      <w:r w:rsidRPr="00D55628">
        <w:rPr>
          <w:color w:val="000000"/>
          <w:sz w:val="28"/>
          <w:szCs w:val="28"/>
        </w:rPr>
        <w:t>11.</w:t>
      </w:r>
      <w:r>
        <w:rPr>
          <w:color w:val="000000"/>
          <w:sz w:val="28"/>
          <w:szCs w:val="28"/>
        </w:rPr>
        <w:t>Показатели обеспеченности аграрного производства основными производственными средствами.</w:t>
      </w:r>
    </w:p>
    <w:p w:rsidR="00637166" w:rsidRDefault="00637166" w:rsidP="00637166">
      <w:pPr>
        <w:pStyle w:val="a3"/>
        <w:spacing w:after="0"/>
        <w:ind w:left="426"/>
        <w:jc w:val="both"/>
        <w:rPr>
          <w:color w:val="000000"/>
          <w:sz w:val="28"/>
          <w:szCs w:val="28"/>
        </w:rPr>
      </w:pPr>
      <w:r w:rsidRPr="00D55628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2</w:t>
      </w:r>
      <w:r w:rsidRPr="00D5562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Показатели обеспеченности аграрного производства материальными оборотными средствами.</w:t>
      </w:r>
    </w:p>
    <w:p w:rsidR="00637166" w:rsidRPr="00D55628" w:rsidRDefault="00637166" w:rsidP="00637166">
      <w:pPr>
        <w:pStyle w:val="a3"/>
        <w:spacing w:after="0"/>
        <w:ind w:left="426"/>
        <w:rPr>
          <w:color w:val="000000"/>
          <w:sz w:val="28"/>
          <w:szCs w:val="28"/>
        </w:rPr>
      </w:pPr>
    </w:p>
    <w:p w:rsidR="0093087C" w:rsidRDefault="0093087C"/>
    <w:sectPr w:rsidR="0093087C" w:rsidSect="005B61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C789F"/>
    <w:multiLevelType w:val="hybridMultilevel"/>
    <w:tmpl w:val="68226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7166"/>
    <w:rsid w:val="00085BD6"/>
    <w:rsid w:val="000F427E"/>
    <w:rsid w:val="0022636F"/>
    <w:rsid w:val="00266154"/>
    <w:rsid w:val="00372648"/>
    <w:rsid w:val="00382107"/>
    <w:rsid w:val="003B0404"/>
    <w:rsid w:val="0047572C"/>
    <w:rsid w:val="00504F64"/>
    <w:rsid w:val="0051732F"/>
    <w:rsid w:val="00522625"/>
    <w:rsid w:val="00637166"/>
    <w:rsid w:val="007044ED"/>
    <w:rsid w:val="008B7265"/>
    <w:rsid w:val="00917208"/>
    <w:rsid w:val="0093087C"/>
    <w:rsid w:val="00A76D5F"/>
    <w:rsid w:val="00AC4420"/>
    <w:rsid w:val="00C6121F"/>
    <w:rsid w:val="00CD55AC"/>
    <w:rsid w:val="00DA3A74"/>
    <w:rsid w:val="00E971B3"/>
    <w:rsid w:val="00F06384"/>
    <w:rsid w:val="00F90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3716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371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371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996</Characters>
  <Application>Microsoft Office Word</Application>
  <DocSecurity>0</DocSecurity>
  <Lines>8</Lines>
  <Paragraphs>2</Paragraphs>
  <ScaleCrop>false</ScaleCrop>
  <Company>Microsoft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2</cp:revision>
  <dcterms:created xsi:type="dcterms:W3CDTF">2013-11-26T04:08:00Z</dcterms:created>
  <dcterms:modified xsi:type="dcterms:W3CDTF">2013-11-26T04:08:00Z</dcterms:modified>
</cp:coreProperties>
</file>