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E413E" w:rsidRPr="005E413E" w:rsidRDefault="005E413E" w:rsidP="00FC34E3">
      <w:pPr>
        <w:spacing w:after="0" w:line="240" w:lineRule="auto"/>
        <w:ind w:firstLine="709"/>
        <w:jc w:val="center"/>
        <w:rPr>
          <w:rFonts w:ascii="Times New Roman" w:hAnsi="Times New Roman"/>
          <w:bCs/>
          <w:sz w:val="28"/>
          <w:szCs w:val="28"/>
        </w:rPr>
      </w:pPr>
      <w:r w:rsidRPr="005E413E">
        <w:rPr>
          <w:rFonts w:ascii="Times New Roman" w:hAnsi="Times New Roman"/>
          <w:bCs/>
          <w:sz w:val="28"/>
          <w:szCs w:val="28"/>
        </w:rPr>
        <w:t>Министерство образования и науки Республики Казахстан</w:t>
      </w:r>
    </w:p>
    <w:p w:rsidR="005E413E" w:rsidRPr="005E413E" w:rsidRDefault="005E413E" w:rsidP="00FC34E3">
      <w:pPr>
        <w:spacing w:after="0" w:line="240" w:lineRule="auto"/>
        <w:ind w:firstLine="709"/>
        <w:jc w:val="center"/>
        <w:rPr>
          <w:rFonts w:ascii="Times New Roman" w:hAnsi="Times New Roman"/>
          <w:bCs/>
          <w:sz w:val="28"/>
          <w:szCs w:val="28"/>
        </w:rPr>
      </w:pPr>
    </w:p>
    <w:p w:rsidR="005E413E" w:rsidRPr="005E413E" w:rsidRDefault="005E413E" w:rsidP="00FC34E3">
      <w:pPr>
        <w:spacing w:after="0" w:line="240" w:lineRule="auto"/>
        <w:ind w:firstLine="709"/>
        <w:jc w:val="center"/>
        <w:rPr>
          <w:rFonts w:ascii="Times New Roman" w:hAnsi="Times New Roman"/>
          <w:bCs/>
          <w:sz w:val="28"/>
          <w:szCs w:val="28"/>
        </w:rPr>
      </w:pPr>
      <w:r w:rsidRPr="005E413E">
        <w:rPr>
          <w:rFonts w:ascii="Times New Roman" w:hAnsi="Times New Roman"/>
          <w:bCs/>
          <w:sz w:val="28"/>
          <w:szCs w:val="28"/>
        </w:rPr>
        <w:t>Костанайский государственный университет им. А Байтурсынова</w:t>
      </w:r>
    </w:p>
    <w:p w:rsidR="005E413E" w:rsidRPr="005E413E" w:rsidRDefault="005E413E" w:rsidP="00FC34E3">
      <w:pPr>
        <w:spacing w:after="0" w:line="240" w:lineRule="auto"/>
        <w:ind w:firstLine="709"/>
        <w:jc w:val="center"/>
        <w:rPr>
          <w:rFonts w:ascii="Times New Roman" w:hAnsi="Times New Roman"/>
          <w:bCs/>
          <w:sz w:val="28"/>
          <w:szCs w:val="28"/>
        </w:rPr>
      </w:pPr>
    </w:p>
    <w:p w:rsidR="005E413E" w:rsidRPr="005E413E" w:rsidRDefault="005E413E" w:rsidP="00FC34E3">
      <w:pPr>
        <w:spacing w:after="0" w:line="240" w:lineRule="auto"/>
        <w:ind w:firstLine="709"/>
        <w:jc w:val="center"/>
        <w:rPr>
          <w:rFonts w:ascii="Times New Roman" w:hAnsi="Times New Roman"/>
          <w:bCs/>
          <w:sz w:val="28"/>
          <w:szCs w:val="28"/>
        </w:rPr>
      </w:pPr>
      <w:r w:rsidRPr="005E413E">
        <w:rPr>
          <w:rFonts w:ascii="Times New Roman" w:hAnsi="Times New Roman"/>
          <w:bCs/>
          <w:sz w:val="28"/>
          <w:szCs w:val="28"/>
        </w:rPr>
        <w:t>Кафедра ветеринарной санитарии</w:t>
      </w:r>
    </w:p>
    <w:p w:rsidR="005E413E" w:rsidRPr="005E413E" w:rsidRDefault="005E413E" w:rsidP="00FC34E3">
      <w:pPr>
        <w:spacing w:after="0" w:line="240" w:lineRule="auto"/>
        <w:ind w:firstLine="709"/>
        <w:jc w:val="center"/>
        <w:rPr>
          <w:rFonts w:ascii="Times New Roman" w:hAnsi="Times New Roman"/>
          <w:bCs/>
          <w:sz w:val="28"/>
          <w:szCs w:val="28"/>
        </w:rPr>
      </w:pPr>
    </w:p>
    <w:p w:rsidR="005E413E" w:rsidRPr="005E413E" w:rsidRDefault="005E413E" w:rsidP="00FC34E3">
      <w:pPr>
        <w:spacing w:after="0" w:line="240" w:lineRule="auto"/>
        <w:ind w:firstLine="709"/>
        <w:jc w:val="center"/>
        <w:rPr>
          <w:rFonts w:ascii="Times New Roman" w:hAnsi="Times New Roman"/>
          <w:bCs/>
          <w:sz w:val="28"/>
          <w:szCs w:val="28"/>
        </w:rPr>
      </w:pPr>
    </w:p>
    <w:p w:rsidR="005E413E" w:rsidRPr="005E413E" w:rsidRDefault="005E413E" w:rsidP="00FC34E3">
      <w:pPr>
        <w:spacing w:after="0" w:line="240" w:lineRule="auto"/>
        <w:ind w:firstLine="709"/>
        <w:jc w:val="center"/>
        <w:rPr>
          <w:rFonts w:ascii="Times New Roman" w:hAnsi="Times New Roman"/>
          <w:bCs/>
          <w:sz w:val="28"/>
          <w:szCs w:val="28"/>
        </w:rPr>
      </w:pPr>
    </w:p>
    <w:p w:rsidR="005E413E" w:rsidRPr="005E413E" w:rsidRDefault="005E413E" w:rsidP="00FC34E3">
      <w:pPr>
        <w:spacing w:after="0" w:line="240" w:lineRule="auto"/>
        <w:ind w:firstLine="709"/>
        <w:jc w:val="center"/>
        <w:rPr>
          <w:rFonts w:ascii="Times New Roman" w:hAnsi="Times New Roman"/>
          <w:bCs/>
          <w:sz w:val="28"/>
          <w:szCs w:val="28"/>
        </w:rPr>
      </w:pPr>
    </w:p>
    <w:p w:rsidR="005E413E" w:rsidRPr="005E413E" w:rsidRDefault="005E413E" w:rsidP="00FC34E3">
      <w:pPr>
        <w:spacing w:after="0" w:line="240" w:lineRule="auto"/>
        <w:ind w:firstLine="709"/>
        <w:jc w:val="center"/>
        <w:rPr>
          <w:rFonts w:ascii="Times New Roman" w:hAnsi="Times New Roman"/>
          <w:bCs/>
          <w:sz w:val="28"/>
          <w:szCs w:val="28"/>
        </w:rPr>
      </w:pPr>
    </w:p>
    <w:p w:rsidR="005E413E" w:rsidRPr="005E413E" w:rsidRDefault="005E413E" w:rsidP="00FC34E3">
      <w:pPr>
        <w:spacing w:after="0" w:line="240" w:lineRule="auto"/>
        <w:ind w:firstLine="709"/>
        <w:jc w:val="center"/>
        <w:rPr>
          <w:rFonts w:ascii="Times New Roman" w:hAnsi="Times New Roman"/>
          <w:bCs/>
          <w:sz w:val="28"/>
          <w:szCs w:val="28"/>
        </w:rPr>
      </w:pPr>
    </w:p>
    <w:p w:rsidR="005E413E" w:rsidRPr="005E413E" w:rsidRDefault="005E413E" w:rsidP="00FC34E3">
      <w:pPr>
        <w:spacing w:after="0" w:line="240" w:lineRule="auto"/>
        <w:ind w:firstLine="709"/>
        <w:jc w:val="center"/>
        <w:rPr>
          <w:rFonts w:ascii="Times New Roman" w:hAnsi="Times New Roman"/>
          <w:bCs/>
          <w:sz w:val="28"/>
          <w:szCs w:val="28"/>
        </w:rPr>
      </w:pPr>
    </w:p>
    <w:p w:rsidR="005E413E" w:rsidRPr="005E413E" w:rsidRDefault="005E413E" w:rsidP="00FC34E3">
      <w:pPr>
        <w:spacing w:after="0" w:line="240" w:lineRule="auto"/>
        <w:ind w:firstLine="709"/>
        <w:jc w:val="center"/>
        <w:rPr>
          <w:rFonts w:ascii="Times New Roman" w:hAnsi="Times New Roman"/>
          <w:bCs/>
          <w:sz w:val="28"/>
          <w:szCs w:val="28"/>
        </w:rPr>
      </w:pPr>
    </w:p>
    <w:p w:rsidR="005E413E" w:rsidRPr="005E413E" w:rsidRDefault="005E413E" w:rsidP="00FC34E3">
      <w:pPr>
        <w:spacing w:after="0" w:line="240" w:lineRule="auto"/>
        <w:ind w:firstLine="709"/>
        <w:jc w:val="center"/>
        <w:rPr>
          <w:rFonts w:ascii="Times New Roman" w:hAnsi="Times New Roman"/>
          <w:bCs/>
          <w:sz w:val="28"/>
          <w:szCs w:val="28"/>
        </w:rPr>
      </w:pPr>
    </w:p>
    <w:p w:rsidR="005E413E" w:rsidRPr="005E413E" w:rsidRDefault="005E413E" w:rsidP="00FC34E3">
      <w:pPr>
        <w:spacing w:after="0" w:line="240" w:lineRule="auto"/>
        <w:ind w:firstLine="709"/>
        <w:jc w:val="center"/>
        <w:rPr>
          <w:rFonts w:ascii="Times New Roman" w:hAnsi="Times New Roman"/>
          <w:bCs/>
          <w:sz w:val="28"/>
          <w:szCs w:val="28"/>
        </w:rPr>
      </w:pPr>
    </w:p>
    <w:p w:rsidR="005E413E" w:rsidRPr="005E413E" w:rsidRDefault="005E413E" w:rsidP="00FC34E3">
      <w:pPr>
        <w:spacing w:after="0" w:line="240" w:lineRule="auto"/>
        <w:ind w:firstLine="709"/>
        <w:jc w:val="center"/>
        <w:rPr>
          <w:rFonts w:ascii="Times New Roman" w:hAnsi="Times New Roman"/>
          <w:bCs/>
          <w:sz w:val="28"/>
          <w:szCs w:val="28"/>
        </w:rPr>
      </w:pPr>
    </w:p>
    <w:p w:rsidR="005E413E" w:rsidRPr="005E413E" w:rsidRDefault="00A20924" w:rsidP="00FC34E3">
      <w:pPr>
        <w:spacing w:after="0" w:line="240" w:lineRule="auto"/>
        <w:ind w:firstLine="0"/>
        <w:jc w:val="center"/>
        <w:rPr>
          <w:rFonts w:ascii="Times New Roman" w:hAnsi="Times New Roman"/>
          <w:bCs/>
          <w:sz w:val="28"/>
          <w:szCs w:val="28"/>
        </w:rPr>
      </w:pPr>
      <w:r w:rsidRPr="005E413E">
        <w:rPr>
          <w:rFonts w:ascii="Times New Roman" w:hAnsi="Times New Roman"/>
          <w:bCs/>
          <w:sz w:val="28"/>
          <w:szCs w:val="28"/>
        </w:rPr>
        <w:t>А.А.</w:t>
      </w:r>
      <w:r>
        <w:rPr>
          <w:rFonts w:ascii="Times New Roman" w:hAnsi="Times New Roman"/>
          <w:bCs/>
          <w:sz w:val="28"/>
          <w:szCs w:val="28"/>
        </w:rPr>
        <w:t xml:space="preserve"> </w:t>
      </w:r>
      <w:r w:rsidR="005E413E" w:rsidRPr="005E413E">
        <w:rPr>
          <w:rFonts w:ascii="Times New Roman" w:hAnsi="Times New Roman"/>
          <w:bCs/>
          <w:sz w:val="28"/>
          <w:szCs w:val="28"/>
        </w:rPr>
        <w:t xml:space="preserve">Круталевич </w:t>
      </w:r>
    </w:p>
    <w:p w:rsidR="005E413E" w:rsidRPr="005E413E" w:rsidRDefault="005E413E" w:rsidP="00FC34E3">
      <w:pPr>
        <w:spacing w:after="0" w:line="240" w:lineRule="auto"/>
        <w:ind w:firstLine="709"/>
        <w:jc w:val="center"/>
        <w:rPr>
          <w:rFonts w:ascii="Times New Roman" w:hAnsi="Times New Roman"/>
          <w:bCs/>
          <w:sz w:val="28"/>
          <w:szCs w:val="28"/>
        </w:rPr>
      </w:pPr>
    </w:p>
    <w:p w:rsidR="005E413E" w:rsidRPr="005E413E" w:rsidRDefault="005E413E" w:rsidP="00FC34E3">
      <w:pPr>
        <w:spacing w:after="0" w:line="240" w:lineRule="auto"/>
        <w:ind w:firstLine="709"/>
        <w:jc w:val="center"/>
        <w:rPr>
          <w:rFonts w:ascii="Times New Roman" w:hAnsi="Times New Roman"/>
          <w:bCs/>
          <w:sz w:val="28"/>
          <w:szCs w:val="28"/>
        </w:rPr>
      </w:pPr>
    </w:p>
    <w:p w:rsidR="005E413E" w:rsidRPr="005E413E" w:rsidRDefault="005E413E" w:rsidP="00FC34E3">
      <w:pPr>
        <w:spacing w:after="0" w:line="240" w:lineRule="auto"/>
        <w:ind w:firstLine="709"/>
        <w:jc w:val="center"/>
        <w:rPr>
          <w:rFonts w:ascii="Times New Roman" w:hAnsi="Times New Roman"/>
          <w:bCs/>
          <w:sz w:val="28"/>
          <w:szCs w:val="28"/>
        </w:rPr>
      </w:pPr>
    </w:p>
    <w:p w:rsidR="00C30922" w:rsidRPr="00C30922" w:rsidRDefault="00C30922" w:rsidP="00FC34E3">
      <w:pPr>
        <w:spacing w:after="0" w:line="240" w:lineRule="auto"/>
        <w:ind w:firstLine="0"/>
        <w:jc w:val="center"/>
        <w:rPr>
          <w:rFonts w:ascii="Times New Roman" w:hAnsi="Times New Roman"/>
          <w:b/>
          <w:bCs/>
          <w:sz w:val="36"/>
          <w:szCs w:val="28"/>
        </w:rPr>
      </w:pPr>
      <w:r w:rsidRPr="00C30922">
        <w:rPr>
          <w:rFonts w:ascii="Times New Roman" w:hAnsi="Times New Roman"/>
          <w:b/>
          <w:bCs/>
          <w:sz w:val="36"/>
          <w:szCs w:val="28"/>
        </w:rPr>
        <w:t>ПРАКТИКУМ ПО ФИЗИОЛОГИИ ЖИВОТНЫХ</w:t>
      </w:r>
    </w:p>
    <w:p w:rsidR="005E413E" w:rsidRDefault="005E413E" w:rsidP="00FC34E3">
      <w:pPr>
        <w:spacing w:after="0" w:line="240" w:lineRule="auto"/>
        <w:ind w:firstLine="709"/>
        <w:jc w:val="center"/>
        <w:rPr>
          <w:rFonts w:ascii="Times New Roman" w:hAnsi="Times New Roman"/>
          <w:bCs/>
          <w:sz w:val="28"/>
          <w:szCs w:val="28"/>
        </w:rPr>
      </w:pPr>
    </w:p>
    <w:p w:rsidR="005E413E" w:rsidRPr="005E413E" w:rsidRDefault="005E413E" w:rsidP="00FC34E3">
      <w:pPr>
        <w:spacing w:after="0" w:line="240" w:lineRule="auto"/>
        <w:ind w:firstLine="709"/>
        <w:jc w:val="center"/>
        <w:rPr>
          <w:rFonts w:ascii="Times New Roman" w:hAnsi="Times New Roman"/>
          <w:bCs/>
          <w:sz w:val="28"/>
          <w:szCs w:val="28"/>
        </w:rPr>
      </w:pPr>
    </w:p>
    <w:p w:rsidR="005E413E" w:rsidRPr="005E413E" w:rsidRDefault="005E413E" w:rsidP="00FC34E3">
      <w:pPr>
        <w:spacing w:after="0" w:line="240" w:lineRule="auto"/>
        <w:ind w:firstLine="709"/>
        <w:jc w:val="center"/>
        <w:rPr>
          <w:rFonts w:ascii="Times New Roman" w:hAnsi="Times New Roman"/>
          <w:bCs/>
          <w:sz w:val="28"/>
          <w:szCs w:val="28"/>
        </w:rPr>
      </w:pPr>
    </w:p>
    <w:p w:rsidR="005E413E" w:rsidRPr="005E413E" w:rsidRDefault="005E413E" w:rsidP="00FC34E3">
      <w:pPr>
        <w:spacing w:after="0" w:line="240" w:lineRule="auto"/>
        <w:ind w:firstLine="709"/>
        <w:jc w:val="center"/>
        <w:rPr>
          <w:rFonts w:ascii="Times New Roman" w:hAnsi="Times New Roman"/>
          <w:bCs/>
          <w:sz w:val="28"/>
          <w:szCs w:val="28"/>
        </w:rPr>
      </w:pPr>
    </w:p>
    <w:p w:rsidR="005E413E" w:rsidRPr="005E413E" w:rsidRDefault="005E413E" w:rsidP="00FC34E3">
      <w:pPr>
        <w:spacing w:after="0" w:line="240" w:lineRule="auto"/>
        <w:ind w:firstLine="0"/>
        <w:rPr>
          <w:rFonts w:ascii="Times New Roman" w:hAnsi="Times New Roman"/>
          <w:bCs/>
          <w:sz w:val="28"/>
          <w:szCs w:val="28"/>
        </w:rPr>
      </w:pPr>
    </w:p>
    <w:p w:rsidR="005E413E" w:rsidRPr="005E413E" w:rsidRDefault="005E413E" w:rsidP="00FC34E3">
      <w:pPr>
        <w:spacing w:after="0" w:line="240" w:lineRule="auto"/>
        <w:ind w:firstLine="709"/>
        <w:jc w:val="center"/>
        <w:rPr>
          <w:rFonts w:ascii="Times New Roman" w:hAnsi="Times New Roman"/>
          <w:bCs/>
          <w:sz w:val="28"/>
          <w:szCs w:val="28"/>
        </w:rPr>
      </w:pPr>
    </w:p>
    <w:p w:rsidR="005E413E" w:rsidRPr="005E413E" w:rsidRDefault="005E413E" w:rsidP="00FC34E3">
      <w:pPr>
        <w:spacing w:after="0" w:line="240" w:lineRule="auto"/>
        <w:ind w:firstLine="709"/>
        <w:jc w:val="center"/>
        <w:rPr>
          <w:rFonts w:ascii="Times New Roman" w:hAnsi="Times New Roman"/>
          <w:bCs/>
          <w:sz w:val="28"/>
          <w:szCs w:val="28"/>
        </w:rPr>
      </w:pPr>
    </w:p>
    <w:p w:rsidR="005E413E" w:rsidRPr="005E413E" w:rsidRDefault="005E413E" w:rsidP="00FC34E3">
      <w:pPr>
        <w:spacing w:after="0" w:line="240" w:lineRule="auto"/>
        <w:ind w:firstLine="709"/>
        <w:jc w:val="center"/>
        <w:rPr>
          <w:rFonts w:ascii="Times New Roman" w:hAnsi="Times New Roman"/>
          <w:bCs/>
          <w:sz w:val="28"/>
          <w:szCs w:val="28"/>
        </w:rPr>
      </w:pPr>
    </w:p>
    <w:p w:rsidR="005E413E" w:rsidRPr="005E413E" w:rsidRDefault="005E413E" w:rsidP="00FC34E3">
      <w:pPr>
        <w:spacing w:after="0" w:line="240" w:lineRule="auto"/>
        <w:ind w:firstLine="709"/>
        <w:jc w:val="center"/>
        <w:rPr>
          <w:rFonts w:ascii="Times New Roman" w:hAnsi="Times New Roman"/>
          <w:bCs/>
          <w:sz w:val="28"/>
          <w:szCs w:val="28"/>
        </w:rPr>
      </w:pPr>
    </w:p>
    <w:p w:rsidR="005E413E" w:rsidRPr="005E413E" w:rsidRDefault="005E413E" w:rsidP="00FC34E3">
      <w:pPr>
        <w:spacing w:after="0" w:line="240" w:lineRule="auto"/>
        <w:ind w:firstLine="709"/>
        <w:jc w:val="center"/>
        <w:rPr>
          <w:rFonts w:ascii="Times New Roman" w:hAnsi="Times New Roman"/>
          <w:bCs/>
          <w:sz w:val="28"/>
          <w:szCs w:val="28"/>
        </w:rPr>
      </w:pPr>
    </w:p>
    <w:p w:rsidR="005E413E" w:rsidRPr="005E413E" w:rsidRDefault="005E413E" w:rsidP="00FC34E3">
      <w:pPr>
        <w:spacing w:after="0" w:line="240" w:lineRule="auto"/>
        <w:ind w:firstLine="709"/>
        <w:jc w:val="center"/>
        <w:rPr>
          <w:rFonts w:ascii="Times New Roman" w:hAnsi="Times New Roman"/>
          <w:bCs/>
          <w:sz w:val="28"/>
          <w:szCs w:val="28"/>
        </w:rPr>
      </w:pPr>
    </w:p>
    <w:p w:rsidR="005E413E" w:rsidRPr="005E413E" w:rsidRDefault="005E413E" w:rsidP="00FC34E3">
      <w:pPr>
        <w:spacing w:after="0" w:line="240" w:lineRule="auto"/>
        <w:ind w:firstLine="709"/>
        <w:jc w:val="center"/>
        <w:rPr>
          <w:rFonts w:ascii="Times New Roman" w:hAnsi="Times New Roman"/>
          <w:bCs/>
          <w:sz w:val="28"/>
          <w:szCs w:val="28"/>
        </w:rPr>
      </w:pPr>
    </w:p>
    <w:p w:rsidR="005E413E" w:rsidRDefault="005E413E" w:rsidP="00FC34E3">
      <w:pPr>
        <w:spacing w:after="0" w:line="240" w:lineRule="auto"/>
        <w:ind w:firstLine="709"/>
        <w:jc w:val="center"/>
        <w:rPr>
          <w:rFonts w:ascii="Times New Roman" w:hAnsi="Times New Roman"/>
          <w:bCs/>
          <w:sz w:val="28"/>
          <w:szCs w:val="28"/>
        </w:rPr>
      </w:pPr>
    </w:p>
    <w:p w:rsidR="005E413E" w:rsidRDefault="005E413E" w:rsidP="00FC34E3">
      <w:pPr>
        <w:spacing w:after="0" w:line="240" w:lineRule="auto"/>
        <w:ind w:firstLine="709"/>
        <w:jc w:val="center"/>
        <w:rPr>
          <w:rFonts w:ascii="Times New Roman" w:hAnsi="Times New Roman"/>
          <w:bCs/>
          <w:sz w:val="28"/>
          <w:szCs w:val="28"/>
        </w:rPr>
      </w:pPr>
    </w:p>
    <w:p w:rsidR="000540A8" w:rsidRDefault="000540A8" w:rsidP="00FC34E3">
      <w:pPr>
        <w:spacing w:after="0" w:line="240" w:lineRule="auto"/>
        <w:ind w:firstLine="709"/>
        <w:jc w:val="center"/>
        <w:rPr>
          <w:rFonts w:ascii="Times New Roman" w:hAnsi="Times New Roman"/>
          <w:bCs/>
          <w:sz w:val="28"/>
          <w:szCs w:val="28"/>
        </w:rPr>
      </w:pPr>
    </w:p>
    <w:p w:rsidR="000540A8" w:rsidRDefault="000540A8" w:rsidP="00FC34E3">
      <w:pPr>
        <w:spacing w:after="0" w:line="240" w:lineRule="auto"/>
        <w:ind w:firstLine="709"/>
        <w:jc w:val="center"/>
        <w:rPr>
          <w:rFonts w:ascii="Times New Roman" w:hAnsi="Times New Roman"/>
          <w:bCs/>
          <w:sz w:val="28"/>
          <w:szCs w:val="28"/>
        </w:rPr>
      </w:pPr>
    </w:p>
    <w:p w:rsidR="000540A8" w:rsidRDefault="000540A8" w:rsidP="00FC34E3">
      <w:pPr>
        <w:spacing w:after="0" w:line="240" w:lineRule="auto"/>
        <w:ind w:firstLine="709"/>
        <w:jc w:val="center"/>
        <w:rPr>
          <w:rFonts w:ascii="Times New Roman" w:hAnsi="Times New Roman"/>
          <w:bCs/>
          <w:sz w:val="28"/>
          <w:szCs w:val="28"/>
        </w:rPr>
      </w:pPr>
    </w:p>
    <w:p w:rsidR="000540A8" w:rsidRDefault="000540A8" w:rsidP="00FC34E3">
      <w:pPr>
        <w:spacing w:after="0" w:line="240" w:lineRule="auto"/>
        <w:ind w:firstLine="709"/>
        <w:jc w:val="center"/>
        <w:rPr>
          <w:rFonts w:ascii="Times New Roman" w:hAnsi="Times New Roman"/>
          <w:bCs/>
          <w:sz w:val="28"/>
          <w:szCs w:val="28"/>
        </w:rPr>
      </w:pPr>
    </w:p>
    <w:p w:rsidR="000540A8" w:rsidRDefault="000540A8" w:rsidP="00FC34E3">
      <w:pPr>
        <w:spacing w:after="0" w:line="240" w:lineRule="auto"/>
        <w:ind w:firstLine="709"/>
        <w:jc w:val="center"/>
        <w:rPr>
          <w:rFonts w:ascii="Times New Roman" w:hAnsi="Times New Roman"/>
          <w:bCs/>
          <w:sz w:val="28"/>
          <w:szCs w:val="28"/>
        </w:rPr>
      </w:pPr>
    </w:p>
    <w:p w:rsidR="000540A8" w:rsidRPr="005E413E" w:rsidRDefault="000540A8" w:rsidP="00FC34E3">
      <w:pPr>
        <w:spacing w:after="0" w:line="240" w:lineRule="auto"/>
        <w:ind w:firstLine="709"/>
        <w:jc w:val="center"/>
        <w:rPr>
          <w:rFonts w:ascii="Times New Roman" w:hAnsi="Times New Roman"/>
          <w:bCs/>
          <w:sz w:val="28"/>
          <w:szCs w:val="28"/>
        </w:rPr>
      </w:pPr>
    </w:p>
    <w:p w:rsidR="005E413E" w:rsidRDefault="005E413E" w:rsidP="00FC34E3">
      <w:pPr>
        <w:spacing w:after="0" w:line="240" w:lineRule="auto"/>
        <w:ind w:firstLine="709"/>
        <w:jc w:val="center"/>
        <w:rPr>
          <w:rFonts w:ascii="Times New Roman" w:hAnsi="Times New Roman"/>
          <w:bCs/>
          <w:sz w:val="28"/>
          <w:szCs w:val="28"/>
        </w:rPr>
      </w:pPr>
    </w:p>
    <w:p w:rsidR="005E413E" w:rsidRPr="005E413E" w:rsidRDefault="005E413E" w:rsidP="00FC34E3">
      <w:pPr>
        <w:spacing w:after="0" w:line="240" w:lineRule="auto"/>
        <w:ind w:firstLine="709"/>
        <w:jc w:val="center"/>
        <w:rPr>
          <w:rFonts w:ascii="Times New Roman" w:hAnsi="Times New Roman"/>
          <w:bCs/>
          <w:sz w:val="28"/>
          <w:szCs w:val="28"/>
        </w:rPr>
      </w:pPr>
    </w:p>
    <w:p w:rsidR="00C30922" w:rsidRPr="005E413E" w:rsidRDefault="005E413E" w:rsidP="000540A8">
      <w:pPr>
        <w:spacing w:after="0" w:line="240" w:lineRule="auto"/>
        <w:ind w:firstLine="709"/>
        <w:jc w:val="center"/>
        <w:rPr>
          <w:rFonts w:ascii="Times New Roman" w:hAnsi="Times New Roman"/>
          <w:bCs/>
          <w:sz w:val="28"/>
          <w:szCs w:val="28"/>
        </w:rPr>
      </w:pPr>
      <w:r>
        <w:rPr>
          <w:rFonts w:ascii="Times New Roman" w:hAnsi="Times New Roman"/>
          <w:bCs/>
          <w:sz w:val="28"/>
          <w:szCs w:val="28"/>
        </w:rPr>
        <w:t>Костанай, 2013</w:t>
      </w:r>
    </w:p>
    <w:p w:rsidR="005E413E" w:rsidRPr="005E413E" w:rsidRDefault="005E413E" w:rsidP="00FC34E3">
      <w:pPr>
        <w:spacing w:after="0" w:line="240" w:lineRule="auto"/>
        <w:ind w:firstLine="0"/>
        <w:rPr>
          <w:rFonts w:ascii="Times New Roman" w:hAnsi="Times New Roman"/>
          <w:bCs/>
          <w:sz w:val="28"/>
          <w:szCs w:val="28"/>
        </w:rPr>
      </w:pPr>
      <w:r w:rsidRPr="005E413E">
        <w:rPr>
          <w:rFonts w:ascii="Times New Roman" w:hAnsi="Times New Roman"/>
          <w:bCs/>
          <w:sz w:val="28"/>
          <w:szCs w:val="28"/>
        </w:rPr>
        <w:lastRenderedPageBreak/>
        <w:t xml:space="preserve">ББК </w:t>
      </w:r>
      <w:r w:rsidR="00312814">
        <w:rPr>
          <w:rFonts w:ascii="Times New Roman" w:hAnsi="Times New Roman"/>
          <w:bCs/>
          <w:sz w:val="28"/>
          <w:szCs w:val="28"/>
        </w:rPr>
        <w:t>45.2</w:t>
      </w:r>
    </w:p>
    <w:p w:rsidR="005E413E" w:rsidRDefault="005E413E" w:rsidP="00FC34E3">
      <w:pPr>
        <w:spacing w:after="0" w:line="240" w:lineRule="auto"/>
        <w:ind w:firstLine="0"/>
        <w:rPr>
          <w:rFonts w:ascii="Times New Roman" w:hAnsi="Times New Roman"/>
          <w:bCs/>
          <w:sz w:val="28"/>
          <w:szCs w:val="28"/>
        </w:rPr>
      </w:pPr>
      <w:r>
        <w:rPr>
          <w:rFonts w:ascii="Times New Roman" w:hAnsi="Times New Roman"/>
          <w:bCs/>
          <w:sz w:val="28"/>
          <w:szCs w:val="28"/>
        </w:rPr>
        <w:t xml:space="preserve">  </w:t>
      </w:r>
      <w:r w:rsidR="00C30922">
        <w:rPr>
          <w:rFonts w:ascii="Times New Roman" w:hAnsi="Times New Roman"/>
          <w:bCs/>
          <w:sz w:val="28"/>
          <w:szCs w:val="28"/>
        </w:rPr>
        <w:t xml:space="preserve">   </w:t>
      </w:r>
      <w:r>
        <w:rPr>
          <w:rFonts w:ascii="Times New Roman" w:hAnsi="Times New Roman"/>
          <w:bCs/>
          <w:sz w:val="28"/>
          <w:szCs w:val="28"/>
        </w:rPr>
        <w:t xml:space="preserve"> </w:t>
      </w:r>
      <w:r w:rsidRPr="005E413E">
        <w:rPr>
          <w:rFonts w:ascii="Times New Roman" w:hAnsi="Times New Roman"/>
          <w:bCs/>
          <w:sz w:val="28"/>
          <w:szCs w:val="28"/>
        </w:rPr>
        <w:t xml:space="preserve"> К 84</w:t>
      </w:r>
    </w:p>
    <w:p w:rsidR="00312814" w:rsidRPr="005E413E" w:rsidRDefault="00312814" w:rsidP="00FC34E3">
      <w:pPr>
        <w:spacing w:after="0" w:line="240" w:lineRule="auto"/>
        <w:ind w:firstLine="0"/>
        <w:rPr>
          <w:rFonts w:ascii="Times New Roman" w:hAnsi="Times New Roman"/>
          <w:bCs/>
          <w:sz w:val="28"/>
          <w:szCs w:val="28"/>
        </w:rPr>
      </w:pPr>
      <w:r>
        <w:rPr>
          <w:rFonts w:ascii="Times New Roman" w:hAnsi="Times New Roman"/>
          <w:bCs/>
          <w:sz w:val="28"/>
          <w:szCs w:val="28"/>
        </w:rPr>
        <w:t>УДК 591.1</w:t>
      </w:r>
    </w:p>
    <w:p w:rsidR="005E413E" w:rsidRPr="005E413E" w:rsidRDefault="005E413E" w:rsidP="00FC34E3">
      <w:pPr>
        <w:spacing w:after="0" w:line="240" w:lineRule="auto"/>
        <w:ind w:firstLine="0"/>
        <w:rPr>
          <w:rFonts w:ascii="Times New Roman" w:hAnsi="Times New Roman"/>
          <w:bCs/>
          <w:sz w:val="28"/>
          <w:szCs w:val="28"/>
        </w:rPr>
      </w:pPr>
    </w:p>
    <w:p w:rsidR="00A20924" w:rsidRPr="005E413E" w:rsidRDefault="00A20924" w:rsidP="00FC34E3">
      <w:pPr>
        <w:spacing w:after="0" w:line="240" w:lineRule="auto"/>
        <w:ind w:firstLine="0"/>
        <w:rPr>
          <w:rFonts w:ascii="Times New Roman" w:hAnsi="Times New Roman"/>
          <w:bCs/>
          <w:sz w:val="28"/>
          <w:szCs w:val="28"/>
        </w:rPr>
      </w:pPr>
      <w:r w:rsidRPr="005E413E">
        <w:rPr>
          <w:rFonts w:ascii="Times New Roman" w:hAnsi="Times New Roman"/>
          <w:bCs/>
          <w:sz w:val="28"/>
          <w:szCs w:val="28"/>
        </w:rPr>
        <w:t>Рецензенты:</w:t>
      </w:r>
    </w:p>
    <w:p w:rsidR="00A20924" w:rsidRPr="005E413E" w:rsidRDefault="00A20924" w:rsidP="00FC34E3">
      <w:pPr>
        <w:spacing w:after="0" w:line="240" w:lineRule="auto"/>
        <w:ind w:firstLine="0"/>
        <w:rPr>
          <w:rFonts w:ascii="Times New Roman" w:hAnsi="Times New Roman"/>
          <w:bCs/>
          <w:sz w:val="28"/>
          <w:szCs w:val="28"/>
        </w:rPr>
      </w:pPr>
      <w:proofErr w:type="spellStart"/>
      <w:r w:rsidRPr="005E413E">
        <w:rPr>
          <w:rFonts w:ascii="Times New Roman" w:hAnsi="Times New Roman"/>
          <w:bCs/>
          <w:sz w:val="28"/>
          <w:szCs w:val="28"/>
        </w:rPr>
        <w:t>Тегза</w:t>
      </w:r>
      <w:proofErr w:type="spellEnd"/>
      <w:r w:rsidRPr="005E413E">
        <w:rPr>
          <w:rFonts w:ascii="Times New Roman" w:hAnsi="Times New Roman"/>
          <w:bCs/>
          <w:sz w:val="28"/>
          <w:szCs w:val="28"/>
        </w:rPr>
        <w:t xml:space="preserve"> Александра Алексеевна, доктор ветеринарных наук, профессор </w:t>
      </w:r>
    </w:p>
    <w:p w:rsidR="00A20924" w:rsidRPr="005E413E" w:rsidRDefault="00A20924" w:rsidP="00FC34E3">
      <w:pPr>
        <w:spacing w:after="0" w:line="240" w:lineRule="auto"/>
        <w:ind w:firstLine="0"/>
        <w:rPr>
          <w:rFonts w:ascii="Times New Roman" w:hAnsi="Times New Roman"/>
          <w:bCs/>
          <w:sz w:val="28"/>
          <w:szCs w:val="28"/>
        </w:rPr>
      </w:pPr>
      <w:r w:rsidRPr="005E413E">
        <w:rPr>
          <w:rFonts w:ascii="Times New Roman" w:hAnsi="Times New Roman"/>
          <w:bCs/>
          <w:sz w:val="28"/>
          <w:szCs w:val="28"/>
        </w:rPr>
        <w:t xml:space="preserve">Ручкина </w:t>
      </w:r>
      <w:proofErr w:type="spellStart"/>
      <w:r w:rsidRPr="005E413E">
        <w:rPr>
          <w:rFonts w:ascii="Times New Roman" w:hAnsi="Times New Roman"/>
          <w:bCs/>
          <w:sz w:val="28"/>
          <w:szCs w:val="28"/>
        </w:rPr>
        <w:t>Галия</w:t>
      </w:r>
      <w:proofErr w:type="spellEnd"/>
      <w:r w:rsidRPr="005E413E">
        <w:rPr>
          <w:rFonts w:ascii="Times New Roman" w:hAnsi="Times New Roman"/>
          <w:bCs/>
          <w:sz w:val="28"/>
          <w:szCs w:val="28"/>
        </w:rPr>
        <w:t xml:space="preserve"> </w:t>
      </w:r>
      <w:proofErr w:type="spellStart"/>
      <w:r w:rsidRPr="005E413E">
        <w:rPr>
          <w:rFonts w:ascii="Times New Roman" w:hAnsi="Times New Roman"/>
          <w:bCs/>
          <w:sz w:val="28"/>
          <w:szCs w:val="28"/>
        </w:rPr>
        <w:t>Агдамовна</w:t>
      </w:r>
      <w:proofErr w:type="spellEnd"/>
      <w:r w:rsidRPr="005E413E">
        <w:rPr>
          <w:rFonts w:ascii="Times New Roman" w:hAnsi="Times New Roman"/>
          <w:bCs/>
          <w:sz w:val="28"/>
          <w:szCs w:val="28"/>
        </w:rPr>
        <w:t>, кандидат биологических наук,  доцент</w:t>
      </w:r>
    </w:p>
    <w:p w:rsidR="00A20924" w:rsidRDefault="00A20924" w:rsidP="00FC34E3">
      <w:pPr>
        <w:spacing w:after="0" w:line="240" w:lineRule="auto"/>
        <w:ind w:firstLine="0"/>
        <w:rPr>
          <w:rFonts w:ascii="Times New Roman" w:hAnsi="Times New Roman"/>
          <w:bCs/>
          <w:sz w:val="28"/>
          <w:szCs w:val="28"/>
        </w:rPr>
      </w:pPr>
      <w:r>
        <w:rPr>
          <w:rFonts w:ascii="Times New Roman" w:hAnsi="Times New Roman"/>
          <w:bCs/>
          <w:sz w:val="28"/>
          <w:szCs w:val="28"/>
        </w:rPr>
        <w:t xml:space="preserve">Кулакова Любовь Степановна, кандидат ветеринарных наук, </w:t>
      </w:r>
      <w:r w:rsidRPr="005E413E">
        <w:rPr>
          <w:rFonts w:ascii="Times New Roman" w:hAnsi="Times New Roman"/>
          <w:bCs/>
          <w:sz w:val="28"/>
          <w:szCs w:val="28"/>
        </w:rPr>
        <w:t xml:space="preserve"> доцент</w:t>
      </w:r>
    </w:p>
    <w:p w:rsidR="00A20924" w:rsidRDefault="00A20924" w:rsidP="00FC34E3">
      <w:pPr>
        <w:spacing w:after="0" w:line="240" w:lineRule="auto"/>
        <w:ind w:firstLine="0"/>
        <w:rPr>
          <w:rFonts w:ascii="Times New Roman" w:hAnsi="Times New Roman"/>
          <w:bCs/>
          <w:sz w:val="28"/>
          <w:szCs w:val="28"/>
        </w:rPr>
      </w:pPr>
    </w:p>
    <w:p w:rsidR="005E413E" w:rsidRPr="005E413E" w:rsidRDefault="005E413E" w:rsidP="00FC34E3">
      <w:pPr>
        <w:spacing w:after="0" w:line="240" w:lineRule="auto"/>
        <w:ind w:firstLine="0"/>
        <w:rPr>
          <w:rFonts w:ascii="Times New Roman" w:hAnsi="Times New Roman"/>
          <w:bCs/>
          <w:sz w:val="28"/>
          <w:szCs w:val="28"/>
        </w:rPr>
      </w:pPr>
      <w:r w:rsidRPr="005E413E">
        <w:rPr>
          <w:rFonts w:ascii="Times New Roman" w:hAnsi="Times New Roman"/>
          <w:bCs/>
          <w:sz w:val="28"/>
          <w:szCs w:val="28"/>
        </w:rPr>
        <w:t>Автор:</w:t>
      </w:r>
    </w:p>
    <w:p w:rsidR="005E413E" w:rsidRPr="005E413E" w:rsidRDefault="005E413E" w:rsidP="00FC34E3">
      <w:pPr>
        <w:spacing w:after="0" w:line="240" w:lineRule="auto"/>
        <w:ind w:firstLine="0"/>
        <w:rPr>
          <w:rFonts w:ascii="Times New Roman" w:hAnsi="Times New Roman"/>
          <w:bCs/>
          <w:sz w:val="28"/>
          <w:szCs w:val="28"/>
        </w:rPr>
      </w:pPr>
      <w:r w:rsidRPr="005E413E">
        <w:rPr>
          <w:rFonts w:ascii="Times New Roman" w:hAnsi="Times New Roman"/>
          <w:bCs/>
          <w:sz w:val="28"/>
          <w:szCs w:val="28"/>
        </w:rPr>
        <w:t>Круталевич Алла Александровна, кандидат биологических наук, доцент</w:t>
      </w:r>
    </w:p>
    <w:p w:rsidR="005E413E" w:rsidRPr="005E413E" w:rsidRDefault="005E413E" w:rsidP="00FC34E3">
      <w:pPr>
        <w:spacing w:after="0" w:line="240" w:lineRule="auto"/>
        <w:ind w:firstLine="0"/>
        <w:rPr>
          <w:rFonts w:ascii="Times New Roman" w:hAnsi="Times New Roman"/>
          <w:bCs/>
          <w:sz w:val="28"/>
          <w:szCs w:val="28"/>
        </w:rPr>
      </w:pPr>
    </w:p>
    <w:p w:rsidR="005E413E" w:rsidRPr="005E413E" w:rsidRDefault="005E413E" w:rsidP="00FC34E3">
      <w:pPr>
        <w:spacing w:after="0" w:line="240" w:lineRule="auto"/>
        <w:ind w:firstLine="0"/>
        <w:rPr>
          <w:rFonts w:ascii="Times New Roman" w:hAnsi="Times New Roman"/>
          <w:bCs/>
          <w:sz w:val="28"/>
          <w:szCs w:val="28"/>
        </w:rPr>
      </w:pPr>
    </w:p>
    <w:p w:rsidR="005E413E" w:rsidRPr="005E413E" w:rsidRDefault="005E413E" w:rsidP="00FC34E3">
      <w:pPr>
        <w:spacing w:after="0" w:line="240" w:lineRule="auto"/>
        <w:ind w:firstLine="0"/>
        <w:rPr>
          <w:rFonts w:ascii="Times New Roman" w:hAnsi="Times New Roman"/>
          <w:bCs/>
          <w:sz w:val="28"/>
          <w:szCs w:val="28"/>
        </w:rPr>
      </w:pPr>
    </w:p>
    <w:p w:rsidR="005E413E" w:rsidRPr="005E413E" w:rsidRDefault="000540A8" w:rsidP="00FC34E3">
      <w:pPr>
        <w:spacing w:after="0" w:line="240" w:lineRule="auto"/>
        <w:ind w:firstLine="0"/>
        <w:rPr>
          <w:rFonts w:ascii="Times New Roman" w:hAnsi="Times New Roman"/>
          <w:bCs/>
          <w:sz w:val="28"/>
          <w:szCs w:val="28"/>
        </w:rPr>
      </w:pPr>
      <w:r>
        <w:rPr>
          <w:rFonts w:ascii="Times New Roman" w:hAnsi="Times New Roman"/>
          <w:bCs/>
          <w:sz w:val="28"/>
          <w:szCs w:val="28"/>
        </w:rPr>
        <w:t xml:space="preserve">К </w:t>
      </w:r>
      <w:r w:rsidR="00A20924" w:rsidRPr="005E413E">
        <w:rPr>
          <w:rFonts w:ascii="Times New Roman" w:hAnsi="Times New Roman"/>
          <w:bCs/>
          <w:sz w:val="28"/>
          <w:szCs w:val="28"/>
        </w:rPr>
        <w:t xml:space="preserve">84 </w:t>
      </w:r>
      <w:r w:rsidR="005E413E" w:rsidRPr="005E413E">
        <w:rPr>
          <w:rFonts w:ascii="Times New Roman" w:hAnsi="Times New Roman"/>
          <w:bCs/>
          <w:sz w:val="28"/>
          <w:szCs w:val="28"/>
        </w:rPr>
        <w:t xml:space="preserve">Круталевич А.А. </w:t>
      </w:r>
      <w:r w:rsidR="005E413E">
        <w:rPr>
          <w:rFonts w:ascii="Times New Roman" w:hAnsi="Times New Roman"/>
          <w:bCs/>
          <w:sz w:val="28"/>
          <w:szCs w:val="28"/>
        </w:rPr>
        <w:t>Практикум по физиологии животных</w:t>
      </w:r>
      <w:r w:rsidR="005E413E" w:rsidRPr="005E413E">
        <w:rPr>
          <w:rFonts w:ascii="Times New Roman" w:hAnsi="Times New Roman"/>
          <w:bCs/>
          <w:sz w:val="28"/>
          <w:szCs w:val="28"/>
        </w:rPr>
        <w:t>. Учебно-методическое посо</w:t>
      </w:r>
      <w:r w:rsidR="00A20924">
        <w:rPr>
          <w:rFonts w:ascii="Times New Roman" w:hAnsi="Times New Roman"/>
          <w:bCs/>
          <w:sz w:val="28"/>
          <w:szCs w:val="28"/>
        </w:rPr>
        <w:t>бие.– Костанай</w:t>
      </w:r>
      <w:r w:rsidR="005E413E" w:rsidRPr="005E413E">
        <w:rPr>
          <w:rFonts w:ascii="Times New Roman" w:hAnsi="Times New Roman"/>
          <w:bCs/>
          <w:sz w:val="28"/>
          <w:szCs w:val="28"/>
        </w:rPr>
        <w:t>, 201</w:t>
      </w:r>
      <w:r w:rsidR="005E413E">
        <w:rPr>
          <w:rFonts w:ascii="Times New Roman" w:hAnsi="Times New Roman"/>
          <w:bCs/>
          <w:sz w:val="28"/>
          <w:szCs w:val="28"/>
        </w:rPr>
        <w:t>3</w:t>
      </w:r>
      <w:r w:rsidR="005E413E" w:rsidRPr="005E413E">
        <w:rPr>
          <w:rFonts w:ascii="Times New Roman" w:hAnsi="Times New Roman"/>
          <w:bCs/>
          <w:sz w:val="28"/>
          <w:szCs w:val="28"/>
        </w:rPr>
        <w:t xml:space="preserve">. </w:t>
      </w:r>
      <w:r w:rsidR="005E413E" w:rsidRPr="000D5AF4">
        <w:rPr>
          <w:rFonts w:ascii="Times New Roman" w:hAnsi="Times New Roman"/>
          <w:bCs/>
          <w:sz w:val="28"/>
          <w:szCs w:val="28"/>
        </w:rPr>
        <w:t xml:space="preserve">– </w:t>
      </w:r>
      <w:r w:rsidR="000D5AF4" w:rsidRPr="000D5AF4">
        <w:rPr>
          <w:rFonts w:ascii="Times New Roman" w:hAnsi="Times New Roman"/>
          <w:bCs/>
          <w:sz w:val="28"/>
          <w:szCs w:val="28"/>
        </w:rPr>
        <w:t>147</w:t>
      </w:r>
      <w:r w:rsidR="005E413E" w:rsidRPr="000D5AF4">
        <w:rPr>
          <w:rFonts w:ascii="Times New Roman" w:hAnsi="Times New Roman"/>
          <w:bCs/>
          <w:sz w:val="28"/>
          <w:szCs w:val="28"/>
        </w:rPr>
        <w:t xml:space="preserve"> с</w:t>
      </w:r>
      <w:r w:rsidR="005E413E" w:rsidRPr="005E413E">
        <w:rPr>
          <w:rFonts w:ascii="Times New Roman" w:hAnsi="Times New Roman"/>
          <w:bCs/>
          <w:sz w:val="28"/>
          <w:szCs w:val="28"/>
        </w:rPr>
        <w:t>.: ил.</w:t>
      </w:r>
    </w:p>
    <w:p w:rsidR="005E413E" w:rsidRPr="005E413E" w:rsidRDefault="005E413E" w:rsidP="00FC34E3">
      <w:pPr>
        <w:spacing w:after="0" w:line="240" w:lineRule="auto"/>
        <w:ind w:firstLine="0"/>
        <w:rPr>
          <w:rFonts w:ascii="Times New Roman" w:hAnsi="Times New Roman"/>
          <w:bCs/>
          <w:sz w:val="28"/>
          <w:szCs w:val="28"/>
        </w:rPr>
      </w:pPr>
    </w:p>
    <w:p w:rsidR="005E413E" w:rsidRDefault="005E413E" w:rsidP="00FC34E3">
      <w:pPr>
        <w:spacing w:after="0" w:line="240" w:lineRule="auto"/>
        <w:ind w:firstLine="709"/>
        <w:rPr>
          <w:rFonts w:ascii="Times New Roman" w:hAnsi="Times New Roman"/>
          <w:bCs/>
          <w:sz w:val="28"/>
          <w:szCs w:val="28"/>
        </w:rPr>
      </w:pPr>
    </w:p>
    <w:p w:rsidR="000540A8" w:rsidRDefault="000540A8" w:rsidP="00FC34E3">
      <w:pPr>
        <w:spacing w:after="0" w:line="240" w:lineRule="auto"/>
        <w:ind w:firstLine="709"/>
        <w:rPr>
          <w:rFonts w:ascii="Times New Roman" w:hAnsi="Times New Roman"/>
          <w:bCs/>
          <w:sz w:val="28"/>
          <w:szCs w:val="28"/>
        </w:rPr>
      </w:pPr>
    </w:p>
    <w:p w:rsidR="000540A8" w:rsidRDefault="000540A8" w:rsidP="00FC34E3">
      <w:pPr>
        <w:spacing w:after="0" w:line="240" w:lineRule="auto"/>
        <w:ind w:firstLine="709"/>
        <w:rPr>
          <w:rFonts w:ascii="Times New Roman" w:hAnsi="Times New Roman"/>
          <w:bCs/>
          <w:sz w:val="28"/>
          <w:szCs w:val="28"/>
        </w:rPr>
      </w:pPr>
    </w:p>
    <w:p w:rsidR="000540A8" w:rsidRDefault="000540A8" w:rsidP="00945FF5">
      <w:pPr>
        <w:spacing w:after="0" w:line="240" w:lineRule="auto"/>
        <w:ind w:firstLine="0"/>
        <w:rPr>
          <w:rFonts w:ascii="Times New Roman" w:hAnsi="Times New Roman"/>
          <w:bCs/>
          <w:sz w:val="28"/>
          <w:szCs w:val="28"/>
        </w:rPr>
      </w:pPr>
    </w:p>
    <w:p w:rsidR="000540A8" w:rsidRPr="005E413E" w:rsidRDefault="000540A8" w:rsidP="00FC34E3">
      <w:pPr>
        <w:spacing w:after="0" w:line="240" w:lineRule="auto"/>
        <w:ind w:firstLine="709"/>
        <w:rPr>
          <w:rFonts w:ascii="Times New Roman" w:hAnsi="Times New Roman"/>
          <w:bCs/>
          <w:sz w:val="28"/>
          <w:szCs w:val="28"/>
        </w:rPr>
      </w:pPr>
    </w:p>
    <w:p w:rsidR="00C30922" w:rsidRDefault="00A20924" w:rsidP="00FC34E3">
      <w:pPr>
        <w:spacing w:after="0" w:line="240" w:lineRule="auto"/>
        <w:ind w:firstLine="709"/>
        <w:rPr>
          <w:rFonts w:ascii="Times New Roman" w:hAnsi="Times New Roman"/>
          <w:bCs/>
          <w:sz w:val="28"/>
          <w:szCs w:val="28"/>
        </w:rPr>
      </w:pPr>
      <w:r>
        <w:rPr>
          <w:rFonts w:ascii="Times New Roman" w:hAnsi="Times New Roman"/>
          <w:bCs/>
          <w:sz w:val="28"/>
          <w:szCs w:val="28"/>
        </w:rPr>
        <w:t>Практикум по физиологии животных</w:t>
      </w:r>
      <w:r w:rsidR="005E413E" w:rsidRPr="005E413E">
        <w:rPr>
          <w:rFonts w:ascii="Times New Roman" w:hAnsi="Times New Roman"/>
          <w:bCs/>
          <w:sz w:val="28"/>
          <w:szCs w:val="28"/>
        </w:rPr>
        <w:t xml:space="preserve"> содержит описание методи</w:t>
      </w:r>
      <w:r w:rsidR="00C30922">
        <w:rPr>
          <w:rFonts w:ascii="Times New Roman" w:hAnsi="Times New Roman"/>
          <w:bCs/>
          <w:sz w:val="28"/>
          <w:szCs w:val="28"/>
        </w:rPr>
        <w:t>к выпо</w:t>
      </w:r>
      <w:r w:rsidR="00C30922">
        <w:rPr>
          <w:rFonts w:ascii="Times New Roman" w:hAnsi="Times New Roman"/>
          <w:bCs/>
          <w:sz w:val="28"/>
          <w:szCs w:val="28"/>
        </w:rPr>
        <w:t>л</w:t>
      </w:r>
      <w:r w:rsidR="00C30922">
        <w:rPr>
          <w:rFonts w:ascii="Times New Roman" w:hAnsi="Times New Roman"/>
          <w:bCs/>
          <w:sz w:val="28"/>
          <w:szCs w:val="28"/>
        </w:rPr>
        <w:t>нения лабораторно-практических</w:t>
      </w:r>
      <w:r w:rsidR="005E413E" w:rsidRPr="005E413E">
        <w:rPr>
          <w:rFonts w:ascii="Times New Roman" w:hAnsi="Times New Roman"/>
          <w:bCs/>
          <w:sz w:val="28"/>
          <w:szCs w:val="28"/>
        </w:rPr>
        <w:t xml:space="preserve"> работ </w:t>
      </w:r>
      <w:r w:rsidR="00C30922">
        <w:rPr>
          <w:rFonts w:ascii="Times New Roman" w:hAnsi="Times New Roman"/>
          <w:bCs/>
          <w:sz w:val="28"/>
          <w:szCs w:val="28"/>
        </w:rPr>
        <w:t>по всем основным темам курса физи</w:t>
      </w:r>
      <w:r w:rsidR="00C30922">
        <w:rPr>
          <w:rFonts w:ascii="Times New Roman" w:hAnsi="Times New Roman"/>
          <w:bCs/>
          <w:sz w:val="28"/>
          <w:szCs w:val="28"/>
        </w:rPr>
        <w:t>о</w:t>
      </w:r>
      <w:r w:rsidR="00C30922">
        <w:rPr>
          <w:rFonts w:ascii="Times New Roman" w:hAnsi="Times New Roman"/>
          <w:bCs/>
          <w:sz w:val="28"/>
          <w:szCs w:val="28"/>
        </w:rPr>
        <w:t>логии животных и физиологии человека и животных. Все работы, содержащи</w:t>
      </w:r>
      <w:r w:rsidR="00C30922">
        <w:rPr>
          <w:rFonts w:ascii="Times New Roman" w:hAnsi="Times New Roman"/>
          <w:bCs/>
          <w:sz w:val="28"/>
          <w:szCs w:val="28"/>
        </w:rPr>
        <w:t>е</w:t>
      </w:r>
      <w:r w:rsidR="00C30922">
        <w:rPr>
          <w:rFonts w:ascii="Times New Roman" w:hAnsi="Times New Roman"/>
          <w:bCs/>
          <w:sz w:val="28"/>
          <w:szCs w:val="28"/>
        </w:rPr>
        <w:t>ся в практикуме доступны для самостоятельного выполнения студентами под руководством преподавателя.</w:t>
      </w:r>
    </w:p>
    <w:p w:rsidR="000540A8" w:rsidRDefault="00A20924" w:rsidP="000540A8">
      <w:pPr>
        <w:spacing w:after="0" w:line="240" w:lineRule="auto"/>
        <w:ind w:firstLine="709"/>
        <w:rPr>
          <w:rFonts w:ascii="Times New Roman" w:hAnsi="Times New Roman"/>
          <w:bCs/>
          <w:sz w:val="28"/>
          <w:szCs w:val="28"/>
        </w:rPr>
      </w:pPr>
      <w:r>
        <w:rPr>
          <w:rFonts w:ascii="Times New Roman" w:hAnsi="Times New Roman"/>
          <w:bCs/>
          <w:sz w:val="28"/>
          <w:szCs w:val="28"/>
        </w:rPr>
        <w:t>Практикум по физиологии животных</w:t>
      </w:r>
      <w:r w:rsidR="005E413E" w:rsidRPr="005E413E">
        <w:rPr>
          <w:rFonts w:ascii="Times New Roman" w:hAnsi="Times New Roman"/>
          <w:bCs/>
          <w:sz w:val="28"/>
          <w:szCs w:val="28"/>
        </w:rPr>
        <w:t xml:space="preserve"> предназначено для студентов, об</w:t>
      </w:r>
      <w:r w:rsidR="005E413E" w:rsidRPr="005E413E">
        <w:rPr>
          <w:rFonts w:ascii="Times New Roman" w:hAnsi="Times New Roman"/>
          <w:bCs/>
          <w:sz w:val="28"/>
          <w:szCs w:val="28"/>
        </w:rPr>
        <w:t>у</w:t>
      </w:r>
      <w:r w:rsidR="005E413E" w:rsidRPr="005E413E">
        <w:rPr>
          <w:rFonts w:ascii="Times New Roman" w:hAnsi="Times New Roman"/>
          <w:bCs/>
          <w:sz w:val="28"/>
          <w:szCs w:val="28"/>
        </w:rPr>
        <w:t>чающихся по специальности 5</w:t>
      </w:r>
      <w:r w:rsidR="00C30922">
        <w:rPr>
          <w:rFonts w:ascii="Times New Roman" w:hAnsi="Times New Roman"/>
          <w:bCs/>
          <w:sz w:val="28"/>
          <w:szCs w:val="28"/>
        </w:rPr>
        <w:t>В</w:t>
      </w:r>
      <w:r w:rsidR="005E413E" w:rsidRPr="005E413E">
        <w:rPr>
          <w:rFonts w:ascii="Times New Roman" w:hAnsi="Times New Roman"/>
          <w:bCs/>
          <w:sz w:val="28"/>
          <w:szCs w:val="28"/>
        </w:rPr>
        <w:t>1201</w:t>
      </w:r>
      <w:r w:rsidR="00C30922">
        <w:rPr>
          <w:rFonts w:ascii="Times New Roman" w:hAnsi="Times New Roman"/>
          <w:bCs/>
          <w:sz w:val="28"/>
          <w:szCs w:val="28"/>
        </w:rPr>
        <w:t xml:space="preserve">00 – Ветеринарная медицина, </w:t>
      </w:r>
      <w:r w:rsidR="005E413E" w:rsidRPr="005E413E">
        <w:rPr>
          <w:rFonts w:ascii="Times New Roman" w:hAnsi="Times New Roman"/>
          <w:bCs/>
          <w:sz w:val="28"/>
          <w:szCs w:val="28"/>
        </w:rPr>
        <w:t>5</w:t>
      </w:r>
      <w:r w:rsidR="00C30922">
        <w:rPr>
          <w:rFonts w:ascii="Times New Roman" w:hAnsi="Times New Roman"/>
          <w:bCs/>
          <w:sz w:val="28"/>
          <w:szCs w:val="28"/>
        </w:rPr>
        <w:t>В</w:t>
      </w:r>
      <w:r w:rsidR="005E413E" w:rsidRPr="005E413E">
        <w:rPr>
          <w:rFonts w:ascii="Times New Roman" w:hAnsi="Times New Roman"/>
          <w:bCs/>
          <w:sz w:val="28"/>
          <w:szCs w:val="28"/>
        </w:rPr>
        <w:t>1202</w:t>
      </w:r>
      <w:r w:rsidR="00C30922">
        <w:rPr>
          <w:rFonts w:ascii="Times New Roman" w:hAnsi="Times New Roman"/>
          <w:bCs/>
          <w:sz w:val="28"/>
          <w:szCs w:val="28"/>
        </w:rPr>
        <w:t>00</w:t>
      </w:r>
      <w:r w:rsidR="005E413E" w:rsidRPr="005E413E">
        <w:rPr>
          <w:rFonts w:ascii="Times New Roman" w:hAnsi="Times New Roman"/>
          <w:bCs/>
          <w:sz w:val="28"/>
          <w:szCs w:val="28"/>
        </w:rPr>
        <w:t xml:space="preserve"> – Ветеринарная санитария, 5</w:t>
      </w:r>
      <w:r w:rsidR="00C30922">
        <w:rPr>
          <w:rFonts w:ascii="Times New Roman" w:hAnsi="Times New Roman"/>
          <w:bCs/>
          <w:sz w:val="28"/>
          <w:szCs w:val="28"/>
        </w:rPr>
        <w:t>В</w:t>
      </w:r>
      <w:r w:rsidR="005E413E" w:rsidRPr="005E413E">
        <w:rPr>
          <w:rFonts w:ascii="Times New Roman" w:hAnsi="Times New Roman"/>
          <w:bCs/>
          <w:sz w:val="28"/>
          <w:szCs w:val="28"/>
        </w:rPr>
        <w:t>0802</w:t>
      </w:r>
      <w:r w:rsidR="00C30922">
        <w:rPr>
          <w:rFonts w:ascii="Times New Roman" w:hAnsi="Times New Roman"/>
          <w:bCs/>
          <w:sz w:val="28"/>
          <w:szCs w:val="28"/>
        </w:rPr>
        <w:t>00</w:t>
      </w:r>
      <w:r w:rsidR="005E413E" w:rsidRPr="005E413E">
        <w:rPr>
          <w:rFonts w:ascii="Times New Roman" w:hAnsi="Times New Roman"/>
          <w:bCs/>
          <w:sz w:val="28"/>
          <w:szCs w:val="28"/>
        </w:rPr>
        <w:t xml:space="preserve"> </w:t>
      </w:r>
      <w:r w:rsidR="00C30922">
        <w:rPr>
          <w:rFonts w:ascii="Times New Roman" w:hAnsi="Times New Roman"/>
          <w:bCs/>
          <w:sz w:val="28"/>
          <w:szCs w:val="28"/>
        </w:rPr>
        <w:t>–</w:t>
      </w:r>
      <w:r w:rsidR="005E413E" w:rsidRPr="005E413E">
        <w:rPr>
          <w:rFonts w:ascii="Times New Roman" w:hAnsi="Times New Roman"/>
          <w:bCs/>
          <w:sz w:val="28"/>
          <w:szCs w:val="28"/>
        </w:rPr>
        <w:t xml:space="preserve"> </w:t>
      </w:r>
      <w:r w:rsidR="00C30922">
        <w:rPr>
          <w:rFonts w:ascii="Times New Roman" w:hAnsi="Times New Roman"/>
          <w:bCs/>
          <w:sz w:val="28"/>
          <w:szCs w:val="28"/>
        </w:rPr>
        <w:t>Технология переработки продукции ж</w:t>
      </w:r>
      <w:r w:rsidR="00C30922">
        <w:rPr>
          <w:rFonts w:ascii="Times New Roman" w:hAnsi="Times New Roman"/>
          <w:bCs/>
          <w:sz w:val="28"/>
          <w:szCs w:val="28"/>
        </w:rPr>
        <w:t>и</w:t>
      </w:r>
      <w:r w:rsidR="00C30922">
        <w:rPr>
          <w:rFonts w:ascii="Times New Roman" w:hAnsi="Times New Roman"/>
          <w:bCs/>
          <w:sz w:val="28"/>
          <w:szCs w:val="28"/>
        </w:rPr>
        <w:t>вотноводства, 5В070100 – Биотехнология.</w:t>
      </w:r>
    </w:p>
    <w:p w:rsidR="00C30922" w:rsidRDefault="00C30922" w:rsidP="00FC34E3">
      <w:pPr>
        <w:spacing w:after="0" w:line="240" w:lineRule="auto"/>
        <w:ind w:firstLine="0"/>
        <w:rPr>
          <w:rFonts w:ascii="Times New Roman" w:hAnsi="Times New Roman"/>
          <w:bCs/>
          <w:sz w:val="28"/>
          <w:szCs w:val="28"/>
        </w:rPr>
      </w:pPr>
    </w:p>
    <w:p w:rsidR="000540A8" w:rsidRDefault="000540A8" w:rsidP="00FC34E3">
      <w:pPr>
        <w:spacing w:after="0" w:line="240" w:lineRule="auto"/>
        <w:ind w:firstLine="0"/>
        <w:rPr>
          <w:rFonts w:ascii="Times New Roman" w:hAnsi="Times New Roman"/>
          <w:bCs/>
          <w:sz w:val="28"/>
          <w:szCs w:val="28"/>
        </w:rPr>
      </w:pPr>
    </w:p>
    <w:p w:rsidR="000540A8" w:rsidRDefault="000540A8" w:rsidP="00FC34E3">
      <w:pPr>
        <w:spacing w:after="0" w:line="240" w:lineRule="auto"/>
        <w:ind w:firstLine="0"/>
        <w:rPr>
          <w:rFonts w:ascii="Times New Roman" w:hAnsi="Times New Roman"/>
          <w:bCs/>
          <w:sz w:val="28"/>
          <w:szCs w:val="28"/>
        </w:rPr>
      </w:pPr>
    </w:p>
    <w:p w:rsidR="000540A8" w:rsidRDefault="000540A8" w:rsidP="00FC34E3">
      <w:pPr>
        <w:spacing w:after="0" w:line="240" w:lineRule="auto"/>
        <w:ind w:firstLine="0"/>
        <w:rPr>
          <w:rFonts w:ascii="Times New Roman" w:hAnsi="Times New Roman"/>
          <w:bCs/>
          <w:sz w:val="28"/>
          <w:szCs w:val="28"/>
        </w:rPr>
      </w:pPr>
    </w:p>
    <w:p w:rsidR="000540A8" w:rsidRPr="005E413E" w:rsidRDefault="000540A8" w:rsidP="00FC34E3">
      <w:pPr>
        <w:spacing w:after="0" w:line="240" w:lineRule="auto"/>
        <w:ind w:firstLine="0"/>
        <w:rPr>
          <w:rFonts w:ascii="Times New Roman" w:hAnsi="Times New Roman"/>
          <w:bCs/>
          <w:sz w:val="28"/>
          <w:szCs w:val="28"/>
        </w:rPr>
      </w:pPr>
    </w:p>
    <w:p w:rsidR="005E413E" w:rsidRPr="005E413E" w:rsidRDefault="00312814" w:rsidP="00FC34E3">
      <w:pPr>
        <w:spacing w:after="0" w:line="240" w:lineRule="auto"/>
        <w:ind w:firstLine="709"/>
        <w:jc w:val="right"/>
        <w:rPr>
          <w:rFonts w:ascii="Times New Roman" w:hAnsi="Times New Roman"/>
          <w:bCs/>
          <w:sz w:val="28"/>
          <w:szCs w:val="28"/>
        </w:rPr>
      </w:pPr>
      <w:r>
        <w:rPr>
          <w:rFonts w:ascii="Times New Roman" w:hAnsi="Times New Roman"/>
          <w:bCs/>
          <w:sz w:val="28"/>
          <w:szCs w:val="28"/>
        </w:rPr>
        <w:t>ББК 45.2</w:t>
      </w:r>
    </w:p>
    <w:p w:rsidR="00A20924" w:rsidRDefault="005E413E" w:rsidP="00FC34E3">
      <w:pPr>
        <w:spacing w:after="0" w:line="240" w:lineRule="auto"/>
        <w:ind w:firstLine="0"/>
        <w:rPr>
          <w:rFonts w:ascii="Times New Roman" w:hAnsi="Times New Roman"/>
          <w:bCs/>
          <w:sz w:val="28"/>
          <w:szCs w:val="28"/>
        </w:rPr>
      </w:pPr>
      <w:r w:rsidRPr="005E413E">
        <w:rPr>
          <w:rFonts w:ascii="Times New Roman" w:hAnsi="Times New Roman"/>
          <w:bCs/>
          <w:sz w:val="28"/>
          <w:szCs w:val="28"/>
        </w:rPr>
        <w:t>Утверждено</w:t>
      </w:r>
      <w:r w:rsidR="00A20924">
        <w:rPr>
          <w:rFonts w:ascii="Times New Roman" w:hAnsi="Times New Roman"/>
          <w:bCs/>
          <w:sz w:val="28"/>
          <w:szCs w:val="28"/>
        </w:rPr>
        <w:t xml:space="preserve"> и рекомендовано к изданию </w:t>
      </w:r>
      <w:r w:rsidRPr="005E413E">
        <w:rPr>
          <w:rFonts w:ascii="Times New Roman" w:hAnsi="Times New Roman"/>
          <w:bCs/>
          <w:sz w:val="28"/>
          <w:szCs w:val="28"/>
        </w:rPr>
        <w:t xml:space="preserve"> Учебно-методическим советом </w:t>
      </w:r>
    </w:p>
    <w:p w:rsidR="00C30922" w:rsidRDefault="005E413E" w:rsidP="00FC34E3">
      <w:pPr>
        <w:spacing w:after="0" w:line="240" w:lineRule="auto"/>
        <w:ind w:firstLine="0"/>
        <w:rPr>
          <w:rFonts w:ascii="Times New Roman" w:hAnsi="Times New Roman"/>
          <w:bCs/>
          <w:sz w:val="28"/>
          <w:szCs w:val="28"/>
        </w:rPr>
      </w:pPr>
      <w:r w:rsidRPr="005E413E">
        <w:rPr>
          <w:rFonts w:ascii="Times New Roman" w:hAnsi="Times New Roman"/>
          <w:bCs/>
          <w:sz w:val="28"/>
          <w:szCs w:val="28"/>
        </w:rPr>
        <w:t xml:space="preserve">Костанайского государственного университета им. А. Байтурсынова, </w:t>
      </w:r>
      <w:r w:rsidR="00B60D31">
        <w:rPr>
          <w:rFonts w:ascii="Times New Roman" w:hAnsi="Times New Roman"/>
          <w:bCs/>
          <w:sz w:val="28"/>
          <w:szCs w:val="28"/>
        </w:rPr>
        <w:t xml:space="preserve">      </w:t>
      </w:r>
      <w:r>
        <w:rPr>
          <w:rFonts w:ascii="Times New Roman" w:hAnsi="Times New Roman"/>
          <w:bCs/>
          <w:sz w:val="28"/>
          <w:szCs w:val="28"/>
        </w:rPr>
        <w:t xml:space="preserve">       </w:t>
      </w:r>
      <w:r w:rsidR="00B052BC">
        <w:rPr>
          <w:rFonts w:ascii="Times New Roman" w:hAnsi="Times New Roman"/>
          <w:bCs/>
          <w:sz w:val="28"/>
          <w:szCs w:val="28"/>
        </w:rPr>
        <w:t>25.04.</w:t>
      </w:r>
      <w:r>
        <w:rPr>
          <w:rFonts w:ascii="Times New Roman" w:hAnsi="Times New Roman"/>
          <w:bCs/>
          <w:sz w:val="28"/>
          <w:szCs w:val="28"/>
        </w:rPr>
        <w:t>2013</w:t>
      </w:r>
      <w:r w:rsidR="00A20924">
        <w:rPr>
          <w:rFonts w:ascii="Times New Roman" w:hAnsi="Times New Roman"/>
          <w:bCs/>
          <w:sz w:val="28"/>
          <w:szCs w:val="28"/>
        </w:rPr>
        <w:t xml:space="preserve"> г, протокол </w:t>
      </w:r>
      <w:r w:rsidRPr="005E413E">
        <w:rPr>
          <w:rFonts w:ascii="Times New Roman" w:hAnsi="Times New Roman"/>
          <w:bCs/>
          <w:sz w:val="28"/>
          <w:szCs w:val="28"/>
        </w:rPr>
        <w:t xml:space="preserve">№ </w:t>
      </w:r>
      <w:r w:rsidR="00B052BC">
        <w:rPr>
          <w:rFonts w:ascii="Times New Roman" w:hAnsi="Times New Roman"/>
          <w:bCs/>
          <w:sz w:val="28"/>
          <w:szCs w:val="28"/>
        </w:rPr>
        <w:t>5</w:t>
      </w:r>
    </w:p>
    <w:p w:rsidR="005E413E" w:rsidRDefault="005E413E" w:rsidP="00FC34E3">
      <w:pPr>
        <w:spacing w:after="0" w:line="240" w:lineRule="auto"/>
        <w:ind w:firstLine="709"/>
        <w:rPr>
          <w:rFonts w:ascii="Times New Roman" w:hAnsi="Times New Roman"/>
          <w:bCs/>
          <w:sz w:val="24"/>
          <w:szCs w:val="28"/>
        </w:rPr>
      </w:pPr>
      <w:r w:rsidRPr="005E413E">
        <w:rPr>
          <w:rFonts w:ascii="Times New Roman" w:hAnsi="Times New Roman"/>
          <w:bCs/>
          <w:sz w:val="24"/>
          <w:szCs w:val="28"/>
        </w:rPr>
        <w:t xml:space="preserve">                                                                     </w:t>
      </w:r>
    </w:p>
    <w:p w:rsidR="00945FF5" w:rsidRDefault="00945FF5" w:rsidP="00FC34E3">
      <w:pPr>
        <w:spacing w:after="0" w:line="240" w:lineRule="auto"/>
        <w:ind w:firstLine="709"/>
        <w:rPr>
          <w:rFonts w:ascii="Times New Roman" w:hAnsi="Times New Roman"/>
          <w:bCs/>
          <w:sz w:val="24"/>
          <w:szCs w:val="28"/>
        </w:rPr>
      </w:pPr>
    </w:p>
    <w:p w:rsidR="00945FF5" w:rsidRDefault="00945FF5" w:rsidP="00945FF5">
      <w:pPr>
        <w:spacing w:after="0" w:line="240" w:lineRule="auto"/>
        <w:ind w:firstLine="709"/>
        <w:jc w:val="center"/>
        <w:rPr>
          <w:rFonts w:ascii="Times New Roman" w:hAnsi="Times New Roman"/>
          <w:bCs/>
          <w:sz w:val="24"/>
          <w:szCs w:val="28"/>
        </w:rPr>
      </w:pPr>
      <w:bookmarkStart w:id="0" w:name="_GoBack"/>
      <w:bookmarkEnd w:id="0"/>
    </w:p>
    <w:p w:rsidR="00945FF5" w:rsidRPr="00C30922" w:rsidRDefault="00945FF5" w:rsidP="00FC34E3">
      <w:pPr>
        <w:spacing w:after="0" w:line="240" w:lineRule="auto"/>
        <w:ind w:firstLine="709"/>
        <w:rPr>
          <w:rFonts w:ascii="Times New Roman" w:hAnsi="Times New Roman"/>
          <w:bCs/>
          <w:sz w:val="28"/>
          <w:szCs w:val="28"/>
        </w:rPr>
      </w:pPr>
    </w:p>
    <w:p w:rsidR="005E413E" w:rsidRDefault="00491888" w:rsidP="00312814">
      <w:pPr>
        <w:spacing w:after="0" w:line="240" w:lineRule="auto"/>
        <w:ind w:firstLine="5387"/>
        <w:jc w:val="right"/>
        <w:rPr>
          <w:rFonts w:ascii="Times New Roman" w:hAnsi="Times New Roman"/>
          <w:bCs/>
          <w:sz w:val="24"/>
          <w:szCs w:val="28"/>
        </w:rPr>
      </w:pPr>
      <w:r w:rsidRPr="00491888">
        <w:rPr>
          <w:rFonts w:ascii="Times New Roman" w:hAnsi="Times New Roman"/>
          <w:noProof/>
          <w:sz w:val="24"/>
          <w:szCs w:val="28"/>
          <w:lang w:eastAsia="ru-RU"/>
        </w:rPr>
        <w:pict>
          <v:rect id="Прямоугольник 4" o:spid="_x0000_s1026" style="position:absolute;left:0;text-align:left;margin-left:238.8pt;margin-top:22.5pt;width:21.75pt;height:13.5pt;z-index:251691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" stroked="f"/>
        </w:pict>
      </w:r>
      <w:r w:rsidR="005E413E" w:rsidRPr="005E413E">
        <w:rPr>
          <w:rFonts w:ascii="Times New Roman" w:hAnsi="Times New Roman"/>
          <w:bCs/>
          <w:sz w:val="24"/>
          <w:szCs w:val="28"/>
        </w:rPr>
        <w:t xml:space="preserve">© </w:t>
      </w:r>
      <w:r w:rsidR="00A20924">
        <w:rPr>
          <w:rFonts w:ascii="Times New Roman" w:hAnsi="Times New Roman"/>
          <w:bCs/>
          <w:sz w:val="24"/>
          <w:szCs w:val="28"/>
        </w:rPr>
        <w:t xml:space="preserve"> Круталевич А.А., 2013</w:t>
      </w:r>
    </w:p>
    <w:sdt>
      <w:sdtPr>
        <w:rPr>
          <w:rFonts w:ascii="Calibri" w:eastAsia="Calibri" w:hAnsi="Calibri"/>
          <w:b w:val="0"/>
          <w:bCs w:val="0"/>
          <w:color w:val="auto"/>
          <w:sz w:val="22"/>
          <w:szCs w:val="22"/>
        </w:rPr>
        <w:id w:val="345683329"/>
        <w:docPartObj>
          <w:docPartGallery w:val="Table of Contents"/>
          <w:docPartUnique/>
        </w:docPartObj>
      </w:sdtPr>
      <w:sdtContent>
        <w:p w:rsidR="00564BC2" w:rsidRDefault="00915E59" w:rsidP="00915E59">
          <w:pPr>
            <w:pStyle w:val="af3"/>
            <w:jc w:val="center"/>
            <w:rPr>
              <w:rFonts w:ascii="Times New Roman" w:hAnsi="Times New Roman"/>
              <w:color w:val="auto"/>
            </w:rPr>
          </w:pPr>
          <w:r w:rsidRPr="00493978">
            <w:rPr>
              <w:rFonts w:ascii="Times New Roman" w:hAnsi="Times New Roman"/>
              <w:color w:val="auto"/>
            </w:rPr>
            <w:t>Содержание</w:t>
          </w:r>
        </w:p>
        <w:p w:rsidR="000D5AF4" w:rsidRPr="000D5AF4" w:rsidRDefault="000D5AF4" w:rsidP="000D5AF4"/>
        <w:p w:rsidR="00493978" w:rsidRPr="00493978" w:rsidRDefault="00491888" w:rsidP="00493978">
          <w:pPr>
            <w:pStyle w:val="11"/>
            <w:spacing w:after="0"/>
            <w:rPr>
              <w:rFonts w:ascii="Times New Roman" w:eastAsiaTheme="minorEastAsia" w:hAnsi="Times New Roman"/>
              <w:noProof/>
              <w:sz w:val="28"/>
              <w:szCs w:val="28"/>
              <w:lang w:eastAsia="ru-RU"/>
            </w:rPr>
          </w:pPr>
          <w:r w:rsidRPr="00491888">
            <w:fldChar w:fldCharType="begin"/>
          </w:r>
          <w:r w:rsidR="00564BC2">
            <w:instrText xml:space="preserve"> TOC \o "1-3" \h \z \u </w:instrText>
          </w:r>
          <w:r w:rsidRPr="00491888">
            <w:fldChar w:fldCharType="separate"/>
          </w:r>
          <w:hyperlink w:anchor="_Toc351903225" w:history="1">
            <w:r w:rsidR="00493978" w:rsidRPr="00493978">
              <w:rPr>
                <w:rStyle w:val="a7"/>
                <w:rFonts w:ascii="Times New Roman" w:hAnsi="Times New Roman"/>
                <w:noProof/>
                <w:sz w:val="28"/>
                <w:szCs w:val="28"/>
              </w:rPr>
              <w:t>Введение</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_Toc351903225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7</w:t>
            </w:r>
            <w:r w:rsidRPr="00493978">
              <w:rPr>
                <w:rFonts w:ascii="Times New Roman" w:hAnsi="Times New Roman"/>
                <w:noProof/>
                <w:webHidden/>
                <w:sz w:val="28"/>
                <w:szCs w:val="28"/>
              </w:rPr>
              <w:fldChar w:fldCharType="end"/>
            </w:r>
          </w:hyperlink>
        </w:p>
        <w:p w:rsidR="00493978" w:rsidRPr="00493978" w:rsidRDefault="00491888" w:rsidP="00493978">
          <w:pPr>
            <w:pStyle w:val="11"/>
            <w:spacing w:after="0"/>
            <w:rPr>
              <w:rFonts w:ascii="Times New Roman" w:eastAsiaTheme="minorEastAsia" w:hAnsi="Times New Roman"/>
              <w:noProof/>
              <w:sz w:val="28"/>
              <w:szCs w:val="28"/>
              <w:lang w:eastAsia="ru-RU"/>
            </w:rPr>
          </w:pPr>
          <w:hyperlink w:anchor="_Toc351903226" w:history="1">
            <w:r w:rsidR="00493978" w:rsidRPr="00493978">
              <w:rPr>
                <w:rStyle w:val="a7"/>
                <w:rFonts w:ascii="Times New Roman" w:hAnsi="Times New Roman"/>
                <w:noProof/>
                <w:sz w:val="28"/>
                <w:szCs w:val="28"/>
              </w:rPr>
              <w:t>Охрана труда и техника безопасности в учебном процессе</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_Toc351903226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8</w:t>
            </w:r>
            <w:r w:rsidRPr="00493978">
              <w:rPr>
                <w:rFonts w:ascii="Times New Roman" w:hAnsi="Times New Roman"/>
                <w:noProof/>
                <w:webHidden/>
                <w:sz w:val="28"/>
                <w:szCs w:val="28"/>
              </w:rPr>
              <w:fldChar w:fldCharType="end"/>
            </w:r>
          </w:hyperlink>
        </w:p>
        <w:p w:rsidR="00493978" w:rsidRPr="00493978" w:rsidRDefault="00491888" w:rsidP="00493978">
          <w:pPr>
            <w:pStyle w:val="11"/>
            <w:spacing w:after="0"/>
            <w:rPr>
              <w:rFonts w:ascii="Times New Roman" w:eastAsiaTheme="minorEastAsia" w:hAnsi="Times New Roman"/>
              <w:noProof/>
              <w:sz w:val="28"/>
              <w:szCs w:val="28"/>
              <w:lang w:eastAsia="ru-RU"/>
            </w:rPr>
          </w:pPr>
          <w:hyperlink w:anchor="_Toc351903227" w:history="1">
            <w:r w:rsidR="00493978" w:rsidRPr="00493978">
              <w:rPr>
                <w:rStyle w:val="a7"/>
                <w:rFonts w:ascii="Times New Roman" w:hAnsi="Times New Roman"/>
                <w:noProof/>
                <w:sz w:val="28"/>
                <w:szCs w:val="28"/>
              </w:rPr>
              <w:t>Фиксация животных</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_Toc351903227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10</w:t>
            </w:r>
            <w:r w:rsidRPr="00493978">
              <w:rPr>
                <w:rFonts w:ascii="Times New Roman" w:hAnsi="Times New Roman"/>
                <w:noProof/>
                <w:webHidden/>
                <w:sz w:val="28"/>
                <w:szCs w:val="28"/>
              </w:rPr>
              <w:fldChar w:fldCharType="end"/>
            </w:r>
          </w:hyperlink>
        </w:p>
        <w:p w:rsidR="00493978" w:rsidRPr="00493978" w:rsidRDefault="00491888" w:rsidP="00493978">
          <w:pPr>
            <w:pStyle w:val="11"/>
            <w:spacing w:after="0"/>
            <w:rPr>
              <w:rFonts w:ascii="Times New Roman" w:eastAsiaTheme="minorEastAsia" w:hAnsi="Times New Roman"/>
              <w:noProof/>
              <w:sz w:val="28"/>
              <w:szCs w:val="28"/>
              <w:lang w:eastAsia="ru-RU"/>
            </w:rPr>
          </w:pPr>
          <w:hyperlink w:anchor="_Toc351903228" w:history="1">
            <w:r w:rsidR="00493978" w:rsidRPr="00493978">
              <w:rPr>
                <w:rStyle w:val="a7"/>
                <w:rFonts w:ascii="Times New Roman" w:hAnsi="Times New Roman"/>
                <w:noProof/>
                <w:sz w:val="28"/>
                <w:szCs w:val="28"/>
              </w:rPr>
              <w:t>Физиология крови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_Toc351903228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12</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29" w:history="1">
            <w:r w:rsidR="00493978" w:rsidRPr="00493978">
              <w:rPr>
                <w:rStyle w:val="a7"/>
                <w:rFonts w:ascii="Times New Roman" w:hAnsi="Times New Roman"/>
                <w:noProof/>
                <w:sz w:val="28"/>
                <w:szCs w:val="28"/>
              </w:rPr>
              <w:t>Работа 1 Взятие крови у животных</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_Toc351903229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12</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30" w:history="1">
            <w:r w:rsidR="00493978" w:rsidRPr="00493978">
              <w:rPr>
                <w:rStyle w:val="a7"/>
                <w:rFonts w:ascii="Times New Roman" w:hAnsi="Times New Roman"/>
                <w:noProof/>
                <w:sz w:val="28"/>
                <w:szCs w:val="28"/>
              </w:rPr>
              <w:t>Работа 2 Получение плазмы и сыворотки крови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_Toc351903230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15</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31" w:history="1">
            <w:r w:rsidR="00493978" w:rsidRPr="00493978">
              <w:rPr>
                <w:rStyle w:val="a7"/>
                <w:rFonts w:ascii="Times New Roman" w:hAnsi="Times New Roman"/>
                <w:noProof/>
                <w:sz w:val="28"/>
                <w:szCs w:val="28"/>
              </w:rPr>
              <w:t>Работа 3 Ретракция кровяного сгустка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_Toc351903231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16</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32" w:history="1">
            <w:r w:rsidR="00493978" w:rsidRPr="00493978">
              <w:rPr>
                <w:rStyle w:val="a7"/>
                <w:rFonts w:ascii="Times New Roman" w:hAnsi="Times New Roman"/>
                <w:noProof/>
                <w:sz w:val="28"/>
                <w:szCs w:val="28"/>
              </w:rPr>
              <w:t>Работа 4 Получение фибрина и дефибринированной крови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_Toc351903232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17</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33" w:history="1">
            <w:r w:rsidR="00493978" w:rsidRPr="00493978">
              <w:rPr>
                <w:rStyle w:val="a7"/>
                <w:rFonts w:ascii="Times New Roman" w:hAnsi="Times New Roman"/>
                <w:noProof/>
                <w:sz w:val="28"/>
                <w:szCs w:val="28"/>
              </w:rPr>
              <w:t>Работа 5 Определение вязкости крови, плазмы и сыворотки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_Toc351903233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17</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34" w:history="1">
            <w:r w:rsidR="00493978" w:rsidRPr="00493978">
              <w:rPr>
                <w:rStyle w:val="a7"/>
                <w:rFonts w:ascii="Times New Roman" w:hAnsi="Times New Roman"/>
                <w:noProof/>
                <w:sz w:val="28"/>
                <w:szCs w:val="28"/>
              </w:rPr>
              <w:t>Работа 6 Определение плотности крови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_Toc351903234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18</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35" w:history="1">
            <w:r w:rsidR="00493978" w:rsidRPr="00493978">
              <w:rPr>
                <w:rStyle w:val="a7"/>
                <w:rFonts w:ascii="Times New Roman" w:hAnsi="Times New Roman"/>
                <w:noProof/>
                <w:sz w:val="28"/>
                <w:szCs w:val="28"/>
              </w:rPr>
              <w:t>Работа 7 Определение буферных свойств сыворотки крови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_Toc351903235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19</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36" w:history="1">
            <w:r w:rsidR="00493978" w:rsidRPr="00493978">
              <w:rPr>
                <w:rStyle w:val="a7"/>
                <w:rFonts w:ascii="Times New Roman" w:hAnsi="Times New Roman"/>
                <w:noProof/>
                <w:sz w:val="28"/>
                <w:szCs w:val="28"/>
              </w:rPr>
              <w:t>Работа 8 Определение  щелочного резерва крови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_Toc351903236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20</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37" w:history="1">
            <w:r w:rsidR="00493978" w:rsidRPr="00493978">
              <w:rPr>
                <w:rStyle w:val="a7"/>
                <w:rFonts w:ascii="Times New Roman" w:hAnsi="Times New Roman"/>
                <w:noProof/>
                <w:sz w:val="28"/>
                <w:szCs w:val="28"/>
              </w:rPr>
              <w:t>Работа 9 Подсчет общего количества эритроцитов</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_Toc351903237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21</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38" w:history="1">
            <w:r w:rsidR="00493978" w:rsidRPr="00493978">
              <w:rPr>
                <w:rStyle w:val="a7"/>
                <w:rFonts w:ascii="Times New Roman" w:hAnsi="Times New Roman"/>
                <w:noProof/>
                <w:sz w:val="28"/>
                <w:szCs w:val="28"/>
              </w:rPr>
              <w:t>Работа 10 Подсчет общего количества лейкоцитов</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_Toc351903238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24</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39" w:history="1">
            <w:r w:rsidR="00493978" w:rsidRPr="00493978">
              <w:rPr>
                <w:rStyle w:val="a7"/>
                <w:rFonts w:ascii="Times New Roman" w:hAnsi="Times New Roman"/>
                <w:noProof/>
                <w:sz w:val="28"/>
                <w:szCs w:val="28"/>
              </w:rPr>
              <w:t>Работа 11 Определение количества гемоглобина в крови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_Toc351903239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25</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40" w:history="1">
            <w:r w:rsidR="00493978" w:rsidRPr="00493978">
              <w:rPr>
                <w:rStyle w:val="a7"/>
                <w:rFonts w:ascii="Times New Roman" w:hAnsi="Times New Roman"/>
                <w:noProof/>
                <w:sz w:val="28"/>
                <w:szCs w:val="28"/>
              </w:rPr>
              <w:t>Работа 12 Определение цветного показателя крови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_Toc351903240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27</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41" w:history="1">
            <w:r w:rsidR="00493978" w:rsidRPr="00493978">
              <w:rPr>
                <w:rStyle w:val="a7"/>
                <w:rFonts w:ascii="Times New Roman" w:hAnsi="Times New Roman"/>
                <w:noProof/>
                <w:sz w:val="28"/>
                <w:szCs w:val="28"/>
              </w:rPr>
              <w:t>Работа 13 Получение кристаллов гемина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_Toc351903241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27</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42" w:history="1">
            <w:r w:rsidR="00493978" w:rsidRPr="00493978">
              <w:rPr>
                <w:rStyle w:val="a7"/>
                <w:rFonts w:ascii="Times New Roman" w:hAnsi="Times New Roman"/>
                <w:noProof/>
                <w:sz w:val="28"/>
                <w:szCs w:val="28"/>
              </w:rPr>
              <w:t>Работа 14 Гемолиз и плазмолиз эритроцитов</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_Toc351903242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28</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43" w:history="1">
            <w:r w:rsidR="00493978" w:rsidRPr="00493978">
              <w:rPr>
                <w:rStyle w:val="a7"/>
                <w:rFonts w:ascii="Times New Roman" w:hAnsi="Times New Roman"/>
                <w:noProof/>
                <w:sz w:val="28"/>
                <w:szCs w:val="28"/>
              </w:rPr>
              <w:t>Работа 15 Определение осмотической резистентности эритроцитов</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_Toc351903243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29</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44" w:history="1">
            <w:r w:rsidR="00493978" w:rsidRPr="00493978">
              <w:rPr>
                <w:rStyle w:val="a7"/>
                <w:rFonts w:ascii="Times New Roman" w:hAnsi="Times New Roman"/>
                <w:noProof/>
                <w:sz w:val="28"/>
                <w:szCs w:val="28"/>
              </w:rPr>
              <w:t>Работа 16 Скорость оседания эритроцитов</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_Toc351903244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30</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45" w:history="1">
            <w:r w:rsidR="00493978" w:rsidRPr="00493978">
              <w:rPr>
                <w:rStyle w:val="a7"/>
                <w:rFonts w:ascii="Times New Roman" w:hAnsi="Times New Roman"/>
                <w:noProof/>
                <w:sz w:val="28"/>
                <w:szCs w:val="28"/>
              </w:rPr>
              <w:t>Работа 17 Лейкоцитарная формула (лейкограмма)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_Toc351903245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31</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ind w:left="674" w:firstLine="0"/>
            <w:rPr>
              <w:rFonts w:ascii="Times New Roman" w:eastAsiaTheme="minorEastAsia" w:hAnsi="Times New Roman"/>
              <w:noProof/>
              <w:sz w:val="28"/>
              <w:szCs w:val="28"/>
              <w:lang w:eastAsia="ru-RU"/>
            </w:rPr>
          </w:pPr>
          <w:hyperlink w:anchor="_Toc351903246" w:history="1">
            <w:r w:rsidR="00493978" w:rsidRPr="00493978">
              <w:rPr>
                <w:rStyle w:val="a7"/>
                <w:rFonts w:ascii="Times New Roman" w:hAnsi="Times New Roman"/>
                <w:noProof/>
                <w:sz w:val="28"/>
                <w:szCs w:val="28"/>
              </w:rPr>
              <w:t xml:space="preserve">Работа 18  </w:t>
            </w:r>
            <w:r w:rsidR="00493978" w:rsidRPr="00493978">
              <w:rPr>
                <w:rStyle w:val="a7"/>
                <w:rFonts w:ascii="Times New Roman" w:hAnsi="Times New Roman"/>
                <w:noProof/>
                <w:spacing w:val="20"/>
                <w:sz w:val="28"/>
                <w:szCs w:val="28"/>
              </w:rPr>
              <w:t>Определение</w:t>
            </w:r>
            <w:r w:rsidR="00493978" w:rsidRPr="00493978">
              <w:rPr>
                <w:rStyle w:val="a7"/>
                <w:rFonts w:ascii="Times New Roman" w:hAnsi="Times New Roman"/>
                <w:noProof/>
                <w:sz w:val="28"/>
                <w:szCs w:val="28"/>
              </w:rPr>
              <w:t xml:space="preserve"> скорости </w:t>
            </w:r>
            <w:r w:rsidR="00493978" w:rsidRPr="00493978">
              <w:rPr>
                <w:rStyle w:val="a7"/>
                <w:rFonts w:ascii="Times New Roman" w:hAnsi="Times New Roman"/>
                <w:noProof/>
                <w:spacing w:val="20"/>
                <w:sz w:val="28"/>
                <w:szCs w:val="28"/>
              </w:rPr>
              <w:t>свертывания</w:t>
            </w:r>
            <w:r w:rsidR="00493978" w:rsidRPr="00493978">
              <w:rPr>
                <w:rStyle w:val="a7"/>
                <w:rFonts w:ascii="Times New Roman" w:hAnsi="Times New Roman"/>
                <w:noProof/>
                <w:sz w:val="28"/>
                <w:szCs w:val="28"/>
              </w:rPr>
              <w:t xml:space="preserve"> крови при различных условиях</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_Toc351903246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34</w:t>
            </w:r>
            <w:r w:rsidRPr="00493978">
              <w:rPr>
                <w:rFonts w:ascii="Times New Roman" w:hAnsi="Times New Roman"/>
                <w:noProof/>
                <w:webHidden/>
                <w:sz w:val="28"/>
                <w:szCs w:val="28"/>
              </w:rPr>
              <w:fldChar w:fldCharType="end"/>
            </w:r>
          </w:hyperlink>
        </w:p>
        <w:p w:rsidR="00493978" w:rsidRPr="00493978" w:rsidRDefault="00491888" w:rsidP="00493978">
          <w:pPr>
            <w:pStyle w:val="11"/>
            <w:spacing w:after="0"/>
            <w:rPr>
              <w:rFonts w:ascii="Times New Roman" w:eastAsiaTheme="minorEastAsia" w:hAnsi="Times New Roman"/>
              <w:noProof/>
              <w:sz w:val="28"/>
              <w:szCs w:val="28"/>
              <w:lang w:eastAsia="ru-RU"/>
            </w:rPr>
          </w:pPr>
          <w:hyperlink w:anchor="_Toc351903247" w:history="1">
            <w:r w:rsidR="00493978" w:rsidRPr="00493978">
              <w:rPr>
                <w:rStyle w:val="a7"/>
                <w:rFonts w:ascii="Times New Roman" w:hAnsi="Times New Roman"/>
                <w:noProof/>
                <w:sz w:val="28"/>
                <w:szCs w:val="28"/>
              </w:rPr>
              <w:t>Физиология сердца и сосудов</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_Toc351903247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35</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48" w:history="1">
            <w:r w:rsidR="00493978" w:rsidRPr="00493978">
              <w:rPr>
                <w:rStyle w:val="a7"/>
                <w:rFonts w:ascii="Times New Roman" w:hAnsi="Times New Roman"/>
                <w:noProof/>
                <w:sz w:val="28"/>
                <w:szCs w:val="28"/>
              </w:rPr>
              <w:t>Работа 19 Автоматия сердца. Влияние температуры на сердечные</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_Toc351903248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35</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49" w:history="1">
            <w:r w:rsidR="00493978" w:rsidRPr="00493978">
              <w:rPr>
                <w:rStyle w:val="a7"/>
                <w:rFonts w:ascii="Times New Roman" w:hAnsi="Times New Roman"/>
                <w:noProof/>
                <w:sz w:val="28"/>
                <w:szCs w:val="28"/>
              </w:rPr>
              <w:t>сокращения</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_Toc351903249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35</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ind w:left="674" w:firstLine="0"/>
            <w:rPr>
              <w:rFonts w:ascii="Times New Roman" w:eastAsiaTheme="minorEastAsia" w:hAnsi="Times New Roman"/>
              <w:noProof/>
              <w:sz w:val="28"/>
              <w:szCs w:val="28"/>
              <w:lang w:eastAsia="ru-RU"/>
            </w:rPr>
          </w:pPr>
          <w:hyperlink w:anchor="_Toc351903250" w:history="1">
            <w:r w:rsidR="00493978" w:rsidRPr="00493978">
              <w:rPr>
                <w:rStyle w:val="a7"/>
                <w:rFonts w:ascii="Times New Roman" w:hAnsi="Times New Roman"/>
                <w:noProof/>
                <w:sz w:val="28"/>
                <w:szCs w:val="28"/>
              </w:rPr>
              <w:t xml:space="preserve">Работа 20 Анализ проводящей системы </w:t>
            </w:r>
            <w:r w:rsidR="00493978" w:rsidRPr="00493978">
              <w:rPr>
                <w:rStyle w:val="a7"/>
                <w:rFonts w:ascii="Times New Roman" w:hAnsi="Times New Roman"/>
                <w:noProof/>
                <w:spacing w:val="20"/>
                <w:sz w:val="28"/>
                <w:szCs w:val="28"/>
              </w:rPr>
              <w:t>сердца</w:t>
            </w:r>
            <w:r w:rsidR="00493978" w:rsidRPr="00493978">
              <w:rPr>
                <w:rStyle w:val="a7"/>
                <w:rFonts w:ascii="Times New Roman" w:hAnsi="Times New Roman"/>
                <w:noProof/>
                <w:sz w:val="28"/>
                <w:szCs w:val="28"/>
              </w:rPr>
              <w:t xml:space="preserve"> лягушки</w:t>
            </w:r>
            <w:r w:rsidR="00493978">
              <w:rPr>
                <w:rStyle w:val="a7"/>
                <w:rFonts w:ascii="Times New Roman" w:hAnsi="Times New Roman"/>
                <w:noProof/>
                <w:sz w:val="28"/>
                <w:szCs w:val="28"/>
              </w:rPr>
              <w:t xml:space="preserve"> </w:t>
            </w:r>
            <w:r w:rsidR="00493978" w:rsidRPr="00493978">
              <w:rPr>
                <w:rStyle w:val="a7"/>
                <w:rFonts w:ascii="Times New Roman" w:hAnsi="Times New Roman"/>
                <w:noProof/>
                <w:sz w:val="28"/>
                <w:szCs w:val="28"/>
              </w:rPr>
              <w:t>(опыт Станниуса)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_Toc351903250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36</w:t>
            </w:r>
            <w:r w:rsidRPr="00493978">
              <w:rPr>
                <w:rFonts w:ascii="Times New Roman" w:hAnsi="Times New Roman"/>
                <w:noProof/>
                <w:webHidden/>
                <w:sz w:val="28"/>
                <w:szCs w:val="28"/>
              </w:rPr>
              <w:fldChar w:fldCharType="end"/>
            </w:r>
          </w:hyperlink>
          <w:hyperlink w:anchor="_Toc351903251" w:history="1"/>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52" w:history="1">
            <w:r w:rsidR="00493978" w:rsidRPr="00493978">
              <w:rPr>
                <w:rStyle w:val="a7"/>
                <w:rFonts w:ascii="Times New Roman" w:hAnsi="Times New Roman"/>
                <w:noProof/>
                <w:sz w:val="28"/>
                <w:szCs w:val="28"/>
              </w:rPr>
              <w:t>Работа 21 Выслушивание тонов сердца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_Toc351903252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39</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53" w:history="1">
            <w:r w:rsidR="00493978" w:rsidRPr="00493978">
              <w:rPr>
                <w:rStyle w:val="a7"/>
                <w:rFonts w:ascii="Times New Roman" w:hAnsi="Times New Roman"/>
                <w:noProof/>
                <w:sz w:val="28"/>
                <w:szCs w:val="28"/>
              </w:rPr>
              <w:t>Работа 22 Исследование сердечного толчка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_Toc351903253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39</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54" w:history="1">
            <w:r w:rsidR="00493978" w:rsidRPr="00493978">
              <w:rPr>
                <w:rStyle w:val="a7"/>
                <w:rFonts w:ascii="Times New Roman" w:hAnsi="Times New Roman"/>
                <w:noProof/>
                <w:sz w:val="28"/>
                <w:szCs w:val="28"/>
              </w:rPr>
              <w:t>Работа 23 Электрокардиография</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_Toc351903254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40</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55" w:history="1">
            <w:r w:rsidR="00493978" w:rsidRPr="00493978">
              <w:rPr>
                <w:rStyle w:val="a7"/>
                <w:rFonts w:ascii="Times New Roman" w:hAnsi="Times New Roman"/>
                <w:noProof/>
                <w:sz w:val="28"/>
                <w:szCs w:val="28"/>
              </w:rPr>
              <w:t>Работа 24 Измерение  артериального давления</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_Toc351903255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42</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56" w:history="1">
            <w:r w:rsidR="00493978" w:rsidRPr="00493978">
              <w:rPr>
                <w:rStyle w:val="a7"/>
                <w:rFonts w:ascii="Times New Roman" w:hAnsi="Times New Roman"/>
                <w:noProof/>
                <w:sz w:val="28"/>
                <w:szCs w:val="28"/>
              </w:rPr>
              <w:t>Работа 25 Исследование пульса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_Toc351903256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45</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57" w:history="1">
            <w:r w:rsidR="00493978" w:rsidRPr="00493978">
              <w:rPr>
                <w:rStyle w:val="a7"/>
                <w:rFonts w:ascii="Times New Roman" w:hAnsi="Times New Roman"/>
                <w:noProof/>
                <w:sz w:val="28"/>
                <w:szCs w:val="28"/>
              </w:rPr>
              <w:t xml:space="preserve">Работа 26 Влияние адреналина и ацетилхолина </w:t>
            </w:r>
            <w:r w:rsidR="00493978" w:rsidRPr="00493978">
              <w:rPr>
                <w:rStyle w:val="a7"/>
                <w:rFonts w:ascii="Times New Roman" w:hAnsi="Times New Roman"/>
                <w:noProof/>
                <w:spacing w:val="20"/>
                <w:sz w:val="28"/>
                <w:szCs w:val="28"/>
              </w:rPr>
              <w:t>на</w:t>
            </w:r>
            <w:r w:rsidR="00493978" w:rsidRPr="00493978">
              <w:rPr>
                <w:rStyle w:val="a7"/>
                <w:rFonts w:ascii="Times New Roman" w:hAnsi="Times New Roman"/>
                <w:noProof/>
                <w:sz w:val="28"/>
                <w:szCs w:val="28"/>
              </w:rPr>
              <w:t xml:space="preserve"> </w:t>
            </w:r>
            <w:r w:rsidR="00493978" w:rsidRPr="00493978">
              <w:rPr>
                <w:rStyle w:val="a7"/>
                <w:rFonts w:ascii="Times New Roman" w:hAnsi="Times New Roman"/>
                <w:noProof/>
                <w:spacing w:val="20"/>
                <w:sz w:val="28"/>
                <w:szCs w:val="28"/>
              </w:rPr>
              <w:t>сокращение</w:t>
            </w:r>
            <w:r w:rsidR="00493978" w:rsidRPr="00493978">
              <w:t xml:space="preserve"> </w:t>
            </w:r>
            <w:r w:rsidR="00493978" w:rsidRPr="00493978">
              <w:rPr>
                <w:rStyle w:val="a7"/>
                <w:rFonts w:ascii="Times New Roman" w:hAnsi="Times New Roman"/>
                <w:noProof/>
                <w:spacing w:val="20"/>
                <w:sz w:val="28"/>
                <w:szCs w:val="28"/>
              </w:rPr>
              <w:t>сердца</w:t>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58" w:history="1">
            <w:r w:rsidR="00493978" w:rsidRPr="00493978">
              <w:rPr>
                <w:rStyle w:val="a7"/>
                <w:rFonts w:ascii="Times New Roman" w:hAnsi="Times New Roman"/>
                <w:noProof/>
                <w:sz w:val="28"/>
                <w:szCs w:val="28"/>
              </w:rPr>
              <w:t>лягушки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_Toc351903258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46</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59" w:history="1">
            <w:r w:rsidR="00493978" w:rsidRPr="00493978">
              <w:rPr>
                <w:rStyle w:val="a7"/>
                <w:rFonts w:ascii="Times New Roman" w:hAnsi="Times New Roman"/>
                <w:noProof/>
                <w:sz w:val="28"/>
                <w:szCs w:val="28"/>
              </w:rPr>
              <w:t>Работа 27 Влияние калия и кальция на сокращение сердца лягушки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_Toc351903259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47</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60" w:history="1">
            <w:r w:rsidR="00493978" w:rsidRPr="00493978">
              <w:rPr>
                <w:rStyle w:val="a7"/>
                <w:rFonts w:ascii="Times New Roman" w:hAnsi="Times New Roman"/>
                <w:noProof/>
                <w:sz w:val="28"/>
                <w:szCs w:val="28"/>
              </w:rPr>
              <w:t>Работа 28 Рефлекторные влияния на деятельность сердца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_Toc351903260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48</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61" w:history="1">
            <w:r w:rsidR="00493978" w:rsidRPr="00493978">
              <w:rPr>
                <w:rStyle w:val="a7"/>
                <w:rFonts w:ascii="Times New Roman" w:hAnsi="Times New Roman"/>
                <w:noProof/>
                <w:sz w:val="28"/>
                <w:szCs w:val="28"/>
              </w:rPr>
              <w:t>Работа 29 Сопряженные сосудистые рефлексы у кролика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_Toc351903261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49</w:t>
            </w:r>
            <w:r w:rsidRPr="00493978">
              <w:rPr>
                <w:rFonts w:ascii="Times New Roman" w:hAnsi="Times New Roman"/>
                <w:noProof/>
                <w:webHidden/>
                <w:sz w:val="28"/>
                <w:szCs w:val="28"/>
              </w:rPr>
              <w:fldChar w:fldCharType="end"/>
            </w:r>
          </w:hyperlink>
        </w:p>
        <w:p w:rsidR="00493978" w:rsidRPr="00493978" w:rsidRDefault="00491888" w:rsidP="00493978">
          <w:pPr>
            <w:pStyle w:val="11"/>
            <w:spacing w:after="0"/>
            <w:rPr>
              <w:rFonts w:ascii="Times New Roman" w:eastAsiaTheme="minorEastAsia" w:hAnsi="Times New Roman"/>
              <w:noProof/>
              <w:sz w:val="28"/>
              <w:szCs w:val="28"/>
              <w:lang w:eastAsia="ru-RU"/>
            </w:rPr>
          </w:pPr>
          <w:hyperlink w:anchor="_Toc351903262" w:history="1">
            <w:r w:rsidR="00493978" w:rsidRPr="00493978">
              <w:rPr>
                <w:rStyle w:val="a7"/>
                <w:rFonts w:ascii="Times New Roman" w:hAnsi="Times New Roman"/>
                <w:noProof/>
                <w:sz w:val="28"/>
                <w:szCs w:val="28"/>
              </w:rPr>
              <w:t>Дыхание</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_Toc351903262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50</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63" w:history="1">
            <w:r w:rsidR="00493978" w:rsidRPr="00493978">
              <w:rPr>
                <w:rStyle w:val="a7"/>
                <w:rFonts w:ascii="Times New Roman" w:hAnsi="Times New Roman"/>
                <w:noProof/>
                <w:sz w:val="28"/>
                <w:szCs w:val="28"/>
              </w:rPr>
              <w:t>Работа 30 Исследование внешнего дыхания</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_Toc351903263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50</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64" w:history="1">
            <w:r w:rsidR="00493978" w:rsidRPr="00493978">
              <w:rPr>
                <w:rStyle w:val="a7"/>
                <w:rFonts w:ascii="Times New Roman" w:hAnsi="Times New Roman"/>
                <w:noProof/>
                <w:sz w:val="28"/>
                <w:szCs w:val="28"/>
              </w:rPr>
              <w:t>Работа 31 Механизм легочного дыхания</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_Toc351903264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51</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65" w:history="1">
            <w:r w:rsidR="00493978" w:rsidRPr="00493978">
              <w:rPr>
                <w:rStyle w:val="a7"/>
                <w:rFonts w:ascii="Times New Roman" w:hAnsi="Times New Roman"/>
                <w:noProof/>
                <w:sz w:val="28"/>
                <w:szCs w:val="28"/>
              </w:rPr>
              <w:t>Работа 32 Оксигемометрия</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_Toc351903265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52</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66" w:history="1">
            <w:r w:rsidR="00493978" w:rsidRPr="00493978">
              <w:rPr>
                <w:rStyle w:val="a7"/>
                <w:rFonts w:ascii="Times New Roman" w:hAnsi="Times New Roman"/>
                <w:noProof/>
                <w:sz w:val="28"/>
                <w:szCs w:val="28"/>
              </w:rPr>
              <w:t>Работа 33 Определение частоты дыхания</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_Toc351903266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53</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67" w:history="1">
            <w:r w:rsidR="00493978" w:rsidRPr="00493978">
              <w:rPr>
                <w:rStyle w:val="a7"/>
                <w:rFonts w:ascii="Times New Roman" w:hAnsi="Times New Roman"/>
                <w:noProof/>
                <w:sz w:val="28"/>
                <w:szCs w:val="28"/>
              </w:rPr>
              <w:t>Работа 34 Аускультация легких</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_Toc351903267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54</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68" w:history="1">
            <w:r w:rsidR="00493978" w:rsidRPr="00493978">
              <w:rPr>
                <w:rStyle w:val="a7"/>
                <w:rFonts w:ascii="Times New Roman" w:hAnsi="Times New Roman"/>
                <w:noProof/>
                <w:sz w:val="28"/>
                <w:szCs w:val="28"/>
              </w:rPr>
              <w:t>Работа 35 Перкуссия легких</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_Toc351903268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55</w:t>
            </w:r>
            <w:r w:rsidRPr="00493978">
              <w:rPr>
                <w:rFonts w:ascii="Times New Roman" w:hAnsi="Times New Roman"/>
                <w:noProof/>
                <w:webHidden/>
                <w:sz w:val="28"/>
                <w:szCs w:val="28"/>
              </w:rPr>
              <w:fldChar w:fldCharType="end"/>
            </w:r>
          </w:hyperlink>
        </w:p>
        <w:p w:rsidR="00493978" w:rsidRPr="00493978" w:rsidRDefault="00491888" w:rsidP="00493978">
          <w:pPr>
            <w:pStyle w:val="11"/>
            <w:spacing w:after="0"/>
            <w:rPr>
              <w:rFonts w:ascii="Times New Roman" w:eastAsiaTheme="minorEastAsia" w:hAnsi="Times New Roman"/>
              <w:noProof/>
              <w:sz w:val="28"/>
              <w:szCs w:val="28"/>
              <w:lang w:eastAsia="ru-RU"/>
            </w:rPr>
          </w:pPr>
          <w:hyperlink w:anchor="_Toc351903269" w:history="1">
            <w:r w:rsidR="00493978" w:rsidRPr="00493978">
              <w:rPr>
                <w:rStyle w:val="a7"/>
                <w:rFonts w:ascii="Times New Roman" w:hAnsi="Times New Roman"/>
                <w:noProof/>
                <w:sz w:val="28"/>
                <w:szCs w:val="28"/>
              </w:rPr>
              <w:t>Пищеварение</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_Toc351903269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56</w:t>
            </w:r>
            <w:r w:rsidRPr="00493978">
              <w:rPr>
                <w:rFonts w:ascii="Times New Roman" w:hAnsi="Times New Roman"/>
                <w:noProof/>
                <w:webHidden/>
                <w:sz w:val="28"/>
                <w:szCs w:val="28"/>
              </w:rPr>
              <w:fldChar w:fldCharType="end"/>
            </w:r>
          </w:hyperlink>
        </w:p>
        <w:p w:rsidR="00493978" w:rsidRPr="00493978" w:rsidRDefault="00491888" w:rsidP="00493978">
          <w:pPr>
            <w:pStyle w:val="11"/>
            <w:spacing w:after="0"/>
            <w:rPr>
              <w:rFonts w:ascii="Times New Roman" w:eastAsiaTheme="minorEastAsia" w:hAnsi="Times New Roman"/>
              <w:noProof/>
              <w:sz w:val="28"/>
              <w:szCs w:val="28"/>
              <w:lang w:eastAsia="ru-RU"/>
            </w:rPr>
          </w:pPr>
          <w:hyperlink w:anchor="_Toc351903270" w:history="1">
            <w:r w:rsidR="00493978" w:rsidRPr="00493978">
              <w:rPr>
                <w:rStyle w:val="a7"/>
                <w:rFonts w:ascii="Times New Roman" w:hAnsi="Times New Roman"/>
                <w:noProof/>
                <w:sz w:val="28"/>
                <w:szCs w:val="28"/>
              </w:rPr>
              <w:t>Пищеварение в ротовой полости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_Toc351903270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56</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71" w:history="1">
            <w:r w:rsidR="00493978" w:rsidRPr="00493978">
              <w:rPr>
                <w:rStyle w:val="a7"/>
                <w:rFonts w:ascii="Times New Roman" w:hAnsi="Times New Roman"/>
                <w:noProof/>
                <w:sz w:val="28"/>
                <w:szCs w:val="28"/>
              </w:rPr>
              <w:t>Работа 36 Наблюдение за приемом корма животными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_Toc351903271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56</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72" w:history="1">
            <w:r w:rsidR="00493978" w:rsidRPr="00493978">
              <w:rPr>
                <w:rStyle w:val="a7"/>
                <w:rFonts w:ascii="Times New Roman" w:hAnsi="Times New Roman"/>
                <w:noProof/>
                <w:sz w:val="28"/>
                <w:szCs w:val="28"/>
              </w:rPr>
              <w:t>Работа 37 Получение слюны у животных и человека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_Toc351903272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57</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73" w:history="1">
            <w:r w:rsidR="00493978" w:rsidRPr="00493978">
              <w:rPr>
                <w:rStyle w:val="a7"/>
                <w:rFonts w:ascii="Times New Roman" w:hAnsi="Times New Roman"/>
                <w:noProof/>
                <w:sz w:val="28"/>
                <w:szCs w:val="28"/>
              </w:rPr>
              <w:t>Работа 38 Выделение муцина из слюны</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_Toc351903273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57</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74" w:history="1">
            <w:r w:rsidR="00493978" w:rsidRPr="00493978">
              <w:rPr>
                <w:rStyle w:val="a7"/>
                <w:rFonts w:ascii="Times New Roman" w:hAnsi="Times New Roman"/>
                <w:noProof/>
                <w:sz w:val="28"/>
                <w:szCs w:val="28"/>
              </w:rPr>
              <w:t>Работа 39 Определение вязкости слюны</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_Toc351903274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58</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75" w:history="1">
            <w:r w:rsidR="00493978" w:rsidRPr="00493978">
              <w:rPr>
                <w:rStyle w:val="a7"/>
                <w:rFonts w:ascii="Times New Roman" w:hAnsi="Times New Roman"/>
                <w:noProof/>
                <w:sz w:val="28"/>
                <w:szCs w:val="28"/>
              </w:rPr>
              <w:t>Работа 40 Определение щелочности слюны</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_Toc351903275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58</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76" w:history="1">
            <w:r w:rsidR="00493978" w:rsidRPr="00493978">
              <w:rPr>
                <w:rStyle w:val="a7"/>
                <w:rFonts w:ascii="Times New Roman" w:hAnsi="Times New Roman"/>
                <w:noProof/>
                <w:sz w:val="28"/>
                <w:szCs w:val="28"/>
              </w:rPr>
              <w:t>Работа 41 Определение ферментативных свойств слюны</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_Toc351903276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59</w:t>
            </w:r>
            <w:r w:rsidRPr="00493978">
              <w:rPr>
                <w:rFonts w:ascii="Times New Roman" w:hAnsi="Times New Roman"/>
                <w:noProof/>
                <w:webHidden/>
                <w:sz w:val="28"/>
                <w:szCs w:val="28"/>
              </w:rPr>
              <w:fldChar w:fldCharType="end"/>
            </w:r>
          </w:hyperlink>
        </w:p>
        <w:p w:rsidR="00493978" w:rsidRPr="00493978" w:rsidRDefault="00491888" w:rsidP="00493978">
          <w:pPr>
            <w:pStyle w:val="11"/>
            <w:spacing w:after="0"/>
            <w:rPr>
              <w:rFonts w:ascii="Times New Roman" w:eastAsiaTheme="minorEastAsia" w:hAnsi="Times New Roman"/>
              <w:noProof/>
              <w:sz w:val="28"/>
              <w:szCs w:val="28"/>
              <w:lang w:eastAsia="ru-RU"/>
            </w:rPr>
          </w:pPr>
          <w:hyperlink w:anchor="_Toc351903277" w:history="1">
            <w:r w:rsidR="00493978" w:rsidRPr="00493978">
              <w:rPr>
                <w:rStyle w:val="a7"/>
                <w:rFonts w:ascii="Times New Roman" w:hAnsi="Times New Roman"/>
                <w:noProof/>
                <w:sz w:val="28"/>
                <w:szCs w:val="28"/>
              </w:rPr>
              <w:t>Пищеварение в желудке</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_Toc351903277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61</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78" w:history="1">
            <w:r w:rsidR="00493978" w:rsidRPr="00493978">
              <w:rPr>
                <w:rStyle w:val="a7"/>
                <w:rFonts w:ascii="Times New Roman" w:hAnsi="Times New Roman"/>
                <w:noProof/>
                <w:sz w:val="28"/>
                <w:szCs w:val="28"/>
              </w:rPr>
              <w:t>Работа 42 Получение желудочного сока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_Toc351903278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61</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79" w:history="1">
            <w:r w:rsidR="00493978" w:rsidRPr="00493978">
              <w:rPr>
                <w:rStyle w:val="a7"/>
                <w:rFonts w:ascii="Times New Roman" w:hAnsi="Times New Roman"/>
                <w:noProof/>
                <w:sz w:val="28"/>
                <w:szCs w:val="28"/>
              </w:rPr>
              <w:t>Работа 43 Определение кислотности желудочного сока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_Toc351903279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61</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ind w:left="674" w:firstLine="0"/>
            <w:rPr>
              <w:rFonts w:ascii="Times New Roman" w:eastAsiaTheme="minorEastAsia" w:hAnsi="Times New Roman"/>
              <w:noProof/>
              <w:sz w:val="28"/>
              <w:szCs w:val="28"/>
              <w:lang w:eastAsia="ru-RU"/>
            </w:rPr>
          </w:pPr>
          <w:hyperlink w:anchor="_Toc351903280" w:history="1">
            <w:r w:rsidR="00493978" w:rsidRPr="00493978">
              <w:rPr>
                <w:rStyle w:val="a7"/>
                <w:rFonts w:ascii="Times New Roman" w:hAnsi="Times New Roman"/>
                <w:noProof/>
                <w:sz w:val="28"/>
                <w:szCs w:val="28"/>
              </w:rPr>
              <w:t xml:space="preserve">Работа 44  Исследование </w:t>
            </w:r>
            <w:r w:rsidR="00493978" w:rsidRPr="00493978">
              <w:rPr>
                <w:rStyle w:val="a7"/>
                <w:rFonts w:ascii="Times New Roman" w:hAnsi="Times New Roman"/>
                <w:noProof/>
                <w:spacing w:val="20"/>
                <w:sz w:val="28"/>
                <w:szCs w:val="28"/>
              </w:rPr>
              <w:t>действия</w:t>
            </w:r>
            <w:r w:rsidR="00493978" w:rsidRPr="00493978">
              <w:rPr>
                <w:rStyle w:val="a7"/>
                <w:rFonts w:ascii="Times New Roman" w:hAnsi="Times New Roman"/>
                <w:noProof/>
                <w:sz w:val="28"/>
                <w:szCs w:val="28"/>
              </w:rPr>
              <w:t xml:space="preserve"> </w:t>
            </w:r>
            <w:r w:rsidR="00493978" w:rsidRPr="00493978">
              <w:rPr>
                <w:rStyle w:val="a7"/>
                <w:rFonts w:ascii="Times New Roman" w:hAnsi="Times New Roman"/>
                <w:noProof/>
                <w:spacing w:val="20"/>
                <w:sz w:val="28"/>
                <w:szCs w:val="28"/>
              </w:rPr>
              <w:t>ферментов</w:t>
            </w:r>
            <w:r w:rsidR="00493978" w:rsidRPr="00493978">
              <w:rPr>
                <w:rStyle w:val="a7"/>
                <w:rFonts w:ascii="Times New Roman" w:hAnsi="Times New Roman"/>
                <w:noProof/>
                <w:sz w:val="28"/>
                <w:szCs w:val="28"/>
              </w:rPr>
              <w:t xml:space="preserve"> желудочного </w:t>
            </w:r>
            <w:r w:rsidR="00493978" w:rsidRPr="00493978">
              <w:rPr>
                <w:rStyle w:val="a7"/>
                <w:rFonts w:ascii="Times New Roman" w:hAnsi="Times New Roman"/>
                <w:noProof/>
                <w:spacing w:val="20"/>
                <w:sz w:val="28"/>
                <w:szCs w:val="28"/>
              </w:rPr>
              <w:t>сока</w:t>
            </w:r>
            <w:r w:rsidR="00493978" w:rsidRPr="00493978">
              <w:rPr>
                <w:rStyle w:val="a7"/>
                <w:rFonts w:ascii="Times New Roman" w:hAnsi="Times New Roman"/>
                <w:noProof/>
                <w:sz w:val="28"/>
                <w:szCs w:val="28"/>
              </w:rPr>
              <w:t xml:space="preserve"> на белок</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_Toc351903280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63</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ind w:left="674" w:firstLine="0"/>
            <w:rPr>
              <w:rFonts w:ascii="Times New Roman" w:eastAsiaTheme="minorEastAsia" w:hAnsi="Times New Roman"/>
              <w:noProof/>
              <w:sz w:val="28"/>
              <w:szCs w:val="28"/>
              <w:lang w:eastAsia="ru-RU"/>
            </w:rPr>
          </w:pPr>
          <w:hyperlink w:anchor="_Toc351903281" w:history="1">
            <w:r w:rsidR="00493978" w:rsidRPr="00493978">
              <w:rPr>
                <w:rStyle w:val="a7"/>
                <w:rFonts w:ascii="Times New Roman" w:hAnsi="Times New Roman"/>
                <w:noProof/>
                <w:sz w:val="28"/>
                <w:szCs w:val="28"/>
              </w:rPr>
              <w:t xml:space="preserve">Работа 45 </w:t>
            </w:r>
            <w:r w:rsidR="00493978" w:rsidRPr="00493978">
              <w:rPr>
                <w:rStyle w:val="a7"/>
                <w:rFonts w:ascii="Times New Roman" w:hAnsi="Times New Roman"/>
                <w:noProof/>
                <w:spacing w:val="20"/>
                <w:sz w:val="28"/>
                <w:szCs w:val="28"/>
              </w:rPr>
              <w:t>Исследование</w:t>
            </w:r>
            <w:r w:rsidR="00493978" w:rsidRPr="00493978">
              <w:rPr>
                <w:rStyle w:val="a7"/>
                <w:rFonts w:ascii="Times New Roman" w:hAnsi="Times New Roman"/>
                <w:noProof/>
                <w:sz w:val="28"/>
                <w:szCs w:val="28"/>
              </w:rPr>
              <w:t xml:space="preserve"> действия </w:t>
            </w:r>
            <w:r w:rsidR="00493978" w:rsidRPr="00493978">
              <w:rPr>
                <w:rStyle w:val="a7"/>
                <w:rFonts w:ascii="Times New Roman" w:hAnsi="Times New Roman"/>
                <w:noProof/>
                <w:spacing w:val="20"/>
                <w:sz w:val="28"/>
                <w:szCs w:val="28"/>
              </w:rPr>
              <w:t>ферментов</w:t>
            </w:r>
            <w:r w:rsidR="00493978" w:rsidRPr="00493978">
              <w:rPr>
                <w:rStyle w:val="a7"/>
                <w:rFonts w:ascii="Times New Roman" w:hAnsi="Times New Roman"/>
                <w:noProof/>
                <w:sz w:val="28"/>
                <w:szCs w:val="28"/>
              </w:rPr>
              <w:t xml:space="preserve"> желудочного сока на молоко</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_Toc351903281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64</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82" w:history="1">
            <w:r w:rsidR="00493978" w:rsidRPr="00493978">
              <w:rPr>
                <w:rStyle w:val="a7"/>
                <w:rFonts w:ascii="Times New Roman" w:hAnsi="Times New Roman"/>
                <w:noProof/>
                <w:sz w:val="28"/>
                <w:szCs w:val="28"/>
              </w:rPr>
              <w:t>Работа 46 Наблюдение за простейшими в содержимом рубца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_Toc351903282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65</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83" w:history="1">
            <w:r w:rsidR="00493978" w:rsidRPr="00493978">
              <w:rPr>
                <w:rStyle w:val="a7"/>
                <w:rFonts w:ascii="Times New Roman" w:hAnsi="Times New Roman"/>
                <w:noProof/>
                <w:sz w:val="28"/>
                <w:szCs w:val="28"/>
              </w:rPr>
              <w:t>Работа 47 Исследование кислот рубцового содержимого</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_Toc351903283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66</w:t>
            </w:r>
            <w:r w:rsidRPr="00493978">
              <w:rPr>
                <w:rFonts w:ascii="Times New Roman" w:hAnsi="Times New Roman"/>
                <w:noProof/>
                <w:webHidden/>
                <w:sz w:val="28"/>
                <w:szCs w:val="28"/>
              </w:rPr>
              <w:fldChar w:fldCharType="end"/>
            </w:r>
          </w:hyperlink>
        </w:p>
        <w:p w:rsidR="00493978" w:rsidRPr="00493978" w:rsidRDefault="00491888" w:rsidP="00493978">
          <w:pPr>
            <w:pStyle w:val="11"/>
            <w:spacing w:after="0"/>
            <w:rPr>
              <w:rFonts w:ascii="Times New Roman" w:eastAsiaTheme="minorEastAsia" w:hAnsi="Times New Roman"/>
              <w:noProof/>
              <w:sz w:val="28"/>
              <w:szCs w:val="28"/>
              <w:lang w:eastAsia="ru-RU"/>
            </w:rPr>
          </w:pPr>
          <w:hyperlink w:anchor="_Toc351903284" w:history="1">
            <w:r w:rsidR="00493978" w:rsidRPr="00493978">
              <w:rPr>
                <w:rStyle w:val="a7"/>
                <w:rFonts w:ascii="Times New Roman" w:hAnsi="Times New Roman"/>
                <w:noProof/>
                <w:sz w:val="28"/>
                <w:szCs w:val="28"/>
              </w:rPr>
              <w:t>Пищеварение в кишечнике</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_Toc351903284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67</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85" w:history="1">
            <w:r w:rsidR="00493978" w:rsidRPr="00493978">
              <w:rPr>
                <w:rStyle w:val="a7"/>
                <w:rFonts w:ascii="Times New Roman" w:hAnsi="Times New Roman"/>
                <w:noProof/>
                <w:sz w:val="28"/>
                <w:szCs w:val="28"/>
              </w:rPr>
              <w:t>Работа 48 Получение поджелудочного сока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_Toc351903285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67</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86" w:history="1">
            <w:r w:rsidR="00493978" w:rsidRPr="00493978">
              <w:rPr>
                <w:rStyle w:val="a7"/>
                <w:rFonts w:ascii="Times New Roman" w:hAnsi="Times New Roman"/>
                <w:noProof/>
                <w:sz w:val="28"/>
                <w:szCs w:val="28"/>
              </w:rPr>
              <w:t>Работа 49 Исследование действия поджелудочного сока на белки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_Toc351903286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68</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87" w:history="1">
            <w:r w:rsidR="00493978" w:rsidRPr="00493978">
              <w:rPr>
                <w:rStyle w:val="a7"/>
                <w:rFonts w:ascii="Times New Roman" w:hAnsi="Times New Roman"/>
                <w:noProof/>
                <w:sz w:val="28"/>
                <w:szCs w:val="28"/>
              </w:rPr>
              <w:t>Работа 50 Исследование действия поджелудочного сок на жиры</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_Toc351903287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68</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88" w:history="1">
            <w:r w:rsidR="00493978" w:rsidRPr="00493978">
              <w:rPr>
                <w:rStyle w:val="a7"/>
                <w:rFonts w:ascii="Times New Roman" w:hAnsi="Times New Roman"/>
                <w:noProof/>
                <w:sz w:val="28"/>
                <w:szCs w:val="28"/>
              </w:rPr>
              <w:t>Работа 51 Исследование действия поджелудочного сока углеводы</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_Toc351903288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69</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89" w:history="1">
            <w:r w:rsidR="00493978" w:rsidRPr="00493978">
              <w:rPr>
                <w:rStyle w:val="a7"/>
                <w:rFonts w:ascii="Times New Roman" w:hAnsi="Times New Roman"/>
                <w:noProof/>
                <w:sz w:val="28"/>
                <w:szCs w:val="28"/>
              </w:rPr>
              <w:t>Работа 52 Исследование  поверхностно-активного действия желчи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_Toc351903289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70</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90" w:history="1">
            <w:r w:rsidR="00493978" w:rsidRPr="00493978">
              <w:rPr>
                <w:rStyle w:val="a7"/>
                <w:rFonts w:ascii="Times New Roman" w:hAnsi="Times New Roman"/>
                <w:noProof/>
                <w:sz w:val="28"/>
                <w:szCs w:val="28"/>
              </w:rPr>
              <w:t>Работа 53 Исследование  желчных кислот и пигментов</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_Toc351903290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70</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91" w:history="1">
            <w:r w:rsidR="00493978" w:rsidRPr="00493978">
              <w:rPr>
                <w:rStyle w:val="a7"/>
                <w:rFonts w:ascii="Times New Roman" w:hAnsi="Times New Roman"/>
                <w:noProof/>
                <w:sz w:val="28"/>
                <w:szCs w:val="28"/>
              </w:rPr>
              <w:t>Работа 54 Получение кишечного сока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_Toc351903291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71</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92" w:history="1">
            <w:r w:rsidR="00493978" w:rsidRPr="00493978">
              <w:rPr>
                <w:rStyle w:val="a7"/>
                <w:rFonts w:ascii="Times New Roman" w:hAnsi="Times New Roman"/>
                <w:noProof/>
                <w:sz w:val="28"/>
                <w:szCs w:val="28"/>
              </w:rPr>
              <w:t>Работа 55 Действия ферментов кишечного сока на белки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_Toc351903292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72</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93" w:history="1">
            <w:r w:rsidR="00493978" w:rsidRPr="00493978">
              <w:rPr>
                <w:rStyle w:val="a7"/>
                <w:rFonts w:ascii="Times New Roman" w:hAnsi="Times New Roman"/>
                <w:noProof/>
                <w:sz w:val="28"/>
                <w:szCs w:val="28"/>
              </w:rPr>
              <w:t>Работа 56 Действия ферментов кишечного сока на углеводы</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_Toc351903293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72</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94" w:history="1">
            <w:r w:rsidR="00493978" w:rsidRPr="00493978">
              <w:rPr>
                <w:rStyle w:val="a7"/>
                <w:rFonts w:ascii="Times New Roman" w:hAnsi="Times New Roman"/>
                <w:noProof/>
                <w:sz w:val="28"/>
                <w:szCs w:val="28"/>
              </w:rPr>
              <w:t>Работа 57 Пристеночное пищеварение в кишечнике</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_Toc351903294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73</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95" w:history="1">
            <w:r w:rsidR="00493978" w:rsidRPr="00493978">
              <w:rPr>
                <w:rStyle w:val="a7"/>
                <w:rFonts w:ascii="Times New Roman" w:hAnsi="Times New Roman"/>
                <w:noProof/>
                <w:sz w:val="28"/>
                <w:szCs w:val="28"/>
              </w:rPr>
              <w:t>Работа 58 Наблюдение жвачки крупного рогатого скота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_Toc351903295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74</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96" w:history="1">
            <w:r w:rsidR="00493978" w:rsidRPr="00493978">
              <w:rPr>
                <w:rStyle w:val="a7"/>
                <w:rFonts w:ascii="Times New Roman" w:hAnsi="Times New Roman"/>
                <w:noProof/>
                <w:sz w:val="28"/>
                <w:szCs w:val="28"/>
              </w:rPr>
              <w:t>Работа 59 Аускультация желудка и кишок</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_Toc351903296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75</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97" w:history="1">
            <w:r w:rsidR="00493978" w:rsidRPr="00493978">
              <w:rPr>
                <w:rStyle w:val="a7"/>
                <w:rFonts w:ascii="Times New Roman" w:hAnsi="Times New Roman"/>
                <w:noProof/>
                <w:sz w:val="28"/>
                <w:szCs w:val="28"/>
              </w:rPr>
              <w:t>Работа 60 Перкуссия брюшной стенки животного</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_Toc351903297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75</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298" w:history="1">
            <w:r w:rsidR="00493978" w:rsidRPr="00493978">
              <w:rPr>
                <w:rStyle w:val="a7"/>
                <w:rFonts w:ascii="Times New Roman" w:hAnsi="Times New Roman"/>
                <w:noProof/>
                <w:sz w:val="28"/>
                <w:szCs w:val="28"/>
              </w:rPr>
              <w:t>Работа 61 Ферменты пищеварительных соков и их действие на корм</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_Toc351903298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75</w:t>
            </w:r>
            <w:r w:rsidRPr="00493978">
              <w:rPr>
                <w:rFonts w:ascii="Times New Roman" w:hAnsi="Times New Roman"/>
                <w:noProof/>
                <w:webHidden/>
                <w:sz w:val="28"/>
                <w:szCs w:val="28"/>
              </w:rPr>
              <w:fldChar w:fldCharType="end"/>
            </w:r>
          </w:hyperlink>
        </w:p>
        <w:p w:rsidR="00493978" w:rsidRPr="00493978" w:rsidRDefault="00491888" w:rsidP="00493978">
          <w:pPr>
            <w:pStyle w:val="11"/>
            <w:spacing w:after="0"/>
            <w:rPr>
              <w:rFonts w:ascii="Times New Roman" w:eastAsiaTheme="minorEastAsia" w:hAnsi="Times New Roman"/>
              <w:noProof/>
              <w:sz w:val="28"/>
              <w:szCs w:val="28"/>
              <w:lang w:eastAsia="ru-RU"/>
            </w:rPr>
          </w:pPr>
          <w:hyperlink w:anchor="_Toc351903299" w:history="1">
            <w:r w:rsidR="00493978" w:rsidRPr="00493978">
              <w:rPr>
                <w:rStyle w:val="a7"/>
                <w:rFonts w:ascii="Times New Roman" w:hAnsi="Times New Roman"/>
                <w:noProof/>
                <w:sz w:val="28"/>
                <w:szCs w:val="28"/>
              </w:rPr>
              <w:t>Обмен веществ и энергии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_Toc351903299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77</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00" w:history="1">
            <w:r w:rsidR="00493978" w:rsidRPr="00493978">
              <w:rPr>
                <w:rStyle w:val="a7"/>
                <w:rFonts w:ascii="Times New Roman" w:hAnsi="Times New Roman"/>
                <w:noProof/>
                <w:sz w:val="28"/>
                <w:szCs w:val="28"/>
              </w:rPr>
              <w:t>Работа 62 Белковый (азотистый) баланс</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_Toc351903300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77</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01" w:history="1">
            <w:r w:rsidR="00493978" w:rsidRPr="00493978">
              <w:rPr>
                <w:rStyle w:val="a7"/>
                <w:rFonts w:ascii="Times New Roman" w:hAnsi="Times New Roman"/>
                <w:noProof/>
                <w:sz w:val="28"/>
                <w:szCs w:val="28"/>
              </w:rPr>
              <w:t>Работа 63 Качественные реакции на белки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_Toc351903301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78</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02" w:history="1">
            <w:r w:rsidR="00493978" w:rsidRPr="00493978">
              <w:rPr>
                <w:rStyle w:val="a7"/>
                <w:rFonts w:ascii="Times New Roman" w:hAnsi="Times New Roman"/>
                <w:noProof/>
                <w:sz w:val="28"/>
                <w:szCs w:val="28"/>
              </w:rPr>
              <w:t>Работа 64 Реакции на углеводы</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_Toc351903302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80</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03" w:history="1">
            <w:r w:rsidR="00493978" w:rsidRPr="00493978">
              <w:rPr>
                <w:rStyle w:val="a7"/>
                <w:rFonts w:ascii="Times New Roman" w:hAnsi="Times New Roman"/>
                <w:noProof/>
                <w:sz w:val="28"/>
                <w:szCs w:val="28"/>
              </w:rPr>
              <w:t>Работа 65 Баланс жиров</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_Toc351903303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81</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04" w:history="1">
            <w:r w:rsidR="00493978" w:rsidRPr="00493978">
              <w:rPr>
                <w:rStyle w:val="a7"/>
                <w:rFonts w:ascii="Times New Roman" w:hAnsi="Times New Roman"/>
                <w:noProof/>
                <w:sz w:val="28"/>
                <w:szCs w:val="28"/>
              </w:rPr>
              <w:t>Работа 66 Реакции на жиры</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_Toc351903304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82</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05" w:history="1">
            <w:r w:rsidR="00493978" w:rsidRPr="00493978">
              <w:rPr>
                <w:rStyle w:val="a7"/>
                <w:rFonts w:ascii="Times New Roman" w:hAnsi="Times New Roman"/>
                <w:noProof/>
                <w:sz w:val="28"/>
                <w:szCs w:val="28"/>
              </w:rPr>
              <w:t>Работа 67 Экспериментальный А-авитаминоз</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_Toc351903305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83</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06" w:history="1">
            <w:r w:rsidR="00493978" w:rsidRPr="00493978">
              <w:rPr>
                <w:rStyle w:val="a7"/>
                <w:rFonts w:ascii="Times New Roman" w:hAnsi="Times New Roman"/>
                <w:noProof/>
                <w:sz w:val="28"/>
                <w:szCs w:val="28"/>
              </w:rPr>
              <w:t>Работа 68 Экспериментальный  В</w:t>
            </w:r>
            <w:r w:rsidR="00493978" w:rsidRPr="00493978">
              <w:rPr>
                <w:rStyle w:val="a7"/>
                <w:rFonts w:ascii="Times New Roman" w:hAnsi="Times New Roman"/>
                <w:noProof/>
                <w:sz w:val="28"/>
                <w:szCs w:val="28"/>
                <w:vertAlign w:val="subscript"/>
              </w:rPr>
              <w:t>1</w:t>
            </w:r>
            <w:r w:rsidR="00493978" w:rsidRPr="00493978">
              <w:rPr>
                <w:rStyle w:val="a7"/>
                <w:rFonts w:ascii="Times New Roman" w:hAnsi="Times New Roman"/>
                <w:noProof/>
                <w:sz w:val="28"/>
                <w:szCs w:val="28"/>
              </w:rPr>
              <w:t>-авитаминоз</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_Toc351903306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84</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07" w:history="1">
            <w:r w:rsidR="00493978" w:rsidRPr="00493978">
              <w:rPr>
                <w:rStyle w:val="a7"/>
                <w:rFonts w:ascii="Times New Roman" w:hAnsi="Times New Roman"/>
                <w:noProof/>
                <w:sz w:val="28"/>
                <w:szCs w:val="28"/>
              </w:rPr>
              <w:t>Работа 69 Экспериментальный рахит (</w:t>
            </w:r>
            <w:r w:rsidR="00493978" w:rsidRPr="00493978">
              <w:rPr>
                <w:rStyle w:val="a7"/>
                <w:rFonts w:ascii="Times New Roman" w:hAnsi="Times New Roman"/>
                <w:noProof/>
                <w:sz w:val="28"/>
                <w:szCs w:val="28"/>
                <w:lang w:val="en-US"/>
              </w:rPr>
              <w:t>D</w:t>
            </w:r>
            <w:r w:rsidR="00493978" w:rsidRPr="00493978">
              <w:rPr>
                <w:rStyle w:val="a7"/>
                <w:rFonts w:ascii="Times New Roman" w:hAnsi="Times New Roman"/>
                <w:noProof/>
                <w:sz w:val="28"/>
                <w:szCs w:val="28"/>
                <w:vertAlign w:val="subscript"/>
              </w:rPr>
              <w:t>3</w:t>
            </w:r>
            <w:r w:rsidR="00493978" w:rsidRPr="00493978">
              <w:rPr>
                <w:rStyle w:val="a7"/>
                <w:rFonts w:ascii="Times New Roman" w:hAnsi="Times New Roman"/>
                <w:noProof/>
                <w:sz w:val="28"/>
                <w:szCs w:val="28"/>
              </w:rPr>
              <w:t>-авитаминоз)</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_Toc351903307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85</w:t>
            </w:r>
            <w:r w:rsidRPr="00493978">
              <w:rPr>
                <w:rFonts w:ascii="Times New Roman" w:hAnsi="Times New Roman"/>
                <w:noProof/>
                <w:webHidden/>
                <w:sz w:val="28"/>
                <w:szCs w:val="28"/>
              </w:rPr>
              <w:fldChar w:fldCharType="end"/>
            </w:r>
          </w:hyperlink>
        </w:p>
        <w:p w:rsidR="00493978" w:rsidRPr="00493978" w:rsidRDefault="00491888" w:rsidP="00493978">
          <w:pPr>
            <w:pStyle w:val="11"/>
            <w:spacing w:after="0"/>
            <w:rPr>
              <w:rFonts w:ascii="Times New Roman" w:eastAsiaTheme="minorEastAsia" w:hAnsi="Times New Roman"/>
              <w:noProof/>
              <w:sz w:val="28"/>
              <w:szCs w:val="28"/>
              <w:lang w:eastAsia="ru-RU"/>
            </w:rPr>
          </w:pPr>
          <w:hyperlink w:anchor="_Toc351903308" w:history="1">
            <w:r w:rsidR="00493978" w:rsidRPr="00493978">
              <w:rPr>
                <w:rStyle w:val="a7"/>
                <w:rFonts w:ascii="Times New Roman" w:hAnsi="Times New Roman"/>
                <w:noProof/>
                <w:sz w:val="28"/>
                <w:szCs w:val="28"/>
              </w:rPr>
              <w:t>Обмен энергии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_Toc351903308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86</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09" w:history="1">
            <w:r w:rsidR="00493978" w:rsidRPr="00493978">
              <w:rPr>
                <w:rStyle w:val="a7"/>
                <w:rFonts w:ascii="Times New Roman" w:hAnsi="Times New Roman"/>
                <w:noProof/>
                <w:sz w:val="28"/>
                <w:szCs w:val="28"/>
              </w:rPr>
              <w:t>Работа 70 Определение затрат энергии по газообмену</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_Toc351903309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87</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10" w:history="1">
            <w:r w:rsidR="00493978" w:rsidRPr="00493978">
              <w:rPr>
                <w:rStyle w:val="a7"/>
                <w:rFonts w:ascii="Times New Roman" w:hAnsi="Times New Roman"/>
                <w:noProof/>
                <w:sz w:val="28"/>
                <w:szCs w:val="28"/>
              </w:rPr>
              <w:t>Работа 71 Исследование теплоотдачи у животных</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_Toc351903310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89</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11" w:history="1">
            <w:r w:rsidR="00493978" w:rsidRPr="00493978">
              <w:rPr>
                <w:rStyle w:val="a7"/>
                <w:rFonts w:ascii="Times New Roman" w:hAnsi="Times New Roman"/>
                <w:noProof/>
                <w:sz w:val="28"/>
                <w:szCs w:val="28"/>
              </w:rPr>
              <w:t>Работа 72 Исследование терморегуляции у животных</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_Toc351903311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89</w:t>
            </w:r>
            <w:r w:rsidRPr="00493978">
              <w:rPr>
                <w:rFonts w:ascii="Times New Roman" w:hAnsi="Times New Roman"/>
                <w:noProof/>
                <w:webHidden/>
                <w:sz w:val="28"/>
                <w:szCs w:val="28"/>
              </w:rPr>
              <w:fldChar w:fldCharType="end"/>
            </w:r>
          </w:hyperlink>
        </w:p>
        <w:p w:rsidR="00493978" w:rsidRPr="00493978" w:rsidRDefault="00491888" w:rsidP="00493978">
          <w:pPr>
            <w:pStyle w:val="11"/>
            <w:spacing w:after="0"/>
            <w:rPr>
              <w:rFonts w:ascii="Times New Roman" w:eastAsiaTheme="minorEastAsia" w:hAnsi="Times New Roman"/>
              <w:noProof/>
              <w:sz w:val="28"/>
              <w:szCs w:val="28"/>
              <w:lang w:eastAsia="ru-RU"/>
            </w:rPr>
          </w:pPr>
          <w:hyperlink w:anchor="_Toc351903312" w:history="1">
            <w:r w:rsidR="00493978" w:rsidRPr="00493978">
              <w:rPr>
                <w:rStyle w:val="a7"/>
                <w:rFonts w:ascii="Times New Roman" w:hAnsi="Times New Roman"/>
                <w:noProof/>
                <w:sz w:val="28"/>
                <w:szCs w:val="28"/>
              </w:rPr>
              <w:t>Выделение</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_Toc351903312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91</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13" w:history="1">
            <w:r w:rsidR="00493978" w:rsidRPr="00493978">
              <w:rPr>
                <w:rStyle w:val="a7"/>
                <w:rFonts w:ascii="Times New Roman" w:hAnsi="Times New Roman"/>
                <w:noProof/>
                <w:sz w:val="28"/>
                <w:szCs w:val="28"/>
              </w:rPr>
              <w:t>Работа 73  Получение мочи у животных</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_Toc351903313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91</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14" w:history="1">
            <w:r w:rsidR="00493978" w:rsidRPr="00493978">
              <w:rPr>
                <w:rStyle w:val="a7"/>
                <w:rFonts w:ascii="Times New Roman" w:hAnsi="Times New Roman"/>
                <w:noProof/>
                <w:sz w:val="28"/>
                <w:szCs w:val="28"/>
              </w:rPr>
              <w:t>Работа 74 Определение плотности мочи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_Toc351903314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92</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15" w:history="1">
            <w:r w:rsidR="00493978" w:rsidRPr="00493978">
              <w:rPr>
                <w:rStyle w:val="a7"/>
                <w:rFonts w:ascii="Times New Roman" w:hAnsi="Times New Roman"/>
                <w:noProof/>
                <w:sz w:val="28"/>
                <w:szCs w:val="28"/>
              </w:rPr>
              <w:t>Работа 75 Определение реакции мочи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_Toc351903315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93</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16" w:history="1">
            <w:r w:rsidR="00493978" w:rsidRPr="00493978">
              <w:rPr>
                <w:rStyle w:val="a7"/>
                <w:rFonts w:ascii="Times New Roman" w:hAnsi="Times New Roman"/>
                <w:noProof/>
                <w:sz w:val="28"/>
                <w:szCs w:val="28"/>
              </w:rPr>
              <w:t>Работа 76 Получение биурета из мочевины</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_Toc351903316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94</w:t>
            </w:r>
            <w:r w:rsidRPr="00493978">
              <w:rPr>
                <w:rFonts w:ascii="Times New Roman" w:hAnsi="Times New Roman"/>
                <w:noProof/>
                <w:webHidden/>
                <w:sz w:val="28"/>
                <w:szCs w:val="28"/>
              </w:rPr>
              <w:fldChar w:fldCharType="end"/>
            </w:r>
          </w:hyperlink>
        </w:p>
        <w:p w:rsidR="00493978" w:rsidRPr="00493978" w:rsidRDefault="00491888" w:rsidP="00057A27">
          <w:pPr>
            <w:pStyle w:val="21"/>
            <w:tabs>
              <w:tab w:val="right" w:leader="dot" w:pos="9628"/>
            </w:tabs>
            <w:spacing w:after="0"/>
            <w:ind w:left="674" w:firstLine="0"/>
            <w:rPr>
              <w:rFonts w:ascii="Times New Roman" w:eastAsiaTheme="minorEastAsia" w:hAnsi="Times New Roman"/>
              <w:noProof/>
              <w:sz w:val="28"/>
              <w:szCs w:val="28"/>
              <w:lang w:eastAsia="ru-RU"/>
            </w:rPr>
          </w:pPr>
          <w:hyperlink w:anchor="_Toc351903317" w:history="1">
            <w:r w:rsidR="00493978" w:rsidRPr="00493978">
              <w:rPr>
                <w:rStyle w:val="a7"/>
                <w:rFonts w:ascii="Times New Roman" w:hAnsi="Times New Roman"/>
                <w:noProof/>
                <w:sz w:val="28"/>
                <w:szCs w:val="28"/>
              </w:rPr>
              <w:t xml:space="preserve">Работа 77 Получение </w:t>
            </w:r>
            <w:r w:rsidR="00493978" w:rsidRPr="00057A27">
              <w:rPr>
                <w:rStyle w:val="a7"/>
                <w:rFonts w:ascii="Times New Roman" w:hAnsi="Times New Roman"/>
                <w:noProof/>
                <w:spacing w:val="20"/>
                <w:sz w:val="28"/>
                <w:szCs w:val="28"/>
              </w:rPr>
              <w:t>кристаллов</w:t>
            </w:r>
            <w:r w:rsidR="00493978" w:rsidRPr="00493978">
              <w:rPr>
                <w:rStyle w:val="a7"/>
                <w:rFonts w:ascii="Times New Roman" w:hAnsi="Times New Roman"/>
                <w:noProof/>
                <w:sz w:val="28"/>
                <w:szCs w:val="28"/>
              </w:rPr>
              <w:t xml:space="preserve"> азотнокислой и </w:t>
            </w:r>
            <w:r w:rsidR="00493978" w:rsidRPr="00057A27">
              <w:rPr>
                <w:rStyle w:val="a7"/>
                <w:rFonts w:ascii="Times New Roman" w:hAnsi="Times New Roman"/>
                <w:noProof/>
                <w:spacing w:val="20"/>
                <w:sz w:val="28"/>
                <w:szCs w:val="28"/>
              </w:rPr>
              <w:t>щавелевокислой</w:t>
            </w:r>
            <w:r w:rsidR="00493978" w:rsidRPr="00493978">
              <w:rPr>
                <w:rStyle w:val="a7"/>
                <w:rFonts w:ascii="Times New Roman" w:hAnsi="Times New Roman"/>
                <w:noProof/>
                <w:sz w:val="28"/>
                <w:szCs w:val="28"/>
              </w:rPr>
              <w:t xml:space="preserve"> мочевины</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_Toc351903317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95</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18" w:history="1">
            <w:r w:rsidR="00493978" w:rsidRPr="00493978">
              <w:rPr>
                <w:rStyle w:val="a7"/>
                <w:rFonts w:ascii="Times New Roman" w:hAnsi="Times New Roman"/>
                <w:noProof/>
                <w:sz w:val="28"/>
                <w:szCs w:val="28"/>
              </w:rPr>
              <w:t>Работа 78 Определение сахара в моче</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_Toc351903318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95</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19" w:history="1">
            <w:r w:rsidR="00493978" w:rsidRPr="00493978">
              <w:rPr>
                <w:rStyle w:val="a7"/>
                <w:rFonts w:ascii="Times New Roman" w:hAnsi="Times New Roman"/>
                <w:noProof/>
                <w:sz w:val="28"/>
                <w:szCs w:val="28"/>
              </w:rPr>
              <w:t>Работа 79 Определение желчных пигментов в моче</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_Toc351903319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96</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20" w:history="1">
            <w:r w:rsidR="00493978" w:rsidRPr="00493978">
              <w:rPr>
                <w:rStyle w:val="a7"/>
                <w:rFonts w:ascii="Times New Roman" w:hAnsi="Times New Roman"/>
                <w:noProof/>
                <w:sz w:val="28"/>
                <w:szCs w:val="28"/>
              </w:rPr>
              <w:t>Работа 80 Определение индикана в моче</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_Toc351903320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96</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21" w:history="1">
            <w:r w:rsidR="00493978" w:rsidRPr="00493978">
              <w:rPr>
                <w:rStyle w:val="a7"/>
                <w:rFonts w:ascii="Times New Roman" w:hAnsi="Times New Roman"/>
                <w:noProof/>
                <w:sz w:val="28"/>
                <w:szCs w:val="28"/>
              </w:rPr>
              <w:t>Работа 81 Гормоны и их физиологическое значение</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_Toc351903321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97</w:t>
            </w:r>
            <w:r w:rsidRPr="00493978">
              <w:rPr>
                <w:rFonts w:ascii="Times New Roman" w:hAnsi="Times New Roman"/>
                <w:noProof/>
                <w:webHidden/>
                <w:sz w:val="28"/>
                <w:szCs w:val="28"/>
              </w:rPr>
              <w:fldChar w:fldCharType="end"/>
            </w:r>
          </w:hyperlink>
        </w:p>
        <w:p w:rsidR="00493978" w:rsidRPr="00493978" w:rsidRDefault="00491888" w:rsidP="00493978">
          <w:pPr>
            <w:pStyle w:val="11"/>
            <w:spacing w:after="0"/>
            <w:rPr>
              <w:rFonts w:ascii="Times New Roman" w:eastAsiaTheme="minorEastAsia" w:hAnsi="Times New Roman"/>
              <w:noProof/>
              <w:sz w:val="28"/>
              <w:szCs w:val="28"/>
              <w:lang w:eastAsia="ru-RU"/>
            </w:rPr>
          </w:pPr>
          <w:hyperlink w:anchor="_Toc351903322" w:history="1">
            <w:r w:rsidR="00493978" w:rsidRPr="00493978">
              <w:rPr>
                <w:rStyle w:val="a7"/>
                <w:rFonts w:ascii="Times New Roman" w:hAnsi="Times New Roman"/>
                <w:noProof/>
                <w:sz w:val="28"/>
                <w:szCs w:val="28"/>
              </w:rPr>
              <w:t>Размножение</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_Toc351903322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98</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23" w:history="1">
            <w:r w:rsidR="00493978" w:rsidRPr="00493978">
              <w:rPr>
                <w:rStyle w:val="a7"/>
                <w:rFonts w:ascii="Times New Roman" w:hAnsi="Times New Roman"/>
                <w:noProof/>
                <w:sz w:val="28"/>
                <w:szCs w:val="28"/>
              </w:rPr>
              <w:t>Работа 82 Получение и исследование яйцеклеток у животных</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_Toc351903323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98</w:t>
            </w:r>
            <w:r w:rsidRPr="00493978">
              <w:rPr>
                <w:rFonts w:ascii="Times New Roman" w:hAnsi="Times New Roman"/>
                <w:noProof/>
                <w:webHidden/>
                <w:sz w:val="28"/>
                <w:szCs w:val="28"/>
              </w:rPr>
              <w:fldChar w:fldCharType="end"/>
            </w:r>
          </w:hyperlink>
        </w:p>
        <w:p w:rsidR="00493978" w:rsidRPr="00493978" w:rsidRDefault="00491888" w:rsidP="00057A27">
          <w:pPr>
            <w:pStyle w:val="21"/>
            <w:tabs>
              <w:tab w:val="right" w:leader="dot" w:pos="9628"/>
            </w:tabs>
            <w:spacing w:after="0"/>
            <w:ind w:left="674" w:firstLine="0"/>
            <w:rPr>
              <w:rFonts w:ascii="Times New Roman" w:eastAsiaTheme="minorEastAsia" w:hAnsi="Times New Roman"/>
              <w:noProof/>
              <w:sz w:val="28"/>
              <w:szCs w:val="28"/>
              <w:lang w:eastAsia="ru-RU"/>
            </w:rPr>
          </w:pPr>
          <w:hyperlink w:anchor="_Toc351903324" w:history="1">
            <w:r w:rsidR="00493978" w:rsidRPr="00493978">
              <w:rPr>
                <w:rStyle w:val="a7"/>
                <w:rFonts w:ascii="Times New Roman" w:hAnsi="Times New Roman"/>
                <w:noProof/>
                <w:sz w:val="28"/>
                <w:szCs w:val="28"/>
              </w:rPr>
              <w:t>Работа 83 Освобождение яйцеклетки от клеток яйценосного бугорка и лучистого венца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_Toc351903324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99</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25" w:history="1">
            <w:r w:rsidR="00493978" w:rsidRPr="00493978">
              <w:rPr>
                <w:rStyle w:val="a7"/>
                <w:rFonts w:ascii="Times New Roman" w:hAnsi="Times New Roman"/>
                <w:noProof/>
                <w:sz w:val="28"/>
                <w:szCs w:val="28"/>
              </w:rPr>
              <w:t>Работа 84 Изучение строения и движения спермиев</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_Toc351903325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99</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26" w:history="1">
            <w:r w:rsidR="00493978" w:rsidRPr="00493978">
              <w:rPr>
                <w:rStyle w:val="a7"/>
                <w:rFonts w:ascii="Times New Roman" w:hAnsi="Times New Roman"/>
                <w:noProof/>
                <w:sz w:val="28"/>
                <w:szCs w:val="28"/>
              </w:rPr>
              <w:t>Работа 85 Влияние осмотического давления на спермии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_Toc351903326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100</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27" w:history="1">
            <w:r w:rsidR="00493978" w:rsidRPr="00493978">
              <w:rPr>
                <w:rStyle w:val="a7"/>
                <w:rFonts w:ascii="Times New Roman" w:hAnsi="Times New Roman"/>
                <w:noProof/>
                <w:sz w:val="28"/>
                <w:szCs w:val="28"/>
              </w:rPr>
              <w:t>Работа 86 Влияние температуры на спермии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_Toc351903327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100</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28" w:history="1">
            <w:r w:rsidR="00493978" w:rsidRPr="00493978">
              <w:rPr>
                <w:rStyle w:val="a7"/>
                <w:rFonts w:ascii="Times New Roman" w:hAnsi="Times New Roman"/>
                <w:noProof/>
                <w:sz w:val="28"/>
                <w:szCs w:val="28"/>
              </w:rPr>
              <w:t>Работа 87 Влияние кислотности среды на спермии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_Toc351903328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100</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29" w:history="1">
            <w:r w:rsidR="00493978" w:rsidRPr="00493978">
              <w:rPr>
                <w:rStyle w:val="a7"/>
                <w:rFonts w:ascii="Times New Roman" w:hAnsi="Times New Roman"/>
                <w:noProof/>
                <w:sz w:val="28"/>
                <w:szCs w:val="28"/>
              </w:rPr>
              <w:t>Работа 88 Фазы полового цикла у грызунов</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_Toc351903329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101</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30" w:history="1">
            <w:r w:rsidR="00493978" w:rsidRPr="00493978">
              <w:rPr>
                <w:rStyle w:val="a7"/>
                <w:rFonts w:ascii="Times New Roman" w:hAnsi="Times New Roman"/>
                <w:noProof/>
                <w:sz w:val="28"/>
                <w:szCs w:val="28"/>
              </w:rPr>
              <w:t>Работа 89 Определение цервикальной слизи у коров</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_Toc351903330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103</w:t>
            </w:r>
            <w:r w:rsidRPr="00493978">
              <w:rPr>
                <w:rFonts w:ascii="Times New Roman" w:hAnsi="Times New Roman"/>
                <w:noProof/>
                <w:webHidden/>
                <w:sz w:val="28"/>
                <w:szCs w:val="28"/>
              </w:rPr>
              <w:fldChar w:fldCharType="end"/>
            </w:r>
          </w:hyperlink>
        </w:p>
        <w:p w:rsidR="00493978" w:rsidRPr="00493978" w:rsidRDefault="00491888" w:rsidP="00493978">
          <w:pPr>
            <w:pStyle w:val="11"/>
            <w:spacing w:after="0"/>
            <w:rPr>
              <w:rFonts w:ascii="Times New Roman" w:eastAsiaTheme="minorEastAsia" w:hAnsi="Times New Roman"/>
              <w:noProof/>
              <w:sz w:val="28"/>
              <w:szCs w:val="28"/>
              <w:lang w:eastAsia="ru-RU"/>
            </w:rPr>
          </w:pPr>
          <w:hyperlink w:anchor="_Toc351903331" w:history="1">
            <w:r w:rsidR="00493978" w:rsidRPr="00493978">
              <w:rPr>
                <w:rStyle w:val="a7"/>
                <w:rFonts w:ascii="Times New Roman" w:hAnsi="Times New Roman"/>
                <w:noProof/>
                <w:sz w:val="28"/>
                <w:szCs w:val="28"/>
              </w:rPr>
              <w:t>Физиология лактации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_Toc351903331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104</w:t>
            </w:r>
            <w:r w:rsidRPr="00493978">
              <w:rPr>
                <w:rFonts w:ascii="Times New Roman" w:hAnsi="Times New Roman"/>
                <w:noProof/>
                <w:webHidden/>
                <w:sz w:val="28"/>
                <w:szCs w:val="28"/>
              </w:rPr>
              <w:fldChar w:fldCharType="end"/>
            </w:r>
          </w:hyperlink>
        </w:p>
        <w:p w:rsidR="00493978" w:rsidRPr="00493978" w:rsidRDefault="00491888" w:rsidP="00057A27">
          <w:pPr>
            <w:pStyle w:val="21"/>
            <w:tabs>
              <w:tab w:val="right" w:leader="dot" w:pos="9628"/>
            </w:tabs>
            <w:spacing w:after="0"/>
            <w:ind w:left="674" w:firstLine="0"/>
            <w:rPr>
              <w:rFonts w:ascii="Times New Roman" w:eastAsiaTheme="minorEastAsia" w:hAnsi="Times New Roman"/>
              <w:noProof/>
              <w:sz w:val="28"/>
              <w:szCs w:val="28"/>
              <w:lang w:eastAsia="ru-RU"/>
            </w:rPr>
          </w:pPr>
          <w:hyperlink w:anchor="_Toc351903332" w:history="1">
            <w:r w:rsidR="00493978" w:rsidRPr="00493978">
              <w:rPr>
                <w:rStyle w:val="a7"/>
                <w:rFonts w:ascii="Times New Roman" w:hAnsi="Times New Roman"/>
                <w:noProof/>
                <w:sz w:val="28"/>
                <w:szCs w:val="28"/>
              </w:rPr>
              <w:t>Работа 90 Получение цистернальной, альвеолярной и остаточной порций молока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_Toc351903332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104</w:t>
            </w:r>
            <w:r w:rsidRPr="00493978">
              <w:rPr>
                <w:rFonts w:ascii="Times New Roman" w:hAnsi="Times New Roman"/>
                <w:noProof/>
                <w:webHidden/>
                <w:sz w:val="28"/>
                <w:szCs w:val="28"/>
              </w:rPr>
              <w:fldChar w:fldCharType="end"/>
            </w:r>
          </w:hyperlink>
        </w:p>
        <w:p w:rsidR="00493978" w:rsidRPr="00493978" w:rsidRDefault="00491888" w:rsidP="000D5AF4">
          <w:pPr>
            <w:pStyle w:val="21"/>
            <w:tabs>
              <w:tab w:val="right" w:leader="dot" w:pos="9628"/>
            </w:tabs>
            <w:spacing w:after="0"/>
            <w:rPr>
              <w:rFonts w:ascii="Times New Roman" w:eastAsiaTheme="minorEastAsia" w:hAnsi="Times New Roman"/>
              <w:noProof/>
              <w:sz w:val="28"/>
              <w:szCs w:val="28"/>
              <w:lang w:eastAsia="ru-RU"/>
            </w:rPr>
          </w:pPr>
          <w:hyperlink w:anchor="_Toc351903333" w:history="1">
            <w:r w:rsidR="00493978" w:rsidRPr="00493978">
              <w:rPr>
                <w:rStyle w:val="a7"/>
                <w:rFonts w:ascii="Times New Roman" w:hAnsi="Times New Roman"/>
                <w:noProof/>
                <w:sz w:val="28"/>
                <w:szCs w:val="28"/>
              </w:rPr>
              <w:t>Работа 91 Рассмотрение молочного</w:t>
            </w:r>
            <w:r w:rsidR="000D5AF4" w:rsidRPr="000D5AF4">
              <w:t xml:space="preserve"> </w:t>
            </w:r>
            <w:r w:rsidR="000D5AF4" w:rsidRPr="000D5AF4">
              <w:rPr>
                <w:rStyle w:val="a7"/>
                <w:rFonts w:ascii="Times New Roman" w:hAnsi="Times New Roman"/>
                <w:noProof/>
                <w:sz w:val="28"/>
                <w:szCs w:val="28"/>
              </w:rPr>
              <w:t>жира под микроскопом</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_Toc351903333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105</w:t>
            </w:r>
            <w:r w:rsidRPr="00493978">
              <w:rPr>
                <w:rFonts w:ascii="Times New Roman" w:hAnsi="Times New Roman"/>
                <w:noProof/>
                <w:webHidden/>
                <w:sz w:val="28"/>
                <w:szCs w:val="28"/>
              </w:rPr>
              <w:fldChar w:fldCharType="end"/>
            </w:r>
          </w:hyperlink>
          <w:hyperlink w:anchor="_Toc351903334" w:history="1"/>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35" w:history="1">
            <w:r w:rsidR="00493978" w:rsidRPr="00493978">
              <w:rPr>
                <w:rStyle w:val="a7"/>
                <w:rFonts w:ascii="Times New Roman" w:hAnsi="Times New Roman"/>
                <w:noProof/>
                <w:sz w:val="28"/>
                <w:szCs w:val="28"/>
              </w:rPr>
              <w:t>Работа 92 Определение белков в молоке</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_Toc351903335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105</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36" w:history="1">
            <w:r w:rsidR="00493978" w:rsidRPr="00493978">
              <w:rPr>
                <w:rStyle w:val="a7"/>
                <w:rFonts w:ascii="Times New Roman" w:hAnsi="Times New Roman"/>
                <w:noProof/>
                <w:sz w:val="28"/>
                <w:szCs w:val="28"/>
              </w:rPr>
              <w:t>Работа 93 Определение молочного сахара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_Toc351903336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106</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37" w:history="1">
            <w:r w:rsidR="00493978" w:rsidRPr="00493978">
              <w:rPr>
                <w:rStyle w:val="a7"/>
                <w:rFonts w:ascii="Times New Roman" w:hAnsi="Times New Roman"/>
                <w:noProof/>
                <w:sz w:val="28"/>
                <w:szCs w:val="28"/>
              </w:rPr>
              <w:t>Работа 94 Определение амилазы в молоке</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_Toc351903337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106</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38" w:history="1">
            <w:r w:rsidR="00493978" w:rsidRPr="00493978">
              <w:rPr>
                <w:rStyle w:val="a7"/>
                <w:rFonts w:ascii="Times New Roman" w:hAnsi="Times New Roman"/>
                <w:noProof/>
                <w:sz w:val="28"/>
                <w:szCs w:val="28"/>
              </w:rPr>
              <w:t>Работа 95 Определение свертываемости молока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_Toc351903338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107</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39" w:history="1">
            <w:r w:rsidR="00493978" w:rsidRPr="00493978">
              <w:rPr>
                <w:rStyle w:val="a7"/>
                <w:rFonts w:ascii="Times New Roman" w:hAnsi="Times New Roman"/>
                <w:noProof/>
                <w:sz w:val="28"/>
                <w:szCs w:val="28"/>
              </w:rPr>
              <w:t>Работа 96 Определение скорости молокоотдачи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_Toc351903339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107</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40" w:history="1">
            <w:r w:rsidR="00493978" w:rsidRPr="00493978">
              <w:rPr>
                <w:rStyle w:val="a7"/>
                <w:rFonts w:ascii="Times New Roman" w:hAnsi="Times New Roman"/>
                <w:noProof/>
                <w:sz w:val="28"/>
                <w:szCs w:val="28"/>
              </w:rPr>
              <w:t>Работа 97 Оценка вымени для машинного доения</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_Toc351903340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107</w:t>
            </w:r>
            <w:r w:rsidRPr="00493978">
              <w:rPr>
                <w:rFonts w:ascii="Times New Roman" w:hAnsi="Times New Roman"/>
                <w:noProof/>
                <w:webHidden/>
                <w:sz w:val="28"/>
                <w:szCs w:val="28"/>
              </w:rPr>
              <w:fldChar w:fldCharType="end"/>
            </w:r>
          </w:hyperlink>
        </w:p>
        <w:p w:rsidR="00493978" w:rsidRPr="00493978" w:rsidRDefault="00491888" w:rsidP="00493978">
          <w:pPr>
            <w:pStyle w:val="11"/>
            <w:spacing w:after="0"/>
            <w:rPr>
              <w:rFonts w:ascii="Times New Roman" w:eastAsiaTheme="minorEastAsia" w:hAnsi="Times New Roman"/>
              <w:noProof/>
              <w:sz w:val="28"/>
              <w:szCs w:val="28"/>
              <w:lang w:eastAsia="ru-RU"/>
            </w:rPr>
          </w:pPr>
          <w:hyperlink w:anchor="_Toc351903341" w:history="1">
            <w:r w:rsidR="00493978" w:rsidRPr="00493978">
              <w:rPr>
                <w:rStyle w:val="a7"/>
                <w:rFonts w:ascii="Times New Roman" w:hAnsi="Times New Roman"/>
                <w:noProof/>
                <w:sz w:val="28"/>
                <w:szCs w:val="28"/>
              </w:rPr>
              <w:t>Физиология мышц и нервов</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_Toc351903341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109</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42" w:history="1">
            <w:r w:rsidR="00493978" w:rsidRPr="00493978">
              <w:rPr>
                <w:rStyle w:val="a7"/>
                <w:rFonts w:ascii="Times New Roman" w:hAnsi="Times New Roman"/>
                <w:noProof/>
                <w:sz w:val="28"/>
                <w:szCs w:val="28"/>
              </w:rPr>
              <w:t>Работа 98 Приготовление нервно-мышечного  препарата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_Toc351903342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109</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43" w:history="1">
            <w:r w:rsidR="00493978" w:rsidRPr="00493978">
              <w:rPr>
                <w:rStyle w:val="a7"/>
                <w:rFonts w:ascii="Times New Roman" w:hAnsi="Times New Roman"/>
                <w:noProof/>
                <w:sz w:val="28"/>
                <w:szCs w:val="28"/>
              </w:rPr>
              <w:t>Работа 99 Определение порога возбудимости нерва и мышцы</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_Toc351903343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111</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44" w:history="1">
            <w:r w:rsidR="00493978" w:rsidRPr="00493978">
              <w:rPr>
                <w:rStyle w:val="a7"/>
                <w:rFonts w:ascii="Times New Roman" w:hAnsi="Times New Roman"/>
                <w:noProof/>
                <w:sz w:val="28"/>
                <w:szCs w:val="28"/>
              </w:rPr>
              <w:t>Работа 100 Биоэлектрические явления в мышцах</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_Toc351903344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113</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45" w:history="1">
            <w:r w:rsidR="00493978" w:rsidRPr="00493978">
              <w:rPr>
                <w:rStyle w:val="a7"/>
                <w:rFonts w:ascii="Times New Roman" w:hAnsi="Times New Roman"/>
                <w:noProof/>
                <w:sz w:val="28"/>
                <w:szCs w:val="28"/>
              </w:rPr>
              <w:t>Работа 101 Потенциал покоя скелетной мышцы</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_Toc351903345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114</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46" w:history="1">
            <w:r w:rsidR="00493978" w:rsidRPr="00493978">
              <w:rPr>
                <w:rStyle w:val="a7"/>
                <w:rFonts w:ascii="Times New Roman" w:hAnsi="Times New Roman"/>
                <w:noProof/>
                <w:sz w:val="28"/>
                <w:szCs w:val="28"/>
              </w:rPr>
              <w:t>Работа 102 Парабиоз и его фазы</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_Toc351903346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115</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47" w:history="1">
            <w:r w:rsidR="00493978" w:rsidRPr="00493978">
              <w:rPr>
                <w:rStyle w:val="a7"/>
                <w:rFonts w:ascii="Times New Roman" w:hAnsi="Times New Roman"/>
                <w:noProof/>
                <w:sz w:val="28"/>
                <w:szCs w:val="28"/>
              </w:rPr>
              <w:t>Работа 103 Одиночное сокращение скелетной мышцы</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_Toc351903347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117</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48" w:history="1">
            <w:r w:rsidR="00493978" w:rsidRPr="00493978">
              <w:rPr>
                <w:rStyle w:val="a7"/>
                <w:rFonts w:ascii="Times New Roman" w:hAnsi="Times New Roman"/>
                <w:noProof/>
                <w:sz w:val="28"/>
                <w:szCs w:val="28"/>
              </w:rPr>
              <w:t>Работа 104 Тетанические сокращения скелетной мышцы</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_Toc351903348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117</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49" w:history="1">
            <w:r w:rsidR="00493978" w:rsidRPr="00493978">
              <w:rPr>
                <w:rStyle w:val="a7"/>
                <w:rFonts w:ascii="Times New Roman" w:hAnsi="Times New Roman"/>
                <w:noProof/>
                <w:sz w:val="28"/>
                <w:szCs w:val="28"/>
              </w:rPr>
              <w:t>Работа 105 Локализация утомления в нервно-мышечном препарате</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_Toc351903349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118</w:t>
            </w:r>
            <w:r w:rsidRPr="00493978">
              <w:rPr>
                <w:rFonts w:ascii="Times New Roman" w:hAnsi="Times New Roman"/>
                <w:noProof/>
                <w:webHidden/>
                <w:sz w:val="28"/>
                <w:szCs w:val="28"/>
              </w:rPr>
              <w:fldChar w:fldCharType="end"/>
            </w:r>
          </w:hyperlink>
        </w:p>
        <w:p w:rsidR="00493978" w:rsidRPr="00493978" w:rsidRDefault="00491888" w:rsidP="00493978">
          <w:pPr>
            <w:pStyle w:val="11"/>
            <w:spacing w:after="0"/>
            <w:rPr>
              <w:rFonts w:ascii="Times New Roman" w:eastAsiaTheme="minorEastAsia" w:hAnsi="Times New Roman"/>
              <w:noProof/>
              <w:sz w:val="28"/>
              <w:szCs w:val="28"/>
              <w:lang w:eastAsia="ru-RU"/>
            </w:rPr>
          </w:pPr>
          <w:hyperlink w:anchor="_Toc351903350" w:history="1">
            <w:r w:rsidR="00493978" w:rsidRPr="00493978">
              <w:rPr>
                <w:rStyle w:val="a7"/>
                <w:rFonts w:ascii="Times New Roman" w:hAnsi="Times New Roman"/>
                <w:noProof/>
                <w:sz w:val="28"/>
                <w:szCs w:val="28"/>
              </w:rPr>
              <w:t>Физиология центральной нервной системы</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_Toc351903350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120</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51" w:history="1">
            <w:r w:rsidR="00493978" w:rsidRPr="00493978">
              <w:rPr>
                <w:rStyle w:val="a7"/>
                <w:rFonts w:ascii="Times New Roman" w:hAnsi="Times New Roman"/>
                <w:noProof/>
                <w:sz w:val="28"/>
                <w:szCs w:val="28"/>
              </w:rPr>
              <w:t>Работа 106  Анализ рефлекторной дуги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_Toc351903351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120</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52" w:history="1">
            <w:r w:rsidR="00493978" w:rsidRPr="00493978">
              <w:rPr>
                <w:rStyle w:val="a7"/>
                <w:rFonts w:ascii="Times New Roman" w:hAnsi="Times New Roman"/>
                <w:noProof/>
                <w:sz w:val="28"/>
                <w:szCs w:val="28"/>
              </w:rPr>
              <w:t>Работа 107 Зависимость времени рефлекса от силы раздражителя</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_Toc351903352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121</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53" w:history="1">
            <w:r w:rsidR="00493978" w:rsidRPr="00493978">
              <w:rPr>
                <w:rStyle w:val="a7"/>
                <w:rFonts w:ascii="Times New Roman" w:hAnsi="Times New Roman"/>
                <w:noProof/>
                <w:sz w:val="28"/>
                <w:szCs w:val="28"/>
              </w:rPr>
              <w:t>Работа 108 Рефлексы спинного мозга и их рецептивные поля</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_Toc351903353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122</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54" w:history="1">
            <w:r w:rsidR="00493978" w:rsidRPr="00493978">
              <w:rPr>
                <w:rStyle w:val="a7"/>
                <w:rFonts w:ascii="Times New Roman" w:hAnsi="Times New Roman"/>
                <w:noProof/>
                <w:sz w:val="28"/>
                <w:szCs w:val="28"/>
              </w:rPr>
              <w:t>Работа 109 Рефлексы животных, имеющие клиническое значение</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_Toc351903354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123</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55" w:history="1">
            <w:r w:rsidR="00493978" w:rsidRPr="00493978">
              <w:rPr>
                <w:rStyle w:val="a7"/>
                <w:rFonts w:ascii="Times New Roman" w:hAnsi="Times New Roman"/>
                <w:noProof/>
                <w:sz w:val="28"/>
                <w:szCs w:val="28"/>
              </w:rPr>
              <w:t>Работа 110 Суммация возбуждения в нервных центрах</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_Toc351903355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124</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56" w:history="1">
            <w:r w:rsidR="00493978" w:rsidRPr="00493978">
              <w:rPr>
                <w:rStyle w:val="a7"/>
                <w:rFonts w:ascii="Times New Roman" w:hAnsi="Times New Roman"/>
                <w:noProof/>
                <w:sz w:val="28"/>
                <w:szCs w:val="28"/>
              </w:rPr>
              <w:t>Работа 111 Иррадиация возбуждения в нервных центрах</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_Toc351903356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125</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57" w:history="1">
            <w:r w:rsidR="00493978" w:rsidRPr="00493978">
              <w:rPr>
                <w:rStyle w:val="a7"/>
                <w:rFonts w:ascii="Times New Roman" w:hAnsi="Times New Roman"/>
                <w:noProof/>
                <w:sz w:val="28"/>
                <w:szCs w:val="28"/>
              </w:rPr>
              <w:t>Работа 112 Влияние нервных центров на тонус скелетных мышц</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_Toc351903357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126</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58" w:history="1">
            <w:r w:rsidR="00493978" w:rsidRPr="00493978">
              <w:rPr>
                <w:rStyle w:val="a7"/>
                <w:rFonts w:ascii="Times New Roman" w:hAnsi="Times New Roman"/>
                <w:noProof/>
                <w:sz w:val="28"/>
                <w:szCs w:val="28"/>
              </w:rPr>
              <w:t>Работа 113 Наблюдение тонических рефлексов у животных</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_Toc351903358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127</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59" w:history="1">
            <w:r w:rsidR="00493978" w:rsidRPr="00493978">
              <w:rPr>
                <w:rStyle w:val="a7"/>
                <w:rFonts w:ascii="Times New Roman" w:hAnsi="Times New Roman"/>
                <w:noProof/>
                <w:sz w:val="28"/>
                <w:szCs w:val="28"/>
              </w:rPr>
              <w:t>Работа 114 Взаимное торможение рефлексов спинного мозга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_Toc351903359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128</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60" w:history="1">
            <w:r w:rsidR="00493978" w:rsidRPr="00493978">
              <w:rPr>
                <w:rStyle w:val="a7"/>
                <w:rFonts w:ascii="Times New Roman" w:hAnsi="Times New Roman"/>
                <w:noProof/>
                <w:sz w:val="28"/>
                <w:szCs w:val="28"/>
              </w:rPr>
              <w:t>Работа 115 Центральное торможение по И.М. Сеченову</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_Toc351903360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129</w:t>
            </w:r>
            <w:r w:rsidRPr="00493978">
              <w:rPr>
                <w:rFonts w:ascii="Times New Roman" w:hAnsi="Times New Roman"/>
                <w:noProof/>
                <w:webHidden/>
                <w:sz w:val="28"/>
                <w:szCs w:val="28"/>
              </w:rPr>
              <w:fldChar w:fldCharType="end"/>
            </w:r>
          </w:hyperlink>
        </w:p>
        <w:p w:rsidR="00493978" w:rsidRPr="00493978" w:rsidRDefault="00491888" w:rsidP="00493978">
          <w:pPr>
            <w:pStyle w:val="11"/>
            <w:spacing w:after="0"/>
            <w:rPr>
              <w:rFonts w:ascii="Times New Roman" w:eastAsiaTheme="minorEastAsia" w:hAnsi="Times New Roman"/>
              <w:noProof/>
              <w:sz w:val="28"/>
              <w:szCs w:val="28"/>
              <w:lang w:eastAsia="ru-RU"/>
            </w:rPr>
          </w:pPr>
          <w:hyperlink w:anchor="_Toc351903361" w:history="1">
            <w:r w:rsidR="00493978" w:rsidRPr="00493978">
              <w:rPr>
                <w:rStyle w:val="a7"/>
                <w:rFonts w:ascii="Times New Roman" w:hAnsi="Times New Roman"/>
                <w:noProof/>
                <w:sz w:val="28"/>
                <w:szCs w:val="28"/>
              </w:rPr>
              <w:t>Физиология анализаторов</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_Toc351903361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132</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62" w:history="1">
            <w:r w:rsidR="00493978" w:rsidRPr="00493978">
              <w:rPr>
                <w:rStyle w:val="a7"/>
                <w:rFonts w:ascii="Times New Roman" w:hAnsi="Times New Roman"/>
                <w:noProof/>
                <w:sz w:val="28"/>
                <w:szCs w:val="28"/>
              </w:rPr>
              <w:t>Работа 116 Определение реакции глаза на свет</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_Toc351903362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132</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63" w:history="1">
            <w:r w:rsidR="00493978" w:rsidRPr="00493978">
              <w:rPr>
                <w:rStyle w:val="a7"/>
                <w:rFonts w:ascii="Times New Roman" w:hAnsi="Times New Roman"/>
                <w:noProof/>
                <w:sz w:val="28"/>
                <w:szCs w:val="28"/>
              </w:rPr>
              <w:t>Работа 117 Аккомодация глаза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_Toc351903363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133</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64" w:history="1">
            <w:r w:rsidR="00493978" w:rsidRPr="00493978">
              <w:rPr>
                <w:rStyle w:val="a7"/>
                <w:rFonts w:ascii="Times New Roman" w:hAnsi="Times New Roman"/>
                <w:noProof/>
                <w:sz w:val="28"/>
                <w:szCs w:val="28"/>
              </w:rPr>
              <w:t>Работа 118 Опыты с обманом зрения</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_Toc351903364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134</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65" w:history="1">
            <w:r w:rsidR="00493978" w:rsidRPr="00493978">
              <w:rPr>
                <w:rStyle w:val="a7"/>
                <w:rFonts w:ascii="Times New Roman" w:hAnsi="Times New Roman"/>
                <w:noProof/>
                <w:sz w:val="28"/>
                <w:szCs w:val="28"/>
              </w:rPr>
              <w:t>Работа 119 Последовательные зрительные образы</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_Toc351903365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134</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66" w:history="1">
            <w:r w:rsidR="00493978" w:rsidRPr="00493978">
              <w:rPr>
                <w:rStyle w:val="a7"/>
                <w:rFonts w:ascii="Times New Roman" w:hAnsi="Times New Roman"/>
                <w:noProof/>
                <w:sz w:val="28"/>
                <w:szCs w:val="28"/>
              </w:rPr>
              <w:t>Работа 120 Определение слепого пятна на сетчатке (опыт Мариотта)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_Toc351903366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135</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67" w:history="1">
            <w:r w:rsidR="00493978" w:rsidRPr="00493978">
              <w:rPr>
                <w:rStyle w:val="a7"/>
                <w:rFonts w:ascii="Times New Roman" w:hAnsi="Times New Roman"/>
                <w:noProof/>
                <w:sz w:val="28"/>
                <w:szCs w:val="28"/>
              </w:rPr>
              <w:t>Работа 121 Определение остроты слуха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_Toc351903367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135</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68" w:history="1">
            <w:r w:rsidR="00493978" w:rsidRPr="00493978">
              <w:rPr>
                <w:rStyle w:val="a7"/>
                <w:rFonts w:ascii="Times New Roman" w:hAnsi="Times New Roman"/>
                <w:noProof/>
                <w:sz w:val="28"/>
                <w:szCs w:val="28"/>
              </w:rPr>
              <w:t>Работа 122 Определение локализации источника звука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_Toc351903368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136</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69" w:history="1">
            <w:r w:rsidR="00493978" w:rsidRPr="00493978">
              <w:rPr>
                <w:rStyle w:val="a7"/>
                <w:rFonts w:ascii="Times New Roman" w:hAnsi="Times New Roman"/>
                <w:noProof/>
                <w:sz w:val="28"/>
                <w:szCs w:val="28"/>
              </w:rPr>
              <w:t>Работа 123 Определение адаптации кожи к раздражителям</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_Toc351903369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136</w:t>
            </w:r>
            <w:r w:rsidRPr="00493978">
              <w:rPr>
                <w:rFonts w:ascii="Times New Roman" w:hAnsi="Times New Roman"/>
                <w:noProof/>
                <w:webHidden/>
                <w:sz w:val="28"/>
                <w:szCs w:val="28"/>
              </w:rPr>
              <w:fldChar w:fldCharType="end"/>
            </w:r>
          </w:hyperlink>
        </w:p>
        <w:p w:rsidR="00493978" w:rsidRPr="00493978" w:rsidRDefault="00491888" w:rsidP="00057A27">
          <w:pPr>
            <w:pStyle w:val="21"/>
            <w:tabs>
              <w:tab w:val="right" w:leader="dot" w:pos="9628"/>
            </w:tabs>
            <w:spacing w:after="0"/>
            <w:ind w:left="674" w:firstLine="0"/>
            <w:rPr>
              <w:rFonts w:ascii="Times New Roman" w:eastAsiaTheme="minorEastAsia" w:hAnsi="Times New Roman"/>
              <w:noProof/>
              <w:sz w:val="28"/>
              <w:szCs w:val="28"/>
              <w:lang w:eastAsia="ru-RU"/>
            </w:rPr>
          </w:pPr>
          <w:hyperlink w:anchor="_Toc351903370" w:history="1">
            <w:r w:rsidR="00493978" w:rsidRPr="00493978">
              <w:rPr>
                <w:rStyle w:val="a7"/>
                <w:rFonts w:ascii="Times New Roman" w:hAnsi="Times New Roman"/>
                <w:noProof/>
                <w:sz w:val="28"/>
                <w:szCs w:val="28"/>
              </w:rPr>
              <w:t xml:space="preserve">Работа 124 </w:t>
            </w:r>
            <w:r w:rsidR="00493978" w:rsidRPr="00057A27">
              <w:rPr>
                <w:rStyle w:val="a7"/>
                <w:rFonts w:ascii="Times New Roman" w:hAnsi="Times New Roman"/>
                <w:noProof/>
                <w:spacing w:val="20"/>
                <w:sz w:val="28"/>
                <w:szCs w:val="28"/>
              </w:rPr>
              <w:t>Определение</w:t>
            </w:r>
            <w:r w:rsidR="00493978" w:rsidRPr="00493978">
              <w:rPr>
                <w:rStyle w:val="a7"/>
                <w:rFonts w:ascii="Times New Roman" w:hAnsi="Times New Roman"/>
                <w:noProof/>
                <w:sz w:val="28"/>
                <w:szCs w:val="28"/>
              </w:rPr>
              <w:t xml:space="preserve"> </w:t>
            </w:r>
            <w:r w:rsidR="00493978" w:rsidRPr="00057A27">
              <w:rPr>
                <w:rStyle w:val="a7"/>
                <w:rFonts w:ascii="Times New Roman" w:hAnsi="Times New Roman"/>
                <w:noProof/>
                <w:spacing w:val="20"/>
                <w:sz w:val="28"/>
                <w:szCs w:val="28"/>
              </w:rPr>
              <w:t>пространственных</w:t>
            </w:r>
            <w:r w:rsidR="00493978" w:rsidRPr="00493978">
              <w:rPr>
                <w:rStyle w:val="a7"/>
                <w:rFonts w:ascii="Times New Roman" w:hAnsi="Times New Roman"/>
                <w:noProof/>
                <w:sz w:val="28"/>
                <w:szCs w:val="28"/>
              </w:rPr>
              <w:t xml:space="preserve"> </w:t>
            </w:r>
            <w:r w:rsidR="00493978" w:rsidRPr="00057A27">
              <w:rPr>
                <w:rStyle w:val="a7"/>
                <w:rFonts w:ascii="Times New Roman" w:hAnsi="Times New Roman"/>
                <w:noProof/>
                <w:spacing w:val="20"/>
                <w:sz w:val="28"/>
                <w:szCs w:val="28"/>
              </w:rPr>
              <w:t>порогов</w:t>
            </w:r>
            <w:r w:rsidR="00493978" w:rsidRPr="00493978">
              <w:rPr>
                <w:rStyle w:val="a7"/>
                <w:rFonts w:ascii="Times New Roman" w:hAnsi="Times New Roman"/>
                <w:noProof/>
                <w:sz w:val="28"/>
                <w:szCs w:val="28"/>
              </w:rPr>
              <w:t xml:space="preserve"> </w:t>
            </w:r>
            <w:r w:rsidR="00493978" w:rsidRPr="00057A27">
              <w:rPr>
                <w:rStyle w:val="a7"/>
                <w:rFonts w:ascii="Times New Roman" w:hAnsi="Times New Roman"/>
                <w:noProof/>
                <w:spacing w:val="20"/>
                <w:sz w:val="28"/>
                <w:szCs w:val="28"/>
              </w:rPr>
              <w:t>тактильной</w:t>
            </w:r>
            <w:r w:rsidR="00493978" w:rsidRPr="00493978">
              <w:rPr>
                <w:rStyle w:val="a7"/>
                <w:rFonts w:ascii="Times New Roman" w:hAnsi="Times New Roman"/>
                <w:noProof/>
                <w:sz w:val="28"/>
                <w:szCs w:val="28"/>
              </w:rPr>
              <w:t xml:space="preserve"> чувствительности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_Toc351903370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137</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71" w:history="1">
            <w:r w:rsidR="00493978" w:rsidRPr="00493978">
              <w:rPr>
                <w:rStyle w:val="a7"/>
                <w:rFonts w:ascii="Times New Roman" w:hAnsi="Times New Roman"/>
                <w:noProof/>
                <w:sz w:val="28"/>
                <w:szCs w:val="28"/>
              </w:rPr>
              <w:t>Работа 125 Пороги вкусовой чувствительности</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_Toc351903371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138</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72" w:history="1">
            <w:r w:rsidR="00493978" w:rsidRPr="00493978">
              <w:rPr>
                <w:rStyle w:val="a7"/>
                <w:rFonts w:ascii="Times New Roman" w:hAnsi="Times New Roman"/>
                <w:noProof/>
                <w:sz w:val="28"/>
                <w:szCs w:val="28"/>
              </w:rPr>
              <w:t>Работа 126 Определение порогов обоняния</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_Toc351903372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139</w:t>
            </w:r>
            <w:r w:rsidRPr="00493978">
              <w:rPr>
                <w:rFonts w:ascii="Times New Roman" w:hAnsi="Times New Roman"/>
                <w:noProof/>
                <w:webHidden/>
                <w:sz w:val="28"/>
                <w:szCs w:val="28"/>
              </w:rPr>
              <w:fldChar w:fldCharType="end"/>
            </w:r>
          </w:hyperlink>
        </w:p>
        <w:p w:rsidR="00493978" w:rsidRPr="00493978" w:rsidRDefault="00491888" w:rsidP="00493978">
          <w:pPr>
            <w:pStyle w:val="21"/>
            <w:tabs>
              <w:tab w:val="right" w:leader="dot" w:pos="9628"/>
            </w:tabs>
            <w:spacing w:after="0"/>
            <w:rPr>
              <w:rFonts w:ascii="Times New Roman" w:eastAsiaTheme="minorEastAsia" w:hAnsi="Times New Roman"/>
              <w:noProof/>
              <w:sz w:val="28"/>
              <w:szCs w:val="28"/>
              <w:lang w:eastAsia="ru-RU"/>
            </w:rPr>
          </w:pPr>
          <w:hyperlink w:anchor="_Toc351903373" w:history="1">
            <w:r w:rsidR="00493978" w:rsidRPr="00493978">
              <w:rPr>
                <w:rStyle w:val="a7"/>
                <w:rFonts w:ascii="Times New Roman" w:hAnsi="Times New Roman"/>
                <w:noProof/>
                <w:sz w:val="28"/>
                <w:szCs w:val="28"/>
              </w:rPr>
              <w:t>Работа 127 Основные отделы анализаторов</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_Toc351903373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139</w:t>
            </w:r>
            <w:r w:rsidRPr="00493978">
              <w:rPr>
                <w:rFonts w:ascii="Times New Roman" w:hAnsi="Times New Roman"/>
                <w:noProof/>
                <w:webHidden/>
                <w:sz w:val="28"/>
                <w:szCs w:val="28"/>
              </w:rPr>
              <w:fldChar w:fldCharType="end"/>
            </w:r>
          </w:hyperlink>
        </w:p>
        <w:p w:rsidR="00493978" w:rsidRPr="00493978" w:rsidRDefault="00491888" w:rsidP="00493978">
          <w:pPr>
            <w:pStyle w:val="11"/>
            <w:spacing w:after="0"/>
            <w:rPr>
              <w:rFonts w:ascii="Times New Roman" w:eastAsiaTheme="minorEastAsia" w:hAnsi="Times New Roman"/>
              <w:noProof/>
              <w:sz w:val="28"/>
              <w:szCs w:val="28"/>
              <w:lang w:eastAsia="ru-RU"/>
            </w:rPr>
          </w:pPr>
          <w:hyperlink w:anchor="_Toc351903374" w:history="1">
            <w:r w:rsidR="00493978" w:rsidRPr="00493978">
              <w:rPr>
                <w:rStyle w:val="a7"/>
                <w:rFonts w:ascii="Times New Roman" w:hAnsi="Times New Roman"/>
                <w:noProof/>
                <w:sz w:val="28"/>
                <w:szCs w:val="28"/>
              </w:rPr>
              <w:t>Список использованных источников</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_Toc351903374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141</w:t>
            </w:r>
            <w:r w:rsidRPr="00493978">
              <w:rPr>
                <w:rFonts w:ascii="Times New Roman" w:hAnsi="Times New Roman"/>
                <w:noProof/>
                <w:webHidden/>
                <w:sz w:val="28"/>
                <w:szCs w:val="28"/>
              </w:rPr>
              <w:fldChar w:fldCharType="end"/>
            </w:r>
          </w:hyperlink>
        </w:p>
        <w:p w:rsidR="00493978" w:rsidRPr="00493978" w:rsidRDefault="00491888" w:rsidP="00493978">
          <w:pPr>
            <w:pStyle w:val="11"/>
            <w:spacing w:after="0"/>
            <w:rPr>
              <w:rFonts w:ascii="Times New Roman" w:eastAsiaTheme="minorEastAsia" w:hAnsi="Times New Roman"/>
              <w:noProof/>
              <w:sz w:val="28"/>
              <w:szCs w:val="28"/>
              <w:lang w:eastAsia="ru-RU"/>
            </w:rPr>
          </w:pPr>
          <w:hyperlink w:anchor="_Toc351903375" w:history="1">
            <w:r w:rsidR="00493978" w:rsidRPr="00493978">
              <w:rPr>
                <w:rStyle w:val="a7"/>
                <w:rFonts w:ascii="Times New Roman" w:hAnsi="Times New Roman"/>
                <w:noProof/>
                <w:sz w:val="28"/>
                <w:szCs w:val="28"/>
              </w:rPr>
              <w:t>Приложение А</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_Toc351903375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142</w:t>
            </w:r>
            <w:r w:rsidRPr="00493978">
              <w:rPr>
                <w:rFonts w:ascii="Times New Roman" w:hAnsi="Times New Roman"/>
                <w:noProof/>
                <w:webHidden/>
                <w:sz w:val="28"/>
                <w:szCs w:val="28"/>
              </w:rPr>
              <w:fldChar w:fldCharType="end"/>
            </w:r>
          </w:hyperlink>
        </w:p>
        <w:p w:rsidR="00493978" w:rsidRPr="00493978" w:rsidRDefault="00491888" w:rsidP="00493978">
          <w:pPr>
            <w:pStyle w:val="11"/>
            <w:spacing w:after="0"/>
            <w:rPr>
              <w:rFonts w:ascii="Times New Roman" w:eastAsiaTheme="minorEastAsia" w:hAnsi="Times New Roman"/>
              <w:noProof/>
              <w:sz w:val="28"/>
              <w:szCs w:val="28"/>
              <w:lang w:eastAsia="ru-RU"/>
            </w:rPr>
          </w:pPr>
          <w:hyperlink w:anchor="_Toc351903376" w:history="1">
            <w:r w:rsidR="00493978" w:rsidRPr="00493978">
              <w:rPr>
                <w:rStyle w:val="a7"/>
                <w:rFonts w:ascii="Times New Roman" w:hAnsi="Times New Roman"/>
                <w:noProof/>
                <w:sz w:val="28"/>
                <w:szCs w:val="28"/>
              </w:rPr>
              <w:t>Приложение Б</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_Toc351903376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143</w:t>
            </w:r>
            <w:r w:rsidRPr="00493978">
              <w:rPr>
                <w:rFonts w:ascii="Times New Roman" w:hAnsi="Times New Roman"/>
                <w:noProof/>
                <w:webHidden/>
                <w:sz w:val="28"/>
                <w:szCs w:val="28"/>
              </w:rPr>
              <w:fldChar w:fldCharType="end"/>
            </w:r>
          </w:hyperlink>
        </w:p>
        <w:p w:rsidR="00493978" w:rsidRPr="00493978" w:rsidRDefault="00491888" w:rsidP="00493978">
          <w:pPr>
            <w:pStyle w:val="11"/>
            <w:spacing w:after="0"/>
            <w:rPr>
              <w:rFonts w:ascii="Times New Roman" w:eastAsiaTheme="minorEastAsia" w:hAnsi="Times New Roman"/>
              <w:noProof/>
              <w:sz w:val="28"/>
              <w:szCs w:val="28"/>
              <w:lang w:eastAsia="ru-RU"/>
            </w:rPr>
          </w:pPr>
          <w:hyperlink w:anchor="_Toc351903377" w:history="1">
            <w:r w:rsidR="00493978" w:rsidRPr="00493978">
              <w:rPr>
                <w:rStyle w:val="a7"/>
                <w:rFonts w:ascii="Times New Roman" w:hAnsi="Times New Roman"/>
                <w:noProof/>
                <w:sz w:val="28"/>
                <w:szCs w:val="28"/>
              </w:rPr>
              <w:t>Приложение В</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_Toc351903377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144</w:t>
            </w:r>
            <w:r w:rsidRPr="00493978">
              <w:rPr>
                <w:rFonts w:ascii="Times New Roman" w:hAnsi="Times New Roman"/>
                <w:noProof/>
                <w:webHidden/>
                <w:sz w:val="28"/>
                <w:szCs w:val="28"/>
              </w:rPr>
              <w:fldChar w:fldCharType="end"/>
            </w:r>
          </w:hyperlink>
        </w:p>
        <w:p w:rsidR="00493978" w:rsidRPr="00493978" w:rsidRDefault="00491888" w:rsidP="00493978">
          <w:pPr>
            <w:pStyle w:val="11"/>
            <w:spacing w:after="0"/>
            <w:rPr>
              <w:rFonts w:ascii="Times New Roman" w:eastAsiaTheme="minorEastAsia" w:hAnsi="Times New Roman"/>
              <w:noProof/>
              <w:sz w:val="28"/>
              <w:szCs w:val="28"/>
              <w:lang w:eastAsia="ru-RU"/>
            </w:rPr>
          </w:pPr>
          <w:hyperlink w:anchor="_Toc351903378" w:history="1">
            <w:r w:rsidR="00493978" w:rsidRPr="00493978">
              <w:rPr>
                <w:rStyle w:val="a7"/>
                <w:rFonts w:ascii="Times New Roman" w:hAnsi="Times New Roman"/>
                <w:noProof/>
                <w:sz w:val="28"/>
                <w:szCs w:val="28"/>
              </w:rPr>
              <w:t>Приложение Г</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_Toc351903378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145</w:t>
            </w:r>
            <w:r w:rsidRPr="00493978">
              <w:rPr>
                <w:rFonts w:ascii="Times New Roman" w:hAnsi="Times New Roman"/>
                <w:noProof/>
                <w:webHidden/>
                <w:sz w:val="28"/>
                <w:szCs w:val="28"/>
              </w:rPr>
              <w:fldChar w:fldCharType="end"/>
            </w:r>
          </w:hyperlink>
        </w:p>
        <w:p w:rsidR="00493978" w:rsidRPr="00493978" w:rsidRDefault="00491888" w:rsidP="00493978">
          <w:pPr>
            <w:pStyle w:val="11"/>
            <w:spacing w:after="0"/>
            <w:rPr>
              <w:rFonts w:ascii="Times New Roman" w:eastAsiaTheme="minorEastAsia" w:hAnsi="Times New Roman"/>
              <w:noProof/>
              <w:sz w:val="28"/>
              <w:szCs w:val="28"/>
              <w:lang w:eastAsia="ru-RU"/>
            </w:rPr>
          </w:pPr>
          <w:hyperlink w:anchor="_Toc351903379" w:history="1">
            <w:r w:rsidR="00493978" w:rsidRPr="00493978">
              <w:rPr>
                <w:rStyle w:val="a7"/>
                <w:rFonts w:ascii="Times New Roman" w:hAnsi="Times New Roman"/>
                <w:noProof/>
                <w:sz w:val="28"/>
                <w:szCs w:val="28"/>
              </w:rPr>
              <w:t>Приложение Д</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_Toc351903379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146</w:t>
            </w:r>
            <w:r w:rsidRPr="00493978">
              <w:rPr>
                <w:rFonts w:ascii="Times New Roman" w:hAnsi="Times New Roman"/>
                <w:noProof/>
                <w:webHidden/>
                <w:sz w:val="28"/>
                <w:szCs w:val="28"/>
              </w:rPr>
              <w:fldChar w:fldCharType="end"/>
            </w:r>
          </w:hyperlink>
        </w:p>
        <w:p w:rsidR="00493978" w:rsidRDefault="00491888" w:rsidP="00493978">
          <w:pPr>
            <w:pStyle w:val="11"/>
            <w:spacing w:after="0"/>
            <w:rPr>
              <w:rFonts w:asciiTheme="minorHAnsi" w:eastAsiaTheme="minorEastAsia" w:hAnsiTheme="minorHAnsi" w:cstheme="minorBidi"/>
              <w:noProof/>
              <w:lang w:eastAsia="ru-RU"/>
            </w:rPr>
          </w:pPr>
          <w:hyperlink w:anchor="_Toc351903380" w:history="1">
            <w:r w:rsidR="00493978" w:rsidRPr="00493978">
              <w:rPr>
                <w:rStyle w:val="a7"/>
                <w:rFonts w:ascii="Times New Roman" w:hAnsi="Times New Roman"/>
                <w:noProof/>
                <w:sz w:val="28"/>
                <w:szCs w:val="28"/>
              </w:rPr>
              <w:t>Приложение Е</w:t>
            </w:r>
            <w:r w:rsidR="00493978" w:rsidRPr="00493978">
              <w:rPr>
                <w:rFonts w:ascii="Times New Roman" w:hAnsi="Times New Roman"/>
                <w:noProof/>
                <w:webHidden/>
                <w:sz w:val="28"/>
                <w:szCs w:val="28"/>
              </w:rPr>
              <w:tab/>
            </w:r>
            <w:r w:rsidRPr="00493978">
              <w:rPr>
                <w:rFonts w:ascii="Times New Roman" w:hAnsi="Times New Roman"/>
                <w:noProof/>
                <w:webHidden/>
                <w:sz w:val="28"/>
                <w:szCs w:val="28"/>
              </w:rPr>
              <w:fldChar w:fldCharType="begin"/>
            </w:r>
            <w:r w:rsidR="00493978" w:rsidRPr="00493978">
              <w:rPr>
                <w:rFonts w:ascii="Times New Roman" w:hAnsi="Times New Roman"/>
                <w:noProof/>
                <w:webHidden/>
                <w:sz w:val="28"/>
                <w:szCs w:val="28"/>
              </w:rPr>
              <w:instrText xml:space="preserve"> PAGEREF _Toc351903380 \h </w:instrText>
            </w:r>
            <w:r w:rsidRPr="00493978">
              <w:rPr>
                <w:rFonts w:ascii="Times New Roman" w:hAnsi="Times New Roman"/>
                <w:noProof/>
                <w:webHidden/>
                <w:sz w:val="28"/>
                <w:szCs w:val="28"/>
              </w:rPr>
            </w:r>
            <w:r w:rsidRPr="00493978">
              <w:rPr>
                <w:rFonts w:ascii="Times New Roman" w:hAnsi="Times New Roman"/>
                <w:noProof/>
                <w:webHidden/>
                <w:sz w:val="28"/>
                <w:szCs w:val="28"/>
              </w:rPr>
              <w:fldChar w:fldCharType="separate"/>
            </w:r>
            <w:r w:rsidR="00945FF5">
              <w:rPr>
                <w:rFonts w:ascii="Times New Roman" w:hAnsi="Times New Roman"/>
                <w:noProof/>
                <w:webHidden/>
                <w:sz w:val="28"/>
                <w:szCs w:val="28"/>
              </w:rPr>
              <w:t>147</w:t>
            </w:r>
            <w:r w:rsidRPr="00493978">
              <w:rPr>
                <w:rFonts w:ascii="Times New Roman" w:hAnsi="Times New Roman"/>
                <w:noProof/>
                <w:webHidden/>
                <w:sz w:val="28"/>
                <w:szCs w:val="28"/>
              </w:rPr>
              <w:fldChar w:fldCharType="end"/>
            </w:r>
          </w:hyperlink>
        </w:p>
        <w:p w:rsidR="00564BC2" w:rsidRDefault="00491888" w:rsidP="00493978">
          <w:pPr>
            <w:spacing w:after="0" w:line="240" w:lineRule="auto"/>
          </w:pPr>
          <w:r>
            <w:rPr>
              <w:b/>
              <w:bCs/>
            </w:rPr>
            <w:fldChar w:fldCharType="end"/>
          </w:r>
        </w:p>
      </w:sdtContent>
    </w:sdt>
    <w:p w:rsidR="009E469B" w:rsidRDefault="009E469B" w:rsidP="00564BC2">
      <w:pPr>
        <w:pStyle w:val="1"/>
        <w:rPr>
          <w:rFonts w:ascii="Times New Roman" w:hAnsi="Times New Roman"/>
          <w:b w:val="0"/>
        </w:rPr>
      </w:pPr>
    </w:p>
    <w:p w:rsidR="009E469B" w:rsidRDefault="009E469B" w:rsidP="00564BC2">
      <w:pPr>
        <w:pStyle w:val="1"/>
        <w:rPr>
          <w:rFonts w:ascii="Times New Roman" w:hAnsi="Times New Roman"/>
          <w:b w:val="0"/>
        </w:rPr>
      </w:pPr>
    </w:p>
    <w:p w:rsidR="009E469B" w:rsidRDefault="009E469B" w:rsidP="009E469B"/>
    <w:p w:rsidR="009E469B" w:rsidRDefault="009E469B" w:rsidP="009E469B"/>
    <w:p w:rsidR="00057A27" w:rsidRPr="009E469B" w:rsidRDefault="00057A27" w:rsidP="009E469B"/>
    <w:p w:rsidR="005E413E" w:rsidRPr="00057A27" w:rsidRDefault="005E413E" w:rsidP="009E469B">
      <w:pPr>
        <w:pStyle w:val="1"/>
        <w:jc w:val="center"/>
        <w:rPr>
          <w:rFonts w:ascii="Times New Roman" w:hAnsi="Times New Roman"/>
          <w:color w:val="auto"/>
        </w:rPr>
      </w:pPr>
      <w:bookmarkStart w:id="1" w:name="_Toc351903225"/>
      <w:r w:rsidRPr="00057A27">
        <w:rPr>
          <w:rFonts w:ascii="Times New Roman" w:hAnsi="Times New Roman"/>
          <w:color w:val="auto"/>
        </w:rPr>
        <w:lastRenderedPageBreak/>
        <w:t>Введение</w:t>
      </w:r>
      <w:bookmarkEnd w:id="1"/>
    </w:p>
    <w:p w:rsidR="00C30922" w:rsidRDefault="00C30922" w:rsidP="00FC34E3">
      <w:pPr>
        <w:spacing w:after="0" w:line="240" w:lineRule="auto"/>
        <w:ind w:firstLine="709"/>
        <w:jc w:val="center"/>
        <w:rPr>
          <w:rFonts w:ascii="Times New Roman" w:hAnsi="Times New Roman"/>
          <w:b/>
          <w:sz w:val="28"/>
          <w:szCs w:val="28"/>
        </w:rPr>
      </w:pPr>
    </w:p>
    <w:p w:rsidR="009E469B" w:rsidRDefault="009E469B" w:rsidP="00FC34E3">
      <w:pPr>
        <w:spacing w:after="0" w:line="240" w:lineRule="auto"/>
        <w:ind w:firstLine="709"/>
        <w:jc w:val="center"/>
        <w:rPr>
          <w:rFonts w:ascii="Times New Roman" w:hAnsi="Times New Roman"/>
          <w:b/>
          <w:sz w:val="28"/>
          <w:szCs w:val="28"/>
        </w:rPr>
      </w:pPr>
    </w:p>
    <w:p w:rsidR="00C30922" w:rsidRDefault="009F51DB" w:rsidP="00FC34E3">
      <w:pPr>
        <w:spacing w:after="0" w:line="240" w:lineRule="auto"/>
        <w:ind w:firstLine="709"/>
        <w:rPr>
          <w:rFonts w:ascii="Times New Roman" w:hAnsi="Times New Roman"/>
          <w:sz w:val="28"/>
          <w:szCs w:val="28"/>
        </w:rPr>
      </w:pPr>
      <w:r>
        <w:rPr>
          <w:rFonts w:ascii="Times New Roman" w:hAnsi="Times New Roman"/>
          <w:sz w:val="28"/>
          <w:szCs w:val="28"/>
        </w:rPr>
        <w:t>В связи с переходом к кредитной системе обучения значительно увелич</w:t>
      </w:r>
      <w:r>
        <w:rPr>
          <w:rFonts w:ascii="Times New Roman" w:hAnsi="Times New Roman"/>
          <w:sz w:val="28"/>
          <w:szCs w:val="28"/>
        </w:rPr>
        <w:t>и</w:t>
      </w:r>
      <w:r>
        <w:rPr>
          <w:rFonts w:ascii="Times New Roman" w:hAnsi="Times New Roman"/>
          <w:sz w:val="28"/>
          <w:szCs w:val="28"/>
        </w:rPr>
        <w:t xml:space="preserve">лось время на самостоятельную работу студентов. </w:t>
      </w:r>
      <w:r w:rsidRPr="009F51DB">
        <w:rPr>
          <w:rFonts w:ascii="Times New Roman" w:hAnsi="Times New Roman"/>
          <w:sz w:val="28"/>
          <w:szCs w:val="28"/>
        </w:rPr>
        <w:t>Да</w:t>
      </w:r>
      <w:r>
        <w:rPr>
          <w:rFonts w:ascii="Times New Roman" w:hAnsi="Times New Roman"/>
          <w:sz w:val="28"/>
          <w:szCs w:val="28"/>
        </w:rPr>
        <w:t>нный практикум соста</w:t>
      </w:r>
      <w:r>
        <w:rPr>
          <w:rFonts w:ascii="Times New Roman" w:hAnsi="Times New Roman"/>
          <w:sz w:val="28"/>
          <w:szCs w:val="28"/>
        </w:rPr>
        <w:t>в</w:t>
      </w:r>
      <w:r>
        <w:rPr>
          <w:rFonts w:ascii="Times New Roman" w:hAnsi="Times New Roman"/>
          <w:sz w:val="28"/>
          <w:szCs w:val="28"/>
        </w:rPr>
        <w:t>лен с целью оказания помощи в самостоятельной работе студентов на лабор</w:t>
      </w:r>
      <w:r>
        <w:rPr>
          <w:rFonts w:ascii="Times New Roman" w:hAnsi="Times New Roman"/>
          <w:sz w:val="28"/>
          <w:szCs w:val="28"/>
        </w:rPr>
        <w:t>а</w:t>
      </w:r>
      <w:r>
        <w:rPr>
          <w:rFonts w:ascii="Times New Roman" w:hAnsi="Times New Roman"/>
          <w:sz w:val="28"/>
          <w:szCs w:val="28"/>
        </w:rPr>
        <w:t>торных и практических занятиях. Настоящее пособие включает т</w:t>
      </w:r>
      <w:r w:rsidR="00056D08">
        <w:rPr>
          <w:rFonts w:ascii="Times New Roman" w:hAnsi="Times New Roman"/>
          <w:sz w:val="28"/>
          <w:szCs w:val="28"/>
        </w:rPr>
        <w:t>акие</w:t>
      </w:r>
      <w:r>
        <w:rPr>
          <w:rFonts w:ascii="Times New Roman" w:hAnsi="Times New Roman"/>
          <w:sz w:val="28"/>
          <w:szCs w:val="28"/>
        </w:rPr>
        <w:t xml:space="preserve"> занятия, которые могут быть выполнены студентами самостоятельно при минимальной помощи и консультации преподавателя. </w:t>
      </w:r>
    </w:p>
    <w:p w:rsidR="009F51DB" w:rsidRDefault="009F51DB" w:rsidP="00FC34E3">
      <w:pPr>
        <w:spacing w:after="0" w:line="240" w:lineRule="auto"/>
        <w:ind w:firstLine="709"/>
        <w:rPr>
          <w:rFonts w:ascii="Times New Roman" w:hAnsi="Times New Roman"/>
          <w:sz w:val="28"/>
          <w:szCs w:val="28"/>
        </w:rPr>
      </w:pPr>
      <w:r>
        <w:rPr>
          <w:rFonts w:ascii="Times New Roman" w:hAnsi="Times New Roman"/>
          <w:sz w:val="28"/>
          <w:szCs w:val="28"/>
        </w:rPr>
        <w:t>В практикум включены те основные работы, которые проводились на к</w:t>
      </w:r>
      <w:r>
        <w:rPr>
          <w:rFonts w:ascii="Times New Roman" w:hAnsi="Times New Roman"/>
          <w:sz w:val="28"/>
          <w:szCs w:val="28"/>
        </w:rPr>
        <w:t>а</w:t>
      </w:r>
      <w:r>
        <w:rPr>
          <w:rFonts w:ascii="Times New Roman" w:hAnsi="Times New Roman"/>
          <w:sz w:val="28"/>
          <w:szCs w:val="28"/>
        </w:rPr>
        <w:t xml:space="preserve">федре в течение многих лет преподавания и которые соответствуют требования государственного стандарта образования. В пособие включены также занятия, которые проводятся непосредственно на виварии факультета. </w:t>
      </w:r>
    </w:p>
    <w:p w:rsidR="00370A69" w:rsidRDefault="00FB6850" w:rsidP="00FC34E3">
      <w:pPr>
        <w:spacing w:after="0" w:line="240" w:lineRule="auto"/>
        <w:ind w:firstLine="709"/>
        <w:rPr>
          <w:rFonts w:ascii="Times New Roman" w:hAnsi="Times New Roman"/>
          <w:sz w:val="28"/>
          <w:szCs w:val="28"/>
        </w:rPr>
      </w:pPr>
      <w:r>
        <w:rPr>
          <w:rFonts w:ascii="Times New Roman" w:hAnsi="Times New Roman"/>
          <w:sz w:val="28"/>
          <w:szCs w:val="28"/>
        </w:rPr>
        <w:t>Перед тем как приступить к выполнению лабораторно-практических р</w:t>
      </w:r>
      <w:r>
        <w:rPr>
          <w:rFonts w:ascii="Times New Roman" w:hAnsi="Times New Roman"/>
          <w:sz w:val="28"/>
          <w:szCs w:val="28"/>
        </w:rPr>
        <w:t>а</w:t>
      </w:r>
      <w:r w:rsidR="00370A69">
        <w:rPr>
          <w:rFonts w:ascii="Times New Roman" w:hAnsi="Times New Roman"/>
          <w:sz w:val="28"/>
          <w:szCs w:val="28"/>
        </w:rPr>
        <w:t>бот</w:t>
      </w:r>
      <w:r>
        <w:rPr>
          <w:rFonts w:ascii="Times New Roman" w:hAnsi="Times New Roman"/>
          <w:sz w:val="28"/>
          <w:szCs w:val="28"/>
        </w:rPr>
        <w:t xml:space="preserve"> студен</w:t>
      </w:r>
      <w:r w:rsidR="00370A69">
        <w:rPr>
          <w:rFonts w:ascii="Times New Roman" w:hAnsi="Times New Roman"/>
          <w:sz w:val="28"/>
          <w:szCs w:val="28"/>
        </w:rPr>
        <w:t>ты должны ознакомиться с теорий,</w:t>
      </w:r>
      <w:r>
        <w:rPr>
          <w:rFonts w:ascii="Times New Roman" w:hAnsi="Times New Roman"/>
          <w:sz w:val="28"/>
          <w:szCs w:val="28"/>
        </w:rPr>
        <w:t xml:space="preserve"> </w:t>
      </w:r>
      <w:proofErr w:type="gramStart"/>
      <w:r w:rsidR="00370A69">
        <w:rPr>
          <w:rFonts w:ascii="Times New Roman" w:hAnsi="Times New Roman"/>
          <w:sz w:val="28"/>
          <w:szCs w:val="28"/>
        </w:rPr>
        <w:t>изложенной</w:t>
      </w:r>
      <w:proofErr w:type="gramEnd"/>
      <w:r>
        <w:rPr>
          <w:rFonts w:ascii="Times New Roman" w:hAnsi="Times New Roman"/>
          <w:sz w:val="28"/>
          <w:szCs w:val="28"/>
        </w:rPr>
        <w:t xml:space="preserve"> в следующих уче</w:t>
      </w:r>
      <w:r>
        <w:rPr>
          <w:rFonts w:ascii="Times New Roman" w:hAnsi="Times New Roman"/>
          <w:sz w:val="28"/>
          <w:szCs w:val="28"/>
        </w:rPr>
        <w:t>б</w:t>
      </w:r>
      <w:r>
        <w:rPr>
          <w:rFonts w:ascii="Times New Roman" w:hAnsi="Times New Roman"/>
          <w:sz w:val="28"/>
          <w:szCs w:val="28"/>
        </w:rPr>
        <w:t xml:space="preserve">никах: </w:t>
      </w:r>
    </w:p>
    <w:p w:rsidR="00FB6850" w:rsidRPr="00FB6850" w:rsidRDefault="00370A69" w:rsidP="00FC34E3">
      <w:pPr>
        <w:spacing w:after="0" w:line="240" w:lineRule="auto"/>
        <w:ind w:firstLine="709"/>
        <w:rPr>
          <w:rFonts w:ascii="Times New Roman" w:hAnsi="Times New Roman"/>
          <w:sz w:val="28"/>
          <w:szCs w:val="28"/>
        </w:rPr>
      </w:pPr>
      <w:r>
        <w:rPr>
          <w:rFonts w:ascii="Times New Roman" w:hAnsi="Times New Roman"/>
          <w:sz w:val="28"/>
          <w:szCs w:val="28"/>
        </w:rPr>
        <w:t xml:space="preserve">1) </w:t>
      </w:r>
      <w:r w:rsidR="00FB6850" w:rsidRPr="00FB6850">
        <w:rPr>
          <w:rFonts w:ascii="Times New Roman" w:hAnsi="Times New Roman"/>
          <w:sz w:val="28"/>
          <w:szCs w:val="28"/>
        </w:rPr>
        <w:t>Физиология сельскохозяйственных животных</w:t>
      </w:r>
      <w:r w:rsidR="00FB6850">
        <w:rPr>
          <w:rFonts w:ascii="Times New Roman" w:hAnsi="Times New Roman"/>
          <w:sz w:val="28"/>
          <w:szCs w:val="28"/>
        </w:rPr>
        <w:t xml:space="preserve"> / </w:t>
      </w:r>
      <w:r w:rsidR="00FB6850" w:rsidRPr="00FB6850">
        <w:rPr>
          <w:rFonts w:ascii="Times New Roman" w:hAnsi="Times New Roman"/>
          <w:sz w:val="28"/>
          <w:szCs w:val="28"/>
        </w:rPr>
        <w:t>А.Н.</w:t>
      </w:r>
      <w:r w:rsidR="00FB6850">
        <w:rPr>
          <w:rFonts w:ascii="Times New Roman" w:hAnsi="Times New Roman"/>
          <w:sz w:val="28"/>
          <w:szCs w:val="28"/>
        </w:rPr>
        <w:t xml:space="preserve"> </w:t>
      </w:r>
      <w:r w:rsidR="00FB6850" w:rsidRPr="00FB6850">
        <w:rPr>
          <w:rFonts w:ascii="Times New Roman" w:hAnsi="Times New Roman"/>
          <w:sz w:val="28"/>
          <w:szCs w:val="28"/>
        </w:rPr>
        <w:t xml:space="preserve">Голиков </w:t>
      </w:r>
      <w:proofErr w:type="spellStart"/>
      <w:r w:rsidR="00FB6850">
        <w:rPr>
          <w:rFonts w:ascii="Times New Roman" w:hAnsi="Times New Roman"/>
          <w:sz w:val="28"/>
          <w:szCs w:val="28"/>
        </w:rPr>
        <w:t>Н.У.</w:t>
      </w:r>
      <w:r w:rsidR="00FB6850" w:rsidRPr="00FB6850">
        <w:rPr>
          <w:rFonts w:ascii="Times New Roman" w:hAnsi="Times New Roman"/>
          <w:sz w:val="28"/>
          <w:szCs w:val="28"/>
        </w:rPr>
        <w:t>Базанова</w:t>
      </w:r>
      <w:proofErr w:type="spellEnd"/>
      <w:r w:rsidR="00FB6850">
        <w:rPr>
          <w:rFonts w:ascii="Times New Roman" w:hAnsi="Times New Roman"/>
          <w:sz w:val="28"/>
          <w:szCs w:val="28"/>
        </w:rPr>
        <w:t>,</w:t>
      </w:r>
      <w:r w:rsidR="00FB6850" w:rsidRPr="00FB6850">
        <w:rPr>
          <w:rFonts w:ascii="Times New Roman" w:hAnsi="Times New Roman"/>
          <w:sz w:val="28"/>
          <w:szCs w:val="28"/>
        </w:rPr>
        <w:t xml:space="preserve"> З.К. </w:t>
      </w:r>
      <w:proofErr w:type="spellStart"/>
      <w:r w:rsidR="00FB6850" w:rsidRPr="00FB6850">
        <w:rPr>
          <w:rFonts w:ascii="Times New Roman" w:hAnsi="Times New Roman"/>
          <w:sz w:val="28"/>
          <w:szCs w:val="28"/>
        </w:rPr>
        <w:t>Кожебеков</w:t>
      </w:r>
      <w:proofErr w:type="spellEnd"/>
      <w:r w:rsidR="00FB6850" w:rsidRPr="00FB6850">
        <w:rPr>
          <w:rFonts w:ascii="Times New Roman" w:hAnsi="Times New Roman"/>
          <w:sz w:val="28"/>
          <w:szCs w:val="28"/>
        </w:rPr>
        <w:t xml:space="preserve"> и др</w:t>
      </w:r>
      <w:r w:rsidR="00FB6850">
        <w:rPr>
          <w:rFonts w:ascii="Times New Roman" w:hAnsi="Times New Roman"/>
          <w:sz w:val="28"/>
          <w:szCs w:val="28"/>
        </w:rPr>
        <w:t xml:space="preserve">.; Под ред. </w:t>
      </w:r>
      <w:r w:rsidR="00FB6850" w:rsidRPr="00FB6850">
        <w:rPr>
          <w:rFonts w:ascii="Times New Roman" w:hAnsi="Times New Roman"/>
          <w:sz w:val="28"/>
          <w:szCs w:val="28"/>
        </w:rPr>
        <w:t xml:space="preserve"> А.Н.</w:t>
      </w:r>
      <w:r w:rsidR="00FB6850">
        <w:rPr>
          <w:rFonts w:ascii="Times New Roman" w:hAnsi="Times New Roman"/>
          <w:sz w:val="28"/>
          <w:szCs w:val="28"/>
        </w:rPr>
        <w:t xml:space="preserve"> </w:t>
      </w:r>
      <w:r w:rsidR="00FB6850" w:rsidRPr="00FB6850">
        <w:rPr>
          <w:rFonts w:ascii="Times New Roman" w:hAnsi="Times New Roman"/>
          <w:sz w:val="28"/>
          <w:szCs w:val="28"/>
        </w:rPr>
        <w:t>Голиков</w:t>
      </w:r>
      <w:r w:rsidR="00FB6850">
        <w:rPr>
          <w:rFonts w:ascii="Times New Roman" w:hAnsi="Times New Roman"/>
          <w:sz w:val="28"/>
          <w:szCs w:val="28"/>
        </w:rPr>
        <w:t>а. – 3-е изд., пер</w:t>
      </w:r>
      <w:r w:rsidR="00FB6850">
        <w:rPr>
          <w:rFonts w:ascii="Times New Roman" w:hAnsi="Times New Roman"/>
          <w:sz w:val="28"/>
          <w:szCs w:val="28"/>
        </w:rPr>
        <w:t>е</w:t>
      </w:r>
      <w:r w:rsidR="00FB6850">
        <w:rPr>
          <w:rFonts w:ascii="Times New Roman" w:hAnsi="Times New Roman"/>
          <w:sz w:val="28"/>
          <w:szCs w:val="28"/>
        </w:rPr>
        <w:t>работанное и дополненное.</w:t>
      </w:r>
      <w:r>
        <w:rPr>
          <w:rFonts w:ascii="Times New Roman" w:hAnsi="Times New Roman"/>
          <w:sz w:val="28"/>
          <w:szCs w:val="28"/>
        </w:rPr>
        <w:t xml:space="preserve"> –</w:t>
      </w:r>
      <w:r w:rsidR="00FB6850" w:rsidRPr="00FB6850">
        <w:rPr>
          <w:rFonts w:ascii="Times New Roman" w:hAnsi="Times New Roman"/>
          <w:sz w:val="28"/>
          <w:szCs w:val="28"/>
        </w:rPr>
        <w:t xml:space="preserve"> М</w:t>
      </w:r>
      <w:r>
        <w:rPr>
          <w:rFonts w:ascii="Times New Roman" w:hAnsi="Times New Roman"/>
          <w:sz w:val="28"/>
          <w:szCs w:val="28"/>
        </w:rPr>
        <w:t xml:space="preserve">.:  </w:t>
      </w:r>
      <w:proofErr w:type="spellStart"/>
      <w:r w:rsidR="00FB6850" w:rsidRPr="00FB6850">
        <w:rPr>
          <w:rFonts w:ascii="Times New Roman" w:hAnsi="Times New Roman"/>
          <w:sz w:val="28"/>
          <w:szCs w:val="28"/>
        </w:rPr>
        <w:t>Агропромиздат</w:t>
      </w:r>
      <w:proofErr w:type="spellEnd"/>
      <w:r w:rsidR="00FB6850" w:rsidRPr="00FB6850">
        <w:rPr>
          <w:rFonts w:ascii="Times New Roman" w:hAnsi="Times New Roman"/>
          <w:sz w:val="28"/>
          <w:szCs w:val="28"/>
        </w:rPr>
        <w:t>, 1991.</w:t>
      </w:r>
      <w:r w:rsidR="00FB6850">
        <w:rPr>
          <w:rFonts w:ascii="Times New Roman" w:hAnsi="Times New Roman"/>
          <w:sz w:val="28"/>
          <w:szCs w:val="28"/>
        </w:rPr>
        <w:t xml:space="preserve"> – 432 с.</w:t>
      </w:r>
    </w:p>
    <w:p w:rsidR="00FB6850" w:rsidRPr="00FB6850" w:rsidRDefault="00FB6850" w:rsidP="00FC34E3">
      <w:pPr>
        <w:spacing w:after="0" w:line="240" w:lineRule="auto"/>
        <w:ind w:firstLine="709"/>
        <w:rPr>
          <w:rFonts w:ascii="Times New Roman" w:hAnsi="Times New Roman"/>
          <w:sz w:val="28"/>
          <w:szCs w:val="28"/>
        </w:rPr>
      </w:pPr>
      <w:r w:rsidRPr="00FB6850">
        <w:rPr>
          <w:rFonts w:ascii="Times New Roman" w:hAnsi="Times New Roman"/>
          <w:sz w:val="28"/>
          <w:szCs w:val="28"/>
        </w:rPr>
        <w:t>2</w:t>
      </w:r>
      <w:r w:rsidR="00370A69">
        <w:rPr>
          <w:rFonts w:ascii="Times New Roman" w:hAnsi="Times New Roman"/>
          <w:sz w:val="28"/>
          <w:szCs w:val="28"/>
        </w:rPr>
        <w:t>)</w:t>
      </w:r>
      <w:r w:rsidRPr="00FB6850">
        <w:rPr>
          <w:rFonts w:ascii="Times New Roman" w:hAnsi="Times New Roman"/>
          <w:sz w:val="28"/>
          <w:szCs w:val="28"/>
        </w:rPr>
        <w:t xml:space="preserve"> </w:t>
      </w:r>
      <w:proofErr w:type="gramStart"/>
      <w:r w:rsidRPr="00FB6850">
        <w:rPr>
          <w:rFonts w:ascii="Times New Roman" w:hAnsi="Times New Roman"/>
          <w:sz w:val="28"/>
          <w:szCs w:val="28"/>
        </w:rPr>
        <w:t>Георгиевский</w:t>
      </w:r>
      <w:proofErr w:type="gramEnd"/>
      <w:r w:rsidRPr="00FB6850">
        <w:rPr>
          <w:rFonts w:ascii="Times New Roman" w:hAnsi="Times New Roman"/>
          <w:sz w:val="28"/>
          <w:szCs w:val="28"/>
        </w:rPr>
        <w:t xml:space="preserve"> В.И. Физиология сельскохозяйственных животных. Учебник.  Москва ВО «</w:t>
      </w:r>
      <w:proofErr w:type="spellStart"/>
      <w:r w:rsidRPr="00FB6850">
        <w:rPr>
          <w:rFonts w:ascii="Times New Roman" w:hAnsi="Times New Roman"/>
          <w:sz w:val="28"/>
          <w:szCs w:val="28"/>
        </w:rPr>
        <w:t>Агропромиздат</w:t>
      </w:r>
      <w:proofErr w:type="spellEnd"/>
      <w:r w:rsidRPr="00FB6850">
        <w:rPr>
          <w:rFonts w:ascii="Times New Roman" w:hAnsi="Times New Roman"/>
          <w:sz w:val="28"/>
          <w:szCs w:val="28"/>
        </w:rPr>
        <w:t>», 1990.</w:t>
      </w:r>
      <w:r w:rsidR="00370A69">
        <w:rPr>
          <w:rFonts w:ascii="Times New Roman" w:hAnsi="Times New Roman"/>
          <w:sz w:val="28"/>
          <w:szCs w:val="28"/>
        </w:rPr>
        <w:t xml:space="preserve"> – </w:t>
      </w:r>
    </w:p>
    <w:p w:rsidR="00FB6850" w:rsidRDefault="00FB6850" w:rsidP="00FC34E3">
      <w:pPr>
        <w:spacing w:after="0" w:line="240" w:lineRule="auto"/>
        <w:ind w:firstLine="709"/>
        <w:rPr>
          <w:rFonts w:ascii="Times New Roman" w:hAnsi="Times New Roman"/>
          <w:sz w:val="28"/>
          <w:szCs w:val="28"/>
        </w:rPr>
      </w:pPr>
    </w:p>
    <w:p w:rsidR="00370A69" w:rsidRDefault="00370A69" w:rsidP="00FC34E3">
      <w:pPr>
        <w:spacing w:after="0" w:line="240" w:lineRule="auto"/>
        <w:ind w:firstLine="709"/>
        <w:rPr>
          <w:rFonts w:ascii="Times New Roman" w:hAnsi="Times New Roman"/>
          <w:sz w:val="28"/>
          <w:szCs w:val="28"/>
        </w:rPr>
      </w:pPr>
    </w:p>
    <w:p w:rsidR="00370A69" w:rsidRDefault="00370A69" w:rsidP="00FC34E3">
      <w:pPr>
        <w:spacing w:after="0" w:line="240" w:lineRule="auto"/>
        <w:ind w:firstLine="709"/>
        <w:rPr>
          <w:rFonts w:ascii="Times New Roman" w:hAnsi="Times New Roman"/>
          <w:sz w:val="28"/>
          <w:szCs w:val="28"/>
        </w:rPr>
      </w:pPr>
    </w:p>
    <w:p w:rsidR="00370A69" w:rsidRDefault="00370A69" w:rsidP="00FC34E3">
      <w:pPr>
        <w:spacing w:after="0" w:line="240" w:lineRule="auto"/>
        <w:ind w:firstLine="709"/>
        <w:rPr>
          <w:rFonts w:ascii="Times New Roman" w:hAnsi="Times New Roman"/>
          <w:sz w:val="28"/>
          <w:szCs w:val="28"/>
        </w:rPr>
      </w:pPr>
    </w:p>
    <w:p w:rsidR="00370A69" w:rsidRDefault="00370A69" w:rsidP="00FC34E3">
      <w:pPr>
        <w:spacing w:after="0" w:line="240" w:lineRule="auto"/>
        <w:ind w:firstLine="709"/>
        <w:rPr>
          <w:rFonts w:ascii="Times New Roman" w:hAnsi="Times New Roman"/>
          <w:sz w:val="28"/>
          <w:szCs w:val="28"/>
        </w:rPr>
      </w:pPr>
    </w:p>
    <w:p w:rsidR="00370A69" w:rsidRDefault="00370A69" w:rsidP="00FC34E3">
      <w:pPr>
        <w:spacing w:after="0" w:line="240" w:lineRule="auto"/>
        <w:ind w:firstLine="709"/>
        <w:rPr>
          <w:rFonts w:ascii="Times New Roman" w:hAnsi="Times New Roman"/>
          <w:sz w:val="28"/>
          <w:szCs w:val="28"/>
        </w:rPr>
      </w:pPr>
    </w:p>
    <w:p w:rsidR="00370A69" w:rsidRDefault="00370A69" w:rsidP="00FC34E3">
      <w:pPr>
        <w:spacing w:after="0" w:line="240" w:lineRule="auto"/>
        <w:ind w:firstLine="709"/>
        <w:rPr>
          <w:rFonts w:ascii="Times New Roman" w:hAnsi="Times New Roman"/>
          <w:sz w:val="28"/>
          <w:szCs w:val="28"/>
        </w:rPr>
      </w:pPr>
    </w:p>
    <w:p w:rsidR="00370A69" w:rsidRDefault="00370A69" w:rsidP="00FC34E3">
      <w:pPr>
        <w:spacing w:after="0" w:line="240" w:lineRule="auto"/>
        <w:ind w:firstLine="709"/>
        <w:rPr>
          <w:rFonts w:ascii="Times New Roman" w:hAnsi="Times New Roman"/>
          <w:sz w:val="28"/>
          <w:szCs w:val="28"/>
        </w:rPr>
      </w:pPr>
    </w:p>
    <w:p w:rsidR="00370A69" w:rsidRDefault="00370A69" w:rsidP="00FC34E3">
      <w:pPr>
        <w:spacing w:after="0" w:line="240" w:lineRule="auto"/>
        <w:ind w:firstLine="709"/>
        <w:rPr>
          <w:rFonts w:ascii="Times New Roman" w:hAnsi="Times New Roman"/>
          <w:sz w:val="28"/>
          <w:szCs w:val="28"/>
        </w:rPr>
      </w:pPr>
    </w:p>
    <w:p w:rsidR="00370A69" w:rsidRDefault="00370A69" w:rsidP="00FC34E3">
      <w:pPr>
        <w:spacing w:after="0" w:line="240" w:lineRule="auto"/>
        <w:ind w:firstLine="709"/>
        <w:rPr>
          <w:rFonts w:ascii="Times New Roman" w:hAnsi="Times New Roman"/>
          <w:sz w:val="28"/>
          <w:szCs w:val="28"/>
        </w:rPr>
      </w:pPr>
    </w:p>
    <w:p w:rsidR="00370A69" w:rsidRDefault="00370A69" w:rsidP="00FC34E3">
      <w:pPr>
        <w:spacing w:after="0" w:line="240" w:lineRule="auto"/>
        <w:ind w:firstLine="709"/>
        <w:rPr>
          <w:rFonts w:ascii="Times New Roman" w:hAnsi="Times New Roman"/>
          <w:sz w:val="28"/>
          <w:szCs w:val="28"/>
        </w:rPr>
      </w:pPr>
    </w:p>
    <w:p w:rsidR="00370A69" w:rsidRDefault="00370A69" w:rsidP="00FC34E3">
      <w:pPr>
        <w:spacing w:after="0" w:line="240" w:lineRule="auto"/>
        <w:ind w:firstLine="709"/>
        <w:rPr>
          <w:rFonts w:ascii="Times New Roman" w:hAnsi="Times New Roman"/>
          <w:sz w:val="28"/>
          <w:szCs w:val="28"/>
        </w:rPr>
      </w:pPr>
    </w:p>
    <w:p w:rsidR="00370A69" w:rsidRDefault="00370A69" w:rsidP="00FC34E3">
      <w:pPr>
        <w:spacing w:after="0" w:line="240" w:lineRule="auto"/>
        <w:ind w:firstLine="709"/>
        <w:rPr>
          <w:rFonts w:ascii="Times New Roman" w:hAnsi="Times New Roman"/>
          <w:sz w:val="28"/>
          <w:szCs w:val="28"/>
        </w:rPr>
      </w:pPr>
    </w:p>
    <w:p w:rsidR="00370A69" w:rsidRDefault="00370A69" w:rsidP="00FC34E3">
      <w:pPr>
        <w:spacing w:after="0" w:line="240" w:lineRule="auto"/>
        <w:ind w:firstLine="709"/>
        <w:rPr>
          <w:rFonts w:ascii="Times New Roman" w:hAnsi="Times New Roman"/>
          <w:sz w:val="28"/>
          <w:szCs w:val="28"/>
        </w:rPr>
      </w:pPr>
    </w:p>
    <w:p w:rsidR="00370A69" w:rsidRDefault="00370A69" w:rsidP="00FC34E3">
      <w:pPr>
        <w:spacing w:after="0" w:line="240" w:lineRule="auto"/>
        <w:ind w:firstLine="709"/>
        <w:rPr>
          <w:rFonts w:ascii="Times New Roman" w:hAnsi="Times New Roman"/>
          <w:sz w:val="28"/>
          <w:szCs w:val="28"/>
        </w:rPr>
      </w:pPr>
    </w:p>
    <w:p w:rsidR="00370A69" w:rsidRDefault="00370A69" w:rsidP="00FC34E3">
      <w:pPr>
        <w:spacing w:after="0" w:line="240" w:lineRule="auto"/>
        <w:ind w:firstLine="709"/>
        <w:rPr>
          <w:rFonts w:ascii="Times New Roman" w:hAnsi="Times New Roman"/>
          <w:sz w:val="28"/>
          <w:szCs w:val="28"/>
        </w:rPr>
      </w:pPr>
    </w:p>
    <w:p w:rsidR="00370A69" w:rsidRDefault="00370A69" w:rsidP="00FC34E3">
      <w:pPr>
        <w:spacing w:after="0" w:line="240" w:lineRule="auto"/>
        <w:ind w:firstLine="709"/>
        <w:rPr>
          <w:rFonts w:ascii="Times New Roman" w:hAnsi="Times New Roman"/>
          <w:sz w:val="28"/>
          <w:szCs w:val="28"/>
        </w:rPr>
      </w:pPr>
    </w:p>
    <w:p w:rsidR="00370A69" w:rsidRPr="009F51DB" w:rsidRDefault="00370A69" w:rsidP="00FC34E3">
      <w:pPr>
        <w:spacing w:after="0" w:line="240" w:lineRule="auto"/>
        <w:ind w:firstLine="709"/>
        <w:rPr>
          <w:rFonts w:ascii="Times New Roman" w:hAnsi="Times New Roman"/>
          <w:sz w:val="28"/>
          <w:szCs w:val="28"/>
        </w:rPr>
      </w:pPr>
    </w:p>
    <w:p w:rsidR="005E413E" w:rsidRDefault="005E413E" w:rsidP="00FC34E3">
      <w:pPr>
        <w:spacing w:after="0" w:line="240" w:lineRule="auto"/>
        <w:ind w:firstLine="0"/>
        <w:rPr>
          <w:rFonts w:ascii="Times New Roman" w:hAnsi="Times New Roman"/>
          <w:b/>
          <w:sz w:val="28"/>
          <w:szCs w:val="28"/>
        </w:rPr>
      </w:pPr>
    </w:p>
    <w:p w:rsidR="000540A8" w:rsidRDefault="000540A8" w:rsidP="00FC34E3">
      <w:pPr>
        <w:spacing w:after="0" w:line="240" w:lineRule="auto"/>
        <w:ind w:firstLine="0"/>
        <w:rPr>
          <w:rFonts w:ascii="Times New Roman" w:hAnsi="Times New Roman"/>
          <w:b/>
          <w:sz w:val="28"/>
          <w:szCs w:val="28"/>
        </w:rPr>
      </w:pPr>
    </w:p>
    <w:p w:rsidR="000540A8" w:rsidRDefault="000540A8" w:rsidP="00FC34E3">
      <w:pPr>
        <w:spacing w:after="0" w:line="240" w:lineRule="auto"/>
        <w:ind w:firstLine="0"/>
        <w:rPr>
          <w:rFonts w:ascii="Times New Roman" w:hAnsi="Times New Roman"/>
          <w:b/>
          <w:sz w:val="28"/>
          <w:szCs w:val="28"/>
        </w:rPr>
      </w:pPr>
    </w:p>
    <w:p w:rsidR="000540A8" w:rsidRDefault="000540A8" w:rsidP="00FC34E3">
      <w:pPr>
        <w:spacing w:after="0" w:line="240" w:lineRule="auto"/>
        <w:ind w:firstLine="0"/>
        <w:rPr>
          <w:rFonts w:ascii="Times New Roman" w:hAnsi="Times New Roman"/>
          <w:b/>
          <w:sz w:val="28"/>
          <w:szCs w:val="28"/>
        </w:rPr>
      </w:pPr>
    </w:p>
    <w:p w:rsidR="000540A8" w:rsidRDefault="000540A8" w:rsidP="00FC34E3">
      <w:pPr>
        <w:spacing w:after="0" w:line="240" w:lineRule="auto"/>
        <w:ind w:firstLine="0"/>
        <w:rPr>
          <w:rFonts w:ascii="Times New Roman" w:hAnsi="Times New Roman"/>
          <w:b/>
          <w:sz w:val="28"/>
          <w:szCs w:val="28"/>
        </w:rPr>
      </w:pPr>
    </w:p>
    <w:p w:rsidR="00880BDE" w:rsidRPr="00057A27" w:rsidRDefault="00057A27" w:rsidP="00057A27">
      <w:pPr>
        <w:pStyle w:val="1"/>
        <w:spacing w:before="0"/>
        <w:rPr>
          <w:rFonts w:ascii="Times New Roman" w:hAnsi="Times New Roman"/>
          <w:color w:val="auto"/>
        </w:rPr>
      </w:pPr>
      <w:bookmarkStart w:id="2" w:name="_Toc351903226"/>
      <w:r w:rsidRPr="00057A27">
        <w:rPr>
          <w:rFonts w:ascii="Times New Roman" w:hAnsi="Times New Roman"/>
          <w:color w:val="auto"/>
        </w:rPr>
        <w:lastRenderedPageBreak/>
        <w:t xml:space="preserve">   </w:t>
      </w:r>
      <w:r w:rsidR="009F4416" w:rsidRPr="00057A27">
        <w:rPr>
          <w:rFonts w:ascii="Times New Roman" w:hAnsi="Times New Roman"/>
          <w:color w:val="auto"/>
        </w:rPr>
        <w:t>Охрана труда и техника безопасности в учебном процессе</w:t>
      </w:r>
      <w:bookmarkEnd w:id="2"/>
    </w:p>
    <w:p w:rsidR="00E04154" w:rsidRPr="00A84A15" w:rsidRDefault="00E04154" w:rsidP="00FC34E3">
      <w:pPr>
        <w:spacing w:after="0" w:line="240" w:lineRule="auto"/>
        <w:ind w:firstLine="709"/>
        <w:rPr>
          <w:rFonts w:ascii="Times New Roman" w:hAnsi="Times New Roman"/>
          <w:b/>
          <w:sz w:val="28"/>
          <w:szCs w:val="28"/>
        </w:rPr>
      </w:pPr>
    </w:p>
    <w:p w:rsidR="009F4416" w:rsidRDefault="009F4416" w:rsidP="00FC34E3">
      <w:pPr>
        <w:spacing w:after="0" w:line="240" w:lineRule="auto"/>
        <w:ind w:firstLine="709"/>
        <w:rPr>
          <w:rFonts w:ascii="Times New Roman" w:hAnsi="Times New Roman"/>
          <w:sz w:val="28"/>
          <w:szCs w:val="28"/>
        </w:rPr>
      </w:pPr>
      <w:r>
        <w:rPr>
          <w:rFonts w:ascii="Times New Roman" w:hAnsi="Times New Roman"/>
          <w:sz w:val="28"/>
          <w:szCs w:val="28"/>
        </w:rPr>
        <w:t>Лабораторные занятия должны выполняться в условиях обеспечивающих высокую производительность учебного процесса и исключающих возникнов</w:t>
      </w:r>
      <w:r>
        <w:rPr>
          <w:rFonts w:ascii="Times New Roman" w:hAnsi="Times New Roman"/>
          <w:sz w:val="28"/>
          <w:szCs w:val="28"/>
        </w:rPr>
        <w:t>е</w:t>
      </w:r>
      <w:r>
        <w:rPr>
          <w:rFonts w:ascii="Times New Roman" w:hAnsi="Times New Roman"/>
          <w:sz w:val="28"/>
          <w:szCs w:val="28"/>
        </w:rPr>
        <w:t>ние травм, ожогов, ушибов и других повреждений студента. На занятиях по ф</w:t>
      </w:r>
      <w:r>
        <w:rPr>
          <w:rFonts w:ascii="Times New Roman" w:hAnsi="Times New Roman"/>
          <w:sz w:val="28"/>
          <w:szCs w:val="28"/>
        </w:rPr>
        <w:t>и</w:t>
      </w:r>
      <w:r>
        <w:rPr>
          <w:rFonts w:ascii="Times New Roman" w:hAnsi="Times New Roman"/>
          <w:sz w:val="28"/>
          <w:szCs w:val="28"/>
        </w:rPr>
        <w:t>зиологии часто используют электрические приборы, режущие инструменты, растворы кислот, щелочей и другие средства, а также лабораторных и сельск</w:t>
      </w:r>
      <w:r>
        <w:rPr>
          <w:rFonts w:ascii="Times New Roman" w:hAnsi="Times New Roman"/>
          <w:sz w:val="28"/>
          <w:szCs w:val="28"/>
        </w:rPr>
        <w:t>о</w:t>
      </w:r>
      <w:r>
        <w:rPr>
          <w:rFonts w:ascii="Times New Roman" w:hAnsi="Times New Roman"/>
          <w:sz w:val="28"/>
          <w:szCs w:val="28"/>
        </w:rPr>
        <w:t>хозяйственных животных. Использование их во время лабораторных работ тр</w:t>
      </w:r>
      <w:r>
        <w:rPr>
          <w:rFonts w:ascii="Times New Roman" w:hAnsi="Times New Roman"/>
          <w:sz w:val="28"/>
          <w:szCs w:val="28"/>
        </w:rPr>
        <w:t>е</w:t>
      </w:r>
      <w:r>
        <w:rPr>
          <w:rFonts w:ascii="Times New Roman" w:hAnsi="Times New Roman"/>
          <w:sz w:val="28"/>
          <w:szCs w:val="28"/>
        </w:rPr>
        <w:t>бует соблюдения определенных правил охраны труда и техники безопасности.</w:t>
      </w:r>
    </w:p>
    <w:p w:rsidR="009F4416" w:rsidRPr="00A84A15" w:rsidRDefault="009F4416" w:rsidP="00FC34E3">
      <w:pPr>
        <w:spacing w:after="0" w:line="240" w:lineRule="auto"/>
        <w:ind w:firstLine="709"/>
        <w:rPr>
          <w:rFonts w:ascii="Times New Roman" w:hAnsi="Times New Roman"/>
          <w:b/>
          <w:sz w:val="28"/>
          <w:szCs w:val="28"/>
        </w:rPr>
      </w:pPr>
      <w:r w:rsidRPr="00A84A15">
        <w:rPr>
          <w:rFonts w:ascii="Times New Roman" w:hAnsi="Times New Roman"/>
          <w:b/>
          <w:sz w:val="28"/>
          <w:szCs w:val="28"/>
        </w:rPr>
        <w:t>Основные прави</w:t>
      </w:r>
      <w:r w:rsidR="007F2872">
        <w:rPr>
          <w:rFonts w:ascii="Times New Roman" w:hAnsi="Times New Roman"/>
          <w:b/>
          <w:sz w:val="28"/>
          <w:szCs w:val="28"/>
        </w:rPr>
        <w:t xml:space="preserve">ла предупреждения </w:t>
      </w:r>
      <w:proofErr w:type="spellStart"/>
      <w:r w:rsidR="007F2872">
        <w:rPr>
          <w:rFonts w:ascii="Times New Roman" w:hAnsi="Times New Roman"/>
          <w:b/>
          <w:sz w:val="28"/>
          <w:szCs w:val="28"/>
        </w:rPr>
        <w:t>электротравм</w:t>
      </w:r>
      <w:proofErr w:type="spellEnd"/>
    </w:p>
    <w:p w:rsidR="00C56BE0" w:rsidRDefault="009F4416" w:rsidP="00FC34E3">
      <w:pPr>
        <w:spacing w:after="0" w:line="240" w:lineRule="auto"/>
        <w:ind w:firstLine="709"/>
        <w:rPr>
          <w:rFonts w:ascii="Times New Roman" w:hAnsi="Times New Roman"/>
          <w:sz w:val="28"/>
          <w:szCs w:val="28"/>
        </w:rPr>
      </w:pPr>
      <w:r>
        <w:rPr>
          <w:rFonts w:ascii="Times New Roman" w:hAnsi="Times New Roman"/>
          <w:sz w:val="28"/>
          <w:szCs w:val="28"/>
        </w:rPr>
        <w:t>При использовании электроприбора в работе необходимо,  до включения в сеть</w:t>
      </w:r>
      <w:r w:rsidR="00C56BE0">
        <w:rPr>
          <w:rFonts w:ascii="Times New Roman" w:hAnsi="Times New Roman"/>
          <w:sz w:val="28"/>
          <w:szCs w:val="28"/>
        </w:rPr>
        <w:t>,</w:t>
      </w:r>
      <w:r>
        <w:rPr>
          <w:rFonts w:ascii="Times New Roman" w:hAnsi="Times New Roman"/>
          <w:sz w:val="28"/>
          <w:szCs w:val="28"/>
        </w:rPr>
        <w:t xml:space="preserve"> произвести внешний осмотр и убедиться его целостности. </w:t>
      </w:r>
      <w:r w:rsidR="00C56BE0">
        <w:rPr>
          <w:rFonts w:ascii="Times New Roman" w:hAnsi="Times New Roman"/>
          <w:sz w:val="28"/>
          <w:szCs w:val="28"/>
        </w:rPr>
        <w:t>Все токов</w:t>
      </w:r>
      <w:r w:rsidR="00C56BE0">
        <w:rPr>
          <w:rFonts w:ascii="Times New Roman" w:hAnsi="Times New Roman"/>
          <w:sz w:val="28"/>
          <w:szCs w:val="28"/>
        </w:rPr>
        <w:t>е</w:t>
      </w:r>
      <w:r w:rsidR="00C56BE0">
        <w:rPr>
          <w:rFonts w:ascii="Times New Roman" w:hAnsi="Times New Roman"/>
          <w:sz w:val="28"/>
          <w:szCs w:val="28"/>
        </w:rPr>
        <w:t>дущие части должны иметь неповрежденную изоляцию и плотные контакты, а конструкция прибора должна обеспечивать защиту работающего от соприко</w:t>
      </w:r>
      <w:r w:rsidR="00C56BE0">
        <w:rPr>
          <w:rFonts w:ascii="Times New Roman" w:hAnsi="Times New Roman"/>
          <w:sz w:val="28"/>
          <w:szCs w:val="28"/>
        </w:rPr>
        <w:t>с</w:t>
      </w:r>
      <w:r w:rsidR="00C56BE0">
        <w:rPr>
          <w:rFonts w:ascii="Times New Roman" w:hAnsi="Times New Roman"/>
          <w:sz w:val="28"/>
          <w:szCs w:val="28"/>
        </w:rPr>
        <w:t>новения с токоведущими и движущимися частями. Корпус прибора или мета</w:t>
      </w:r>
      <w:r w:rsidR="00C56BE0">
        <w:rPr>
          <w:rFonts w:ascii="Times New Roman" w:hAnsi="Times New Roman"/>
          <w:sz w:val="28"/>
          <w:szCs w:val="28"/>
        </w:rPr>
        <w:t>л</w:t>
      </w:r>
      <w:r w:rsidR="00C56BE0">
        <w:rPr>
          <w:rFonts w:ascii="Times New Roman" w:hAnsi="Times New Roman"/>
          <w:sz w:val="28"/>
          <w:szCs w:val="28"/>
        </w:rPr>
        <w:t>лические его части, доступные для прикосновения человека, должны быть по</w:t>
      </w:r>
      <w:r w:rsidR="00C56BE0">
        <w:rPr>
          <w:rFonts w:ascii="Times New Roman" w:hAnsi="Times New Roman"/>
          <w:sz w:val="28"/>
          <w:szCs w:val="28"/>
        </w:rPr>
        <w:t>д</w:t>
      </w:r>
      <w:r w:rsidR="00C56BE0">
        <w:rPr>
          <w:rFonts w:ascii="Times New Roman" w:hAnsi="Times New Roman"/>
          <w:sz w:val="28"/>
          <w:szCs w:val="28"/>
        </w:rPr>
        <w:t>вергнуты защитному заземлению. До начала работы показания прибора ставят на нуль. В приборах должна быть действующая световая и звуковая сигнализ</w:t>
      </w:r>
      <w:r w:rsidR="00C56BE0">
        <w:rPr>
          <w:rFonts w:ascii="Times New Roman" w:hAnsi="Times New Roman"/>
          <w:sz w:val="28"/>
          <w:szCs w:val="28"/>
        </w:rPr>
        <w:t>а</w:t>
      </w:r>
      <w:r w:rsidR="00C56BE0">
        <w:rPr>
          <w:rFonts w:ascii="Times New Roman" w:hAnsi="Times New Roman"/>
          <w:sz w:val="28"/>
          <w:szCs w:val="28"/>
        </w:rPr>
        <w:t>ция, например горящая лампочка. Приборы следует предохранять от попадания на них воды, пара, растворов кислот и щелочей. Не заниматься ремонтом пр</w:t>
      </w:r>
      <w:r w:rsidR="00C56BE0">
        <w:rPr>
          <w:rFonts w:ascii="Times New Roman" w:hAnsi="Times New Roman"/>
          <w:sz w:val="28"/>
          <w:szCs w:val="28"/>
        </w:rPr>
        <w:t>и</w:t>
      </w:r>
      <w:r w:rsidR="00C56BE0">
        <w:rPr>
          <w:rFonts w:ascii="Times New Roman" w:hAnsi="Times New Roman"/>
          <w:sz w:val="28"/>
          <w:szCs w:val="28"/>
        </w:rPr>
        <w:t>бора, когда он находится во включённом состоянии.</w:t>
      </w:r>
    </w:p>
    <w:p w:rsidR="00C56BE0" w:rsidRPr="00A84A15" w:rsidRDefault="00C56BE0" w:rsidP="00FC34E3">
      <w:pPr>
        <w:spacing w:after="0" w:line="240" w:lineRule="auto"/>
        <w:ind w:firstLine="709"/>
        <w:rPr>
          <w:rFonts w:ascii="Times New Roman" w:hAnsi="Times New Roman"/>
          <w:b/>
          <w:sz w:val="28"/>
          <w:szCs w:val="28"/>
        </w:rPr>
      </w:pPr>
      <w:r w:rsidRPr="00A84A15">
        <w:rPr>
          <w:rFonts w:ascii="Times New Roman" w:hAnsi="Times New Roman"/>
          <w:b/>
          <w:sz w:val="28"/>
          <w:szCs w:val="28"/>
        </w:rPr>
        <w:t>Основные правила работы с реактивами</w:t>
      </w:r>
    </w:p>
    <w:p w:rsidR="00C60A23" w:rsidRDefault="00C56BE0" w:rsidP="00FC34E3">
      <w:pPr>
        <w:spacing w:after="0" w:line="240" w:lineRule="auto"/>
        <w:ind w:firstLine="709"/>
        <w:rPr>
          <w:rFonts w:ascii="Times New Roman" w:hAnsi="Times New Roman"/>
          <w:sz w:val="28"/>
          <w:szCs w:val="28"/>
        </w:rPr>
      </w:pPr>
      <w:r>
        <w:rPr>
          <w:rFonts w:ascii="Times New Roman" w:hAnsi="Times New Roman"/>
          <w:sz w:val="28"/>
          <w:szCs w:val="28"/>
        </w:rPr>
        <w:t>На занятиях по физиологии части используют реактивы в растворах, а в отдельных случаях – в виде кристаллов. Точность полученных результатов при выполнении лабораторных работ во многом зависит от чистоты реактива</w:t>
      </w:r>
      <w:proofErr w:type="gramStart"/>
      <w:r>
        <w:rPr>
          <w:rFonts w:ascii="Times New Roman" w:hAnsi="Times New Roman"/>
          <w:sz w:val="28"/>
          <w:szCs w:val="28"/>
        </w:rPr>
        <w:t>.</w:t>
      </w:r>
      <w:proofErr w:type="gramEnd"/>
      <w:r>
        <w:rPr>
          <w:rFonts w:ascii="Times New Roman" w:hAnsi="Times New Roman"/>
          <w:sz w:val="28"/>
          <w:szCs w:val="28"/>
        </w:rPr>
        <w:t xml:space="preserve"> </w:t>
      </w:r>
      <w:proofErr w:type="gramStart"/>
      <w:r w:rsidR="00C60A23">
        <w:rPr>
          <w:rFonts w:ascii="Times New Roman" w:hAnsi="Times New Roman"/>
          <w:sz w:val="28"/>
          <w:szCs w:val="28"/>
        </w:rPr>
        <w:t>п</w:t>
      </w:r>
      <w:proofErr w:type="gramEnd"/>
      <w:r w:rsidR="00C60A23">
        <w:rPr>
          <w:rFonts w:ascii="Times New Roman" w:hAnsi="Times New Roman"/>
          <w:sz w:val="28"/>
          <w:szCs w:val="28"/>
        </w:rPr>
        <w:t>о</w:t>
      </w:r>
      <w:r w:rsidR="00C60A23">
        <w:rPr>
          <w:rFonts w:ascii="Times New Roman" w:hAnsi="Times New Roman"/>
          <w:sz w:val="28"/>
          <w:szCs w:val="28"/>
        </w:rPr>
        <w:t>этому их нужно предохранять от загрязнения, а для этого их надо держать в з</w:t>
      </w:r>
      <w:r w:rsidR="00C60A23">
        <w:rPr>
          <w:rFonts w:ascii="Times New Roman" w:hAnsi="Times New Roman"/>
          <w:sz w:val="28"/>
          <w:szCs w:val="28"/>
        </w:rPr>
        <w:t>а</w:t>
      </w:r>
      <w:r w:rsidR="00C60A23">
        <w:rPr>
          <w:rFonts w:ascii="Times New Roman" w:hAnsi="Times New Roman"/>
          <w:sz w:val="28"/>
          <w:szCs w:val="28"/>
        </w:rPr>
        <w:t xml:space="preserve">крытой посуде. Случайно рассыпанный реактив вновь вносить в эту же тару нельзя. </w:t>
      </w:r>
    </w:p>
    <w:p w:rsidR="00C60A23" w:rsidRDefault="00C60A23" w:rsidP="00FC34E3">
      <w:pPr>
        <w:spacing w:after="0" w:line="240" w:lineRule="auto"/>
        <w:ind w:firstLine="709"/>
        <w:rPr>
          <w:rFonts w:ascii="Times New Roman" w:hAnsi="Times New Roman"/>
          <w:sz w:val="28"/>
          <w:szCs w:val="28"/>
        </w:rPr>
      </w:pPr>
      <w:r>
        <w:rPr>
          <w:rFonts w:ascii="Times New Roman" w:hAnsi="Times New Roman"/>
          <w:sz w:val="28"/>
          <w:szCs w:val="28"/>
        </w:rPr>
        <w:t xml:space="preserve">Реактивы без этикеток и неизвестного состава в работе не используются. Растворы реактивов хранят в плотно закрытой посуде, а легко </w:t>
      </w:r>
      <w:proofErr w:type="gramStart"/>
      <w:r>
        <w:rPr>
          <w:rFonts w:ascii="Times New Roman" w:hAnsi="Times New Roman"/>
          <w:sz w:val="28"/>
          <w:szCs w:val="28"/>
        </w:rPr>
        <w:t>испаряющееся</w:t>
      </w:r>
      <w:proofErr w:type="gramEnd"/>
      <w:r>
        <w:rPr>
          <w:rFonts w:ascii="Times New Roman" w:hAnsi="Times New Roman"/>
          <w:sz w:val="28"/>
          <w:szCs w:val="28"/>
        </w:rPr>
        <w:t xml:space="preserve"> – в склянках с двойными шлифованными затворами. Жидкости с резким запахом должны содержаться и переливаться только в вытяжном шкафу. Нельзя опр</w:t>
      </w:r>
      <w:r>
        <w:rPr>
          <w:rFonts w:ascii="Times New Roman" w:hAnsi="Times New Roman"/>
          <w:sz w:val="28"/>
          <w:szCs w:val="28"/>
        </w:rPr>
        <w:t>е</w:t>
      </w:r>
      <w:r>
        <w:rPr>
          <w:rFonts w:ascii="Times New Roman" w:hAnsi="Times New Roman"/>
          <w:sz w:val="28"/>
          <w:szCs w:val="28"/>
        </w:rPr>
        <w:t xml:space="preserve">делять реактивы по запаху из горлышка посуды, а также на вкус. </w:t>
      </w:r>
    </w:p>
    <w:p w:rsidR="00C60A23" w:rsidRDefault="00C60A23" w:rsidP="00FC34E3">
      <w:pPr>
        <w:spacing w:after="0" w:line="240" w:lineRule="auto"/>
        <w:ind w:firstLine="709"/>
        <w:rPr>
          <w:rFonts w:ascii="Times New Roman" w:hAnsi="Times New Roman"/>
          <w:sz w:val="28"/>
          <w:szCs w:val="28"/>
        </w:rPr>
      </w:pPr>
      <w:r>
        <w:rPr>
          <w:rFonts w:ascii="Times New Roman" w:hAnsi="Times New Roman"/>
          <w:sz w:val="28"/>
          <w:szCs w:val="28"/>
        </w:rPr>
        <w:t>Переливать растворы из одной ёмкости в другую можно с помощью ме</w:t>
      </w:r>
      <w:r>
        <w:rPr>
          <w:rFonts w:ascii="Times New Roman" w:hAnsi="Times New Roman"/>
          <w:sz w:val="28"/>
          <w:szCs w:val="28"/>
        </w:rPr>
        <w:t>р</w:t>
      </w:r>
      <w:r>
        <w:rPr>
          <w:rFonts w:ascii="Times New Roman" w:hAnsi="Times New Roman"/>
          <w:sz w:val="28"/>
          <w:szCs w:val="28"/>
        </w:rPr>
        <w:t xml:space="preserve">ных цилиндров, бюреток и пипеток, не допуская их разбрызгивания. </w:t>
      </w:r>
      <w:r w:rsidR="001306E6">
        <w:rPr>
          <w:rFonts w:ascii="Times New Roman" w:hAnsi="Times New Roman"/>
          <w:sz w:val="28"/>
          <w:szCs w:val="28"/>
        </w:rPr>
        <w:t>Ядовитые жидкости и концентрированные растворы набирают только  с помощью рез</w:t>
      </w:r>
      <w:r w:rsidR="001306E6">
        <w:rPr>
          <w:rFonts w:ascii="Times New Roman" w:hAnsi="Times New Roman"/>
          <w:sz w:val="28"/>
          <w:szCs w:val="28"/>
        </w:rPr>
        <w:t>и</w:t>
      </w:r>
      <w:r w:rsidR="001306E6">
        <w:rPr>
          <w:rFonts w:ascii="Times New Roman" w:hAnsi="Times New Roman"/>
          <w:sz w:val="28"/>
          <w:szCs w:val="28"/>
        </w:rPr>
        <w:t xml:space="preserve">новой груши или пипетки с баллоном. </w:t>
      </w:r>
    </w:p>
    <w:p w:rsidR="001306E6" w:rsidRDefault="001306E6" w:rsidP="00FC34E3">
      <w:pPr>
        <w:spacing w:after="0" w:line="240" w:lineRule="auto"/>
        <w:ind w:firstLine="709"/>
        <w:rPr>
          <w:rFonts w:ascii="Times New Roman" w:hAnsi="Times New Roman"/>
          <w:sz w:val="28"/>
          <w:szCs w:val="28"/>
        </w:rPr>
      </w:pPr>
      <w:r>
        <w:rPr>
          <w:rFonts w:ascii="Times New Roman" w:hAnsi="Times New Roman"/>
          <w:sz w:val="28"/>
          <w:szCs w:val="28"/>
        </w:rPr>
        <w:t>Твердые вещества, бумагу, вату не выбрасывают, а остатки кислот, щел</w:t>
      </w:r>
      <w:r>
        <w:rPr>
          <w:rFonts w:ascii="Times New Roman" w:hAnsi="Times New Roman"/>
          <w:sz w:val="28"/>
          <w:szCs w:val="28"/>
        </w:rPr>
        <w:t>о</w:t>
      </w:r>
      <w:r>
        <w:rPr>
          <w:rFonts w:ascii="Times New Roman" w:hAnsi="Times New Roman"/>
          <w:sz w:val="28"/>
          <w:szCs w:val="28"/>
        </w:rPr>
        <w:t>чей и другие жидкие реактивы не выливают в раковину, а собирают их в спец</w:t>
      </w:r>
      <w:r>
        <w:rPr>
          <w:rFonts w:ascii="Times New Roman" w:hAnsi="Times New Roman"/>
          <w:sz w:val="28"/>
          <w:szCs w:val="28"/>
        </w:rPr>
        <w:t>и</w:t>
      </w:r>
      <w:r>
        <w:rPr>
          <w:rFonts w:ascii="Times New Roman" w:hAnsi="Times New Roman"/>
          <w:sz w:val="28"/>
          <w:szCs w:val="28"/>
        </w:rPr>
        <w:t>ально отведенную посуду.</w:t>
      </w:r>
    </w:p>
    <w:p w:rsidR="001A279D" w:rsidRDefault="001306E6" w:rsidP="00FC34E3">
      <w:pPr>
        <w:spacing w:after="0" w:line="240" w:lineRule="auto"/>
        <w:ind w:firstLine="709"/>
        <w:rPr>
          <w:rFonts w:ascii="Times New Roman" w:hAnsi="Times New Roman"/>
          <w:sz w:val="28"/>
          <w:szCs w:val="28"/>
        </w:rPr>
      </w:pPr>
      <w:r>
        <w:rPr>
          <w:rFonts w:ascii="Times New Roman" w:hAnsi="Times New Roman"/>
          <w:sz w:val="28"/>
          <w:szCs w:val="28"/>
        </w:rPr>
        <w:t>Растворы кислот и щелочей высокой концентрации хранят в небольших емкостях (на 1 литр) с плотно закрытыми пробками. Если во время работы нужно разбавить какую-либо кислоту (особенно серную или азотную), или и</w:t>
      </w:r>
      <w:r>
        <w:rPr>
          <w:rFonts w:ascii="Times New Roman" w:hAnsi="Times New Roman"/>
          <w:sz w:val="28"/>
          <w:szCs w:val="28"/>
        </w:rPr>
        <w:t>с</w:t>
      </w:r>
      <w:r>
        <w:rPr>
          <w:rFonts w:ascii="Times New Roman" w:hAnsi="Times New Roman"/>
          <w:sz w:val="28"/>
          <w:szCs w:val="28"/>
        </w:rPr>
        <w:t xml:space="preserve">пользовать ее в лабораторной работе, то ее постепенно </w:t>
      </w:r>
      <w:r w:rsidRPr="00805AA4">
        <w:rPr>
          <w:rFonts w:ascii="Times New Roman" w:hAnsi="Times New Roman"/>
          <w:spacing w:val="20"/>
          <w:sz w:val="28"/>
          <w:szCs w:val="28"/>
        </w:rPr>
        <w:t>вливают</w:t>
      </w:r>
      <w:r>
        <w:rPr>
          <w:rFonts w:ascii="Times New Roman" w:hAnsi="Times New Roman"/>
          <w:sz w:val="28"/>
          <w:szCs w:val="28"/>
        </w:rPr>
        <w:t xml:space="preserve"> в воду, а не </w:t>
      </w:r>
      <w:r>
        <w:rPr>
          <w:rFonts w:ascii="Times New Roman" w:hAnsi="Times New Roman"/>
          <w:sz w:val="28"/>
          <w:szCs w:val="28"/>
        </w:rPr>
        <w:lastRenderedPageBreak/>
        <w:t>н</w:t>
      </w:r>
      <w:r>
        <w:rPr>
          <w:rFonts w:ascii="Times New Roman" w:hAnsi="Times New Roman"/>
          <w:sz w:val="28"/>
          <w:szCs w:val="28"/>
        </w:rPr>
        <w:t>а</w:t>
      </w:r>
      <w:r>
        <w:rPr>
          <w:rFonts w:ascii="Times New Roman" w:hAnsi="Times New Roman"/>
          <w:sz w:val="28"/>
          <w:szCs w:val="28"/>
        </w:rPr>
        <w:t xml:space="preserve">оборот. Поскольку концентрированные кислоты имеют высокую плотность, то </w:t>
      </w:r>
      <w:r w:rsidR="001A279D">
        <w:rPr>
          <w:rFonts w:ascii="Times New Roman" w:hAnsi="Times New Roman"/>
          <w:sz w:val="28"/>
          <w:szCs w:val="28"/>
        </w:rPr>
        <w:t>если в кислоту вливать воду произойдет сильная реакция и разбрызгивание жидкости. Что может привести к попаданию кислоты на одежду или тело и в</w:t>
      </w:r>
      <w:r w:rsidR="001A279D">
        <w:rPr>
          <w:rFonts w:ascii="Times New Roman" w:hAnsi="Times New Roman"/>
          <w:sz w:val="28"/>
          <w:szCs w:val="28"/>
        </w:rPr>
        <w:t>ы</w:t>
      </w:r>
      <w:r w:rsidR="001A279D">
        <w:rPr>
          <w:rFonts w:ascii="Times New Roman" w:hAnsi="Times New Roman"/>
          <w:sz w:val="28"/>
          <w:szCs w:val="28"/>
        </w:rPr>
        <w:t xml:space="preserve">звать ожоги. </w:t>
      </w:r>
    </w:p>
    <w:p w:rsidR="001306E6" w:rsidRDefault="001A279D"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В случае </w:t>
      </w:r>
      <w:proofErr w:type="spellStart"/>
      <w:r>
        <w:rPr>
          <w:rFonts w:ascii="Times New Roman" w:hAnsi="Times New Roman"/>
          <w:sz w:val="28"/>
          <w:szCs w:val="28"/>
        </w:rPr>
        <w:t>проливания</w:t>
      </w:r>
      <w:proofErr w:type="spellEnd"/>
      <w:r>
        <w:rPr>
          <w:rFonts w:ascii="Times New Roman" w:hAnsi="Times New Roman"/>
          <w:sz w:val="28"/>
          <w:szCs w:val="28"/>
        </w:rPr>
        <w:t xml:space="preserve"> кислоты на пол ее  засыпают песком, собирают и выносят в специально отведенное место. Участок пола</w:t>
      </w:r>
      <w:r w:rsidR="00A84A15">
        <w:rPr>
          <w:rFonts w:ascii="Times New Roman" w:hAnsi="Times New Roman"/>
          <w:sz w:val="28"/>
          <w:szCs w:val="28"/>
        </w:rPr>
        <w:t>,</w:t>
      </w:r>
      <w:r>
        <w:rPr>
          <w:rFonts w:ascii="Times New Roman" w:hAnsi="Times New Roman"/>
          <w:sz w:val="28"/>
          <w:szCs w:val="28"/>
        </w:rPr>
        <w:t xml:space="preserve"> облитый кислотой, промывают раствором гидрокарбоната натрия (соды). </w:t>
      </w:r>
    </w:p>
    <w:p w:rsidR="00A84A15" w:rsidRPr="00A84A15" w:rsidRDefault="00A84A15" w:rsidP="00FC34E3">
      <w:pPr>
        <w:spacing w:after="0" w:line="240" w:lineRule="auto"/>
        <w:ind w:firstLine="709"/>
        <w:rPr>
          <w:rFonts w:ascii="Times New Roman" w:hAnsi="Times New Roman"/>
          <w:b/>
          <w:sz w:val="28"/>
          <w:szCs w:val="28"/>
        </w:rPr>
      </w:pPr>
      <w:r w:rsidRPr="00A84A15">
        <w:rPr>
          <w:rFonts w:ascii="Times New Roman" w:hAnsi="Times New Roman"/>
          <w:b/>
          <w:sz w:val="28"/>
          <w:szCs w:val="28"/>
        </w:rPr>
        <w:t>Основные правила работы со спиртовками</w:t>
      </w:r>
    </w:p>
    <w:p w:rsidR="00A84A15" w:rsidRDefault="00A84A15" w:rsidP="00FC34E3">
      <w:pPr>
        <w:spacing w:after="0" w:line="240" w:lineRule="auto"/>
        <w:ind w:firstLine="709"/>
        <w:rPr>
          <w:rFonts w:ascii="Times New Roman" w:hAnsi="Times New Roman"/>
          <w:sz w:val="28"/>
          <w:szCs w:val="28"/>
        </w:rPr>
      </w:pPr>
      <w:r>
        <w:rPr>
          <w:rFonts w:ascii="Times New Roman" w:hAnsi="Times New Roman"/>
          <w:sz w:val="28"/>
          <w:szCs w:val="28"/>
        </w:rPr>
        <w:t>При работе со спиртовкой следует помнить, что перед началом  работы надо приподнять фитиль, чтобы скопившиеся пары спирта вышли из спирто</w:t>
      </w:r>
      <w:r>
        <w:rPr>
          <w:rFonts w:ascii="Times New Roman" w:hAnsi="Times New Roman"/>
          <w:sz w:val="28"/>
          <w:szCs w:val="28"/>
        </w:rPr>
        <w:t>в</w:t>
      </w:r>
      <w:r>
        <w:rPr>
          <w:rFonts w:ascii="Times New Roman" w:hAnsi="Times New Roman"/>
          <w:sz w:val="28"/>
          <w:szCs w:val="28"/>
        </w:rPr>
        <w:t xml:space="preserve">ки. Нельзя зажигать одну спиртовку от другой, так как возможно </w:t>
      </w:r>
      <w:proofErr w:type="spellStart"/>
      <w:r>
        <w:rPr>
          <w:rFonts w:ascii="Times New Roman" w:hAnsi="Times New Roman"/>
          <w:sz w:val="28"/>
          <w:szCs w:val="28"/>
        </w:rPr>
        <w:t>проливание</w:t>
      </w:r>
      <w:proofErr w:type="spellEnd"/>
      <w:r>
        <w:rPr>
          <w:rFonts w:ascii="Times New Roman" w:hAnsi="Times New Roman"/>
          <w:sz w:val="28"/>
          <w:szCs w:val="28"/>
        </w:rPr>
        <w:t xml:space="preserve"> спирта. По окончании работы, чтобы загасить спиртовку, надо накрыть ее крышкой.</w:t>
      </w:r>
    </w:p>
    <w:p w:rsidR="00A84A15" w:rsidRPr="00E35005" w:rsidRDefault="00A84A15" w:rsidP="00FC34E3">
      <w:pPr>
        <w:spacing w:after="0" w:line="240" w:lineRule="auto"/>
        <w:ind w:firstLine="709"/>
        <w:rPr>
          <w:rFonts w:ascii="Times New Roman" w:hAnsi="Times New Roman"/>
          <w:b/>
          <w:sz w:val="28"/>
          <w:szCs w:val="28"/>
        </w:rPr>
      </w:pPr>
      <w:r w:rsidRPr="00E35005">
        <w:rPr>
          <w:rFonts w:ascii="Times New Roman" w:hAnsi="Times New Roman"/>
          <w:b/>
          <w:sz w:val="28"/>
          <w:szCs w:val="28"/>
        </w:rPr>
        <w:t>Основные правила работы с животными</w:t>
      </w:r>
    </w:p>
    <w:p w:rsidR="00A84A15" w:rsidRDefault="00A84A15" w:rsidP="00FC34E3">
      <w:pPr>
        <w:spacing w:after="0" w:line="240" w:lineRule="auto"/>
        <w:ind w:firstLine="709"/>
        <w:rPr>
          <w:rFonts w:ascii="Times New Roman" w:hAnsi="Times New Roman"/>
          <w:sz w:val="28"/>
          <w:szCs w:val="28"/>
        </w:rPr>
      </w:pPr>
      <w:r>
        <w:rPr>
          <w:rFonts w:ascii="Times New Roman" w:hAnsi="Times New Roman"/>
          <w:sz w:val="28"/>
          <w:szCs w:val="28"/>
        </w:rPr>
        <w:t>Лабораторные и сельскохозяйственные животные, используемые на зан</w:t>
      </w:r>
      <w:r>
        <w:rPr>
          <w:rFonts w:ascii="Times New Roman" w:hAnsi="Times New Roman"/>
          <w:sz w:val="28"/>
          <w:szCs w:val="28"/>
        </w:rPr>
        <w:t>я</w:t>
      </w:r>
      <w:r>
        <w:rPr>
          <w:rFonts w:ascii="Times New Roman" w:hAnsi="Times New Roman"/>
          <w:sz w:val="28"/>
          <w:szCs w:val="28"/>
        </w:rPr>
        <w:t>тиях, могут нанести студентам различные повреждения: укусы, ранения, уш</w:t>
      </w:r>
      <w:r>
        <w:rPr>
          <w:rFonts w:ascii="Times New Roman" w:hAnsi="Times New Roman"/>
          <w:sz w:val="28"/>
          <w:szCs w:val="28"/>
        </w:rPr>
        <w:t>и</w:t>
      </w:r>
      <w:r>
        <w:rPr>
          <w:rFonts w:ascii="Times New Roman" w:hAnsi="Times New Roman"/>
          <w:sz w:val="28"/>
          <w:szCs w:val="28"/>
        </w:rPr>
        <w:t>бы, царапины и другие травмы. Поэтому при работе с животными следует с</w:t>
      </w:r>
      <w:r>
        <w:rPr>
          <w:rFonts w:ascii="Times New Roman" w:hAnsi="Times New Roman"/>
          <w:sz w:val="28"/>
          <w:szCs w:val="28"/>
        </w:rPr>
        <w:t>о</w:t>
      </w:r>
      <w:r>
        <w:rPr>
          <w:rFonts w:ascii="Times New Roman" w:hAnsi="Times New Roman"/>
          <w:sz w:val="28"/>
          <w:szCs w:val="28"/>
        </w:rPr>
        <w:t>блюдать определенные правила. Прежде всего</w:t>
      </w:r>
      <w:r w:rsidR="00C25873">
        <w:rPr>
          <w:rFonts w:ascii="Times New Roman" w:hAnsi="Times New Roman"/>
          <w:sz w:val="28"/>
          <w:szCs w:val="28"/>
        </w:rPr>
        <w:t>,</w:t>
      </w:r>
      <w:r>
        <w:rPr>
          <w:rFonts w:ascii="Times New Roman" w:hAnsi="Times New Roman"/>
          <w:sz w:val="28"/>
          <w:szCs w:val="28"/>
        </w:rPr>
        <w:t xml:space="preserve"> следует вести с</w:t>
      </w:r>
      <w:r w:rsidR="00C25873">
        <w:rPr>
          <w:rFonts w:ascii="Times New Roman" w:hAnsi="Times New Roman"/>
          <w:sz w:val="28"/>
          <w:szCs w:val="28"/>
        </w:rPr>
        <w:t>ебя спокойно в присутствии животного, не кричать, не</w:t>
      </w:r>
      <w:r>
        <w:rPr>
          <w:rFonts w:ascii="Times New Roman" w:hAnsi="Times New Roman"/>
          <w:sz w:val="28"/>
          <w:szCs w:val="28"/>
        </w:rPr>
        <w:t xml:space="preserve"> </w:t>
      </w:r>
      <w:r w:rsidR="00C25873">
        <w:rPr>
          <w:rFonts w:ascii="Times New Roman" w:hAnsi="Times New Roman"/>
          <w:sz w:val="28"/>
          <w:szCs w:val="28"/>
        </w:rPr>
        <w:t>шуметь. Следует помнить, что испуга</w:t>
      </w:r>
      <w:r w:rsidR="00C25873">
        <w:rPr>
          <w:rFonts w:ascii="Times New Roman" w:hAnsi="Times New Roman"/>
          <w:sz w:val="28"/>
          <w:szCs w:val="28"/>
        </w:rPr>
        <w:t>н</w:t>
      </w:r>
      <w:r w:rsidR="00C25873">
        <w:rPr>
          <w:rFonts w:ascii="Times New Roman" w:hAnsi="Times New Roman"/>
          <w:sz w:val="28"/>
          <w:szCs w:val="28"/>
        </w:rPr>
        <w:t>ное животное может причинить непреднамеренную травму, поэтому подходя к животному его необходимо окликнуть, тем самым обозначив свое присутствие.</w:t>
      </w:r>
    </w:p>
    <w:p w:rsidR="00675487" w:rsidRDefault="00C25873" w:rsidP="00FC34E3">
      <w:pPr>
        <w:spacing w:after="0" w:line="240" w:lineRule="auto"/>
        <w:ind w:firstLine="709"/>
        <w:rPr>
          <w:rFonts w:ascii="Times New Roman" w:hAnsi="Times New Roman"/>
          <w:sz w:val="28"/>
          <w:szCs w:val="28"/>
        </w:rPr>
      </w:pPr>
      <w:r>
        <w:rPr>
          <w:rFonts w:ascii="Times New Roman" w:hAnsi="Times New Roman"/>
          <w:sz w:val="28"/>
          <w:szCs w:val="28"/>
        </w:rPr>
        <w:t>Крупные животные лошади, коровы, чаще удары наносят задними коне</w:t>
      </w:r>
      <w:r>
        <w:rPr>
          <w:rFonts w:ascii="Times New Roman" w:hAnsi="Times New Roman"/>
          <w:sz w:val="28"/>
          <w:szCs w:val="28"/>
        </w:rPr>
        <w:t>ч</w:t>
      </w:r>
      <w:r>
        <w:rPr>
          <w:rFonts w:ascii="Times New Roman" w:hAnsi="Times New Roman"/>
          <w:sz w:val="28"/>
          <w:szCs w:val="28"/>
        </w:rPr>
        <w:t xml:space="preserve">ностями – корова делает резкое движение в сторону и назад, а лошадь назад. Поэтому подходить к ним сзади не следует. </w:t>
      </w:r>
      <w:r w:rsidR="00675487">
        <w:rPr>
          <w:rFonts w:ascii="Times New Roman" w:hAnsi="Times New Roman"/>
          <w:sz w:val="28"/>
          <w:szCs w:val="28"/>
        </w:rPr>
        <w:t xml:space="preserve">У лошадей, кроме того, очень крепкие зубы, которыми они могут откусить даже палец, поэтому при работе  не следует близко находиться с их ртом. Коровы могут нанести травму рогами, прижать всем туловищем к перегородке или наступить копытом на ногу. </w:t>
      </w:r>
    </w:p>
    <w:p w:rsidR="00675487" w:rsidRDefault="00675487" w:rsidP="00FC34E3">
      <w:pPr>
        <w:spacing w:after="0" w:line="240" w:lineRule="auto"/>
        <w:ind w:firstLine="709"/>
        <w:rPr>
          <w:rFonts w:ascii="Times New Roman" w:hAnsi="Times New Roman"/>
          <w:sz w:val="28"/>
          <w:szCs w:val="28"/>
        </w:rPr>
      </w:pPr>
      <w:r>
        <w:rPr>
          <w:rFonts w:ascii="Times New Roman" w:hAnsi="Times New Roman"/>
          <w:sz w:val="28"/>
          <w:szCs w:val="28"/>
        </w:rPr>
        <w:t>При работе с мелкими или лабораторными животными: собаки, морские свинки, лабораторные крысы, белые мыши, следует помнить, что они могут укусить. Кролики могут нанести травму задними конечностями, поэтому пер</w:t>
      </w:r>
      <w:r>
        <w:rPr>
          <w:rFonts w:ascii="Times New Roman" w:hAnsi="Times New Roman"/>
          <w:sz w:val="28"/>
          <w:szCs w:val="28"/>
        </w:rPr>
        <w:t>е</w:t>
      </w:r>
      <w:r>
        <w:rPr>
          <w:rFonts w:ascii="Times New Roman" w:hAnsi="Times New Roman"/>
          <w:sz w:val="28"/>
          <w:szCs w:val="28"/>
        </w:rPr>
        <w:t xml:space="preserve">носить их надо осторожно, </w:t>
      </w:r>
      <w:r w:rsidR="00E35005">
        <w:rPr>
          <w:rFonts w:ascii="Times New Roman" w:hAnsi="Times New Roman"/>
          <w:sz w:val="28"/>
          <w:szCs w:val="28"/>
        </w:rPr>
        <w:t>повернув</w:t>
      </w:r>
      <w:r>
        <w:rPr>
          <w:rFonts w:ascii="Times New Roman" w:hAnsi="Times New Roman"/>
          <w:sz w:val="28"/>
          <w:szCs w:val="28"/>
        </w:rPr>
        <w:t xml:space="preserve"> </w:t>
      </w:r>
      <w:r w:rsidR="00E35005">
        <w:rPr>
          <w:rFonts w:ascii="Times New Roman" w:hAnsi="Times New Roman"/>
          <w:sz w:val="28"/>
          <w:szCs w:val="28"/>
        </w:rPr>
        <w:t xml:space="preserve">к себе </w:t>
      </w:r>
      <w:r>
        <w:rPr>
          <w:rFonts w:ascii="Times New Roman" w:hAnsi="Times New Roman"/>
          <w:sz w:val="28"/>
          <w:szCs w:val="28"/>
        </w:rPr>
        <w:t>спиной, а не животом.</w:t>
      </w:r>
      <w:r w:rsidR="00E35005">
        <w:rPr>
          <w:rFonts w:ascii="Times New Roman" w:hAnsi="Times New Roman"/>
          <w:sz w:val="28"/>
          <w:szCs w:val="28"/>
        </w:rPr>
        <w:t xml:space="preserve"> </w:t>
      </w:r>
    </w:p>
    <w:p w:rsidR="00C25873" w:rsidRDefault="00C25873" w:rsidP="00FC34E3">
      <w:pPr>
        <w:spacing w:after="0" w:line="240" w:lineRule="auto"/>
        <w:ind w:firstLine="709"/>
        <w:rPr>
          <w:rFonts w:ascii="Times New Roman" w:hAnsi="Times New Roman"/>
          <w:sz w:val="28"/>
          <w:szCs w:val="28"/>
        </w:rPr>
      </w:pPr>
      <w:r>
        <w:rPr>
          <w:rFonts w:ascii="Times New Roman" w:hAnsi="Times New Roman"/>
          <w:sz w:val="28"/>
          <w:szCs w:val="28"/>
        </w:rPr>
        <w:t>Для предотвращения травм все манипуляции, связанные с проведением учебных занятий, при необходимости выполняют на животных после предвар</w:t>
      </w:r>
      <w:r>
        <w:rPr>
          <w:rFonts w:ascii="Times New Roman" w:hAnsi="Times New Roman"/>
          <w:sz w:val="28"/>
          <w:szCs w:val="28"/>
        </w:rPr>
        <w:t>и</w:t>
      </w:r>
      <w:r>
        <w:rPr>
          <w:rFonts w:ascii="Times New Roman" w:hAnsi="Times New Roman"/>
          <w:sz w:val="28"/>
          <w:szCs w:val="28"/>
        </w:rPr>
        <w:t>тельной фиксации.</w:t>
      </w:r>
    </w:p>
    <w:p w:rsidR="00675487" w:rsidRDefault="00C25873" w:rsidP="00FC34E3">
      <w:pPr>
        <w:spacing w:after="0" w:line="240" w:lineRule="auto"/>
        <w:ind w:firstLine="709"/>
        <w:rPr>
          <w:rFonts w:ascii="Times New Roman" w:hAnsi="Times New Roman"/>
          <w:sz w:val="28"/>
          <w:szCs w:val="28"/>
        </w:rPr>
      </w:pPr>
      <w:r>
        <w:rPr>
          <w:rFonts w:ascii="Times New Roman" w:hAnsi="Times New Roman"/>
          <w:sz w:val="28"/>
          <w:szCs w:val="28"/>
        </w:rPr>
        <w:t>Все работы проводят так, чтобы выделения животных (слюна, моча, в</w:t>
      </w:r>
      <w:r>
        <w:rPr>
          <w:rFonts w:ascii="Times New Roman" w:hAnsi="Times New Roman"/>
          <w:sz w:val="28"/>
          <w:szCs w:val="28"/>
        </w:rPr>
        <w:t>ы</w:t>
      </w:r>
      <w:r>
        <w:rPr>
          <w:rFonts w:ascii="Times New Roman" w:hAnsi="Times New Roman"/>
          <w:sz w:val="28"/>
          <w:szCs w:val="28"/>
        </w:rPr>
        <w:t xml:space="preserve">дыхаемые пары, а также кровь при ее взятии) не попадали на кожу, в глаза, на одежду обучаемого. Поэтому каждый студент на занятиях обязательно должен быть в </w:t>
      </w:r>
      <w:r w:rsidR="00675487">
        <w:rPr>
          <w:rFonts w:ascii="Times New Roman" w:hAnsi="Times New Roman"/>
          <w:sz w:val="28"/>
          <w:szCs w:val="28"/>
        </w:rPr>
        <w:t>халате, колпачке, а при необходимости и в резиновых перчатках.</w:t>
      </w:r>
    </w:p>
    <w:p w:rsidR="00E35005" w:rsidRPr="003772AD" w:rsidRDefault="00E35005" w:rsidP="00FC34E3">
      <w:pPr>
        <w:spacing w:after="0" w:line="240" w:lineRule="auto"/>
        <w:ind w:firstLine="709"/>
        <w:rPr>
          <w:rFonts w:ascii="Times New Roman" w:hAnsi="Times New Roman"/>
          <w:b/>
          <w:sz w:val="28"/>
          <w:szCs w:val="28"/>
        </w:rPr>
      </w:pPr>
      <w:r w:rsidRPr="003772AD">
        <w:rPr>
          <w:rFonts w:ascii="Times New Roman" w:hAnsi="Times New Roman"/>
          <w:b/>
          <w:sz w:val="28"/>
          <w:szCs w:val="28"/>
        </w:rPr>
        <w:t>Оказание первой помощи при несчастных случаях</w:t>
      </w:r>
    </w:p>
    <w:p w:rsidR="00C25873" w:rsidRDefault="00C25873" w:rsidP="00FC34E3">
      <w:pPr>
        <w:spacing w:after="0" w:line="240" w:lineRule="auto"/>
        <w:ind w:firstLine="709"/>
        <w:rPr>
          <w:rFonts w:ascii="Times New Roman" w:hAnsi="Times New Roman"/>
          <w:sz w:val="28"/>
          <w:szCs w:val="28"/>
        </w:rPr>
      </w:pPr>
      <w:r>
        <w:rPr>
          <w:rFonts w:ascii="Times New Roman" w:hAnsi="Times New Roman"/>
          <w:sz w:val="28"/>
          <w:szCs w:val="28"/>
        </w:rPr>
        <w:t xml:space="preserve"> </w:t>
      </w:r>
      <w:r w:rsidR="003772AD">
        <w:rPr>
          <w:rFonts w:ascii="Times New Roman" w:hAnsi="Times New Roman"/>
          <w:sz w:val="28"/>
          <w:szCs w:val="28"/>
        </w:rPr>
        <w:t>При поражении электрическим током пострадавшего как можно быстрее необходимо освободить от действия тока, немедленно оказать ему помощь и вызвать скорую помощь. Поступление тока к пострадавшему можно прекратить путем отключения прибора или разрыва контакта пострадавшего с токовед</w:t>
      </w:r>
      <w:r w:rsidR="003772AD">
        <w:rPr>
          <w:rFonts w:ascii="Times New Roman" w:hAnsi="Times New Roman"/>
          <w:sz w:val="28"/>
          <w:szCs w:val="28"/>
        </w:rPr>
        <w:t>у</w:t>
      </w:r>
      <w:r w:rsidR="003772AD">
        <w:rPr>
          <w:rFonts w:ascii="Times New Roman" w:hAnsi="Times New Roman"/>
          <w:sz w:val="28"/>
          <w:szCs w:val="28"/>
        </w:rPr>
        <w:t xml:space="preserve">щими частями. Потерпевшему предоставляют полный покой и обеспечивают </w:t>
      </w:r>
      <w:r w:rsidR="003772AD">
        <w:rPr>
          <w:rFonts w:ascii="Times New Roman" w:hAnsi="Times New Roman"/>
          <w:sz w:val="28"/>
          <w:szCs w:val="28"/>
        </w:rPr>
        <w:lastRenderedPageBreak/>
        <w:t>приток свежего воздуха. При потере сознания и отсутствии дыхания ему н</w:t>
      </w:r>
      <w:r w:rsidR="003772AD">
        <w:rPr>
          <w:rFonts w:ascii="Times New Roman" w:hAnsi="Times New Roman"/>
          <w:sz w:val="28"/>
          <w:szCs w:val="28"/>
        </w:rPr>
        <w:t>е</w:t>
      </w:r>
      <w:r w:rsidR="003772AD">
        <w:rPr>
          <w:rFonts w:ascii="Times New Roman" w:hAnsi="Times New Roman"/>
          <w:sz w:val="28"/>
          <w:szCs w:val="28"/>
        </w:rPr>
        <w:t>медленно делают искусственное дыхание и непрямой (наружный) массаж в о</w:t>
      </w:r>
      <w:r w:rsidR="003772AD">
        <w:rPr>
          <w:rFonts w:ascii="Times New Roman" w:hAnsi="Times New Roman"/>
          <w:sz w:val="28"/>
          <w:szCs w:val="28"/>
        </w:rPr>
        <w:t>б</w:t>
      </w:r>
      <w:r w:rsidR="003772AD">
        <w:rPr>
          <w:rFonts w:ascii="Times New Roman" w:hAnsi="Times New Roman"/>
          <w:sz w:val="28"/>
          <w:szCs w:val="28"/>
        </w:rPr>
        <w:t xml:space="preserve">ласти сердца. </w:t>
      </w:r>
    </w:p>
    <w:p w:rsidR="003772AD" w:rsidRDefault="003772AD" w:rsidP="00FC34E3">
      <w:pPr>
        <w:spacing w:after="0" w:line="240" w:lineRule="auto"/>
        <w:ind w:firstLine="709"/>
        <w:rPr>
          <w:rFonts w:ascii="Times New Roman" w:hAnsi="Times New Roman"/>
          <w:sz w:val="28"/>
          <w:szCs w:val="28"/>
        </w:rPr>
      </w:pPr>
      <w:r>
        <w:rPr>
          <w:rFonts w:ascii="Times New Roman" w:hAnsi="Times New Roman"/>
          <w:sz w:val="28"/>
          <w:szCs w:val="28"/>
        </w:rPr>
        <w:t>При  наружных ожогах кислотой или щелочью пораженное место в теч</w:t>
      </w:r>
      <w:r>
        <w:rPr>
          <w:rFonts w:ascii="Times New Roman" w:hAnsi="Times New Roman"/>
          <w:sz w:val="28"/>
          <w:szCs w:val="28"/>
        </w:rPr>
        <w:t>е</w:t>
      </w:r>
      <w:r>
        <w:rPr>
          <w:rFonts w:ascii="Times New Roman" w:hAnsi="Times New Roman"/>
          <w:sz w:val="28"/>
          <w:szCs w:val="28"/>
        </w:rPr>
        <w:t>ние 5-7 минут тщательно обмывают водой до прекращения болевого ощущ</w:t>
      </w:r>
      <w:r>
        <w:rPr>
          <w:rFonts w:ascii="Times New Roman" w:hAnsi="Times New Roman"/>
          <w:sz w:val="28"/>
          <w:szCs w:val="28"/>
        </w:rPr>
        <w:t>е</w:t>
      </w:r>
      <w:r>
        <w:rPr>
          <w:rFonts w:ascii="Times New Roman" w:hAnsi="Times New Roman"/>
          <w:sz w:val="28"/>
          <w:szCs w:val="28"/>
        </w:rPr>
        <w:t>ния. А затем при ожоге кислотой поверхность кожи промывают 2%</w:t>
      </w:r>
      <w:r w:rsidR="003929FB">
        <w:rPr>
          <w:rFonts w:ascii="Times New Roman" w:hAnsi="Times New Roman"/>
          <w:sz w:val="28"/>
          <w:szCs w:val="28"/>
        </w:rPr>
        <w:t>-ным ра</w:t>
      </w:r>
      <w:r w:rsidR="003929FB">
        <w:rPr>
          <w:rFonts w:ascii="Times New Roman" w:hAnsi="Times New Roman"/>
          <w:sz w:val="28"/>
          <w:szCs w:val="28"/>
        </w:rPr>
        <w:t>с</w:t>
      </w:r>
      <w:r w:rsidR="003929FB">
        <w:rPr>
          <w:rFonts w:ascii="Times New Roman" w:hAnsi="Times New Roman"/>
          <w:sz w:val="28"/>
          <w:szCs w:val="28"/>
        </w:rPr>
        <w:t>твором натрия гидрокарбоната (соды), а при ожоге щелочью – 2%-ной борной или 5%-ной уксусной кислотой. После этого участок поражения снова пром</w:t>
      </w:r>
      <w:r w:rsidR="003929FB">
        <w:rPr>
          <w:rFonts w:ascii="Times New Roman" w:hAnsi="Times New Roman"/>
          <w:sz w:val="28"/>
          <w:szCs w:val="28"/>
        </w:rPr>
        <w:t>ы</w:t>
      </w:r>
      <w:r w:rsidR="003929FB">
        <w:rPr>
          <w:rFonts w:ascii="Times New Roman" w:hAnsi="Times New Roman"/>
          <w:sz w:val="28"/>
          <w:szCs w:val="28"/>
        </w:rPr>
        <w:t xml:space="preserve">вают водой. </w:t>
      </w:r>
    </w:p>
    <w:p w:rsidR="003929FB" w:rsidRDefault="003929FB" w:rsidP="00FC34E3">
      <w:pPr>
        <w:spacing w:after="0" w:line="240" w:lineRule="auto"/>
        <w:ind w:firstLine="709"/>
        <w:rPr>
          <w:rFonts w:ascii="Times New Roman" w:hAnsi="Times New Roman"/>
          <w:sz w:val="28"/>
          <w:szCs w:val="28"/>
        </w:rPr>
      </w:pPr>
      <w:r>
        <w:rPr>
          <w:rFonts w:ascii="Times New Roman" w:hAnsi="Times New Roman"/>
          <w:sz w:val="28"/>
          <w:szCs w:val="28"/>
        </w:rPr>
        <w:t>При попадании кислоты или щелочи в глаз немедленно их промывают слабой струей холодной воды. При случайном проглатывании кислоты, щелочи или другого токсического вещества как можно скорее пострадавшему дают в</w:t>
      </w:r>
      <w:r>
        <w:rPr>
          <w:rFonts w:ascii="Times New Roman" w:hAnsi="Times New Roman"/>
          <w:sz w:val="28"/>
          <w:szCs w:val="28"/>
        </w:rPr>
        <w:t>ы</w:t>
      </w:r>
      <w:r>
        <w:rPr>
          <w:rFonts w:ascii="Times New Roman" w:hAnsi="Times New Roman"/>
          <w:sz w:val="28"/>
          <w:szCs w:val="28"/>
        </w:rPr>
        <w:t>пить большое количество воды или молока, вызывают рвоту и сообщают врачу.</w:t>
      </w:r>
    </w:p>
    <w:p w:rsidR="001A279D" w:rsidRDefault="003929FB" w:rsidP="00FC34E3">
      <w:pPr>
        <w:spacing w:after="0" w:line="240" w:lineRule="auto"/>
        <w:ind w:firstLine="709"/>
        <w:rPr>
          <w:rFonts w:ascii="Times New Roman" w:hAnsi="Times New Roman"/>
          <w:sz w:val="28"/>
          <w:szCs w:val="28"/>
        </w:rPr>
      </w:pPr>
      <w:r>
        <w:rPr>
          <w:rFonts w:ascii="Times New Roman" w:hAnsi="Times New Roman"/>
          <w:sz w:val="28"/>
          <w:szCs w:val="28"/>
        </w:rPr>
        <w:t>При укусах, ранениях и царапи</w:t>
      </w:r>
      <w:r w:rsidR="002E7913">
        <w:rPr>
          <w:rFonts w:ascii="Times New Roman" w:hAnsi="Times New Roman"/>
          <w:sz w:val="28"/>
          <w:szCs w:val="28"/>
        </w:rPr>
        <w:t>нах места поражения промывают 2</w:t>
      </w:r>
      <w:r>
        <w:rPr>
          <w:rFonts w:ascii="Times New Roman" w:hAnsi="Times New Roman"/>
          <w:sz w:val="28"/>
          <w:szCs w:val="28"/>
        </w:rPr>
        <w:t>%</w:t>
      </w:r>
      <w:r w:rsidR="002E7913">
        <w:rPr>
          <w:rFonts w:ascii="Times New Roman" w:hAnsi="Times New Roman"/>
          <w:sz w:val="28"/>
          <w:szCs w:val="28"/>
        </w:rPr>
        <w:t>-</w:t>
      </w:r>
      <w:r>
        <w:rPr>
          <w:rFonts w:ascii="Times New Roman" w:hAnsi="Times New Roman"/>
          <w:sz w:val="28"/>
          <w:szCs w:val="28"/>
        </w:rPr>
        <w:t xml:space="preserve">ным раствором борной кислоты или танина, кожу вокруг </w:t>
      </w:r>
      <w:r w:rsidR="002E7913">
        <w:rPr>
          <w:rFonts w:ascii="Times New Roman" w:hAnsi="Times New Roman"/>
          <w:sz w:val="28"/>
          <w:szCs w:val="28"/>
        </w:rPr>
        <w:t>травмы смазывают 5</w:t>
      </w:r>
      <w:r>
        <w:rPr>
          <w:rFonts w:ascii="Times New Roman" w:hAnsi="Times New Roman"/>
          <w:sz w:val="28"/>
          <w:szCs w:val="28"/>
        </w:rPr>
        <w:t>%</w:t>
      </w:r>
      <w:r w:rsidR="002E7913">
        <w:rPr>
          <w:rFonts w:ascii="Times New Roman" w:hAnsi="Times New Roman"/>
          <w:sz w:val="28"/>
          <w:szCs w:val="28"/>
        </w:rPr>
        <w:t>-ным спиртовым раствором йода, накладывают стерильную повязку и напра</w:t>
      </w:r>
      <w:r w:rsidR="002E7913">
        <w:rPr>
          <w:rFonts w:ascii="Times New Roman" w:hAnsi="Times New Roman"/>
          <w:sz w:val="28"/>
          <w:szCs w:val="28"/>
        </w:rPr>
        <w:t>в</w:t>
      </w:r>
      <w:r w:rsidR="002E7913">
        <w:rPr>
          <w:rFonts w:ascii="Times New Roman" w:hAnsi="Times New Roman"/>
          <w:sz w:val="28"/>
          <w:szCs w:val="28"/>
        </w:rPr>
        <w:t xml:space="preserve">ляют пострадавшего к врачу.  </w:t>
      </w:r>
    </w:p>
    <w:p w:rsidR="002E7913" w:rsidRDefault="002E7913" w:rsidP="00FC34E3">
      <w:pPr>
        <w:spacing w:after="0" w:line="240" w:lineRule="auto"/>
        <w:ind w:firstLine="709"/>
        <w:rPr>
          <w:rFonts w:ascii="Times New Roman" w:hAnsi="Times New Roman"/>
          <w:sz w:val="28"/>
          <w:szCs w:val="28"/>
        </w:rPr>
      </w:pPr>
      <w:r>
        <w:rPr>
          <w:rFonts w:ascii="Times New Roman" w:hAnsi="Times New Roman"/>
          <w:sz w:val="28"/>
          <w:szCs w:val="28"/>
        </w:rPr>
        <w:t>При ушибах на участок повреждения кладут какой-либо чистый охла</w:t>
      </w:r>
      <w:r>
        <w:rPr>
          <w:rFonts w:ascii="Times New Roman" w:hAnsi="Times New Roman"/>
          <w:sz w:val="28"/>
          <w:szCs w:val="28"/>
        </w:rPr>
        <w:t>ж</w:t>
      </w:r>
      <w:r>
        <w:rPr>
          <w:rFonts w:ascii="Times New Roman" w:hAnsi="Times New Roman"/>
          <w:sz w:val="28"/>
          <w:szCs w:val="28"/>
        </w:rPr>
        <w:t>дающий предмет или лед.</w:t>
      </w:r>
    </w:p>
    <w:p w:rsidR="002E7913" w:rsidRDefault="002E7913"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При возникновении сильного кровотечения необходимо выше места травмы наложить жгут на 1,5-2 часа. </w:t>
      </w:r>
    </w:p>
    <w:p w:rsidR="002E7913" w:rsidRDefault="002E7913" w:rsidP="00FC34E3">
      <w:pPr>
        <w:spacing w:after="0" w:line="240" w:lineRule="auto"/>
        <w:ind w:firstLine="709"/>
        <w:rPr>
          <w:rFonts w:ascii="Times New Roman" w:hAnsi="Times New Roman"/>
          <w:sz w:val="28"/>
          <w:szCs w:val="28"/>
        </w:rPr>
      </w:pPr>
      <w:r>
        <w:rPr>
          <w:rFonts w:ascii="Times New Roman" w:hAnsi="Times New Roman"/>
          <w:sz w:val="28"/>
          <w:szCs w:val="28"/>
        </w:rPr>
        <w:t>При ожогах на пораженное место накладывают чистую салфетку, обил</w:t>
      </w:r>
      <w:r>
        <w:rPr>
          <w:rFonts w:ascii="Times New Roman" w:hAnsi="Times New Roman"/>
          <w:sz w:val="28"/>
          <w:szCs w:val="28"/>
        </w:rPr>
        <w:t>ь</w:t>
      </w:r>
      <w:r>
        <w:rPr>
          <w:rFonts w:ascii="Times New Roman" w:hAnsi="Times New Roman"/>
          <w:sz w:val="28"/>
          <w:szCs w:val="28"/>
        </w:rPr>
        <w:t>но смоченную 5%-ным раствором калия перманганата или 2%-ным раствором танина.</w:t>
      </w:r>
    </w:p>
    <w:p w:rsidR="002E7913" w:rsidRDefault="002E7913" w:rsidP="00FC34E3">
      <w:pPr>
        <w:spacing w:after="0" w:line="240" w:lineRule="auto"/>
        <w:ind w:firstLine="709"/>
        <w:rPr>
          <w:rFonts w:ascii="Times New Roman" w:hAnsi="Times New Roman"/>
          <w:sz w:val="28"/>
          <w:szCs w:val="28"/>
        </w:rPr>
      </w:pPr>
    </w:p>
    <w:p w:rsidR="002E7913" w:rsidRPr="00057A27" w:rsidRDefault="00057A27" w:rsidP="00057A27">
      <w:pPr>
        <w:pStyle w:val="1"/>
        <w:spacing w:before="0"/>
        <w:rPr>
          <w:rFonts w:ascii="Times New Roman" w:hAnsi="Times New Roman"/>
          <w:color w:val="auto"/>
        </w:rPr>
      </w:pPr>
      <w:bookmarkStart w:id="3" w:name="_Toc351903227"/>
      <w:r>
        <w:rPr>
          <w:rFonts w:ascii="Times New Roman" w:hAnsi="Times New Roman"/>
          <w:color w:val="auto"/>
        </w:rPr>
        <w:t xml:space="preserve">   </w:t>
      </w:r>
      <w:r w:rsidR="002E7913" w:rsidRPr="00057A27">
        <w:rPr>
          <w:rFonts w:ascii="Times New Roman" w:hAnsi="Times New Roman"/>
          <w:color w:val="auto"/>
        </w:rPr>
        <w:t>Фиксация животных</w:t>
      </w:r>
      <w:bookmarkEnd w:id="3"/>
    </w:p>
    <w:p w:rsidR="002E7913" w:rsidRDefault="002E7913" w:rsidP="00FC34E3">
      <w:pPr>
        <w:spacing w:after="0" w:line="240" w:lineRule="auto"/>
        <w:ind w:firstLine="709"/>
        <w:rPr>
          <w:rFonts w:ascii="Times New Roman" w:hAnsi="Times New Roman"/>
          <w:b/>
          <w:sz w:val="28"/>
          <w:szCs w:val="28"/>
        </w:rPr>
      </w:pPr>
    </w:p>
    <w:p w:rsidR="002E7913" w:rsidRDefault="002E7913" w:rsidP="00FC34E3">
      <w:pPr>
        <w:spacing w:after="0" w:line="240" w:lineRule="auto"/>
        <w:ind w:firstLine="709"/>
        <w:rPr>
          <w:rFonts w:ascii="Times New Roman" w:hAnsi="Times New Roman"/>
          <w:sz w:val="28"/>
          <w:szCs w:val="28"/>
        </w:rPr>
      </w:pPr>
      <w:r>
        <w:rPr>
          <w:rFonts w:ascii="Times New Roman" w:hAnsi="Times New Roman"/>
          <w:sz w:val="28"/>
          <w:szCs w:val="28"/>
        </w:rPr>
        <w:t>Ограничение движения у животных производится с целью предохранения работающих с ними студентов от нанесения травматических повреждений. Для этого пользуются различными приемами и методами фиксации.</w:t>
      </w:r>
    </w:p>
    <w:p w:rsidR="00C45252" w:rsidRDefault="00C45252" w:rsidP="00FC34E3">
      <w:pPr>
        <w:spacing w:after="0" w:line="240" w:lineRule="auto"/>
        <w:ind w:firstLine="709"/>
        <w:rPr>
          <w:rFonts w:ascii="Times New Roman" w:hAnsi="Times New Roman"/>
          <w:sz w:val="28"/>
          <w:szCs w:val="28"/>
        </w:rPr>
      </w:pPr>
      <w:r w:rsidRPr="00271564">
        <w:rPr>
          <w:rFonts w:ascii="Times New Roman" w:hAnsi="Times New Roman"/>
          <w:b/>
          <w:sz w:val="28"/>
          <w:szCs w:val="28"/>
        </w:rPr>
        <w:t>Лошади</w:t>
      </w:r>
      <w:r>
        <w:rPr>
          <w:rFonts w:ascii="Times New Roman" w:hAnsi="Times New Roman"/>
          <w:sz w:val="28"/>
          <w:szCs w:val="28"/>
        </w:rPr>
        <w:t>. Спокойных лошадей при исследовании держат в поводу или привязывают к столбу (коновязи); строптивых животных фиксируют на «ра</w:t>
      </w:r>
      <w:r>
        <w:rPr>
          <w:rFonts w:ascii="Times New Roman" w:hAnsi="Times New Roman"/>
          <w:sz w:val="28"/>
          <w:szCs w:val="28"/>
        </w:rPr>
        <w:t>с</w:t>
      </w:r>
      <w:r>
        <w:rPr>
          <w:rFonts w:ascii="Times New Roman" w:hAnsi="Times New Roman"/>
          <w:sz w:val="28"/>
          <w:szCs w:val="28"/>
        </w:rPr>
        <w:t xml:space="preserve">тяжке» или в деннике с помощью веревок. При исследовании задних участков туловища у лошадей поднимают переднюю конечность, сгибая ее в запястном суставе, или одевают на конечности так называемую «случную шлею». </w:t>
      </w:r>
    </w:p>
    <w:p w:rsidR="00C45252" w:rsidRDefault="00C45252" w:rsidP="00FC34E3">
      <w:pPr>
        <w:spacing w:after="0" w:line="240" w:lineRule="auto"/>
        <w:ind w:firstLine="709"/>
        <w:rPr>
          <w:rFonts w:ascii="Times New Roman" w:hAnsi="Times New Roman"/>
          <w:sz w:val="28"/>
          <w:szCs w:val="28"/>
        </w:rPr>
      </w:pPr>
      <w:r>
        <w:rPr>
          <w:rFonts w:ascii="Times New Roman" w:hAnsi="Times New Roman"/>
          <w:sz w:val="28"/>
          <w:szCs w:val="28"/>
        </w:rPr>
        <w:t>При некоторых исследованиях, а также при операциях, проводимых в стоячем положении, лошадей помещают в стационарные или разборные фикс</w:t>
      </w:r>
      <w:r>
        <w:rPr>
          <w:rFonts w:ascii="Times New Roman" w:hAnsi="Times New Roman"/>
          <w:sz w:val="28"/>
          <w:szCs w:val="28"/>
        </w:rPr>
        <w:t>и</w:t>
      </w:r>
      <w:r>
        <w:rPr>
          <w:rFonts w:ascii="Times New Roman" w:hAnsi="Times New Roman"/>
          <w:sz w:val="28"/>
          <w:szCs w:val="28"/>
        </w:rPr>
        <w:t xml:space="preserve">рующие станки. </w:t>
      </w:r>
    </w:p>
    <w:p w:rsidR="00C60A23" w:rsidRDefault="00C45252" w:rsidP="00FC34E3">
      <w:pPr>
        <w:spacing w:after="0" w:line="240" w:lineRule="auto"/>
        <w:ind w:firstLine="709"/>
        <w:rPr>
          <w:rFonts w:ascii="Times New Roman" w:hAnsi="Times New Roman"/>
          <w:sz w:val="28"/>
          <w:szCs w:val="28"/>
        </w:rPr>
      </w:pPr>
      <w:r>
        <w:rPr>
          <w:rFonts w:ascii="Times New Roman" w:hAnsi="Times New Roman"/>
          <w:sz w:val="28"/>
          <w:szCs w:val="28"/>
        </w:rPr>
        <w:t>При манипуляциях, связанных с  болевыми воздействиями, часто пол</w:t>
      </w:r>
      <w:r>
        <w:rPr>
          <w:rFonts w:ascii="Times New Roman" w:hAnsi="Times New Roman"/>
          <w:sz w:val="28"/>
          <w:szCs w:val="28"/>
        </w:rPr>
        <w:t>ь</w:t>
      </w:r>
      <w:r>
        <w:rPr>
          <w:rFonts w:ascii="Times New Roman" w:hAnsi="Times New Roman"/>
          <w:sz w:val="28"/>
          <w:szCs w:val="28"/>
        </w:rPr>
        <w:t>зуются накладыванием на верхнюю губу животного или на одну из ушных р</w:t>
      </w:r>
      <w:r>
        <w:rPr>
          <w:rFonts w:ascii="Times New Roman" w:hAnsi="Times New Roman"/>
          <w:sz w:val="28"/>
          <w:szCs w:val="28"/>
        </w:rPr>
        <w:t>а</w:t>
      </w:r>
      <w:r>
        <w:rPr>
          <w:rFonts w:ascii="Times New Roman" w:hAnsi="Times New Roman"/>
          <w:sz w:val="28"/>
          <w:szCs w:val="28"/>
        </w:rPr>
        <w:t>ковин в области основания веревочной или металлической закрутки. Для той же цели можно использовать носовой за</w:t>
      </w:r>
      <w:r w:rsidR="00271564">
        <w:rPr>
          <w:rFonts w:ascii="Times New Roman" w:hAnsi="Times New Roman"/>
          <w:sz w:val="28"/>
          <w:szCs w:val="28"/>
        </w:rPr>
        <w:t>жим. Для исследования физиологич</w:t>
      </w:r>
      <w:r w:rsidR="00271564">
        <w:rPr>
          <w:rFonts w:ascii="Times New Roman" w:hAnsi="Times New Roman"/>
          <w:sz w:val="28"/>
          <w:szCs w:val="28"/>
        </w:rPr>
        <w:t>е</w:t>
      </w:r>
      <w:r w:rsidR="00271564">
        <w:rPr>
          <w:rFonts w:ascii="Times New Roman" w:hAnsi="Times New Roman"/>
          <w:sz w:val="28"/>
          <w:szCs w:val="28"/>
        </w:rPr>
        <w:t xml:space="preserve">ских функций болевыми отвлекающими средствами </w:t>
      </w:r>
      <w:r w:rsidR="00271564" w:rsidRPr="00805AA4">
        <w:rPr>
          <w:rFonts w:ascii="Times New Roman" w:hAnsi="Times New Roman"/>
          <w:spacing w:val="-20"/>
          <w:sz w:val="28"/>
          <w:szCs w:val="28"/>
        </w:rPr>
        <w:t>пользоваться</w:t>
      </w:r>
      <w:r w:rsidR="00271564">
        <w:rPr>
          <w:rFonts w:ascii="Times New Roman" w:hAnsi="Times New Roman"/>
          <w:sz w:val="28"/>
          <w:szCs w:val="28"/>
        </w:rPr>
        <w:t xml:space="preserve"> нежелател</w:t>
      </w:r>
      <w:r w:rsidR="00271564">
        <w:rPr>
          <w:rFonts w:ascii="Times New Roman" w:hAnsi="Times New Roman"/>
          <w:sz w:val="28"/>
          <w:szCs w:val="28"/>
        </w:rPr>
        <w:t>ь</w:t>
      </w:r>
      <w:r w:rsidR="00271564">
        <w:rPr>
          <w:rFonts w:ascii="Times New Roman" w:hAnsi="Times New Roman"/>
          <w:sz w:val="28"/>
          <w:szCs w:val="28"/>
        </w:rPr>
        <w:t>но.</w:t>
      </w:r>
    </w:p>
    <w:p w:rsidR="00271564" w:rsidRDefault="00271564" w:rsidP="00FC34E3">
      <w:pPr>
        <w:spacing w:after="0" w:line="240" w:lineRule="auto"/>
        <w:ind w:firstLine="709"/>
        <w:rPr>
          <w:rFonts w:ascii="Times New Roman" w:hAnsi="Times New Roman"/>
          <w:sz w:val="28"/>
          <w:szCs w:val="28"/>
        </w:rPr>
      </w:pPr>
      <w:r>
        <w:rPr>
          <w:rFonts w:ascii="Times New Roman" w:hAnsi="Times New Roman"/>
          <w:sz w:val="28"/>
          <w:szCs w:val="28"/>
        </w:rPr>
        <w:lastRenderedPageBreak/>
        <w:t>При сложных хирургических вмешательствах лошадей предварительно подвергают наркозу и фиксируют на специальных операционных столах.</w:t>
      </w:r>
    </w:p>
    <w:p w:rsidR="00C56BE0" w:rsidRDefault="00271564" w:rsidP="00FC34E3">
      <w:pPr>
        <w:spacing w:after="0" w:line="240" w:lineRule="auto"/>
        <w:ind w:firstLine="709"/>
        <w:rPr>
          <w:rFonts w:ascii="Times New Roman" w:hAnsi="Times New Roman"/>
          <w:sz w:val="28"/>
          <w:szCs w:val="28"/>
        </w:rPr>
      </w:pPr>
      <w:r w:rsidRPr="00F2221B">
        <w:rPr>
          <w:rFonts w:ascii="Times New Roman" w:hAnsi="Times New Roman"/>
          <w:b/>
          <w:sz w:val="28"/>
          <w:szCs w:val="28"/>
        </w:rPr>
        <w:t>Крупный рогатый скот</w:t>
      </w:r>
      <w:r>
        <w:rPr>
          <w:rFonts w:ascii="Times New Roman" w:hAnsi="Times New Roman"/>
          <w:sz w:val="28"/>
          <w:szCs w:val="28"/>
        </w:rPr>
        <w:t>. Спокойных животных исследуют в стойлах или привязывают за рога к столбу. Удобными являются стационарные станки из сварных труб или разборный фиксационный станок</w:t>
      </w:r>
      <w:r w:rsidR="00D575F2">
        <w:rPr>
          <w:rFonts w:ascii="Times New Roman" w:hAnsi="Times New Roman"/>
          <w:sz w:val="28"/>
          <w:szCs w:val="28"/>
        </w:rPr>
        <w:t xml:space="preserve">. </w:t>
      </w:r>
      <w:r>
        <w:rPr>
          <w:rFonts w:ascii="Times New Roman" w:hAnsi="Times New Roman"/>
          <w:sz w:val="28"/>
          <w:szCs w:val="28"/>
        </w:rPr>
        <w:t>При отсутствии фиксац</w:t>
      </w:r>
      <w:r>
        <w:rPr>
          <w:rFonts w:ascii="Times New Roman" w:hAnsi="Times New Roman"/>
          <w:sz w:val="28"/>
          <w:szCs w:val="28"/>
        </w:rPr>
        <w:t>и</w:t>
      </w:r>
      <w:r>
        <w:rPr>
          <w:rFonts w:ascii="Times New Roman" w:hAnsi="Times New Roman"/>
          <w:sz w:val="28"/>
          <w:szCs w:val="28"/>
        </w:rPr>
        <w:t>онных приспособлений животное удерживают с помощью недоуздка или вер</w:t>
      </w:r>
      <w:r>
        <w:rPr>
          <w:rFonts w:ascii="Times New Roman" w:hAnsi="Times New Roman"/>
          <w:sz w:val="28"/>
          <w:szCs w:val="28"/>
        </w:rPr>
        <w:t>е</w:t>
      </w:r>
      <w:r>
        <w:rPr>
          <w:rFonts w:ascii="Times New Roman" w:hAnsi="Times New Roman"/>
          <w:sz w:val="28"/>
          <w:szCs w:val="28"/>
        </w:rPr>
        <w:t>вочной пели. Если этого недостаточно прибегают к помощи отвлекающего средства – сдавливанию носогубной перегородки пальцами или носовыми щипцами. Быков удерживают через кольцо, вставленное в носовую перегоро</w:t>
      </w:r>
      <w:r>
        <w:rPr>
          <w:rFonts w:ascii="Times New Roman" w:hAnsi="Times New Roman"/>
          <w:sz w:val="28"/>
          <w:szCs w:val="28"/>
        </w:rPr>
        <w:t>д</w:t>
      </w:r>
      <w:r>
        <w:rPr>
          <w:rFonts w:ascii="Times New Roman" w:hAnsi="Times New Roman"/>
          <w:sz w:val="28"/>
          <w:szCs w:val="28"/>
        </w:rPr>
        <w:t xml:space="preserve">ку, и прикрепленное к нему водило (длинная палка с крюком на конце). </w:t>
      </w:r>
    </w:p>
    <w:p w:rsidR="00271564" w:rsidRDefault="00271564" w:rsidP="00FC34E3">
      <w:pPr>
        <w:spacing w:after="0" w:line="240" w:lineRule="auto"/>
        <w:ind w:firstLine="709"/>
        <w:rPr>
          <w:rFonts w:ascii="Times New Roman" w:hAnsi="Times New Roman"/>
          <w:sz w:val="28"/>
          <w:szCs w:val="28"/>
        </w:rPr>
      </w:pPr>
      <w:r>
        <w:rPr>
          <w:rFonts w:ascii="Times New Roman" w:hAnsi="Times New Roman"/>
          <w:sz w:val="28"/>
          <w:szCs w:val="28"/>
        </w:rPr>
        <w:t>При сложных полостных операциях крупный рогатый скот фиксируют на операционных столах.</w:t>
      </w:r>
    </w:p>
    <w:p w:rsidR="00271564" w:rsidRDefault="00045022" w:rsidP="00FC34E3">
      <w:pPr>
        <w:spacing w:after="0" w:line="240" w:lineRule="auto"/>
        <w:ind w:firstLine="709"/>
        <w:rPr>
          <w:rFonts w:ascii="Times New Roman" w:hAnsi="Times New Roman"/>
          <w:sz w:val="28"/>
          <w:szCs w:val="28"/>
        </w:rPr>
      </w:pPr>
      <w:r w:rsidRPr="00F2221B">
        <w:rPr>
          <w:rFonts w:ascii="Times New Roman" w:hAnsi="Times New Roman"/>
          <w:b/>
          <w:sz w:val="28"/>
          <w:szCs w:val="28"/>
        </w:rPr>
        <w:t>Овцы, козы</w:t>
      </w:r>
      <w:r>
        <w:rPr>
          <w:rFonts w:ascii="Times New Roman" w:hAnsi="Times New Roman"/>
          <w:sz w:val="28"/>
          <w:szCs w:val="28"/>
        </w:rPr>
        <w:t>. Для проведения опытов и демонстраций на овцах и козах можно пользоваться станками, предназначенными для фиксации собак, или и</w:t>
      </w:r>
      <w:r>
        <w:rPr>
          <w:rFonts w:ascii="Times New Roman" w:hAnsi="Times New Roman"/>
          <w:sz w:val="28"/>
          <w:szCs w:val="28"/>
        </w:rPr>
        <w:t>з</w:t>
      </w:r>
      <w:r>
        <w:rPr>
          <w:rFonts w:ascii="Times New Roman" w:hAnsi="Times New Roman"/>
          <w:sz w:val="28"/>
          <w:szCs w:val="28"/>
        </w:rPr>
        <w:t xml:space="preserve">готовить специальные переносные станки, которые можно было бы поставить на стол. </w:t>
      </w:r>
    </w:p>
    <w:p w:rsidR="00045022" w:rsidRDefault="00045022" w:rsidP="00FC34E3">
      <w:pPr>
        <w:spacing w:after="0" w:line="240" w:lineRule="auto"/>
        <w:ind w:firstLine="709"/>
        <w:rPr>
          <w:rFonts w:ascii="Times New Roman" w:hAnsi="Times New Roman"/>
          <w:sz w:val="28"/>
          <w:szCs w:val="28"/>
        </w:rPr>
      </w:pPr>
      <w:r>
        <w:rPr>
          <w:rFonts w:ascii="Times New Roman" w:hAnsi="Times New Roman"/>
          <w:sz w:val="28"/>
          <w:szCs w:val="28"/>
        </w:rPr>
        <w:t>При операциях используют операционные столы разных конструкций, предназначенные для мелких сельскохозяйственных животных.</w:t>
      </w:r>
    </w:p>
    <w:p w:rsidR="00045022" w:rsidRDefault="00045022" w:rsidP="00FC34E3">
      <w:pPr>
        <w:spacing w:after="0" w:line="240" w:lineRule="auto"/>
        <w:ind w:firstLine="709"/>
        <w:rPr>
          <w:rFonts w:ascii="Times New Roman" w:hAnsi="Times New Roman"/>
          <w:sz w:val="28"/>
          <w:szCs w:val="28"/>
        </w:rPr>
      </w:pPr>
      <w:r w:rsidRPr="00F2221B">
        <w:rPr>
          <w:rFonts w:ascii="Times New Roman" w:hAnsi="Times New Roman"/>
          <w:b/>
          <w:sz w:val="28"/>
          <w:szCs w:val="28"/>
        </w:rPr>
        <w:t>Свиньи</w:t>
      </w:r>
      <w:r>
        <w:rPr>
          <w:rFonts w:ascii="Times New Roman" w:hAnsi="Times New Roman"/>
          <w:sz w:val="28"/>
          <w:szCs w:val="28"/>
        </w:rPr>
        <w:t>. Свиней (особенно поросят) можно фиксировать во время опытов в станках, предназначенных для фиксации собак.</w:t>
      </w:r>
    </w:p>
    <w:p w:rsidR="00045022" w:rsidRDefault="005E413E"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При </w:t>
      </w:r>
      <w:proofErr w:type="spellStart"/>
      <w:r>
        <w:rPr>
          <w:rFonts w:ascii="Times New Roman" w:hAnsi="Times New Roman"/>
          <w:sz w:val="28"/>
          <w:szCs w:val="28"/>
        </w:rPr>
        <w:t>без</w:t>
      </w:r>
      <w:r w:rsidR="00045022">
        <w:rPr>
          <w:rFonts w:ascii="Times New Roman" w:hAnsi="Times New Roman"/>
          <w:sz w:val="28"/>
          <w:szCs w:val="28"/>
        </w:rPr>
        <w:t>станочной</w:t>
      </w:r>
      <w:proofErr w:type="spellEnd"/>
      <w:r w:rsidR="00045022">
        <w:rPr>
          <w:rFonts w:ascii="Times New Roman" w:hAnsi="Times New Roman"/>
          <w:sz w:val="28"/>
          <w:szCs w:val="28"/>
        </w:rPr>
        <w:t xml:space="preserve"> фиксации свиней в стоячем положении используют в</w:t>
      </w:r>
      <w:r w:rsidR="00045022">
        <w:rPr>
          <w:rFonts w:ascii="Times New Roman" w:hAnsi="Times New Roman"/>
          <w:sz w:val="28"/>
          <w:szCs w:val="28"/>
        </w:rPr>
        <w:t>е</w:t>
      </w:r>
      <w:r w:rsidR="00045022">
        <w:rPr>
          <w:rFonts w:ascii="Times New Roman" w:hAnsi="Times New Roman"/>
          <w:sz w:val="28"/>
          <w:szCs w:val="28"/>
        </w:rPr>
        <w:t xml:space="preserve">ревку, закрутку с длинной ручкой или разные конструкции щипцов. </w:t>
      </w:r>
      <w:proofErr w:type="gramStart"/>
      <w:r w:rsidR="00045022">
        <w:rPr>
          <w:rFonts w:ascii="Times New Roman" w:hAnsi="Times New Roman"/>
          <w:sz w:val="28"/>
          <w:szCs w:val="28"/>
        </w:rPr>
        <w:t>Петлю</w:t>
      </w:r>
      <w:proofErr w:type="gramEnd"/>
      <w:r w:rsidR="00045022">
        <w:rPr>
          <w:rFonts w:ascii="Times New Roman" w:hAnsi="Times New Roman"/>
          <w:sz w:val="28"/>
          <w:szCs w:val="28"/>
        </w:rPr>
        <w:t xml:space="preserve"> з</w:t>
      </w:r>
      <w:r w:rsidR="00045022">
        <w:rPr>
          <w:rFonts w:ascii="Times New Roman" w:hAnsi="Times New Roman"/>
          <w:sz w:val="28"/>
          <w:szCs w:val="28"/>
        </w:rPr>
        <w:t>а</w:t>
      </w:r>
      <w:r w:rsidR="00045022">
        <w:rPr>
          <w:rFonts w:ascii="Times New Roman" w:hAnsi="Times New Roman"/>
          <w:sz w:val="28"/>
          <w:szCs w:val="28"/>
        </w:rPr>
        <w:t xml:space="preserve">крутки накладывают на верхнюю челюсть и затягивают ее с помощью стержня. Щипцами захватывают шею позади ушных раковин и, сдавливая, удерживают животное в определенном положении. </w:t>
      </w:r>
    </w:p>
    <w:p w:rsidR="00C235E4" w:rsidRDefault="00045022"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При операциях свиней фиксируют на операционных столах </w:t>
      </w:r>
      <w:r w:rsidR="00C235E4">
        <w:rPr>
          <w:rFonts w:ascii="Times New Roman" w:hAnsi="Times New Roman"/>
          <w:sz w:val="28"/>
          <w:szCs w:val="28"/>
        </w:rPr>
        <w:t xml:space="preserve">для мелких сельскохозяйственных животных </w:t>
      </w:r>
      <w:proofErr w:type="spellStart"/>
      <w:r w:rsidR="00C235E4">
        <w:rPr>
          <w:rFonts w:ascii="Times New Roman" w:hAnsi="Times New Roman"/>
          <w:sz w:val="28"/>
          <w:szCs w:val="28"/>
        </w:rPr>
        <w:t>желобоватой</w:t>
      </w:r>
      <w:proofErr w:type="spellEnd"/>
      <w:r w:rsidR="00C235E4">
        <w:rPr>
          <w:rFonts w:ascii="Times New Roman" w:hAnsi="Times New Roman"/>
          <w:sz w:val="28"/>
          <w:szCs w:val="28"/>
        </w:rPr>
        <w:t xml:space="preserve"> или плоской формы.</w:t>
      </w:r>
    </w:p>
    <w:p w:rsidR="00C235E4" w:rsidRDefault="00C235E4" w:rsidP="00FC34E3">
      <w:pPr>
        <w:spacing w:after="0" w:line="240" w:lineRule="auto"/>
        <w:ind w:firstLine="709"/>
        <w:rPr>
          <w:rFonts w:ascii="Times New Roman" w:hAnsi="Times New Roman"/>
          <w:sz w:val="28"/>
          <w:szCs w:val="28"/>
        </w:rPr>
      </w:pPr>
      <w:r w:rsidRPr="00F2221B">
        <w:rPr>
          <w:rFonts w:ascii="Times New Roman" w:hAnsi="Times New Roman"/>
          <w:b/>
          <w:sz w:val="28"/>
          <w:szCs w:val="28"/>
        </w:rPr>
        <w:t>Собаки</w:t>
      </w:r>
      <w:r>
        <w:rPr>
          <w:rFonts w:ascii="Times New Roman" w:hAnsi="Times New Roman"/>
          <w:sz w:val="28"/>
          <w:szCs w:val="28"/>
        </w:rPr>
        <w:t>. Для хронических опытов и демонстраций собак помещают в станки, где их фиксируют лямками из тесьмы, продетыми сквозь резиновые трубки. Во избежание укусов собакам надевают намордники или завязывают рот бинтом.</w:t>
      </w:r>
    </w:p>
    <w:p w:rsidR="00C235E4" w:rsidRDefault="00C235E4" w:rsidP="00FC34E3">
      <w:pPr>
        <w:spacing w:after="0" w:line="240" w:lineRule="auto"/>
        <w:ind w:firstLine="709"/>
        <w:rPr>
          <w:rFonts w:ascii="Times New Roman" w:hAnsi="Times New Roman"/>
          <w:sz w:val="28"/>
          <w:szCs w:val="28"/>
        </w:rPr>
      </w:pPr>
      <w:r>
        <w:rPr>
          <w:rFonts w:ascii="Times New Roman" w:hAnsi="Times New Roman"/>
          <w:sz w:val="28"/>
          <w:szCs w:val="28"/>
        </w:rPr>
        <w:t>При проведении операций пользуются специальными операционными столами или столами для мелких сельскохозяйственных животных. Для фикс</w:t>
      </w:r>
      <w:r>
        <w:rPr>
          <w:rFonts w:ascii="Times New Roman" w:hAnsi="Times New Roman"/>
          <w:sz w:val="28"/>
          <w:szCs w:val="28"/>
        </w:rPr>
        <w:t>а</w:t>
      </w:r>
      <w:r>
        <w:rPr>
          <w:rFonts w:ascii="Times New Roman" w:hAnsi="Times New Roman"/>
          <w:sz w:val="28"/>
          <w:szCs w:val="28"/>
        </w:rPr>
        <w:t xml:space="preserve">ции головы применяют </w:t>
      </w:r>
      <w:proofErr w:type="spellStart"/>
      <w:r>
        <w:rPr>
          <w:rFonts w:ascii="Times New Roman" w:hAnsi="Times New Roman"/>
          <w:sz w:val="28"/>
          <w:szCs w:val="28"/>
        </w:rPr>
        <w:t>головодержатели</w:t>
      </w:r>
      <w:proofErr w:type="spellEnd"/>
      <w:r>
        <w:rPr>
          <w:rFonts w:ascii="Times New Roman" w:hAnsi="Times New Roman"/>
          <w:sz w:val="28"/>
          <w:szCs w:val="28"/>
        </w:rPr>
        <w:t>.</w:t>
      </w:r>
    </w:p>
    <w:p w:rsidR="00C235E4" w:rsidRDefault="00C235E4" w:rsidP="00FC34E3">
      <w:pPr>
        <w:spacing w:after="0" w:line="240" w:lineRule="auto"/>
        <w:ind w:firstLine="709"/>
        <w:rPr>
          <w:rFonts w:ascii="Times New Roman" w:hAnsi="Times New Roman"/>
          <w:sz w:val="28"/>
          <w:szCs w:val="28"/>
        </w:rPr>
      </w:pPr>
      <w:r w:rsidRPr="00F2221B">
        <w:rPr>
          <w:rFonts w:ascii="Times New Roman" w:hAnsi="Times New Roman"/>
          <w:b/>
          <w:sz w:val="28"/>
          <w:szCs w:val="28"/>
        </w:rPr>
        <w:t>Кошки</w:t>
      </w:r>
      <w:r>
        <w:rPr>
          <w:rFonts w:ascii="Times New Roman" w:hAnsi="Times New Roman"/>
          <w:sz w:val="28"/>
          <w:szCs w:val="28"/>
        </w:rPr>
        <w:t>. При фиксации кошек без наркоза поступают следующим обр</w:t>
      </w:r>
      <w:r>
        <w:rPr>
          <w:rFonts w:ascii="Times New Roman" w:hAnsi="Times New Roman"/>
          <w:sz w:val="28"/>
          <w:szCs w:val="28"/>
        </w:rPr>
        <w:t>а</w:t>
      </w:r>
      <w:r>
        <w:rPr>
          <w:rFonts w:ascii="Times New Roman" w:hAnsi="Times New Roman"/>
          <w:sz w:val="28"/>
          <w:szCs w:val="28"/>
        </w:rPr>
        <w:t>зом. На конечности животного надевают петли из бинта; ассистент захватывает руками кожную складку на шее и передние ноги, а экспериментатор – задние ноги животного. Кушку переворачивают спиной вниз и привязывают к столику</w:t>
      </w:r>
      <w:proofErr w:type="gramStart"/>
      <w:r>
        <w:rPr>
          <w:rFonts w:ascii="Times New Roman" w:hAnsi="Times New Roman"/>
          <w:sz w:val="28"/>
          <w:szCs w:val="28"/>
        </w:rPr>
        <w:t>.</w:t>
      </w:r>
      <w:proofErr w:type="gramEnd"/>
      <w:r>
        <w:rPr>
          <w:rFonts w:ascii="Times New Roman" w:hAnsi="Times New Roman"/>
          <w:sz w:val="28"/>
          <w:szCs w:val="28"/>
        </w:rPr>
        <w:t xml:space="preserve"> </w:t>
      </w:r>
      <w:proofErr w:type="gramStart"/>
      <w:r>
        <w:rPr>
          <w:rFonts w:ascii="Times New Roman" w:hAnsi="Times New Roman"/>
          <w:sz w:val="28"/>
          <w:szCs w:val="28"/>
        </w:rPr>
        <w:t>г</w:t>
      </w:r>
      <w:proofErr w:type="gramEnd"/>
      <w:r>
        <w:rPr>
          <w:rFonts w:ascii="Times New Roman" w:hAnsi="Times New Roman"/>
          <w:sz w:val="28"/>
          <w:szCs w:val="28"/>
        </w:rPr>
        <w:t xml:space="preserve">олову фиксируют </w:t>
      </w:r>
      <w:proofErr w:type="spellStart"/>
      <w:r>
        <w:rPr>
          <w:rFonts w:ascii="Times New Roman" w:hAnsi="Times New Roman"/>
          <w:sz w:val="28"/>
          <w:szCs w:val="28"/>
        </w:rPr>
        <w:t>головодержателем</w:t>
      </w:r>
      <w:proofErr w:type="spellEnd"/>
      <w:r>
        <w:rPr>
          <w:rFonts w:ascii="Times New Roman" w:hAnsi="Times New Roman"/>
          <w:sz w:val="28"/>
          <w:szCs w:val="28"/>
        </w:rPr>
        <w:t>.</w:t>
      </w:r>
    </w:p>
    <w:p w:rsidR="00C235E4" w:rsidRDefault="00C235E4" w:rsidP="00FC34E3">
      <w:pPr>
        <w:spacing w:after="0" w:line="240" w:lineRule="auto"/>
        <w:ind w:firstLine="709"/>
        <w:rPr>
          <w:rFonts w:ascii="Times New Roman" w:hAnsi="Times New Roman"/>
          <w:sz w:val="28"/>
          <w:szCs w:val="28"/>
        </w:rPr>
      </w:pPr>
      <w:r w:rsidRPr="00F2221B">
        <w:rPr>
          <w:rFonts w:ascii="Times New Roman" w:hAnsi="Times New Roman"/>
          <w:b/>
          <w:sz w:val="28"/>
          <w:szCs w:val="28"/>
        </w:rPr>
        <w:t>Кролики и морские свинки</w:t>
      </w:r>
      <w:r>
        <w:rPr>
          <w:rFonts w:ascii="Times New Roman" w:hAnsi="Times New Roman"/>
          <w:sz w:val="28"/>
          <w:szCs w:val="28"/>
        </w:rPr>
        <w:t xml:space="preserve">. При операциях животных фиксируют в спинном или брюшном положении на операционных столах. Морских свинок (как и крупных крыс) можно фиксировать на металлических столиках для </w:t>
      </w:r>
      <w:proofErr w:type="spellStart"/>
      <w:r>
        <w:rPr>
          <w:rFonts w:ascii="Times New Roman" w:hAnsi="Times New Roman"/>
          <w:sz w:val="28"/>
          <w:szCs w:val="28"/>
        </w:rPr>
        <w:t>пр</w:t>
      </w:r>
      <w:r>
        <w:rPr>
          <w:rFonts w:ascii="Times New Roman" w:hAnsi="Times New Roman"/>
          <w:sz w:val="28"/>
          <w:szCs w:val="28"/>
        </w:rPr>
        <w:t>е</w:t>
      </w:r>
      <w:r>
        <w:rPr>
          <w:rFonts w:ascii="Times New Roman" w:hAnsi="Times New Roman"/>
          <w:sz w:val="28"/>
          <w:szCs w:val="28"/>
        </w:rPr>
        <w:t>паровки</w:t>
      </w:r>
      <w:proofErr w:type="spellEnd"/>
      <w:r>
        <w:rPr>
          <w:rFonts w:ascii="Times New Roman" w:hAnsi="Times New Roman"/>
          <w:sz w:val="28"/>
          <w:szCs w:val="28"/>
        </w:rPr>
        <w:t xml:space="preserve"> мелких животных. </w:t>
      </w:r>
    </w:p>
    <w:p w:rsidR="00C235E4" w:rsidRDefault="00C235E4" w:rsidP="00FC34E3">
      <w:pPr>
        <w:spacing w:after="0" w:line="240" w:lineRule="auto"/>
        <w:ind w:firstLine="709"/>
        <w:rPr>
          <w:rFonts w:ascii="Times New Roman" w:hAnsi="Times New Roman"/>
          <w:sz w:val="28"/>
          <w:szCs w:val="28"/>
        </w:rPr>
      </w:pPr>
      <w:r w:rsidRPr="00F2221B">
        <w:rPr>
          <w:rFonts w:ascii="Times New Roman" w:hAnsi="Times New Roman"/>
          <w:b/>
          <w:sz w:val="28"/>
          <w:szCs w:val="28"/>
        </w:rPr>
        <w:lastRenderedPageBreak/>
        <w:t>Крысы и мыши</w:t>
      </w:r>
      <w:r>
        <w:rPr>
          <w:rFonts w:ascii="Times New Roman" w:hAnsi="Times New Roman"/>
          <w:sz w:val="28"/>
          <w:szCs w:val="28"/>
        </w:rPr>
        <w:t xml:space="preserve">. Крыс и мышей </w:t>
      </w:r>
      <w:r w:rsidR="00F2221B">
        <w:rPr>
          <w:rFonts w:ascii="Times New Roman" w:hAnsi="Times New Roman"/>
          <w:sz w:val="28"/>
          <w:szCs w:val="28"/>
        </w:rPr>
        <w:t>фиксируют пинцетом или корнцангом, захватывая их в области затылка и хвоста. Для операций применяют специал</w:t>
      </w:r>
      <w:r w:rsidR="00F2221B">
        <w:rPr>
          <w:rFonts w:ascii="Times New Roman" w:hAnsi="Times New Roman"/>
          <w:sz w:val="28"/>
          <w:szCs w:val="28"/>
        </w:rPr>
        <w:t>ь</w:t>
      </w:r>
      <w:r w:rsidR="00F2221B">
        <w:rPr>
          <w:rFonts w:ascii="Times New Roman" w:hAnsi="Times New Roman"/>
          <w:sz w:val="28"/>
          <w:szCs w:val="28"/>
        </w:rPr>
        <w:t>ные столы.</w:t>
      </w:r>
    </w:p>
    <w:p w:rsidR="00F2221B" w:rsidRDefault="00F2221B" w:rsidP="00FC34E3">
      <w:pPr>
        <w:spacing w:after="0" w:line="240" w:lineRule="auto"/>
        <w:ind w:firstLine="709"/>
        <w:rPr>
          <w:rFonts w:ascii="Times New Roman" w:hAnsi="Times New Roman"/>
          <w:sz w:val="28"/>
          <w:szCs w:val="28"/>
        </w:rPr>
      </w:pPr>
      <w:r w:rsidRPr="00F2221B">
        <w:rPr>
          <w:rFonts w:ascii="Times New Roman" w:hAnsi="Times New Roman"/>
          <w:b/>
          <w:sz w:val="28"/>
          <w:szCs w:val="28"/>
        </w:rPr>
        <w:t>Птицы</w:t>
      </w:r>
      <w:r>
        <w:rPr>
          <w:rFonts w:ascii="Times New Roman" w:hAnsi="Times New Roman"/>
          <w:sz w:val="28"/>
          <w:szCs w:val="28"/>
        </w:rPr>
        <w:t xml:space="preserve">. Голубей удерживают двумя руками, кур захватывают за крылья и конечности или завертывают в полотенце. При операциях птиц фиксируют бинтом на операционном столике  в виде корытца. </w:t>
      </w:r>
    </w:p>
    <w:p w:rsidR="00370A69" w:rsidRDefault="00F2221B" w:rsidP="000540A8">
      <w:pPr>
        <w:spacing w:after="0" w:line="240" w:lineRule="auto"/>
        <w:ind w:firstLine="709"/>
        <w:rPr>
          <w:rFonts w:ascii="Times New Roman" w:hAnsi="Times New Roman"/>
          <w:sz w:val="28"/>
          <w:szCs w:val="28"/>
        </w:rPr>
      </w:pPr>
      <w:r w:rsidRPr="00F2221B">
        <w:rPr>
          <w:rFonts w:ascii="Times New Roman" w:hAnsi="Times New Roman"/>
          <w:b/>
          <w:sz w:val="28"/>
          <w:szCs w:val="28"/>
        </w:rPr>
        <w:t>Лягушки</w:t>
      </w:r>
      <w:r>
        <w:rPr>
          <w:rFonts w:ascii="Times New Roman" w:hAnsi="Times New Roman"/>
          <w:sz w:val="28"/>
          <w:szCs w:val="28"/>
        </w:rPr>
        <w:t>. При экспериментах лягушек, как правило, полностью обе</w:t>
      </w:r>
      <w:r>
        <w:rPr>
          <w:rFonts w:ascii="Times New Roman" w:hAnsi="Times New Roman"/>
          <w:sz w:val="28"/>
          <w:szCs w:val="28"/>
        </w:rPr>
        <w:t>з</w:t>
      </w:r>
      <w:r>
        <w:rPr>
          <w:rFonts w:ascii="Times New Roman" w:hAnsi="Times New Roman"/>
          <w:sz w:val="28"/>
          <w:szCs w:val="28"/>
        </w:rPr>
        <w:t xml:space="preserve">движивают </w:t>
      </w:r>
      <w:proofErr w:type="spellStart"/>
      <w:r>
        <w:rPr>
          <w:rFonts w:ascii="Times New Roman" w:hAnsi="Times New Roman"/>
          <w:sz w:val="28"/>
          <w:szCs w:val="28"/>
        </w:rPr>
        <w:t>наркотизированием</w:t>
      </w:r>
      <w:proofErr w:type="spellEnd"/>
      <w:r>
        <w:rPr>
          <w:rFonts w:ascii="Times New Roman" w:hAnsi="Times New Roman"/>
          <w:sz w:val="28"/>
          <w:szCs w:val="28"/>
        </w:rPr>
        <w:t xml:space="preserve"> и  разрушением иглой спинного мозга, а затем фиксируют на специальных пластинках при помощи булавок. </w:t>
      </w:r>
    </w:p>
    <w:p w:rsidR="00370A69" w:rsidRDefault="00370A69" w:rsidP="00FC34E3">
      <w:pPr>
        <w:spacing w:after="0" w:line="240" w:lineRule="auto"/>
        <w:ind w:firstLine="709"/>
        <w:rPr>
          <w:rFonts w:ascii="Times New Roman" w:hAnsi="Times New Roman"/>
          <w:sz w:val="28"/>
          <w:szCs w:val="28"/>
        </w:rPr>
      </w:pPr>
    </w:p>
    <w:p w:rsidR="00045022" w:rsidRPr="00057A27" w:rsidRDefault="00057A27" w:rsidP="00057A27">
      <w:pPr>
        <w:pStyle w:val="1"/>
        <w:spacing w:before="0"/>
        <w:rPr>
          <w:rFonts w:ascii="Times New Roman" w:hAnsi="Times New Roman"/>
          <w:color w:val="auto"/>
          <w:sz w:val="32"/>
        </w:rPr>
      </w:pPr>
      <w:r>
        <w:rPr>
          <w:rFonts w:ascii="Times New Roman" w:hAnsi="Times New Roman"/>
          <w:b w:val="0"/>
          <w:sz w:val="32"/>
        </w:rPr>
        <w:t xml:space="preserve">  </w:t>
      </w:r>
      <w:r w:rsidR="00045022" w:rsidRPr="00370A69">
        <w:rPr>
          <w:rFonts w:ascii="Times New Roman" w:hAnsi="Times New Roman"/>
          <w:b w:val="0"/>
          <w:sz w:val="32"/>
        </w:rPr>
        <w:t xml:space="preserve"> </w:t>
      </w:r>
      <w:bookmarkStart w:id="4" w:name="_Toc351903228"/>
      <w:r w:rsidR="004C0F3E" w:rsidRPr="00057A27">
        <w:rPr>
          <w:rFonts w:ascii="Times New Roman" w:hAnsi="Times New Roman"/>
          <w:color w:val="auto"/>
          <w:sz w:val="32"/>
        </w:rPr>
        <w:t>Физиология крови</w:t>
      </w:r>
      <w:bookmarkEnd w:id="4"/>
    </w:p>
    <w:p w:rsidR="004C0F3E" w:rsidRDefault="004C0F3E" w:rsidP="00FC34E3">
      <w:pPr>
        <w:spacing w:after="0" w:line="240" w:lineRule="auto"/>
        <w:ind w:firstLine="709"/>
        <w:rPr>
          <w:rFonts w:ascii="Times New Roman" w:hAnsi="Times New Roman"/>
          <w:sz w:val="28"/>
          <w:szCs w:val="28"/>
        </w:rPr>
      </w:pPr>
    </w:p>
    <w:p w:rsidR="004C0F3E" w:rsidRDefault="004C0F3E" w:rsidP="00FC34E3">
      <w:pPr>
        <w:spacing w:after="0" w:line="240" w:lineRule="auto"/>
        <w:ind w:firstLine="709"/>
        <w:rPr>
          <w:rFonts w:ascii="Times New Roman" w:hAnsi="Times New Roman"/>
          <w:sz w:val="28"/>
          <w:szCs w:val="28"/>
        </w:rPr>
      </w:pPr>
      <w:r>
        <w:rPr>
          <w:rFonts w:ascii="Times New Roman" w:hAnsi="Times New Roman"/>
          <w:sz w:val="28"/>
          <w:szCs w:val="28"/>
        </w:rPr>
        <w:t>Кровь – жидкая соединительная ткань - составляющая вместе с лимфой и тканевой жидкостью внутреннюю среду организма. Поддерживая относител</w:t>
      </w:r>
      <w:r>
        <w:rPr>
          <w:rFonts w:ascii="Times New Roman" w:hAnsi="Times New Roman"/>
          <w:sz w:val="28"/>
          <w:szCs w:val="28"/>
        </w:rPr>
        <w:t>ь</w:t>
      </w:r>
      <w:r>
        <w:rPr>
          <w:rFonts w:ascii="Times New Roman" w:hAnsi="Times New Roman"/>
          <w:sz w:val="28"/>
          <w:szCs w:val="28"/>
        </w:rPr>
        <w:t>ное постоянство своего состава, кровь осуществляет стабилизацию в</w:t>
      </w:r>
      <w:r w:rsidR="00C041EF">
        <w:rPr>
          <w:rFonts w:ascii="Times New Roman" w:hAnsi="Times New Roman"/>
          <w:sz w:val="28"/>
          <w:szCs w:val="28"/>
        </w:rPr>
        <w:t>нутренней среды</w:t>
      </w:r>
      <w:r>
        <w:rPr>
          <w:rFonts w:ascii="Times New Roman" w:hAnsi="Times New Roman"/>
          <w:sz w:val="28"/>
          <w:szCs w:val="28"/>
        </w:rPr>
        <w:t xml:space="preserve"> (гомеостатическая функция), наряду с нервной системой обеспечивает функциональное единство всех частей организма (коррелятивная функция), </w:t>
      </w:r>
      <w:r w:rsidR="00C041EF">
        <w:rPr>
          <w:rFonts w:ascii="Times New Roman" w:hAnsi="Times New Roman"/>
          <w:sz w:val="28"/>
          <w:szCs w:val="28"/>
        </w:rPr>
        <w:t>участвует в обмене веществ (трофическая функция), дыхании, выделении, те</w:t>
      </w:r>
      <w:r w:rsidR="00C041EF">
        <w:rPr>
          <w:rFonts w:ascii="Times New Roman" w:hAnsi="Times New Roman"/>
          <w:sz w:val="28"/>
          <w:szCs w:val="28"/>
        </w:rPr>
        <w:t>р</w:t>
      </w:r>
      <w:r w:rsidR="00C041EF">
        <w:rPr>
          <w:rFonts w:ascii="Times New Roman" w:hAnsi="Times New Roman"/>
          <w:sz w:val="28"/>
          <w:szCs w:val="28"/>
        </w:rPr>
        <w:t>морегуляции, защитных функциях организма. Кровь и органы, в которых пр</w:t>
      </w:r>
      <w:r w:rsidR="00C041EF">
        <w:rPr>
          <w:rFonts w:ascii="Times New Roman" w:hAnsi="Times New Roman"/>
          <w:sz w:val="28"/>
          <w:szCs w:val="28"/>
        </w:rPr>
        <w:t>о</w:t>
      </w:r>
      <w:r w:rsidR="00C041EF">
        <w:rPr>
          <w:rFonts w:ascii="Times New Roman" w:hAnsi="Times New Roman"/>
          <w:sz w:val="28"/>
          <w:szCs w:val="28"/>
        </w:rPr>
        <w:t>исходит образование и разрушение клеток крови, объединяются в единую си</w:t>
      </w:r>
      <w:r w:rsidR="00C041EF">
        <w:rPr>
          <w:rFonts w:ascii="Times New Roman" w:hAnsi="Times New Roman"/>
          <w:sz w:val="28"/>
          <w:szCs w:val="28"/>
        </w:rPr>
        <w:t>с</w:t>
      </w:r>
      <w:r w:rsidR="00C041EF">
        <w:rPr>
          <w:rFonts w:ascii="Times New Roman" w:hAnsi="Times New Roman"/>
          <w:sz w:val="28"/>
          <w:szCs w:val="28"/>
        </w:rPr>
        <w:t xml:space="preserve">тему крови. </w:t>
      </w:r>
    </w:p>
    <w:p w:rsidR="0072006F" w:rsidRPr="0072006F" w:rsidRDefault="0072006F" w:rsidP="00FC34E3">
      <w:pPr>
        <w:spacing w:after="0" w:line="240" w:lineRule="auto"/>
        <w:ind w:firstLine="709"/>
        <w:rPr>
          <w:rFonts w:ascii="Times New Roman" w:hAnsi="Times New Roman"/>
          <w:sz w:val="24"/>
          <w:szCs w:val="28"/>
        </w:rPr>
      </w:pPr>
    </w:p>
    <w:p w:rsidR="00C041EF" w:rsidRDefault="00C041EF" w:rsidP="000D5AF4">
      <w:pPr>
        <w:pStyle w:val="2"/>
        <w:spacing w:before="0" w:beforeAutospacing="0" w:after="0" w:afterAutospacing="0"/>
        <w:ind w:firstLine="709"/>
        <w:rPr>
          <w:sz w:val="28"/>
          <w:szCs w:val="28"/>
        </w:rPr>
      </w:pPr>
      <w:bookmarkStart w:id="5" w:name="_Toc351903229"/>
      <w:r w:rsidRPr="00057A27">
        <w:rPr>
          <w:sz w:val="28"/>
          <w:szCs w:val="28"/>
        </w:rPr>
        <w:t>Работа 1 Взятие крови у животных</w:t>
      </w:r>
      <w:bookmarkEnd w:id="5"/>
    </w:p>
    <w:p w:rsidR="000D5AF4" w:rsidRDefault="000D5AF4" w:rsidP="000D5AF4">
      <w:pPr>
        <w:pStyle w:val="2"/>
        <w:spacing w:before="0" w:beforeAutospacing="0" w:after="0" w:afterAutospacing="0"/>
        <w:ind w:firstLine="709"/>
        <w:rPr>
          <w:sz w:val="28"/>
          <w:szCs w:val="28"/>
        </w:rPr>
      </w:pPr>
    </w:p>
    <w:p w:rsidR="00C041EF" w:rsidRDefault="00C041EF" w:rsidP="00FC34E3">
      <w:pPr>
        <w:spacing w:after="0" w:line="240" w:lineRule="auto"/>
        <w:ind w:firstLine="709"/>
        <w:rPr>
          <w:rFonts w:ascii="Times New Roman" w:hAnsi="Times New Roman"/>
          <w:sz w:val="28"/>
          <w:szCs w:val="28"/>
        </w:rPr>
      </w:pPr>
      <w:r>
        <w:rPr>
          <w:rFonts w:ascii="Times New Roman" w:hAnsi="Times New Roman"/>
          <w:sz w:val="28"/>
          <w:szCs w:val="28"/>
        </w:rPr>
        <w:t>Взятие крови у животных проводят с соблюдением всех правил асептики и антисептики, чтобы предупредить внесение инфекции в кровеносную систему животного. Для этого перед взятием крови производят обработку операционн</w:t>
      </w:r>
      <w:r>
        <w:rPr>
          <w:rFonts w:ascii="Times New Roman" w:hAnsi="Times New Roman"/>
          <w:sz w:val="28"/>
          <w:szCs w:val="28"/>
        </w:rPr>
        <w:t>о</w:t>
      </w:r>
      <w:r w:rsidR="007F2872">
        <w:rPr>
          <w:rFonts w:ascii="Times New Roman" w:hAnsi="Times New Roman"/>
          <w:sz w:val="28"/>
          <w:szCs w:val="28"/>
        </w:rPr>
        <w:t>го поля:</w:t>
      </w:r>
      <w:r>
        <w:rPr>
          <w:rFonts w:ascii="Times New Roman" w:hAnsi="Times New Roman"/>
          <w:sz w:val="28"/>
          <w:szCs w:val="28"/>
        </w:rPr>
        <w:t xml:space="preserve"> в случае необходимости выстр</w:t>
      </w:r>
      <w:r>
        <w:rPr>
          <w:rFonts w:ascii="Times New Roman" w:hAnsi="Times New Roman"/>
          <w:sz w:val="28"/>
          <w:szCs w:val="28"/>
        </w:rPr>
        <w:t>и</w:t>
      </w:r>
      <w:r>
        <w:rPr>
          <w:rFonts w:ascii="Times New Roman" w:hAnsi="Times New Roman"/>
          <w:sz w:val="28"/>
          <w:szCs w:val="28"/>
        </w:rPr>
        <w:t>гают или выбривают волосяной п</w:t>
      </w:r>
      <w:r>
        <w:rPr>
          <w:rFonts w:ascii="Times New Roman" w:hAnsi="Times New Roman"/>
          <w:sz w:val="28"/>
          <w:szCs w:val="28"/>
        </w:rPr>
        <w:t>о</w:t>
      </w:r>
      <w:r>
        <w:rPr>
          <w:rFonts w:ascii="Times New Roman" w:hAnsi="Times New Roman"/>
          <w:sz w:val="28"/>
          <w:szCs w:val="28"/>
        </w:rPr>
        <w:t xml:space="preserve">кров, протирают </w:t>
      </w:r>
      <w:r w:rsidR="00C57713">
        <w:rPr>
          <w:rFonts w:ascii="Times New Roman" w:hAnsi="Times New Roman"/>
          <w:sz w:val="28"/>
          <w:szCs w:val="28"/>
        </w:rPr>
        <w:t>кожу спиртом или 5%-ным раствором йода. Затем надрезают или  прокалывают кровеносный сосуд или вводят в него иглу определенной формы и диаметра (</w:t>
      </w:r>
      <w:r w:rsidR="007F2872" w:rsidRPr="0000434D">
        <w:rPr>
          <w:rFonts w:ascii="Times New Roman" w:hAnsi="Times New Roman"/>
          <w:sz w:val="28"/>
          <w:szCs w:val="28"/>
        </w:rPr>
        <w:t>рис. 1).</w:t>
      </w:r>
      <w:r w:rsidR="00C57713">
        <w:rPr>
          <w:rFonts w:ascii="Times New Roman" w:hAnsi="Times New Roman"/>
          <w:sz w:val="28"/>
          <w:szCs w:val="28"/>
        </w:rPr>
        <w:t xml:space="preserve"> </w:t>
      </w:r>
      <w:r w:rsidR="007F2872">
        <w:rPr>
          <w:rFonts w:ascii="Times New Roman" w:hAnsi="Times New Roman"/>
          <w:sz w:val="28"/>
          <w:szCs w:val="28"/>
        </w:rPr>
        <w:t xml:space="preserve">Перед началом взятия крови, </w:t>
      </w:r>
      <w:r w:rsidR="00C57713">
        <w:rPr>
          <w:rFonts w:ascii="Times New Roman" w:hAnsi="Times New Roman"/>
          <w:sz w:val="28"/>
          <w:szCs w:val="28"/>
        </w:rPr>
        <w:t>игла должна быть по</w:t>
      </w:r>
      <w:r w:rsidR="00C57713">
        <w:rPr>
          <w:rFonts w:ascii="Times New Roman" w:hAnsi="Times New Roman"/>
          <w:sz w:val="28"/>
          <w:szCs w:val="28"/>
        </w:rPr>
        <w:t>д</w:t>
      </w:r>
      <w:r w:rsidR="00C57713">
        <w:rPr>
          <w:rFonts w:ascii="Times New Roman" w:hAnsi="Times New Roman"/>
          <w:sz w:val="28"/>
          <w:szCs w:val="28"/>
        </w:rPr>
        <w:t xml:space="preserve">вергнута стерилизации (спиртом или огнем). </w:t>
      </w:r>
      <w:r w:rsidR="00491888" w:rsidRPr="00491888">
        <w:rPr>
          <w:noProof/>
          <w:lang w:eastAsia="ru-RU"/>
        </w:rPr>
        <w:pict>
          <v:shapetype id="_x0000_t202" coordsize="21600,21600" o:spt="202" path="m,l,21600r21600,l21600,xe">
            <v:stroke joinstyle="miter"/>
            <v:path gradientshapeok="t" o:connecttype="rect"/>
          </v:shapetype>
          <v:shape id="Поле 5" o:spid="_x0000_s1078" type="#_x0000_t202" style="position:absolute;left:0;text-align:left;margin-left:0;margin-top:260.1pt;width:218.25pt;height:.05pt;z-index:25169408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" o:allowincell="f" o:allowoverlap="f" stroked="f">
            <v:textbox style="mso-fit-shape-to-text:t" inset="0,0,0,0">
              <w:txbxContent>
                <w:p w:rsidR="00F26FB9" w:rsidRDefault="00F26FB9" w:rsidP="0000434D">
                  <w:pPr>
                    <w:pStyle w:val="af2"/>
                    <w:jc w:val="center"/>
                    <w:rPr>
                      <w:rFonts w:ascii="Times New Roman" w:hAnsi="Times New Roman"/>
                      <w:b w:val="0"/>
                      <w:sz w:val="24"/>
                    </w:rPr>
                  </w:pPr>
                  <w:r w:rsidRPr="0000434D">
                    <w:rPr>
                      <w:rFonts w:ascii="Times New Roman" w:hAnsi="Times New Roman"/>
                      <w:b w:val="0"/>
                      <w:sz w:val="24"/>
                    </w:rPr>
                    <w:t xml:space="preserve">Рисунок </w:t>
                  </w:r>
                  <w:r w:rsidRPr="0000434D">
                    <w:rPr>
                      <w:rFonts w:ascii="Times New Roman" w:hAnsi="Times New Roman"/>
                      <w:b w:val="0"/>
                      <w:sz w:val="24"/>
                    </w:rPr>
                    <w:fldChar w:fldCharType="begin"/>
                  </w:r>
                  <w:r w:rsidRPr="0000434D">
                    <w:rPr>
                      <w:rFonts w:ascii="Times New Roman" w:hAnsi="Times New Roman"/>
                      <w:b w:val="0"/>
                      <w:sz w:val="24"/>
                    </w:rPr>
                    <w:instrText xml:space="preserve"> SEQ Рисунок \* ARABIC </w:instrText>
                  </w:r>
                  <w:r w:rsidRPr="0000434D">
                    <w:rPr>
                      <w:rFonts w:ascii="Times New Roman" w:hAnsi="Times New Roman"/>
                      <w:b w:val="0"/>
                      <w:sz w:val="24"/>
                    </w:rPr>
                    <w:fldChar w:fldCharType="separate"/>
                  </w:r>
                  <w:r>
                    <w:rPr>
                      <w:rFonts w:ascii="Times New Roman" w:hAnsi="Times New Roman"/>
                      <w:b w:val="0"/>
                      <w:noProof/>
                      <w:sz w:val="24"/>
                    </w:rPr>
                    <w:t>1</w:t>
                  </w:r>
                  <w:r w:rsidRPr="0000434D">
                    <w:rPr>
                      <w:rFonts w:ascii="Times New Roman" w:hAnsi="Times New Roman"/>
                      <w:b w:val="0"/>
                      <w:sz w:val="24"/>
                    </w:rPr>
                    <w:fldChar w:fldCharType="end"/>
                  </w:r>
                  <w:r>
                    <w:rPr>
                      <w:rFonts w:ascii="Times New Roman" w:hAnsi="Times New Roman"/>
                      <w:b w:val="0"/>
                      <w:sz w:val="24"/>
                    </w:rPr>
                    <w:t xml:space="preserve"> – Иглы для взятия крови.</w:t>
                  </w:r>
                </w:p>
                <w:p w:rsidR="00F26FB9" w:rsidRPr="0000434D" w:rsidRDefault="00F26FB9" w:rsidP="0000434D">
                  <w:pPr>
                    <w:ind w:firstLine="0"/>
                    <w:jc w:val="center"/>
                    <w:rPr>
                      <w:rFonts w:ascii="Times New Roman" w:hAnsi="Times New Roman"/>
                      <w:sz w:val="24"/>
                    </w:rPr>
                  </w:pPr>
                  <w:r w:rsidRPr="0000434D">
                    <w:rPr>
                      <w:rFonts w:ascii="Times New Roman" w:hAnsi="Times New Roman"/>
                      <w:sz w:val="24"/>
                    </w:rPr>
                    <w:t>А-Г</w:t>
                  </w:r>
                  <w:r>
                    <w:rPr>
                      <w:rFonts w:ascii="Times New Roman" w:hAnsi="Times New Roman"/>
                      <w:sz w:val="24"/>
                    </w:rPr>
                    <w:t xml:space="preserve"> – из уха и пальца; </w:t>
                  </w:r>
                  <w:proofErr w:type="gramStart"/>
                  <w:r>
                    <w:rPr>
                      <w:rFonts w:ascii="Times New Roman" w:hAnsi="Times New Roman"/>
                      <w:sz w:val="24"/>
                    </w:rPr>
                    <w:t>Д-Ж</w:t>
                  </w:r>
                  <w:proofErr w:type="gramEnd"/>
                  <w:r>
                    <w:rPr>
                      <w:rFonts w:ascii="Times New Roman" w:hAnsi="Times New Roman"/>
                      <w:sz w:val="24"/>
                    </w:rPr>
                    <w:t xml:space="preserve"> – из вены: 1 – съемное лезвие иглы Франка, 2 – головка,  3 – подвижная гайка, 4 – курок</w:t>
                  </w:r>
                </w:p>
              </w:txbxContent>
            </v:textbox>
            <w10:wrap type="square"/>
            <w10:anchorlock/>
          </v:shape>
        </w:pict>
      </w:r>
      <w:r w:rsidR="0000434D">
        <w:rPr>
          <w:rFonts w:ascii="Times New Roman" w:hAnsi="Times New Roman"/>
          <w:noProof/>
          <w:sz w:val="28"/>
          <w:szCs w:val="28"/>
          <w:lang w:eastAsia="ru-RU"/>
        </w:rPr>
        <w:drawing>
          <wp:anchor distT="0" distB="0" distL="114300" distR="114300" simplePos="0" relativeHeight="251692032" behindDoc="0" locked="1" layoutInCell="0" allowOverlap="0">
            <wp:simplePos x="0" y="0"/>
            <wp:positionH relativeFrom="margin">
              <wp:posOffset>3175</wp:posOffset>
            </wp:positionH>
            <wp:positionV relativeFrom="margin">
              <wp:posOffset>5679440</wp:posOffset>
            </wp:positionV>
            <wp:extent cx="2771775" cy="2393950"/>
            <wp:effectExtent l="0" t="0" r="9525" b="6350"/>
            <wp:wrapSquare wrapText="bothSides"/>
            <wp:docPr id="3" name="Рисунок 3" descr="C:\Users\Алла\Pictures\Мои сканированные изображения\кровобрат. иглы.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Алла\Pictures\Мои сканированные изображения\кровобрат. иглы.bmp"/>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71775" cy="2393950"/>
                    </a:xfrm>
                    <a:prstGeom prst="rect">
                      <a:avLst/>
                    </a:prstGeom>
                    <a:noFill/>
                    <a:ln>
                      <a:noFill/>
                    </a:ln>
                  </pic:spPr>
                </pic:pic>
              </a:graphicData>
            </a:graphic>
          </wp:anchor>
        </w:drawing>
      </w:r>
    </w:p>
    <w:p w:rsidR="000540A8" w:rsidRPr="00056D08" w:rsidRDefault="00C57713" w:rsidP="00056D08">
      <w:pPr>
        <w:spacing w:after="0" w:line="240" w:lineRule="auto"/>
        <w:ind w:firstLine="709"/>
        <w:rPr>
          <w:rFonts w:ascii="Times New Roman" w:hAnsi="Times New Roman"/>
          <w:sz w:val="28"/>
          <w:szCs w:val="28"/>
        </w:rPr>
      </w:pPr>
      <w:r>
        <w:rPr>
          <w:rFonts w:ascii="Times New Roman" w:hAnsi="Times New Roman"/>
          <w:sz w:val="28"/>
          <w:szCs w:val="28"/>
        </w:rPr>
        <w:t>В зависимости от поставленной для проведения лабораторных занятий</w:t>
      </w:r>
      <w:r w:rsidR="007F2872">
        <w:rPr>
          <w:rFonts w:ascii="Times New Roman" w:hAnsi="Times New Roman"/>
          <w:sz w:val="28"/>
          <w:szCs w:val="28"/>
        </w:rPr>
        <w:t xml:space="preserve"> цели</w:t>
      </w:r>
      <w:r>
        <w:rPr>
          <w:rFonts w:ascii="Times New Roman" w:hAnsi="Times New Roman"/>
          <w:sz w:val="28"/>
          <w:szCs w:val="28"/>
        </w:rPr>
        <w:t xml:space="preserve"> требуется разное количество крови, п</w:t>
      </w:r>
      <w:r>
        <w:rPr>
          <w:rFonts w:ascii="Times New Roman" w:hAnsi="Times New Roman"/>
          <w:sz w:val="28"/>
          <w:szCs w:val="28"/>
        </w:rPr>
        <w:t>о</w:t>
      </w:r>
      <w:r>
        <w:rPr>
          <w:rFonts w:ascii="Times New Roman" w:hAnsi="Times New Roman"/>
          <w:sz w:val="28"/>
          <w:szCs w:val="28"/>
        </w:rPr>
        <w:t>этому получение ее у разных животных имеет свои особенности.</w:t>
      </w:r>
    </w:p>
    <w:p w:rsidR="00C57713" w:rsidRDefault="00C57713" w:rsidP="00FC34E3">
      <w:pPr>
        <w:spacing w:after="0" w:line="240" w:lineRule="auto"/>
        <w:ind w:firstLine="709"/>
        <w:rPr>
          <w:rFonts w:ascii="Times New Roman" w:hAnsi="Times New Roman"/>
          <w:sz w:val="28"/>
          <w:szCs w:val="28"/>
        </w:rPr>
      </w:pPr>
      <w:r w:rsidRPr="00C57713">
        <w:rPr>
          <w:rFonts w:ascii="Times New Roman" w:hAnsi="Times New Roman"/>
          <w:b/>
          <w:sz w:val="28"/>
          <w:szCs w:val="28"/>
        </w:rPr>
        <w:t>Цель работы</w:t>
      </w:r>
      <w:r>
        <w:rPr>
          <w:rFonts w:ascii="Times New Roman" w:hAnsi="Times New Roman"/>
          <w:sz w:val="28"/>
          <w:szCs w:val="28"/>
        </w:rPr>
        <w:t>: Освоить технику взятия крови у разных видов животных.</w:t>
      </w:r>
    </w:p>
    <w:p w:rsidR="007D22FE" w:rsidRDefault="00C57713" w:rsidP="00FC34E3">
      <w:pPr>
        <w:spacing w:after="0" w:line="240" w:lineRule="auto"/>
        <w:ind w:firstLine="709"/>
        <w:rPr>
          <w:rFonts w:ascii="Times New Roman" w:hAnsi="Times New Roman"/>
          <w:sz w:val="24"/>
          <w:szCs w:val="28"/>
        </w:rPr>
      </w:pPr>
      <w:r w:rsidRPr="00C57713">
        <w:rPr>
          <w:rFonts w:ascii="Times New Roman" w:hAnsi="Times New Roman"/>
          <w:b/>
          <w:sz w:val="24"/>
          <w:szCs w:val="28"/>
        </w:rPr>
        <w:t>Объект исследования, материалы и оборудование</w:t>
      </w:r>
      <w:r w:rsidRPr="00C57713">
        <w:rPr>
          <w:rFonts w:ascii="Times New Roman" w:hAnsi="Times New Roman"/>
          <w:sz w:val="24"/>
          <w:szCs w:val="28"/>
        </w:rPr>
        <w:t xml:space="preserve">. </w:t>
      </w:r>
      <w:proofErr w:type="gramStart"/>
      <w:r w:rsidRPr="00C57713">
        <w:rPr>
          <w:rFonts w:ascii="Times New Roman" w:hAnsi="Times New Roman"/>
          <w:sz w:val="24"/>
          <w:szCs w:val="28"/>
        </w:rPr>
        <w:t>Животные разных видов, ножн</w:t>
      </w:r>
      <w:r w:rsidRPr="00C57713">
        <w:rPr>
          <w:rFonts w:ascii="Times New Roman" w:hAnsi="Times New Roman"/>
          <w:sz w:val="24"/>
          <w:szCs w:val="28"/>
        </w:rPr>
        <w:t>и</w:t>
      </w:r>
      <w:r w:rsidRPr="00C57713">
        <w:rPr>
          <w:rFonts w:ascii="Times New Roman" w:hAnsi="Times New Roman"/>
          <w:sz w:val="24"/>
          <w:szCs w:val="28"/>
        </w:rPr>
        <w:lastRenderedPageBreak/>
        <w:t>цы, иглы кровопускательные, штатив с пробирками, спирт, 5%-ный раствор йода, вата, ма</w:t>
      </w:r>
      <w:r w:rsidRPr="00C57713">
        <w:rPr>
          <w:rFonts w:ascii="Times New Roman" w:hAnsi="Times New Roman"/>
          <w:sz w:val="24"/>
          <w:szCs w:val="28"/>
        </w:rPr>
        <w:t>р</w:t>
      </w:r>
      <w:r w:rsidRPr="00C57713">
        <w:rPr>
          <w:rFonts w:ascii="Times New Roman" w:hAnsi="Times New Roman"/>
          <w:sz w:val="24"/>
          <w:szCs w:val="28"/>
        </w:rPr>
        <w:t>ля</w:t>
      </w:r>
      <w:r w:rsidR="007D22FE">
        <w:rPr>
          <w:rFonts w:ascii="Times New Roman" w:hAnsi="Times New Roman"/>
          <w:sz w:val="24"/>
          <w:szCs w:val="28"/>
        </w:rPr>
        <w:t>, резиновый жгут.</w:t>
      </w:r>
      <w:proofErr w:type="gramEnd"/>
    </w:p>
    <w:p w:rsidR="007D22FE" w:rsidRDefault="007D22FE" w:rsidP="00FC34E3">
      <w:pPr>
        <w:spacing w:after="0" w:line="240" w:lineRule="auto"/>
        <w:ind w:firstLine="709"/>
        <w:rPr>
          <w:rFonts w:ascii="Times New Roman" w:hAnsi="Times New Roman"/>
          <w:sz w:val="28"/>
          <w:szCs w:val="28"/>
        </w:rPr>
      </w:pPr>
      <w:r w:rsidRPr="00C57713">
        <w:rPr>
          <w:rFonts w:ascii="Times New Roman" w:hAnsi="Times New Roman"/>
          <w:b/>
          <w:sz w:val="28"/>
          <w:szCs w:val="28"/>
        </w:rPr>
        <w:t xml:space="preserve"> </w:t>
      </w:r>
      <w:r w:rsidR="00C57713" w:rsidRPr="00C57713">
        <w:rPr>
          <w:rFonts w:ascii="Times New Roman" w:hAnsi="Times New Roman"/>
          <w:b/>
          <w:sz w:val="28"/>
          <w:szCs w:val="28"/>
        </w:rPr>
        <w:t>Ход работы</w:t>
      </w:r>
      <w:r w:rsidR="00C57713">
        <w:rPr>
          <w:rFonts w:ascii="Times New Roman" w:hAnsi="Times New Roman"/>
          <w:sz w:val="28"/>
          <w:szCs w:val="28"/>
        </w:rPr>
        <w:t xml:space="preserve">. </w:t>
      </w:r>
    </w:p>
    <w:p w:rsidR="00C57713" w:rsidRPr="00C57713" w:rsidRDefault="00C57713" w:rsidP="00FC34E3">
      <w:pPr>
        <w:spacing w:after="0" w:line="240" w:lineRule="auto"/>
        <w:ind w:firstLine="709"/>
        <w:rPr>
          <w:rFonts w:ascii="Times New Roman" w:hAnsi="Times New Roman"/>
          <w:sz w:val="28"/>
          <w:szCs w:val="28"/>
        </w:rPr>
      </w:pPr>
      <w:r w:rsidRPr="007D22FE">
        <w:rPr>
          <w:rFonts w:ascii="Times New Roman" w:hAnsi="Times New Roman"/>
          <w:b/>
          <w:sz w:val="28"/>
          <w:szCs w:val="28"/>
        </w:rPr>
        <w:t>Лошади, крупный и мелкий рогатый скот</w:t>
      </w:r>
      <w:r>
        <w:rPr>
          <w:rFonts w:ascii="Times New Roman" w:hAnsi="Times New Roman"/>
          <w:sz w:val="28"/>
          <w:szCs w:val="28"/>
        </w:rPr>
        <w:t>.</w:t>
      </w:r>
      <w:r w:rsidR="007D22FE">
        <w:rPr>
          <w:rFonts w:ascii="Times New Roman" w:hAnsi="Times New Roman"/>
          <w:sz w:val="28"/>
          <w:szCs w:val="28"/>
        </w:rPr>
        <w:t xml:space="preserve"> Небольшие количества крови у лошадей и рогатого скота получают из ушной вены, путем ее надреза или прокола инъекционной иглой. </w:t>
      </w:r>
      <w:r w:rsidR="00A155E1">
        <w:rPr>
          <w:rFonts w:ascii="Times New Roman" w:hAnsi="Times New Roman"/>
          <w:sz w:val="28"/>
          <w:szCs w:val="28"/>
        </w:rPr>
        <w:t>Обычно, в</w:t>
      </w:r>
      <w:r w:rsidR="007D22FE">
        <w:rPr>
          <w:rFonts w:ascii="Times New Roman" w:hAnsi="Times New Roman"/>
          <w:sz w:val="28"/>
          <w:szCs w:val="28"/>
        </w:rPr>
        <w:t>ыступившую</w:t>
      </w:r>
      <w:r w:rsidR="00A155E1">
        <w:rPr>
          <w:rFonts w:ascii="Times New Roman" w:hAnsi="Times New Roman"/>
          <w:sz w:val="28"/>
          <w:szCs w:val="28"/>
        </w:rPr>
        <w:t xml:space="preserve"> первую</w:t>
      </w:r>
      <w:r w:rsidR="007D22FE">
        <w:rPr>
          <w:rFonts w:ascii="Times New Roman" w:hAnsi="Times New Roman"/>
          <w:sz w:val="28"/>
          <w:szCs w:val="28"/>
        </w:rPr>
        <w:t xml:space="preserve"> каплю </w:t>
      </w:r>
      <w:r w:rsidR="00A155E1">
        <w:rPr>
          <w:rFonts w:ascii="Times New Roman" w:hAnsi="Times New Roman"/>
          <w:sz w:val="28"/>
          <w:szCs w:val="28"/>
        </w:rPr>
        <w:t xml:space="preserve">крови, снимают стерильной ватой, а следующие </w:t>
      </w:r>
      <w:r w:rsidR="007D22FE">
        <w:rPr>
          <w:rFonts w:ascii="Times New Roman" w:hAnsi="Times New Roman"/>
          <w:sz w:val="28"/>
          <w:szCs w:val="28"/>
        </w:rPr>
        <w:t>набирают в пипетку или собирают по ка</w:t>
      </w:r>
      <w:r w:rsidR="007D22FE">
        <w:rPr>
          <w:rFonts w:ascii="Times New Roman" w:hAnsi="Times New Roman"/>
          <w:sz w:val="28"/>
          <w:szCs w:val="28"/>
        </w:rPr>
        <w:t>п</w:t>
      </w:r>
      <w:r w:rsidR="007D22FE">
        <w:rPr>
          <w:rFonts w:ascii="Times New Roman" w:hAnsi="Times New Roman"/>
          <w:sz w:val="28"/>
          <w:szCs w:val="28"/>
        </w:rPr>
        <w:t>лям на часовое стекло, предварительно промыт</w:t>
      </w:r>
      <w:r w:rsidR="00A155E1">
        <w:rPr>
          <w:rFonts w:ascii="Times New Roman" w:hAnsi="Times New Roman"/>
          <w:sz w:val="28"/>
          <w:szCs w:val="28"/>
        </w:rPr>
        <w:t>о</w:t>
      </w:r>
      <w:r w:rsidR="007D22FE">
        <w:rPr>
          <w:rFonts w:ascii="Times New Roman" w:hAnsi="Times New Roman"/>
          <w:sz w:val="28"/>
          <w:szCs w:val="28"/>
        </w:rPr>
        <w:t>е а</w:t>
      </w:r>
      <w:r w:rsidR="007D22FE">
        <w:rPr>
          <w:rFonts w:ascii="Times New Roman" w:hAnsi="Times New Roman"/>
          <w:sz w:val="28"/>
          <w:szCs w:val="28"/>
        </w:rPr>
        <w:t>н</w:t>
      </w:r>
      <w:r w:rsidR="007D22FE">
        <w:rPr>
          <w:rFonts w:ascii="Times New Roman" w:hAnsi="Times New Roman"/>
          <w:sz w:val="28"/>
          <w:szCs w:val="28"/>
        </w:rPr>
        <w:t>тикоагулянтом. У овец можно производить также пункцию кожной вены, расположенной под внутре</w:t>
      </w:r>
      <w:r w:rsidR="007D22FE">
        <w:rPr>
          <w:rFonts w:ascii="Times New Roman" w:hAnsi="Times New Roman"/>
          <w:sz w:val="28"/>
          <w:szCs w:val="28"/>
        </w:rPr>
        <w:t>н</w:t>
      </w:r>
      <w:r w:rsidR="007D22FE">
        <w:rPr>
          <w:rFonts w:ascii="Times New Roman" w:hAnsi="Times New Roman"/>
          <w:sz w:val="28"/>
          <w:szCs w:val="28"/>
        </w:rPr>
        <w:t>ним углом глаза.</w:t>
      </w:r>
    </w:p>
    <w:p w:rsidR="00271564" w:rsidRDefault="00491888" w:rsidP="00FC34E3">
      <w:pPr>
        <w:spacing w:after="0" w:line="240" w:lineRule="auto"/>
        <w:ind w:firstLine="709"/>
        <w:rPr>
          <w:rFonts w:ascii="Times New Roman" w:hAnsi="Times New Roman"/>
          <w:sz w:val="28"/>
          <w:szCs w:val="28"/>
        </w:rPr>
      </w:pPr>
      <w:r w:rsidRPr="00491888">
        <w:rPr>
          <w:noProof/>
          <w:lang w:eastAsia="ru-RU"/>
        </w:rPr>
        <w:pict>
          <v:shape id="Поле 14" o:spid="_x0000_s1027" type="#_x0000_t202" style="position:absolute;left:0;text-align:left;margin-left:.3pt;margin-top:309pt;width:139.5pt;height:.05pt;z-index:251697152;visibility:visible;mso-position-vertical-relative:pag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" o:allowincell="f" o:allowoverlap="f" stroked="f">
            <v:textbox style="mso-fit-shape-to-text:t" inset="0,0,0,0">
              <w:txbxContent>
                <w:p w:rsidR="00F26FB9" w:rsidRPr="001921DF" w:rsidRDefault="00F26FB9" w:rsidP="00263FDB">
                  <w:pPr>
                    <w:pStyle w:val="af2"/>
                    <w:spacing w:before="240"/>
                    <w:ind w:firstLine="0"/>
                    <w:jc w:val="center"/>
                    <w:rPr>
                      <w:rFonts w:ascii="Times New Roman" w:hAnsi="Times New Roman"/>
                      <w:b w:val="0"/>
                      <w:sz w:val="24"/>
                    </w:rPr>
                  </w:pPr>
                  <w:r w:rsidRPr="001921DF">
                    <w:rPr>
                      <w:rFonts w:ascii="Times New Roman" w:hAnsi="Times New Roman"/>
                      <w:b w:val="0"/>
                      <w:sz w:val="24"/>
                    </w:rPr>
                    <w:t xml:space="preserve">Рисунок </w:t>
                  </w:r>
                  <w:r w:rsidRPr="001921DF">
                    <w:rPr>
                      <w:rFonts w:ascii="Times New Roman" w:hAnsi="Times New Roman"/>
                      <w:b w:val="0"/>
                      <w:sz w:val="24"/>
                    </w:rPr>
                    <w:fldChar w:fldCharType="begin"/>
                  </w:r>
                  <w:r w:rsidRPr="001921DF">
                    <w:rPr>
                      <w:rFonts w:ascii="Times New Roman" w:hAnsi="Times New Roman"/>
                      <w:b w:val="0"/>
                      <w:sz w:val="24"/>
                    </w:rPr>
                    <w:instrText xml:space="preserve"> SEQ Рисунок \* ARABIC </w:instrText>
                  </w:r>
                  <w:r w:rsidRPr="001921DF">
                    <w:rPr>
                      <w:rFonts w:ascii="Times New Roman" w:hAnsi="Times New Roman"/>
                      <w:b w:val="0"/>
                      <w:sz w:val="24"/>
                    </w:rPr>
                    <w:fldChar w:fldCharType="separate"/>
                  </w:r>
                  <w:r>
                    <w:rPr>
                      <w:rFonts w:ascii="Times New Roman" w:hAnsi="Times New Roman"/>
                      <w:b w:val="0"/>
                      <w:noProof/>
                      <w:sz w:val="24"/>
                    </w:rPr>
                    <w:t>2</w:t>
                  </w:r>
                  <w:r w:rsidRPr="001921DF">
                    <w:rPr>
                      <w:rFonts w:ascii="Times New Roman" w:hAnsi="Times New Roman"/>
                      <w:b w:val="0"/>
                      <w:sz w:val="24"/>
                    </w:rPr>
                    <w:fldChar w:fldCharType="end"/>
                  </w:r>
                  <w:r w:rsidRPr="001921DF">
                    <w:rPr>
                      <w:rFonts w:ascii="Times New Roman" w:hAnsi="Times New Roman"/>
                      <w:b w:val="0"/>
                      <w:sz w:val="24"/>
                    </w:rPr>
                    <w:t xml:space="preserve"> – Взятие крови у лошади из яремной в</w:t>
                  </w:r>
                  <w:r w:rsidRPr="001921DF">
                    <w:rPr>
                      <w:rFonts w:ascii="Times New Roman" w:hAnsi="Times New Roman"/>
                      <w:b w:val="0"/>
                      <w:sz w:val="24"/>
                    </w:rPr>
                    <w:t>е</w:t>
                  </w:r>
                  <w:r w:rsidRPr="001921DF">
                    <w:rPr>
                      <w:rFonts w:ascii="Times New Roman" w:hAnsi="Times New Roman"/>
                      <w:b w:val="0"/>
                      <w:sz w:val="24"/>
                    </w:rPr>
                    <w:t xml:space="preserve">ны. </w:t>
                  </w:r>
                </w:p>
                <w:p w:rsidR="00F26FB9" w:rsidRPr="001921DF" w:rsidRDefault="00F26FB9" w:rsidP="00263FDB">
                  <w:pPr>
                    <w:pStyle w:val="af2"/>
                    <w:spacing w:after="240"/>
                    <w:ind w:firstLine="0"/>
                    <w:jc w:val="center"/>
                    <w:rPr>
                      <w:rFonts w:ascii="Times New Roman" w:hAnsi="Times New Roman"/>
                      <w:b w:val="0"/>
                      <w:noProof/>
                      <w:sz w:val="36"/>
                      <w:szCs w:val="28"/>
                    </w:rPr>
                  </w:pPr>
                  <w:r w:rsidRPr="001921DF">
                    <w:rPr>
                      <w:rFonts w:ascii="Times New Roman" w:hAnsi="Times New Roman"/>
                      <w:b w:val="0"/>
                      <w:sz w:val="24"/>
                    </w:rPr>
                    <w:t>А – с левой стороны; Б – с правой стороны</w:t>
                  </w:r>
                </w:p>
              </w:txbxContent>
            </v:textbox>
            <w10:wrap type="square" anchory="page"/>
            <w10:anchorlock/>
          </v:shape>
        </w:pict>
      </w:r>
      <w:r w:rsidR="0000434D">
        <w:rPr>
          <w:rFonts w:ascii="Times New Roman" w:hAnsi="Times New Roman"/>
          <w:noProof/>
          <w:sz w:val="28"/>
          <w:szCs w:val="28"/>
          <w:lang w:eastAsia="ru-RU"/>
        </w:rPr>
        <w:drawing>
          <wp:anchor distT="0" distB="0" distL="114300" distR="114300" simplePos="0" relativeHeight="251695104" behindDoc="0" locked="1" layoutInCell="0" allowOverlap="0">
            <wp:simplePos x="1168400" y="1423035"/>
            <wp:positionH relativeFrom="margin">
              <wp:align>left</wp:align>
            </wp:positionH>
            <wp:positionV relativeFrom="margin">
              <wp:align>top</wp:align>
            </wp:positionV>
            <wp:extent cx="1775460" cy="3086100"/>
            <wp:effectExtent l="0" t="0" r="0" b="0"/>
            <wp:wrapSquare wrapText="bothSides"/>
            <wp:docPr id="6" name="Рисунок 6" descr="C:\Users\Алла\Pictures\Мои сканированные изображения\взятие крови.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Алла\Pictures\Мои сканированные изображения\взятие крови.bmp"/>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76728" cy="3087306"/>
                    </a:xfrm>
                    <a:prstGeom prst="rect">
                      <a:avLst/>
                    </a:prstGeom>
                    <a:noFill/>
                    <a:ln>
                      <a:noFill/>
                    </a:ln>
                  </pic:spPr>
                </pic:pic>
              </a:graphicData>
            </a:graphic>
          </wp:anchor>
        </w:drawing>
      </w:r>
      <w:r w:rsidR="007D22FE">
        <w:rPr>
          <w:rFonts w:ascii="Times New Roman" w:hAnsi="Times New Roman"/>
          <w:sz w:val="28"/>
          <w:szCs w:val="28"/>
        </w:rPr>
        <w:t>Для получения больших порций крови произв</w:t>
      </w:r>
      <w:r w:rsidR="007D22FE">
        <w:rPr>
          <w:rFonts w:ascii="Times New Roman" w:hAnsi="Times New Roman"/>
          <w:sz w:val="28"/>
          <w:szCs w:val="28"/>
        </w:rPr>
        <w:t>о</w:t>
      </w:r>
      <w:r w:rsidR="007D22FE">
        <w:rPr>
          <w:rFonts w:ascii="Times New Roman" w:hAnsi="Times New Roman"/>
          <w:sz w:val="28"/>
          <w:szCs w:val="28"/>
        </w:rPr>
        <w:t>дят пункцию яремной вены на границе верхней и сре</w:t>
      </w:r>
      <w:r w:rsidR="007D22FE">
        <w:rPr>
          <w:rFonts w:ascii="Times New Roman" w:hAnsi="Times New Roman"/>
          <w:sz w:val="28"/>
          <w:szCs w:val="28"/>
        </w:rPr>
        <w:t>д</w:t>
      </w:r>
      <w:r w:rsidR="007D22FE">
        <w:rPr>
          <w:rFonts w:ascii="Times New Roman" w:hAnsi="Times New Roman"/>
          <w:sz w:val="28"/>
          <w:szCs w:val="28"/>
        </w:rPr>
        <w:t xml:space="preserve">ней трети шеи. </w:t>
      </w:r>
      <w:r w:rsidR="0039614F">
        <w:rPr>
          <w:rFonts w:ascii="Times New Roman" w:hAnsi="Times New Roman"/>
          <w:sz w:val="28"/>
          <w:szCs w:val="28"/>
        </w:rPr>
        <w:t>После фиксации животного большим пальцем левой руки сда</w:t>
      </w:r>
      <w:r w:rsidR="0039614F">
        <w:rPr>
          <w:rFonts w:ascii="Times New Roman" w:hAnsi="Times New Roman"/>
          <w:sz w:val="28"/>
          <w:szCs w:val="28"/>
        </w:rPr>
        <w:t>в</w:t>
      </w:r>
      <w:r w:rsidR="0039614F">
        <w:rPr>
          <w:rFonts w:ascii="Times New Roman" w:hAnsi="Times New Roman"/>
          <w:sz w:val="28"/>
          <w:szCs w:val="28"/>
        </w:rPr>
        <w:t>ливают вену ниже места пункции (при необходимости можно вокруг шеи нал</w:t>
      </w:r>
      <w:r w:rsidR="0039614F">
        <w:rPr>
          <w:rFonts w:ascii="Times New Roman" w:hAnsi="Times New Roman"/>
          <w:sz w:val="28"/>
          <w:szCs w:val="28"/>
        </w:rPr>
        <w:t>о</w:t>
      </w:r>
      <w:r w:rsidR="0039614F">
        <w:rPr>
          <w:rFonts w:ascii="Times New Roman" w:hAnsi="Times New Roman"/>
          <w:sz w:val="28"/>
          <w:szCs w:val="28"/>
        </w:rPr>
        <w:t>жить резиновый жгут). Это способствует напо</w:t>
      </w:r>
      <w:r w:rsidR="0039614F">
        <w:rPr>
          <w:rFonts w:ascii="Times New Roman" w:hAnsi="Times New Roman"/>
          <w:sz w:val="28"/>
          <w:szCs w:val="28"/>
        </w:rPr>
        <w:t>л</w:t>
      </w:r>
      <w:r w:rsidR="0039614F">
        <w:rPr>
          <w:rFonts w:ascii="Times New Roman" w:hAnsi="Times New Roman"/>
          <w:sz w:val="28"/>
          <w:szCs w:val="28"/>
        </w:rPr>
        <w:t>нению вены кровью, и она хорошо просматривается. Берут кровопускательну</w:t>
      </w:r>
      <w:r w:rsidR="00A155E1">
        <w:rPr>
          <w:rFonts w:ascii="Times New Roman" w:hAnsi="Times New Roman"/>
          <w:sz w:val="28"/>
          <w:szCs w:val="28"/>
        </w:rPr>
        <w:t>ю иглу в правую руку и быстрым,</w:t>
      </w:r>
      <w:r w:rsidR="0039614F">
        <w:rPr>
          <w:rFonts w:ascii="Times New Roman" w:hAnsi="Times New Roman"/>
          <w:sz w:val="28"/>
          <w:szCs w:val="28"/>
        </w:rPr>
        <w:t xml:space="preserve"> резким движением вводят ее в сосуд под углом 45° против тока крови</w:t>
      </w:r>
      <w:r w:rsidR="00A155E1">
        <w:rPr>
          <w:rFonts w:ascii="Times New Roman" w:hAnsi="Times New Roman"/>
          <w:sz w:val="28"/>
          <w:szCs w:val="28"/>
        </w:rPr>
        <w:t xml:space="preserve"> (</w:t>
      </w:r>
      <w:r w:rsidR="00A155E1" w:rsidRPr="00D228CC">
        <w:rPr>
          <w:rFonts w:ascii="Times New Roman" w:hAnsi="Times New Roman"/>
          <w:sz w:val="28"/>
          <w:szCs w:val="28"/>
        </w:rPr>
        <w:t>рис. 2)</w:t>
      </w:r>
      <w:r w:rsidR="0039614F" w:rsidRPr="00D228CC">
        <w:rPr>
          <w:rFonts w:ascii="Times New Roman" w:hAnsi="Times New Roman"/>
          <w:sz w:val="28"/>
          <w:szCs w:val="28"/>
        </w:rPr>
        <w:t>.</w:t>
      </w:r>
      <w:r w:rsidR="0039614F">
        <w:rPr>
          <w:rFonts w:ascii="Times New Roman" w:hAnsi="Times New Roman"/>
          <w:sz w:val="28"/>
          <w:szCs w:val="28"/>
        </w:rPr>
        <w:t xml:space="preserve"> Вытекающую из иглы кровь собирают </w:t>
      </w:r>
      <w:r w:rsidR="00A155E1">
        <w:rPr>
          <w:rFonts w:ascii="Times New Roman" w:hAnsi="Times New Roman"/>
          <w:sz w:val="28"/>
          <w:szCs w:val="28"/>
        </w:rPr>
        <w:t>в проби</w:t>
      </w:r>
      <w:r w:rsidR="00A155E1">
        <w:rPr>
          <w:rFonts w:ascii="Times New Roman" w:hAnsi="Times New Roman"/>
          <w:sz w:val="28"/>
          <w:szCs w:val="28"/>
        </w:rPr>
        <w:t>р</w:t>
      </w:r>
      <w:r w:rsidR="00A155E1">
        <w:rPr>
          <w:rFonts w:ascii="Times New Roman" w:hAnsi="Times New Roman"/>
          <w:sz w:val="28"/>
          <w:szCs w:val="28"/>
        </w:rPr>
        <w:t xml:space="preserve">ку, направляя ее по стенке. Перед извлечением иглы из сосуда снимают жгут или прекращают сдавливание вены пальцем. Место </w:t>
      </w:r>
      <w:r w:rsidR="00D228CC">
        <w:rPr>
          <w:rFonts w:ascii="Times New Roman" w:hAnsi="Times New Roman"/>
          <w:sz w:val="28"/>
          <w:szCs w:val="28"/>
        </w:rPr>
        <w:t>про</w:t>
      </w:r>
      <w:r w:rsidR="00A155E1">
        <w:rPr>
          <w:rFonts w:ascii="Times New Roman" w:hAnsi="Times New Roman"/>
          <w:sz w:val="28"/>
          <w:szCs w:val="28"/>
        </w:rPr>
        <w:t>кола придерживают в</w:t>
      </w:r>
      <w:r w:rsidR="00A155E1">
        <w:rPr>
          <w:rFonts w:ascii="Times New Roman" w:hAnsi="Times New Roman"/>
          <w:sz w:val="28"/>
          <w:szCs w:val="28"/>
        </w:rPr>
        <w:t>а</w:t>
      </w:r>
      <w:r w:rsidR="00A155E1">
        <w:rPr>
          <w:rFonts w:ascii="Times New Roman" w:hAnsi="Times New Roman"/>
          <w:sz w:val="28"/>
          <w:szCs w:val="28"/>
        </w:rPr>
        <w:t>той, смоченной спиртом, иглу вытаскивают, а кожу протирают спиртом.</w:t>
      </w:r>
    </w:p>
    <w:p w:rsidR="00A155E1" w:rsidRDefault="00A155E1" w:rsidP="00FC34E3">
      <w:pPr>
        <w:spacing w:after="0" w:line="240" w:lineRule="auto"/>
        <w:ind w:firstLine="709"/>
        <w:rPr>
          <w:rFonts w:ascii="Times New Roman" w:hAnsi="Times New Roman"/>
          <w:sz w:val="28"/>
          <w:szCs w:val="28"/>
        </w:rPr>
      </w:pPr>
      <w:r>
        <w:rPr>
          <w:rFonts w:ascii="Times New Roman" w:hAnsi="Times New Roman"/>
          <w:sz w:val="28"/>
          <w:szCs w:val="28"/>
        </w:rPr>
        <w:t>В последнее время для взятия крови у крупных животных широко прим</w:t>
      </w:r>
      <w:r>
        <w:rPr>
          <w:rFonts w:ascii="Times New Roman" w:hAnsi="Times New Roman"/>
          <w:sz w:val="28"/>
          <w:szCs w:val="28"/>
        </w:rPr>
        <w:t>е</w:t>
      </w:r>
      <w:r>
        <w:rPr>
          <w:rFonts w:ascii="Times New Roman" w:hAnsi="Times New Roman"/>
          <w:sz w:val="28"/>
          <w:szCs w:val="28"/>
        </w:rPr>
        <w:t>няют приб</w:t>
      </w:r>
      <w:r w:rsidR="00A20924">
        <w:rPr>
          <w:rFonts w:ascii="Times New Roman" w:hAnsi="Times New Roman"/>
          <w:sz w:val="28"/>
          <w:szCs w:val="28"/>
        </w:rPr>
        <w:t>оры-автоматы разной конструкции</w:t>
      </w:r>
      <w:r>
        <w:rPr>
          <w:rFonts w:ascii="Times New Roman" w:hAnsi="Times New Roman"/>
          <w:sz w:val="28"/>
          <w:szCs w:val="28"/>
        </w:rPr>
        <w:t>. В каждом из таких приборов имеются металлический корпус, держатель для пробирки, ударный механизм с пружиной и иглодержатель.</w:t>
      </w:r>
    </w:p>
    <w:p w:rsidR="00BF7C8A" w:rsidRDefault="00BF7C8A" w:rsidP="00FC34E3">
      <w:pPr>
        <w:spacing w:after="0" w:line="240" w:lineRule="auto"/>
        <w:ind w:firstLine="709"/>
        <w:rPr>
          <w:rFonts w:ascii="Times New Roman" w:hAnsi="Times New Roman"/>
          <w:sz w:val="28"/>
          <w:szCs w:val="28"/>
        </w:rPr>
      </w:pPr>
      <w:r w:rsidRPr="00BF7C8A">
        <w:rPr>
          <w:rFonts w:ascii="Times New Roman" w:hAnsi="Times New Roman"/>
          <w:b/>
          <w:sz w:val="28"/>
          <w:szCs w:val="28"/>
        </w:rPr>
        <w:t>Свиньи</w:t>
      </w:r>
      <w:r>
        <w:rPr>
          <w:rFonts w:ascii="Times New Roman" w:hAnsi="Times New Roman"/>
          <w:sz w:val="28"/>
          <w:szCs w:val="28"/>
        </w:rPr>
        <w:t>.  У свиней малые количества крови получают путем надреза скальпелем или прокола большой ушной вены. Центральный конец сосуда у корня уха зажимают при этом пальцами.</w:t>
      </w:r>
    </w:p>
    <w:p w:rsidR="00A155E1" w:rsidRDefault="00BF7C8A" w:rsidP="00FC34E3">
      <w:pPr>
        <w:spacing w:after="0" w:line="240" w:lineRule="auto"/>
        <w:ind w:firstLine="709"/>
        <w:rPr>
          <w:rFonts w:ascii="Times New Roman" w:hAnsi="Times New Roman"/>
          <w:sz w:val="28"/>
          <w:szCs w:val="28"/>
        </w:rPr>
      </w:pPr>
      <w:r>
        <w:rPr>
          <w:rFonts w:ascii="Times New Roman" w:hAnsi="Times New Roman"/>
          <w:sz w:val="28"/>
          <w:szCs w:val="28"/>
        </w:rPr>
        <w:t>Для получения больших количе</w:t>
      </w:r>
      <w:proofErr w:type="gramStart"/>
      <w:r>
        <w:rPr>
          <w:rFonts w:ascii="Times New Roman" w:hAnsi="Times New Roman"/>
          <w:sz w:val="28"/>
          <w:szCs w:val="28"/>
        </w:rPr>
        <w:t>ств кр</w:t>
      </w:r>
      <w:proofErr w:type="gramEnd"/>
      <w:r>
        <w:rPr>
          <w:rFonts w:ascii="Times New Roman" w:hAnsi="Times New Roman"/>
          <w:sz w:val="28"/>
          <w:szCs w:val="28"/>
        </w:rPr>
        <w:t>ови отсекают стерильными ножн</w:t>
      </w:r>
      <w:r>
        <w:rPr>
          <w:rFonts w:ascii="Times New Roman" w:hAnsi="Times New Roman"/>
          <w:sz w:val="28"/>
          <w:szCs w:val="28"/>
        </w:rPr>
        <w:t>и</w:t>
      </w:r>
      <w:r>
        <w:rPr>
          <w:rFonts w:ascii="Times New Roman" w:hAnsi="Times New Roman"/>
          <w:sz w:val="28"/>
          <w:szCs w:val="28"/>
        </w:rPr>
        <w:t>цами или скальпелем отрезок хвоста длиной 1-1,5 см. После взятия нужного количества крови надрез хвоста дезинфицируют, а кончик хвоста сдавливают резиновым кольцом или перетягивают бинтом на 1-2 суток.</w:t>
      </w:r>
    </w:p>
    <w:p w:rsidR="00BF7C8A" w:rsidRDefault="00BF7C8A" w:rsidP="00FC34E3">
      <w:pPr>
        <w:spacing w:after="0" w:line="240" w:lineRule="auto"/>
        <w:ind w:firstLine="709"/>
        <w:rPr>
          <w:rFonts w:ascii="Times New Roman" w:hAnsi="Times New Roman"/>
          <w:sz w:val="28"/>
          <w:szCs w:val="28"/>
        </w:rPr>
      </w:pPr>
      <w:r>
        <w:rPr>
          <w:rFonts w:ascii="Times New Roman" w:hAnsi="Times New Roman"/>
          <w:sz w:val="28"/>
          <w:szCs w:val="28"/>
        </w:rPr>
        <w:t>У поросят рекомендуют получать кровь путем прокола иглой орбитал</w:t>
      </w:r>
      <w:r>
        <w:rPr>
          <w:rFonts w:ascii="Times New Roman" w:hAnsi="Times New Roman"/>
          <w:sz w:val="28"/>
          <w:szCs w:val="28"/>
        </w:rPr>
        <w:t>ь</w:t>
      </w:r>
      <w:r>
        <w:rPr>
          <w:rFonts w:ascii="Times New Roman" w:hAnsi="Times New Roman"/>
          <w:sz w:val="28"/>
          <w:szCs w:val="28"/>
        </w:rPr>
        <w:t>ного венозного синуса. Животное при этом фиксируют лежа, в спинном пол</w:t>
      </w:r>
      <w:r>
        <w:rPr>
          <w:rFonts w:ascii="Times New Roman" w:hAnsi="Times New Roman"/>
          <w:sz w:val="28"/>
          <w:szCs w:val="28"/>
        </w:rPr>
        <w:t>о</w:t>
      </w:r>
      <w:r>
        <w:rPr>
          <w:rFonts w:ascii="Times New Roman" w:hAnsi="Times New Roman"/>
          <w:sz w:val="28"/>
          <w:szCs w:val="28"/>
        </w:rPr>
        <w:t xml:space="preserve">жении. За один раз берут от 5 до 30 мл крови. </w:t>
      </w:r>
    </w:p>
    <w:p w:rsidR="00BF7C8A" w:rsidRDefault="00BF7C8A" w:rsidP="00FC34E3">
      <w:pPr>
        <w:spacing w:after="0" w:line="240" w:lineRule="auto"/>
        <w:ind w:firstLine="709"/>
        <w:rPr>
          <w:rFonts w:ascii="Times New Roman" w:hAnsi="Times New Roman"/>
          <w:sz w:val="28"/>
          <w:szCs w:val="28"/>
        </w:rPr>
      </w:pPr>
      <w:r w:rsidRPr="00BF7C8A">
        <w:rPr>
          <w:rFonts w:ascii="Times New Roman" w:hAnsi="Times New Roman"/>
          <w:b/>
          <w:sz w:val="28"/>
          <w:szCs w:val="28"/>
        </w:rPr>
        <w:t>Собаки</w:t>
      </w:r>
      <w:r>
        <w:rPr>
          <w:rFonts w:ascii="Times New Roman" w:hAnsi="Times New Roman"/>
          <w:sz w:val="28"/>
          <w:szCs w:val="28"/>
        </w:rPr>
        <w:t xml:space="preserve">. Небольшие количества крови у собак (кошек) получают путем надреза или прокола края уха, а так же путем прокола мягкой части ступни. </w:t>
      </w:r>
    </w:p>
    <w:p w:rsidR="009F4416" w:rsidRDefault="00B17BBC"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Для получения больших порций крови производят пункцию вены </w:t>
      </w:r>
      <w:proofErr w:type="spellStart"/>
      <w:r>
        <w:rPr>
          <w:rFonts w:ascii="Times New Roman" w:hAnsi="Times New Roman"/>
          <w:sz w:val="28"/>
          <w:szCs w:val="28"/>
        </w:rPr>
        <w:t>сафена</w:t>
      </w:r>
      <w:proofErr w:type="spellEnd"/>
      <w:r w:rsidR="000E486F">
        <w:rPr>
          <w:rFonts w:ascii="Times New Roman" w:hAnsi="Times New Roman"/>
          <w:sz w:val="28"/>
          <w:szCs w:val="28"/>
        </w:rPr>
        <w:t xml:space="preserve">, расположенной на наружной поверхности голени. Животное кладут на бок или </w:t>
      </w:r>
      <w:r w:rsidR="000E486F">
        <w:rPr>
          <w:rFonts w:ascii="Times New Roman" w:hAnsi="Times New Roman"/>
          <w:sz w:val="28"/>
          <w:szCs w:val="28"/>
        </w:rPr>
        <w:lastRenderedPageBreak/>
        <w:t>фиксируют в станке, конечность сдавливают руками или жгутом ниже коленн</w:t>
      </w:r>
      <w:r w:rsidR="000E486F">
        <w:rPr>
          <w:rFonts w:ascii="Times New Roman" w:hAnsi="Times New Roman"/>
          <w:sz w:val="28"/>
          <w:szCs w:val="28"/>
        </w:rPr>
        <w:t>о</w:t>
      </w:r>
      <w:r w:rsidR="000E486F">
        <w:rPr>
          <w:rFonts w:ascii="Times New Roman" w:hAnsi="Times New Roman"/>
          <w:sz w:val="28"/>
          <w:szCs w:val="28"/>
        </w:rPr>
        <w:t>го сустава, после наполнения вены прокалывают кожу и стенку сосуда. Кровь набирают в шприц. После взятия нужного количества крови жгут снимают, м</w:t>
      </w:r>
      <w:r w:rsidR="000E486F">
        <w:rPr>
          <w:rFonts w:ascii="Times New Roman" w:hAnsi="Times New Roman"/>
          <w:sz w:val="28"/>
          <w:szCs w:val="28"/>
        </w:rPr>
        <w:t>е</w:t>
      </w:r>
      <w:r w:rsidR="000E486F">
        <w:rPr>
          <w:rFonts w:ascii="Times New Roman" w:hAnsi="Times New Roman"/>
          <w:sz w:val="28"/>
          <w:szCs w:val="28"/>
        </w:rPr>
        <w:t xml:space="preserve">сто введения иглы придерживают ватой и извлекают иглу из сосуда. Место пункции протирают спиртом или 5%-ным раствором йода. </w:t>
      </w:r>
    </w:p>
    <w:p w:rsidR="000E486F" w:rsidRDefault="00673023" w:rsidP="00FC34E3">
      <w:pPr>
        <w:spacing w:after="0" w:line="240" w:lineRule="auto"/>
        <w:ind w:firstLine="709"/>
        <w:rPr>
          <w:rFonts w:ascii="Times New Roman" w:hAnsi="Times New Roman"/>
          <w:sz w:val="28"/>
          <w:szCs w:val="28"/>
        </w:rPr>
      </w:pPr>
      <w:r w:rsidRPr="00673023">
        <w:rPr>
          <w:rFonts w:ascii="Times New Roman" w:hAnsi="Times New Roman"/>
          <w:b/>
          <w:sz w:val="28"/>
          <w:szCs w:val="28"/>
        </w:rPr>
        <w:t>Кролики</w:t>
      </w:r>
      <w:r>
        <w:rPr>
          <w:rFonts w:ascii="Times New Roman" w:hAnsi="Times New Roman"/>
          <w:sz w:val="28"/>
          <w:szCs w:val="28"/>
        </w:rPr>
        <w:t>. Малые количества крови у кроликов получают путем надреза или прокола вены, расположенной снаружи по тонкому краю уха. Животное при этом сажают в специальный ящик с отверстием для головы, ухо предвар</w:t>
      </w:r>
      <w:r>
        <w:rPr>
          <w:rFonts w:ascii="Times New Roman" w:hAnsi="Times New Roman"/>
          <w:sz w:val="28"/>
          <w:szCs w:val="28"/>
        </w:rPr>
        <w:t>и</w:t>
      </w:r>
      <w:r>
        <w:rPr>
          <w:rFonts w:ascii="Times New Roman" w:hAnsi="Times New Roman"/>
          <w:sz w:val="28"/>
          <w:szCs w:val="28"/>
        </w:rPr>
        <w:t xml:space="preserve">тельно погружают в теплую воду или протирают ксилолом (спиртом). </w:t>
      </w:r>
    </w:p>
    <w:p w:rsidR="00673023" w:rsidRDefault="00DF47E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Местом кровопускания может служить и грудная вена – </w:t>
      </w:r>
      <w:r>
        <w:rPr>
          <w:rFonts w:ascii="Times New Roman" w:hAnsi="Times New Roman"/>
          <w:sz w:val="28"/>
          <w:szCs w:val="28"/>
          <w:lang w:val="en-US"/>
        </w:rPr>
        <w:t>v</w:t>
      </w:r>
      <w:r w:rsidRPr="00DF47E1">
        <w:rPr>
          <w:rFonts w:ascii="Times New Roman" w:hAnsi="Times New Roman"/>
          <w:sz w:val="28"/>
          <w:szCs w:val="28"/>
        </w:rPr>
        <w:t xml:space="preserve">. </w:t>
      </w:r>
      <w:proofErr w:type="spellStart"/>
      <w:r>
        <w:rPr>
          <w:rFonts w:ascii="Times New Roman" w:hAnsi="Times New Roman"/>
          <w:sz w:val="28"/>
          <w:szCs w:val="28"/>
          <w:lang w:val="en-US"/>
        </w:rPr>
        <w:t>thoracica</w:t>
      </w:r>
      <w:proofErr w:type="spellEnd"/>
      <w:r w:rsidRPr="00DF47E1">
        <w:rPr>
          <w:rFonts w:ascii="Times New Roman" w:hAnsi="Times New Roman"/>
          <w:sz w:val="28"/>
          <w:szCs w:val="28"/>
        </w:rPr>
        <w:t xml:space="preserve"> </w:t>
      </w:r>
      <w:proofErr w:type="spellStart"/>
      <w:r>
        <w:rPr>
          <w:rFonts w:ascii="Times New Roman" w:hAnsi="Times New Roman"/>
          <w:sz w:val="28"/>
          <w:szCs w:val="28"/>
          <w:lang w:val="en-US"/>
        </w:rPr>
        <w:t>externa</w:t>
      </w:r>
      <w:proofErr w:type="spellEnd"/>
      <w:r>
        <w:rPr>
          <w:rFonts w:ascii="Times New Roman" w:hAnsi="Times New Roman"/>
          <w:sz w:val="28"/>
          <w:szCs w:val="28"/>
        </w:rPr>
        <w:t>, расположенная на грудной клетке сбоку. После обработки операцио</w:t>
      </w:r>
      <w:r>
        <w:rPr>
          <w:rFonts w:ascii="Times New Roman" w:hAnsi="Times New Roman"/>
          <w:sz w:val="28"/>
          <w:szCs w:val="28"/>
        </w:rPr>
        <w:t>н</w:t>
      </w:r>
      <w:r>
        <w:rPr>
          <w:rFonts w:ascii="Times New Roman" w:hAnsi="Times New Roman"/>
          <w:sz w:val="28"/>
          <w:szCs w:val="28"/>
        </w:rPr>
        <w:t>ного поля (от локтевого бугра до третьего ребра) вену зажимают пальцем около локтя. Иглу вводят против тока крови.</w:t>
      </w:r>
    </w:p>
    <w:p w:rsidR="00DF47E1" w:rsidRDefault="00DF47E1" w:rsidP="00FC34E3">
      <w:pPr>
        <w:spacing w:after="0" w:line="240" w:lineRule="auto"/>
        <w:ind w:firstLine="709"/>
        <w:rPr>
          <w:rFonts w:ascii="Times New Roman" w:hAnsi="Times New Roman"/>
          <w:sz w:val="28"/>
          <w:szCs w:val="28"/>
        </w:rPr>
      </w:pPr>
      <w:r>
        <w:rPr>
          <w:rFonts w:ascii="Times New Roman" w:hAnsi="Times New Roman"/>
          <w:sz w:val="28"/>
          <w:szCs w:val="28"/>
        </w:rPr>
        <w:t>В некоторых случаях прибегают к пункции сердца. Для этого животное фиксируют на правом боку.  Иглу вводят в третий межреберный промежуток слева, на расстоянии 3-4 см от</w:t>
      </w:r>
      <w:r w:rsidR="00D40E87">
        <w:rPr>
          <w:rFonts w:ascii="Times New Roman" w:hAnsi="Times New Roman"/>
          <w:sz w:val="28"/>
          <w:szCs w:val="28"/>
        </w:rPr>
        <w:t xml:space="preserve"> </w:t>
      </w:r>
      <w:r>
        <w:rPr>
          <w:rFonts w:ascii="Times New Roman" w:hAnsi="Times New Roman"/>
          <w:sz w:val="28"/>
          <w:szCs w:val="28"/>
        </w:rPr>
        <w:t>наружного края грудины. У кролика можно брать одновременно до 15-20 мл крови.</w:t>
      </w:r>
    </w:p>
    <w:p w:rsidR="00DF47E1" w:rsidRDefault="00D40E87" w:rsidP="00FC34E3">
      <w:pPr>
        <w:spacing w:after="0" w:line="240" w:lineRule="auto"/>
        <w:ind w:firstLine="709"/>
        <w:rPr>
          <w:rFonts w:ascii="Times New Roman" w:hAnsi="Times New Roman"/>
          <w:sz w:val="28"/>
          <w:szCs w:val="28"/>
        </w:rPr>
      </w:pPr>
      <w:r w:rsidRPr="00D40E87">
        <w:rPr>
          <w:rFonts w:ascii="Times New Roman" w:hAnsi="Times New Roman"/>
          <w:b/>
          <w:sz w:val="28"/>
          <w:szCs w:val="28"/>
        </w:rPr>
        <w:t>Морские свинки</w:t>
      </w:r>
      <w:r>
        <w:rPr>
          <w:rFonts w:ascii="Times New Roman" w:hAnsi="Times New Roman"/>
          <w:sz w:val="28"/>
          <w:szCs w:val="28"/>
        </w:rPr>
        <w:t xml:space="preserve">. </w:t>
      </w:r>
      <w:r w:rsidR="00CE366C">
        <w:rPr>
          <w:rFonts w:ascii="Times New Roman" w:hAnsi="Times New Roman"/>
          <w:sz w:val="28"/>
          <w:szCs w:val="28"/>
        </w:rPr>
        <w:t>Небольшие количества крови у морских свинок пол</w:t>
      </w:r>
      <w:r w:rsidR="00CE366C">
        <w:rPr>
          <w:rFonts w:ascii="Times New Roman" w:hAnsi="Times New Roman"/>
          <w:sz w:val="28"/>
          <w:szCs w:val="28"/>
        </w:rPr>
        <w:t>у</w:t>
      </w:r>
      <w:r w:rsidR="00CE366C">
        <w:rPr>
          <w:rFonts w:ascii="Times New Roman" w:hAnsi="Times New Roman"/>
          <w:sz w:val="28"/>
          <w:szCs w:val="28"/>
        </w:rPr>
        <w:t>чают путем надреза края уха или прокола иглой Франка</w:t>
      </w:r>
      <w:r w:rsidR="009C02ED">
        <w:rPr>
          <w:rFonts w:ascii="Times New Roman" w:hAnsi="Times New Roman"/>
          <w:sz w:val="28"/>
          <w:szCs w:val="28"/>
        </w:rPr>
        <w:t xml:space="preserve"> ступни животного. </w:t>
      </w:r>
    </w:p>
    <w:p w:rsidR="009C02ED" w:rsidRDefault="009C02ED" w:rsidP="00FC34E3">
      <w:pPr>
        <w:spacing w:after="0" w:line="240" w:lineRule="auto"/>
        <w:ind w:firstLine="709"/>
        <w:rPr>
          <w:rFonts w:ascii="Times New Roman" w:hAnsi="Times New Roman"/>
          <w:sz w:val="28"/>
          <w:szCs w:val="28"/>
        </w:rPr>
      </w:pPr>
      <w:r>
        <w:rPr>
          <w:rFonts w:ascii="Times New Roman" w:hAnsi="Times New Roman"/>
          <w:sz w:val="28"/>
          <w:szCs w:val="28"/>
        </w:rPr>
        <w:t>Для получения больших количе</w:t>
      </w:r>
      <w:proofErr w:type="gramStart"/>
      <w:r>
        <w:rPr>
          <w:rFonts w:ascii="Times New Roman" w:hAnsi="Times New Roman"/>
          <w:sz w:val="28"/>
          <w:szCs w:val="28"/>
        </w:rPr>
        <w:t>ств кр</w:t>
      </w:r>
      <w:proofErr w:type="gramEnd"/>
      <w:r>
        <w:rPr>
          <w:rFonts w:ascii="Times New Roman" w:hAnsi="Times New Roman"/>
          <w:sz w:val="28"/>
          <w:szCs w:val="28"/>
        </w:rPr>
        <w:t xml:space="preserve">ови делают пункцию яремной вены (после разреза кожи и </w:t>
      </w:r>
      <w:proofErr w:type="spellStart"/>
      <w:r>
        <w:rPr>
          <w:rFonts w:ascii="Times New Roman" w:hAnsi="Times New Roman"/>
          <w:sz w:val="28"/>
          <w:szCs w:val="28"/>
        </w:rPr>
        <w:t>препаровки</w:t>
      </w:r>
      <w:proofErr w:type="spellEnd"/>
      <w:r>
        <w:rPr>
          <w:rFonts w:ascii="Times New Roman" w:hAnsi="Times New Roman"/>
          <w:sz w:val="28"/>
          <w:szCs w:val="28"/>
        </w:rPr>
        <w:t xml:space="preserve"> сосуда) или пункцию сердца. Иглу вкалыв</w:t>
      </w:r>
      <w:r>
        <w:rPr>
          <w:rFonts w:ascii="Times New Roman" w:hAnsi="Times New Roman"/>
          <w:sz w:val="28"/>
          <w:szCs w:val="28"/>
        </w:rPr>
        <w:t>а</w:t>
      </w:r>
      <w:r>
        <w:rPr>
          <w:rFonts w:ascii="Times New Roman" w:hAnsi="Times New Roman"/>
          <w:sz w:val="28"/>
          <w:szCs w:val="28"/>
        </w:rPr>
        <w:t>ют у левого края грудины, в точке, где хорошо ощущается сердечный толчок. Направление укола – внутрь к средней линии, глубина прокола 1,5-2 см. Пок</w:t>
      </w:r>
      <w:r>
        <w:rPr>
          <w:rFonts w:ascii="Times New Roman" w:hAnsi="Times New Roman"/>
          <w:sz w:val="28"/>
          <w:szCs w:val="28"/>
        </w:rPr>
        <w:t>а</w:t>
      </w:r>
      <w:r>
        <w:rPr>
          <w:rFonts w:ascii="Times New Roman" w:hAnsi="Times New Roman"/>
          <w:sz w:val="28"/>
          <w:szCs w:val="28"/>
        </w:rPr>
        <w:t>затель попадания иглы в сердце – ее движение в соответствии с сокращениями мышц сердца. Иглу соединяют со шприцом и в него набирают кровь. Чтобы предотвратить свертывание крови, перед ее взятием в шприц набирают 2-3 ка</w:t>
      </w:r>
      <w:r>
        <w:rPr>
          <w:rFonts w:ascii="Times New Roman" w:hAnsi="Times New Roman"/>
          <w:sz w:val="28"/>
          <w:szCs w:val="28"/>
        </w:rPr>
        <w:t>п</w:t>
      </w:r>
      <w:r>
        <w:rPr>
          <w:rFonts w:ascii="Times New Roman" w:hAnsi="Times New Roman"/>
          <w:sz w:val="28"/>
          <w:szCs w:val="28"/>
        </w:rPr>
        <w:t xml:space="preserve">ли </w:t>
      </w:r>
      <w:r w:rsidR="00C73668">
        <w:rPr>
          <w:rFonts w:ascii="Times New Roman" w:hAnsi="Times New Roman"/>
          <w:sz w:val="28"/>
          <w:szCs w:val="28"/>
        </w:rPr>
        <w:t>1%-ного раствора гепарина.</w:t>
      </w:r>
      <w:r>
        <w:rPr>
          <w:rFonts w:ascii="Times New Roman" w:hAnsi="Times New Roman"/>
          <w:sz w:val="28"/>
          <w:szCs w:val="28"/>
        </w:rPr>
        <w:t xml:space="preserve"> Одновременно можно взять до 5-10 мл крови.</w:t>
      </w:r>
    </w:p>
    <w:p w:rsidR="00C73668" w:rsidRDefault="00CC6143" w:rsidP="00FC34E3">
      <w:pPr>
        <w:spacing w:after="0" w:line="240" w:lineRule="auto"/>
        <w:ind w:firstLine="709"/>
        <w:rPr>
          <w:rFonts w:ascii="Times New Roman" w:hAnsi="Times New Roman"/>
          <w:sz w:val="28"/>
          <w:szCs w:val="28"/>
        </w:rPr>
      </w:pPr>
      <w:r>
        <w:rPr>
          <w:rFonts w:ascii="Times New Roman" w:hAnsi="Times New Roman"/>
          <w:noProof/>
          <w:sz w:val="28"/>
          <w:szCs w:val="28"/>
          <w:lang w:eastAsia="ru-RU"/>
        </w:rPr>
        <w:drawing>
          <wp:anchor distT="0" distB="0" distL="114300" distR="114300" simplePos="0" relativeHeight="251698176" behindDoc="0" locked="1" layoutInCell="0" allowOverlap="0">
            <wp:simplePos x="0" y="0"/>
            <wp:positionH relativeFrom="margin">
              <wp:posOffset>3810</wp:posOffset>
            </wp:positionH>
            <wp:positionV relativeFrom="margin">
              <wp:posOffset>6280785</wp:posOffset>
            </wp:positionV>
            <wp:extent cx="2726055" cy="1924050"/>
            <wp:effectExtent l="0" t="0" r="0" b="0"/>
            <wp:wrapSquare wrapText="bothSides"/>
            <wp:docPr id="16" name="Рисунок 16" descr="C:\Users\Алла\Pictures\Мои сканированные изображения\сканирование000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Алла\Pictures\Мои сканированные изображения\сканирование0001.bmp"/>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26055" cy="1924050"/>
                    </a:xfrm>
                    <a:prstGeom prst="rect">
                      <a:avLst/>
                    </a:prstGeom>
                    <a:noFill/>
                    <a:ln>
                      <a:noFill/>
                    </a:ln>
                  </pic:spPr>
                </pic:pic>
              </a:graphicData>
            </a:graphic>
          </wp:anchor>
        </w:drawing>
      </w:r>
      <w:r w:rsidR="009C02ED" w:rsidRPr="009C02ED">
        <w:rPr>
          <w:rFonts w:ascii="Times New Roman" w:hAnsi="Times New Roman"/>
          <w:b/>
          <w:sz w:val="28"/>
          <w:szCs w:val="28"/>
        </w:rPr>
        <w:t>Крысы и мыши</w:t>
      </w:r>
      <w:r w:rsidR="009C02ED">
        <w:rPr>
          <w:rFonts w:ascii="Times New Roman" w:hAnsi="Times New Roman"/>
          <w:sz w:val="28"/>
          <w:szCs w:val="28"/>
        </w:rPr>
        <w:t>.  Для получения крови у крыс и мышей надсекают ухо или срезают кончик хвоста. У крупных крыс можно получить</w:t>
      </w:r>
      <w:r w:rsidR="00C73668">
        <w:rPr>
          <w:rFonts w:ascii="Times New Roman" w:hAnsi="Times New Roman"/>
          <w:sz w:val="28"/>
          <w:szCs w:val="28"/>
        </w:rPr>
        <w:t xml:space="preserve"> кровь пункцией хвостовой вены. Хвост предварительно опускают в теплую воду, затем обсуш</w:t>
      </w:r>
      <w:r w:rsidR="00C73668">
        <w:rPr>
          <w:rFonts w:ascii="Times New Roman" w:hAnsi="Times New Roman"/>
          <w:sz w:val="28"/>
          <w:szCs w:val="28"/>
        </w:rPr>
        <w:t>и</w:t>
      </w:r>
      <w:r w:rsidR="00C73668">
        <w:rPr>
          <w:rFonts w:ascii="Times New Roman" w:hAnsi="Times New Roman"/>
          <w:sz w:val="28"/>
          <w:szCs w:val="28"/>
        </w:rPr>
        <w:t>вают марлей и сдавливают у корня пал</w:t>
      </w:r>
      <w:r w:rsidR="00C73668">
        <w:rPr>
          <w:rFonts w:ascii="Times New Roman" w:hAnsi="Times New Roman"/>
          <w:sz w:val="28"/>
          <w:szCs w:val="28"/>
        </w:rPr>
        <w:t>ь</w:t>
      </w:r>
      <w:r w:rsidR="00C73668">
        <w:rPr>
          <w:rFonts w:ascii="Times New Roman" w:hAnsi="Times New Roman"/>
          <w:sz w:val="28"/>
          <w:szCs w:val="28"/>
        </w:rPr>
        <w:t>цами. В сосуд вводят тонкую иглу, кровь насасывают в шприц.</w:t>
      </w:r>
    </w:p>
    <w:p w:rsidR="00C73668" w:rsidRDefault="00491888" w:rsidP="00FC34E3">
      <w:pPr>
        <w:spacing w:after="0" w:line="240" w:lineRule="auto"/>
        <w:ind w:firstLine="709"/>
        <w:rPr>
          <w:rFonts w:ascii="Times New Roman" w:hAnsi="Times New Roman"/>
          <w:sz w:val="28"/>
          <w:szCs w:val="28"/>
        </w:rPr>
      </w:pPr>
      <w:r w:rsidRPr="00491888">
        <w:rPr>
          <w:noProof/>
          <w:lang w:eastAsia="ru-RU"/>
        </w:rPr>
        <w:pict>
          <v:shape id="Поле 17" o:spid="_x0000_s1028" type="#_x0000_t202" style="position:absolute;left:0;text-align:left;margin-left:0;margin-top:0;width:214.5pt;height:49pt;z-index:251700224;visibility:visible;mso-position-horizontal:left;mso-position-horizontal-relative:margin;mso-position-vertical:bottom;mso-position-vertic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" o:allowincell="f" o:allowoverlap="f" stroked="f">
            <v:textbox inset="0,0,0,0">
              <w:txbxContent>
                <w:p w:rsidR="00F26FB9" w:rsidRPr="001921DF" w:rsidRDefault="00F26FB9" w:rsidP="00263FDB">
                  <w:pPr>
                    <w:pStyle w:val="af2"/>
                    <w:spacing w:after="240"/>
                    <w:ind w:firstLine="0"/>
                    <w:rPr>
                      <w:rFonts w:ascii="Times New Roman" w:hAnsi="Times New Roman"/>
                      <w:b w:val="0"/>
                      <w:noProof/>
                      <w:sz w:val="24"/>
                      <w:szCs w:val="24"/>
                    </w:rPr>
                  </w:pPr>
                  <w:r w:rsidRPr="001921DF">
                    <w:rPr>
                      <w:rFonts w:ascii="Times New Roman" w:hAnsi="Times New Roman"/>
                      <w:b w:val="0"/>
                      <w:sz w:val="24"/>
                      <w:szCs w:val="24"/>
                    </w:rPr>
                    <w:t xml:space="preserve">Рисунок </w:t>
                  </w:r>
                  <w:r w:rsidRPr="001921DF">
                    <w:rPr>
                      <w:rFonts w:ascii="Times New Roman" w:hAnsi="Times New Roman"/>
                      <w:b w:val="0"/>
                      <w:sz w:val="24"/>
                      <w:szCs w:val="24"/>
                    </w:rPr>
                    <w:fldChar w:fldCharType="begin"/>
                  </w:r>
                  <w:r w:rsidRPr="001921DF">
                    <w:rPr>
                      <w:rFonts w:ascii="Times New Roman" w:hAnsi="Times New Roman"/>
                      <w:b w:val="0"/>
                      <w:sz w:val="24"/>
                      <w:szCs w:val="24"/>
                    </w:rPr>
                    <w:instrText xml:space="preserve"> SEQ Рисунок \* ARABIC </w:instrText>
                  </w:r>
                  <w:r w:rsidRPr="001921DF">
                    <w:rPr>
                      <w:rFonts w:ascii="Times New Roman" w:hAnsi="Times New Roman"/>
                      <w:b w:val="0"/>
                      <w:sz w:val="24"/>
                      <w:szCs w:val="24"/>
                    </w:rPr>
                    <w:fldChar w:fldCharType="separate"/>
                  </w:r>
                  <w:r>
                    <w:rPr>
                      <w:rFonts w:ascii="Times New Roman" w:hAnsi="Times New Roman"/>
                      <w:b w:val="0"/>
                      <w:noProof/>
                      <w:sz w:val="24"/>
                      <w:szCs w:val="24"/>
                    </w:rPr>
                    <w:t>3</w:t>
                  </w:r>
                  <w:r w:rsidRPr="001921DF">
                    <w:rPr>
                      <w:rFonts w:ascii="Times New Roman" w:hAnsi="Times New Roman"/>
                      <w:b w:val="0"/>
                      <w:sz w:val="24"/>
                      <w:szCs w:val="24"/>
                    </w:rPr>
                    <w:fldChar w:fldCharType="end"/>
                  </w:r>
                  <w:r w:rsidRPr="001921DF">
                    <w:rPr>
                      <w:rFonts w:ascii="Times New Roman" w:hAnsi="Times New Roman"/>
                      <w:b w:val="0"/>
                      <w:sz w:val="24"/>
                      <w:szCs w:val="24"/>
                    </w:rPr>
                    <w:t xml:space="preserve"> – Внутренняя поверхность крыла кур. Место пункции </w:t>
                  </w:r>
                  <w:proofErr w:type="spellStart"/>
                  <w:r w:rsidRPr="001921DF">
                    <w:rPr>
                      <w:rFonts w:ascii="Times New Roman" w:hAnsi="Times New Roman"/>
                      <w:b w:val="0"/>
                      <w:sz w:val="24"/>
                      <w:szCs w:val="24"/>
                    </w:rPr>
                    <w:t>подкрыльц</w:t>
                  </w:r>
                  <w:r w:rsidRPr="001921DF">
                    <w:rPr>
                      <w:rFonts w:ascii="Times New Roman" w:hAnsi="Times New Roman"/>
                      <w:b w:val="0"/>
                      <w:sz w:val="24"/>
                      <w:szCs w:val="24"/>
                    </w:rPr>
                    <w:t>о</w:t>
                  </w:r>
                  <w:r w:rsidRPr="001921DF">
                    <w:rPr>
                      <w:rFonts w:ascii="Times New Roman" w:hAnsi="Times New Roman"/>
                      <w:b w:val="0"/>
                      <w:sz w:val="24"/>
                      <w:szCs w:val="24"/>
                    </w:rPr>
                    <w:t>вой</w:t>
                  </w:r>
                  <w:proofErr w:type="spellEnd"/>
                  <w:r w:rsidRPr="001921DF">
                    <w:rPr>
                      <w:rFonts w:ascii="Times New Roman" w:hAnsi="Times New Roman"/>
                      <w:b w:val="0"/>
                      <w:sz w:val="24"/>
                      <w:szCs w:val="24"/>
                    </w:rPr>
                    <w:t xml:space="preserve"> вены 1 помечено крестиком</w:t>
                  </w:r>
                </w:p>
              </w:txbxContent>
            </v:textbox>
            <w10:wrap type="square" anchorx="margin" anchory="margin"/>
            <w10:anchorlock/>
          </v:shape>
        </w:pict>
      </w:r>
      <w:r w:rsidR="00C73668" w:rsidRPr="00C73668">
        <w:rPr>
          <w:rFonts w:ascii="Times New Roman" w:hAnsi="Times New Roman"/>
          <w:b/>
          <w:sz w:val="28"/>
          <w:szCs w:val="28"/>
        </w:rPr>
        <w:t>Птицы</w:t>
      </w:r>
      <w:r w:rsidR="00C73668">
        <w:rPr>
          <w:rFonts w:ascii="Times New Roman" w:hAnsi="Times New Roman"/>
          <w:sz w:val="28"/>
          <w:szCs w:val="28"/>
        </w:rPr>
        <w:t xml:space="preserve">. </w:t>
      </w:r>
      <w:r w:rsidR="009C02ED">
        <w:rPr>
          <w:rFonts w:ascii="Times New Roman" w:hAnsi="Times New Roman"/>
          <w:sz w:val="28"/>
          <w:szCs w:val="28"/>
        </w:rPr>
        <w:t xml:space="preserve"> </w:t>
      </w:r>
      <w:r w:rsidR="00C73668">
        <w:rPr>
          <w:rFonts w:ascii="Times New Roman" w:hAnsi="Times New Roman"/>
          <w:sz w:val="28"/>
          <w:szCs w:val="28"/>
        </w:rPr>
        <w:t>Небольшие порции крови у кур и индеек получают путем надреза или прокола гребня (сережек). У гусей и уток делают прокол мякоти ступни.</w:t>
      </w:r>
    </w:p>
    <w:p w:rsidR="00056D08" w:rsidRDefault="00C73668"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В большом количестве кровь у птиц получают из подкожной </w:t>
      </w:r>
      <w:proofErr w:type="spellStart"/>
      <w:r>
        <w:rPr>
          <w:rFonts w:ascii="Times New Roman" w:hAnsi="Times New Roman"/>
          <w:sz w:val="28"/>
          <w:szCs w:val="28"/>
        </w:rPr>
        <w:t>подкрыльцовой</w:t>
      </w:r>
      <w:proofErr w:type="spellEnd"/>
      <w:r>
        <w:rPr>
          <w:rFonts w:ascii="Times New Roman" w:hAnsi="Times New Roman"/>
          <w:sz w:val="28"/>
          <w:szCs w:val="28"/>
        </w:rPr>
        <w:t xml:space="preserve"> вены, расположенной на внутренней п</w:t>
      </w:r>
      <w:r>
        <w:rPr>
          <w:rFonts w:ascii="Times New Roman" w:hAnsi="Times New Roman"/>
          <w:sz w:val="28"/>
          <w:szCs w:val="28"/>
        </w:rPr>
        <w:t>о</w:t>
      </w:r>
      <w:r>
        <w:rPr>
          <w:rFonts w:ascii="Times New Roman" w:hAnsi="Times New Roman"/>
          <w:sz w:val="28"/>
          <w:szCs w:val="28"/>
        </w:rPr>
        <w:t>верхности крыла. Перья выщипывают, в</w:t>
      </w:r>
      <w:r>
        <w:rPr>
          <w:rFonts w:ascii="Times New Roman" w:hAnsi="Times New Roman"/>
          <w:sz w:val="28"/>
          <w:szCs w:val="28"/>
        </w:rPr>
        <w:t>е</w:t>
      </w:r>
      <w:r>
        <w:rPr>
          <w:rFonts w:ascii="Times New Roman" w:hAnsi="Times New Roman"/>
          <w:sz w:val="28"/>
          <w:szCs w:val="28"/>
        </w:rPr>
        <w:t>ну сдавливают пальцем в области локтев</w:t>
      </w:r>
      <w:r>
        <w:rPr>
          <w:rFonts w:ascii="Times New Roman" w:hAnsi="Times New Roman"/>
          <w:sz w:val="28"/>
          <w:szCs w:val="28"/>
        </w:rPr>
        <w:t>о</w:t>
      </w:r>
      <w:r>
        <w:rPr>
          <w:rFonts w:ascii="Times New Roman" w:hAnsi="Times New Roman"/>
          <w:sz w:val="28"/>
          <w:szCs w:val="28"/>
        </w:rPr>
        <w:t>го сустава, прокол делают под углом на уровне локтевого сгиба (</w:t>
      </w:r>
      <w:r w:rsidRPr="001921DF">
        <w:rPr>
          <w:rFonts w:ascii="Times New Roman" w:hAnsi="Times New Roman"/>
          <w:sz w:val="28"/>
          <w:szCs w:val="28"/>
        </w:rPr>
        <w:t>рис.</w:t>
      </w:r>
      <w:r w:rsidR="001921DF">
        <w:rPr>
          <w:rFonts w:ascii="Times New Roman" w:hAnsi="Times New Roman"/>
          <w:sz w:val="28"/>
          <w:szCs w:val="28"/>
        </w:rPr>
        <w:t>3</w:t>
      </w:r>
      <w:r>
        <w:rPr>
          <w:rFonts w:ascii="Times New Roman" w:hAnsi="Times New Roman"/>
          <w:sz w:val="28"/>
          <w:szCs w:val="28"/>
        </w:rPr>
        <w:t xml:space="preserve">).  Можно </w:t>
      </w:r>
      <w:r>
        <w:rPr>
          <w:rFonts w:ascii="Times New Roman" w:hAnsi="Times New Roman"/>
          <w:sz w:val="28"/>
          <w:szCs w:val="28"/>
        </w:rPr>
        <w:lastRenderedPageBreak/>
        <w:t>предварительно обнажить сосуд к</w:t>
      </w:r>
      <w:r>
        <w:rPr>
          <w:rFonts w:ascii="Times New Roman" w:hAnsi="Times New Roman"/>
          <w:sz w:val="28"/>
          <w:szCs w:val="28"/>
        </w:rPr>
        <w:t>о</w:t>
      </w:r>
      <w:r>
        <w:rPr>
          <w:rFonts w:ascii="Times New Roman" w:hAnsi="Times New Roman"/>
          <w:sz w:val="28"/>
          <w:szCs w:val="28"/>
        </w:rPr>
        <w:t>ротким разрезом кожи.</w:t>
      </w:r>
      <w:r w:rsidR="00056D08" w:rsidRPr="00056D08">
        <w:rPr>
          <w:rFonts w:ascii="Times New Roman" w:hAnsi="Times New Roman"/>
          <w:sz w:val="28"/>
          <w:szCs w:val="28"/>
        </w:rPr>
        <w:t xml:space="preserve"> </w:t>
      </w:r>
    </w:p>
    <w:p w:rsidR="00C73668" w:rsidRDefault="00056D08" w:rsidP="00FC34E3">
      <w:pPr>
        <w:spacing w:after="0" w:line="240" w:lineRule="auto"/>
        <w:ind w:firstLine="709"/>
        <w:rPr>
          <w:rFonts w:ascii="Times New Roman" w:hAnsi="Times New Roman"/>
          <w:sz w:val="28"/>
          <w:szCs w:val="28"/>
        </w:rPr>
      </w:pPr>
      <w:r>
        <w:rPr>
          <w:rFonts w:ascii="Times New Roman" w:hAnsi="Times New Roman"/>
          <w:sz w:val="28"/>
          <w:szCs w:val="28"/>
        </w:rPr>
        <w:t>Ввиду высокой свертываемости кр</w:t>
      </w:r>
      <w:r>
        <w:rPr>
          <w:rFonts w:ascii="Times New Roman" w:hAnsi="Times New Roman"/>
          <w:sz w:val="28"/>
          <w:szCs w:val="28"/>
        </w:rPr>
        <w:t>о</w:t>
      </w:r>
      <w:r>
        <w:rPr>
          <w:rFonts w:ascii="Times New Roman" w:hAnsi="Times New Roman"/>
          <w:sz w:val="28"/>
          <w:szCs w:val="28"/>
        </w:rPr>
        <w:t>ви у птиц место прокола протирают раствором 1%-ного гепарина.</w:t>
      </w:r>
      <w:r w:rsidRPr="00056D08">
        <w:rPr>
          <w:rFonts w:ascii="Times New Roman" w:hAnsi="Times New Roman"/>
          <w:sz w:val="28"/>
          <w:szCs w:val="28"/>
        </w:rPr>
        <w:t xml:space="preserve"> </w:t>
      </w:r>
      <w:r>
        <w:rPr>
          <w:rFonts w:ascii="Times New Roman" w:hAnsi="Times New Roman"/>
          <w:sz w:val="28"/>
          <w:szCs w:val="28"/>
        </w:rPr>
        <w:t>Выступившие капли крови собирают в пробирку с антикоагулянтом для предотвращения свертывания крови.</w:t>
      </w:r>
      <w:r w:rsidRPr="00056D08">
        <w:rPr>
          <w:rFonts w:ascii="Times New Roman" w:hAnsi="Times New Roman"/>
          <w:sz w:val="28"/>
          <w:szCs w:val="28"/>
        </w:rPr>
        <w:t xml:space="preserve"> </w:t>
      </w:r>
      <w:r>
        <w:rPr>
          <w:rFonts w:ascii="Times New Roman" w:hAnsi="Times New Roman"/>
          <w:sz w:val="28"/>
          <w:szCs w:val="28"/>
        </w:rPr>
        <w:t>После взятия крови место пункции на несколько минут зажимают тампоном. У кур, гусей, индеек можно брать одновременно до 10-15</w:t>
      </w:r>
      <w:r w:rsidRPr="00056D08">
        <w:rPr>
          <w:rFonts w:ascii="Times New Roman" w:hAnsi="Times New Roman"/>
          <w:sz w:val="28"/>
          <w:szCs w:val="28"/>
        </w:rPr>
        <w:t xml:space="preserve"> </w:t>
      </w:r>
      <w:r>
        <w:rPr>
          <w:rFonts w:ascii="Times New Roman" w:hAnsi="Times New Roman"/>
          <w:sz w:val="28"/>
          <w:szCs w:val="28"/>
        </w:rPr>
        <w:t>мл крови.</w:t>
      </w:r>
    </w:p>
    <w:p w:rsidR="00641E57" w:rsidRDefault="00641E57" w:rsidP="00FC34E3">
      <w:pPr>
        <w:spacing w:after="0" w:line="240" w:lineRule="auto"/>
        <w:ind w:firstLine="709"/>
        <w:rPr>
          <w:rFonts w:ascii="Times New Roman" w:hAnsi="Times New Roman"/>
          <w:sz w:val="28"/>
          <w:szCs w:val="28"/>
        </w:rPr>
      </w:pPr>
      <w:r w:rsidRPr="00641E57">
        <w:rPr>
          <w:rFonts w:ascii="Times New Roman" w:hAnsi="Times New Roman"/>
          <w:b/>
          <w:sz w:val="28"/>
          <w:szCs w:val="28"/>
        </w:rPr>
        <w:t>Лягушки</w:t>
      </w:r>
      <w:r>
        <w:rPr>
          <w:rFonts w:ascii="Times New Roman" w:hAnsi="Times New Roman"/>
          <w:sz w:val="28"/>
          <w:szCs w:val="28"/>
        </w:rPr>
        <w:t>. Несколько капель крови можно получить у лягушек при срез</w:t>
      </w:r>
      <w:r>
        <w:rPr>
          <w:rFonts w:ascii="Times New Roman" w:hAnsi="Times New Roman"/>
          <w:sz w:val="28"/>
          <w:szCs w:val="28"/>
        </w:rPr>
        <w:t>а</w:t>
      </w:r>
      <w:r>
        <w:rPr>
          <w:rFonts w:ascii="Times New Roman" w:hAnsi="Times New Roman"/>
          <w:sz w:val="28"/>
          <w:szCs w:val="28"/>
        </w:rPr>
        <w:t xml:space="preserve">нии ножницами кончиков пальцев лапки. Можно получить кровь у лягушки пункцией обнаженного сердца. </w:t>
      </w:r>
    </w:p>
    <w:p w:rsidR="00641E57" w:rsidRDefault="00641E57" w:rsidP="00FC34E3">
      <w:pPr>
        <w:spacing w:after="0" w:line="240" w:lineRule="auto"/>
        <w:ind w:firstLine="709"/>
        <w:rPr>
          <w:rFonts w:ascii="Times New Roman" w:hAnsi="Times New Roman"/>
          <w:sz w:val="28"/>
          <w:szCs w:val="28"/>
        </w:rPr>
      </w:pPr>
    </w:p>
    <w:p w:rsidR="00641E57" w:rsidRPr="00057A27" w:rsidRDefault="00F839A9" w:rsidP="00057A27">
      <w:pPr>
        <w:pStyle w:val="2"/>
        <w:spacing w:before="0" w:beforeAutospacing="0" w:after="0" w:afterAutospacing="0"/>
        <w:ind w:firstLine="709"/>
        <w:rPr>
          <w:sz w:val="28"/>
          <w:szCs w:val="28"/>
        </w:rPr>
      </w:pPr>
      <w:bookmarkStart w:id="6" w:name="_Toc351903230"/>
      <w:r w:rsidRPr="00057A27">
        <w:rPr>
          <w:sz w:val="28"/>
          <w:szCs w:val="28"/>
        </w:rPr>
        <w:t>Работа 2 Получение плазмы и сыворотки крови</w:t>
      </w:r>
      <w:bookmarkEnd w:id="6"/>
      <w:r w:rsidR="00641E57" w:rsidRPr="00057A27">
        <w:rPr>
          <w:sz w:val="28"/>
          <w:szCs w:val="28"/>
        </w:rPr>
        <w:t xml:space="preserve"> </w:t>
      </w:r>
    </w:p>
    <w:p w:rsidR="00F839A9" w:rsidRDefault="00F839A9" w:rsidP="00FC34E3">
      <w:pPr>
        <w:spacing w:after="0" w:line="240" w:lineRule="auto"/>
        <w:ind w:firstLine="709"/>
        <w:rPr>
          <w:rFonts w:ascii="Times New Roman" w:hAnsi="Times New Roman"/>
          <w:b/>
          <w:sz w:val="28"/>
          <w:szCs w:val="28"/>
        </w:rPr>
      </w:pPr>
    </w:p>
    <w:p w:rsidR="00F839A9" w:rsidRDefault="00F839A9" w:rsidP="00FC34E3">
      <w:pPr>
        <w:spacing w:after="0" w:line="240" w:lineRule="auto"/>
        <w:ind w:firstLine="709"/>
        <w:rPr>
          <w:rFonts w:ascii="Times New Roman" w:hAnsi="Times New Roman"/>
          <w:sz w:val="28"/>
          <w:szCs w:val="28"/>
        </w:rPr>
      </w:pPr>
      <w:r>
        <w:rPr>
          <w:rFonts w:ascii="Times New Roman" w:hAnsi="Times New Roman"/>
          <w:sz w:val="28"/>
          <w:szCs w:val="28"/>
        </w:rPr>
        <w:t>Кровь состоит из жидкой части – плазмы и форменных элементов - эри</w:t>
      </w:r>
      <w:r>
        <w:rPr>
          <w:rFonts w:ascii="Times New Roman" w:hAnsi="Times New Roman"/>
          <w:sz w:val="28"/>
          <w:szCs w:val="28"/>
        </w:rPr>
        <w:t>т</w:t>
      </w:r>
      <w:r>
        <w:rPr>
          <w:rFonts w:ascii="Times New Roman" w:hAnsi="Times New Roman"/>
          <w:sz w:val="28"/>
          <w:szCs w:val="28"/>
        </w:rPr>
        <w:t>роцитов, лейкоцитов, тромбоцитов.</w:t>
      </w:r>
    </w:p>
    <w:p w:rsidR="00F839A9" w:rsidRDefault="00F839A9" w:rsidP="00FC34E3">
      <w:pPr>
        <w:spacing w:after="0" w:line="240" w:lineRule="auto"/>
        <w:ind w:firstLine="709"/>
        <w:rPr>
          <w:rFonts w:ascii="Times New Roman" w:hAnsi="Times New Roman"/>
          <w:sz w:val="28"/>
          <w:szCs w:val="28"/>
        </w:rPr>
      </w:pPr>
      <w:r>
        <w:rPr>
          <w:rFonts w:ascii="Times New Roman" w:hAnsi="Times New Roman"/>
          <w:sz w:val="28"/>
          <w:szCs w:val="28"/>
        </w:rPr>
        <w:t>Для получения плазмы необходимо кровь предохранить от свертывания добавлением к ней антикоагулянтов. Кровь с антикоагулянтами называется ст</w:t>
      </w:r>
      <w:r>
        <w:rPr>
          <w:rFonts w:ascii="Times New Roman" w:hAnsi="Times New Roman"/>
          <w:sz w:val="28"/>
          <w:szCs w:val="28"/>
        </w:rPr>
        <w:t>а</w:t>
      </w:r>
      <w:r>
        <w:rPr>
          <w:rFonts w:ascii="Times New Roman" w:hAnsi="Times New Roman"/>
          <w:sz w:val="28"/>
          <w:szCs w:val="28"/>
        </w:rPr>
        <w:t>билизированная. Такая кровь при стоянии в пробирке или при центрифугир</w:t>
      </w:r>
      <w:r>
        <w:rPr>
          <w:rFonts w:ascii="Times New Roman" w:hAnsi="Times New Roman"/>
          <w:sz w:val="28"/>
          <w:szCs w:val="28"/>
        </w:rPr>
        <w:t>о</w:t>
      </w:r>
      <w:r>
        <w:rPr>
          <w:rFonts w:ascii="Times New Roman" w:hAnsi="Times New Roman"/>
          <w:sz w:val="28"/>
          <w:szCs w:val="28"/>
        </w:rPr>
        <w:t>вании разделяется на плазму (верхний прозрачный слой) и форменные элеме</w:t>
      </w:r>
      <w:r>
        <w:rPr>
          <w:rFonts w:ascii="Times New Roman" w:hAnsi="Times New Roman"/>
          <w:sz w:val="28"/>
          <w:szCs w:val="28"/>
        </w:rPr>
        <w:t>н</w:t>
      </w:r>
      <w:r>
        <w:rPr>
          <w:rFonts w:ascii="Times New Roman" w:hAnsi="Times New Roman"/>
          <w:sz w:val="28"/>
          <w:szCs w:val="28"/>
        </w:rPr>
        <w:t>ты.  Таким образом, плазма – кровь без форменных элементов, но с белком фибриногеном.</w:t>
      </w:r>
    </w:p>
    <w:p w:rsidR="00263FDB" w:rsidRDefault="00CC6143" w:rsidP="00FC34E3">
      <w:pPr>
        <w:spacing w:after="0" w:line="240" w:lineRule="auto"/>
        <w:ind w:firstLine="709"/>
        <w:rPr>
          <w:rFonts w:ascii="Times New Roman" w:hAnsi="Times New Roman"/>
          <w:sz w:val="28"/>
          <w:szCs w:val="28"/>
        </w:rPr>
      </w:pPr>
      <w:r>
        <w:rPr>
          <w:rFonts w:ascii="Times New Roman" w:hAnsi="Times New Roman"/>
          <w:noProof/>
          <w:sz w:val="28"/>
          <w:szCs w:val="28"/>
          <w:lang w:eastAsia="ru-RU"/>
        </w:rPr>
        <w:drawing>
          <wp:anchor distT="0" distB="0" distL="114300" distR="114300" simplePos="0" relativeHeight="251701248" behindDoc="0" locked="1" layoutInCell="0" allowOverlap="0">
            <wp:simplePos x="0" y="0"/>
            <wp:positionH relativeFrom="margin">
              <wp:posOffset>3514090</wp:posOffset>
            </wp:positionH>
            <wp:positionV relativeFrom="margin">
              <wp:posOffset>5537835</wp:posOffset>
            </wp:positionV>
            <wp:extent cx="2604135" cy="2781300"/>
            <wp:effectExtent l="0" t="0" r="5715" b="0"/>
            <wp:wrapSquare wrapText="bothSides"/>
            <wp:docPr id="18" name="Рисунок 18" descr="C:\Users\Алла\Pictures\Мои сканированные изображения\схема частей крови.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Алла\Pictures\Мои сканированные изображения\схема частей крови.bmp"/>
                    <pic:cNvPicPr>
                      <a:picLocks noChangeAspect="1" noChangeArrowheads="1"/>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04135" cy="2781300"/>
                    </a:xfrm>
                    <a:prstGeom prst="rect">
                      <a:avLst/>
                    </a:prstGeom>
                    <a:noFill/>
                    <a:ln>
                      <a:noFill/>
                    </a:ln>
                  </pic:spPr>
                </pic:pic>
              </a:graphicData>
            </a:graphic>
          </wp:anchor>
        </w:drawing>
      </w:r>
      <w:r w:rsidR="00F839A9">
        <w:rPr>
          <w:rFonts w:ascii="Times New Roman" w:hAnsi="Times New Roman"/>
          <w:sz w:val="28"/>
          <w:szCs w:val="28"/>
        </w:rPr>
        <w:t>Если взятую из сосуда кровь не стабилизировать антикоагулянтом, пр</w:t>
      </w:r>
      <w:r w:rsidR="00F839A9">
        <w:rPr>
          <w:rFonts w:ascii="Times New Roman" w:hAnsi="Times New Roman"/>
          <w:sz w:val="28"/>
          <w:szCs w:val="28"/>
        </w:rPr>
        <w:t>о</w:t>
      </w:r>
      <w:r w:rsidR="00F839A9">
        <w:rPr>
          <w:rFonts w:ascii="Times New Roman" w:hAnsi="Times New Roman"/>
          <w:sz w:val="28"/>
          <w:szCs w:val="28"/>
        </w:rPr>
        <w:t>исходит ее свертывание – образование сгустка, содержащего форменные эл</w:t>
      </w:r>
      <w:r w:rsidR="00F839A9">
        <w:rPr>
          <w:rFonts w:ascii="Times New Roman" w:hAnsi="Times New Roman"/>
          <w:sz w:val="28"/>
          <w:szCs w:val="28"/>
        </w:rPr>
        <w:t>е</w:t>
      </w:r>
      <w:r w:rsidR="00F839A9">
        <w:rPr>
          <w:rFonts w:ascii="Times New Roman" w:hAnsi="Times New Roman"/>
          <w:sz w:val="28"/>
          <w:szCs w:val="28"/>
        </w:rPr>
        <w:t>менты и выпавший в осадок белок фибриноген. Сгусток постепенно уплотняе</w:t>
      </w:r>
      <w:r w:rsidR="00F839A9">
        <w:rPr>
          <w:rFonts w:ascii="Times New Roman" w:hAnsi="Times New Roman"/>
          <w:sz w:val="28"/>
          <w:szCs w:val="28"/>
        </w:rPr>
        <w:t>т</w:t>
      </w:r>
      <w:r w:rsidR="00F839A9">
        <w:rPr>
          <w:rFonts w:ascii="Times New Roman" w:hAnsi="Times New Roman"/>
          <w:sz w:val="28"/>
          <w:szCs w:val="28"/>
        </w:rPr>
        <w:t>ся, стягивается и от него отделяется прозрачная жидкость – сыворотка. Сыв</w:t>
      </w:r>
      <w:r w:rsidR="00F839A9">
        <w:rPr>
          <w:rFonts w:ascii="Times New Roman" w:hAnsi="Times New Roman"/>
          <w:sz w:val="28"/>
          <w:szCs w:val="28"/>
        </w:rPr>
        <w:t>о</w:t>
      </w:r>
      <w:r w:rsidR="00F839A9">
        <w:rPr>
          <w:rFonts w:ascii="Times New Roman" w:hAnsi="Times New Roman"/>
          <w:sz w:val="28"/>
          <w:szCs w:val="28"/>
        </w:rPr>
        <w:t>ротка, следовательно, это кровь без форменных элементов и белка фибриног</w:t>
      </w:r>
      <w:r w:rsidR="00F839A9">
        <w:rPr>
          <w:rFonts w:ascii="Times New Roman" w:hAnsi="Times New Roman"/>
          <w:sz w:val="28"/>
          <w:szCs w:val="28"/>
        </w:rPr>
        <w:t>е</w:t>
      </w:r>
      <w:r w:rsidR="00F839A9">
        <w:rPr>
          <w:rFonts w:ascii="Times New Roman" w:hAnsi="Times New Roman"/>
          <w:sz w:val="28"/>
          <w:szCs w:val="28"/>
        </w:rPr>
        <w:t>на, или это плазма</w:t>
      </w:r>
      <w:r w:rsidR="00025DF3">
        <w:rPr>
          <w:rFonts w:ascii="Times New Roman" w:hAnsi="Times New Roman"/>
          <w:sz w:val="28"/>
          <w:szCs w:val="28"/>
        </w:rPr>
        <w:t>,</w:t>
      </w:r>
      <w:r w:rsidR="00F839A9">
        <w:rPr>
          <w:rFonts w:ascii="Times New Roman" w:hAnsi="Times New Roman"/>
          <w:sz w:val="28"/>
          <w:szCs w:val="28"/>
        </w:rPr>
        <w:t xml:space="preserve"> </w:t>
      </w:r>
      <w:r w:rsidR="00025DF3">
        <w:rPr>
          <w:rFonts w:ascii="Times New Roman" w:hAnsi="Times New Roman"/>
          <w:sz w:val="28"/>
          <w:szCs w:val="28"/>
        </w:rPr>
        <w:t>лишенная</w:t>
      </w:r>
      <w:r w:rsidR="00F839A9">
        <w:rPr>
          <w:rFonts w:ascii="Times New Roman" w:hAnsi="Times New Roman"/>
          <w:sz w:val="28"/>
          <w:szCs w:val="28"/>
        </w:rPr>
        <w:t xml:space="preserve"> белка фибриногена. </w:t>
      </w:r>
      <w:r w:rsidR="00025DF3">
        <w:rPr>
          <w:rFonts w:ascii="Times New Roman" w:hAnsi="Times New Roman"/>
          <w:sz w:val="28"/>
          <w:szCs w:val="28"/>
        </w:rPr>
        <w:t>Схема, иллюстрирующая с</w:t>
      </w:r>
      <w:r w:rsidR="00025DF3">
        <w:rPr>
          <w:rFonts w:ascii="Times New Roman" w:hAnsi="Times New Roman"/>
          <w:sz w:val="28"/>
          <w:szCs w:val="28"/>
        </w:rPr>
        <w:t>о</w:t>
      </w:r>
      <w:r w:rsidR="00025DF3">
        <w:rPr>
          <w:rFonts w:ascii="Times New Roman" w:hAnsi="Times New Roman"/>
          <w:sz w:val="28"/>
          <w:szCs w:val="28"/>
        </w:rPr>
        <w:t xml:space="preserve">отношение составных частей крови, изображена </w:t>
      </w:r>
      <w:r w:rsidR="00025DF3" w:rsidRPr="00263FDB">
        <w:rPr>
          <w:rFonts w:ascii="Times New Roman" w:hAnsi="Times New Roman"/>
          <w:sz w:val="28"/>
          <w:szCs w:val="28"/>
        </w:rPr>
        <w:t>на рис</w:t>
      </w:r>
      <w:r w:rsidR="00263FDB" w:rsidRPr="00263FDB">
        <w:rPr>
          <w:rFonts w:ascii="Times New Roman" w:hAnsi="Times New Roman"/>
          <w:sz w:val="28"/>
          <w:szCs w:val="28"/>
        </w:rPr>
        <w:t>унке 4</w:t>
      </w:r>
      <w:r w:rsidR="00025DF3" w:rsidRPr="00263FDB">
        <w:rPr>
          <w:rFonts w:ascii="Times New Roman" w:hAnsi="Times New Roman"/>
          <w:sz w:val="28"/>
          <w:szCs w:val="28"/>
        </w:rPr>
        <w:t>.</w:t>
      </w:r>
      <w:r w:rsidR="00025DF3">
        <w:rPr>
          <w:rFonts w:ascii="Times New Roman" w:hAnsi="Times New Roman"/>
          <w:sz w:val="28"/>
          <w:szCs w:val="28"/>
        </w:rPr>
        <w:t xml:space="preserve"> </w:t>
      </w:r>
    </w:p>
    <w:p w:rsidR="00263FDB" w:rsidRDefault="00263FDB" w:rsidP="00FC34E3">
      <w:pPr>
        <w:spacing w:after="0" w:line="240" w:lineRule="auto"/>
        <w:ind w:firstLine="709"/>
        <w:rPr>
          <w:rFonts w:ascii="Times New Roman" w:hAnsi="Times New Roman"/>
          <w:sz w:val="28"/>
          <w:szCs w:val="28"/>
        </w:rPr>
      </w:pPr>
      <w:r w:rsidRPr="00025DF3">
        <w:rPr>
          <w:rFonts w:ascii="Times New Roman" w:hAnsi="Times New Roman"/>
          <w:b/>
          <w:sz w:val="28"/>
          <w:szCs w:val="28"/>
        </w:rPr>
        <w:t>Цель работы</w:t>
      </w:r>
      <w:r>
        <w:rPr>
          <w:rFonts w:ascii="Times New Roman" w:hAnsi="Times New Roman"/>
          <w:sz w:val="28"/>
          <w:szCs w:val="28"/>
        </w:rPr>
        <w:t>. 1) изучить соотнош</w:t>
      </w:r>
      <w:r>
        <w:rPr>
          <w:rFonts w:ascii="Times New Roman" w:hAnsi="Times New Roman"/>
          <w:sz w:val="28"/>
          <w:szCs w:val="28"/>
        </w:rPr>
        <w:t>е</w:t>
      </w:r>
      <w:r>
        <w:rPr>
          <w:rFonts w:ascii="Times New Roman" w:hAnsi="Times New Roman"/>
          <w:sz w:val="28"/>
          <w:szCs w:val="28"/>
        </w:rPr>
        <w:t>ние и взаимосвязь составных частей крови; 2) освоить методику получения плазмы и сыворотки крови.</w:t>
      </w:r>
    </w:p>
    <w:p w:rsidR="00263FDB" w:rsidRDefault="00263FDB" w:rsidP="00FC34E3">
      <w:pPr>
        <w:spacing w:after="0" w:line="240" w:lineRule="auto"/>
        <w:ind w:firstLine="709"/>
        <w:rPr>
          <w:rFonts w:ascii="Times New Roman" w:hAnsi="Times New Roman"/>
          <w:sz w:val="28"/>
          <w:szCs w:val="28"/>
        </w:rPr>
      </w:pPr>
      <w:r w:rsidRPr="00025DF3">
        <w:rPr>
          <w:rFonts w:ascii="Times New Roman" w:hAnsi="Times New Roman"/>
          <w:b/>
          <w:sz w:val="24"/>
          <w:szCs w:val="28"/>
        </w:rPr>
        <w:t>Объект исследования, материалы и об</w:t>
      </w:r>
      <w:r w:rsidRPr="00025DF3">
        <w:rPr>
          <w:rFonts w:ascii="Times New Roman" w:hAnsi="Times New Roman"/>
          <w:b/>
          <w:sz w:val="24"/>
          <w:szCs w:val="28"/>
        </w:rPr>
        <w:t>о</w:t>
      </w:r>
      <w:r w:rsidRPr="00025DF3">
        <w:rPr>
          <w:rFonts w:ascii="Times New Roman" w:hAnsi="Times New Roman"/>
          <w:b/>
          <w:sz w:val="24"/>
          <w:szCs w:val="28"/>
        </w:rPr>
        <w:t>рудование</w:t>
      </w:r>
      <w:r w:rsidRPr="00025DF3">
        <w:rPr>
          <w:rFonts w:ascii="Times New Roman" w:hAnsi="Times New Roman"/>
          <w:sz w:val="24"/>
          <w:szCs w:val="28"/>
        </w:rPr>
        <w:t xml:space="preserve">. </w:t>
      </w:r>
      <w:proofErr w:type="gramStart"/>
      <w:r w:rsidRPr="00025DF3">
        <w:rPr>
          <w:rFonts w:ascii="Times New Roman" w:hAnsi="Times New Roman"/>
          <w:sz w:val="24"/>
          <w:szCs w:val="28"/>
        </w:rPr>
        <w:t>Животное, ножницы, иглы для взятия крови, спирт, эфир, 5%-ный раствор йода, проби</w:t>
      </w:r>
      <w:r w:rsidRPr="00025DF3">
        <w:rPr>
          <w:rFonts w:ascii="Times New Roman" w:hAnsi="Times New Roman"/>
          <w:sz w:val="24"/>
          <w:szCs w:val="28"/>
        </w:rPr>
        <w:t>р</w:t>
      </w:r>
      <w:r w:rsidRPr="00025DF3">
        <w:rPr>
          <w:rFonts w:ascii="Times New Roman" w:hAnsi="Times New Roman"/>
          <w:sz w:val="24"/>
          <w:szCs w:val="28"/>
        </w:rPr>
        <w:t>ки, 1%-ный раствор гепарина или цитрата натрия (калия), вата, жгут</w:t>
      </w:r>
      <w:proofErr w:type="gramEnd"/>
    </w:p>
    <w:p w:rsidR="00C25097" w:rsidRDefault="00491888" w:rsidP="00FC34E3">
      <w:pPr>
        <w:spacing w:after="0" w:line="240" w:lineRule="auto"/>
        <w:ind w:firstLine="709"/>
        <w:rPr>
          <w:rFonts w:ascii="Times New Roman" w:hAnsi="Times New Roman"/>
          <w:sz w:val="28"/>
          <w:szCs w:val="28"/>
        </w:rPr>
      </w:pPr>
      <w:r w:rsidRPr="00491888">
        <w:rPr>
          <w:noProof/>
          <w:lang w:eastAsia="ru-RU"/>
        </w:rPr>
        <w:pict>
          <v:shape id="Поле 19" o:spid="_x0000_s1029" type="#_x0000_t202" style="position:absolute;left:0;text-align:left;margin-left:482.15pt;margin-top:0;width:204.45pt;height:.05pt;z-index:251703296;visibility:visible;mso-position-horizontal:right;mso-position-horizontal-relative:margin;mso-position-vertical:bottom;mso-position-vertical-relative:margin;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" o:allowincell="f" o:allowoverlap="f" stroked="f">
            <v:textbox style="mso-fit-shape-to-text:t" inset="0,0,0,0">
              <w:txbxContent>
                <w:p w:rsidR="00F26FB9" w:rsidRDefault="00F26FB9" w:rsidP="00263FDB">
                  <w:pPr>
                    <w:pStyle w:val="af2"/>
                    <w:spacing w:before="240"/>
                    <w:jc w:val="center"/>
                    <w:rPr>
                      <w:rFonts w:ascii="Times New Roman" w:hAnsi="Times New Roman"/>
                      <w:b w:val="0"/>
                      <w:sz w:val="24"/>
                      <w:szCs w:val="24"/>
                    </w:rPr>
                  </w:pPr>
                  <w:r w:rsidRPr="00263FDB">
                    <w:rPr>
                      <w:rFonts w:ascii="Times New Roman" w:hAnsi="Times New Roman"/>
                      <w:b w:val="0"/>
                      <w:sz w:val="24"/>
                      <w:szCs w:val="24"/>
                    </w:rPr>
                    <w:t xml:space="preserve">Рисунок </w:t>
                  </w:r>
                  <w:r w:rsidRPr="00263FDB">
                    <w:rPr>
                      <w:rFonts w:ascii="Times New Roman" w:hAnsi="Times New Roman"/>
                      <w:b w:val="0"/>
                      <w:sz w:val="24"/>
                      <w:szCs w:val="24"/>
                    </w:rPr>
                    <w:fldChar w:fldCharType="begin"/>
                  </w:r>
                  <w:r w:rsidRPr="00263FDB">
                    <w:rPr>
                      <w:rFonts w:ascii="Times New Roman" w:hAnsi="Times New Roman"/>
                      <w:b w:val="0"/>
                      <w:sz w:val="24"/>
                      <w:szCs w:val="24"/>
                    </w:rPr>
                    <w:instrText xml:space="preserve"> SEQ Рисунок \* ARABIC </w:instrText>
                  </w:r>
                  <w:r w:rsidRPr="00263FDB">
                    <w:rPr>
                      <w:rFonts w:ascii="Times New Roman" w:hAnsi="Times New Roman"/>
                      <w:b w:val="0"/>
                      <w:sz w:val="24"/>
                      <w:szCs w:val="24"/>
                    </w:rPr>
                    <w:fldChar w:fldCharType="separate"/>
                  </w:r>
                  <w:r>
                    <w:rPr>
                      <w:rFonts w:ascii="Times New Roman" w:hAnsi="Times New Roman"/>
                      <w:b w:val="0"/>
                      <w:noProof/>
                      <w:sz w:val="24"/>
                      <w:szCs w:val="24"/>
                    </w:rPr>
                    <w:t>4</w:t>
                  </w:r>
                  <w:r w:rsidRPr="00263FDB">
                    <w:rPr>
                      <w:rFonts w:ascii="Times New Roman" w:hAnsi="Times New Roman"/>
                      <w:b w:val="0"/>
                      <w:sz w:val="24"/>
                      <w:szCs w:val="24"/>
                    </w:rPr>
                    <w:fldChar w:fldCharType="end"/>
                  </w:r>
                  <w:r>
                    <w:rPr>
                      <w:rFonts w:ascii="Times New Roman" w:hAnsi="Times New Roman"/>
                      <w:b w:val="0"/>
                      <w:sz w:val="24"/>
                      <w:szCs w:val="24"/>
                    </w:rPr>
                    <w:t xml:space="preserve"> – Схема </w:t>
                  </w:r>
                  <w:proofErr w:type="gramStart"/>
                  <w:r>
                    <w:rPr>
                      <w:rFonts w:ascii="Times New Roman" w:hAnsi="Times New Roman"/>
                      <w:b w:val="0"/>
                      <w:sz w:val="24"/>
                      <w:szCs w:val="24"/>
                    </w:rPr>
                    <w:t>основных</w:t>
                  </w:r>
                  <w:proofErr w:type="gramEnd"/>
                </w:p>
                <w:p w:rsidR="00F26FB9" w:rsidRPr="00263FDB" w:rsidRDefault="00F26FB9" w:rsidP="00263FDB">
                  <w:pPr>
                    <w:pStyle w:val="af2"/>
                    <w:spacing w:after="240"/>
                    <w:jc w:val="center"/>
                    <w:rPr>
                      <w:rFonts w:ascii="Times New Roman" w:hAnsi="Times New Roman"/>
                      <w:b w:val="0"/>
                      <w:noProof/>
                      <w:sz w:val="24"/>
                      <w:szCs w:val="24"/>
                    </w:rPr>
                  </w:pPr>
                  <w:r>
                    <w:rPr>
                      <w:rFonts w:ascii="Times New Roman" w:hAnsi="Times New Roman"/>
                      <w:b w:val="0"/>
                      <w:sz w:val="24"/>
                      <w:szCs w:val="24"/>
                    </w:rPr>
                    <w:t>составных частей крови</w:t>
                  </w:r>
                </w:p>
              </w:txbxContent>
            </v:textbox>
            <w10:wrap type="square" anchorx="margin" anchory="margin"/>
            <w10:anchorlock/>
          </v:shape>
        </w:pict>
      </w:r>
      <w:r w:rsidR="00025DF3" w:rsidRPr="00025DF3">
        <w:rPr>
          <w:rFonts w:ascii="Times New Roman" w:hAnsi="Times New Roman"/>
          <w:b/>
          <w:sz w:val="28"/>
          <w:szCs w:val="28"/>
        </w:rPr>
        <w:t>Ход работы</w:t>
      </w:r>
      <w:r w:rsidR="00025DF3">
        <w:rPr>
          <w:rFonts w:ascii="Times New Roman" w:hAnsi="Times New Roman"/>
          <w:sz w:val="28"/>
          <w:szCs w:val="28"/>
        </w:rPr>
        <w:t xml:space="preserve">. </w:t>
      </w:r>
      <w:r w:rsidR="00C25097">
        <w:rPr>
          <w:rFonts w:ascii="Times New Roman" w:hAnsi="Times New Roman"/>
          <w:sz w:val="28"/>
          <w:szCs w:val="28"/>
        </w:rPr>
        <w:t xml:space="preserve">1) </w:t>
      </w:r>
      <w:r w:rsidR="00E17415">
        <w:rPr>
          <w:rFonts w:ascii="Times New Roman" w:hAnsi="Times New Roman"/>
          <w:sz w:val="28"/>
          <w:szCs w:val="28"/>
        </w:rPr>
        <w:t>Для получения пла</w:t>
      </w:r>
      <w:r w:rsidR="00E17415">
        <w:rPr>
          <w:rFonts w:ascii="Times New Roman" w:hAnsi="Times New Roman"/>
          <w:sz w:val="28"/>
          <w:szCs w:val="28"/>
        </w:rPr>
        <w:t>з</w:t>
      </w:r>
      <w:r w:rsidR="00E17415">
        <w:rPr>
          <w:rFonts w:ascii="Times New Roman" w:hAnsi="Times New Roman"/>
          <w:sz w:val="28"/>
          <w:szCs w:val="28"/>
        </w:rPr>
        <w:t xml:space="preserve">мы в пробирку наливают антикоагулянт – 5%-ный раствор </w:t>
      </w:r>
      <w:r w:rsidR="00C25097">
        <w:rPr>
          <w:rFonts w:ascii="Times New Roman" w:hAnsi="Times New Roman"/>
          <w:sz w:val="28"/>
          <w:szCs w:val="28"/>
        </w:rPr>
        <w:t xml:space="preserve">цитрата </w:t>
      </w:r>
      <w:r w:rsidR="00E17415">
        <w:rPr>
          <w:rFonts w:ascii="Times New Roman" w:hAnsi="Times New Roman"/>
          <w:sz w:val="28"/>
          <w:szCs w:val="28"/>
        </w:rPr>
        <w:t xml:space="preserve">натрия (калия) 0,5 мл или 1%-ный раствор гепарина 2-3 капли. Берут </w:t>
      </w:r>
      <w:r w:rsidR="00C25097">
        <w:rPr>
          <w:rFonts w:ascii="Times New Roman" w:hAnsi="Times New Roman"/>
          <w:sz w:val="28"/>
          <w:szCs w:val="28"/>
        </w:rPr>
        <w:t>10 мл крови</w:t>
      </w:r>
      <w:r w:rsidR="00E17415">
        <w:rPr>
          <w:rFonts w:ascii="Times New Roman" w:hAnsi="Times New Roman"/>
          <w:sz w:val="28"/>
          <w:szCs w:val="28"/>
        </w:rPr>
        <w:t xml:space="preserve"> </w:t>
      </w:r>
      <w:r w:rsidR="00C25097">
        <w:rPr>
          <w:rFonts w:ascii="Times New Roman" w:hAnsi="Times New Roman"/>
          <w:sz w:val="28"/>
          <w:szCs w:val="28"/>
        </w:rPr>
        <w:t xml:space="preserve">из яремной вены </w:t>
      </w:r>
      <w:r w:rsidR="00E17415">
        <w:rPr>
          <w:rFonts w:ascii="Times New Roman" w:hAnsi="Times New Roman"/>
          <w:sz w:val="28"/>
          <w:szCs w:val="28"/>
        </w:rPr>
        <w:t xml:space="preserve"> живо</w:t>
      </w:r>
      <w:r w:rsidR="00E17415">
        <w:rPr>
          <w:rFonts w:ascii="Times New Roman" w:hAnsi="Times New Roman"/>
          <w:sz w:val="28"/>
          <w:szCs w:val="28"/>
        </w:rPr>
        <w:t>т</w:t>
      </w:r>
      <w:r w:rsidR="00E17415">
        <w:rPr>
          <w:rFonts w:ascii="Times New Roman" w:hAnsi="Times New Roman"/>
          <w:sz w:val="28"/>
          <w:szCs w:val="28"/>
        </w:rPr>
        <w:t xml:space="preserve">ного и вносят в пробирку. </w:t>
      </w:r>
      <w:r w:rsidR="00C25097">
        <w:rPr>
          <w:rFonts w:ascii="Times New Roman" w:hAnsi="Times New Roman"/>
          <w:sz w:val="28"/>
          <w:szCs w:val="28"/>
        </w:rPr>
        <w:t>Закрыв сосуд пробкой, несколько раз осторожно переве</w:t>
      </w:r>
      <w:r w:rsidR="00C25097">
        <w:rPr>
          <w:rFonts w:ascii="Times New Roman" w:hAnsi="Times New Roman"/>
          <w:sz w:val="28"/>
          <w:szCs w:val="28"/>
        </w:rPr>
        <w:t>р</w:t>
      </w:r>
      <w:r w:rsidR="00C25097">
        <w:rPr>
          <w:rFonts w:ascii="Times New Roman" w:hAnsi="Times New Roman"/>
          <w:sz w:val="28"/>
          <w:szCs w:val="28"/>
        </w:rPr>
        <w:t>нуть его для перемешивания крови. Пр</w:t>
      </w:r>
      <w:r w:rsidR="00C25097">
        <w:rPr>
          <w:rFonts w:ascii="Times New Roman" w:hAnsi="Times New Roman"/>
          <w:sz w:val="28"/>
          <w:szCs w:val="28"/>
        </w:rPr>
        <w:t>о</w:t>
      </w:r>
      <w:r w:rsidR="00C25097">
        <w:rPr>
          <w:rFonts w:ascii="Times New Roman" w:hAnsi="Times New Roman"/>
          <w:sz w:val="28"/>
          <w:szCs w:val="28"/>
        </w:rPr>
        <w:t xml:space="preserve">бирку поставить в термостат (кровь лошади </w:t>
      </w:r>
      <w:r w:rsidR="00C25097">
        <w:rPr>
          <w:rFonts w:ascii="Times New Roman" w:hAnsi="Times New Roman"/>
          <w:sz w:val="28"/>
          <w:szCs w:val="28"/>
        </w:rPr>
        <w:lastRenderedPageBreak/>
        <w:t xml:space="preserve">на 1 ч, крупного рогатого скота – на 24-48 ч).  </w:t>
      </w:r>
    </w:p>
    <w:p w:rsidR="00C25097" w:rsidRDefault="00C25097" w:rsidP="00FC34E3">
      <w:pPr>
        <w:spacing w:after="0" w:line="240" w:lineRule="auto"/>
        <w:ind w:firstLine="709"/>
        <w:rPr>
          <w:rFonts w:ascii="Times New Roman" w:hAnsi="Times New Roman"/>
          <w:sz w:val="28"/>
          <w:szCs w:val="28"/>
        </w:rPr>
      </w:pPr>
      <w:r>
        <w:rPr>
          <w:rFonts w:ascii="Times New Roman" w:hAnsi="Times New Roman"/>
          <w:sz w:val="28"/>
          <w:szCs w:val="28"/>
        </w:rPr>
        <w:t xml:space="preserve">Убедиться, что при стоянии кровь расслаивается на плазму и форменные элементы. </w:t>
      </w:r>
    </w:p>
    <w:p w:rsidR="00E17415" w:rsidRDefault="00C25097" w:rsidP="00FC34E3">
      <w:pPr>
        <w:spacing w:after="0" w:line="240" w:lineRule="auto"/>
        <w:ind w:firstLine="709"/>
        <w:rPr>
          <w:rFonts w:ascii="Times New Roman" w:hAnsi="Times New Roman"/>
          <w:sz w:val="28"/>
          <w:szCs w:val="28"/>
        </w:rPr>
      </w:pPr>
      <w:r>
        <w:rPr>
          <w:rFonts w:ascii="Times New Roman" w:hAnsi="Times New Roman"/>
          <w:sz w:val="28"/>
          <w:szCs w:val="28"/>
        </w:rPr>
        <w:t xml:space="preserve">2) </w:t>
      </w:r>
      <w:r w:rsidR="00E17415">
        <w:rPr>
          <w:rFonts w:ascii="Times New Roman" w:hAnsi="Times New Roman"/>
          <w:sz w:val="28"/>
          <w:szCs w:val="28"/>
        </w:rPr>
        <w:t>Для получения сыворотки кровь набирают в пробирку без антикоаг</w:t>
      </w:r>
      <w:r w:rsidR="00E17415">
        <w:rPr>
          <w:rFonts w:ascii="Times New Roman" w:hAnsi="Times New Roman"/>
          <w:sz w:val="28"/>
          <w:szCs w:val="28"/>
        </w:rPr>
        <w:t>у</w:t>
      </w:r>
      <w:r w:rsidR="00E17415">
        <w:rPr>
          <w:rFonts w:ascii="Times New Roman" w:hAnsi="Times New Roman"/>
          <w:sz w:val="28"/>
          <w:szCs w:val="28"/>
        </w:rPr>
        <w:t>лянта и помещают ее в термостат при температуре 38</w:t>
      </w:r>
      <w:proofErr w:type="gramStart"/>
      <w:r w:rsidR="00E17415">
        <w:rPr>
          <w:rFonts w:ascii="Times New Roman" w:hAnsi="Times New Roman"/>
          <w:sz w:val="28"/>
          <w:szCs w:val="28"/>
        </w:rPr>
        <w:t>°С</w:t>
      </w:r>
      <w:proofErr w:type="gramEnd"/>
      <w:r w:rsidR="00E17415">
        <w:rPr>
          <w:rFonts w:ascii="Times New Roman" w:hAnsi="Times New Roman"/>
          <w:sz w:val="28"/>
          <w:szCs w:val="28"/>
        </w:rPr>
        <w:t xml:space="preserve"> на 12-15 часов. Кровь свертывается с образованием сгустка темно-вишневого цвета. Для лучшего о</w:t>
      </w:r>
      <w:r w:rsidR="00E17415">
        <w:rPr>
          <w:rFonts w:ascii="Times New Roman" w:hAnsi="Times New Roman"/>
          <w:sz w:val="28"/>
          <w:szCs w:val="28"/>
        </w:rPr>
        <w:t>т</w:t>
      </w:r>
      <w:r w:rsidR="00E17415">
        <w:rPr>
          <w:rFonts w:ascii="Times New Roman" w:hAnsi="Times New Roman"/>
          <w:sz w:val="28"/>
          <w:szCs w:val="28"/>
        </w:rPr>
        <w:t>деления сыворотки стерильной проволокой или спицей обводят по стенке пр</w:t>
      </w:r>
      <w:r w:rsidR="00E17415">
        <w:rPr>
          <w:rFonts w:ascii="Times New Roman" w:hAnsi="Times New Roman"/>
          <w:sz w:val="28"/>
          <w:szCs w:val="28"/>
        </w:rPr>
        <w:t>о</w:t>
      </w:r>
      <w:r w:rsidR="00E17415">
        <w:rPr>
          <w:rFonts w:ascii="Times New Roman" w:hAnsi="Times New Roman"/>
          <w:sz w:val="28"/>
          <w:szCs w:val="28"/>
        </w:rPr>
        <w:t xml:space="preserve">бирки вокруг сгустка. </w:t>
      </w:r>
      <w:r w:rsidR="00956762">
        <w:rPr>
          <w:rFonts w:ascii="Times New Roman" w:hAnsi="Times New Roman"/>
          <w:sz w:val="28"/>
          <w:szCs w:val="28"/>
        </w:rPr>
        <w:t>Вначале сгусток рыхлый и занимает почти весь объем пробирки, затем он уплотняется и отходит от стенок.</w:t>
      </w:r>
    </w:p>
    <w:p w:rsidR="00956762" w:rsidRDefault="00956762"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Для быстрого получения сыворотки </w:t>
      </w:r>
      <w:r w:rsidR="00591CEB">
        <w:rPr>
          <w:rFonts w:ascii="Times New Roman" w:hAnsi="Times New Roman"/>
          <w:sz w:val="28"/>
          <w:szCs w:val="28"/>
        </w:rPr>
        <w:t xml:space="preserve">берут </w:t>
      </w:r>
      <w:proofErr w:type="spellStart"/>
      <w:r w:rsidR="00591CEB">
        <w:rPr>
          <w:rFonts w:ascii="Times New Roman" w:hAnsi="Times New Roman"/>
          <w:sz w:val="28"/>
          <w:szCs w:val="28"/>
        </w:rPr>
        <w:t>дефибриниров</w:t>
      </w:r>
      <w:r w:rsidR="002D7BED">
        <w:rPr>
          <w:rFonts w:ascii="Times New Roman" w:hAnsi="Times New Roman"/>
          <w:sz w:val="28"/>
          <w:szCs w:val="28"/>
        </w:rPr>
        <w:t>а</w:t>
      </w:r>
      <w:r w:rsidR="00591CEB">
        <w:rPr>
          <w:rFonts w:ascii="Times New Roman" w:hAnsi="Times New Roman"/>
          <w:sz w:val="28"/>
          <w:szCs w:val="28"/>
        </w:rPr>
        <w:t>нную</w:t>
      </w:r>
      <w:proofErr w:type="spellEnd"/>
      <w:r w:rsidR="00591CEB">
        <w:rPr>
          <w:rFonts w:ascii="Times New Roman" w:hAnsi="Times New Roman"/>
          <w:sz w:val="28"/>
          <w:szCs w:val="28"/>
        </w:rPr>
        <w:t xml:space="preserve"> кровь и центрифугируют ее 5-10 минут. При этом форменные элементы осядут на дно, а над ними будет находиться сыворотка крови. </w:t>
      </w:r>
    </w:p>
    <w:p w:rsidR="002D7BED" w:rsidRDefault="002D7BED" w:rsidP="00FC34E3">
      <w:pPr>
        <w:spacing w:after="0" w:line="240" w:lineRule="auto"/>
        <w:ind w:firstLine="709"/>
        <w:rPr>
          <w:rFonts w:ascii="Times New Roman" w:hAnsi="Times New Roman"/>
          <w:sz w:val="28"/>
          <w:szCs w:val="28"/>
        </w:rPr>
      </w:pPr>
      <w:proofErr w:type="gramStart"/>
      <w:r>
        <w:rPr>
          <w:rFonts w:ascii="Times New Roman" w:hAnsi="Times New Roman"/>
          <w:sz w:val="28"/>
          <w:szCs w:val="28"/>
        </w:rPr>
        <w:t>Из пробирки с полной ретракцией сгустка слить или отсосать сыворотку и сравнить ее с плазмой.</w:t>
      </w:r>
      <w:proofErr w:type="gramEnd"/>
      <w:r>
        <w:rPr>
          <w:rFonts w:ascii="Times New Roman" w:hAnsi="Times New Roman"/>
          <w:sz w:val="28"/>
          <w:szCs w:val="28"/>
        </w:rPr>
        <w:t xml:space="preserve"> Сыворотка имеет желтовато-соломенный цвет и более прозрачна, чем плазма. Иногда сыворотка приобретает красноватый оттенок вследствие разрушения эритроцитов. </w:t>
      </w:r>
    </w:p>
    <w:p w:rsidR="00956762" w:rsidRDefault="00956762" w:rsidP="00FC34E3">
      <w:pPr>
        <w:spacing w:after="0" w:line="240" w:lineRule="auto"/>
        <w:ind w:firstLine="709"/>
        <w:rPr>
          <w:rFonts w:ascii="Times New Roman" w:hAnsi="Times New Roman"/>
          <w:sz w:val="28"/>
          <w:szCs w:val="28"/>
        </w:rPr>
      </w:pPr>
    </w:p>
    <w:p w:rsidR="00956762" w:rsidRPr="00057A27" w:rsidRDefault="00956762" w:rsidP="00057A27">
      <w:pPr>
        <w:pStyle w:val="2"/>
        <w:spacing w:before="0" w:beforeAutospacing="0" w:after="0" w:afterAutospacing="0"/>
        <w:ind w:firstLine="709"/>
        <w:rPr>
          <w:sz w:val="28"/>
          <w:szCs w:val="28"/>
        </w:rPr>
      </w:pPr>
      <w:bookmarkStart w:id="7" w:name="_Toc351903231"/>
      <w:r w:rsidRPr="00057A27">
        <w:rPr>
          <w:sz w:val="28"/>
          <w:szCs w:val="28"/>
        </w:rPr>
        <w:t>Работа 3 Ретракция кровяного сгустка</w:t>
      </w:r>
      <w:bookmarkEnd w:id="7"/>
    </w:p>
    <w:p w:rsidR="00956762" w:rsidRDefault="00956762" w:rsidP="00FC34E3">
      <w:pPr>
        <w:spacing w:after="0" w:line="240" w:lineRule="auto"/>
        <w:ind w:firstLine="709"/>
        <w:rPr>
          <w:rFonts w:ascii="Times New Roman" w:hAnsi="Times New Roman"/>
          <w:b/>
          <w:sz w:val="28"/>
          <w:szCs w:val="28"/>
        </w:rPr>
      </w:pPr>
    </w:p>
    <w:p w:rsidR="00956762" w:rsidRDefault="00956762" w:rsidP="00FC34E3">
      <w:pPr>
        <w:spacing w:after="0" w:line="240" w:lineRule="auto"/>
        <w:ind w:firstLine="709"/>
        <w:rPr>
          <w:rFonts w:ascii="Times New Roman" w:hAnsi="Times New Roman"/>
          <w:sz w:val="28"/>
          <w:szCs w:val="28"/>
        </w:rPr>
      </w:pPr>
      <w:r>
        <w:rPr>
          <w:rFonts w:ascii="Times New Roman" w:hAnsi="Times New Roman"/>
          <w:sz w:val="28"/>
          <w:szCs w:val="28"/>
        </w:rPr>
        <w:t>Ретракция – процесс сокращения, уплотнения сгустка крови с последу</w:t>
      </w:r>
      <w:r>
        <w:rPr>
          <w:rFonts w:ascii="Times New Roman" w:hAnsi="Times New Roman"/>
          <w:sz w:val="28"/>
          <w:szCs w:val="28"/>
        </w:rPr>
        <w:t>ю</w:t>
      </w:r>
      <w:r>
        <w:rPr>
          <w:rFonts w:ascii="Times New Roman" w:hAnsi="Times New Roman"/>
          <w:sz w:val="28"/>
          <w:szCs w:val="28"/>
        </w:rPr>
        <w:t>щим выделением из него сыворотки. Продолжительность ретракции сгустка в основном зависит от содержания в крови тромбоцитов, фибриногена, кальция, а также от температуры тела животного, окружающей среды и других факторов.</w:t>
      </w:r>
    </w:p>
    <w:p w:rsidR="00956762" w:rsidRDefault="00956762" w:rsidP="00FC34E3">
      <w:pPr>
        <w:spacing w:after="0" w:line="240" w:lineRule="auto"/>
        <w:ind w:firstLine="709"/>
        <w:rPr>
          <w:rFonts w:ascii="Times New Roman" w:hAnsi="Times New Roman"/>
          <w:sz w:val="28"/>
          <w:szCs w:val="28"/>
        </w:rPr>
      </w:pPr>
      <w:r w:rsidRPr="002D7BED">
        <w:rPr>
          <w:rFonts w:ascii="Times New Roman" w:hAnsi="Times New Roman"/>
          <w:b/>
          <w:sz w:val="28"/>
          <w:szCs w:val="28"/>
        </w:rPr>
        <w:t>Цель работы</w:t>
      </w:r>
      <w:r>
        <w:rPr>
          <w:rFonts w:ascii="Times New Roman" w:hAnsi="Times New Roman"/>
          <w:sz w:val="28"/>
          <w:szCs w:val="28"/>
        </w:rPr>
        <w:t xml:space="preserve">. </w:t>
      </w:r>
      <w:r w:rsidR="002D7BED">
        <w:rPr>
          <w:rFonts w:ascii="Times New Roman" w:hAnsi="Times New Roman"/>
          <w:sz w:val="28"/>
          <w:szCs w:val="28"/>
        </w:rPr>
        <w:t>Ознакомиться с методикой ретракции сгустка крови и о</w:t>
      </w:r>
      <w:r w:rsidR="002D7BED">
        <w:rPr>
          <w:rFonts w:ascii="Times New Roman" w:hAnsi="Times New Roman"/>
          <w:sz w:val="28"/>
          <w:szCs w:val="28"/>
        </w:rPr>
        <w:t>п</w:t>
      </w:r>
      <w:r w:rsidR="002D7BED">
        <w:rPr>
          <w:rFonts w:ascii="Times New Roman" w:hAnsi="Times New Roman"/>
          <w:sz w:val="28"/>
          <w:szCs w:val="28"/>
        </w:rPr>
        <w:t>ределить коэффициент ретракции сгустка.</w:t>
      </w:r>
    </w:p>
    <w:p w:rsidR="002D7BED" w:rsidRDefault="002D7BED" w:rsidP="00FC34E3">
      <w:pPr>
        <w:spacing w:after="0" w:line="240" w:lineRule="auto"/>
        <w:ind w:firstLine="709"/>
        <w:rPr>
          <w:rFonts w:ascii="Times New Roman" w:hAnsi="Times New Roman"/>
          <w:sz w:val="24"/>
          <w:szCs w:val="28"/>
        </w:rPr>
      </w:pPr>
      <w:r w:rsidRPr="002D7BED">
        <w:rPr>
          <w:rFonts w:ascii="Times New Roman" w:hAnsi="Times New Roman"/>
          <w:b/>
          <w:sz w:val="24"/>
          <w:szCs w:val="28"/>
        </w:rPr>
        <w:t>Объект исследования, материалы и оборудование</w:t>
      </w:r>
      <w:r w:rsidRPr="002D7BED">
        <w:rPr>
          <w:rFonts w:ascii="Times New Roman" w:hAnsi="Times New Roman"/>
          <w:sz w:val="24"/>
          <w:szCs w:val="28"/>
        </w:rPr>
        <w:t xml:space="preserve">. </w:t>
      </w:r>
      <w:proofErr w:type="gramStart"/>
      <w:r w:rsidRPr="002D7BED">
        <w:rPr>
          <w:rFonts w:ascii="Times New Roman" w:hAnsi="Times New Roman"/>
          <w:sz w:val="24"/>
          <w:szCs w:val="28"/>
        </w:rPr>
        <w:t>Животные, иглы для взятия крови, ножницы, термостат, штатив, пробирки с делениями, стеклянная палочка</w:t>
      </w:r>
      <w:r w:rsidR="00754A32">
        <w:rPr>
          <w:rFonts w:ascii="Times New Roman" w:hAnsi="Times New Roman"/>
          <w:sz w:val="24"/>
          <w:szCs w:val="28"/>
        </w:rPr>
        <w:t xml:space="preserve"> или мета</w:t>
      </w:r>
      <w:r w:rsidR="00754A32">
        <w:rPr>
          <w:rFonts w:ascii="Times New Roman" w:hAnsi="Times New Roman"/>
          <w:sz w:val="24"/>
          <w:szCs w:val="28"/>
        </w:rPr>
        <w:t>л</w:t>
      </w:r>
      <w:r w:rsidR="00754A32">
        <w:rPr>
          <w:rFonts w:ascii="Times New Roman" w:hAnsi="Times New Roman"/>
          <w:sz w:val="24"/>
          <w:szCs w:val="28"/>
        </w:rPr>
        <w:t>лический стержень</w:t>
      </w:r>
      <w:r w:rsidRPr="002D7BED">
        <w:rPr>
          <w:rFonts w:ascii="Times New Roman" w:hAnsi="Times New Roman"/>
          <w:sz w:val="24"/>
          <w:szCs w:val="28"/>
        </w:rPr>
        <w:t xml:space="preserve">, спирт, эфир, вата. </w:t>
      </w:r>
      <w:proofErr w:type="gramEnd"/>
    </w:p>
    <w:p w:rsidR="002D7BED" w:rsidRDefault="002D7BED" w:rsidP="00FC34E3">
      <w:pPr>
        <w:spacing w:after="0" w:line="240" w:lineRule="auto"/>
        <w:ind w:firstLine="709"/>
        <w:rPr>
          <w:rFonts w:ascii="Times New Roman" w:hAnsi="Times New Roman"/>
          <w:sz w:val="28"/>
          <w:szCs w:val="28"/>
        </w:rPr>
      </w:pPr>
      <w:r>
        <w:rPr>
          <w:rFonts w:ascii="Times New Roman" w:hAnsi="Times New Roman"/>
          <w:sz w:val="28"/>
          <w:szCs w:val="28"/>
        </w:rPr>
        <w:t>Ход работы. В чистую градуированную пробирку налить 5 мл крови, вз</w:t>
      </w:r>
      <w:r>
        <w:rPr>
          <w:rFonts w:ascii="Times New Roman" w:hAnsi="Times New Roman"/>
          <w:sz w:val="28"/>
          <w:szCs w:val="28"/>
        </w:rPr>
        <w:t>я</w:t>
      </w:r>
      <w:r>
        <w:rPr>
          <w:rFonts w:ascii="Times New Roman" w:hAnsi="Times New Roman"/>
          <w:sz w:val="28"/>
          <w:szCs w:val="28"/>
        </w:rPr>
        <w:t>той у животного. В кровь вертикально к стенке пробирки поставить стеклянную палочку</w:t>
      </w:r>
      <w:r w:rsidR="00754A32">
        <w:rPr>
          <w:rFonts w:ascii="Times New Roman" w:hAnsi="Times New Roman"/>
          <w:sz w:val="28"/>
          <w:szCs w:val="28"/>
        </w:rPr>
        <w:t xml:space="preserve"> с негладкой поверхностью или металлический стержень и укрепить его пробкой. Пробирку помещают в термостат при температуре 37-38</w:t>
      </w:r>
      <w:proofErr w:type="gramStart"/>
      <w:r w:rsidR="00754A32">
        <w:rPr>
          <w:rFonts w:ascii="Times New Roman" w:hAnsi="Times New Roman"/>
          <w:sz w:val="28"/>
          <w:szCs w:val="28"/>
        </w:rPr>
        <w:t>°С</w:t>
      </w:r>
      <w:proofErr w:type="gramEnd"/>
      <w:r w:rsidR="00754A32">
        <w:rPr>
          <w:rFonts w:ascii="Times New Roman" w:hAnsi="Times New Roman"/>
          <w:sz w:val="28"/>
          <w:szCs w:val="28"/>
        </w:rPr>
        <w:t xml:space="preserve"> на 12-15 часов или оставляют в комнате на сутки. </w:t>
      </w:r>
    </w:p>
    <w:p w:rsidR="00754A32" w:rsidRDefault="00754A32" w:rsidP="00FC34E3">
      <w:pPr>
        <w:spacing w:after="0" w:line="240" w:lineRule="auto"/>
        <w:ind w:firstLine="709"/>
        <w:rPr>
          <w:rFonts w:ascii="Times New Roman" w:hAnsi="Times New Roman"/>
          <w:sz w:val="28"/>
          <w:szCs w:val="28"/>
        </w:rPr>
      </w:pPr>
      <w:r>
        <w:rPr>
          <w:rFonts w:ascii="Times New Roman" w:hAnsi="Times New Roman"/>
          <w:sz w:val="28"/>
          <w:szCs w:val="28"/>
        </w:rPr>
        <w:t>За это время кровь в пробирке свернется и из сгустка выделится сыворо</w:t>
      </w:r>
      <w:r>
        <w:rPr>
          <w:rFonts w:ascii="Times New Roman" w:hAnsi="Times New Roman"/>
          <w:sz w:val="28"/>
          <w:szCs w:val="28"/>
        </w:rPr>
        <w:t>т</w:t>
      </w:r>
      <w:r>
        <w:rPr>
          <w:rFonts w:ascii="Times New Roman" w:hAnsi="Times New Roman"/>
          <w:sz w:val="28"/>
          <w:szCs w:val="28"/>
        </w:rPr>
        <w:t>ка. Стеклянную палочку вынимают, а с ней вместе и сгусток. По шкале проби</w:t>
      </w:r>
      <w:r>
        <w:rPr>
          <w:rFonts w:ascii="Times New Roman" w:hAnsi="Times New Roman"/>
          <w:sz w:val="28"/>
          <w:szCs w:val="28"/>
        </w:rPr>
        <w:t>р</w:t>
      </w:r>
      <w:r>
        <w:rPr>
          <w:rFonts w:ascii="Times New Roman" w:hAnsi="Times New Roman"/>
          <w:sz w:val="28"/>
          <w:szCs w:val="28"/>
        </w:rPr>
        <w:t>ки определяют количество выделенной сыворотки и вычисляют его отношение к объему взятой для исследования крови по формуле:</w:t>
      </w:r>
    </w:p>
    <w:p w:rsidR="00C9640A" w:rsidRDefault="00C9640A" w:rsidP="00FC34E3">
      <w:pPr>
        <w:spacing w:after="0" w:line="240" w:lineRule="auto"/>
        <w:ind w:firstLine="709"/>
        <w:rPr>
          <w:rFonts w:ascii="Times New Roman" w:hAnsi="Times New Roman"/>
          <w:sz w:val="28"/>
          <w:szCs w:val="28"/>
        </w:rPr>
      </w:pPr>
    </w:p>
    <w:p w:rsidR="00C9640A" w:rsidRDefault="00C9640A" w:rsidP="00FC34E3">
      <w:pPr>
        <w:spacing w:after="0" w:line="240" w:lineRule="auto"/>
        <w:ind w:firstLine="709"/>
        <w:rPr>
          <w:rFonts w:ascii="Times New Roman" w:hAnsi="Times New Roman"/>
          <w:sz w:val="28"/>
          <w:szCs w:val="28"/>
        </w:rPr>
      </w:pPr>
      <w:r>
        <w:rPr>
          <w:rFonts w:ascii="Times New Roman" w:hAnsi="Times New Roman"/>
          <w:sz w:val="32"/>
          <w:szCs w:val="28"/>
        </w:rPr>
        <w:t xml:space="preserve">                                             </w:t>
      </w:r>
      <m:oMath>
        <m:r>
          <w:rPr>
            <w:rFonts w:ascii="Cambria Math" w:hAnsi="Cambria Math"/>
            <w:sz w:val="32"/>
            <w:szCs w:val="28"/>
          </w:rPr>
          <m:t>Х=</m:t>
        </m:r>
        <m:f>
          <m:fPr>
            <m:ctrlPr>
              <w:rPr>
                <w:rFonts w:ascii="Cambria Math" w:hAnsi="Cambria Math"/>
                <w:i/>
                <w:sz w:val="32"/>
                <w:szCs w:val="28"/>
              </w:rPr>
            </m:ctrlPr>
          </m:fPr>
          <m:num>
            <m:r>
              <w:rPr>
                <w:rFonts w:ascii="Cambria Math" w:hAnsi="Cambria Math"/>
                <w:sz w:val="32"/>
                <w:szCs w:val="28"/>
              </w:rPr>
              <m:t>А</m:t>
            </m:r>
          </m:num>
          <m:den>
            <m:r>
              <w:rPr>
                <w:rFonts w:ascii="Cambria Math" w:hAnsi="Cambria Math"/>
                <w:sz w:val="32"/>
                <w:szCs w:val="28"/>
              </w:rPr>
              <m:t>Б</m:t>
            </m:r>
          </m:den>
        </m:f>
      </m:oMath>
      <w:r>
        <w:rPr>
          <w:rFonts w:ascii="Times New Roman" w:hAnsi="Times New Roman"/>
          <w:sz w:val="28"/>
          <w:szCs w:val="28"/>
        </w:rPr>
        <w:t xml:space="preserve">                                           </w:t>
      </w:r>
      <w:r w:rsidR="00057A27">
        <w:rPr>
          <w:rFonts w:ascii="Times New Roman" w:hAnsi="Times New Roman"/>
          <w:sz w:val="28"/>
          <w:szCs w:val="28"/>
        </w:rPr>
        <w:t xml:space="preserve">   </w:t>
      </w:r>
      <w:r>
        <w:rPr>
          <w:rFonts w:ascii="Times New Roman" w:hAnsi="Times New Roman"/>
          <w:sz w:val="28"/>
          <w:szCs w:val="28"/>
        </w:rPr>
        <w:t xml:space="preserve">              (1)  </w:t>
      </w:r>
    </w:p>
    <w:p w:rsidR="00F473EA" w:rsidRDefault="00F473EA" w:rsidP="00FC34E3">
      <w:pPr>
        <w:spacing w:after="0" w:line="240" w:lineRule="auto"/>
        <w:ind w:firstLine="709"/>
        <w:rPr>
          <w:rFonts w:ascii="Times New Roman" w:hAnsi="Times New Roman"/>
          <w:sz w:val="28"/>
          <w:szCs w:val="28"/>
        </w:rPr>
      </w:pPr>
    </w:p>
    <w:p w:rsidR="00C9640A" w:rsidRDefault="00C9640A" w:rsidP="00FC34E3">
      <w:pPr>
        <w:spacing w:after="0" w:line="240" w:lineRule="auto"/>
        <w:ind w:firstLine="0"/>
        <w:rPr>
          <w:rFonts w:ascii="Times New Roman" w:hAnsi="Times New Roman"/>
          <w:sz w:val="28"/>
          <w:szCs w:val="28"/>
        </w:rPr>
      </w:pPr>
      <w:r>
        <w:rPr>
          <w:rFonts w:ascii="Times New Roman" w:hAnsi="Times New Roman"/>
          <w:sz w:val="28"/>
          <w:szCs w:val="28"/>
        </w:rPr>
        <w:t>где    Х – коэффициент ретракции сгустка;</w:t>
      </w:r>
    </w:p>
    <w:p w:rsidR="00C9640A" w:rsidRDefault="00C9640A" w:rsidP="00FC34E3">
      <w:pPr>
        <w:spacing w:after="0" w:line="240" w:lineRule="auto"/>
        <w:ind w:firstLine="709"/>
        <w:rPr>
          <w:rFonts w:ascii="Times New Roman" w:hAnsi="Times New Roman"/>
          <w:sz w:val="28"/>
          <w:szCs w:val="28"/>
        </w:rPr>
      </w:pPr>
      <w:r>
        <w:rPr>
          <w:rFonts w:ascii="Times New Roman" w:hAnsi="Times New Roman"/>
          <w:sz w:val="28"/>
          <w:szCs w:val="28"/>
        </w:rPr>
        <w:t>А – количество выделенной сыворотки крови;</w:t>
      </w:r>
    </w:p>
    <w:p w:rsidR="00C9640A" w:rsidRDefault="00C9640A" w:rsidP="00FC34E3">
      <w:pPr>
        <w:spacing w:after="0" w:line="240" w:lineRule="auto"/>
        <w:ind w:firstLine="709"/>
        <w:rPr>
          <w:rFonts w:ascii="Times New Roman" w:hAnsi="Times New Roman"/>
          <w:sz w:val="28"/>
          <w:szCs w:val="28"/>
        </w:rPr>
      </w:pPr>
      <w:proofErr w:type="gramStart"/>
      <w:r>
        <w:rPr>
          <w:rFonts w:ascii="Times New Roman" w:hAnsi="Times New Roman"/>
          <w:sz w:val="28"/>
          <w:szCs w:val="28"/>
        </w:rPr>
        <w:t>Б</w:t>
      </w:r>
      <w:proofErr w:type="gramEnd"/>
      <w:r>
        <w:rPr>
          <w:rFonts w:ascii="Times New Roman" w:hAnsi="Times New Roman"/>
          <w:sz w:val="28"/>
          <w:szCs w:val="28"/>
        </w:rPr>
        <w:t xml:space="preserve"> – количество крови, взятой для опыта.</w:t>
      </w:r>
    </w:p>
    <w:p w:rsidR="00C46C1A" w:rsidRDefault="00C46C1A" w:rsidP="00FC34E3">
      <w:pPr>
        <w:spacing w:after="0" w:line="240" w:lineRule="auto"/>
        <w:ind w:firstLine="709"/>
        <w:rPr>
          <w:rFonts w:ascii="Times New Roman" w:hAnsi="Times New Roman"/>
          <w:sz w:val="28"/>
          <w:szCs w:val="28"/>
        </w:rPr>
      </w:pPr>
    </w:p>
    <w:p w:rsidR="00C46C1A" w:rsidRPr="00057A27" w:rsidRDefault="00C46C1A" w:rsidP="00057A27">
      <w:pPr>
        <w:pStyle w:val="2"/>
        <w:spacing w:before="0" w:beforeAutospacing="0" w:after="0" w:afterAutospacing="0"/>
        <w:ind w:firstLine="709"/>
        <w:rPr>
          <w:sz w:val="28"/>
          <w:szCs w:val="28"/>
        </w:rPr>
      </w:pPr>
      <w:bookmarkStart w:id="8" w:name="_Toc351903232"/>
      <w:r w:rsidRPr="00057A27">
        <w:rPr>
          <w:sz w:val="28"/>
          <w:szCs w:val="28"/>
        </w:rPr>
        <w:lastRenderedPageBreak/>
        <w:t xml:space="preserve">Работа 4 Получение фибрина и </w:t>
      </w:r>
      <w:proofErr w:type="spellStart"/>
      <w:r w:rsidRPr="00057A27">
        <w:rPr>
          <w:sz w:val="28"/>
          <w:szCs w:val="28"/>
        </w:rPr>
        <w:t>дефибринированной</w:t>
      </w:r>
      <w:proofErr w:type="spellEnd"/>
      <w:r w:rsidRPr="00057A27">
        <w:rPr>
          <w:sz w:val="28"/>
          <w:szCs w:val="28"/>
        </w:rPr>
        <w:t xml:space="preserve"> крови</w:t>
      </w:r>
      <w:bookmarkEnd w:id="8"/>
    </w:p>
    <w:p w:rsidR="00C46C1A" w:rsidRPr="00C46C1A" w:rsidRDefault="00C46C1A" w:rsidP="00FC34E3">
      <w:pPr>
        <w:spacing w:after="0" w:line="240" w:lineRule="auto"/>
        <w:ind w:firstLine="709"/>
        <w:rPr>
          <w:rFonts w:ascii="Times New Roman" w:hAnsi="Times New Roman"/>
          <w:b/>
          <w:sz w:val="28"/>
          <w:szCs w:val="28"/>
        </w:rPr>
      </w:pPr>
    </w:p>
    <w:p w:rsidR="00C46C1A" w:rsidRDefault="00C9640A" w:rsidP="00FC34E3">
      <w:pPr>
        <w:spacing w:after="0" w:line="240" w:lineRule="auto"/>
        <w:ind w:firstLine="709"/>
        <w:rPr>
          <w:rFonts w:ascii="Times New Roman" w:hAnsi="Times New Roman"/>
          <w:sz w:val="28"/>
          <w:szCs w:val="28"/>
        </w:rPr>
      </w:pPr>
      <w:r w:rsidRPr="00C46C1A">
        <w:rPr>
          <w:rFonts w:ascii="Times New Roman" w:hAnsi="Times New Roman"/>
          <w:b/>
          <w:sz w:val="28"/>
          <w:szCs w:val="28"/>
        </w:rPr>
        <w:t xml:space="preserve"> </w:t>
      </w:r>
      <w:r w:rsidR="00C46C1A" w:rsidRPr="00C46C1A">
        <w:rPr>
          <w:rFonts w:ascii="Times New Roman" w:hAnsi="Times New Roman"/>
          <w:b/>
          <w:sz w:val="28"/>
          <w:szCs w:val="28"/>
        </w:rPr>
        <w:t>Цель работы</w:t>
      </w:r>
      <w:r w:rsidR="00C46C1A">
        <w:rPr>
          <w:rFonts w:ascii="Times New Roman" w:hAnsi="Times New Roman"/>
          <w:sz w:val="28"/>
          <w:szCs w:val="28"/>
        </w:rPr>
        <w:t xml:space="preserve">. Научиться получать  фибрин и </w:t>
      </w:r>
      <w:proofErr w:type="spellStart"/>
      <w:r w:rsidR="00C46C1A">
        <w:rPr>
          <w:rFonts w:ascii="Times New Roman" w:hAnsi="Times New Roman"/>
          <w:sz w:val="28"/>
          <w:szCs w:val="28"/>
        </w:rPr>
        <w:t>дефибринированную</w:t>
      </w:r>
      <w:proofErr w:type="spellEnd"/>
      <w:r w:rsidR="00C46C1A">
        <w:rPr>
          <w:rFonts w:ascii="Times New Roman" w:hAnsi="Times New Roman"/>
          <w:sz w:val="28"/>
          <w:szCs w:val="28"/>
        </w:rPr>
        <w:t xml:space="preserve"> кровь.</w:t>
      </w:r>
    </w:p>
    <w:p w:rsidR="00C9640A" w:rsidRPr="00C46C1A" w:rsidRDefault="00C46C1A" w:rsidP="00FC34E3">
      <w:pPr>
        <w:spacing w:after="0" w:line="240" w:lineRule="auto"/>
        <w:ind w:firstLine="709"/>
        <w:rPr>
          <w:rFonts w:ascii="Times New Roman" w:hAnsi="Times New Roman"/>
          <w:sz w:val="24"/>
          <w:szCs w:val="28"/>
        </w:rPr>
      </w:pPr>
      <w:r w:rsidRPr="00C46C1A">
        <w:rPr>
          <w:rFonts w:ascii="Times New Roman" w:hAnsi="Times New Roman"/>
          <w:b/>
          <w:sz w:val="24"/>
          <w:szCs w:val="28"/>
        </w:rPr>
        <w:t>Объект исследования, материалы и оборудование</w:t>
      </w:r>
      <w:r w:rsidRPr="00C46C1A">
        <w:rPr>
          <w:rFonts w:ascii="Times New Roman" w:hAnsi="Times New Roman"/>
          <w:sz w:val="24"/>
          <w:szCs w:val="28"/>
        </w:rPr>
        <w:t xml:space="preserve">.  </w:t>
      </w:r>
      <w:proofErr w:type="gramStart"/>
      <w:r w:rsidRPr="00C46C1A">
        <w:rPr>
          <w:rFonts w:ascii="Times New Roman" w:hAnsi="Times New Roman"/>
          <w:sz w:val="24"/>
          <w:szCs w:val="28"/>
        </w:rPr>
        <w:t>Животные, ножницы, иглы кровопускательные, стаканчики</w:t>
      </w:r>
      <w:r>
        <w:rPr>
          <w:rFonts w:ascii="Times New Roman" w:hAnsi="Times New Roman"/>
          <w:sz w:val="24"/>
          <w:szCs w:val="28"/>
        </w:rPr>
        <w:t>, колбочки</w:t>
      </w:r>
      <w:r w:rsidRPr="00C46C1A">
        <w:rPr>
          <w:rFonts w:ascii="Times New Roman" w:hAnsi="Times New Roman"/>
          <w:sz w:val="24"/>
          <w:szCs w:val="28"/>
        </w:rPr>
        <w:t>, стеклянная палочка, шарики, спирт, эфир, 5%-ный раствор йода, вата</w:t>
      </w:r>
      <w:r w:rsidR="00024EC8">
        <w:rPr>
          <w:rFonts w:ascii="Times New Roman" w:hAnsi="Times New Roman"/>
          <w:sz w:val="24"/>
          <w:szCs w:val="28"/>
        </w:rPr>
        <w:t>, марля</w:t>
      </w:r>
      <w:r w:rsidRPr="00C46C1A">
        <w:rPr>
          <w:rFonts w:ascii="Times New Roman" w:hAnsi="Times New Roman"/>
          <w:sz w:val="24"/>
          <w:szCs w:val="28"/>
        </w:rPr>
        <w:t>.</w:t>
      </w:r>
      <w:proofErr w:type="gramEnd"/>
    </w:p>
    <w:p w:rsidR="00754A32" w:rsidRDefault="00C46C1A" w:rsidP="00FC34E3">
      <w:pPr>
        <w:spacing w:after="0" w:line="240" w:lineRule="auto"/>
        <w:ind w:firstLine="709"/>
        <w:rPr>
          <w:rFonts w:ascii="Times New Roman" w:hAnsi="Times New Roman"/>
          <w:sz w:val="28"/>
          <w:szCs w:val="28"/>
        </w:rPr>
      </w:pPr>
      <w:r w:rsidRPr="00C46C1A">
        <w:rPr>
          <w:rFonts w:ascii="Times New Roman" w:hAnsi="Times New Roman"/>
          <w:b/>
          <w:sz w:val="28"/>
          <w:szCs w:val="28"/>
        </w:rPr>
        <w:t>Ход работы</w:t>
      </w:r>
      <w:r>
        <w:rPr>
          <w:rFonts w:ascii="Times New Roman" w:hAnsi="Times New Roman"/>
          <w:sz w:val="28"/>
          <w:szCs w:val="28"/>
        </w:rPr>
        <w:t>. Положить в колбочку 10-12 стеклянных бусинок и выпу</w:t>
      </w:r>
      <w:r>
        <w:rPr>
          <w:rFonts w:ascii="Times New Roman" w:hAnsi="Times New Roman"/>
          <w:sz w:val="28"/>
          <w:szCs w:val="28"/>
        </w:rPr>
        <w:t>с</w:t>
      </w:r>
      <w:r>
        <w:rPr>
          <w:rFonts w:ascii="Times New Roman" w:hAnsi="Times New Roman"/>
          <w:sz w:val="28"/>
          <w:szCs w:val="28"/>
        </w:rPr>
        <w:t xml:space="preserve">тить в нее из сосуда животного кровь примерно 15-20 мл. Взбалтывать кровь вращательными движениями в течение 10-15 мин. Фибриноген,  выпадающий в осадок в виде волокнистых нитей фибрина, оседает на шариках. </w:t>
      </w:r>
      <w:r w:rsidR="00024EC8">
        <w:rPr>
          <w:rFonts w:ascii="Times New Roman" w:hAnsi="Times New Roman"/>
          <w:sz w:val="28"/>
          <w:szCs w:val="28"/>
        </w:rPr>
        <w:t>Профильтр</w:t>
      </w:r>
      <w:r w:rsidR="00024EC8">
        <w:rPr>
          <w:rFonts w:ascii="Times New Roman" w:hAnsi="Times New Roman"/>
          <w:sz w:val="28"/>
          <w:szCs w:val="28"/>
        </w:rPr>
        <w:t>о</w:t>
      </w:r>
      <w:r w:rsidR="00024EC8">
        <w:rPr>
          <w:rFonts w:ascii="Times New Roman" w:hAnsi="Times New Roman"/>
          <w:sz w:val="28"/>
          <w:szCs w:val="28"/>
        </w:rPr>
        <w:t xml:space="preserve">вать </w:t>
      </w:r>
      <w:r>
        <w:rPr>
          <w:rFonts w:ascii="Times New Roman" w:hAnsi="Times New Roman"/>
          <w:sz w:val="28"/>
          <w:szCs w:val="28"/>
        </w:rPr>
        <w:t>содержимое колбы через 2 слоя марли</w:t>
      </w:r>
      <w:r w:rsidR="00024EC8">
        <w:rPr>
          <w:rFonts w:ascii="Times New Roman" w:hAnsi="Times New Roman"/>
          <w:sz w:val="28"/>
          <w:szCs w:val="28"/>
        </w:rPr>
        <w:t xml:space="preserve">. </w:t>
      </w:r>
      <w:r>
        <w:rPr>
          <w:rFonts w:ascii="Times New Roman" w:hAnsi="Times New Roman"/>
          <w:sz w:val="28"/>
          <w:szCs w:val="28"/>
        </w:rPr>
        <w:t xml:space="preserve"> </w:t>
      </w:r>
      <w:r w:rsidR="00024EC8">
        <w:rPr>
          <w:rFonts w:ascii="Times New Roman" w:hAnsi="Times New Roman"/>
          <w:sz w:val="28"/>
          <w:szCs w:val="28"/>
        </w:rPr>
        <w:t xml:space="preserve">Фильтрат представляет собой </w:t>
      </w:r>
      <w:proofErr w:type="spellStart"/>
      <w:r w:rsidR="00024EC8">
        <w:rPr>
          <w:rFonts w:ascii="Times New Roman" w:hAnsi="Times New Roman"/>
          <w:sz w:val="28"/>
          <w:szCs w:val="28"/>
        </w:rPr>
        <w:t>д</w:t>
      </w:r>
      <w:r w:rsidR="00024EC8">
        <w:rPr>
          <w:rFonts w:ascii="Times New Roman" w:hAnsi="Times New Roman"/>
          <w:sz w:val="28"/>
          <w:szCs w:val="28"/>
        </w:rPr>
        <w:t>е</w:t>
      </w:r>
      <w:r w:rsidR="00024EC8">
        <w:rPr>
          <w:rFonts w:ascii="Times New Roman" w:hAnsi="Times New Roman"/>
          <w:sz w:val="28"/>
          <w:szCs w:val="28"/>
        </w:rPr>
        <w:t>фибринированную</w:t>
      </w:r>
      <w:proofErr w:type="spellEnd"/>
      <w:r w:rsidR="00024EC8">
        <w:rPr>
          <w:rFonts w:ascii="Times New Roman" w:hAnsi="Times New Roman"/>
          <w:sz w:val="28"/>
          <w:szCs w:val="28"/>
        </w:rPr>
        <w:t xml:space="preserve"> кровь, содержащую сыворотку и форменные элементы. </w:t>
      </w:r>
    </w:p>
    <w:p w:rsidR="00024EC8" w:rsidRDefault="00024EC8" w:rsidP="00FC34E3">
      <w:pPr>
        <w:spacing w:after="0" w:line="240" w:lineRule="auto"/>
        <w:ind w:firstLine="709"/>
        <w:rPr>
          <w:rFonts w:ascii="Times New Roman" w:hAnsi="Times New Roman"/>
          <w:sz w:val="28"/>
          <w:szCs w:val="28"/>
        </w:rPr>
      </w:pPr>
      <w:r>
        <w:rPr>
          <w:rFonts w:ascii="Times New Roman" w:hAnsi="Times New Roman"/>
          <w:sz w:val="28"/>
          <w:szCs w:val="28"/>
        </w:rPr>
        <w:t>Осевшие на шариках нити фибрина отмыть от форменных элементов те</w:t>
      </w:r>
      <w:r>
        <w:rPr>
          <w:rFonts w:ascii="Times New Roman" w:hAnsi="Times New Roman"/>
          <w:sz w:val="28"/>
          <w:szCs w:val="28"/>
        </w:rPr>
        <w:t>п</w:t>
      </w:r>
      <w:r>
        <w:rPr>
          <w:rFonts w:ascii="Times New Roman" w:hAnsi="Times New Roman"/>
          <w:sz w:val="28"/>
          <w:szCs w:val="28"/>
        </w:rPr>
        <w:t xml:space="preserve">лой водой. </w:t>
      </w:r>
    </w:p>
    <w:p w:rsidR="00024EC8" w:rsidRDefault="00024EC8" w:rsidP="00FC34E3">
      <w:pPr>
        <w:spacing w:after="0" w:line="240" w:lineRule="auto"/>
        <w:ind w:firstLine="709"/>
        <w:rPr>
          <w:rFonts w:ascii="Times New Roman" w:hAnsi="Times New Roman"/>
          <w:sz w:val="28"/>
          <w:szCs w:val="28"/>
        </w:rPr>
      </w:pPr>
      <w:r>
        <w:rPr>
          <w:rFonts w:ascii="Times New Roman" w:hAnsi="Times New Roman"/>
          <w:sz w:val="28"/>
          <w:szCs w:val="28"/>
        </w:rPr>
        <w:t>Получить фибрин можно также из сгус</w:t>
      </w:r>
      <w:r>
        <w:rPr>
          <w:rFonts w:ascii="Times New Roman" w:hAnsi="Times New Roman"/>
          <w:sz w:val="28"/>
          <w:szCs w:val="28"/>
        </w:rPr>
        <w:t>т</w:t>
      </w:r>
      <w:r>
        <w:rPr>
          <w:rFonts w:ascii="Times New Roman" w:hAnsi="Times New Roman"/>
          <w:sz w:val="28"/>
          <w:szCs w:val="28"/>
        </w:rPr>
        <w:t>ка крови. Отделить небольшой кусочек сгустка крови и промывать его в теплой воде от фо</w:t>
      </w:r>
      <w:r>
        <w:rPr>
          <w:rFonts w:ascii="Times New Roman" w:hAnsi="Times New Roman"/>
          <w:sz w:val="28"/>
          <w:szCs w:val="28"/>
        </w:rPr>
        <w:t>р</w:t>
      </w:r>
      <w:r>
        <w:rPr>
          <w:rFonts w:ascii="Times New Roman" w:hAnsi="Times New Roman"/>
          <w:sz w:val="28"/>
          <w:szCs w:val="28"/>
        </w:rPr>
        <w:t>менных элементов.</w:t>
      </w:r>
      <w:r w:rsidRPr="00024EC8">
        <w:rPr>
          <w:rFonts w:ascii="Times New Roman" w:hAnsi="Times New Roman"/>
          <w:sz w:val="28"/>
          <w:szCs w:val="28"/>
        </w:rPr>
        <w:t xml:space="preserve"> </w:t>
      </w:r>
      <w:r>
        <w:rPr>
          <w:rFonts w:ascii="Times New Roman" w:hAnsi="Times New Roman"/>
          <w:sz w:val="28"/>
          <w:szCs w:val="28"/>
        </w:rPr>
        <w:t>Фибрин имеет вид белого волокнистого вещества.</w:t>
      </w:r>
    </w:p>
    <w:p w:rsidR="00ED1AE5" w:rsidRDefault="00ED1AE5" w:rsidP="00FC34E3">
      <w:pPr>
        <w:spacing w:after="0" w:line="240" w:lineRule="auto"/>
        <w:ind w:firstLine="709"/>
        <w:rPr>
          <w:rFonts w:ascii="Times New Roman" w:hAnsi="Times New Roman"/>
          <w:sz w:val="28"/>
          <w:szCs w:val="28"/>
        </w:rPr>
      </w:pPr>
    </w:p>
    <w:p w:rsidR="00024EC8" w:rsidRPr="00057A27" w:rsidRDefault="00024EC8" w:rsidP="00057A27">
      <w:pPr>
        <w:pStyle w:val="2"/>
        <w:spacing w:before="0" w:beforeAutospacing="0" w:after="0" w:afterAutospacing="0"/>
        <w:rPr>
          <w:sz w:val="28"/>
          <w:szCs w:val="28"/>
        </w:rPr>
      </w:pPr>
      <w:bookmarkStart w:id="9" w:name="_Toc351903233"/>
      <w:r w:rsidRPr="00057A27">
        <w:rPr>
          <w:sz w:val="28"/>
          <w:szCs w:val="28"/>
        </w:rPr>
        <w:t xml:space="preserve">Работа 5 Определение </w:t>
      </w:r>
      <w:r w:rsidR="00697B64" w:rsidRPr="00057A27">
        <w:rPr>
          <w:sz w:val="28"/>
          <w:szCs w:val="28"/>
        </w:rPr>
        <w:t>вязкости</w:t>
      </w:r>
      <w:r w:rsidRPr="00057A27">
        <w:rPr>
          <w:sz w:val="28"/>
          <w:szCs w:val="28"/>
        </w:rPr>
        <w:t xml:space="preserve"> крови, плазмы и сыворотки</w:t>
      </w:r>
      <w:bookmarkEnd w:id="9"/>
    </w:p>
    <w:p w:rsidR="00024EC8" w:rsidRDefault="00024EC8" w:rsidP="00FC34E3">
      <w:pPr>
        <w:spacing w:after="0" w:line="240" w:lineRule="auto"/>
        <w:ind w:firstLine="709"/>
        <w:rPr>
          <w:rFonts w:ascii="Times New Roman" w:hAnsi="Times New Roman"/>
          <w:b/>
          <w:sz w:val="28"/>
          <w:szCs w:val="28"/>
        </w:rPr>
      </w:pPr>
    </w:p>
    <w:p w:rsidR="00DE0ED4" w:rsidRDefault="00DE0ED4" w:rsidP="00FC34E3">
      <w:pPr>
        <w:spacing w:after="0" w:line="240" w:lineRule="auto"/>
        <w:ind w:firstLine="709"/>
        <w:rPr>
          <w:rFonts w:ascii="Times New Roman" w:hAnsi="Times New Roman"/>
          <w:sz w:val="28"/>
          <w:szCs w:val="28"/>
        </w:rPr>
      </w:pPr>
      <w:r>
        <w:rPr>
          <w:rFonts w:ascii="Times New Roman" w:hAnsi="Times New Roman"/>
          <w:sz w:val="28"/>
          <w:szCs w:val="28"/>
        </w:rPr>
        <w:t>Вязкость – показатель, характеризующий внутренне сцепление составных частей крови и ее производных. Вязкость имеет большое зн</w:t>
      </w:r>
      <w:r>
        <w:rPr>
          <w:rFonts w:ascii="Times New Roman" w:hAnsi="Times New Roman"/>
          <w:sz w:val="28"/>
          <w:szCs w:val="28"/>
        </w:rPr>
        <w:t>а</w:t>
      </w:r>
      <w:r>
        <w:rPr>
          <w:rFonts w:ascii="Times New Roman" w:hAnsi="Times New Roman"/>
          <w:sz w:val="28"/>
          <w:szCs w:val="28"/>
        </w:rPr>
        <w:t>чение для движ</w:t>
      </w:r>
      <w:r>
        <w:rPr>
          <w:rFonts w:ascii="Times New Roman" w:hAnsi="Times New Roman"/>
          <w:sz w:val="28"/>
          <w:szCs w:val="28"/>
        </w:rPr>
        <w:t>е</w:t>
      </w:r>
      <w:r>
        <w:rPr>
          <w:rFonts w:ascii="Times New Roman" w:hAnsi="Times New Roman"/>
          <w:sz w:val="28"/>
          <w:szCs w:val="28"/>
        </w:rPr>
        <w:t xml:space="preserve">ния крови по сосудам. </w:t>
      </w:r>
    </w:p>
    <w:p w:rsidR="00A04D80" w:rsidRPr="00A04D80" w:rsidRDefault="00C06C5B"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Вязкость крови зависит </w:t>
      </w:r>
      <w:r w:rsidR="002E1BCC">
        <w:rPr>
          <w:rFonts w:ascii="Times New Roman" w:hAnsi="Times New Roman"/>
          <w:sz w:val="28"/>
          <w:szCs w:val="28"/>
        </w:rPr>
        <w:t xml:space="preserve">в основном </w:t>
      </w:r>
      <w:r>
        <w:rPr>
          <w:rFonts w:ascii="Times New Roman" w:hAnsi="Times New Roman"/>
          <w:sz w:val="28"/>
          <w:szCs w:val="28"/>
        </w:rPr>
        <w:t>от н</w:t>
      </w:r>
      <w:r>
        <w:rPr>
          <w:rFonts w:ascii="Times New Roman" w:hAnsi="Times New Roman"/>
          <w:sz w:val="28"/>
          <w:szCs w:val="28"/>
        </w:rPr>
        <w:t>а</w:t>
      </w:r>
      <w:r>
        <w:rPr>
          <w:rFonts w:ascii="Times New Roman" w:hAnsi="Times New Roman"/>
          <w:sz w:val="28"/>
          <w:szCs w:val="28"/>
        </w:rPr>
        <w:t xml:space="preserve">личия в ней </w:t>
      </w:r>
      <w:r w:rsidR="002E1BCC">
        <w:rPr>
          <w:rFonts w:ascii="Times New Roman" w:hAnsi="Times New Roman"/>
          <w:sz w:val="28"/>
          <w:szCs w:val="28"/>
        </w:rPr>
        <w:t>эритроцитов</w:t>
      </w:r>
      <w:r>
        <w:rPr>
          <w:rFonts w:ascii="Times New Roman" w:hAnsi="Times New Roman"/>
          <w:sz w:val="28"/>
          <w:szCs w:val="28"/>
        </w:rPr>
        <w:t>,</w:t>
      </w:r>
      <w:r w:rsidR="002E1BCC">
        <w:rPr>
          <w:rFonts w:ascii="Times New Roman" w:hAnsi="Times New Roman"/>
          <w:sz w:val="28"/>
          <w:szCs w:val="28"/>
        </w:rPr>
        <w:t xml:space="preserve"> а также</w:t>
      </w:r>
      <w:r>
        <w:rPr>
          <w:rFonts w:ascii="Times New Roman" w:hAnsi="Times New Roman"/>
          <w:sz w:val="28"/>
          <w:szCs w:val="28"/>
        </w:rPr>
        <w:t xml:space="preserve"> солей, </w:t>
      </w:r>
      <w:r w:rsidR="002E1BCC">
        <w:rPr>
          <w:rFonts w:ascii="Times New Roman" w:hAnsi="Times New Roman"/>
          <w:sz w:val="28"/>
          <w:szCs w:val="28"/>
        </w:rPr>
        <w:t>и др</w:t>
      </w:r>
      <w:r w:rsidR="002E1BCC">
        <w:rPr>
          <w:rFonts w:ascii="Times New Roman" w:hAnsi="Times New Roman"/>
          <w:sz w:val="28"/>
          <w:szCs w:val="28"/>
        </w:rPr>
        <w:t>у</w:t>
      </w:r>
      <w:r w:rsidR="002E1BCC">
        <w:rPr>
          <w:rFonts w:ascii="Times New Roman" w:hAnsi="Times New Roman"/>
          <w:sz w:val="28"/>
          <w:szCs w:val="28"/>
        </w:rPr>
        <w:t>гих составных частей</w:t>
      </w:r>
      <w:r>
        <w:rPr>
          <w:rFonts w:ascii="Times New Roman" w:hAnsi="Times New Roman"/>
          <w:sz w:val="28"/>
          <w:szCs w:val="28"/>
        </w:rPr>
        <w:t>. Вязкость крови, плазмы и сыворотки определяют по отношению к вя</w:t>
      </w:r>
      <w:r>
        <w:rPr>
          <w:rFonts w:ascii="Times New Roman" w:hAnsi="Times New Roman"/>
          <w:sz w:val="28"/>
          <w:szCs w:val="28"/>
        </w:rPr>
        <w:t>з</w:t>
      </w:r>
      <w:r>
        <w:rPr>
          <w:rFonts w:ascii="Times New Roman" w:hAnsi="Times New Roman"/>
          <w:sz w:val="28"/>
          <w:szCs w:val="28"/>
        </w:rPr>
        <w:t>кости воды.</w:t>
      </w:r>
    </w:p>
    <w:p w:rsidR="00024EC8" w:rsidRPr="00A04D80" w:rsidRDefault="00491888" w:rsidP="00FC34E3">
      <w:pPr>
        <w:spacing w:after="0" w:line="240" w:lineRule="auto"/>
        <w:ind w:firstLine="709"/>
        <w:rPr>
          <w:rFonts w:ascii="Times New Roman" w:hAnsi="Times New Roman"/>
          <w:sz w:val="28"/>
          <w:szCs w:val="28"/>
        </w:rPr>
      </w:pPr>
      <w:r w:rsidRPr="00491888">
        <w:rPr>
          <w:noProof/>
          <w:lang w:eastAsia="ru-RU"/>
        </w:rPr>
        <w:pict>
          <v:shape id="Поле 21" o:spid="_x0000_s1030" type="#_x0000_t202" style="position:absolute;left:0;text-align:left;margin-left:0;margin-top:0;width:186.5pt;height:160.15pt;z-index:251706368;visibility:visible;mso-position-horizontal:left;mso-position-horizontal-relative:margin;mso-position-vertical:bottom;mso-position-vertic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" o:allowincell="f" o:allowoverlap="f" stroked="f">
            <v:textbox inset="0,0,0,0">
              <w:txbxContent>
                <w:p w:rsidR="00F26FB9" w:rsidRDefault="00F26FB9" w:rsidP="00ED1AE5">
                  <w:pPr>
                    <w:pStyle w:val="af2"/>
                    <w:spacing w:before="240"/>
                    <w:ind w:firstLine="0"/>
                    <w:jc w:val="center"/>
                    <w:rPr>
                      <w:rFonts w:ascii="Times New Roman" w:hAnsi="Times New Roman"/>
                      <w:b w:val="0"/>
                      <w:sz w:val="24"/>
                      <w:szCs w:val="24"/>
                    </w:rPr>
                  </w:pPr>
                  <w:r w:rsidRPr="00ED1AE5">
                    <w:rPr>
                      <w:rFonts w:ascii="Times New Roman" w:hAnsi="Times New Roman"/>
                      <w:b w:val="0"/>
                      <w:sz w:val="24"/>
                      <w:szCs w:val="24"/>
                    </w:rPr>
                    <w:t xml:space="preserve">Рисунок </w:t>
                  </w:r>
                  <w:r w:rsidRPr="00ED1AE5">
                    <w:rPr>
                      <w:rFonts w:ascii="Times New Roman" w:hAnsi="Times New Roman"/>
                      <w:b w:val="0"/>
                      <w:sz w:val="24"/>
                      <w:szCs w:val="24"/>
                    </w:rPr>
                    <w:fldChar w:fldCharType="begin"/>
                  </w:r>
                  <w:r w:rsidRPr="00ED1AE5">
                    <w:rPr>
                      <w:rFonts w:ascii="Times New Roman" w:hAnsi="Times New Roman"/>
                      <w:b w:val="0"/>
                      <w:sz w:val="24"/>
                      <w:szCs w:val="24"/>
                    </w:rPr>
                    <w:instrText xml:space="preserve"> SEQ Рисунок \* ARABIC </w:instrText>
                  </w:r>
                  <w:r w:rsidRPr="00ED1AE5">
                    <w:rPr>
                      <w:rFonts w:ascii="Times New Roman" w:hAnsi="Times New Roman"/>
                      <w:b w:val="0"/>
                      <w:sz w:val="24"/>
                      <w:szCs w:val="24"/>
                    </w:rPr>
                    <w:fldChar w:fldCharType="separate"/>
                  </w:r>
                  <w:r>
                    <w:rPr>
                      <w:rFonts w:ascii="Times New Roman" w:hAnsi="Times New Roman"/>
                      <w:b w:val="0"/>
                      <w:noProof/>
                      <w:sz w:val="24"/>
                      <w:szCs w:val="24"/>
                    </w:rPr>
                    <w:t>5</w:t>
                  </w:r>
                  <w:r w:rsidRPr="00ED1AE5">
                    <w:rPr>
                      <w:rFonts w:ascii="Times New Roman" w:hAnsi="Times New Roman"/>
                      <w:b w:val="0"/>
                      <w:sz w:val="24"/>
                      <w:szCs w:val="24"/>
                    </w:rPr>
                    <w:fldChar w:fldCharType="end"/>
                  </w:r>
                  <w:r w:rsidRPr="00ED1AE5">
                    <w:rPr>
                      <w:rFonts w:ascii="Times New Roman" w:hAnsi="Times New Roman"/>
                      <w:b w:val="0"/>
                      <w:sz w:val="24"/>
                      <w:szCs w:val="24"/>
                    </w:rPr>
                    <w:t xml:space="preserve"> - </w:t>
                  </w:r>
                  <w:r>
                    <w:rPr>
                      <w:rFonts w:ascii="Times New Roman" w:hAnsi="Times New Roman"/>
                      <w:b w:val="0"/>
                      <w:sz w:val="24"/>
                      <w:szCs w:val="24"/>
                    </w:rPr>
                    <w:t xml:space="preserve"> Схема вискозиметра ВК-4:</w:t>
                  </w:r>
                </w:p>
                <w:p w:rsidR="00F26FB9" w:rsidRPr="00ED1AE5" w:rsidRDefault="00F26FB9" w:rsidP="00ED1AE5">
                  <w:pPr>
                    <w:pStyle w:val="af2"/>
                    <w:spacing w:after="240"/>
                    <w:ind w:firstLine="0"/>
                    <w:rPr>
                      <w:rFonts w:ascii="Times New Roman" w:hAnsi="Times New Roman"/>
                      <w:b w:val="0"/>
                      <w:noProof/>
                      <w:sz w:val="24"/>
                      <w:szCs w:val="24"/>
                    </w:rPr>
                  </w:pPr>
                  <w:r>
                    <w:rPr>
                      <w:rFonts w:ascii="Times New Roman" w:hAnsi="Times New Roman"/>
                      <w:b w:val="0"/>
                      <w:sz w:val="24"/>
                      <w:szCs w:val="24"/>
                    </w:rPr>
                    <w:t>1 – пипетки, 2 – краник, 3 – уравн</w:t>
                  </w:r>
                  <w:r>
                    <w:rPr>
                      <w:rFonts w:ascii="Times New Roman" w:hAnsi="Times New Roman"/>
                      <w:b w:val="0"/>
                      <w:sz w:val="24"/>
                      <w:szCs w:val="24"/>
                    </w:rPr>
                    <w:t>и</w:t>
                  </w:r>
                  <w:r>
                    <w:rPr>
                      <w:rFonts w:ascii="Times New Roman" w:hAnsi="Times New Roman"/>
                      <w:b w:val="0"/>
                      <w:sz w:val="24"/>
                      <w:szCs w:val="24"/>
                    </w:rPr>
                    <w:t>тельные капилляры, 4 – тройник, 5 – клеммы, 6 – винты зажима, 7 – зажим для краника, 8 – резиновые трубки малые, 9 – резиновая трубка средняя, 10 – резиновая трубка длинная, 11 – наконечник стекля</w:t>
                  </w:r>
                  <w:r>
                    <w:rPr>
                      <w:rFonts w:ascii="Times New Roman" w:hAnsi="Times New Roman"/>
                      <w:b w:val="0"/>
                      <w:sz w:val="24"/>
                      <w:szCs w:val="24"/>
                    </w:rPr>
                    <w:t>н</w:t>
                  </w:r>
                  <w:r>
                    <w:rPr>
                      <w:rFonts w:ascii="Times New Roman" w:hAnsi="Times New Roman"/>
                      <w:b w:val="0"/>
                      <w:sz w:val="24"/>
                      <w:szCs w:val="24"/>
                    </w:rPr>
                    <w:t>ный, 12 – подставка</w:t>
                  </w:r>
                </w:p>
              </w:txbxContent>
            </v:textbox>
            <w10:wrap type="square" anchorx="margin" anchory="margin"/>
            <w10:anchorlock/>
          </v:shape>
        </w:pict>
      </w:r>
      <w:r w:rsidR="00A04D80" w:rsidRPr="00A04D80">
        <w:rPr>
          <w:rFonts w:ascii="Times New Roman" w:hAnsi="Times New Roman"/>
          <w:b/>
          <w:sz w:val="28"/>
          <w:szCs w:val="28"/>
        </w:rPr>
        <w:t>Цель работы</w:t>
      </w:r>
      <w:r w:rsidR="00A04D80">
        <w:rPr>
          <w:rFonts w:ascii="Times New Roman" w:hAnsi="Times New Roman"/>
          <w:sz w:val="28"/>
          <w:szCs w:val="28"/>
        </w:rPr>
        <w:t xml:space="preserve">. Освоить </w:t>
      </w:r>
      <w:r w:rsidR="00024EC8" w:rsidRPr="00024EC8">
        <w:rPr>
          <w:rFonts w:ascii="Times New Roman" w:hAnsi="Times New Roman"/>
          <w:b/>
          <w:sz w:val="28"/>
          <w:szCs w:val="28"/>
        </w:rPr>
        <w:t xml:space="preserve"> </w:t>
      </w:r>
      <w:r w:rsidR="00A04D80">
        <w:rPr>
          <w:rFonts w:ascii="Times New Roman" w:hAnsi="Times New Roman"/>
          <w:sz w:val="28"/>
          <w:szCs w:val="28"/>
        </w:rPr>
        <w:t>методику опр</w:t>
      </w:r>
      <w:r w:rsidR="00A04D80">
        <w:rPr>
          <w:rFonts w:ascii="Times New Roman" w:hAnsi="Times New Roman"/>
          <w:sz w:val="28"/>
          <w:szCs w:val="28"/>
        </w:rPr>
        <w:t>е</w:t>
      </w:r>
      <w:r w:rsidR="00A04D80">
        <w:rPr>
          <w:rFonts w:ascii="Times New Roman" w:hAnsi="Times New Roman"/>
          <w:sz w:val="28"/>
          <w:szCs w:val="28"/>
        </w:rPr>
        <w:t>деления вязкости крови, плазмы и сыворотки, провести  сравнение их вязкости.</w:t>
      </w:r>
    </w:p>
    <w:p w:rsidR="00024EC8" w:rsidRPr="000049C5" w:rsidRDefault="00ED1AE5" w:rsidP="00FC34E3">
      <w:pPr>
        <w:spacing w:after="0" w:line="240" w:lineRule="auto"/>
        <w:ind w:firstLine="709"/>
        <w:rPr>
          <w:rFonts w:ascii="Times New Roman" w:hAnsi="Times New Roman"/>
          <w:sz w:val="24"/>
          <w:szCs w:val="28"/>
        </w:rPr>
      </w:pPr>
      <w:r>
        <w:rPr>
          <w:rFonts w:ascii="Times New Roman" w:hAnsi="Times New Roman"/>
          <w:noProof/>
          <w:sz w:val="28"/>
          <w:szCs w:val="28"/>
          <w:lang w:eastAsia="ru-RU"/>
        </w:rPr>
        <w:drawing>
          <wp:anchor distT="0" distB="0" distL="114300" distR="114300" simplePos="0" relativeHeight="251704320" behindDoc="0" locked="1" layoutInCell="0" allowOverlap="0">
            <wp:simplePos x="0" y="0"/>
            <wp:positionH relativeFrom="margin">
              <wp:posOffset>6985</wp:posOffset>
            </wp:positionH>
            <wp:positionV relativeFrom="margin">
              <wp:posOffset>3025140</wp:posOffset>
            </wp:positionV>
            <wp:extent cx="2329200" cy="3888000"/>
            <wp:effectExtent l="0" t="0" r="0" b="0"/>
            <wp:wrapSquare wrapText="bothSides"/>
            <wp:docPr id="20" name="Рисунок 20" descr="C:\Users\Алла\Pictures\Мои сканированные изображения\вискозиметр.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Алла\Pictures\Мои сканированные изображения\вискозиметр.bmp"/>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29200" cy="3888000"/>
                    </a:xfrm>
                    <a:prstGeom prst="rect">
                      <a:avLst/>
                    </a:prstGeom>
                    <a:noFill/>
                    <a:ln>
                      <a:noFill/>
                    </a:ln>
                  </pic:spPr>
                </pic:pic>
              </a:graphicData>
            </a:graphic>
          </wp:anchor>
        </w:drawing>
      </w:r>
      <w:r w:rsidR="000049C5" w:rsidRPr="000049C5">
        <w:rPr>
          <w:rFonts w:ascii="Times New Roman" w:hAnsi="Times New Roman"/>
          <w:b/>
          <w:sz w:val="24"/>
          <w:szCs w:val="28"/>
        </w:rPr>
        <w:t>Объект исследования, материалы и оборуд</w:t>
      </w:r>
      <w:r w:rsidR="000049C5" w:rsidRPr="000049C5">
        <w:rPr>
          <w:rFonts w:ascii="Times New Roman" w:hAnsi="Times New Roman"/>
          <w:b/>
          <w:sz w:val="24"/>
          <w:szCs w:val="28"/>
        </w:rPr>
        <w:t>о</w:t>
      </w:r>
      <w:r w:rsidR="000049C5" w:rsidRPr="000049C5">
        <w:rPr>
          <w:rFonts w:ascii="Times New Roman" w:hAnsi="Times New Roman"/>
          <w:b/>
          <w:sz w:val="24"/>
          <w:szCs w:val="28"/>
        </w:rPr>
        <w:t xml:space="preserve">вание. </w:t>
      </w:r>
      <w:proofErr w:type="gramStart"/>
      <w:r w:rsidR="000049C5" w:rsidRPr="000049C5">
        <w:rPr>
          <w:rFonts w:ascii="Times New Roman" w:hAnsi="Times New Roman"/>
          <w:sz w:val="24"/>
          <w:szCs w:val="28"/>
        </w:rPr>
        <w:t>Животные, иглы для взятия крови, вискозиметр, кровь стабилизированная, плазма, сыворотка, вода дистиллированная, подкрашенная синькой, спирт, эфир, 5%-ный раствор йода, вата.</w:t>
      </w:r>
      <w:proofErr w:type="gramEnd"/>
    </w:p>
    <w:p w:rsidR="000049C5" w:rsidRDefault="000049C5" w:rsidP="00FC34E3">
      <w:pPr>
        <w:spacing w:after="0" w:line="240" w:lineRule="auto"/>
        <w:ind w:firstLine="709"/>
        <w:rPr>
          <w:rFonts w:ascii="Times New Roman" w:hAnsi="Times New Roman"/>
          <w:sz w:val="28"/>
          <w:szCs w:val="28"/>
        </w:rPr>
      </w:pPr>
      <w:r w:rsidRPr="000049C5">
        <w:rPr>
          <w:rFonts w:ascii="Times New Roman" w:hAnsi="Times New Roman"/>
          <w:b/>
          <w:sz w:val="28"/>
          <w:szCs w:val="28"/>
        </w:rPr>
        <w:t>Ход работы</w:t>
      </w:r>
      <w:r>
        <w:rPr>
          <w:rFonts w:ascii="Times New Roman" w:hAnsi="Times New Roman"/>
          <w:sz w:val="28"/>
          <w:szCs w:val="28"/>
        </w:rPr>
        <w:t>. Для определения вязкости крови используют прибор вискозиметр (</w:t>
      </w:r>
      <w:r w:rsidRPr="00ED1AE5">
        <w:rPr>
          <w:rFonts w:ascii="Times New Roman" w:hAnsi="Times New Roman"/>
          <w:sz w:val="28"/>
          <w:szCs w:val="28"/>
        </w:rPr>
        <w:t>рис.</w:t>
      </w:r>
      <w:r w:rsidR="00ED1AE5">
        <w:rPr>
          <w:rFonts w:ascii="Times New Roman" w:hAnsi="Times New Roman"/>
          <w:sz w:val="28"/>
          <w:szCs w:val="28"/>
        </w:rPr>
        <w:t>5</w:t>
      </w:r>
      <w:r>
        <w:rPr>
          <w:rFonts w:ascii="Times New Roman" w:hAnsi="Times New Roman"/>
          <w:sz w:val="28"/>
          <w:szCs w:val="28"/>
        </w:rPr>
        <w:t>). В правый его капилляр, предварительно о</w:t>
      </w:r>
      <w:r>
        <w:rPr>
          <w:rFonts w:ascii="Times New Roman" w:hAnsi="Times New Roman"/>
          <w:sz w:val="28"/>
          <w:szCs w:val="28"/>
        </w:rPr>
        <w:t>т</w:t>
      </w:r>
      <w:r>
        <w:rPr>
          <w:rFonts w:ascii="Times New Roman" w:hAnsi="Times New Roman"/>
          <w:sz w:val="28"/>
          <w:szCs w:val="28"/>
        </w:rPr>
        <w:t>крыв кран, насасывают через резиновую тру</w:t>
      </w:r>
      <w:r>
        <w:rPr>
          <w:rFonts w:ascii="Times New Roman" w:hAnsi="Times New Roman"/>
          <w:sz w:val="28"/>
          <w:szCs w:val="28"/>
        </w:rPr>
        <w:t>б</w:t>
      </w:r>
      <w:r>
        <w:rPr>
          <w:rFonts w:ascii="Times New Roman" w:hAnsi="Times New Roman"/>
          <w:sz w:val="28"/>
          <w:szCs w:val="28"/>
        </w:rPr>
        <w:t xml:space="preserve">ку с часового стекла дистиллированную воду </w:t>
      </w:r>
      <w:r>
        <w:rPr>
          <w:rFonts w:ascii="Times New Roman" w:hAnsi="Times New Roman"/>
          <w:sz w:val="28"/>
          <w:szCs w:val="28"/>
        </w:rPr>
        <w:lastRenderedPageBreak/>
        <w:t>до метки «0» и закрывают кран. Во второй капилляр (слева) насасывают с час</w:t>
      </w:r>
      <w:r>
        <w:rPr>
          <w:rFonts w:ascii="Times New Roman" w:hAnsi="Times New Roman"/>
          <w:sz w:val="28"/>
          <w:szCs w:val="28"/>
        </w:rPr>
        <w:t>о</w:t>
      </w:r>
      <w:r>
        <w:rPr>
          <w:rFonts w:ascii="Times New Roman" w:hAnsi="Times New Roman"/>
          <w:sz w:val="28"/>
          <w:szCs w:val="28"/>
        </w:rPr>
        <w:t>вого стекла также до отметки ноль  стабилизированную кровь</w:t>
      </w:r>
      <w:r w:rsidR="00C96B12">
        <w:rPr>
          <w:rFonts w:ascii="Times New Roman" w:hAnsi="Times New Roman"/>
          <w:sz w:val="28"/>
          <w:szCs w:val="28"/>
        </w:rPr>
        <w:t xml:space="preserve"> (без пузырьков)</w:t>
      </w:r>
      <w:r>
        <w:rPr>
          <w:rFonts w:ascii="Times New Roman" w:hAnsi="Times New Roman"/>
          <w:sz w:val="28"/>
          <w:szCs w:val="28"/>
        </w:rPr>
        <w:t xml:space="preserve">.  </w:t>
      </w:r>
    </w:p>
    <w:p w:rsidR="00C96B12" w:rsidRDefault="00C96B12" w:rsidP="00FC34E3">
      <w:pPr>
        <w:spacing w:after="0" w:line="240" w:lineRule="auto"/>
        <w:ind w:firstLine="709"/>
        <w:rPr>
          <w:rFonts w:ascii="Times New Roman" w:hAnsi="Times New Roman"/>
          <w:sz w:val="28"/>
          <w:szCs w:val="28"/>
        </w:rPr>
      </w:pPr>
      <w:r>
        <w:rPr>
          <w:rFonts w:ascii="Times New Roman" w:hAnsi="Times New Roman"/>
          <w:sz w:val="28"/>
          <w:szCs w:val="28"/>
        </w:rPr>
        <w:t>Зарядив оба капилляра, поставить краник в положение, при котором оба капилляра сообщаются с резиновой трубкой.</w:t>
      </w:r>
      <w:r w:rsidR="00DE0ED4">
        <w:rPr>
          <w:rFonts w:ascii="Times New Roman" w:hAnsi="Times New Roman"/>
          <w:sz w:val="28"/>
          <w:szCs w:val="28"/>
        </w:rPr>
        <w:t xml:space="preserve"> Энергично, но осторожно втянуть ртом воздух их обоих капилляров, создавая вакуум во всей системе. Оба сто</w:t>
      </w:r>
      <w:r w:rsidR="00DE0ED4">
        <w:rPr>
          <w:rFonts w:ascii="Times New Roman" w:hAnsi="Times New Roman"/>
          <w:sz w:val="28"/>
          <w:szCs w:val="28"/>
        </w:rPr>
        <w:t>л</w:t>
      </w:r>
      <w:r w:rsidR="00DE0ED4">
        <w:rPr>
          <w:rFonts w:ascii="Times New Roman" w:hAnsi="Times New Roman"/>
          <w:sz w:val="28"/>
          <w:szCs w:val="28"/>
        </w:rPr>
        <w:t>бика жидкости будут одновременно продвигаться вперед. Следить за столб</w:t>
      </w:r>
      <w:r w:rsidR="00DE0ED4">
        <w:rPr>
          <w:rFonts w:ascii="Times New Roman" w:hAnsi="Times New Roman"/>
          <w:sz w:val="28"/>
          <w:szCs w:val="28"/>
        </w:rPr>
        <w:t>и</w:t>
      </w:r>
      <w:r w:rsidR="00DE0ED4">
        <w:rPr>
          <w:rFonts w:ascii="Times New Roman" w:hAnsi="Times New Roman"/>
          <w:sz w:val="28"/>
          <w:szCs w:val="28"/>
        </w:rPr>
        <w:t xml:space="preserve">ком крови. Как только кровь дойдет до метки «1», прекратить всасывание. </w:t>
      </w:r>
      <w:r w:rsidR="003B21EF">
        <w:rPr>
          <w:rFonts w:ascii="Times New Roman" w:hAnsi="Times New Roman"/>
          <w:sz w:val="28"/>
          <w:szCs w:val="28"/>
        </w:rPr>
        <w:t xml:space="preserve">Цифра, </w:t>
      </w:r>
      <w:r w:rsidR="00DE0ED4">
        <w:rPr>
          <w:rFonts w:ascii="Times New Roman" w:hAnsi="Times New Roman"/>
          <w:sz w:val="28"/>
          <w:szCs w:val="28"/>
        </w:rPr>
        <w:t>до которой дойдет за этот период столбик воды, является относител</w:t>
      </w:r>
      <w:r w:rsidR="00DE0ED4">
        <w:rPr>
          <w:rFonts w:ascii="Times New Roman" w:hAnsi="Times New Roman"/>
          <w:sz w:val="28"/>
          <w:szCs w:val="28"/>
        </w:rPr>
        <w:t>ь</w:t>
      </w:r>
      <w:r w:rsidR="00DE0ED4">
        <w:rPr>
          <w:rFonts w:ascii="Times New Roman" w:hAnsi="Times New Roman"/>
          <w:sz w:val="28"/>
          <w:szCs w:val="28"/>
        </w:rPr>
        <w:t xml:space="preserve">ным показателем вязкости крови. </w:t>
      </w:r>
    </w:p>
    <w:p w:rsidR="00697B64" w:rsidRDefault="00697B64" w:rsidP="00FC34E3">
      <w:pPr>
        <w:spacing w:after="0" w:line="240" w:lineRule="auto"/>
        <w:ind w:firstLine="709"/>
        <w:rPr>
          <w:rFonts w:ascii="Times New Roman" w:hAnsi="Times New Roman"/>
          <w:sz w:val="28"/>
          <w:szCs w:val="28"/>
        </w:rPr>
      </w:pPr>
      <w:r>
        <w:rPr>
          <w:rFonts w:ascii="Times New Roman" w:hAnsi="Times New Roman"/>
          <w:sz w:val="28"/>
          <w:szCs w:val="28"/>
        </w:rPr>
        <w:t>После этого капилляры промывают дистиллированной водой, высушив</w:t>
      </w:r>
      <w:r>
        <w:rPr>
          <w:rFonts w:ascii="Times New Roman" w:hAnsi="Times New Roman"/>
          <w:sz w:val="28"/>
          <w:szCs w:val="28"/>
        </w:rPr>
        <w:t>а</w:t>
      </w:r>
      <w:r>
        <w:rPr>
          <w:rFonts w:ascii="Times New Roman" w:hAnsi="Times New Roman"/>
          <w:sz w:val="28"/>
          <w:szCs w:val="28"/>
        </w:rPr>
        <w:t>ют спиртом и в аналогичном порядке определяют вязкость плазмы и сыворотки крови. Результаты опыта заносят в таблицу, сравнивают и анализируют:</w:t>
      </w:r>
    </w:p>
    <w:p w:rsidR="005E413E" w:rsidRDefault="005E413E" w:rsidP="00FC34E3">
      <w:pPr>
        <w:spacing w:after="0" w:line="240" w:lineRule="auto"/>
        <w:ind w:firstLine="709"/>
        <w:rPr>
          <w:rFonts w:ascii="Times New Roman" w:hAnsi="Times New Roman"/>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19"/>
        <w:gridCol w:w="2268"/>
        <w:gridCol w:w="2268"/>
        <w:gridCol w:w="1984"/>
      </w:tblGrid>
      <w:tr w:rsidR="00697B64" w:rsidRPr="00697B64" w:rsidTr="00057A27">
        <w:tc>
          <w:tcPr>
            <w:tcW w:w="3119" w:type="dxa"/>
            <w:vAlign w:val="center"/>
          </w:tcPr>
          <w:p w:rsidR="00697B64" w:rsidRPr="00697B64" w:rsidRDefault="00697B64" w:rsidP="00FC34E3">
            <w:pPr>
              <w:spacing w:after="0" w:line="240" w:lineRule="auto"/>
              <w:ind w:firstLine="0"/>
              <w:jc w:val="center"/>
              <w:rPr>
                <w:rFonts w:ascii="Times New Roman" w:hAnsi="Times New Roman"/>
                <w:sz w:val="24"/>
                <w:szCs w:val="28"/>
              </w:rPr>
            </w:pPr>
            <w:r w:rsidRPr="00697B64">
              <w:rPr>
                <w:rFonts w:ascii="Times New Roman" w:hAnsi="Times New Roman"/>
                <w:sz w:val="24"/>
                <w:szCs w:val="28"/>
              </w:rPr>
              <w:t>Название</w:t>
            </w:r>
          </w:p>
          <w:p w:rsidR="00697B64" w:rsidRPr="00697B64" w:rsidRDefault="00697B64" w:rsidP="00FC34E3">
            <w:pPr>
              <w:spacing w:after="0" w:line="240" w:lineRule="auto"/>
              <w:ind w:firstLine="0"/>
              <w:jc w:val="center"/>
              <w:rPr>
                <w:rFonts w:ascii="Times New Roman" w:hAnsi="Times New Roman"/>
                <w:sz w:val="24"/>
                <w:szCs w:val="28"/>
              </w:rPr>
            </w:pPr>
            <w:r w:rsidRPr="00697B64">
              <w:rPr>
                <w:rFonts w:ascii="Times New Roman" w:hAnsi="Times New Roman"/>
                <w:sz w:val="24"/>
                <w:szCs w:val="28"/>
              </w:rPr>
              <w:t>исследуемой</w:t>
            </w:r>
          </w:p>
          <w:p w:rsidR="00697B64" w:rsidRPr="00697B64" w:rsidRDefault="00697B64" w:rsidP="00FC34E3">
            <w:pPr>
              <w:spacing w:after="0" w:line="240" w:lineRule="auto"/>
              <w:ind w:firstLine="0"/>
              <w:jc w:val="center"/>
              <w:rPr>
                <w:rFonts w:ascii="Times New Roman" w:hAnsi="Times New Roman"/>
                <w:sz w:val="24"/>
                <w:szCs w:val="28"/>
              </w:rPr>
            </w:pPr>
            <w:r w:rsidRPr="00697B64">
              <w:rPr>
                <w:rFonts w:ascii="Times New Roman" w:hAnsi="Times New Roman"/>
                <w:sz w:val="24"/>
                <w:szCs w:val="28"/>
              </w:rPr>
              <w:t>жидкости</w:t>
            </w:r>
          </w:p>
        </w:tc>
        <w:tc>
          <w:tcPr>
            <w:tcW w:w="2268" w:type="dxa"/>
            <w:vAlign w:val="center"/>
          </w:tcPr>
          <w:p w:rsidR="00697B64" w:rsidRPr="00697B64" w:rsidRDefault="00697B64" w:rsidP="00FC34E3">
            <w:pPr>
              <w:spacing w:after="0" w:line="240" w:lineRule="auto"/>
              <w:ind w:firstLine="0"/>
              <w:jc w:val="center"/>
              <w:rPr>
                <w:rFonts w:ascii="Times New Roman" w:hAnsi="Times New Roman"/>
                <w:sz w:val="24"/>
                <w:szCs w:val="28"/>
              </w:rPr>
            </w:pPr>
            <w:r w:rsidRPr="00697B64">
              <w:rPr>
                <w:rFonts w:ascii="Times New Roman" w:hAnsi="Times New Roman"/>
                <w:sz w:val="24"/>
                <w:szCs w:val="28"/>
              </w:rPr>
              <w:t>Расстояние</w:t>
            </w:r>
            <w:r>
              <w:rPr>
                <w:rFonts w:ascii="Times New Roman" w:hAnsi="Times New Roman"/>
                <w:sz w:val="24"/>
                <w:szCs w:val="28"/>
              </w:rPr>
              <w:t>,</w:t>
            </w:r>
          </w:p>
          <w:p w:rsidR="00697B64" w:rsidRPr="00697B64" w:rsidRDefault="00697B64" w:rsidP="00FC34E3">
            <w:pPr>
              <w:spacing w:after="0" w:line="240" w:lineRule="auto"/>
              <w:ind w:firstLine="0"/>
              <w:jc w:val="center"/>
              <w:rPr>
                <w:rFonts w:ascii="Times New Roman" w:hAnsi="Times New Roman"/>
                <w:sz w:val="24"/>
                <w:szCs w:val="28"/>
              </w:rPr>
            </w:pPr>
            <w:r w:rsidRPr="00697B64">
              <w:rPr>
                <w:rFonts w:ascii="Times New Roman" w:hAnsi="Times New Roman"/>
                <w:sz w:val="24"/>
                <w:szCs w:val="28"/>
              </w:rPr>
              <w:t>пройденное</w:t>
            </w:r>
          </w:p>
          <w:p w:rsidR="00697B64" w:rsidRPr="00697B64" w:rsidRDefault="00697B64" w:rsidP="00FC34E3">
            <w:pPr>
              <w:spacing w:after="0" w:line="240" w:lineRule="auto"/>
              <w:ind w:firstLine="0"/>
              <w:jc w:val="center"/>
              <w:rPr>
                <w:rFonts w:ascii="Times New Roman" w:hAnsi="Times New Roman"/>
                <w:sz w:val="24"/>
                <w:szCs w:val="28"/>
              </w:rPr>
            </w:pPr>
            <w:r w:rsidRPr="00697B64">
              <w:rPr>
                <w:rFonts w:ascii="Times New Roman" w:hAnsi="Times New Roman"/>
                <w:sz w:val="24"/>
                <w:szCs w:val="28"/>
              </w:rPr>
              <w:t>дистиллированной водой</w:t>
            </w:r>
          </w:p>
        </w:tc>
        <w:tc>
          <w:tcPr>
            <w:tcW w:w="2268" w:type="dxa"/>
            <w:vAlign w:val="center"/>
          </w:tcPr>
          <w:p w:rsidR="00697B64" w:rsidRPr="00697B64" w:rsidRDefault="00697B64" w:rsidP="00FC34E3">
            <w:pPr>
              <w:spacing w:after="0" w:line="240" w:lineRule="auto"/>
              <w:ind w:firstLine="0"/>
              <w:jc w:val="center"/>
              <w:rPr>
                <w:rFonts w:ascii="Times New Roman" w:hAnsi="Times New Roman"/>
                <w:sz w:val="24"/>
                <w:szCs w:val="28"/>
              </w:rPr>
            </w:pPr>
            <w:r w:rsidRPr="00697B64">
              <w:rPr>
                <w:rFonts w:ascii="Times New Roman" w:hAnsi="Times New Roman"/>
                <w:sz w:val="24"/>
                <w:szCs w:val="28"/>
              </w:rPr>
              <w:t>Расстояние</w:t>
            </w:r>
            <w:r>
              <w:rPr>
                <w:rFonts w:ascii="Times New Roman" w:hAnsi="Times New Roman"/>
                <w:sz w:val="24"/>
                <w:szCs w:val="28"/>
              </w:rPr>
              <w:t>,</w:t>
            </w:r>
          </w:p>
          <w:p w:rsidR="00697B64" w:rsidRPr="00697B64" w:rsidRDefault="00697B64" w:rsidP="00FC34E3">
            <w:pPr>
              <w:spacing w:after="0" w:line="240" w:lineRule="auto"/>
              <w:ind w:firstLine="0"/>
              <w:jc w:val="center"/>
              <w:rPr>
                <w:rFonts w:ascii="Times New Roman" w:hAnsi="Times New Roman"/>
                <w:sz w:val="24"/>
                <w:szCs w:val="28"/>
              </w:rPr>
            </w:pPr>
            <w:r w:rsidRPr="00697B64">
              <w:rPr>
                <w:rFonts w:ascii="Times New Roman" w:hAnsi="Times New Roman"/>
                <w:sz w:val="24"/>
                <w:szCs w:val="28"/>
              </w:rPr>
              <w:t>пройденное</w:t>
            </w:r>
          </w:p>
          <w:p w:rsidR="00697B64" w:rsidRDefault="00697B64" w:rsidP="00FC34E3">
            <w:pPr>
              <w:spacing w:after="0" w:line="240" w:lineRule="auto"/>
              <w:ind w:firstLine="0"/>
              <w:jc w:val="center"/>
              <w:rPr>
                <w:rFonts w:ascii="Times New Roman" w:hAnsi="Times New Roman"/>
                <w:sz w:val="24"/>
                <w:szCs w:val="28"/>
              </w:rPr>
            </w:pPr>
            <w:r w:rsidRPr="00697B64">
              <w:rPr>
                <w:rFonts w:ascii="Times New Roman" w:hAnsi="Times New Roman"/>
                <w:sz w:val="24"/>
                <w:szCs w:val="28"/>
              </w:rPr>
              <w:t xml:space="preserve">исследуемой </w:t>
            </w:r>
          </w:p>
          <w:p w:rsidR="00697B64" w:rsidRPr="00697B64" w:rsidRDefault="00697B64" w:rsidP="00FC34E3">
            <w:pPr>
              <w:spacing w:after="0" w:line="240" w:lineRule="auto"/>
              <w:ind w:firstLine="0"/>
              <w:jc w:val="center"/>
              <w:rPr>
                <w:rFonts w:ascii="Times New Roman" w:hAnsi="Times New Roman"/>
                <w:sz w:val="24"/>
                <w:szCs w:val="28"/>
              </w:rPr>
            </w:pPr>
            <w:r w:rsidRPr="00697B64">
              <w:rPr>
                <w:rFonts w:ascii="Times New Roman" w:hAnsi="Times New Roman"/>
                <w:sz w:val="24"/>
                <w:szCs w:val="28"/>
              </w:rPr>
              <w:t>жидкостью</w:t>
            </w:r>
          </w:p>
        </w:tc>
        <w:tc>
          <w:tcPr>
            <w:tcW w:w="1984" w:type="dxa"/>
            <w:vAlign w:val="center"/>
          </w:tcPr>
          <w:p w:rsidR="00697B64" w:rsidRDefault="00697B64" w:rsidP="00FC34E3">
            <w:pPr>
              <w:spacing w:after="0" w:line="240" w:lineRule="auto"/>
              <w:ind w:firstLine="0"/>
              <w:jc w:val="center"/>
              <w:rPr>
                <w:rFonts w:ascii="Times New Roman" w:hAnsi="Times New Roman"/>
                <w:sz w:val="24"/>
                <w:szCs w:val="28"/>
              </w:rPr>
            </w:pPr>
            <w:r w:rsidRPr="00697B64">
              <w:rPr>
                <w:rFonts w:ascii="Times New Roman" w:hAnsi="Times New Roman"/>
                <w:sz w:val="24"/>
                <w:szCs w:val="28"/>
              </w:rPr>
              <w:t xml:space="preserve">Относительная </w:t>
            </w:r>
          </w:p>
          <w:p w:rsidR="00697B64" w:rsidRPr="00697B64" w:rsidRDefault="00697B64" w:rsidP="00FC34E3">
            <w:pPr>
              <w:spacing w:after="0" w:line="240" w:lineRule="auto"/>
              <w:ind w:firstLine="0"/>
              <w:jc w:val="center"/>
              <w:rPr>
                <w:rFonts w:ascii="Times New Roman" w:hAnsi="Times New Roman"/>
                <w:sz w:val="24"/>
                <w:szCs w:val="28"/>
              </w:rPr>
            </w:pPr>
            <w:r w:rsidRPr="00697B64">
              <w:rPr>
                <w:rFonts w:ascii="Times New Roman" w:hAnsi="Times New Roman"/>
                <w:sz w:val="24"/>
                <w:szCs w:val="28"/>
              </w:rPr>
              <w:t>вязкость</w:t>
            </w:r>
          </w:p>
        </w:tc>
      </w:tr>
      <w:tr w:rsidR="00697B64" w:rsidRPr="00697B64" w:rsidTr="00057A27">
        <w:tc>
          <w:tcPr>
            <w:tcW w:w="3119" w:type="dxa"/>
          </w:tcPr>
          <w:p w:rsidR="00697B64" w:rsidRPr="00697B64" w:rsidRDefault="00697B64" w:rsidP="00FC34E3">
            <w:pPr>
              <w:spacing w:after="0" w:line="240" w:lineRule="auto"/>
              <w:ind w:firstLine="0"/>
              <w:rPr>
                <w:rFonts w:ascii="Times New Roman" w:hAnsi="Times New Roman"/>
                <w:sz w:val="24"/>
                <w:szCs w:val="28"/>
              </w:rPr>
            </w:pPr>
            <w:r w:rsidRPr="00697B64">
              <w:rPr>
                <w:rFonts w:ascii="Times New Roman" w:hAnsi="Times New Roman"/>
                <w:sz w:val="24"/>
                <w:szCs w:val="28"/>
              </w:rPr>
              <w:t>Стабилизированная кровь</w:t>
            </w:r>
          </w:p>
        </w:tc>
        <w:tc>
          <w:tcPr>
            <w:tcW w:w="2268" w:type="dxa"/>
          </w:tcPr>
          <w:p w:rsidR="00697B64" w:rsidRPr="00697B64" w:rsidRDefault="00697B64" w:rsidP="00FC34E3">
            <w:pPr>
              <w:spacing w:after="0" w:line="240" w:lineRule="auto"/>
              <w:ind w:firstLine="0"/>
              <w:rPr>
                <w:rFonts w:ascii="Times New Roman" w:hAnsi="Times New Roman"/>
                <w:sz w:val="24"/>
                <w:szCs w:val="28"/>
              </w:rPr>
            </w:pPr>
          </w:p>
        </w:tc>
        <w:tc>
          <w:tcPr>
            <w:tcW w:w="2268" w:type="dxa"/>
          </w:tcPr>
          <w:p w:rsidR="00697B64" w:rsidRPr="00697B64" w:rsidRDefault="00697B64" w:rsidP="00FC34E3">
            <w:pPr>
              <w:spacing w:after="0" w:line="240" w:lineRule="auto"/>
              <w:ind w:firstLine="0"/>
              <w:rPr>
                <w:rFonts w:ascii="Times New Roman" w:hAnsi="Times New Roman"/>
                <w:sz w:val="24"/>
                <w:szCs w:val="28"/>
              </w:rPr>
            </w:pPr>
          </w:p>
        </w:tc>
        <w:tc>
          <w:tcPr>
            <w:tcW w:w="1984" w:type="dxa"/>
          </w:tcPr>
          <w:p w:rsidR="00697B64" w:rsidRPr="00697B64" w:rsidRDefault="00697B64" w:rsidP="00FC34E3">
            <w:pPr>
              <w:spacing w:after="0" w:line="240" w:lineRule="auto"/>
              <w:ind w:firstLine="0"/>
              <w:rPr>
                <w:rFonts w:ascii="Times New Roman" w:hAnsi="Times New Roman"/>
                <w:sz w:val="24"/>
                <w:szCs w:val="28"/>
              </w:rPr>
            </w:pPr>
          </w:p>
        </w:tc>
      </w:tr>
      <w:tr w:rsidR="00697B64" w:rsidRPr="00697B64" w:rsidTr="00057A27">
        <w:tc>
          <w:tcPr>
            <w:tcW w:w="3119" w:type="dxa"/>
          </w:tcPr>
          <w:p w:rsidR="00697B64" w:rsidRPr="00697B64" w:rsidRDefault="00697B64" w:rsidP="00FC34E3">
            <w:pPr>
              <w:spacing w:after="0" w:line="240" w:lineRule="auto"/>
              <w:ind w:firstLine="0"/>
              <w:rPr>
                <w:rFonts w:ascii="Times New Roman" w:hAnsi="Times New Roman"/>
                <w:sz w:val="24"/>
                <w:szCs w:val="28"/>
              </w:rPr>
            </w:pPr>
            <w:r w:rsidRPr="00697B64">
              <w:rPr>
                <w:rFonts w:ascii="Times New Roman" w:hAnsi="Times New Roman"/>
                <w:sz w:val="24"/>
                <w:szCs w:val="28"/>
              </w:rPr>
              <w:t>Плазма крови</w:t>
            </w:r>
          </w:p>
        </w:tc>
        <w:tc>
          <w:tcPr>
            <w:tcW w:w="2268" w:type="dxa"/>
          </w:tcPr>
          <w:p w:rsidR="00697B64" w:rsidRPr="00697B64" w:rsidRDefault="00697B64" w:rsidP="00FC34E3">
            <w:pPr>
              <w:spacing w:after="0" w:line="240" w:lineRule="auto"/>
              <w:ind w:firstLine="0"/>
              <w:rPr>
                <w:rFonts w:ascii="Times New Roman" w:hAnsi="Times New Roman"/>
                <w:sz w:val="24"/>
                <w:szCs w:val="28"/>
              </w:rPr>
            </w:pPr>
          </w:p>
        </w:tc>
        <w:tc>
          <w:tcPr>
            <w:tcW w:w="2268" w:type="dxa"/>
          </w:tcPr>
          <w:p w:rsidR="00697B64" w:rsidRPr="00697B64" w:rsidRDefault="00697B64" w:rsidP="00FC34E3">
            <w:pPr>
              <w:spacing w:after="0" w:line="240" w:lineRule="auto"/>
              <w:ind w:firstLine="0"/>
              <w:rPr>
                <w:rFonts w:ascii="Times New Roman" w:hAnsi="Times New Roman"/>
                <w:sz w:val="24"/>
                <w:szCs w:val="28"/>
              </w:rPr>
            </w:pPr>
          </w:p>
        </w:tc>
        <w:tc>
          <w:tcPr>
            <w:tcW w:w="1984" w:type="dxa"/>
          </w:tcPr>
          <w:p w:rsidR="00697B64" w:rsidRPr="00697B64" w:rsidRDefault="00697B64" w:rsidP="00FC34E3">
            <w:pPr>
              <w:spacing w:after="0" w:line="240" w:lineRule="auto"/>
              <w:ind w:firstLine="0"/>
              <w:rPr>
                <w:rFonts w:ascii="Times New Roman" w:hAnsi="Times New Roman"/>
                <w:sz w:val="24"/>
                <w:szCs w:val="28"/>
              </w:rPr>
            </w:pPr>
          </w:p>
        </w:tc>
      </w:tr>
      <w:tr w:rsidR="00697B64" w:rsidRPr="00697B64" w:rsidTr="00057A27">
        <w:tc>
          <w:tcPr>
            <w:tcW w:w="3119" w:type="dxa"/>
          </w:tcPr>
          <w:p w:rsidR="00697B64" w:rsidRPr="00697B64" w:rsidRDefault="00697B64" w:rsidP="00FC34E3">
            <w:pPr>
              <w:spacing w:after="0" w:line="240" w:lineRule="auto"/>
              <w:ind w:firstLine="0"/>
              <w:rPr>
                <w:rFonts w:ascii="Times New Roman" w:hAnsi="Times New Roman"/>
                <w:sz w:val="24"/>
                <w:szCs w:val="28"/>
              </w:rPr>
            </w:pPr>
            <w:r w:rsidRPr="00697B64">
              <w:rPr>
                <w:rFonts w:ascii="Times New Roman" w:hAnsi="Times New Roman"/>
                <w:sz w:val="24"/>
                <w:szCs w:val="28"/>
              </w:rPr>
              <w:t>Сыворотка крови</w:t>
            </w:r>
          </w:p>
        </w:tc>
        <w:tc>
          <w:tcPr>
            <w:tcW w:w="2268" w:type="dxa"/>
          </w:tcPr>
          <w:p w:rsidR="00697B64" w:rsidRPr="00697B64" w:rsidRDefault="00697B64" w:rsidP="00FC34E3">
            <w:pPr>
              <w:spacing w:after="0" w:line="240" w:lineRule="auto"/>
              <w:ind w:firstLine="0"/>
              <w:rPr>
                <w:rFonts w:ascii="Times New Roman" w:hAnsi="Times New Roman"/>
                <w:sz w:val="24"/>
                <w:szCs w:val="28"/>
              </w:rPr>
            </w:pPr>
          </w:p>
        </w:tc>
        <w:tc>
          <w:tcPr>
            <w:tcW w:w="2268" w:type="dxa"/>
          </w:tcPr>
          <w:p w:rsidR="00697B64" w:rsidRPr="00697B64" w:rsidRDefault="00697B64" w:rsidP="00FC34E3">
            <w:pPr>
              <w:spacing w:after="0" w:line="240" w:lineRule="auto"/>
              <w:ind w:firstLine="0"/>
              <w:rPr>
                <w:rFonts w:ascii="Times New Roman" w:hAnsi="Times New Roman"/>
                <w:sz w:val="24"/>
                <w:szCs w:val="28"/>
              </w:rPr>
            </w:pPr>
          </w:p>
        </w:tc>
        <w:tc>
          <w:tcPr>
            <w:tcW w:w="1984" w:type="dxa"/>
          </w:tcPr>
          <w:p w:rsidR="00697B64" w:rsidRPr="00697B64" w:rsidRDefault="00697B64" w:rsidP="00FC34E3">
            <w:pPr>
              <w:spacing w:after="0" w:line="240" w:lineRule="auto"/>
              <w:ind w:firstLine="0"/>
              <w:rPr>
                <w:rFonts w:ascii="Times New Roman" w:hAnsi="Times New Roman"/>
                <w:sz w:val="24"/>
                <w:szCs w:val="28"/>
              </w:rPr>
            </w:pPr>
          </w:p>
        </w:tc>
      </w:tr>
    </w:tbl>
    <w:p w:rsidR="00DE0ED4" w:rsidRDefault="00DE0ED4" w:rsidP="00FC34E3">
      <w:pPr>
        <w:spacing w:after="0" w:line="240" w:lineRule="auto"/>
        <w:ind w:firstLine="709"/>
        <w:rPr>
          <w:rFonts w:ascii="Times New Roman" w:hAnsi="Times New Roman"/>
          <w:sz w:val="28"/>
          <w:szCs w:val="28"/>
        </w:rPr>
      </w:pPr>
    </w:p>
    <w:p w:rsidR="00DE0ED4" w:rsidRDefault="00DE0ED4" w:rsidP="00FC34E3">
      <w:pPr>
        <w:spacing w:after="0" w:line="240" w:lineRule="auto"/>
        <w:ind w:firstLine="709"/>
        <w:rPr>
          <w:rFonts w:ascii="Times New Roman" w:hAnsi="Times New Roman"/>
          <w:sz w:val="28"/>
          <w:szCs w:val="28"/>
        </w:rPr>
      </w:pPr>
      <w:r>
        <w:rPr>
          <w:rFonts w:ascii="Times New Roman" w:hAnsi="Times New Roman"/>
          <w:sz w:val="28"/>
          <w:szCs w:val="28"/>
        </w:rPr>
        <w:t>У млекопитающих и птиц вязкость крови составляет</w:t>
      </w:r>
      <w:r w:rsidR="00235AD4">
        <w:rPr>
          <w:rFonts w:ascii="Times New Roman" w:hAnsi="Times New Roman"/>
          <w:sz w:val="28"/>
          <w:szCs w:val="28"/>
        </w:rPr>
        <w:t xml:space="preserve"> в среднем </w:t>
      </w:r>
      <w:r>
        <w:rPr>
          <w:rFonts w:ascii="Times New Roman" w:hAnsi="Times New Roman"/>
          <w:sz w:val="28"/>
          <w:szCs w:val="28"/>
        </w:rPr>
        <w:t xml:space="preserve"> 4-5, у рыб 1,7-1,8 </w:t>
      </w:r>
      <w:proofErr w:type="spellStart"/>
      <w:r w:rsidR="00235AD4">
        <w:rPr>
          <w:rFonts w:ascii="Times New Roman" w:hAnsi="Times New Roman"/>
          <w:sz w:val="28"/>
          <w:szCs w:val="28"/>
        </w:rPr>
        <w:t>у.е</w:t>
      </w:r>
      <w:proofErr w:type="spellEnd"/>
      <w:r w:rsidR="00235AD4">
        <w:rPr>
          <w:rFonts w:ascii="Times New Roman" w:hAnsi="Times New Roman"/>
          <w:sz w:val="28"/>
          <w:szCs w:val="28"/>
        </w:rPr>
        <w:t>.</w:t>
      </w:r>
      <w:r>
        <w:rPr>
          <w:rFonts w:ascii="Times New Roman" w:hAnsi="Times New Roman"/>
          <w:sz w:val="28"/>
          <w:szCs w:val="28"/>
        </w:rPr>
        <w:t xml:space="preserve"> Вязкость </w:t>
      </w:r>
      <w:r w:rsidRPr="00104179">
        <w:rPr>
          <w:rFonts w:ascii="Times New Roman" w:hAnsi="Times New Roman"/>
          <w:sz w:val="28"/>
          <w:szCs w:val="28"/>
        </w:rPr>
        <w:t>плазмы</w:t>
      </w:r>
      <w:r w:rsidR="00104179">
        <w:rPr>
          <w:rFonts w:ascii="Times New Roman" w:hAnsi="Times New Roman"/>
          <w:sz w:val="28"/>
          <w:szCs w:val="28"/>
        </w:rPr>
        <w:t xml:space="preserve"> – 1,8-2,5</w:t>
      </w:r>
      <w:r w:rsidR="00235AD4">
        <w:rPr>
          <w:rFonts w:ascii="Times New Roman" w:hAnsi="Times New Roman"/>
          <w:sz w:val="28"/>
          <w:szCs w:val="28"/>
        </w:rPr>
        <w:t xml:space="preserve"> </w:t>
      </w:r>
      <w:proofErr w:type="spellStart"/>
      <w:r w:rsidR="00235AD4">
        <w:rPr>
          <w:rFonts w:ascii="Times New Roman" w:hAnsi="Times New Roman"/>
          <w:sz w:val="28"/>
          <w:szCs w:val="28"/>
        </w:rPr>
        <w:t>у.е</w:t>
      </w:r>
      <w:proofErr w:type="spellEnd"/>
      <w:r w:rsidR="00235AD4">
        <w:rPr>
          <w:rFonts w:ascii="Times New Roman" w:hAnsi="Times New Roman"/>
          <w:sz w:val="28"/>
          <w:szCs w:val="28"/>
        </w:rPr>
        <w:t>.</w:t>
      </w:r>
      <w:r>
        <w:rPr>
          <w:rFonts w:ascii="Times New Roman" w:hAnsi="Times New Roman"/>
          <w:sz w:val="28"/>
          <w:szCs w:val="28"/>
        </w:rPr>
        <w:t xml:space="preserve"> Вязкость </w:t>
      </w:r>
      <w:r w:rsidRPr="00235AD4">
        <w:rPr>
          <w:rFonts w:ascii="Times New Roman" w:hAnsi="Times New Roman"/>
          <w:sz w:val="28"/>
          <w:szCs w:val="28"/>
        </w:rPr>
        <w:t>сыворотки</w:t>
      </w:r>
      <w:r w:rsidR="00235AD4">
        <w:rPr>
          <w:rFonts w:ascii="Times New Roman" w:hAnsi="Times New Roman"/>
          <w:sz w:val="28"/>
          <w:szCs w:val="28"/>
        </w:rPr>
        <w:t xml:space="preserve"> – 1,5-2,0 </w:t>
      </w:r>
      <w:proofErr w:type="spellStart"/>
      <w:r w:rsidR="00235AD4">
        <w:rPr>
          <w:rFonts w:ascii="Times New Roman" w:hAnsi="Times New Roman"/>
          <w:sz w:val="28"/>
          <w:szCs w:val="28"/>
        </w:rPr>
        <w:t>у.е</w:t>
      </w:r>
      <w:proofErr w:type="spellEnd"/>
      <w:r w:rsidR="00235AD4">
        <w:rPr>
          <w:rFonts w:ascii="Times New Roman" w:hAnsi="Times New Roman"/>
          <w:sz w:val="28"/>
          <w:szCs w:val="28"/>
        </w:rPr>
        <w:t>.</w:t>
      </w:r>
    </w:p>
    <w:p w:rsidR="00697B64" w:rsidRPr="000049C5" w:rsidRDefault="00697B64" w:rsidP="00FC34E3">
      <w:pPr>
        <w:spacing w:after="0" w:line="240" w:lineRule="auto"/>
        <w:ind w:firstLine="709"/>
        <w:rPr>
          <w:rFonts w:ascii="Times New Roman" w:hAnsi="Times New Roman"/>
          <w:sz w:val="28"/>
          <w:szCs w:val="28"/>
        </w:rPr>
      </w:pPr>
    </w:p>
    <w:p w:rsidR="00024EC8" w:rsidRPr="00057A27" w:rsidRDefault="00697B64" w:rsidP="00057A27">
      <w:pPr>
        <w:pStyle w:val="2"/>
        <w:spacing w:before="0" w:beforeAutospacing="0" w:after="0" w:afterAutospacing="0"/>
        <w:ind w:firstLine="709"/>
        <w:rPr>
          <w:sz w:val="28"/>
          <w:szCs w:val="28"/>
        </w:rPr>
      </w:pPr>
      <w:bookmarkStart w:id="10" w:name="_Toc351903234"/>
      <w:r w:rsidRPr="00057A27">
        <w:rPr>
          <w:sz w:val="28"/>
          <w:szCs w:val="28"/>
        </w:rPr>
        <w:t xml:space="preserve">Работа 6 </w:t>
      </w:r>
      <w:r w:rsidR="00DE0ED4" w:rsidRPr="00057A27">
        <w:rPr>
          <w:sz w:val="28"/>
          <w:szCs w:val="28"/>
        </w:rPr>
        <w:t>Определение плотности крови</w:t>
      </w:r>
      <w:bookmarkEnd w:id="10"/>
    </w:p>
    <w:p w:rsidR="00DE0ED4" w:rsidRDefault="00DE0ED4" w:rsidP="00FC34E3">
      <w:pPr>
        <w:spacing w:after="0" w:line="240" w:lineRule="auto"/>
        <w:ind w:firstLine="709"/>
        <w:rPr>
          <w:rFonts w:ascii="Times New Roman" w:hAnsi="Times New Roman"/>
          <w:b/>
          <w:sz w:val="28"/>
          <w:szCs w:val="28"/>
        </w:rPr>
      </w:pPr>
    </w:p>
    <w:p w:rsidR="00DE0ED4" w:rsidRDefault="002E1BCC"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Плотность крови зависит от содержания в крови гемоглобина, белков и солей. Повышение плотности отмечают при сгущении крови, понижение – при гидремии. </w:t>
      </w:r>
      <w:r w:rsidR="004A7976">
        <w:rPr>
          <w:rFonts w:ascii="Times New Roman" w:hAnsi="Times New Roman"/>
          <w:sz w:val="28"/>
          <w:szCs w:val="28"/>
        </w:rPr>
        <w:t>Оба состояния обусловлены нарушением водно-солевого обмена. Плотность крови определяют по методу Косякова и с помощью ареометра.</w:t>
      </w:r>
    </w:p>
    <w:p w:rsidR="004A7976" w:rsidRDefault="004A7976"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Метод Косякова основан на погружении капли крови в раствор медного купороса различной концентрации. </w:t>
      </w:r>
    </w:p>
    <w:p w:rsidR="004A7976" w:rsidRPr="009B22DF" w:rsidRDefault="004A7976" w:rsidP="00FC34E3">
      <w:pPr>
        <w:spacing w:after="0" w:line="240" w:lineRule="auto"/>
        <w:ind w:firstLine="709"/>
        <w:rPr>
          <w:rFonts w:ascii="Times New Roman" w:hAnsi="Times New Roman"/>
          <w:sz w:val="24"/>
          <w:szCs w:val="28"/>
        </w:rPr>
      </w:pPr>
      <w:r w:rsidRPr="009B22DF">
        <w:rPr>
          <w:rFonts w:ascii="Times New Roman" w:hAnsi="Times New Roman"/>
          <w:sz w:val="24"/>
          <w:szCs w:val="28"/>
        </w:rPr>
        <w:t>Для приготовления исходного раствора навеску химически чистого CuSO</w:t>
      </w:r>
      <w:r w:rsidRPr="009B22DF">
        <w:rPr>
          <w:rFonts w:ascii="Times New Roman" w:hAnsi="Times New Roman"/>
          <w:sz w:val="24"/>
          <w:szCs w:val="28"/>
          <w:vertAlign w:val="subscript"/>
        </w:rPr>
        <w:t>4</w:t>
      </w:r>
      <w:r w:rsidR="009D0E87" w:rsidRPr="009B22DF">
        <w:rPr>
          <w:rFonts w:ascii="Times New Roman" w:hAnsi="Times New Roman"/>
          <w:sz w:val="24"/>
          <w:szCs w:val="28"/>
        </w:rPr>
        <w:t>∙5H</w:t>
      </w:r>
      <w:r w:rsidR="009D0E87" w:rsidRPr="009B22DF">
        <w:rPr>
          <w:rFonts w:ascii="Times New Roman" w:hAnsi="Times New Roman"/>
          <w:sz w:val="24"/>
          <w:szCs w:val="28"/>
          <w:vertAlign w:val="subscript"/>
        </w:rPr>
        <w:t>2</w:t>
      </w:r>
      <w:r w:rsidR="009D0E87" w:rsidRPr="009B22DF">
        <w:rPr>
          <w:rFonts w:ascii="Times New Roman" w:hAnsi="Times New Roman"/>
          <w:sz w:val="24"/>
          <w:szCs w:val="28"/>
        </w:rPr>
        <w:t>O в к</w:t>
      </w:r>
      <w:r w:rsidR="009D0E87" w:rsidRPr="009B22DF">
        <w:rPr>
          <w:rFonts w:ascii="Times New Roman" w:hAnsi="Times New Roman"/>
          <w:sz w:val="24"/>
          <w:szCs w:val="28"/>
        </w:rPr>
        <w:t>о</w:t>
      </w:r>
      <w:r w:rsidR="009D0E87" w:rsidRPr="009B22DF">
        <w:rPr>
          <w:rFonts w:ascii="Times New Roman" w:hAnsi="Times New Roman"/>
          <w:sz w:val="24"/>
          <w:szCs w:val="28"/>
        </w:rPr>
        <w:t>личестве 340 г растворяют в 1,6 л дистиллированной воды и доводят общий объем жидкости до 2 л в мерной колбе. В приготовленный раствор опускают ареометр и добавляют воду до тех пор, пока плотность раствора не будет равна 1,10.</w:t>
      </w:r>
    </w:p>
    <w:p w:rsidR="009D0E87" w:rsidRPr="009B22DF" w:rsidRDefault="009D0E87" w:rsidP="00FC34E3">
      <w:pPr>
        <w:spacing w:after="0" w:line="240" w:lineRule="auto"/>
        <w:ind w:firstLine="709"/>
        <w:rPr>
          <w:rFonts w:ascii="Times New Roman" w:hAnsi="Times New Roman"/>
          <w:sz w:val="24"/>
          <w:szCs w:val="28"/>
        </w:rPr>
      </w:pPr>
      <w:r w:rsidRPr="009B22DF">
        <w:rPr>
          <w:rFonts w:ascii="Times New Roman" w:hAnsi="Times New Roman"/>
          <w:sz w:val="24"/>
          <w:szCs w:val="28"/>
        </w:rPr>
        <w:t>Раствор с плотностью 1,050 получают, приливая в мерную колбу 49 мл исходного раствора и 51 мл воды; для раствора с плотностью 1,051 берут 50 мл исходного раствора и смешивают с 50 мл воды. В таком же порядке готовят все остальные растворы, каждый раз увеличивая на 1 мл исходный раствор и внося в него на 1 мл меньше дистиллированной в</w:t>
      </w:r>
      <w:r w:rsidRPr="009B22DF">
        <w:rPr>
          <w:rFonts w:ascii="Times New Roman" w:hAnsi="Times New Roman"/>
          <w:sz w:val="24"/>
          <w:szCs w:val="28"/>
        </w:rPr>
        <w:t>о</w:t>
      </w:r>
      <w:r w:rsidRPr="009B22DF">
        <w:rPr>
          <w:rFonts w:ascii="Times New Roman" w:hAnsi="Times New Roman"/>
          <w:sz w:val="24"/>
          <w:szCs w:val="28"/>
        </w:rPr>
        <w:t xml:space="preserve">ды. </w:t>
      </w:r>
    </w:p>
    <w:p w:rsidR="004A7976" w:rsidRDefault="004A7976" w:rsidP="00FC34E3">
      <w:pPr>
        <w:spacing w:after="0" w:line="240" w:lineRule="auto"/>
        <w:ind w:firstLine="709"/>
        <w:rPr>
          <w:rFonts w:ascii="Times New Roman" w:hAnsi="Times New Roman"/>
          <w:sz w:val="28"/>
          <w:szCs w:val="28"/>
        </w:rPr>
      </w:pPr>
      <w:r w:rsidRPr="004A7976">
        <w:rPr>
          <w:rFonts w:ascii="Times New Roman" w:hAnsi="Times New Roman"/>
          <w:b/>
          <w:sz w:val="28"/>
          <w:szCs w:val="28"/>
        </w:rPr>
        <w:t>Цель работы</w:t>
      </w:r>
      <w:r>
        <w:rPr>
          <w:rFonts w:ascii="Times New Roman" w:hAnsi="Times New Roman"/>
          <w:sz w:val="28"/>
          <w:szCs w:val="28"/>
        </w:rPr>
        <w:t xml:space="preserve">. </w:t>
      </w:r>
      <w:r w:rsidR="00AC098D">
        <w:rPr>
          <w:rFonts w:ascii="Times New Roman" w:hAnsi="Times New Roman"/>
          <w:sz w:val="28"/>
          <w:szCs w:val="28"/>
        </w:rPr>
        <w:t>1) о</w:t>
      </w:r>
      <w:r>
        <w:rPr>
          <w:rFonts w:ascii="Times New Roman" w:hAnsi="Times New Roman"/>
          <w:sz w:val="28"/>
          <w:szCs w:val="28"/>
        </w:rPr>
        <w:t>знакомиться с методами определения плотности крови</w:t>
      </w:r>
      <w:r w:rsidR="00AC098D">
        <w:rPr>
          <w:rFonts w:ascii="Times New Roman" w:hAnsi="Times New Roman"/>
          <w:sz w:val="28"/>
          <w:szCs w:val="28"/>
        </w:rPr>
        <w:t>, 2)</w:t>
      </w:r>
      <w:r>
        <w:rPr>
          <w:rFonts w:ascii="Times New Roman" w:hAnsi="Times New Roman"/>
          <w:sz w:val="28"/>
          <w:szCs w:val="28"/>
        </w:rPr>
        <w:t xml:space="preserve"> определить плотность исследуемой крови</w:t>
      </w:r>
      <w:r w:rsidR="003B2E9D">
        <w:rPr>
          <w:rFonts w:ascii="Times New Roman" w:hAnsi="Times New Roman"/>
          <w:sz w:val="28"/>
          <w:szCs w:val="28"/>
        </w:rPr>
        <w:t xml:space="preserve"> по методу Косякова и при помощи ареометра</w:t>
      </w:r>
      <w:r>
        <w:rPr>
          <w:rFonts w:ascii="Times New Roman" w:hAnsi="Times New Roman"/>
          <w:sz w:val="28"/>
          <w:szCs w:val="28"/>
        </w:rPr>
        <w:t>.</w:t>
      </w:r>
    </w:p>
    <w:p w:rsidR="004A7976" w:rsidRPr="004A7976" w:rsidRDefault="004A7976" w:rsidP="00FC34E3">
      <w:pPr>
        <w:spacing w:after="0" w:line="240" w:lineRule="auto"/>
        <w:ind w:firstLine="709"/>
        <w:rPr>
          <w:rFonts w:ascii="Times New Roman" w:hAnsi="Times New Roman"/>
          <w:sz w:val="24"/>
          <w:szCs w:val="28"/>
        </w:rPr>
      </w:pPr>
      <w:r w:rsidRPr="004A7976">
        <w:rPr>
          <w:rFonts w:ascii="Times New Roman" w:hAnsi="Times New Roman"/>
          <w:b/>
          <w:sz w:val="24"/>
          <w:szCs w:val="28"/>
        </w:rPr>
        <w:t>Объект исследования, материалы и оборудование</w:t>
      </w:r>
      <w:r w:rsidRPr="004A7976">
        <w:rPr>
          <w:rFonts w:ascii="Times New Roman" w:hAnsi="Times New Roman"/>
          <w:sz w:val="24"/>
          <w:szCs w:val="28"/>
        </w:rPr>
        <w:t>. Животные, иглы для взятия крови, 5%-ный раствор цитрата натрия (калия), 1%-ный раствор гепарина, растворы сульф</w:t>
      </w:r>
      <w:r w:rsidRPr="004A7976">
        <w:rPr>
          <w:rFonts w:ascii="Times New Roman" w:hAnsi="Times New Roman"/>
          <w:sz w:val="24"/>
          <w:szCs w:val="28"/>
        </w:rPr>
        <w:t>а</w:t>
      </w:r>
      <w:r w:rsidRPr="004A7976">
        <w:rPr>
          <w:rFonts w:ascii="Times New Roman" w:hAnsi="Times New Roman"/>
          <w:sz w:val="24"/>
          <w:szCs w:val="28"/>
        </w:rPr>
        <w:t>та меди плотностью 1,050-1,060, пробирки, пипетки, спирт, эфир, вата.</w:t>
      </w:r>
    </w:p>
    <w:p w:rsidR="008D6B9D" w:rsidRDefault="004A7976" w:rsidP="00FC34E3">
      <w:pPr>
        <w:spacing w:after="0" w:line="240" w:lineRule="auto"/>
        <w:ind w:firstLine="709"/>
        <w:rPr>
          <w:rFonts w:ascii="Times New Roman" w:hAnsi="Times New Roman"/>
          <w:sz w:val="28"/>
          <w:szCs w:val="28"/>
        </w:rPr>
      </w:pPr>
      <w:r w:rsidRPr="004A7976">
        <w:rPr>
          <w:rFonts w:ascii="Times New Roman" w:hAnsi="Times New Roman"/>
          <w:b/>
          <w:sz w:val="28"/>
          <w:szCs w:val="28"/>
        </w:rPr>
        <w:lastRenderedPageBreak/>
        <w:t>Ход работы</w:t>
      </w:r>
      <w:r>
        <w:rPr>
          <w:rFonts w:ascii="Times New Roman" w:hAnsi="Times New Roman"/>
          <w:sz w:val="28"/>
          <w:szCs w:val="28"/>
        </w:rPr>
        <w:t xml:space="preserve">.  </w:t>
      </w:r>
    </w:p>
    <w:p w:rsidR="004A7976" w:rsidRDefault="003B2E9D" w:rsidP="00FC34E3">
      <w:pPr>
        <w:spacing w:after="0" w:line="240" w:lineRule="auto"/>
        <w:ind w:firstLine="709"/>
        <w:rPr>
          <w:rFonts w:ascii="Times New Roman" w:hAnsi="Times New Roman"/>
          <w:sz w:val="28"/>
          <w:szCs w:val="28"/>
        </w:rPr>
      </w:pPr>
      <w:r>
        <w:rPr>
          <w:rFonts w:ascii="Times New Roman" w:hAnsi="Times New Roman"/>
          <w:sz w:val="28"/>
          <w:szCs w:val="28"/>
        </w:rPr>
        <w:t xml:space="preserve">1) </w:t>
      </w:r>
      <w:r w:rsidRPr="003B2E9D">
        <w:rPr>
          <w:rFonts w:ascii="Times New Roman" w:hAnsi="Times New Roman"/>
          <w:i/>
          <w:sz w:val="28"/>
          <w:szCs w:val="28"/>
        </w:rPr>
        <w:t>Определение плотности крови по методу К</w:t>
      </w:r>
      <w:r w:rsidRPr="003B2E9D">
        <w:rPr>
          <w:rFonts w:ascii="Times New Roman" w:hAnsi="Times New Roman"/>
          <w:i/>
          <w:sz w:val="28"/>
          <w:szCs w:val="28"/>
        </w:rPr>
        <w:t>о</w:t>
      </w:r>
      <w:r w:rsidRPr="003B2E9D">
        <w:rPr>
          <w:rFonts w:ascii="Times New Roman" w:hAnsi="Times New Roman"/>
          <w:i/>
          <w:sz w:val="28"/>
          <w:szCs w:val="28"/>
        </w:rPr>
        <w:t>сякова</w:t>
      </w:r>
      <w:r>
        <w:rPr>
          <w:rFonts w:ascii="Times New Roman" w:hAnsi="Times New Roman"/>
          <w:sz w:val="28"/>
          <w:szCs w:val="28"/>
        </w:rPr>
        <w:t xml:space="preserve">. </w:t>
      </w:r>
      <w:r w:rsidR="00AC098D">
        <w:rPr>
          <w:rFonts w:ascii="Times New Roman" w:hAnsi="Times New Roman"/>
          <w:sz w:val="28"/>
          <w:szCs w:val="28"/>
        </w:rPr>
        <w:t>Приготовить 11 пробирок с раствором CuSO</w:t>
      </w:r>
      <w:r w:rsidR="00AC098D">
        <w:rPr>
          <w:rFonts w:ascii="Times New Roman" w:hAnsi="Times New Roman"/>
          <w:sz w:val="28"/>
          <w:szCs w:val="28"/>
          <w:vertAlign w:val="subscript"/>
        </w:rPr>
        <w:t>4</w:t>
      </w:r>
      <w:r w:rsidR="00AC098D">
        <w:rPr>
          <w:rFonts w:ascii="Times New Roman" w:hAnsi="Times New Roman"/>
          <w:sz w:val="28"/>
          <w:szCs w:val="28"/>
        </w:rPr>
        <w:t xml:space="preserve"> с плотностью от 1,050 до 1,060. Пипеткой вносить по капле кровь животного в пробирки с CuSO</w:t>
      </w:r>
      <w:r w:rsidR="00AC098D">
        <w:rPr>
          <w:rFonts w:ascii="Times New Roman" w:hAnsi="Times New Roman"/>
          <w:sz w:val="28"/>
          <w:szCs w:val="28"/>
          <w:vertAlign w:val="subscript"/>
        </w:rPr>
        <w:t>4</w:t>
      </w:r>
      <w:r w:rsidR="00AC098D">
        <w:rPr>
          <w:rFonts w:ascii="Times New Roman" w:hAnsi="Times New Roman"/>
          <w:sz w:val="28"/>
          <w:szCs w:val="28"/>
        </w:rPr>
        <w:t xml:space="preserve"> разных концентраций. Если ка</w:t>
      </w:r>
      <w:r w:rsidR="00AC098D">
        <w:rPr>
          <w:rFonts w:ascii="Times New Roman" w:hAnsi="Times New Roman"/>
          <w:sz w:val="28"/>
          <w:szCs w:val="28"/>
        </w:rPr>
        <w:t>п</w:t>
      </w:r>
      <w:r w:rsidR="00AC098D">
        <w:rPr>
          <w:rFonts w:ascii="Times New Roman" w:hAnsi="Times New Roman"/>
          <w:sz w:val="28"/>
          <w:szCs w:val="28"/>
        </w:rPr>
        <w:t>ля сразу всплывает, значит, плотность крови ниже плотности раствора, если к</w:t>
      </w:r>
      <w:r w:rsidR="00AC098D">
        <w:rPr>
          <w:rFonts w:ascii="Times New Roman" w:hAnsi="Times New Roman"/>
          <w:sz w:val="28"/>
          <w:szCs w:val="28"/>
        </w:rPr>
        <w:t>а</w:t>
      </w:r>
      <w:r w:rsidR="00AC098D">
        <w:rPr>
          <w:rFonts w:ascii="Times New Roman" w:hAnsi="Times New Roman"/>
          <w:sz w:val="28"/>
          <w:szCs w:val="28"/>
        </w:rPr>
        <w:t xml:space="preserve">пля сразу тонет, </w:t>
      </w:r>
      <w:r w:rsidR="002A3ADB">
        <w:rPr>
          <w:rFonts w:ascii="Times New Roman" w:hAnsi="Times New Roman"/>
          <w:sz w:val="28"/>
          <w:szCs w:val="28"/>
        </w:rPr>
        <w:t>т</w:t>
      </w:r>
      <w:r w:rsidR="00AC098D">
        <w:rPr>
          <w:rFonts w:ascii="Times New Roman" w:hAnsi="Times New Roman"/>
          <w:sz w:val="28"/>
          <w:szCs w:val="28"/>
        </w:rPr>
        <w:t>о наоборот. Плотность раствора равна плотности крови, если капля погрузится в раствор и задержится в середине столбика на 3-4 с (</w:t>
      </w:r>
      <w:r w:rsidR="00AC098D" w:rsidRPr="00C15B42">
        <w:rPr>
          <w:rFonts w:ascii="Times New Roman" w:hAnsi="Times New Roman"/>
          <w:sz w:val="28"/>
          <w:szCs w:val="28"/>
        </w:rPr>
        <w:t>рис.</w:t>
      </w:r>
      <w:r w:rsidR="00C15B42" w:rsidRPr="00C15B42">
        <w:rPr>
          <w:rFonts w:ascii="Times New Roman" w:hAnsi="Times New Roman"/>
          <w:sz w:val="28"/>
          <w:szCs w:val="28"/>
        </w:rPr>
        <w:t>6</w:t>
      </w:r>
      <w:r w:rsidR="00AC098D">
        <w:rPr>
          <w:rFonts w:ascii="Times New Roman" w:hAnsi="Times New Roman"/>
          <w:sz w:val="28"/>
          <w:szCs w:val="28"/>
        </w:rPr>
        <w:t>).</w:t>
      </w:r>
    </w:p>
    <w:p w:rsidR="003B2E9D" w:rsidRDefault="00491888" w:rsidP="00FC34E3">
      <w:pPr>
        <w:spacing w:after="0" w:line="240" w:lineRule="auto"/>
        <w:ind w:firstLine="709"/>
        <w:rPr>
          <w:rFonts w:ascii="Times New Roman" w:hAnsi="Times New Roman"/>
          <w:sz w:val="28"/>
          <w:szCs w:val="28"/>
        </w:rPr>
      </w:pPr>
      <w:r w:rsidRPr="00491888">
        <w:rPr>
          <w:noProof/>
          <w:lang w:eastAsia="ru-RU"/>
        </w:rPr>
        <w:pict>
          <v:shape id="Поле 22" o:spid="_x0000_s1031" type="#_x0000_t202" style="position:absolute;left:0;text-align:left;margin-left:0;margin-top:212.05pt;width:142pt;height:.05pt;z-index:251709440;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" o:allowincell="f" o:allowoverlap="f" stroked="f">
            <v:textbox style="mso-fit-shape-to-text:t" inset="0,0,0,0">
              <w:txbxContent>
                <w:p w:rsidR="00F26FB9" w:rsidRDefault="00F26FB9" w:rsidP="00C15B42">
                  <w:pPr>
                    <w:pStyle w:val="af2"/>
                    <w:spacing w:before="240"/>
                    <w:ind w:firstLine="0"/>
                    <w:jc w:val="center"/>
                    <w:rPr>
                      <w:rFonts w:ascii="Times New Roman" w:hAnsi="Times New Roman"/>
                      <w:b w:val="0"/>
                      <w:sz w:val="24"/>
                    </w:rPr>
                  </w:pPr>
                  <w:r w:rsidRPr="00C15B42">
                    <w:rPr>
                      <w:rFonts w:ascii="Times New Roman" w:hAnsi="Times New Roman"/>
                      <w:b w:val="0"/>
                      <w:sz w:val="24"/>
                    </w:rPr>
                    <w:t xml:space="preserve">Рисунок </w:t>
                  </w:r>
                  <w:r w:rsidRPr="00C15B42">
                    <w:rPr>
                      <w:rFonts w:ascii="Times New Roman" w:hAnsi="Times New Roman"/>
                      <w:b w:val="0"/>
                      <w:sz w:val="24"/>
                    </w:rPr>
                    <w:fldChar w:fldCharType="begin"/>
                  </w:r>
                  <w:r w:rsidRPr="00C15B42">
                    <w:rPr>
                      <w:rFonts w:ascii="Times New Roman" w:hAnsi="Times New Roman"/>
                      <w:b w:val="0"/>
                      <w:sz w:val="24"/>
                    </w:rPr>
                    <w:instrText xml:space="preserve"> SEQ Рисунок \* ARABIC </w:instrText>
                  </w:r>
                  <w:r w:rsidRPr="00C15B42">
                    <w:rPr>
                      <w:rFonts w:ascii="Times New Roman" w:hAnsi="Times New Roman"/>
                      <w:b w:val="0"/>
                      <w:sz w:val="24"/>
                    </w:rPr>
                    <w:fldChar w:fldCharType="separate"/>
                  </w:r>
                  <w:r>
                    <w:rPr>
                      <w:rFonts w:ascii="Times New Roman" w:hAnsi="Times New Roman"/>
                      <w:b w:val="0"/>
                      <w:noProof/>
                      <w:sz w:val="24"/>
                    </w:rPr>
                    <w:t>6</w:t>
                  </w:r>
                  <w:r w:rsidRPr="00C15B42">
                    <w:rPr>
                      <w:rFonts w:ascii="Times New Roman" w:hAnsi="Times New Roman"/>
                      <w:b w:val="0"/>
                      <w:sz w:val="24"/>
                    </w:rPr>
                    <w:fldChar w:fldCharType="end"/>
                  </w:r>
                  <w:r w:rsidRPr="00C15B42">
                    <w:rPr>
                      <w:rFonts w:ascii="Times New Roman" w:hAnsi="Times New Roman"/>
                      <w:b w:val="0"/>
                      <w:sz w:val="24"/>
                    </w:rPr>
                    <w:t xml:space="preserve"> – Схема опре</w:t>
                  </w:r>
                  <w:r>
                    <w:rPr>
                      <w:rFonts w:ascii="Times New Roman" w:hAnsi="Times New Roman"/>
                      <w:b w:val="0"/>
                      <w:sz w:val="24"/>
                    </w:rPr>
                    <w:t>д</w:t>
                  </w:r>
                  <w:r>
                    <w:rPr>
                      <w:rFonts w:ascii="Times New Roman" w:hAnsi="Times New Roman"/>
                      <w:b w:val="0"/>
                      <w:sz w:val="24"/>
                    </w:rPr>
                    <w:t>е</w:t>
                  </w:r>
                  <w:r>
                    <w:rPr>
                      <w:rFonts w:ascii="Times New Roman" w:hAnsi="Times New Roman"/>
                      <w:b w:val="0"/>
                      <w:sz w:val="24"/>
                    </w:rPr>
                    <w:t xml:space="preserve">ления плотности крови </w:t>
                  </w:r>
                </w:p>
                <w:p w:rsidR="00F26FB9" w:rsidRPr="00C15B42" w:rsidRDefault="00F26FB9" w:rsidP="00C15B42">
                  <w:pPr>
                    <w:pStyle w:val="af2"/>
                    <w:ind w:firstLine="0"/>
                    <w:jc w:val="center"/>
                    <w:rPr>
                      <w:rFonts w:ascii="Times New Roman" w:hAnsi="Times New Roman"/>
                      <w:b w:val="0"/>
                      <w:noProof/>
                      <w:sz w:val="32"/>
                      <w:szCs w:val="28"/>
                    </w:rPr>
                  </w:pPr>
                  <w:r w:rsidRPr="00C15B42">
                    <w:rPr>
                      <w:rFonts w:ascii="Times New Roman" w:hAnsi="Times New Roman"/>
                      <w:b w:val="0"/>
                      <w:sz w:val="22"/>
                    </w:rPr>
                    <w:t>(</w:t>
                  </w:r>
                  <w:proofErr w:type="gramStart"/>
                  <w:r w:rsidRPr="00C15B42">
                    <w:rPr>
                      <w:rFonts w:ascii="Times New Roman" w:hAnsi="Times New Roman"/>
                      <w:b w:val="0"/>
                      <w:sz w:val="22"/>
                    </w:rPr>
                    <w:t>см</w:t>
                  </w:r>
                  <w:proofErr w:type="gramEnd"/>
                  <w:r w:rsidRPr="00C15B42">
                    <w:rPr>
                      <w:rFonts w:ascii="Times New Roman" w:hAnsi="Times New Roman"/>
                      <w:b w:val="0"/>
                      <w:sz w:val="22"/>
                    </w:rPr>
                    <w:t>. объяснение в тексте)</w:t>
                  </w:r>
                </w:p>
              </w:txbxContent>
            </v:textbox>
            <w10:wrap type="square" anchory="page"/>
            <w10:anchorlock/>
          </v:shape>
        </w:pict>
      </w:r>
      <w:r w:rsidR="00DF4C76">
        <w:rPr>
          <w:rFonts w:ascii="Times New Roman" w:hAnsi="Times New Roman"/>
          <w:noProof/>
          <w:sz w:val="28"/>
          <w:szCs w:val="28"/>
          <w:lang w:eastAsia="ru-RU"/>
        </w:rPr>
        <w:drawing>
          <wp:anchor distT="0" distB="0" distL="114300" distR="114300" simplePos="0" relativeHeight="251707392" behindDoc="0" locked="1" layoutInCell="0" allowOverlap="0">
            <wp:simplePos x="1168400" y="723265"/>
            <wp:positionH relativeFrom="margin">
              <wp:align>left</wp:align>
            </wp:positionH>
            <wp:positionV relativeFrom="margin">
              <wp:align>top</wp:align>
            </wp:positionV>
            <wp:extent cx="1803600" cy="1915200"/>
            <wp:effectExtent l="0" t="0" r="6350" b="8890"/>
            <wp:wrapSquare wrapText="bothSides"/>
            <wp:docPr id="15" name="Рисунок 15" descr="C:\Users\Алла\Pictures\Мои сканированные изображения\плотность крови.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Алла\Pictures\Мои сканированные изображения\плотность крови.bmp"/>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03600" cy="1915200"/>
                    </a:xfrm>
                    <a:prstGeom prst="rect">
                      <a:avLst/>
                    </a:prstGeom>
                    <a:noFill/>
                    <a:ln>
                      <a:noFill/>
                    </a:ln>
                  </pic:spPr>
                </pic:pic>
              </a:graphicData>
            </a:graphic>
          </wp:anchor>
        </w:drawing>
      </w:r>
      <w:r w:rsidR="003B2E9D">
        <w:rPr>
          <w:rFonts w:ascii="Times New Roman" w:hAnsi="Times New Roman"/>
          <w:sz w:val="28"/>
          <w:szCs w:val="28"/>
        </w:rPr>
        <w:t xml:space="preserve">2) </w:t>
      </w:r>
      <w:r w:rsidR="003B2E9D" w:rsidRPr="003B2E9D">
        <w:rPr>
          <w:rFonts w:ascii="Times New Roman" w:hAnsi="Times New Roman"/>
          <w:i/>
          <w:sz w:val="28"/>
          <w:szCs w:val="28"/>
        </w:rPr>
        <w:t>Определение плотности крови с помощью ареометра</w:t>
      </w:r>
      <w:r w:rsidR="003B2E9D">
        <w:rPr>
          <w:rFonts w:ascii="Times New Roman" w:hAnsi="Times New Roman"/>
          <w:sz w:val="28"/>
          <w:szCs w:val="28"/>
        </w:rPr>
        <w:t>.</w:t>
      </w:r>
    </w:p>
    <w:p w:rsidR="00AC098D" w:rsidRDefault="002A3ADB" w:rsidP="00FC34E3">
      <w:pPr>
        <w:spacing w:after="0" w:line="240" w:lineRule="auto"/>
        <w:ind w:firstLine="709"/>
        <w:rPr>
          <w:rFonts w:ascii="Times New Roman" w:hAnsi="Times New Roman"/>
          <w:sz w:val="28"/>
          <w:szCs w:val="28"/>
        </w:rPr>
      </w:pPr>
      <w:r>
        <w:rPr>
          <w:rFonts w:ascii="Times New Roman" w:hAnsi="Times New Roman"/>
          <w:sz w:val="28"/>
          <w:szCs w:val="28"/>
        </w:rPr>
        <w:t>Полученные показатели можно проверить в д</w:t>
      </w:r>
      <w:r>
        <w:rPr>
          <w:rFonts w:ascii="Times New Roman" w:hAnsi="Times New Roman"/>
          <w:sz w:val="28"/>
          <w:szCs w:val="28"/>
        </w:rPr>
        <w:t>е</w:t>
      </w:r>
      <w:r>
        <w:rPr>
          <w:rFonts w:ascii="Times New Roman" w:hAnsi="Times New Roman"/>
          <w:sz w:val="28"/>
          <w:szCs w:val="28"/>
        </w:rPr>
        <w:t>монстрационном опыте при помощи ареометра. Для этого в стеклянном цили</w:t>
      </w:r>
      <w:r>
        <w:rPr>
          <w:rFonts w:ascii="Times New Roman" w:hAnsi="Times New Roman"/>
          <w:sz w:val="28"/>
          <w:szCs w:val="28"/>
        </w:rPr>
        <w:t>н</w:t>
      </w:r>
      <w:r>
        <w:rPr>
          <w:rFonts w:ascii="Times New Roman" w:hAnsi="Times New Roman"/>
          <w:sz w:val="28"/>
          <w:szCs w:val="28"/>
        </w:rPr>
        <w:t>дре готовят смесь бензола (50 частей) и хлороформа (20 частей). Плотность, измеренная ареометром, должна  составлять 1,050-1,060.</w:t>
      </w:r>
    </w:p>
    <w:p w:rsidR="002A3ADB" w:rsidRDefault="002A3ADB"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Опуская </w:t>
      </w:r>
      <w:proofErr w:type="gramStart"/>
      <w:r>
        <w:rPr>
          <w:rFonts w:ascii="Times New Roman" w:hAnsi="Times New Roman"/>
          <w:sz w:val="28"/>
          <w:szCs w:val="28"/>
        </w:rPr>
        <w:t>каплю</w:t>
      </w:r>
      <w:proofErr w:type="gramEnd"/>
      <w:r>
        <w:rPr>
          <w:rFonts w:ascii="Times New Roman" w:hAnsi="Times New Roman"/>
          <w:sz w:val="28"/>
          <w:szCs w:val="28"/>
        </w:rPr>
        <w:t xml:space="preserve"> крови пипеткой в смесь и добавляя бензол (если капля всплывает) или хлороформ (если капля тонет), установить плотность смеси, равную плотности крови. Это делают до тех пор, пока капля не остановиться на середине смеси. Ареометром определяют плотность жидкости, по которой с</w:t>
      </w:r>
      <w:r>
        <w:rPr>
          <w:rFonts w:ascii="Times New Roman" w:hAnsi="Times New Roman"/>
          <w:sz w:val="28"/>
          <w:szCs w:val="28"/>
        </w:rPr>
        <w:t>у</w:t>
      </w:r>
      <w:r>
        <w:rPr>
          <w:rFonts w:ascii="Times New Roman" w:hAnsi="Times New Roman"/>
          <w:sz w:val="28"/>
          <w:szCs w:val="28"/>
        </w:rPr>
        <w:t>дят о плотности крови</w:t>
      </w:r>
      <w:r w:rsidR="00011EFD">
        <w:rPr>
          <w:rFonts w:ascii="Times New Roman" w:hAnsi="Times New Roman"/>
          <w:sz w:val="28"/>
          <w:szCs w:val="28"/>
        </w:rPr>
        <w:t xml:space="preserve"> (</w:t>
      </w:r>
      <w:proofErr w:type="gramStart"/>
      <w:r w:rsidR="00011EFD">
        <w:rPr>
          <w:rFonts w:ascii="Times New Roman" w:hAnsi="Times New Roman"/>
          <w:sz w:val="28"/>
          <w:szCs w:val="28"/>
        </w:rPr>
        <w:t>см</w:t>
      </w:r>
      <w:proofErr w:type="gramEnd"/>
      <w:r w:rsidR="00011EFD">
        <w:rPr>
          <w:rFonts w:ascii="Times New Roman" w:hAnsi="Times New Roman"/>
          <w:sz w:val="28"/>
          <w:szCs w:val="28"/>
        </w:rPr>
        <w:t>. Приложение А)</w:t>
      </w:r>
      <w:r>
        <w:rPr>
          <w:rFonts w:ascii="Times New Roman" w:hAnsi="Times New Roman"/>
          <w:sz w:val="28"/>
          <w:szCs w:val="28"/>
        </w:rPr>
        <w:t>.</w:t>
      </w:r>
    </w:p>
    <w:p w:rsidR="003B2E9D" w:rsidRDefault="003B2E9D" w:rsidP="00FC34E3">
      <w:pPr>
        <w:spacing w:after="0" w:line="240" w:lineRule="auto"/>
        <w:ind w:firstLine="709"/>
        <w:rPr>
          <w:rFonts w:ascii="Times New Roman" w:hAnsi="Times New Roman"/>
          <w:sz w:val="28"/>
          <w:szCs w:val="28"/>
        </w:rPr>
      </w:pPr>
    </w:p>
    <w:p w:rsidR="003B2E9D" w:rsidRPr="00057A27" w:rsidRDefault="003B2E9D" w:rsidP="00057A27">
      <w:pPr>
        <w:pStyle w:val="2"/>
        <w:spacing w:before="0" w:beforeAutospacing="0" w:after="0" w:afterAutospacing="0"/>
        <w:ind w:firstLine="709"/>
        <w:rPr>
          <w:sz w:val="28"/>
          <w:szCs w:val="28"/>
        </w:rPr>
      </w:pPr>
      <w:bookmarkStart w:id="11" w:name="_Toc351903235"/>
      <w:r w:rsidRPr="00057A27">
        <w:rPr>
          <w:sz w:val="28"/>
          <w:szCs w:val="28"/>
        </w:rPr>
        <w:t>Работа 7 Определение буферных свойств сыворотки крови</w:t>
      </w:r>
      <w:bookmarkEnd w:id="11"/>
    </w:p>
    <w:p w:rsidR="003B2E9D" w:rsidRDefault="003B2E9D" w:rsidP="00FC34E3">
      <w:pPr>
        <w:spacing w:after="0" w:line="240" w:lineRule="auto"/>
        <w:ind w:firstLine="709"/>
        <w:rPr>
          <w:rFonts w:ascii="Times New Roman" w:hAnsi="Times New Roman"/>
          <w:b/>
          <w:sz w:val="28"/>
          <w:szCs w:val="28"/>
        </w:rPr>
      </w:pPr>
    </w:p>
    <w:p w:rsidR="003B2E9D" w:rsidRDefault="003B2E9D"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Кровь животных имеет слабощелочную реакцию, ее </w:t>
      </w:r>
      <w:proofErr w:type="spellStart"/>
      <w:r>
        <w:rPr>
          <w:rFonts w:ascii="Times New Roman" w:hAnsi="Times New Roman"/>
          <w:sz w:val="28"/>
          <w:szCs w:val="28"/>
        </w:rPr>
        <w:t>рН</w:t>
      </w:r>
      <w:proofErr w:type="spellEnd"/>
      <w:r>
        <w:rPr>
          <w:rFonts w:ascii="Times New Roman" w:hAnsi="Times New Roman"/>
          <w:sz w:val="28"/>
          <w:szCs w:val="28"/>
        </w:rPr>
        <w:t xml:space="preserve"> колеблется в пр</w:t>
      </w:r>
      <w:r>
        <w:rPr>
          <w:rFonts w:ascii="Times New Roman" w:hAnsi="Times New Roman"/>
          <w:sz w:val="28"/>
          <w:szCs w:val="28"/>
        </w:rPr>
        <w:t>е</w:t>
      </w:r>
      <w:r>
        <w:rPr>
          <w:rFonts w:ascii="Times New Roman" w:hAnsi="Times New Roman"/>
          <w:sz w:val="28"/>
          <w:szCs w:val="28"/>
        </w:rPr>
        <w:t xml:space="preserve">делах 7,35-7,50 (при нанесении капли крови на красную лакмусовую бумажку последняя синеет). Постоянство </w:t>
      </w:r>
      <w:proofErr w:type="spellStart"/>
      <w:r>
        <w:rPr>
          <w:rFonts w:ascii="Times New Roman" w:hAnsi="Times New Roman"/>
          <w:sz w:val="28"/>
          <w:szCs w:val="28"/>
        </w:rPr>
        <w:t>рН</w:t>
      </w:r>
      <w:proofErr w:type="spellEnd"/>
      <w:r>
        <w:rPr>
          <w:rFonts w:ascii="Times New Roman" w:hAnsi="Times New Roman"/>
          <w:sz w:val="28"/>
          <w:szCs w:val="28"/>
        </w:rPr>
        <w:t xml:space="preserve"> крови </w:t>
      </w:r>
      <w:proofErr w:type="gramStart"/>
      <w:r>
        <w:rPr>
          <w:rFonts w:ascii="Times New Roman" w:hAnsi="Times New Roman"/>
          <w:sz w:val="28"/>
          <w:szCs w:val="28"/>
        </w:rPr>
        <w:t>сохраняется</w:t>
      </w:r>
      <w:proofErr w:type="gramEnd"/>
      <w:r>
        <w:rPr>
          <w:rFonts w:ascii="Times New Roman" w:hAnsi="Times New Roman"/>
          <w:sz w:val="28"/>
          <w:szCs w:val="28"/>
        </w:rPr>
        <w:t xml:space="preserve"> несмотря на непреры</w:t>
      </w:r>
      <w:r>
        <w:rPr>
          <w:rFonts w:ascii="Times New Roman" w:hAnsi="Times New Roman"/>
          <w:sz w:val="28"/>
          <w:szCs w:val="28"/>
        </w:rPr>
        <w:t>в</w:t>
      </w:r>
      <w:r>
        <w:rPr>
          <w:rFonts w:ascii="Times New Roman" w:hAnsi="Times New Roman"/>
          <w:sz w:val="28"/>
          <w:szCs w:val="28"/>
        </w:rPr>
        <w:t>ное поступление в кровь кислых и щелочных продуктов обмена веществ.</w:t>
      </w:r>
    </w:p>
    <w:p w:rsidR="003B2E9D" w:rsidRDefault="003B2E9D" w:rsidP="00FC34E3">
      <w:pPr>
        <w:spacing w:after="0" w:line="240" w:lineRule="auto"/>
        <w:ind w:firstLine="709"/>
        <w:rPr>
          <w:rFonts w:ascii="Times New Roman" w:hAnsi="Times New Roman"/>
          <w:sz w:val="28"/>
          <w:szCs w:val="28"/>
        </w:rPr>
      </w:pPr>
      <w:r>
        <w:rPr>
          <w:rFonts w:ascii="Times New Roman" w:hAnsi="Times New Roman"/>
          <w:sz w:val="28"/>
          <w:szCs w:val="28"/>
        </w:rPr>
        <w:t xml:space="preserve">Сохранение постоянства </w:t>
      </w:r>
      <w:proofErr w:type="spellStart"/>
      <w:r>
        <w:rPr>
          <w:rFonts w:ascii="Times New Roman" w:hAnsi="Times New Roman"/>
          <w:sz w:val="28"/>
          <w:szCs w:val="28"/>
        </w:rPr>
        <w:t>рН</w:t>
      </w:r>
      <w:proofErr w:type="spellEnd"/>
      <w:r>
        <w:rPr>
          <w:rFonts w:ascii="Times New Roman" w:hAnsi="Times New Roman"/>
          <w:sz w:val="28"/>
          <w:szCs w:val="28"/>
        </w:rPr>
        <w:t xml:space="preserve"> обеспечивают буферные системы крови – г</w:t>
      </w:r>
      <w:r>
        <w:rPr>
          <w:rFonts w:ascii="Times New Roman" w:hAnsi="Times New Roman"/>
          <w:sz w:val="28"/>
          <w:szCs w:val="28"/>
        </w:rPr>
        <w:t>е</w:t>
      </w:r>
      <w:r>
        <w:rPr>
          <w:rFonts w:ascii="Times New Roman" w:hAnsi="Times New Roman"/>
          <w:sz w:val="28"/>
          <w:szCs w:val="28"/>
        </w:rPr>
        <w:t>моглобиновая, карбонатная, фосфатная, белковая. Различают щелочной буфер крови (т.е.  способность связывать кислоты) и кислотный буфер (т.е. спосо</w:t>
      </w:r>
      <w:r>
        <w:rPr>
          <w:rFonts w:ascii="Times New Roman" w:hAnsi="Times New Roman"/>
          <w:sz w:val="28"/>
          <w:szCs w:val="28"/>
        </w:rPr>
        <w:t>б</w:t>
      </w:r>
      <w:r>
        <w:rPr>
          <w:rFonts w:ascii="Times New Roman" w:hAnsi="Times New Roman"/>
          <w:sz w:val="28"/>
          <w:szCs w:val="28"/>
        </w:rPr>
        <w:t>ность связывать щелочи).</w:t>
      </w:r>
    </w:p>
    <w:p w:rsidR="008D6B9D" w:rsidRDefault="008D6B9D" w:rsidP="00FC34E3">
      <w:pPr>
        <w:spacing w:after="0" w:line="240" w:lineRule="auto"/>
        <w:ind w:firstLine="709"/>
        <w:rPr>
          <w:rFonts w:ascii="Times New Roman" w:hAnsi="Times New Roman"/>
          <w:sz w:val="28"/>
          <w:szCs w:val="28"/>
        </w:rPr>
      </w:pPr>
      <w:r>
        <w:rPr>
          <w:rFonts w:ascii="Times New Roman" w:hAnsi="Times New Roman"/>
          <w:sz w:val="28"/>
          <w:szCs w:val="28"/>
        </w:rPr>
        <w:t xml:space="preserve">Точной мерой буферной емкости крови является количество грамм-эквивалентов сильно кислоты или сильной щелочи, которое надо прилить к 10 мл крови, чтобы сдвинуть </w:t>
      </w:r>
      <w:proofErr w:type="spellStart"/>
      <w:r>
        <w:rPr>
          <w:rFonts w:ascii="Times New Roman" w:hAnsi="Times New Roman"/>
          <w:sz w:val="28"/>
          <w:szCs w:val="28"/>
        </w:rPr>
        <w:t>рН</w:t>
      </w:r>
      <w:proofErr w:type="spellEnd"/>
      <w:r>
        <w:rPr>
          <w:rFonts w:ascii="Times New Roman" w:hAnsi="Times New Roman"/>
          <w:sz w:val="28"/>
          <w:szCs w:val="28"/>
        </w:rPr>
        <w:t xml:space="preserve"> на  одну единицу.</w:t>
      </w:r>
    </w:p>
    <w:p w:rsidR="008D6B9D" w:rsidRDefault="008D6B9D" w:rsidP="00FC34E3">
      <w:pPr>
        <w:spacing w:after="0" w:line="240" w:lineRule="auto"/>
        <w:ind w:firstLine="709"/>
        <w:rPr>
          <w:rFonts w:ascii="Times New Roman" w:hAnsi="Times New Roman"/>
          <w:sz w:val="28"/>
          <w:szCs w:val="28"/>
        </w:rPr>
      </w:pPr>
      <w:r w:rsidRPr="008D6B9D">
        <w:rPr>
          <w:rFonts w:ascii="Times New Roman" w:hAnsi="Times New Roman"/>
          <w:b/>
          <w:sz w:val="28"/>
          <w:szCs w:val="28"/>
        </w:rPr>
        <w:t>Цель работы</w:t>
      </w:r>
      <w:r>
        <w:rPr>
          <w:rFonts w:ascii="Times New Roman" w:hAnsi="Times New Roman"/>
          <w:sz w:val="28"/>
          <w:szCs w:val="28"/>
        </w:rPr>
        <w:t>. Определить величину кислотного и щелочного буферов сыворотки крови упрощенным способом, выразив их в относительных един</w:t>
      </w:r>
      <w:r>
        <w:rPr>
          <w:rFonts w:ascii="Times New Roman" w:hAnsi="Times New Roman"/>
          <w:sz w:val="28"/>
          <w:szCs w:val="28"/>
        </w:rPr>
        <w:t>и</w:t>
      </w:r>
      <w:r>
        <w:rPr>
          <w:rFonts w:ascii="Times New Roman" w:hAnsi="Times New Roman"/>
          <w:sz w:val="28"/>
          <w:szCs w:val="28"/>
        </w:rPr>
        <w:t>цах.</w:t>
      </w:r>
    </w:p>
    <w:p w:rsidR="008D6B9D" w:rsidRPr="008D6B9D" w:rsidRDefault="008D6B9D" w:rsidP="00FC34E3">
      <w:pPr>
        <w:spacing w:after="0" w:line="240" w:lineRule="auto"/>
        <w:ind w:firstLine="709"/>
        <w:rPr>
          <w:rFonts w:ascii="Times New Roman" w:hAnsi="Times New Roman"/>
          <w:sz w:val="24"/>
          <w:szCs w:val="28"/>
        </w:rPr>
      </w:pPr>
      <w:r w:rsidRPr="008D6B9D">
        <w:rPr>
          <w:rFonts w:ascii="Times New Roman" w:hAnsi="Times New Roman"/>
          <w:b/>
          <w:sz w:val="24"/>
          <w:szCs w:val="28"/>
        </w:rPr>
        <w:t>Объект исследования, материал и оборудование</w:t>
      </w:r>
      <w:r w:rsidRPr="008D6B9D">
        <w:rPr>
          <w:rFonts w:ascii="Times New Roman" w:hAnsi="Times New Roman"/>
          <w:sz w:val="24"/>
          <w:szCs w:val="28"/>
        </w:rPr>
        <w:t>. Сыворотка крови разных живо</w:t>
      </w:r>
      <w:r w:rsidRPr="008D6B9D">
        <w:rPr>
          <w:rFonts w:ascii="Times New Roman" w:hAnsi="Times New Roman"/>
          <w:sz w:val="24"/>
          <w:szCs w:val="28"/>
        </w:rPr>
        <w:t>т</w:t>
      </w:r>
      <w:r w:rsidRPr="008D6B9D">
        <w:rPr>
          <w:rFonts w:ascii="Times New Roman" w:hAnsi="Times New Roman"/>
          <w:sz w:val="24"/>
          <w:szCs w:val="28"/>
        </w:rPr>
        <w:t>ных, бюретки, стаканчики для титрования, пипетки, 0,1н раствор соляной кислоты, 0,1н ра</w:t>
      </w:r>
      <w:r w:rsidRPr="008D6B9D">
        <w:rPr>
          <w:rFonts w:ascii="Times New Roman" w:hAnsi="Times New Roman"/>
          <w:sz w:val="24"/>
          <w:szCs w:val="28"/>
        </w:rPr>
        <w:t>с</w:t>
      </w:r>
      <w:r w:rsidRPr="008D6B9D">
        <w:rPr>
          <w:rFonts w:ascii="Times New Roman" w:hAnsi="Times New Roman"/>
          <w:sz w:val="24"/>
          <w:szCs w:val="28"/>
        </w:rPr>
        <w:t>твор натрия едкого</w:t>
      </w:r>
      <w:r w:rsidR="00546D52">
        <w:rPr>
          <w:rFonts w:ascii="Times New Roman" w:hAnsi="Times New Roman"/>
          <w:sz w:val="24"/>
          <w:szCs w:val="28"/>
        </w:rPr>
        <w:t xml:space="preserve"> </w:t>
      </w:r>
      <w:r w:rsidR="00546D52" w:rsidRPr="00546D52">
        <w:rPr>
          <w:rFonts w:ascii="Times New Roman" w:hAnsi="Times New Roman"/>
          <w:sz w:val="24"/>
          <w:szCs w:val="28"/>
        </w:rPr>
        <w:t>(</w:t>
      </w:r>
      <w:proofErr w:type="spellStart"/>
      <w:r w:rsidR="00546D52" w:rsidRPr="00546D52">
        <w:rPr>
          <w:rFonts w:ascii="Times New Roman" w:hAnsi="Times New Roman"/>
          <w:sz w:val="24"/>
          <w:szCs w:val="28"/>
        </w:rPr>
        <w:t>NaOH</w:t>
      </w:r>
      <w:proofErr w:type="spellEnd"/>
      <w:r w:rsidR="00546D52" w:rsidRPr="00546D52">
        <w:rPr>
          <w:rFonts w:ascii="Times New Roman" w:hAnsi="Times New Roman"/>
          <w:sz w:val="24"/>
          <w:szCs w:val="28"/>
        </w:rPr>
        <w:t xml:space="preserve">) </w:t>
      </w:r>
      <w:r w:rsidR="00546D52">
        <w:rPr>
          <w:rFonts w:ascii="Times New Roman" w:hAnsi="Times New Roman"/>
          <w:sz w:val="24"/>
          <w:szCs w:val="28"/>
        </w:rPr>
        <w:t xml:space="preserve"> </w:t>
      </w:r>
      <w:r w:rsidRPr="008D6B9D">
        <w:rPr>
          <w:rFonts w:ascii="Times New Roman" w:hAnsi="Times New Roman"/>
          <w:sz w:val="24"/>
          <w:szCs w:val="28"/>
        </w:rPr>
        <w:t>, индикаторы – 0,1%-ный метилоранж, 1%-ный раствор фено</w:t>
      </w:r>
      <w:r w:rsidRPr="008D6B9D">
        <w:rPr>
          <w:rFonts w:ascii="Times New Roman" w:hAnsi="Times New Roman"/>
          <w:sz w:val="24"/>
          <w:szCs w:val="28"/>
        </w:rPr>
        <w:t>л</w:t>
      </w:r>
      <w:r w:rsidRPr="008D6B9D">
        <w:rPr>
          <w:rFonts w:ascii="Times New Roman" w:hAnsi="Times New Roman"/>
          <w:sz w:val="24"/>
          <w:szCs w:val="28"/>
        </w:rPr>
        <w:t>фталеина, дистиллированная вода, вата.</w:t>
      </w:r>
    </w:p>
    <w:p w:rsidR="008D6B9D" w:rsidRDefault="008D6B9D" w:rsidP="00FC34E3">
      <w:pPr>
        <w:spacing w:after="0" w:line="240" w:lineRule="auto"/>
        <w:ind w:firstLine="709"/>
        <w:rPr>
          <w:rFonts w:ascii="Times New Roman" w:hAnsi="Times New Roman"/>
          <w:sz w:val="28"/>
          <w:szCs w:val="28"/>
        </w:rPr>
      </w:pPr>
      <w:r w:rsidRPr="008D6B9D">
        <w:rPr>
          <w:rFonts w:ascii="Times New Roman" w:hAnsi="Times New Roman"/>
          <w:b/>
          <w:sz w:val="28"/>
          <w:szCs w:val="28"/>
        </w:rPr>
        <w:t>Ход работы</w:t>
      </w:r>
      <w:r>
        <w:rPr>
          <w:rFonts w:ascii="Times New Roman" w:hAnsi="Times New Roman"/>
          <w:sz w:val="28"/>
          <w:szCs w:val="28"/>
        </w:rPr>
        <w:t xml:space="preserve">.  </w:t>
      </w:r>
    </w:p>
    <w:p w:rsidR="00546D52" w:rsidRDefault="008D6B9D" w:rsidP="00FC34E3">
      <w:pPr>
        <w:spacing w:after="0" w:line="240" w:lineRule="auto"/>
        <w:ind w:firstLine="709"/>
        <w:rPr>
          <w:rFonts w:ascii="Times New Roman" w:hAnsi="Times New Roman"/>
          <w:sz w:val="28"/>
          <w:szCs w:val="28"/>
        </w:rPr>
      </w:pPr>
      <w:r>
        <w:rPr>
          <w:rFonts w:ascii="Times New Roman" w:hAnsi="Times New Roman"/>
          <w:sz w:val="28"/>
          <w:szCs w:val="28"/>
        </w:rPr>
        <w:t xml:space="preserve">1) </w:t>
      </w:r>
      <w:r w:rsidRPr="008D6B9D">
        <w:rPr>
          <w:rFonts w:ascii="Times New Roman" w:hAnsi="Times New Roman"/>
          <w:i/>
          <w:sz w:val="28"/>
          <w:szCs w:val="28"/>
        </w:rPr>
        <w:t>Определение кислотного буфера</w:t>
      </w:r>
      <w:r>
        <w:rPr>
          <w:rFonts w:ascii="Times New Roman" w:hAnsi="Times New Roman"/>
          <w:sz w:val="28"/>
          <w:szCs w:val="28"/>
        </w:rPr>
        <w:t xml:space="preserve">.  В </w:t>
      </w:r>
      <w:r w:rsidR="00546D52">
        <w:rPr>
          <w:rFonts w:ascii="Times New Roman" w:hAnsi="Times New Roman"/>
          <w:sz w:val="28"/>
          <w:szCs w:val="28"/>
        </w:rPr>
        <w:t xml:space="preserve">один </w:t>
      </w:r>
      <w:r>
        <w:rPr>
          <w:rFonts w:ascii="Times New Roman" w:hAnsi="Times New Roman"/>
          <w:sz w:val="28"/>
          <w:szCs w:val="28"/>
        </w:rPr>
        <w:t>стаканчик налить 15 мл ди</w:t>
      </w:r>
      <w:r>
        <w:rPr>
          <w:rFonts w:ascii="Times New Roman" w:hAnsi="Times New Roman"/>
          <w:sz w:val="28"/>
          <w:szCs w:val="28"/>
        </w:rPr>
        <w:t>с</w:t>
      </w:r>
      <w:r>
        <w:rPr>
          <w:rFonts w:ascii="Times New Roman" w:hAnsi="Times New Roman"/>
          <w:sz w:val="28"/>
          <w:szCs w:val="28"/>
        </w:rPr>
        <w:t xml:space="preserve">тиллированной воды, добавить 2 капли </w:t>
      </w:r>
      <w:r w:rsidR="00546D52">
        <w:rPr>
          <w:rFonts w:ascii="Times New Roman" w:hAnsi="Times New Roman"/>
          <w:sz w:val="28"/>
          <w:szCs w:val="28"/>
        </w:rPr>
        <w:t xml:space="preserve">индикатора </w:t>
      </w:r>
      <w:r w:rsidR="00546D52" w:rsidRPr="00805AA4">
        <w:rPr>
          <w:rFonts w:ascii="Times New Roman" w:hAnsi="Times New Roman"/>
          <w:spacing w:val="20"/>
          <w:sz w:val="28"/>
          <w:szCs w:val="28"/>
        </w:rPr>
        <w:t>фенолфталеина</w:t>
      </w:r>
      <w:r w:rsidR="00546D52">
        <w:rPr>
          <w:rFonts w:ascii="Times New Roman" w:hAnsi="Times New Roman"/>
          <w:sz w:val="28"/>
          <w:szCs w:val="28"/>
        </w:rPr>
        <w:t xml:space="preserve"> и титр</w:t>
      </w:r>
      <w:r w:rsidR="00546D52">
        <w:rPr>
          <w:rFonts w:ascii="Times New Roman" w:hAnsi="Times New Roman"/>
          <w:sz w:val="28"/>
          <w:szCs w:val="28"/>
        </w:rPr>
        <w:t>о</w:t>
      </w:r>
      <w:r w:rsidR="00546D52">
        <w:rPr>
          <w:rFonts w:ascii="Times New Roman" w:hAnsi="Times New Roman"/>
          <w:sz w:val="28"/>
          <w:szCs w:val="28"/>
        </w:rPr>
        <w:lastRenderedPageBreak/>
        <w:t>вать из бюретки 0,1н раствором едкого натра (</w:t>
      </w:r>
      <w:proofErr w:type="spellStart"/>
      <w:r w:rsidR="00546D52">
        <w:rPr>
          <w:rFonts w:ascii="Times New Roman" w:hAnsi="Times New Roman"/>
          <w:sz w:val="28"/>
          <w:szCs w:val="28"/>
        </w:rPr>
        <w:t>NaOH</w:t>
      </w:r>
      <w:proofErr w:type="spellEnd"/>
      <w:r w:rsidR="00546D52">
        <w:rPr>
          <w:rFonts w:ascii="Times New Roman" w:hAnsi="Times New Roman"/>
          <w:sz w:val="28"/>
          <w:szCs w:val="28"/>
        </w:rPr>
        <w:t>), считая капли, до неисч</w:t>
      </w:r>
      <w:r w:rsidR="00546D52">
        <w:rPr>
          <w:rFonts w:ascii="Times New Roman" w:hAnsi="Times New Roman"/>
          <w:sz w:val="28"/>
          <w:szCs w:val="28"/>
        </w:rPr>
        <w:t>е</w:t>
      </w:r>
      <w:r w:rsidR="00546D52">
        <w:rPr>
          <w:rFonts w:ascii="Times New Roman" w:hAnsi="Times New Roman"/>
          <w:sz w:val="28"/>
          <w:szCs w:val="28"/>
        </w:rPr>
        <w:t>зающего слабо-фиолетового окрашивания.</w:t>
      </w:r>
    </w:p>
    <w:p w:rsidR="008D6B9D" w:rsidRDefault="00546D52" w:rsidP="00FC34E3">
      <w:pPr>
        <w:spacing w:after="0" w:line="240" w:lineRule="auto"/>
        <w:ind w:firstLine="709"/>
        <w:rPr>
          <w:rFonts w:ascii="Times New Roman" w:hAnsi="Times New Roman"/>
          <w:sz w:val="28"/>
          <w:szCs w:val="28"/>
        </w:rPr>
      </w:pPr>
      <w:r>
        <w:rPr>
          <w:rFonts w:ascii="Times New Roman" w:hAnsi="Times New Roman"/>
          <w:sz w:val="28"/>
          <w:szCs w:val="28"/>
        </w:rPr>
        <w:t>В другой стаканчик налить 15 мл дистиллированной воды, добавить 1 мл сыворотки, 2 капли фенолфталеина и титровать 0,1н раствором едкого натра (</w:t>
      </w:r>
      <w:proofErr w:type="spellStart"/>
      <w:r>
        <w:rPr>
          <w:rFonts w:ascii="Times New Roman" w:hAnsi="Times New Roman"/>
          <w:sz w:val="28"/>
          <w:szCs w:val="28"/>
        </w:rPr>
        <w:t>NaOH</w:t>
      </w:r>
      <w:proofErr w:type="spellEnd"/>
      <w:r>
        <w:rPr>
          <w:rFonts w:ascii="Times New Roman" w:hAnsi="Times New Roman"/>
          <w:sz w:val="28"/>
          <w:szCs w:val="28"/>
        </w:rPr>
        <w:t>) до неисчезающего изменения цвета (по возможности как в первом ст</w:t>
      </w:r>
      <w:r>
        <w:rPr>
          <w:rFonts w:ascii="Times New Roman" w:hAnsi="Times New Roman"/>
          <w:sz w:val="28"/>
          <w:szCs w:val="28"/>
        </w:rPr>
        <w:t>а</w:t>
      </w:r>
      <w:r>
        <w:rPr>
          <w:rFonts w:ascii="Times New Roman" w:hAnsi="Times New Roman"/>
          <w:sz w:val="28"/>
          <w:szCs w:val="28"/>
        </w:rPr>
        <w:t>канчике)</w:t>
      </w:r>
      <w:r w:rsidR="008F1687">
        <w:rPr>
          <w:rFonts w:ascii="Times New Roman" w:hAnsi="Times New Roman"/>
          <w:sz w:val="28"/>
          <w:szCs w:val="28"/>
        </w:rPr>
        <w:t>, считая количество капель щелочи.</w:t>
      </w:r>
    </w:p>
    <w:p w:rsidR="008F1687" w:rsidRDefault="008F1687" w:rsidP="00FC34E3">
      <w:pPr>
        <w:spacing w:after="0" w:line="240" w:lineRule="auto"/>
        <w:ind w:firstLine="709"/>
        <w:rPr>
          <w:rFonts w:ascii="Times New Roman" w:hAnsi="Times New Roman"/>
          <w:sz w:val="28"/>
          <w:szCs w:val="28"/>
        </w:rPr>
      </w:pPr>
      <w:r w:rsidRPr="008F1687">
        <w:rPr>
          <w:rFonts w:ascii="Times New Roman" w:hAnsi="Times New Roman"/>
          <w:sz w:val="28"/>
          <w:szCs w:val="28"/>
          <w:u w:val="single"/>
        </w:rPr>
        <w:t>Пример расчета</w:t>
      </w:r>
      <w:r>
        <w:rPr>
          <w:rFonts w:ascii="Times New Roman" w:hAnsi="Times New Roman"/>
          <w:sz w:val="28"/>
          <w:szCs w:val="28"/>
        </w:rPr>
        <w:t xml:space="preserve">. </w:t>
      </w:r>
      <w:r w:rsidR="00A7030B">
        <w:rPr>
          <w:rFonts w:ascii="Times New Roman" w:hAnsi="Times New Roman"/>
          <w:sz w:val="28"/>
          <w:szCs w:val="28"/>
        </w:rPr>
        <w:t>Для одинакового смещения реакции в щелочную стор</w:t>
      </w:r>
      <w:r w:rsidR="00A7030B">
        <w:rPr>
          <w:rFonts w:ascii="Times New Roman" w:hAnsi="Times New Roman"/>
          <w:sz w:val="28"/>
          <w:szCs w:val="28"/>
        </w:rPr>
        <w:t>о</w:t>
      </w:r>
      <w:r w:rsidR="00A7030B">
        <w:rPr>
          <w:rFonts w:ascii="Times New Roman" w:hAnsi="Times New Roman"/>
          <w:sz w:val="28"/>
          <w:szCs w:val="28"/>
        </w:rPr>
        <w:t>ну на 15 мл воды потребовалось 2 капли щелочи, а на 15 мл воды плюс 1 мл сыворотки – 8 капель. Разница составляет 6 капель (за счет сыворотки). На не</w:t>
      </w:r>
      <w:r w:rsidR="00A7030B">
        <w:rPr>
          <w:rFonts w:ascii="Times New Roman" w:hAnsi="Times New Roman"/>
          <w:sz w:val="28"/>
          <w:szCs w:val="28"/>
        </w:rPr>
        <w:t>й</w:t>
      </w:r>
      <w:r w:rsidR="00A7030B">
        <w:rPr>
          <w:rFonts w:ascii="Times New Roman" w:hAnsi="Times New Roman"/>
          <w:sz w:val="28"/>
          <w:szCs w:val="28"/>
        </w:rPr>
        <w:t>трализацию кислотного буфера 15 мл сыворотки пойдет 6</w:t>
      </w:r>
      <m:oMath>
        <m:r>
          <w:rPr>
            <w:rFonts w:ascii="Cambria Math" w:hAnsi="Cambria Math"/>
            <w:sz w:val="28"/>
            <w:szCs w:val="28"/>
          </w:rPr>
          <m:t xml:space="preserve"> × </m:t>
        </m:r>
      </m:oMath>
      <w:r w:rsidR="00A7030B">
        <w:rPr>
          <w:rFonts w:ascii="Times New Roman" w:hAnsi="Times New Roman"/>
          <w:sz w:val="28"/>
          <w:szCs w:val="28"/>
        </w:rPr>
        <w:t>15 = 90 капель щ</w:t>
      </w:r>
      <w:r w:rsidR="00A7030B">
        <w:rPr>
          <w:rFonts w:ascii="Times New Roman" w:hAnsi="Times New Roman"/>
          <w:sz w:val="28"/>
          <w:szCs w:val="28"/>
        </w:rPr>
        <w:t>е</w:t>
      </w:r>
      <w:r w:rsidR="00A7030B">
        <w:rPr>
          <w:rFonts w:ascii="Times New Roman" w:hAnsi="Times New Roman"/>
          <w:sz w:val="28"/>
          <w:szCs w:val="28"/>
        </w:rPr>
        <w:t>лочи. Следовательно, к сыворотке нужно прибавить в 45 раз (90</w:t>
      </w:r>
      <w:proofErr w:type="gramStart"/>
      <w:r w:rsidR="00A7030B">
        <w:rPr>
          <w:rFonts w:ascii="Times New Roman" w:hAnsi="Times New Roman"/>
          <w:sz w:val="28"/>
          <w:szCs w:val="28"/>
        </w:rPr>
        <w:t xml:space="preserve"> :</w:t>
      </w:r>
      <w:proofErr w:type="gramEnd"/>
      <w:r w:rsidR="00A7030B">
        <w:rPr>
          <w:rFonts w:ascii="Times New Roman" w:hAnsi="Times New Roman"/>
          <w:sz w:val="28"/>
          <w:szCs w:val="28"/>
        </w:rPr>
        <w:t xml:space="preserve"> 2 = 45) бол</w:t>
      </w:r>
      <w:r w:rsidR="00A7030B">
        <w:rPr>
          <w:rFonts w:ascii="Times New Roman" w:hAnsi="Times New Roman"/>
          <w:sz w:val="28"/>
          <w:szCs w:val="28"/>
        </w:rPr>
        <w:t>ь</w:t>
      </w:r>
      <w:r w:rsidR="00A7030B">
        <w:rPr>
          <w:rFonts w:ascii="Times New Roman" w:hAnsi="Times New Roman"/>
          <w:sz w:val="28"/>
          <w:szCs w:val="28"/>
        </w:rPr>
        <w:t>ше щелочи, чем к воде, чтобы вызвать одинаковое изменение реакции. Обычно эта величина составляет 40-70.</w:t>
      </w:r>
    </w:p>
    <w:p w:rsidR="00A7030B" w:rsidRDefault="00A7030B" w:rsidP="00FC34E3">
      <w:pPr>
        <w:spacing w:after="0" w:line="240" w:lineRule="auto"/>
        <w:ind w:firstLine="709"/>
        <w:rPr>
          <w:rFonts w:ascii="Times New Roman" w:hAnsi="Times New Roman"/>
          <w:sz w:val="28"/>
          <w:szCs w:val="28"/>
        </w:rPr>
      </w:pPr>
      <w:r>
        <w:rPr>
          <w:rFonts w:ascii="Times New Roman" w:hAnsi="Times New Roman"/>
          <w:sz w:val="28"/>
          <w:szCs w:val="28"/>
        </w:rPr>
        <w:t xml:space="preserve">2) </w:t>
      </w:r>
      <w:r w:rsidRPr="00A7030B">
        <w:rPr>
          <w:rFonts w:ascii="Times New Roman" w:hAnsi="Times New Roman"/>
          <w:i/>
          <w:sz w:val="28"/>
          <w:szCs w:val="28"/>
        </w:rPr>
        <w:t>Определение щелочного буфера</w:t>
      </w:r>
      <w:r>
        <w:rPr>
          <w:rFonts w:ascii="Times New Roman" w:hAnsi="Times New Roman"/>
          <w:sz w:val="28"/>
          <w:szCs w:val="28"/>
        </w:rPr>
        <w:t>. В стаканчик налить 5 мл дистиллир</w:t>
      </w:r>
      <w:r>
        <w:rPr>
          <w:rFonts w:ascii="Times New Roman" w:hAnsi="Times New Roman"/>
          <w:sz w:val="28"/>
          <w:szCs w:val="28"/>
        </w:rPr>
        <w:t>о</w:t>
      </w:r>
      <w:r>
        <w:rPr>
          <w:rFonts w:ascii="Times New Roman" w:hAnsi="Times New Roman"/>
          <w:sz w:val="28"/>
          <w:szCs w:val="28"/>
        </w:rPr>
        <w:t>ванной воды, добавить 2-3 капли метилоранжа и титровать из бюретки 0,1н раствором соляной кислоты до появления слабо-красного окрашивания.</w:t>
      </w:r>
    </w:p>
    <w:p w:rsidR="00A7030B" w:rsidRDefault="00A7030B" w:rsidP="00FC34E3">
      <w:pPr>
        <w:spacing w:after="0" w:line="240" w:lineRule="auto"/>
        <w:ind w:firstLine="709"/>
        <w:rPr>
          <w:rFonts w:ascii="Times New Roman" w:hAnsi="Times New Roman"/>
          <w:sz w:val="28"/>
          <w:szCs w:val="28"/>
        </w:rPr>
      </w:pPr>
      <w:r>
        <w:rPr>
          <w:rFonts w:ascii="Times New Roman" w:hAnsi="Times New Roman"/>
          <w:sz w:val="28"/>
          <w:szCs w:val="28"/>
        </w:rPr>
        <w:t>В другой стаканчик налить 5 мл воды, добавить 1 мл сыворотки и 2-3 к</w:t>
      </w:r>
      <w:r>
        <w:rPr>
          <w:rFonts w:ascii="Times New Roman" w:hAnsi="Times New Roman"/>
          <w:sz w:val="28"/>
          <w:szCs w:val="28"/>
        </w:rPr>
        <w:t>а</w:t>
      </w:r>
      <w:r>
        <w:rPr>
          <w:rFonts w:ascii="Times New Roman" w:hAnsi="Times New Roman"/>
          <w:sz w:val="28"/>
          <w:szCs w:val="28"/>
        </w:rPr>
        <w:t>пли метилоранжа. Титровать 0,1н раствором соляной кислоты до того же окр</w:t>
      </w:r>
      <w:r>
        <w:rPr>
          <w:rFonts w:ascii="Times New Roman" w:hAnsi="Times New Roman"/>
          <w:sz w:val="28"/>
          <w:szCs w:val="28"/>
        </w:rPr>
        <w:t>а</w:t>
      </w:r>
      <w:r>
        <w:rPr>
          <w:rFonts w:ascii="Times New Roman" w:hAnsi="Times New Roman"/>
          <w:sz w:val="28"/>
          <w:szCs w:val="28"/>
        </w:rPr>
        <w:t>шивания, что и в первом стаканчике</w:t>
      </w:r>
      <w:r w:rsidR="00F16CFC">
        <w:rPr>
          <w:rFonts w:ascii="Times New Roman" w:hAnsi="Times New Roman"/>
          <w:sz w:val="28"/>
          <w:szCs w:val="28"/>
        </w:rPr>
        <w:t xml:space="preserve"> (или до изменения цвета), считая колич</w:t>
      </w:r>
      <w:r w:rsidR="00F16CFC">
        <w:rPr>
          <w:rFonts w:ascii="Times New Roman" w:hAnsi="Times New Roman"/>
          <w:sz w:val="28"/>
          <w:szCs w:val="28"/>
        </w:rPr>
        <w:t>е</w:t>
      </w:r>
      <w:r w:rsidR="00F16CFC">
        <w:rPr>
          <w:rFonts w:ascii="Times New Roman" w:hAnsi="Times New Roman"/>
          <w:sz w:val="28"/>
          <w:szCs w:val="28"/>
        </w:rPr>
        <w:t>ство капель кислоты.</w:t>
      </w:r>
    </w:p>
    <w:p w:rsidR="00F16CFC" w:rsidRDefault="004C6CB7" w:rsidP="00FC34E3">
      <w:pPr>
        <w:spacing w:after="0" w:line="240" w:lineRule="auto"/>
        <w:ind w:firstLine="709"/>
        <w:rPr>
          <w:rFonts w:ascii="Times New Roman" w:hAnsi="Times New Roman"/>
          <w:sz w:val="28"/>
          <w:szCs w:val="28"/>
        </w:rPr>
      </w:pPr>
      <w:r w:rsidRPr="004C6CB7">
        <w:rPr>
          <w:rFonts w:ascii="Times New Roman" w:hAnsi="Times New Roman"/>
          <w:sz w:val="28"/>
          <w:szCs w:val="28"/>
          <w:u w:val="single"/>
        </w:rPr>
        <w:t>Пример расчета</w:t>
      </w:r>
      <w:r>
        <w:rPr>
          <w:rFonts w:ascii="Times New Roman" w:hAnsi="Times New Roman"/>
          <w:sz w:val="28"/>
          <w:szCs w:val="28"/>
        </w:rPr>
        <w:t xml:space="preserve">. Для одинакового смещения реакции в кислую сторону на 5 мл воды потребовалась 1 капля кислоты, на 5 мл воды плюс 1 </w:t>
      </w:r>
      <w:r w:rsidR="00C36E85">
        <w:rPr>
          <w:rFonts w:ascii="Times New Roman" w:hAnsi="Times New Roman"/>
          <w:sz w:val="28"/>
          <w:szCs w:val="28"/>
        </w:rPr>
        <w:t>м</w:t>
      </w:r>
      <w:r>
        <w:rPr>
          <w:rFonts w:ascii="Times New Roman" w:hAnsi="Times New Roman"/>
          <w:sz w:val="28"/>
          <w:szCs w:val="28"/>
        </w:rPr>
        <w:t>л сыворо</w:t>
      </w:r>
      <w:r>
        <w:rPr>
          <w:rFonts w:ascii="Times New Roman" w:hAnsi="Times New Roman"/>
          <w:sz w:val="28"/>
          <w:szCs w:val="28"/>
        </w:rPr>
        <w:t>т</w:t>
      </w:r>
      <w:r>
        <w:rPr>
          <w:rFonts w:ascii="Times New Roman" w:hAnsi="Times New Roman"/>
          <w:sz w:val="28"/>
          <w:szCs w:val="28"/>
        </w:rPr>
        <w:t xml:space="preserve">ки </w:t>
      </w:r>
      <w:r w:rsidR="00C36E85">
        <w:rPr>
          <w:rFonts w:ascii="Times New Roman" w:hAnsi="Times New Roman"/>
          <w:sz w:val="28"/>
          <w:szCs w:val="28"/>
        </w:rPr>
        <w:t>–</w:t>
      </w:r>
      <w:r>
        <w:rPr>
          <w:rFonts w:ascii="Times New Roman" w:hAnsi="Times New Roman"/>
          <w:sz w:val="28"/>
          <w:szCs w:val="28"/>
        </w:rPr>
        <w:t xml:space="preserve"> </w:t>
      </w:r>
      <w:r w:rsidR="00C36E85">
        <w:rPr>
          <w:rFonts w:ascii="Times New Roman" w:hAnsi="Times New Roman"/>
          <w:sz w:val="28"/>
          <w:szCs w:val="28"/>
        </w:rPr>
        <w:t>61 капля. Разница составляет 60 капель за счет сыворотки. На нейтрализ</w:t>
      </w:r>
      <w:r w:rsidR="00C36E85">
        <w:rPr>
          <w:rFonts w:ascii="Times New Roman" w:hAnsi="Times New Roman"/>
          <w:sz w:val="28"/>
          <w:szCs w:val="28"/>
        </w:rPr>
        <w:t>а</w:t>
      </w:r>
      <w:r w:rsidR="00C36E85">
        <w:rPr>
          <w:rFonts w:ascii="Times New Roman" w:hAnsi="Times New Roman"/>
          <w:sz w:val="28"/>
          <w:szCs w:val="28"/>
        </w:rPr>
        <w:t xml:space="preserve">цию же 5 мл сыворотки пойдет 60 </w:t>
      </w:r>
      <m:oMath>
        <m:r>
          <w:rPr>
            <w:rFonts w:ascii="Cambria Math" w:hAnsi="Cambria Math"/>
            <w:sz w:val="28"/>
            <w:szCs w:val="28"/>
          </w:rPr>
          <m:t>×</m:t>
        </m:r>
      </m:oMath>
      <w:r w:rsidR="00C36E85">
        <w:rPr>
          <w:rFonts w:ascii="Times New Roman" w:hAnsi="Times New Roman"/>
          <w:sz w:val="28"/>
          <w:szCs w:val="28"/>
        </w:rPr>
        <w:t xml:space="preserve"> 5 = 300 капель кислоты. Следовательно, к сыворотке нужно добавить в 300 раз (300</w:t>
      </w:r>
      <w:proofErr w:type="gramStart"/>
      <w:r w:rsidR="00C36E85">
        <w:rPr>
          <w:rFonts w:ascii="Times New Roman" w:hAnsi="Times New Roman"/>
          <w:sz w:val="28"/>
          <w:szCs w:val="28"/>
        </w:rPr>
        <w:t xml:space="preserve"> :</w:t>
      </w:r>
      <w:proofErr w:type="gramEnd"/>
      <w:r w:rsidR="00C36E85">
        <w:rPr>
          <w:rFonts w:ascii="Times New Roman" w:hAnsi="Times New Roman"/>
          <w:sz w:val="28"/>
          <w:szCs w:val="28"/>
        </w:rPr>
        <w:t xml:space="preserve"> 1 = 300) больше кислоты, чем к воде чтобы вызвать одинаковое смещение реакции. Обычно эта величина колеблется в пределах 280-350. Следовательно, щелочной буфер сыворотки крови в н</w:t>
      </w:r>
      <w:r w:rsidR="00C36E85">
        <w:rPr>
          <w:rFonts w:ascii="Times New Roman" w:hAnsi="Times New Roman"/>
          <w:sz w:val="28"/>
          <w:szCs w:val="28"/>
        </w:rPr>
        <w:t>е</w:t>
      </w:r>
      <w:r w:rsidR="00C36E85">
        <w:rPr>
          <w:rFonts w:ascii="Times New Roman" w:hAnsi="Times New Roman"/>
          <w:sz w:val="28"/>
          <w:szCs w:val="28"/>
        </w:rPr>
        <w:t>сколько раз больше кислотного буфера.</w:t>
      </w:r>
    </w:p>
    <w:p w:rsidR="00C36E85" w:rsidRDefault="00C36E85" w:rsidP="00FC34E3">
      <w:pPr>
        <w:spacing w:after="0" w:line="240" w:lineRule="auto"/>
        <w:ind w:firstLine="709"/>
        <w:rPr>
          <w:rFonts w:ascii="Times New Roman" w:hAnsi="Times New Roman"/>
          <w:sz w:val="28"/>
          <w:szCs w:val="28"/>
        </w:rPr>
      </w:pPr>
    </w:p>
    <w:p w:rsidR="00C36E85" w:rsidRPr="00057A27" w:rsidRDefault="00C36E85" w:rsidP="00057A27">
      <w:pPr>
        <w:pStyle w:val="2"/>
        <w:spacing w:before="0" w:beforeAutospacing="0" w:after="0" w:afterAutospacing="0"/>
        <w:ind w:firstLine="709"/>
        <w:rPr>
          <w:sz w:val="28"/>
          <w:szCs w:val="28"/>
        </w:rPr>
      </w:pPr>
      <w:bookmarkStart w:id="12" w:name="_Toc351903236"/>
      <w:r w:rsidRPr="00057A27">
        <w:rPr>
          <w:sz w:val="28"/>
          <w:szCs w:val="28"/>
        </w:rPr>
        <w:t>Работа 8 Определение  щелочного резерва крови</w:t>
      </w:r>
      <w:bookmarkEnd w:id="12"/>
    </w:p>
    <w:p w:rsidR="00C36E85" w:rsidRDefault="00C36E85" w:rsidP="00FC34E3">
      <w:pPr>
        <w:spacing w:after="0" w:line="240" w:lineRule="auto"/>
        <w:ind w:firstLine="709"/>
        <w:rPr>
          <w:rFonts w:ascii="Times New Roman" w:hAnsi="Times New Roman"/>
          <w:sz w:val="28"/>
          <w:szCs w:val="28"/>
        </w:rPr>
      </w:pPr>
    </w:p>
    <w:p w:rsidR="005F2B44" w:rsidRPr="00C15B42" w:rsidRDefault="005F2B44" w:rsidP="00FC34E3">
      <w:pPr>
        <w:spacing w:after="0" w:line="240" w:lineRule="auto"/>
        <w:ind w:firstLine="709"/>
        <w:rPr>
          <w:rFonts w:ascii="Times New Roman" w:hAnsi="Times New Roman"/>
          <w:sz w:val="28"/>
          <w:szCs w:val="28"/>
        </w:rPr>
      </w:pPr>
      <w:r>
        <w:rPr>
          <w:rFonts w:ascii="Times New Roman" w:hAnsi="Times New Roman"/>
          <w:sz w:val="28"/>
          <w:szCs w:val="28"/>
        </w:rPr>
        <w:t>Организм особенно хорошо защищен</w:t>
      </w:r>
      <w:r w:rsidR="00C15B42">
        <w:rPr>
          <w:rFonts w:ascii="Times New Roman" w:hAnsi="Times New Roman"/>
          <w:sz w:val="28"/>
          <w:szCs w:val="28"/>
        </w:rPr>
        <w:t>,</w:t>
      </w:r>
      <w:r>
        <w:rPr>
          <w:rFonts w:ascii="Times New Roman" w:hAnsi="Times New Roman"/>
          <w:sz w:val="28"/>
          <w:szCs w:val="28"/>
        </w:rPr>
        <w:t xml:space="preserve"> от сдвига реакции в кислую стор</w:t>
      </w:r>
      <w:r>
        <w:rPr>
          <w:rFonts w:ascii="Times New Roman" w:hAnsi="Times New Roman"/>
          <w:sz w:val="28"/>
          <w:szCs w:val="28"/>
        </w:rPr>
        <w:t>о</w:t>
      </w:r>
      <w:r>
        <w:rPr>
          <w:rFonts w:ascii="Times New Roman" w:hAnsi="Times New Roman"/>
          <w:sz w:val="28"/>
          <w:szCs w:val="28"/>
        </w:rPr>
        <w:t>ну, так как в процессе обмена веществ образуется большое количество кислых продуктов. Важна</w:t>
      </w:r>
      <w:r w:rsidR="00531AEE">
        <w:rPr>
          <w:rFonts w:ascii="Times New Roman" w:hAnsi="Times New Roman"/>
          <w:sz w:val="28"/>
          <w:szCs w:val="28"/>
        </w:rPr>
        <w:t>я</w:t>
      </w:r>
      <w:r>
        <w:rPr>
          <w:rFonts w:ascii="Times New Roman" w:hAnsi="Times New Roman"/>
          <w:sz w:val="28"/>
          <w:szCs w:val="28"/>
        </w:rPr>
        <w:t xml:space="preserve"> роль в нейтрализации кислот принадлежит бикарбонатам плазмы. </w:t>
      </w:r>
      <w:r w:rsidR="00EA20DA" w:rsidRPr="00E657DA">
        <w:rPr>
          <w:rFonts w:ascii="Times New Roman" w:hAnsi="Times New Roman"/>
          <w:sz w:val="28"/>
          <w:szCs w:val="28"/>
        </w:rPr>
        <w:t>Величина</w:t>
      </w:r>
      <w:r w:rsidR="00E657DA" w:rsidRPr="00E657DA">
        <w:rPr>
          <w:rFonts w:ascii="Times New Roman" w:hAnsi="Times New Roman"/>
          <w:sz w:val="28"/>
          <w:szCs w:val="28"/>
        </w:rPr>
        <w:t>, выражаю</w:t>
      </w:r>
      <w:r w:rsidR="00EA20DA">
        <w:rPr>
          <w:rFonts w:ascii="Times New Roman" w:hAnsi="Times New Roman"/>
          <w:sz w:val="28"/>
          <w:szCs w:val="28"/>
        </w:rPr>
        <w:t>щая количест</w:t>
      </w:r>
      <w:r w:rsidR="00E657DA" w:rsidRPr="00E657DA">
        <w:rPr>
          <w:rFonts w:ascii="Times New Roman" w:hAnsi="Times New Roman"/>
          <w:sz w:val="28"/>
          <w:szCs w:val="28"/>
        </w:rPr>
        <w:t>во углекислого газа, содержащегося в крови в виде бикарбонатов</w:t>
      </w:r>
      <w:r w:rsidR="00EA20DA">
        <w:rPr>
          <w:rFonts w:ascii="Times New Roman" w:hAnsi="Times New Roman"/>
          <w:sz w:val="28"/>
          <w:szCs w:val="28"/>
        </w:rPr>
        <w:t>, называется</w:t>
      </w:r>
      <w:r w:rsidR="00EA20DA" w:rsidRPr="00EA20DA">
        <w:rPr>
          <w:rFonts w:ascii="Times New Roman" w:hAnsi="Times New Roman"/>
          <w:b/>
          <w:bCs/>
          <w:i/>
          <w:sz w:val="28"/>
          <w:szCs w:val="28"/>
        </w:rPr>
        <w:t xml:space="preserve"> </w:t>
      </w:r>
      <w:r w:rsidR="00EA20DA" w:rsidRPr="00EA20DA">
        <w:rPr>
          <w:rFonts w:ascii="Times New Roman" w:hAnsi="Times New Roman"/>
          <w:bCs/>
          <w:i/>
          <w:sz w:val="28"/>
          <w:szCs w:val="28"/>
        </w:rPr>
        <w:t>щелочной резерв крови</w:t>
      </w:r>
      <w:r w:rsidR="00EA20DA">
        <w:rPr>
          <w:rFonts w:ascii="Times New Roman" w:hAnsi="Times New Roman"/>
          <w:b/>
          <w:bCs/>
          <w:i/>
          <w:sz w:val="28"/>
          <w:szCs w:val="28"/>
        </w:rPr>
        <w:t xml:space="preserve"> </w:t>
      </w:r>
      <w:r w:rsidR="00C15B42">
        <w:rPr>
          <w:rFonts w:ascii="Times New Roman" w:hAnsi="Times New Roman"/>
          <w:b/>
          <w:bCs/>
          <w:i/>
          <w:sz w:val="28"/>
          <w:szCs w:val="28"/>
        </w:rPr>
        <w:t>(</w:t>
      </w:r>
      <w:r w:rsidR="00EA20DA" w:rsidRPr="00EA20DA">
        <w:rPr>
          <w:rFonts w:ascii="Times New Roman" w:hAnsi="Times New Roman"/>
          <w:i/>
          <w:sz w:val="28"/>
          <w:szCs w:val="28"/>
        </w:rPr>
        <w:t>р</w:t>
      </w:r>
      <w:r w:rsidR="00C15B42">
        <w:rPr>
          <w:rFonts w:ascii="Times New Roman" w:hAnsi="Times New Roman"/>
          <w:i/>
          <w:sz w:val="28"/>
          <w:szCs w:val="28"/>
        </w:rPr>
        <w:t>езервная щ</w:t>
      </w:r>
      <w:r w:rsidR="00C15B42">
        <w:rPr>
          <w:rFonts w:ascii="Times New Roman" w:hAnsi="Times New Roman"/>
          <w:i/>
          <w:sz w:val="28"/>
          <w:szCs w:val="28"/>
        </w:rPr>
        <w:t>е</w:t>
      </w:r>
      <w:r w:rsidR="00C15B42">
        <w:rPr>
          <w:rFonts w:ascii="Times New Roman" w:hAnsi="Times New Roman"/>
          <w:i/>
          <w:sz w:val="28"/>
          <w:szCs w:val="28"/>
        </w:rPr>
        <w:t xml:space="preserve">лочность) </w:t>
      </w:r>
      <w:r w:rsidR="00C15B42" w:rsidRPr="00C15B42">
        <w:rPr>
          <w:rFonts w:ascii="Times New Roman" w:hAnsi="Times New Roman"/>
          <w:sz w:val="28"/>
          <w:szCs w:val="28"/>
        </w:rPr>
        <w:t>или</w:t>
      </w:r>
      <w:r w:rsidR="00C15B42">
        <w:rPr>
          <w:rFonts w:ascii="Times New Roman" w:hAnsi="Times New Roman"/>
          <w:i/>
          <w:sz w:val="28"/>
          <w:szCs w:val="28"/>
        </w:rPr>
        <w:t xml:space="preserve"> кислотная емкость крови.</w:t>
      </w:r>
    </w:p>
    <w:p w:rsidR="00C36E85" w:rsidRDefault="00A40034" w:rsidP="00FC34E3">
      <w:pPr>
        <w:spacing w:after="0" w:line="240" w:lineRule="auto"/>
        <w:ind w:firstLine="709"/>
        <w:rPr>
          <w:rFonts w:ascii="Times New Roman" w:hAnsi="Times New Roman"/>
          <w:sz w:val="28"/>
          <w:szCs w:val="28"/>
        </w:rPr>
      </w:pPr>
      <w:r w:rsidRPr="00A40034">
        <w:rPr>
          <w:rFonts w:ascii="Times New Roman" w:hAnsi="Times New Roman"/>
          <w:b/>
          <w:sz w:val="28"/>
          <w:szCs w:val="28"/>
        </w:rPr>
        <w:t>Цель работы</w:t>
      </w:r>
      <w:r>
        <w:rPr>
          <w:rFonts w:ascii="Times New Roman" w:hAnsi="Times New Roman"/>
          <w:sz w:val="28"/>
          <w:szCs w:val="28"/>
        </w:rPr>
        <w:t xml:space="preserve">. Определить щелочной резерв (общую кислотную емкость) крови по </w:t>
      </w:r>
      <w:proofErr w:type="spellStart"/>
      <w:r>
        <w:rPr>
          <w:rFonts w:ascii="Times New Roman" w:hAnsi="Times New Roman"/>
          <w:sz w:val="28"/>
          <w:szCs w:val="28"/>
        </w:rPr>
        <w:t>Неводову</w:t>
      </w:r>
      <w:proofErr w:type="spellEnd"/>
      <w:r>
        <w:rPr>
          <w:rFonts w:ascii="Times New Roman" w:hAnsi="Times New Roman"/>
          <w:sz w:val="28"/>
          <w:szCs w:val="28"/>
        </w:rPr>
        <w:t>.</w:t>
      </w:r>
    </w:p>
    <w:p w:rsidR="00F16CFC" w:rsidRDefault="00A40034" w:rsidP="00FC34E3">
      <w:pPr>
        <w:spacing w:after="0" w:line="240" w:lineRule="auto"/>
        <w:ind w:firstLine="709"/>
        <w:rPr>
          <w:rFonts w:ascii="Times New Roman" w:hAnsi="Times New Roman"/>
          <w:sz w:val="24"/>
          <w:szCs w:val="28"/>
        </w:rPr>
      </w:pPr>
      <w:r w:rsidRPr="008D6B9D">
        <w:rPr>
          <w:rFonts w:ascii="Times New Roman" w:hAnsi="Times New Roman"/>
          <w:b/>
          <w:sz w:val="24"/>
          <w:szCs w:val="28"/>
        </w:rPr>
        <w:t>Объект исследования, материал и оборудование</w:t>
      </w:r>
      <w:r w:rsidRPr="008D6B9D">
        <w:rPr>
          <w:rFonts w:ascii="Times New Roman" w:hAnsi="Times New Roman"/>
          <w:sz w:val="24"/>
          <w:szCs w:val="28"/>
        </w:rPr>
        <w:t>.</w:t>
      </w:r>
      <w:r>
        <w:rPr>
          <w:rFonts w:ascii="Times New Roman" w:hAnsi="Times New Roman"/>
          <w:sz w:val="24"/>
          <w:szCs w:val="28"/>
        </w:rPr>
        <w:t xml:space="preserve"> </w:t>
      </w:r>
      <w:proofErr w:type="gramStart"/>
      <w:r w:rsidRPr="00A40034">
        <w:rPr>
          <w:rFonts w:ascii="Times New Roman" w:hAnsi="Times New Roman"/>
          <w:szCs w:val="28"/>
        </w:rPr>
        <w:t>Ж</w:t>
      </w:r>
      <w:r w:rsidRPr="00A40034">
        <w:rPr>
          <w:rFonts w:ascii="Times New Roman" w:hAnsi="Times New Roman"/>
          <w:sz w:val="24"/>
          <w:szCs w:val="28"/>
        </w:rPr>
        <w:t>ивотные, кровь, бюретки, ст</w:t>
      </w:r>
      <w:r w:rsidRPr="00A40034">
        <w:rPr>
          <w:rFonts w:ascii="Times New Roman" w:hAnsi="Times New Roman"/>
          <w:sz w:val="24"/>
          <w:szCs w:val="28"/>
        </w:rPr>
        <w:t>а</w:t>
      </w:r>
      <w:r w:rsidRPr="00A40034">
        <w:rPr>
          <w:rFonts w:ascii="Times New Roman" w:hAnsi="Times New Roman"/>
          <w:sz w:val="24"/>
          <w:szCs w:val="28"/>
        </w:rPr>
        <w:t xml:space="preserve">канчики, пипетки мерные, микропипетки, фенолфталеин, 0,01н раствор </w:t>
      </w:r>
      <w:r>
        <w:rPr>
          <w:rFonts w:ascii="Times New Roman" w:hAnsi="Times New Roman"/>
          <w:sz w:val="24"/>
          <w:szCs w:val="28"/>
        </w:rPr>
        <w:t>соляной</w:t>
      </w:r>
      <w:r w:rsidRPr="00A40034">
        <w:rPr>
          <w:rFonts w:ascii="Times New Roman" w:hAnsi="Times New Roman"/>
          <w:sz w:val="24"/>
          <w:szCs w:val="28"/>
        </w:rPr>
        <w:t xml:space="preserve"> кислот</w:t>
      </w:r>
      <w:r>
        <w:rPr>
          <w:rFonts w:ascii="Times New Roman" w:hAnsi="Times New Roman"/>
          <w:sz w:val="24"/>
          <w:szCs w:val="28"/>
        </w:rPr>
        <w:t>ы</w:t>
      </w:r>
      <w:r w:rsidRPr="00A40034">
        <w:rPr>
          <w:rFonts w:ascii="Times New Roman" w:hAnsi="Times New Roman"/>
          <w:sz w:val="24"/>
          <w:szCs w:val="28"/>
        </w:rPr>
        <w:t xml:space="preserve"> (HCI), 0,01н раствор </w:t>
      </w:r>
      <w:r>
        <w:rPr>
          <w:rFonts w:ascii="Times New Roman" w:hAnsi="Times New Roman"/>
          <w:sz w:val="24"/>
          <w:szCs w:val="28"/>
        </w:rPr>
        <w:t>едкого</w:t>
      </w:r>
      <w:r w:rsidRPr="00A40034">
        <w:rPr>
          <w:rFonts w:ascii="Times New Roman" w:hAnsi="Times New Roman"/>
          <w:sz w:val="24"/>
          <w:szCs w:val="28"/>
        </w:rPr>
        <w:t xml:space="preserve"> натр</w:t>
      </w:r>
      <w:r>
        <w:rPr>
          <w:rFonts w:ascii="Times New Roman" w:hAnsi="Times New Roman"/>
          <w:sz w:val="24"/>
          <w:szCs w:val="28"/>
        </w:rPr>
        <w:t>а</w:t>
      </w:r>
      <w:r w:rsidRPr="00A40034">
        <w:rPr>
          <w:rFonts w:ascii="Times New Roman" w:hAnsi="Times New Roman"/>
          <w:sz w:val="24"/>
          <w:szCs w:val="28"/>
        </w:rPr>
        <w:t xml:space="preserve"> (</w:t>
      </w:r>
      <w:proofErr w:type="spellStart"/>
      <w:r w:rsidRPr="00A40034">
        <w:rPr>
          <w:rFonts w:ascii="Times New Roman" w:hAnsi="Times New Roman"/>
          <w:sz w:val="24"/>
          <w:szCs w:val="28"/>
        </w:rPr>
        <w:t>NaOH</w:t>
      </w:r>
      <w:proofErr w:type="spellEnd"/>
      <w:r w:rsidRPr="00A40034">
        <w:rPr>
          <w:rFonts w:ascii="Times New Roman" w:hAnsi="Times New Roman"/>
          <w:sz w:val="24"/>
          <w:szCs w:val="28"/>
        </w:rPr>
        <w:t>), вата, 0,5% раствор йода.</w:t>
      </w:r>
      <w:proofErr w:type="gramEnd"/>
    </w:p>
    <w:p w:rsidR="00D87496" w:rsidRDefault="00A40034" w:rsidP="00FC34E3">
      <w:pPr>
        <w:spacing w:after="0" w:line="240" w:lineRule="auto"/>
        <w:ind w:firstLine="709"/>
        <w:rPr>
          <w:rFonts w:ascii="Times New Roman" w:hAnsi="Times New Roman"/>
          <w:sz w:val="28"/>
          <w:szCs w:val="28"/>
        </w:rPr>
      </w:pPr>
      <w:r w:rsidRPr="00A40034">
        <w:rPr>
          <w:rFonts w:ascii="Times New Roman" w:hAnsi="Times New Roman"/>
          <w:b/>
          <w:sz w:val="28"/>
          <w:szCs w:val="28"/>
        </w:rPr>
        <w:t>Ход работы</w:t>
      </w:r>
      <w:r>
        <w:rPr>
          <w:rFonts w:ascii="Times New Roman" w:hAnsi="Times New Roman"/>
          <w:sz w:val="28"/>
          <w:szCs w:val="28"/>
        </w:rPr>
        <w:t>. В стаканчик налить 10 мл 0,01н раствора соляной кислоты</w:t>
      </w:r>
      <w:r w:rsidR="00D87496">
        <w:rPr>
          <w:rFonts w:ascii="Times New Roman" w:hAnsi="Times New Roman"/>
          <w:sz w:val="28"/>
          <w:szCs w:val="28"/>
        </w:rPr>
        <w:t xml:space="preserve"> (</w:t>
      </w:r>
      <w:r w:rsidR="00D87496" w:rsidRPr="00D87496">
        <w:rPr>
          <w:rFonts w:ascii="Times New Roman" w:hAnsi="Times New Roman"/>
          <w:sz w:val="28"/>
          <w:szCs w:val="28"/>
        </w:rPr>
        <w:t>HCI</w:t>
      </w:r>
      <w:r w:rsidR="00D87496">
        <w:rPr>
          <w:rFonts w:ascii="Times New Roman" w:hAnsi="Times New Roman"/>
          <w:sz w:val="28"/>
          <w:szCs w:val="28"/>
        </w:rPr>
        <w:t>)</w:t>
      </w:r>
      <w:r>
        <w:rPr>
          <w:rFonts w:ascii="Times New Roman" w:hAnsi="Times New Roman"/>
          <w:sz w:val="28"/>
          <w:szCs w:val="28"/>
        </w:rPr>
        <w:t xml:space="preserve">. После прокола сосуда насосать в </w:t>
      </w:r>
      <w:r w:rsidR="00D87496">
        <w:rPr>
          <w:rFonts w:ascii="Times New Roman" w:hAnsi="Times New Roman"/>
          <w:sz w:val="28"/>
          <w:szCs w:val="28"/>
        </w:rPr>
        <w:t xml:space="preserve">микропипетку 0,2 мл крови, выдуть ее в стаканчик и перемешать содержимое. </w:t>
      </w:r>
      <w:proofErr w:type="spellStart"/>
      <w:r w:rsidR="00D87496">
        <w:rPr>
          <w:rFonts w:ascii="Times New Roman" w:hAnsi="Times New Roman"/>
          <w:sz w:val="28"/>
          <w:szCs w:val="28"/>
        </w:rPr>
        <w:t>Гемолизированный</w:t>
      </w:r>
      <w:proofErr w:type="spellEnd"/>
      <w:r w:rsidR="00D87496">
        <w:rPr>
          <w:rFonts w:ascii="Times New Roman" w:hAnsi="Times New Roman"/>
          <w:sz w:val="28"/>
          <w:szCs w:val="28"/>
        </w:rPr>
        <w:t xml:space="preserve"> раствор титровать из </w:t>
      </w:r>
      <w:r w:rsidR="00D87496">
        <w:rPr>
          <w:rFonts w:ascii="Times New Roman" w:hAnsi="Times New Roman"/>
          <w:sz w:val="28"/>
          <w:szCs w:val="28"/>
        </w:rPr>
        <w:lastRenderedPageBreak/>
        <w:t>бюретки 0,01н раствором  едкого натра (</w:t>
      </w:r>
      <w:proofErr w:type="spellStart"/>
      <w:r w:rsidR="00D87496" w:rsidRPr="00D87496">
        <w:rPr>
          <w:rFonts w:ascii="Times New Roman" w:hAnsi="Times New Roman"/>
          <w:sz w:val="28"/>
          <w:szCs w:val="28"/>
        </w:rPr>
        <w:t>NaOH</w:t>
      </w:r>
      <w:proofErr w:type="spellEnd"/>
      <w:r w:rsidR="00D87496">
        <w:rPr>
          <w:rFonts w:ascii="Times New Roman" w:hAnsi="Times New Roman"/>
          <w:sz w:val="28"/>
          <w:szCs w:val="28"/>
        </w:rPr>
        <w:t>) до появления помутнения и в</w:t>
      </w:r>
      <w:r w:rsidR="00D87496">
        <w:rPr>
          <w:rFonts w:ascii="Times New Roman" w:hAnsi="Times New Roman"/>
          <w:sz w:val="28"/>
          <w:szCs w:val="28"/>
        </w:rPr>
        <w:t>ы</w:t>
      </w:r>
      <w:r w:rsidR="00D87496">
        <w:rPr>
          <w:rFonts w:ascii="Times New Roman" w:hAnsi="Times New Roman"/>
          <w:sz w:val="28"/>
          <w:szCs w:val="28"/>
        </w:rPr>
        <w:t>пад</w:t>
      </w:r>
      <w:r w:rsidR="00D87496">
        <w:rPr>
          <w:rFonts w:ascii="Times New Roman" w:hAnsi="Times New Roman"/>
          <w:sz w:val="28"/>
          <w:szCs w:val="28"/>
        </w:rPr>
        <w:t>е</w:t>
      </w:r>
      <w:r w:rsidR="00D87496">
        <w:rPr>
          <w:rFonts w:ascii="Times New Roman" w:hAnsi="Times New Roman"/>
          <w:sz w:val="28"/>
          <w:szCs w:val="28"/>
        </w:rPr>
        <w:t xml:space="preserve">ния белых хлопьев. </w:t>
      </w:r>
    </w:p>
    <w:p w:rsidR="00A40034" w:rsidRDefault="00D87496" w:rsidP="00FC34E3">
      <w:pPr>
        <w:spacing w:after="0" w:line="240" w:lineRule="auto"/>
        <w:ind w:firstLine="709"/>
        <w:rPr>
          <w:rFonts w:ascii="Times New Roman" w:hAnsi="Times New Roman"/>
          <w:sz w:val="28"/>
          <w:szCs w:val="28"/>
        </w:rPr>
      </w:pPr>
      <w:r>
        <w:rPr>
          <w:rFonts w:ascii="Times New Roman" w:hAnsi="Times New Roman"/>
          <w:sz w:val="28"/>
          <w:szCs w:val="28"/>
        </w:rPr>
        <w:t>В  другой стаканчик налить 10 мл 0,01н соляной кислоты (</w:t>
      </w:r>
      <w:r w:rsidRPr="00D87496">
        <w:rPr>
          <w:rFonts w:ascii="Times New Roman" w:hAnsi="Times New Roman"/>
          <w:sz w:val="28"/>
          <w:szCs w:val="28"/>
        </w:rPr>
        <w:t>HCI</w:t>
      </w:r>
      <w:r>
        <w:rPr>
          <w:rFonts w:ascii="Times New Roman" w:hAnsi="Times New Roman"/>
          <w:sz w:val="28"/>
          <w:szCs w:val="28"/>
        </w:rPr>
        <w:t>), добавить 2 капли и</w:t>
      </w:r>
      <w:r>
        <w:rPr>
          <w:rFonts w:ascii="Times New Roman" w:hAnsi="Times New Roman"/>
          <w:sz w:val="28"/>
          <w:szCs w:val="28"/>
        </w:rPr>
        <w:t>н</w:t>
      </w:r>
      <w:r>
        <w:rPr>
          <w:rFonts w:ascii="Times New Roman" w:hAnsi="Times New Roman"/>
          <w:sz w:val="28"/>
          <w:szCs w:val="28"/>
        </w:rPr>
        <w:t>дикатора – фенолфталеина и титровать из бюретки 0,01н раствором  едкого натра (</w:t>
      </w:r>
      <w:proofErr w:type="spellStart"/>
      <w:r w:rsidRPr="00D87496">
        <w:rPr>
          <w:rFonts w:ascii="Times New Roman" w:hAnsi="Times New Roman"/>
          <w:sz w:val="28"/>
          <w:szCs w:val="28"/>
        </w:rPr>
        <w:t>NaOH</w:t>
      </w:r>
      <w:proofErr w:type="spellEnd"/>
      <w:r>
        <w:rPr>
          <w:rFonts w:ascii="Times New Roman" w:hAnsi="Times New Roman"/>
          <w:sz w:val="28"/>
          <w:szCs w:val="28"/>
        </w:rPr>
        <w:t xml:space="preserve">) до бледно-розового окрашивания (контрольная проба). </w:t>
      </w:r>
    </w:p>
    <w:p w:rsidR="00D87496" w:rsidRDefault="00D87496" w:rsidP="00FC34E3">
      <w:pPr>
        <w:spacing w:after="0" w:line="240" w:lineRule="auto"/>
        <w:ind w:firstLine="709"/>
        <w:rPr>
          <w:rFonts w:ascii="Times New Roman" w:hAnsi="Times New Roman"/>
          <w:sz w:val="28"/>
          <w:szCs w:val="28"/>
        </w:rPr>
      </w:pPr>
      <w:r>
        <w:rPr>
          <w:rFonts w:ascii="Times New Roman" w:hAnsi="Times New Roman"/>
          <w:sz w:val="28"/>
          <w:szCs w:val="28"/>
        </w:rPr>
        <w:t xml:space="preserve">Рассчитать </w:t>
      </w:r>
      <w:r w:rsidRPr="00EA20DA">
        <w:rPr>
          <w:rFonts w:ascii="Times New Roman" w:hAnsi="Times New Roman"/>
          <w:sz w:val="28"/>
          <w:szCs w:val="28"/>
        </w:rPr>
        <w:t xml:space="preserve">кислотную емкость </w:t>
      </w:r>
      <w:r w:rsidR="00EA20DA">
        <w:rPr>
          <w:rFonts w:ascii="Times New Roman" w:hAnsi="Times New Roman"/>
          <w:sz w:val="28"/>
          <w:szCs w:val="28"/>
        </w:rPr>
        <w:t>(</w:t>
      </w:r>
      <w:r w:rsidRPr="00EA20DA">
        <w:rPr>
          <w:rFonts w:ascii="Times New Roman" w:hAnsi="Times New Roman"/>
          <w:sz w:val="28"/>
          <w:szCs w:val="28"/>
        </w:rPr>
        <w:t>щ</w:t>
      </w:r>
      <w:r w:rsidRPr="00EA20DA">
        <w:rPr>
          <w:rFonts w:ascii="Times New Roman" w:hAnsi="Times New Roman"/>
          <w:sz w:val="28"/>
          <w:szCs w:val="28"/>
        </w:rPr>
        <w:t>е</w:t>
      </w:r>
      <w:r w:rsidRPr="00EA20DA">
        <w:rPr>
          <w:rFonts w:ascii="Times New Roman" w:hAnsi="Times New Roman"/>
          <w:sz w:val="28"/>
          <w:szCs w:val="28"/>
        </w:rPr>
        <w:t>лочной резерв</w:t>
      </w:r>
      <w:r w:rsidR="00EA20DA">
        <w:rPr>
          <w:rFonts w:ascii="Times New Roman" w:hAnsi="Times New Roman"/>
          <w:sz w:val="28"/>
          <w:szCs w:val="28"/>
        </w:rPr>
        <w:t>)</w:t>
      </w:r>
      <w:r>
        <w:rPr>
          <w:rFonts w:ascii="Times New Roman" w:hAnsi="Times New Roman"/>
          <w:sz w:val="28"/>
          <w:szCs w:val="28"/>
        </w:rPr>
        <w:t xml:space="preserve"> крови (в </w:t>
      </w:r>
      <w:proofErr w:type="spellStart"/>
      <w:r>
        <w:rPr>
          <w:rFonts w:ascii="Times New Roman" w:hAnsi="Times New Roman"/>
          <w:sz w:val="28"/>
          <w:szCs w:val="28"/>
        </w:rPr>
        <w:t>мг%</w:t>
      </w:r>
      <w:proofErr w:type="spellEnd"/>
      <w:r>
        <w:rPr>
          <w:rFonts w:ascii="Times New Roman" w:hAnsi="Times New Roman"/>
          <w:sz w:val="28"/>
          <w:szCs w:val="28"/>
        </w:rPr>
        <w:t>) по сл</w:t>
      </w:r>
      <w:r>
        <w:rPr>
          <w:rFonts w:ascii="Times New Roman" w:hAnsi="Times New Roman"/>
          <w:sz w:val="28"/>
          <w:szCs w:val="28"/>
        </w:rPr>
        <w:t>е</w:t>
      </w:r>
      <w:r>
        <w:rPr>
          <w:rFonts w:ascii="Times New Roman" w:hAnsi="Times New Roman"/>
          <w:sz w:val="28"/>
          <w:szCs w:val="28"/>
        </w:rPr>
        <w:t>дующей формуле:</w:t>
      </w:r>
    </w:p>
    <w:p w:rsidR="00D87496" w:rsidRDefault="00D87496" w:rsidP="00FC34E3">
      <w:pPr>
        <w:spacing w:after="0" w:line="240" w:lineRule="auto"/>
        <w:ind w:firstLine="709"/>
        <w:rPr>
          <w:rFonts w:ascii="Times New Roman" w:hAnsi="Times New Roman"/>
          <w:sz w:val="28"/>
          <w:szCs w:val="28"/>
        </w:rPr>
      </w:pPr>
    </w:p>
    <w:p w:rsidR="00D87496" w:rsidRDefault="00874CB0" w:rsidP="00FC34E3">
      <w:pPr>
        <w:spacing w:after="0" w:line="240" w:lineRule="auto"/>
        <w:ind w:firstLine="709"/>
        <w:jc w:val="center"/>
        <w:rPr>
          <w:rFonts w:ascii="Times New Roman" w:hAnsi="Times New Roman"/>
          <w:sz w:val="28"/>
          <w:szCs w:val="28"/>
        </w:rPr>
      </w:pPr>
      <w:r>
        <w:rPr>
          <w:rFonts w:ascii="Times New Roman" w:hAnsi="Times New Roman"/>
          <w:sz w:val="28"/>
          <w:szCs w:val="28"/>
        </w:rPr>
        <w:t xml:space="preserve">                                      </w:t>
      </w:r>
      <m:oMath>
        <m:r>
          <w:rPr>
            <w:rFonts w:ascii="Cambria Math" w:hAnsi="Cambria Math"/>
            <w:sz w:val="28"/>
            <w:szCs w:val="28"/>
          </w:rPr>
          <m:t>КЕ=</m:t>
        </m:r>
        <m:d>
          <m:dPr>
            <m:ctrlPr>
              <w:rPr>
                <w:rFonts w:ascii="Cambria Math" w:hAnsi="Cambria Math"/>
                <w:i/>
                <w:sz w:val="28"/>
                <w:szCs w:val="28"/>
              </w:rPr>
            </m:ctrlPr>
          </m:dPr>
          <m:e>
            <m:r>
              <w:rPr>
                <w:rFonts w:ascii="Cambria Math" w:hAnsi="Cambria Math"/>
                <w:sz w:val="28"/>
                <w:szCs w:val="28"/>
              </w:rPr>
              <m:t>x-y</m:t>
            </m:r>
          </m:e>
        </m:d>
      </m:oMath>
      <w:r>
        <w:rPr>
          <w:rFonts w:ascii="Times New Roman" w:hAnsi="Times New Roman"/>
          <w:sz w:val="28"/>
          <w:szCs w:val="28"/>
        </w:rPr>
        <w:t xml:space="preserve"> ,                                                       (2)</w:t>
      </w:r>
    </w:p>
    <w:p w:rsidR="00874CB0" w:rsidRDefault="00874CB0" w:rsidP="00FC34E3">
      <w:pPr>
        <w:spacing w:after="0" w:line="240" w:lineRule="auto"/>
        <w:ind w:firstLine="709"/>
        <w:jc w:val="center"/>
        <w:rPr>
          <w:rFonts w:ascii="Times New Roman" w:hAnsi="Times New Roman"/>
          <w:sz w:val="28"/>
          <w:szCs w:val="28"/>
        </w:rPr>
      </w:pPr>
    </w:p>
    <w:p w:rsidR="00EA20DA" w:rsidRDefault="00874CB0" w:rsidP="00FC34E3">
      <w:pPr>
        <w:spacing w:after="0" w:line="240" w:lineRule="auto"/>
        <w:ind w:firstLine="0"/>
        <w:rPr>
          <w:rFonts w:ascii="Times New Roman" w:hAnsi="Times New Roman"/>
          <w:sz w:val="28"/>
          <w:szCs w:val="28"/>
        </w:rPr>
      </w:pPr>
      <w:r>
        <w:rPr>
          <w:rFonts w:ascii="Times New Roman" w:hAnsi="Times New Roman"/>
          <w:sz w:val="28"/>
          <w:szCs w:val="28"/>
        </w:rPr>
        <w:t xml:space="preserve">где </w:t>
      </w:r>
      <w:proofErr w:type="spellStart"/>
      <w:r>
        <w:rPr>
          <w:rFonts w:ascii="Times New Roman" w:hAnsi="Times New Roman"/>
          <w:sz w:val="28"/>
          <w:szCs w:val="28"/>
        </w:rPr>
        <w:t>х</w:t>
      </w:r>
      <w:proofErr w:type="spellEnd"/>
      <w:r>
        <w:rPr>
          <w:rFonts w:ascii="Times New Roman" w:hAnsi="Times New Roman"/>
          <w:sz w:val="28"/>
          <w:szCs w:val="28"/>
        </w:rPr>
        <w:t xml:space="preserve"> – количество мл 0,01н раствора </w:t>
      </w:r>
      <w:proofErr w:type="spellStart"/>
      <w:r w:rsidRPr="00D87496">
        <w:rPr>
          <w:rFonts w:ascii="Times New Roman" w:hAnsi="Times New Roman"/>
          <w:sz w:val="28"/>
          <w:szCs w:val="28"/>
        </w:rPr>
        <w:t>NaOH</w:t>
      </w:r>
      <w:proofErr w:type="spellEnd"/>
      <w:r>
        <w:rPr>
          <w:rFonts w:ascii="Times New Roman" w:hAnsi="Times New Roman"/>
          <w:sz w:val="28"/>
          <w:szCs w:val="28"/>
        </w:rPr>
        <w:t xml:space="preserve">, пошедшее на титрование 10 мл 0,01н </w:t>
      </w:r>
      <w:r w:rsidRPr="00D87496">
        <w:rPr>
          <w:rFonts w:ascii="Times New Roman" w:hAnsi="Times New Roman"/>
          <w:sz w:val="28"/>
          <w:szCs w:val="28"/>
        </w:rPr>
        <w:t>HCI</w:t>
      </w:r>
      <w:r>
        <w:rPr>
          <w:rFonts w:ascii="Times New Roman" w:hAnsi="Times New Roman"/>
          <w:sz w:val="28"/>
          <w:szCs w:val="28"/>
        </w:rPr>
        <w:t xml:space="preserve"> в контрольной пробе; </w:t>
      </w:r>
    </w:p>
    <w:p w:rsidR="00F473EA" w:rsidRDefault="00EA20DA" w:rsidP="00FC34E3">
      <w:pPr>
        <w:spacing w:after="0" w:line="240" w:lineRule="auto"/>
        <w:ind w:firstLine="0"/>
        <w:rPr>
          <w:rFonts w:ascii="Times New Roman" w:hAnsi="Times New Roman"/>
          <w:sz w:val="28"/>
          <w:szCs w:val="28"/>
        </w:rPr>
      </w:pPr>
      <w:r>
        <w:rPr>
          <w:rFonts w:ascii="Times New Roman" w:hAnsi="Times New Roman"/>
          <w:sz w:val="28"/>
          <w:szCs w:val="28"/>
        </w:rPr>
        <w:t xml:space="preserve">       </w:t>
      </w:r>
      <w:r w:rsidR="00874CB0">
        <w:rPr>
          <w:rFonts w:ascii="Times New Roman" w:hAnsi="Times New Roman"/>
          <w:sz w:val="28"/>
          <w:szCs w:val="28"/>
        </w:rPr>
        <w:t xml:space="preserve">у – количество мл 0,01н раствора </w:t>
      </w:r>
      <w:proofErr w:type="spellStart"/>
      <w:r w:rsidR="00874CB0" w:rsidRPr="00D87496">
        <w:rPr>
          <w:rFonts w:ascii="Times New Roman" w:hAnsi="Times New Roman"/>
          <w:sz w:val="28"/>
          <w:szCs w:val="28"/>
        </w:rPr>
        <w:t>NaOH</w:t>
      </w:r>
      <w:proofErr w:type="spellEnd"/>
      <w:r w:rsidR="00874CB0">
        <w:rPr>
          <w:rFonts w:ascii="Times New Roman" w:hAnsi="Times New Roman"/>
          <w:sz w:val="28"/>
          <w:szCs w:val="28"/>
        </w:rPr>
        <w:t>, пошедшее на титрование исп</w:t>
      </w:r>
      <w:r w:rsidR="00874CB0">
        <w:rPr>
          <w:rFonts w:ascii="Times New Roman" w:hAnsi="Times New Roman"/>
          <w:sz w:val="28"/>
          <w:szCs w:val="28"/>
        </w:rPr>
        <w:t>ы</w:t>
      </w:r>
      <w:r w:rsidR="00874CB0">
        <w:rPr>
          <w:rFonts w:ascii="Times New Roman" w:hAnsi="Times New Roman"/>
          <w:sz w:val="28"/>
          <w:szCs w:val="28"/>
        </w:rPr>
        <w:t>туемого раствора;</w:t>
      </w:r>
    </w:p>
    <w:p w:rsidR="00CC6143" w:rsidRDefault="00EA20DA" w:rsidP="00FC34E3">
      <w:pPr>
        <w:spacing w:after="0" w:line="240" w:lineRule="auto"/>
        <w:ind w:firstLine="0"/>
        <w:rPr>
          <w:rFonts w:ascii="Times New Roman" w:hAnsi="Times New Roman"/>
          <w:sz w:val="28"/>
          <w:szCs w:val="28"/>
        </w:rPr>
      </w:pPr>
      <w:r>
        <w:rPr>
          <w:rFonts w:ascii="Times New Roman" w:hAnsi="Times New Roman"/>
          <w:sz w:val="28"/>
          <w:szCs w:val="28"/>
        </w:rPr>
        <w:t xml:space="preserve">      </w:t>
      </w:r>
      <w:r w:rsidR="00874CB0">
        <w:rPr>
          <w:rFonts w:ascii="Times New Roman" w:hAnsi="Times New Roman"/>
          <w:sz w:val="28"/>
          <w:szCs w:val="28"/>
        </w:rPr>
        <w:t xml:space="preserve"> 200 – постоянный коэффициент (1 мл 0,01н раствора </w:t>
      </w:r>
      <w:proofErr w:type="spellStart"/>
      <w:r w:rsidR="00874CB0" w:rsidRPr="00D87496">
        <w:rPr>
          <w:rFonts w:ascii="Times New Roman" w:hAnsi="Times New Roman"/>
          <w:sz w:val="28"/>
          <w:szCs w:val="28"/>
        </w:rPr>
        <w:t>NaOH</w:t>
      </w:r>
      <w:proofErr w:type="spellEnd"/>
      <w:r w:rsidR="00874CB0">
        <w:rPr>
          <w:rFonts w:ascii="Times New Roman" w:hAnsi="Times New Roman"/>
          <w:sz w:val="28"/>
          <w:szCs w:val="28"/>
        </w:rPr>
        <w:t xml:space="preserve"> содержит 0,4 мг </w:t>
      </w:r>
      <w:proofErr w:type="spellStart"/>
      <w:r w:rsidR="00874CB0" w:rsidRPr="00D87496">
        <w:rPr>
          <w:rFonts w:ascii="Times New Roman" w:hAnsi="Times New Roman"/>
          <w:sz w:val="28"/>
          <w:szCs w:val="28"/>
        </w:rPr>
        <w:t>NaOH</w:t>
      </w:r>
      <w:proofErr w:type="spellEnd"/>
      <w:r w:rsidR="00874CB0">
        <w:rPr>
          <w:rFonts w:ascii="Times New Roman" w:hAnsi="Times New Roman"/>
          <w:sz w:val="28"/>
          <w:szCs w:val="28"/>
        </w:rPr>
        <w:t xml:space="preserve">; 0,2 мл составляют 1/500 часть от 100 мл крови; 0,4 </w:t>
      </w:r>
      <m:oMath>
        <m:r>
          <w:rPr>
            <w:rFonts w:ascii="Cambria Math" w:hAnsi="Cambria Math"/>
            <w:sz w:val="28"/>
            <w:szCs w:val="28"/>
          </w:rPr>
          <m:t>×500=200</m:t>
        </m:r>
      </m:oMath>
      <w:r w:rsidR="00874CB0">
        <w:rPr>
          <w:rFonts w:ascii="Times New Roman" w:hAnsi="Times New Roman"/>
          <w:sz w:val="28"/>
          <w:szCs w:val="28"/>
        </w:rPr>
        <w:t>).</w:t>
      </w:r>
    </w:p>
    <w:p w:rsidR="00CC6143" w:rsidRDefault="00CC6143" w:rsidP="00FC34E3">
      <w:pPr>
        <w:spacing w:after="0" w:line="240" w:lineRule="auto"/>
        <w:ind w:firstLine="0"/>
        <w:rPr>
          <w:rFonts w:ascii="Times New Roman" w:hAnsi="Times New Roman"/>
          <w:sz w:val="28"/>
          <w:szCs w:val="28"/>
        </w:rPr>
      </w:pPr>
    </w:p>
    <w:p w:rsidR="00874CB0" w:rsidRDefault="00874CB0" w:rsidP="00FC34E3">
      <w:pPr>
        <w:spacing w:after="0" w:line="240" w:lineRule="auto"/>
        <w:ind w:firstLine="0"/>
        <w:rPr>
          <w:rFonts w:ascii="Times New Roman" w:hAnsi="Times New Roman"/>
          <w:sz w:val="28"/>
          <w:szCs w:val="28"/>
        </w:rPr>
      </w:pPr>
      <w:r>
        <w:rPr>
          <w:rFonts w:ascii="Times New Roman" w:hAnsi="Times New Roman"/>
          <w:sz w:val="28"/>
          <w:szCs w:val="28"/>
        </w:rPr>
        <w:tab/>
      </w:r>
      <w:r w:rsidRPr="00874CB0">
        <w:rPr>
          <w:rFonts w:ascii="Times New Roman" w:hAnsi="Times New Roman"/>
          <w:sz w:val="28"/>
          <w:szCs w:val="28"/>
          <w:u w:val="single"/>
        </w:rPr>
        <w:t>Пример расчета</w:t>
      </w:r>
      <w:r>
        <w:rPr>
          <w:rFonts w:ascii="Times New Roman" w:hAnsi="Times New Roman"/>
          <w:sz w:val="28"/>
          <w:szCs w:val="28"/>
        </w:rPr>
        <w:t xml:space="preserve">. На титрование контрольной пробы потрачено 10 мл 0,01н </w:t>
      </w:r>
      <w:proofErr w:type="spellStart"/>
      <w:r w:rsidRPr="00D87496">
        <w:rPr>
          <w:rFonts w:ascii="Times New Roman" w:hAnsi="Times New Roman"/>
          <w:sz w:val="28"/>
          <w:szCs w:val="28"/>
        </w:rPr>
        <w:t>NaOH</w:t>
      </w:r>
      <w:proofErr w:type="spellEnd"/>
      <w:r w:rsidR="009D1B4C">
        <w:rPr>
          <w:rFonts w:ascii="Times New Roman" w:hAnsi="Times New Roman"/>
          <w:sz w:val="28"/>
          <w:szCs w:val="28"/>
        </w:rPr>
        <w:t xml:space="preserve">, на титрование испытуемой крови 7,5 0,01н </w:t>
      </w:r>
      <w:proofErr w:type="spellStart"/>
      <w:r w:rsidR="009D1B4C" w:rsidRPr="00D87496">
        <w:rPr>
          <w:rFonts w:ascii="Times New Roman" w:hAnsi="Times New Roman"/>
          <w:sz w:val="28"/>
          <w:szCs w:val="28"/>
        </w:rPr>
        <w:t>NaOH</w:t>
      </w:r>
      <w:proofErr w:type="spellEnd"/>
      <w:r w:rsidR="009D1B4C">
        <w:rPr>
          <w:rFonts w:ascii="Times New Roman" w:hAnsi="Times New Roman"/>
          <w:sz w:val="28"/>
          <w:szCs w:val="28"/>
        </w:rPr>
        <w:t>:</w:t>
      </w:r>
    </w:p>
    <w:p w:rsidR="009D1B4C" w:rsidRDefault="009D1B4C" w:rsidP="00FC34E3">
      <w:pPr>
        <w:spacing w:after="0" w:line="240" w:lineRule="auto"/>
        <w:ind w:firstLine="709"/>
        <w:rPr>
          <w:rFonts w:ascii="Times New Roman" w:hAnsi="Times New Roman"/>
          <w:sz w:val="28"/>
          <w:szCs w:val="28"/>
        </w:rPr>
      </w:pPr>
    </w:p>
    <w:p w:rsidR="009D1B4C" w:rsidRDefault="009D1B4C" w:rsidP="00FC34E3">
      <w:pPr>
        <w:spacing w:after="0" w:line="240" w:lineRule="auto"/>
        <w:ind w:firstLine="709"/>
        <w:jc w:val="center"/>
        <w:rPr>
          <w:rFonts w:ascii="Times New Roman" w:hAnsi="Times New Roman"/>
          <w:sz w:val="28"/>
          <w:szCs w:val="28"/>
        </w:rPr>
      </w:pPr>
      <w:r>
        <w:rPr>
          <w:rFonts w:ascii="Times New Roman" w:hAnsi="Times New Roman"/>
          <w:sz w:val="28"/>
          <w:szCs w:val="28"/>
        </w:rPr>
        <w:t xml:space="preserve">КЕ = (10 – 7,5) </w:t>
      </w:r>
      <m:oMath>
        <m:r>
          <w:rPr>
            <w:rFonts w:ascii="Cambria Math" w:hAnsi="Cambria Math"/>
            <w:sz w:val="28"/>
            <w:szCs w:val="28"/>
          </w:rPr>
          <m:t xml:space="preserve">×200=500 мг% </m:t>
        </m:r>
        <m:r>
          <m:rPr>
            <m:sty m:val="p"/>
          </m:rPr>
          <w:rPr>
            <w:rFonts w:ascii="Cambria Math" w:hAnsi="Cambria Math"/>
            <w:sz w:val="28"/>
            <w:szCs w:val="28"/>
          </w:rPr>
          <m:t>NaOH</m:t>
        </m:r>
      </m:oMath>
      <w:r>
        <w:rPr>
          <w:rFonts w:ascii="Times New Roman" w:hAnsi="Times New Roman"/>
          <w:sz w:val="28"/>
          <w:szCs w:val="28"/>
        </w:rPr>
        <w:t>.</w:t>
      </w:r>
    </w:p>
    <w:p w:rsidR="00F473EA" w:rsidRDefault="00F473EA" w:rsidP="00FC34E3">
      <w:pPr>
        <w:spacing w:after="0" w:line="240" w:lineRule="auto"/>
        <w:ind w:firstLine="709"/>
        <w:rPr>
          <w:rFonts w:ascii="Times New Roman" w:hAnsi="Times New Roman"/>
          <w:sz w:val="28"/>
          <w:szCs w:val="28"/>
        </w:rPr>
      </w:pPr>
    </w:p>
    <w:p w:rsidR="009D1B4C" w:rsidRDefault="009D1B4C"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Аналогичным образом можно определить кислотную емкость сыворотки,   плазмы крови и сравнить их с показателем цельной крови. Средние показатели кислотной емкости (щелочного резерва) крови приведены в </w:t>
      </w:r>
      <w:r w:rsidR="00CC6143">
        <w:rPr>
          <w:rFonts w:ascii="Times New Roman" w:hAnsi="Times New Roman"/>
          <w:sz w:val="28"/>
          <w:szCs w:val="28"/>
        </w:rPr>
        <w:t>Приложении А</w:t>
      </w:r>
      <w:r w:rsidR="00011EFD">
        <w:rPr>
          <w:rFonts w:ascii="Times New Roman" w:hAnsi="Times New Roman"/>
          <w:sz w:val="28"/>
          <w:szCs w:val="28"/>
        </w:rPr>
        <w:t>.</w:t>
      </w:r>
    </w:p>
    <w:p w:rsidR="009D1B4C" w:rsidRDefault="009D1B4C" w:rsidP="00FC34E3">
      <w:pPr>
        <w:spacing w:after="0" w:line="240" w:lineRule="auto"/>
        <w:ind w:firstLine="709"/>
        <w:rPr>
          <w:rFonts w:ascii="Times New Roman" w:hAnsi="Times New Roman"/>
          <w:sz w:val="28"/>
          <w:szCs w:val="28"/>
        </w:rPr>
      </w:pPr>
    </w:p>
    <w:p w:rsidR="009D1B4C" w:rsidRPr="00057A27" w:rsidRDefault="00366A2B" w:rsidP="00057A27">
      <w:pPr>
        <w:pStyle w:val="2"/>
        <w:spacing w:before="0" w:beforeAutospacing="0" w:after="0" w:afterAutospacing="0"/>
        <w:ind w:firstLine="709"/>
        <w:rPr>
          <w:sz w:val="28"/>
          <w:szCs w:val="28"/>
        </w:rPr>
      </w:pPr>
      <w:bookmarkStart w:id="13" w:name="_Toc351903237"/>
      <w:r w:rsidRPr="00057A27">
        <w:rPr>
          <w:sz w:val="28"/>
          <w:szCs w:val="28"/>
        </w:rPr>
        <w:t>Работа 9 Подсчет общего количества эритроцитов</w:t>
      </w:r>
      <w:bookmarkEnd w:id="13"/>
    </w:p>
    <w:p w:rsidR="00366A2B" w:rsidRDefault="00366A2B" w:rsidP="00FC34E3">
      <w:pPr>
        <w:spacing w:after="0" w:line="240" w:lineRule="auto"/>
        <w:ind w:firstLine="709"/>
        <w:rPr>
          <w:rFonts w:ascii="Times New Roman" w:hAnsi="Times New Roman"/>
          <w:sz w:val="28"/>
          <w:szCs w:val="28"/>
        </w:rPr>
      </w:pPr>
    </w:p>
    <w:p w:rsidR="00366A2B" w:rsidRDefault="00366A2B" w:rsidP="00FC34E3">
      <w:pPr>
        <w:spacing w:after="0" w:line="240" w:lineRule="auto"/>
        <w:ind w:firstLine="709"/>
        <w:rPr>
          <w:rFonts w:ascii="Times New Roman" w:hAnsi="Times New Roman"/>
          <w:sz w:val="28"/>
          <w:szCs w:val="28"/>
        </w:rPr>
      </w:pPr>
      <w:r>
        <w:rPr>
          <w:rFonts w:ascii="Times New Roman" w:hAnsi="Times New Roman"/>
          <w:sz w:val="28"/>
          <w:szCs w:val="28"/>
        </w:rPr>
        <w:t>Эритроциты составляют основную массу клеток крови. Основная фун</w:t>
      </w:r>
      <w:r>
        <w:rPr>
          <w:rFonts w:ascii="Times New Roman" w:hAnsi="Times New Roman"/>
          <w:sz w:val="28"/>
          <w:szCs w:val="28"/>
        </w:rPr>
        <w:t>к</w:t>
      </w:r>
      <w:r>
        <w:rPr>
          <w:rFonts w:ascii="Times New Roman" w:hAnsi="Times New Roman"/>
          <w:sz w:val="28"/>
          <w:szCs w:val="28"/>
        </w:rPr>
        <w:t>ция их – перенос кислорода от органов дыхания к клеткам организма</w:t>
      </w:r>
      <w:proofErr w:type="gramStart"/>
      <w:r>
        <w:rPr>
          <w:rFonts w:ascii="Times New Roman" w:hAnsi="Times New Roman"/>
          <w:sz w:val="28"/>
          <w:szCs w:val="28"/>
        </w:rPr>
        <w:t>.</w:t>
      </w:r>
      <w:proofErr w:type="gramEnd"/>
      <w:r>
        <w:rPr>
          <w:rFonts w:ascii="Times New Roman" w:hAnsi="Times New Roman"/>
          <w:sz w:val="28"/>
          <w:szCs w:val="28"/>
        </w:rPr>
        <w:t xml:space="preserve"> </w:t>
      </w:r>
      <w:proofErr w:type="gramStart"/>
      <w:r>
        <w:rPr>
          <w:rFonts w:ascii="Times New Roman" w:hAnsi="Times New Roman"/>
          <w:sz w:val="28"/>
          <w:szCs w:val="28"/>
        </w:rPr>
        <w:t>э</w:t>
      </w:r>
      <w:proofErr w:type="gramEnd"/>
      <w:r>
        <w:rPr>
          <w:rFonts w:ascii="Times New Roman" w:hAnsi="Times New Roman"/>
          <w:sz w:val="28"/>
          <w:szCs w:val="28"/>
        </w:rPr>
        <w:t>ритр</w:t>
      </w:r>
      <w:r>
        <w:rPr>
          <w:rFonts w:ascii="Times New Roman" w:hAnsi="Times New Roman"/>
          <w:sz w:val="28"/>
          <w:szCs w:val="28"/>
        </w:rPr>
        <w:t>о</w:t>
      </w:r>
      <w:r>
        <w:rPr>
          <w:rFonts w:ascii="Times New Roman" w:hAnsi="Times New Roman"/>
          <w:sz w:val="28"/>
          <w:szCs w:val="28"/>
        </w:rPr>
        <w:t>циты млекопитающих имеют форму двояковогнутого диска, не содержат ядра. У рыб и птиц эритроциты имеют овальную форму, более крупные размеры и имеют ядро.</w:t>
      </w:r>
    </w:p>
    <w:p w:rsidR="00366A2B" w:rsidRDefault="00366A2B" w:rsidP="00FC34E3">
      <w:pPr>
        <w:spacing w:after="0" w:line="240" w:lineRule="auto"/>
        <w:ind w:firstLine="709"/>
        <w:rPr>
          <w:rFonts w:ascii="Times New Roman" w:hAnsi="Times New Roman"/>
          <w:sz w:val="28"/>
          <w:szCs w:val="28"/>
        </w:rPr>
      </w:pPr>
      <w:r>
        <w:rPr>
          <w:rFonts w:ascii="Times New Roman" w:hAnsi="Times New Roman"/>
          <w:sz w:val="28"/>
          <w:szCs w:val="28"/>
        </w:rPr>
        <w:t>Количество их у каждого вида животных относительно постоянно, но оно может изменяться в зависимости от возраста, пола, продуктивности, физиол</w:t>
      </w:r>
      <w:r>
        <w:rPr>
          <w:rFonts w:ascii="Times New Roman" w:hAnsi="Times New Roman"/>
          <w:sz w:val="28"/>
          <w:szCs w:val="28"/>
        </w:rPr>
        <w:t>о</w:t>
      </w:r>
      <w:r>
        <w:rPr>
          <w:rFonts w:ascii="Times New Roman" w:hAnsi="Times New Roman"/>
          <w:sz w:val="28"/>
          <w:szCs w:val="28"/>
        </w:rPr>
        <w:t>гического состояния и других условий.</w:t>
      </w:r>
    </w:p>
    <w:p w:rsidR="00366A2B" w:rsidRDefault="00366A2B" w:rsidP="00FC34E3">
      <w:pPr>
        <w:spacing w:after="0" w:line="240" w:lineRule="auto"/>
        <w:ind w:firstLine="709"/>
        <w:rPr>
          <w:rFonts w:ascii="Times New Roman" w:hAnsi="Times New Roman"/>
          <w:sz w:val="28"/>
          <w:szCs w:val="28"/>
        </w:rPr>
      </w:pPr>
      <w:r w:rsidRPr="00A63387">
        <w:rPr>
          <w:rFonts w:ascii="Times New Roman" w:hAnsi="Times New Roman"/>
          <w:b/>
          <w:sz w:val="28"/>
          <w:szCs w:val="28"/>
        </w:rPr>
        <w:t>Цель работы</w:t>
      </w:r>
      <w:r>
        <w:rPr>
          <w:rFonts w:ascii="Times New Roman" w:hAnsi="Times New Roman"/>
          <w:sz w:val="28"/>
          <w:szCs w:val="28"/>
        </w:rPr>
        <w:t>. Освоить методику и произвести подсчет эритроцитов.</w:t>
      </w:r>
    </w:p>
    <w:p w:rsidR="00366A2B" w:rsidRDefault="00366A2B" w:rsidP="00FC34E3">
      <w:pPr>
        <w:spacing w:after="0" w:line="240" w:lineRule="auto"/>
        <w:ind w:firstLine="709"/>
        <w:rPr>
          <w:rFonts w:ascii="Times New Roman" w:hAnsi="Times New Roman"/>
          <w:sz w:val="24"/>
          <w:szCs w:val="28"/>
        </w:rPr>
      </w:pPr>
      <w:r w:rsidRPr="008D6B9D">
        <w:rPr>
          <w:rFonts w:ascii="Times New Roman" w:hAnsi="Times New Roman"/>
          <w:b/>
          <w:sz w:val="24"/>
          <w:szCs w:val="28"/>
        </w:rPr>
        <w:t>Объект исследования, материал и оборудование</w:t>
      </w:r>
      <w:r w:rsidRPr="008D6B9D">
        <w:rPr>
          <w:rFonts w:ascii="Times New Roman" w:hAnsi="Times New Roman"/>
          <w:sz w:val="24"/>
          <w:szCs w:val="28"/>
        </w:rPr>
        <w:t>.</w:t>
      </w:r>
      <w:r>
        <w:rPr>
          <w:rFonts w:ascii="Times New Roman" w:hAnsi="Times New Roman"/>
          <w:sz w:val="24"/>
          <w:szCs w:val="28"/>
        </w:rPr>
        <w:t xml:space="preserve"> Животные или стабилизированная кровь, иглы для взятия крови, ножницы, микроскоп, смеситель для эритроцитов, </w:t>
      </w:r>
      <w:proofErr w:type="spellStart"/>
      <w:r>
        <w:rPr>
          <w:rFonts w:ascii="Times New Roman" w:hAnsi="Times New Roman"/>
          <w:sz w:val="24"/>
          <w:szCs w:val="28"/>
        </w:rPr>
        <w:t>проби</w:t>
      </w:r>
      <w:r>
        <w:rPr>
          <w:rFonts w:ascii="Times New Roman" w:hAnsi="Times New Roman"/>
          <w:sz w:val="24"/>
          <w:szCs w:val="28"/>
        </w:rPr>
        <w:t>р</w:t>
      </w:r>
      <w:r>
        <w:rPr>
          <w:rFonts w:ascii="Times New Roman" w:hAnsi="Times New Roman"/>
          <w:sz w:val="24"/>
          <w:szCs w:val="28"/>
        </w:rPr>
        <w:t>ки</w:t>
      </w:r>
      <w:proofErr w:type="gramStart"/>
      <w:r>
        <w:rPr>
          <w:rFonts w:ascii="Times New Roman" w:hAnsi="Times New Roman"/>
          <w:sz w:val="24"/>
          <w:szCs w:val="28"/>
        </w:rPr>
        <w:t>,</w:t>
      </w:r>
      <w:r w:rsidR="00A63387">
        <w:rPr>
          <w:rFonts w:ascii="Times New Roman" w:hAnsi="Times New Roman"/>
          <w:sz w:val="24"/>
          <w:szCs w:val="28"/>
        </w:rPr>
        <w:t>м</w:t>
      </w:r>
      <w:proofErr w:type="gramEnd"/>
      <w:r w:rsidR="00A63387">
        <w:rPr>
          <w:rFonts w:ascii="Times New Roman" w:hAnsi="Times New Roman"/>
          <w:sz w:val="24"/>
          <w:szCs w:val="28"/>
        </w:rPr>
        <w:t>икропипетки</w:t>
      </w:r>
      <w:proofErr w:type="spellEnd"/>
      <w:r w:rsidR="00A63387">
        <w:rPr>
          <w:rFonts w:ascii="Times New Roman" w:hAnsi="Times New Roman"/>
          <w:sz w:val="24"/>
          <w:szCs w:val="28"/>
        </w:rPr>
        <w:t>,</w:t>
      </w:r>
      <w:r>
        <w:rPr>
          <w:rFonts w:ascii="Times New Roman" w:hAnsi="Times New Roman"/>
          <w:sz w:val="24"/>
          <w:szCs w:val="28"/>
        </w:rPr>
        <w:t xml:space="preserve"> камера Горяева, </w:t>
      </w:r>
      <w:r w:rsidR="0070396C">
        <w:rPr>
          <w:rFonts w:ascii="Times New Roman" w:hAnsi="Times New Roman"/>
          <w:sz w:val="24"/>
          <w:szCs w:val="28"/>
        </w:rPr>
        <w:t>покровные</w:t>
      </w:r>
      <w:r>
        <w:rPr>
          <w:rFonts w:ascii="Times New Roman" w:hAnsi="Times New Roman"/>
          <w:sz w:val="24"/>
          <w:szCs w:val="28"/>
        </w:rPr>
        <w:t xml:space="preserve"> ст</w:t>
      </w:r>
      <w:r w:rsidR="0070396C">
        <w:rPr>
          <w:rFonts w:ascii="Times New Roman" w:hAnsi="Times New Roman"/>
          <w:sz w:val="24"/>
          <w:szCs w:val="28"/>
        </w:rPr>
        <w:t>екла, 3%-ный раствор натрия хлорида, спирт, эфир, 5%-ный раствор йода, вата.</w:t>
      </w:r>
    </w:p>
    <w:p w:rsidR="00716B92" w:rsidRDefault="0070396C" w:rsidP="00FC34E3">
      <w:pPr>
        <w:spacing w:after="0" w:line="240" w:lineRule="auto"/>
        <w:ind w:firstLine="709"/>
        <w:rPr>
          <w:rFonts w:ascii="Times New Roman" w:hAnsi="Times New Roman"/>
          <w:b/>
          <w:sz w:val="28"/>
          <w:szCs w:val="28"/>
        </w:rPr>
      </w:pPr>
      <w:r w:rsidRPr="0070396C">
        <w:rPr>
          <w:rFonts w:ascii="Times New Roman" w:hAnsi="Times New Roman"/>
          <w:b/>
          <w:sz w:val="28"/>
          <w:szCs w:val="28"/>
        </w:rPr>
        <w:t xml:space="preserve">Ход работы. </w:t>
      </w:r>
    </w:p>
    <w:p w:rsidR="000700C9" w:rsidRDefault="00716B92" w:rsidP="00FC34E3">
      <w:pPr>
        <w:spacing w:after="0" w:line="240" w:lineRule="auto"/>
        <w:ind w:firstLine="709"/>
        <w:rPr>
          <w:rFonts w:ascii="Times New Roman" w:hAnsi="Times New Roman"/>
          <w:sz w:val="28"/>
          <w:szCs w:val="28"/>
        </w:rPr>
      </w:pPr>
      <w:r w:rsidRPr="00716B92">
        <w:rPr>
          <w:rFonts w:ascii="Times New Roman" w:hAnsi="Times New Roman"/>
          <w:sz w:val="28"/>
          <w:szCs w:val="28"/>
        </w:rPr>
        <w:t>1)</w:t>
      </w:r>
      <w:r>
        <w:rPr>
          <w:rFonts w:ascii="Times New Roman" w:hAnsi="Times New Roman"/>
          <w:sz w:val="28"/>
          <w:szCs w:val="28"/>
        </w:rPr>
        <w:t xml:space="preserve"> Разведение крови для подсчета эритроцитов при помощи смесителя (меланжера)</w:t>
      </w:r>
      <w:r w:rsidR="0070396C">
        <w:rPr>
          <w:rFonts w:ascii="Times New Roman" w:hAnsi="Times New Roman"/>
          <w:sz w:val="28"/>
          <w:szCs w:val="28"/>
        </w:rPr>
        <w:t xml:space="preserve">. </w:t>
      </w:r>
    </w:p>
    <w:p w:rsidR="00716B92" w:rsidRPr="00716B92" w:rsidRDefault="003C09E1" w:rsidP="00FC34E3">
      <w:pPr>
        <w:spacing w:after="0" w:line="240" w:lineRule="auto"/>
        <w:ind w:firstLine="709"/>
        <w:rPr>
          <w:rFonts w:ascii="Times New Roman" w:hAnsi="Times New Roman"/>
          <w:sz w:val="24"/>
          <w:szCs w:val="28"/>
        </w:rPr>
      </w:pPr>
      <w:r>
        <w:rPr>
          <w:rFonts w:ascii="Times New Roman" w:hAnsi="Times New Roman"/>
          <w:noProof/>
          <w:sz w:val="24"/>
          <w:szCs w:val="28"/>
          <w:lang w:eastAsia="ru-RU"/>
        </w:rPr>
        <w:lastRenderedPageBreak/>
        <w:drawing>
          <wp:anchor distT="0" distB="0" distL="114300" distR="114300" simplePos="0" relativeHeight="251713536" behindDoc="0" locked="1" layoutInCell="1" allowOverlap="1">
            <wp:simplePos x="1171575" y="3171825"/>
            <wp:positionH relativeFrom="margin">
              <wp:align>left</wp:align>
            </wp:positionH>
            <wp:positionV relativeFrom="margin">
              <wp:align>top</wp:align>
            </wp:positionV>
            <wp:extent cx="2505600" cy="3913200"/>
            <wp:effectExtent l="0" t="0" r="9525" b="0"/>
            <wp:wrapSquare wrapText="bothSides"/>
            <wp:docPr id="29" name="Рисунок 29" descr="C:\Users\Алла\Pictures\Мои сканированные изображения\сетка горяев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Алла\Pictures\Мои сканированные изображения\сетка горяева.jpg"/>
                    <pic:cNvPicPr>
                      <a:picLocks noChangeAspect="1" noChangeArrowheads="1"/>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05600" cy="3913200"/>
                    </a:xfrm>
                    <a:prstGeom prst="rect">
                      <a:avLst/>
                    </a:prstGeom>
                    <a:noFill/>
                    <a:ln>
                      <a:noFill/>
                    </a:ln>
                  </pic:spPr>
                </pic:pic>
              </a:graphicData>
            </a:graphic>
          </wp:anchor>
        </w:drawing>
      </w:r>
      <w:r w:rsidR="00716B92" w:rsidRPr="000700C9">
        <w:rPr>
          <w:rFonts w:ascii="Times New Roman" w:hAnsi="Times New Roman"/>
          <w:sz w:val="24"/>
          <w:szCs w:val="28"/>
        </w:rPr>
        <w:t xml:space="preserve">Смеситель (меланжер) представляет собой стеклянный капилляр с </w:t>
      </w:r>
      <w:proofErr w:type="spellStart"/>
      <w:r w:rsidR="00716B92" w:rsidRPr="000700C9">
        <w:rPr>
          <w:rFonts w:ascii="Times New Roman" w:hAnsi="Times New Roman"/>
          <w:sz w:val="24"/>
          <w:szCs w:val="28"/>
        </w:rPr>
        <w:t>ампулообразным</w:t>
      </w:r>
      <w:proofErr w:type="spellEnd"/>
      <w:r w:rsidR="00716B92" w:rsidRPr="000700C9">
        <w:rPr>
          <w:rFonts w:ascii="Times New Roman" w:hAnsi="Times New Roman"/>
          <w:sz w:val="24"/>
          <w:szCs w:val="28"/>
        </w:rPr>
        <w:t xml:space="preserve"> расширен</w:t>
      </w:r>
      <w:r w:rsidR="00716B92" w:rsidRPr="000700C9">
        <w:rPr>
          <w:rFonts w:ascii="Times New Roman" w:hAnsi="Times New Roman"/>
          <w:sz w:val="24"/>
          <w:szCs w:val="28"/>
        </w:rPr>
        <w:t>и</w:t>
      </w:r>
      <w:r w:rsidR="00716B92" w:rsidRPr="000700C9">
        <w:rPr>
          <w:rFonts w:ascii="Times New Roman" w:hAnsi="Times New Roman"/>
          <w:sz w:val="24"/>
          <w:szCs w:val="28"/>
        </w:rPr>
        <w:t>ем в верхней части (</w:t>
      </w:r>
      <w:r w:rsidR="00716B92" w:rsidRPr="000444D5">
        <w:rPr>
          <w:rFonts w:ascii="Times New Roman" w:hAnsi="Times New Roman"/>
          <w:sz w:val="24"/>
          <w:szCs w:val="28"/>
        </w:rPr>
        <w:t>рис.</w:t>
      </w:r>
      <w:r w:rsidR="000444D5">
        <w:rPr>
          <w:rFonts w:ascii="Times New Roman" w:hAnsi="Times New Roman"/>
          <w:sz w:val="24"/>
          <w:szCs w:val="28"/>
        </w:rPr>
        <w:t xml:space="preserve"> </w:t>
      </w:r>
      <w:r w:rsidR="000444D5" w:rsidRPr="000444D5">
        <w:rPr>
          <w:rFonts w:ascii="Times New Roman" w:hAnsi="Times New Roman"/>
          <w:sz w:val="24"/>
          <w:szCs w:val="28"/>
        </w:rPr>
        <w:t>7</w:t>
      </w:r>
      <w:r>
        <w:rPr>
          <w:rFonts w:ascii="Times New Roman" w:hAnsi="Times New Roman"/>
          <w:sz w:val="24"/>
          <w:szCs w:val="28"/>
        </w:rPr>
        <w:t>,</w:t>
      </w:r>
      <w:r w:rsidR="000444D5">
        <w:rPr>
          <w:rFonts w:ascii="Times New Roman" w:hAnsi="Times New Roman"/>
          <w:sz w:val="24"/>
          <w:szCs w:val="28"/>
        </w:rPr>
        <w:t xml:space="preserve"> Г</w:t>
      </w:r>
      <w:r w:rsidR="00716B92" w:rsidRPr="000444D5">
        <w:rPr>
          <w:rFonts w:ascii="Times New Roman" w:hAnsi="Times New Roman"/>
          <w:sz w:val="24"/>
          <w:szCs w:val="28"/>
        </w:rPr>
        <w:t>)</w:t>
      </w:r>
      <w:r w:rsidR="00716B92" w:rsidRPr="000700C9">
        <w:rPr>
          <w:rFonts w:ascii="Times New Roman" w:hAnsi="Times New Roman"/>
          <w:sz w:val="24"/>
          <w:szCs w:val="28"/>
        </w:rPr>
        <w:t xml:space="preserve"> В ампуле помещается стеклянная бусинка (красная или серая) для перем</w:t>
      </w:r>
      <w:r w:rsidR="00716B92" w:rsidRPr="000700C9">
        <w:rPr>
          <w:rFonts w:ascii="Times New Roman" w:hAnsi="Times New Roman"/>
          <w:sz w:val="24"/>
          <w:szCs w:val="28"/>
        </w:rPr>
        <w:t>е</w:t>
      </w:r>
      <w:r w:rsidR="00716B92" w:rsidRPr="000700C9">
        <w:rPr>
          <w:rFonts w:ascii="Times New Roman" w:hAnsi="Times New Roman"/>
          <w:sz w:val="24"/>
          <w:szCs w:val="28"/>
        </w:rPr>
        <w:t>шивания крови. На капилляре имеются метки 0,5; 1,0; 101 (в смесит</w:t>
      </w:r>
      <w:r w:rsidR="00716B92" w:rsidRPr="000700C9">
        <w:rPr>
          <w:rFonts w:ascii="Times New Roman" w:hAnsi="Times New Roman"/>
          <w:sz w:val="24"/>
          <w:szCs w:val="28"/>
        </w:rPr>
        <w:t>е</w:t>
      </w:r>
      <w:r w:rsidR="00716B92" w:rsidRPr="000700C9">
        <w:rPr>
          <w:rFonts w:ascii="Times New Roman" w:hAnsi="Times New Roman"/>
          <w:sz w:val="24"/>
          <w:szCs w:val="28"/>
        </w:rPr>
        <w:t>лях для эритроцитов) и 0,5; 1,0; 11 (в смесителях для лейкоцитов). Таким образом</w:t>
      </w:r>
      <w:r w:rsidR="000444D5">
        <w:rPr>
          <w:rFonts w:ascii="Times New Roman" w:hAnsi="Times New Roman"/>
          <w:sz w:val="24"/>
          <w:szCs w:val="28"/>
        </w:rPr>
        <w:t>,</w:t>
      </w:r>
      <w:r w:rsidR="00716B92" w:rsidRPr="000700C9">
        <w:rPr>
          <w:rFonts w:ascii="Times New Roman" w:hAnsi="Times New Roman"/>
          <w:sz w:val="24"/>
          <w:szCs w:val="28"/>
        </w:rPr>
        <w:t xml:space="preserve"> е</w:t>
      </w:r>
      <w:r w:rsidR="00716B92" w:rsidRPr="000700C9">
        <w:rPr>
          <w:rFonts w:ascii="Times New Roman" w:hAnsi="Times New Roman"/>
          <w:sz w:val="24"/>
          <w:szCs w:val="28"/>
        </w:rPr>
        <w:t>м</w:t>
      </w:r>
      <w:r w:rsidR="00716B92" w:rsidRPr="000700C9">
        <w:rPr>
          <w:rFonts w:ascii="Times New Roman" w:hAnsi="Times New Roman"/>
          <w:sz w:val="24"/>
          <w:szCs w:val="28"/>
        </w:rPr>
        <w:t>кость ампулы в 100 или, соответственно, в 10 раз больше емкости капилляра.</w:t>
      </w:r>
    </w:p>
    <w:p w:rsidR="00DE220A" w:rsidRPr="000700C9" w:rsidRDefault="00491888" w:rsidP="00FC34E3">
      <w:pPr>
        <w:spacing w:after="0" w:line="240" w:lineRule="auto"/>
        <w:ind w:firstLine="709"/>
        <w:rPr>
          <w:rFonts w:ascii="Times New Roman" w:hAnsi="Times New Roman"/>
          <w:sz w:val="24"/>
          <w:szCs w:val="28"/>
        </w:rPr>
      </w:pPr>
      <w:r w:rsidRPr="00491888">
        <w:rPr>
          <w:noProof/>
          <w:lang w:eastAsia="ru-RU"/>
        </w:rPr>
        <w:pict>
          <v:shape id="Поле 24" o:spid="_x0000_s1032" type="#_x0000_t202" style="position:absolute;left:0;text-align:left;margin-left:-206.75pt;margin-top:381.85pt;width:197.3pt;height:66.35pt;z-index:251712512;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" o:allowincell="f" o:allowoverlap="f" stroked="f">
            <v:textbox inset="0,0,0,0">
              <w:txbxContent>
                <w:p w:rsidR="00F26FB9" w:rsidRPr="00D17908" w:rsidRDefault="00F26FB9" w:rsidP="003C09E1">
                  <w:pPr>
                    <w:pStyle w:val="af2"/>
                    <w:spacing w:before="240" w:after="240"/>
                    <w:ind w:firstLine="0"/>
                    <w:jc w:val="center"/>
                    <w:rPr>
                      <w:rFonts w:ascii="Times New Roman" w:hAnsi="Times New Roman"/>
                      <w:b w:val="0"/>
                      <w:noProof/>
                      <w:sz w:val="24"/>
                      <w:szCs w:val="24"/>
                    </w:rPr>
                  </w:pPr>
                  <w:proofErr w:type="gramStart"/>
                  <w:r w:rsidRPr="00D17908">
                    <w:rPr>
                      <w:rFonts w:ascii="Times New Roman" w:hAnsi="Times New Roman"/>
                      <w:b w:val="0"/>
                      <w:sz w:val="24"/>
                      <w:szCs w:val="24"/>
                    </w:rPr>
                    <w:t xml:space="preserve">Рисунок </w:t>
                  </w:r>
                  <w:r w:rsidRPr="00D17908">
                    <w:rPr>
                      <w:rFonts w:ascii="Times New Roman" w:hAnsi="Times New Roman"/>
                      <w:b w:val="0"/>
                      <w:sz w:val="24"/>
                      <w:szCs w:val="24"/>
                    </w:rPr>
                    <w:fldChar w:fldCharType="begin"/>
                  </w:r>
                  <w:r w:rsidRPr="00D17908">
                    <w:rPr>
                      <w:rFonts w:ascii="Times New Roman" w:hAnsi="Times New Roman"/>
                      <w:b w:val="0"/>
                      <w:sz w:val="24"/>
                      <w:szCs w:val="24"/>
                    </w:rPr>
                    <w:instrText xml:space="preserve"> SEQ Рисунок \* ARABIC </w:instrText>
                  </w:r>
                  <w:r w:rsidRPr="00D17908">
                    <w:rPr>
                      <w:rFonts w:ascii="Times New Roman" w:hAnsi="Times New Roman"/>
                      <w:b w:val="0"/>
                      <w:sz w:val="24"/>
                      <w:szCs w:val="24"/>
                    </w:rPr>
                    <w:fldChar w:fldCharType="separate"/>
                  </w:r>
                  <w:r>
                    <w:rPr>
                      <w:rFonts w:ascii="Times New Roman" w:hAnsi="Times New Roman"/>
                      <w:b w:val="0"/>
                      <w:noProof/>
                      <w:sz w:val="24"/>
                      <w:szCs w:val="24"/>
                    </w:rPr>
                    <w:t>7</w:t>
                  </w:r>
                  <w:r w:rsidRPr="00D17908">
                    <w:rPr>
                      <w:rFonts w:ascii="Times New Roman" w:hAnsi="Times New Roman"/>
                      <w:b w:val="0"/>
                      <w:sz w:val="24"/>
                      <w:szCs w:val="24"/>
                    </w:rPr>
                    <w:fldChar w:fldCharType="end"/>
                  </w:r>
                  <w:r>
                    <w:rPr>
                      <w:rFonts w:ascii="Times New Roman" w:hAnsi="Times New Roman"/>
                      <w:b w:val="0"/>
                      <w:sz w:val="24"/>
                      <w:szCs w:val="24"/>
                    </w:rPr>
                    <w:t xml:space="preserve"> – А – камера Горяева (вид сверху); Б – камера Горяева (вид сб</w:t>
                  </w:r>
                  <w:r>
                    <w:rPr>
                      <w:rFonts w:ascii="Times New Roman" w:hAnsi="Times New Roman"/>
                      <w:b w:val="0"/>
                      <w:sz w:val="24"/>
                      <w:szCs w:val="24"/>
                    </w:rPr>
                    <w:t>о</w:t>
                  </w:r>
                  <w:r>
                    <w:rPr>
                      <w:rFonts w:ascii="Times New Roman" w:hAnsi="Times New Roman"/>
                      <w:b w:val="0"/>
                      <w:sz w:val="24"/>
                      <w:szCs w:val="24"/>
                    </w:rPr>
                    <w:t>ку); В – сетка Горяева; Г – смеситель для эритроцитов</w:t>
                  </w:r>
                  <w:proofErr w:type="gramEnd"/>
                </w:p>
              </w:txbxContent>
            </v:textbox>
            <w10:wrap type="square" anchory="page"/>
            <w10:anchorlock/>
          </v:shape>
        </w:pict>
      </w:r>
      <w:r w:rsidR="00F25101" w:rsidRPr="000700C9">
        <w:rPr>
          <w:rFonts w:ascii="Times New Roman" w:hAnsi="Times New Roman"/>
          <w:sz w:val="24"/>
          <w:szCs w:val="28"/>
        </w:rPr>
        <w:t>Камера Горяева (</w:t>
      </w:r>
      <w:r w:rsidR="00F25101" w:rsidRPr="000444D5">
        <w:rPr>
          <w:rFonts w:ascii="Times New Roman" w:hAnsi="Times New Roman"/>
          <w:sz w:val="24"/>
          <w:szCs w:val="28"/>
        </w:rPr>
        <w:t>рис.</w:t>
      </w:r>
      <w:r w:rsidR="000444D5">
        <w:rPr>
          <w:rFonts w:ascii="Times New Roman" w:hAnsi="Times New Roman"/>
          <w:sz w:val="24"/>
          <w:szCs w:val="28"/>
        </w:rPr>
        <w:t xml:space="preserve"> 7</w:t>
      </w:r>
      <w:r w:rsidR="003C09E1">
        <w:rPr>
          <w:rFonts w:ascii="Times New Roman" w:hAnsi="Times New Roman"/>
          <w:sz w:val="24"/>
          <w:szCs w:val="28"/>
        </w:rPr>
        <w:t>,</w:t>
      </w:r>
      <w:r w:rsidR="000444D5">
        <w:rPr>
          <w:rFonts w:ascii="Times New Roman" w:hAnsi="Times New Roman"/>
          <w:sz w:val="24"/>
          <w:szCs w:val="28"/>
        </w:rPr>
        <w:t xml:space="preserve"> А</w:t>
      </w:r>
      <w:proofErr w:type="gramStart"/>
      <w:r w:rsidR="000444D5">
        <w:rPr>
          <w:rFonts w:ascii="Times New Roman" w:hAnsi="Times New Roman"/>
          <w:sz w:val="24"/>
          <w:szCs w:val="28"/>
        </w:rPr>
        <w:t>,Б</w:t>
      </w:r>
      <w:proofErr w:type="gramEnd"/>
      <w:r w:rsidR="00F25101" w:rsidRPr="000700C9">
        <w:rPr>
          <w:rFonts w:ascii="Times New Roman" w:hAnsi="Times New Roman"/>
          <w:sz w:val="24"/>
          <w:szCs w:val="28"/>
        </w:rPr>
        <w:t>) состоит из то</w:t>
      </w:r>
      <w:r w:rsidR="00F25101" w:rsidRPr="000700C9">
        <w:rPr>
          <w:rFonts w:ascii="Times New Roman" w:hAnsi="Times New Roman"/>
          <w:sz w:val="24"/>
          <w:szCs w:val="28"/>
        </w:rPr>
        <w:t>л</w:t>
      </w:r>
      <w:r w:rsidR="00F25101" w:rsidRPr="000700C9">
        <w:rPr>
          <w:rFonts w:ascii="Times New Roman" w:hAnsi="Times New Roman"/>
          <w:sz w:val="24"/>
          <w:szCs w:val="28"/>
        </w:rPr>
        <w:t>стого стеклянного бруска с желобками, образующ</w:t>
      </w:r>
      <w:r w:rsidR="00F25101" w:rsidRPr="000700C9">
        <w:rPr>
          <w:rFonts w:ascii="Times New Roman" w:hAnsi="Times New Roman"/>
          <w:sz w:val="24"/>
          <w:szCs w:val="28"/>
        </w:rPr>
        <w:t>и</w:t>
      </w:r>
      <w:r w:rsidR="00F25101" w:rsidRPr="000700C9">
        <w:rPr>
          <w:rFonts w:ascii="Times New Roman" w:hAnsi="Times New Roman"/>
          <w:sz w:val="24"/>
          <w:szCs w:val="28"/>
        </w:rPr>
        <w:t>ми три поперечно расположенные узкие площадки. Средняя площадка ниже боковых на 0,1 мм и разд</w:t>
      </w:r>
      <w:r w:rsidR="00F25101" w:rsidRPr="000700C9">
        <w:rPr>
          <w:rFonts w:ascii="Times New Roman" w:hAnsi="Times New Roman"/>
          <w:sz w:val="24"/>
          <w:szCs w:val="28"/>
        </w:rPr>
        <w:t>е</w:t>
      </w:r>
      <w:r w:rsidR="00F25101" w:rsidRPr="000700C9">
        <w:rPr>
          <w:rFonts w:ascii="Times New Roman" w:hAnsi="Times New Roman"/>
          <w:sz w:val="24"/>
          <w:szCs w:val="28"/>
        </w:rPr>
        <w:t>лена пополам поперечным желобком. По обе стор</w:t>
      </w:r>
      <w:r w:rsidR="00F25101" w:rsidRPr="000700C9">
        <w:rPr>
          <w:rFonts w:ascii="Times New Roman" w:hAnsi="Times New Roman"/>
          <w:sz w:val="24"/>
          <w:szCs w:val="28"/>
        </w:rPr>
        <w:t>о</w:t>
      </w:r>
      <w:r w:rsidR="00F25101" w:rsidRPr="000700C9">
        <w:rPr>
          <w:rFonts w:ascii="Times New Roman" w:hAnsi="Times New Roman"/>
          <w:sz w:val="24"/>
          <w:szCs w:val="28"/>
        </w:rPr>
        <w:t>ны желобка на стекле нанесены сетки. При налож</w:t>
      </w:r>
      <w:r w:rsidR="00F25101" w:rsidRPr="000700C9">
        <w:rPr>
          <w:rFonts w:ascii="Times New Roman" w:hAnsi="Times New Roman"/>
          <w:sz w:val="24"/>
          <w:szCs w:val="28"/>
        </w:rPr>
        <w:t>е</w:t>
      </w:r>
      <w:r w:rsidR="00F25101" w:rsidRPr="000700C9">
        <w:rPr>
          <w:rFonts w:ascii="Times New Roman" w:hAnsi="Times New Roman"/>
          <w:sz w:val="24"/>
          <w:szCs w:val="28"/>
        </w:rPr>
        <w:t xml:space="preserve">нии покровного стекла на боковые площадки над сеткой образуется камера глубиной 0,1 мм.  </w:t>
      </w:r>
      <w:r w:rsidR="00DE220A" w:rsidRPr="000700C9">
        <w:rPr>
          <w:rFonts w:ascii="Times New Roman" w:hAnsi="Times New Roman"/>
          <w:sz w:val="24"/>
          <w:szCs w:val="28"/>
        </w:rPr>
        <w:t xml:space="preserve">Сетка камеры имеет 225 (15 </w:t>
      </w:r>
      <m:oMath>
        <m:r>
          <w:rPr>
            <w:rFonts w:ascii="Cambria Math" w:hAnsi="Cambria Math"/>
            <w:sz w:val="24"/>
            <w:szCs w:val="28"/>
          </w:rPr>
          <m:t>×15</m:t>
        </m:r>
      </m:oMath>
      <w:r w:rsidR="00DE220A" w:rsidRPr="000700C9">
        <w:rPr>
          <w:rFonts w:ascii="Times New Roman" w:hAnsi="Times New Roman"/>
          <w:sz w:val="24"/>
          <w:szCs w:val="28"/>
        </w:rPr>
        <w:t>) больших квадратов, ср</w:t>
      </w:r>
      <w:r w:rsidR="00DE220A" w:rsidRPr="000700C9">
        <w:rPr>
          <w:rFonts w:ascii="Times New Roman" w:hAnsi="Times New Roman"/>
          <w:sz w:val="24"/>
          <w:szCs w:val="28"/>
        </w:rPr>
        <w:t>е</w:t>
      </w:r>
      <w:r w:rsidR="00DE220A" w:rsidRPr="000700C9">
        <w:rPr>
          <w:rFonts w:ascii="Times New Roman" w:hAnsi="Times New Roman"/>
          <w:sz w:val="24"/>
          <w:szCs w:val="28"/>
        </w:rPr>
        <w:t>ди которых есть 25 квадратов разделенных попере</w:t>
      </w:r>
      <w:r w:rsidR="00DE220A" w:rsidRPr="000700C9">
        <w:rPr>
          <w:rFonts w:ascii="Times New Roman" w:hAnsi="Times New Roman"/>
          <w:sz w:val="24"/>
          <w:szCs w:val="28"/>
        </w:rPr>
        <w:t>ч</w:t>
      </w:r>
      <w:r w:rsidR="00DE220A" w:rsidRPr="000700C9">
        <w:rPr>
          <w:rFonts w:ascii="Times New Roman" w:hAnsi="Times New Roman"/>
          <w:sz w:val="24"/>
          <w:szCs w:val="28"/>
        </w:rPr>
        <w:t>ными и продольными линиями на 16 маленьких квадратиков в каждом (</w:t>
      </w:r>
      <w:r w:rsidR="00DE220A" w:rsidRPr="000444D5">
        <w:rPr>
          <w:rFonts w:ascii="Times New Roman" w:hAnsi="Times New Roman"/>
          <w:sz w:val="24"/>
          <w:szCs w:val="28"/>
        </w:rPr>
        <w:t>рис.</w:t>
      </w:r>
      <w:r w:rsidR="00DE220A" w:rsidRPr="000700C9">
        <w:rPr>
          <w:rFonts w:ascii="Times New Roman" w:hAnsi="Times New Roman"/>
          <w:sz w:val="24"/>
          <w:szCs w:val="28"/>
        </w:rPr>
        <w:t xml:space="preserve"> </w:t>
      </w:r>
      <w:r w:rsidR="000444D5">
        <w:rPr>
          <w:rFonts w:ascii="Times New Roman" w:hAnsi="Times New Roman"/>
          <w:sz w:val="24"/>
          <w:szCs w:val="28"/>
        </w:rPr>
        <w:t>7</w:t>
      </w:r>
      <w:r w:rsidR="003C09E1">
        <w:rPr>
          <w:rFonts w:ascii="Times New Roman" w:hAnsi="Times New Roman"/>
          <w:sz w:val="24"/>
          <w:szCs w:val="28"/>
        </w:rPr>
        <w:t>,</w:t>
      </w:r>
      <w:r w:rsidR="000444D5">
        <w:rPr>
          <w:rFonts w:ascii="Times New Roman" w:hAnsi="Times New Roman"/>
          <w:sz w:val="24"/>
          <w:szCs w:val="28"/>
        </w:rPr>
        <w:t xml:space="preserve"> В</w:t>
      </w:r>
      <w:r w:rsidR="00DE220A" w:rsidRPr="000700C9">
        <w:rPr>
          <w:rFonts w:ascii="Times New Roman" w:hAnsi="Times New Roman"/>
          <w:sz w:val="24"/>
          <w:szCs w:val="28"/>
        </w:rPr>
        <w:t xml:space="preserve">). </w:t>
      </w:r>
      <w:r w:rsidR="00F25101" w:rsidRPr="000700C9">
        <w:rPr>
          <w:rFonts w:ascii="Times New Roman" w:hAnsi="Times New Roman"/>
          <w:sz w:val="24"/>
          <w:szCs w:val="28"/>
        </w:rPr>
        <w:t>Общая площадь сетки равна 9мм</w:t>
      </w:r>
      <w:r w:rsidR="00F25101" w:rsidRPr="000700C9">
        <w:rPr>
          <w:rFonts w:ascii="Times New Roman" w:hAnsi="Times New Roman"/>
          <w:sz w:val="24"/>
          <w:szCs w:val="28"/>
          <w:vertAlign w:val="superscript"/>
        </w:rPr>
        <w:t>2</w:t>
      </w:r>
      <w:r w:rsidR="00F25101" w:rsidRPr="000700C9">
        <w:rPr>
          <w:rFonts w:ascii="Times New Roman" w:hAnsi="Times New Roman"/>
          <w:sz w:val="24"/>
          <w:szCs w:val="28"/>
        </w:rPr>
        <w:t xml:space="preserve">. </w:t>
      </w:r>
      <w:r w:rsidR="00DE220A" w:rsidRPr="000700C9">
        <w:rPr>
          <w:rFonts w:ascii="Times New Roman" w:hAnsi="Times New Roman"/>
          <w:sz w:val="24"/>
          <w:szCs w:val="28"/>
        </w:rPr>
        <w:t>Сторона маленького квадратика равна 1/20 мм, площадь его составляет 1/400 мм</w:t>
      </w:r>
      <w:proofErr w:type="gramStart"/>
      <w:r w:rsidR="00DE220A" w:rsidRPr="000700C9">
        <w:rPr>
          <w:rFonts w:ascii="Times New Roman" w:hAnsi="Times New Roman"/>
          <w:sz w:val="24"/>
          <w:szCs w:val="28"/>
          <w:vertAlign w:val="superscript"/>
        </w:rPr>
        <w:t>2</w:t>
      </w:r>
      <w:proofErr w:type="gramEnd"/>
      <w:r w:rsidR="00DE220A" w:rsidRPr="000700C9">
        <w:rPr>
          <w:rFonts w:ascii="Times New Roman" w:hAnsi="Times New Roman"/>
          <w:sz w:val="24"/>
          <w:szCs w:val="28"/>
        </w:rPr>
        <w:t>, а объем камеры над квадратиками равен 1/4000 мм</w:t>
      </w:r>
      <w:r w:rsidR="00DE220A" w:rsidRPr="000700C9">
        <w:rPr>
          <w:rFonts w:ascii="Times New Roman" w:hAnsi="Times New Roman"/>
          <w:sz w:val="24"/>
          <w:szCs w:val="28"/>
          <w:vertAlign w:val="superscript"/>
        </w:rPr>
        <w:t>2</w:t>
      </w:r>
      <w:r w:rsidR="00DE220A" w:rsidRPr="000700C9">
        <w:rPr>
          <w:rFonts w:ascii="Times New Roman" w:hAnsi="Times New Roman"/>
          <w:sz w:val="24"/>
          <w:szCs w:val="28"/>
        </w:rPr>
        <w:t xml:space="preserve"> (1/400 </w:t>
      </w:r>
      <m:oMath>
        <m:r>
          <w:rPr>
            <w:rFonts w:ascii="Cambria Math" w:hAnsi="Cambria Math"/>
            <w:sz w:val="24"/>
            <w:szCs w:val="28"/>
          </w:rPr>
          <m:t>×1/10</m:t>
        </m:r>
      </m:oMath>
      <w:r w:rsidR="00DE220A" w:rsidRPr="000700C9">
        <w:rPr>
          <w:rFonts w:ascii="Times New Roman" w:hAnsi="Times New Roman"/>
          <w:sz w:val="24"/>
          <w:szCs w:val="28"/>
        </w:rPr>
        <w:t xml:space="preserve">). </w:t>
      </w:r>
    </w:p>
    <w:p w:rsidR="00546D52" w:rsidRDefault="00F2510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Счетную камеру Горяева кладут на предметный столик микроскопа и под малым увеличением с затемненным полем зрения находят сетку и внимательно изучают ее. </w:t>
      </w:r>
      <w:r w:rsidR="00DE220A">
        <w:rPr>
          <w:rFonts w:ascii="Times New Roman" w:hAnsi="Times New Roman"/>
          <w:sz w:val="28"/>
          <w:szCs w:val="28"/>
        </w:rPr>
        <w:t>После просмотра камеру снимают со столика микроскопа, моют, протирают спиртом, затем эфиром.</w:t>
      </w:r>
      <w:r w:rsidR="0000078B">
        <w:rPr>
          <w:rFonts w:ascii="Times New Roman" w:hAnsi="Times New Roman"/>
          <w:sz w:val="28"/>
          <w:szCs w:val="28"/>
        </w:rPr>
        <w:t xml:space="preserve"> Так же готовят покровные стекла. </w:t>
      </w:r>
      <w:r w:rsidR="00DE220A">
        <w:rPr>
          <w:rFonts w:ascii="Times New Roman" w:hAnsi="Times New Roman"/>
          <w:sz w:val="28"/>
          <w:szCs w:val="28"/>
        </w:rPr>
        <w:t xml:space="preserve"> </w:t>
      </w:r>
      <w:proofErr w:type="gramStart"/>
      <w:r w:rsidR="0000078B">
        <w:rPr>
          <w:rFonts w:ascii="Times New Roman" w:hAnsi="Times New Roman"/>
          <w:sz w:val="28"/>
          <w:szCs w:val="28"/>
        </w:rPr>
        <w:t xml:space="preserve">Большими </w:t>
      </w:r>
      <w:r w:rsidR="00DE220A">
        <w:rPr>
          <w:rFonts w:ascii="Times New Roman" w:hAnsi="Times New Roman"/>
          <w:sz w:val="28"/>
          <w:szCs w:val="28"/>
        </w:rPr>
        <w:t>пальцами правой и левой рук плотно притереть к камере покровное стекло</w:t>
      </w:r>
      <w:r w:rsidR="0000078B">
        <w:rPr>
          <w:rFonts w:ascii="Times New Roman" w:hAnsi="Times New Roman"/>
          <w:sz w:val="28"/>
          <w:szCs w:val="28"/>
        </w:rPr>
        <w:t xml:space="preserve">, </w:t>
      </w:r>
      <w:r w:rsidR="00DE220A">
        <w:rPr>
          <w:rFonts w:ascii="Times New Roman" w:hAnsi="Times New Roman"/>
          <w:sz w:val="28"/>
          <w:szCs w:val="28"/>
        </w:rPr>
        <w:t xml:space="preserve"> до появления</w:t>
      </w:r>
      <w:r w:rsidR="0000078B">
        <w:rPr>
          <w:rFonts w:ascii="Times New Roman" w:hAnsi="Times New Roman"/>
          <w:sz w:val="28"/>
          <w:szCs w:val="28"/>
        </w:rPr>
        <w:t>,</w:t>
      </w:r>
      <w:r w:rsidR="00DE220A">
        <w:rPr>
          <w:rFonts w:ascii="Times New Roman" w:hAnsi="Times New Roman"/>
          <w:sz w:val="28"/>
          <w:szCs w:val="28"/>
        </w:rPr>
        <w:t xml:space="preserve"> </w:t>
      </w:r>
      <w:r w:rsidR="0000078B">
        <w:rPr>
          <w:rFonts w:ascii="Times New Roman" w:hAnsi="Times New Roman"/>
          <w:sz w:val="28"/>
          <w:szCs w:val="28"/>
        </w:rPr>
        <w:t>под пальцами, радужных колец Нь</w:t>
      </w:r>
      <w:r w:rsidR="0000078B">
        <w:rPr>
          <w:rFonts w:ascii="Times New Roman" w:hAnsi="Times New Roman"/>
          <w:sz w:val="28"/>
          <w:szCs w:val="28"/>
        </w:rPr>
        <w:t>ю</w:t>
      </w:r>
      <w:r w:rsidR="0000078B">
        <w:rPr>
          <w:rFonts w:ascii="Times New Roman" w:hAnsi="Times New Roman"/>
          <w:sz w:val="28"/>
          <w:szCs w:val="28"/>
        </w:rPr>
        <w:t>тона.</w:t>
      </w:r>
      <w:proofErr w:type="gramEnd"/>
    </w:p>
    <w:p w:rsidR="0000078B" w:rsidRDefault="0000078B" w:rsidP="00FC34E3">
      <w:pPr>
        <w:spacing w:after="0" w:line="240" w:lineRule="auto"/>
        <w:ind w:firstLine="709"/>
        <w:rPr>
          <w:rFonts w:ascii="Times New Roman" w:hAnsi="Times New Roman"/>
          <w:sz w:val="28"/>
          <w:szCs w:val="28"/>
        </w:rPr>
      </w:pPr>
      <w:r>
        <w:rPr>
          <w:rFonts w:ascii="Times New Roman" w:hAnsi="Times New Roman"/>
          <w:sz w:val="28"/>
          <w:szCs w:val="28"/>
        </w:rPr>
        <w:t>Проверить чистоту и проходимость капилляра смесителя. Держа капи</w:t>
      </w:r>
      <w:r>
        <w:rPr>
          <w:rFonts w:ascii="Times New Roman" w:hAnsi="Times New Roman"/>
          <w:sz w:val="28"/>
          <w:szCs w:val="28"/>
        </w:rPr>
        <w:t>л</w:t>
      </w:r>
      <w:r>
        <w:rPr>
          <w:rFonts w:ascii="Times New Roman" w:hAnsi="Times New Roman"/>
          <w:sz w:val="28"/>
          <w:szCs w:val="28"/>
        </w:rPr>
        <w:t>ляр смесителя горизонтально, насосать в него с часового стекла или с места прокола (удалив первую каплю) до метки 0,5 свежей или стабилизированной крови (в капилляр не должны попасть пузырьки воздуха). Если столбик крови поднялся выше отметки, то, прикоснувшись ватой  к кончику смесителя, сн</w:t>
      </w:r>
      <w:r>
        <w:rPr>
          <w:rFonts w:ascii="Times New Roman" w:hAnsi="Times New Roman"/>
          <w:sz w:val="28"/>
          <w:szCs w:val="28"/>
        </w:rPr>
        <w:t>и</w:t>
      </w:r>
      <w:r>
        <w:rPr>
          <w:rFonts w:ascii="Times New Roman" w:hAnsi="Times New Roman"/>
          <w:sz w:val="28"/>
          <w:szCs w:val="28"/>
        </w:rPr>
        <w:t xml:space="preserve">жают его до указанной метки; вместе с этим удаляют </w:t>
      </w:r>
      <w:r w:rsidR="000773E2">
        <w:rPr>
          <w:rFonts w:ascii="Times New Roman" w:hAnsi="Times New Roman"/>
          <w:sz w:val="28"/>
          <w:szCs w:val="28"/>
        </w:rPr>
        <w:t xml:space="preserve">с наружной поверхности капилляра остатки крови. </w:t>
      </w:r>
    </w:p>
    <w:p w:rsidR="000773E2" w:rsidRPr="00072F89" w:rsidRDefault="000773E2"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Держа капилляр под углом, опустить его в стаканчик или часовое стекло с 3%-ным раствором </w:t>
      </w:r>
      <w:proofErr w:type="spellStart"/>
      <w:r>
        <w:rPr>
          <w:rFonts w:ascii="Times New Roman" w:hAnsi="Times New Roman"/>
          <w:sz w:val="28"/>
          <w:szCs w:val="28"/>
        </w:rPr>
        <w:t>NaCI</w:t>
      </w:r>
      <w:proofErr w:type="spellEnd"/>
      <w:r>
        <w:rPr>
          <w:rFonts w:ascii="Times New Roman" w:hAnsi="Times New Roman"/>
          <w:sz w:val="28"/>
          <w:szCs w:val="28"/>
        </w:rPr>
        <w:t xml:space="preserve"> и насосать раствор до метки 101 (отметка находится выше  ампулы смесителя), кровь при этом разводится в 200 раз. Зажав смес</w:t>
      </w:r>
      <w:r>
        <w:rPr>
          <w:rFonts w:ascii="Times New Roman" w:hAnsi="Times New Roman"/>
          <w:sz w:val="28"/>
          <w:szCs w:val="28"/>
        </w:rPr>
        <w:t>и</w:t>
      </w:r>
      <w:r>
        <w:rPr>
          <w:rFonts w:ascii="Times New Roman" w:hAnsi="Times New Roman"/>
          <w:sz w:val="28"/>
          <w:szCs w:val="28"/>
        </w:rPr>
        <w:t>тель между большим и средним пальцами, встряхивать его в течение 2-3 мин.</w:t>
      </w:r>
      <w:r w:rsidR="00072F89" w:rsidRPr="00072F89">
        <w:rPr>
          <w:rFonts w:ascii="Times New Roman" w:eastAsia="Times New Roman" w:hAnsi="Times New Roman"/>
          <w:snapToGrid w:val="0"/>
          <w:color w:val="000000"/>
          <w:w w:val="0"/>
          <w:sz w:val="0"/>
          <w:szCs w:val="0"/>
          <w:u w:color="000000"/>
          <w:bdr w:val="none" w:sz="0" w:space="0" w:color="000000"/>
          <w:shd w:val="clear" w:color="000000" w:fill="000000"/>
        </w:rPr>
        <w:t xml:space="preserve"> </w:t>
      </w:r>
    </w:p>
    <w:p w:rsidR="003835BE" w:rsidRDefault="00895E0B" w:rsidP="00FC34E3">
      <w:pPr>
        <w:spacing w:after="0" w:line="240" w:lineRule="auto"/>
        <w:ind w:firstLine="709"/>
        <w:rPr>
          <w:rFonts w:ascii="Times New Roman" w:hAnsi="Times New Roman"/>
          <w:sz w:val="28"/>
          <w:szCs w:val="28"/>
        </w:rPr>
      </w:pPr>
      <w:r>
        <w:rPr>
          <w:rFonts w:ascii="Times New Roman" w:hAnsi="Times New Roman"/>
          <w:sz w:val="28"/>
          <w:szCs w:val="28"/>
        </w:rPr>
        <w:t>Из смесителя у</w:t>
      </w:r>
      <w:r w:rsidR="000773E2">
        <w:rPr>
          <w:rFonts w:ascii="Times New Roman" w:hAnsi="Times New Roman"/>
          <w:sz w:val="28"/>
          <w:szCs w:val="28"/>
        </w:rPr>
        <w:t>далить пер</w:t>
      </w:r>
      <w:r>
        <w:rPr>
          <w:rFonts w:ascii="Times New Roman" w:hAnsi="Times New Roman"/>
          <w:sz w:val="28"/>
          <w:szCs w:val="28"/>
        </w:rPr>
        <w:t xml:space="preserve">вые 2-3 капли </w:t>
      </w:r>
      <w:r w:rsidR="000773E2">
        <w:rPr>
          <w:rFonts w:ascii="Times New Roman" w:hAnsi="Times New Roman"/>
          <w:sz w:val="28"/>
          <w:szCs w:val="28"/>
        </w:rPr>
        <w:t>на ватку или фильтровальную бумагу и заполнить счетную камеру, приложив смеситель с выступающей ка</w:t>
      </w:r>
      <w:r w:rsidR="000773E2">
        <w:rPr>
          <w:rFonts w:ascii="Times New Roman" w:hAnsi="Times New Roman"/>
          <w:sz w:val="28"/>
          <w:szCs w:val="28"/>
        </w:rPr>
        <w:t>п</w:t>
      </w:r>
      <w:r w:rsidR="000773E2">
        <w:rPr>
          <w:rFonts w:ascii="Times New Roman" w:hAnsi="Times New Roman"/>
          <w:sz w:val="28"/>
          <w:szCs w:val="28"/>
        </w:rPr>
        <w:t>лей к краю притертого стекла. В силу закона капиллярности жидкость заполн</w:t>
      </w:r>
      <w:r w:rsidR="000773E2">
        <w:rPr>
          <w:rFonts w:ascii="Times New Roman" w:hAnsi="Times New Roman"/>
          <w:sz w:val="28"/>
          <w:szCs w:val="28"/>
        </w:rPr>
        <w:t>я</w:t>
      </w:r>
      <w:r w:rsidR="000773E2">
        <w:rPr>
          <w:rFonts w:ascii="Times New Roman" w:hAnsi="Times New Roman"/>
          <w:sz w:val="28"/>
          <w:szCs w:val="28"/>
        </w:rPr>
        <w:lastRenderedPageBreak/>
        <w:t>ет пространство камеры под покровным стеклом. Визуально контролируют, чтобы в камере под стеклом не было пузырьков воздуха</w:t>
      </w:r>
      <w:r w:rsidR="003835BE">
        <w:rPr>
          <w:rFonts w:ascii="Times New Roman" w:hAnsi="Times New Roman"/>
          <w:sz w:val="28"/>
          <w:szCs w:val="28"/>
        </w:rPr>
        <w:t>.</w:t>
      </w:r>
    </w:p>
    <w:p w:rsidR="000773E2" w:rsidRDefault="003835BE" w:rsidP="00FC34E3">
      <w:pPr>
        <w:spacing w:after="0" w:line="240" w:lineRule="auto"/>
        <w:ind w:firstLine="709"/>
        <w:rPr>
          <w:rFonts w:ascii="Times New Roman" w:hAnsi="Times New Roman"/>
          <w:sz w:val="28"/>
          <w:szCs w:val="28"/>
        </w:rPr>
      </w:pPr>
      <w:r>
        <w:rPr>
          <w:rFonts w:ascii="Times New Roman" w:hAnsi="Times New Roman"/>
          <w:sz w:val="28"/>
          <w:szCs w:val="28"/>
        </w:rPr>
        <w:t>Камеру ставят на столик микроскопа и через</w:t>
      </w:r>
      <w:r w:rsidR="000773E2">
        <w:rPr>
          <w:rFonts w:ascii="Times New Roman" w:hAnsi="Times New Roman"/>
          <w:sz w:val="28"/>
          <w:szCs w:val="28"/>
        </w:rPr>
        <w:t xml:space="preserve"> 2-3 мин</w:t>
      </w:r>
      <w:r>
        <w:rPr>
          <w:rFonts w:ascii="Times New Roman" w:hAnsi="Times New Roman"/>
          <w:sz w:val="28"/>
          <w:szCs w:val="28"/>
        </w:rPr>
        <w:t>, когда осядут все</w:t>
      </w:r>
      <w:r w:rsidR="000773E2">
        <w:rPr>
          <w:rFonts w:ascii="Times New Roman" w:hAnsi="Times New Roman"/>
          <w:sz w:val="28"/>
          <w:szCs w:val="28"/>
        </w:rPr>
        <w:t xml:space="preserve"> эритроцит</w:t>
      </w:r>
      <w:r>
        <w:rPr>
          <w:rFonts w:ascii="Times New Roman" w:hAnsi="Times New Roman"/>
          <w:sz w:val="28"/>
          <w:szCs w:val="28"/>
        </w:rPr>
        <w:t>ы</w:t>
      </w:r>
      <w:r w:rsidR="000773E2">
        <w:rPr>
          <w:rFonts w:ascii="Times New Roman" w:hAnsi="Times New Roman"/>
          <w:sz w:val="28"/>
          <w:szCs w:val="28"/>
        </w:rPr>
        <w:t xml:space="preserve"> и прекра</w:t>
      </w:r>
      <w:r>
        <w:rPr>
          <w:rFonts w:ascii="Times New Roman" w:hAnsi="Times New Roman"/>
          <w:sz w:val="28"/>
          <w:szCs w:val="28"/>
        </w:rPr>
        <w:t xml:space="preserve">тится </w:t>
      </w:r>
      <w:r w:rsidR="000773E2">
        <w:rPr>
          <w:rFonts w:ascii="Times New Roman" w:hAnsi="Times New Roman"/>
          <w:sz w:val="28"/>
          <w:szCs w:val="28"/>
        </w:rPr>
        <w:t>движени</w:t>
      </w:r>
      <w:r>
        <w:rPr>
          <w:rFonts w:ascii="Times New Roman" w:hAnsi="Times New Roman"/>
          <w:sz w:val="28"/>
          <w:szCs w:val="28"/>
        </w:rPr>
        <w:t>е, начинают их считать под малым увелич</w:t>
      </w:r>
      <w:r>
        <w:rPr>
          <w:rFonts w:ascii="Times New Roman" w:hAnsi="Times New Roman"/>
          <w:sz w:val="28"/>
          <w:szCs w:val="28"/>
        </w:rPr>
        <w:t>е</w:t>
      </w:r>
      <w:r>
        <w:rPr>
          <w:rFonts w:ascii="Times New Roman" w:hAnsi="Times New Roman"/>
          <w:sz w:val="28"/>
          <w:szCs w:val="28"/>
        </w:rPr>
        <w:t xml:space="preserve">нием  (окуляр 10, объектив </w:t>
      </w:r>
      <m:oMath>
        <m:r>
          <w:rPr>
            <w:rFonts w:ascii="Cambria Math" w:hAnsi="Cambria Math"/>
            <w:sz w:val="28"/>
            <w:szCs w:val="28"/>
          </w:rPr>
          <m:t>×40</m:t>
        </m:r>
      </m:oMath>
      <w:r>
        <w:rPr>
          <w:rFonts w:ascii="Times New Roman" w:hAnsi="Times New Roman"/>
          <w:sz w:val="28"/>
          <w:szCs w:val="28"/>
        </w:rPr>
        <w:t xml:space="preserve">), в поле зрения при этом помещается один большой квадрат. </w:t>
      </w:r>
      <w:r w:rsidR="00491888" w:rsidRPr="00491888">
        <w:rPr>
          <w:noProof/>
          <w:lang w:eastAsia="ru-RU"/>
        </w:rPr>
        <w:pict>
          <v:shape id="Поле 32" o:spid="_x0000_s1033" type="#_x0000_t202" style="position:absolute;left:0;text-align:left;margin-left:386.15pt;margin-top:0;width:172.45pt;height:80.2pt;z-index:251716608;visibility:visible;mso-position-horizontal:right;mso-position-horizontal-relative:margin;mso-position-vertical:bottom;mso-position-vertic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" o:allowincell="f" o:allowoverlap="f" stroked="f">
            <v:textbox inset="0,0,0,0">
              <w:txbxContent>
                <w:p w:rsidR="00F26FB9" w:rsidRPr="00B152CE" w:rsidRDefault="00F26FB9" w:rsidP="00B152CE">
                  <w:pPr>
                    <w:pStyle w:val="af2"/>
                    <w:ind w:firstLine="0"/>
                    <w:jc w:val="center"/>
                    <w:rPr>
                      <w:rFonts w:ascii="Times New Roman" w:hAnsi="Times New Roman"/>
                      <w:b w:val="0"/>
                      <w:sz w:val="24"/>
                      <w:szCs w:val="24"/>
                    </w:rPr>
                  </w:pPr>
                  <w:r w:rsidRPr="00B152CE">
                    <w:rPr>
                      <w:rFonts w:ascii="Times New Roman" w:hAnsi="Times New Roman"/>
                      <w:b w:val="0"/>
                      <w:sz w:val="24"/>
                      <w:szCs w:val="24"/>
                    </w:rPr>
                    <w:t xml:space="preserve">Рисунок </w:t>
                  </w:r>
                  <w:r w:rsidRPr="00B152CE">
                    <w:rPr>
                      <w:rFonts w:ascii="Times New Roman" w:hAnsi="Times New Roman"/>
                      <w:b w:val="0"/>
                      <w:sz w:val="24"/>
                      <w:szCs w:val="24"/>
                    </w:rPr>
                    <w:fldChar w:fldCharType="begin"/>
                  </w:r>
                  <w:r w:rsidRPr="00B152CE">
                    <w:rPr>
                      <w:rFonts w:ascii="Times New Roman" w:hAnsi="Times New Roman"/>
                      <w:b w:val="0"/>
                      <w:sz w:val="24"/>
                      <w:szCs w:val="24"/>
                    </w:rPr>
                    <w:instrText xml:space="preserve"> SEQ Рисунок \* ARABIC </w:instrText>
                  </w:r>
                  <w:r w:rsidRPr="00B152CE">
                    <w:rPr>
                      <w:rFonts w:ascii="Times New Roman" w:hAnsi="Times New Roman"/>
                      <w:b w:val="0"/>
                      <w:sz w:val="24"/>
                      <w:szCs w:val="24"/>
                    </w:rPr>
                    <w:fldChar w:fldCharType="separate"/>
                  </w:r>
                  <w:r>
                    <w:rPr>
                      <w:rFonts w:ascii="Times New Roman" w:hAnsi="Times New Roman"/>
                      <w:b w:val="0"/>
                      <w:noProof/>
                      <w:sz w:val="24"/>
                      <w:szCs w:val="24"/>
                    </w:rPr>
                    <w:t>8</w:t>
                  </w:r>
                  <w:r w:rsidRPr="00B152CE">
                    <w:rPr>
                      <w:rFonts w:ascii="Times New Roman" w:hAnsi="Times New Roman"/>
                      <w:b w:val="0"/>
                      <w:sz w:val="24"/>
                      <w:szCs w:val="24"/>
                    </w:rPr>
                    <w:fldChar w:fldCharType="end"/>
                  </w:r>
                  <w:r w:rsidRPr="00B152CE">
                    <w:rPr>
                      <w:rFonts w:ascii="Times New Roman" w:hAnsi="Times New Roman"/>
                      <w:b w:val="0"/>
                      <w:sz w:val="24"/>
                      <w:szCs w:val="24"/>
                    </w:rPr>
                    <w:t xml:space="preserve"> </w:t>
                  </w:r>
                  <w:r>
                    <w:rPr>
                      <w:rFonts w:ascii="Times New Roman" w:hAnsi="Times New Roman"/>
                      <w:b w:val="0"/>
                      <w:sz w:val="24"/>
                      <w:szCs w:val="24"/>
                    </w:rPr>
                    <w:t>– Направление по</w:t>
                  </w:r>
                  <w:r>
                    <w:rPr>
                      <w:rFonts w:ascii="Times New Roman" w:hAnsi="Times New Roman"/>
                      <w:b w:val="0"/>
                      <w:sz w:val="24"/>
                      <w:szCs w:val="24"/>
                    </w:rPr>
                    <w:t>д</w:t>
                  </w:r>
                  <w:r>
                    <w:rPr>
                      <w:rFonts w:ascii="Times New Roman" w:hAnsi="Times New Roman"/>
                      <w:b w:val="0"/>
                      <w:sz w:val="24"/>
                      <w:szCs w:val="24"/>
                    </w:rPr>
                    <w:t>счета эритроцитов в большом квадрате сетки Горяева (показ</w:t>
                  </w:r>
                  <w:r>
                    <w:rPr>
                      <w:rFonts w:ascii="Times New Roman" w:hAnsi="Times New Roman"/>
                      <w:b w:val="0"/>
                      <w:sz w:val="24"/>
                      <w:szCs w:val="24"/>
                    </w:rPr>
                    <w:t>а</w:t>
                  </w:r>
                  <w:r>
                    <w:rPr>
                      <w:rFonts w:ascii="Times New Roman" w:hAnsi="Times New Roman"/>
                      <w:b w:val="0"/>
                      <w:sz w:val="24"/>
                      <w:szCs w:val="24"/>
                    </w:rPr>
                    <w:t xml:space="preserve">но стрелкой): </w:t>
                  </w:r>
                  <w:r w:rsidRPr="0004772F">
                    <w:rPr>
                      <w:rFonts w:ascii="Times New Roman" w:hAnsi="Times New Roman"/>
                      <w:b w:val="0"/>
                      <w:sz w:val="22"/>
                      <w:szCs w:val="24"/>
                    </w:rPr>
                    <w:t>знаком «+» отмеч</w:t>
                  </w:r>
                  <w:r w:rsidRPr="0004772F">
                    <w:rPr>
                      <w:rFonts w:ascii="Times New Roman" w:hAnsi="Times New Roman"/>
                      <w:b w:val="0"/>
                      <w:sz w:val="22"/>
                      <w:szCs w:val="24"/>
                    </w:rPr>
                    <w:t>е</w:t>
                  </w:r>
                  <w:r w:rsidRPr="0004772F">
                    <w:rPr>
                      <w:rFonts w:ascii="Times New Roman" w:hAnsi="Times New Roman"/>
                      <w:b w:val="0"/>
                      <w:sz w:val="22"/>
                      <w:szCs w:val="24"/>
                    </w:rPr>
                    <w:t>ны клетки, причисляемые к данн</w:t>
                  </w:r>
                  <w:r w:rsidRPr="0004772F">
                    <w:rPr>
                      <w:rFonts w:ascii="Times New Roman" w:hAnsi="Times New Roman"/>
                      <w:b w:val="0"/>
                      <w:sz w:val="22"/>
                      <w:szCs w:val="24"/>
                    </w:rPr>
                    <w:t>о</w:t>
                  </w:r>
                  <w:r w:rsidRPr="0004772F">
                    <w:rPr>
                      <w:rFonts w:ascii="Times New Roman" w:hAnsi="Times New Roman"/>
                      <w:b w:val="0"/>
                      <w:sz w:val="22"/>
                      <w:szCs w:val="24"/>
                    </w:rPr>
                    <w:t>му квадрату</w:t>
                  </w:r>
                </w:p>
              </w:txbxContent>
            </v:textbox>
            <w10:wrap type="square" anchorx="margin" anchory="margin"/>
            <w10:anchorlock/>
          </v:shape>
        </w:pict>
      </w:r>
      <w:r w:rsidR="00B152CE">
        <w:rPr>
          <w:rFonts w:ascii="Times New Roman" w:hAnsi="Times New Roman"/>
          <w:noProof/>
          <w:sz w:val="28"/>
          <w:szCs w:val="28"/>
          <w:lang w:eastAsia="ru-RU"/>
        </w:rPr>
        <w:drawing>
          <wp:anchor distT="0" distB="0" distL="114300" distR="114300" simplePos="0" relativeHeight="251714560" behindDoc="0" locked="1" layoutInCell="0" allowOverlap="0">
            <wp:simplePos x="0" y="0"/>
            <wp:positionH relativeFrom="margin">
              <wp:posOffset>3930650</wp:posOffset>
            </wp:positionH>
            <wp:positionV relativeFrom="margin">
              <wp:posOffset>5814060</wp:posOffset>
            </wp:positionV>
            <wp:extent cx="2184400" cy="2105025"/>
            <wp:effectExtent l="0" t="0" r="6350" b="9525"/>
            <wp:wrapSquare wrapText="bothSides"/>
            <wp:docPr id="31" name="Рисунок 31" descr="C:\Users\Алла\Pictures\Мои сканированные изображения\сканирование000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Алла\Pictures\Мои сканированные изображения\сканирование0001.bmp"/>
                    <pic:cNvPicPr>
                      <a:picLocks noChangeAspect="1" noChangeArrowheads="1"/>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84400" cy="2105025"/>
                    </a:xfrm>
                    <a:prstGeom prst="rect">
                      <a:avLst/>
                    </a:prstGeom>
                    <a:noFill/>
                    <a:ln>
                      <a:noFill/>
                    </a:ln>
                  </pic:spPr>
                </pic:pic>
              </a:graphicData>
            </a:graphic>
          </wp:anchor>
        </w:drawing>
      </w:r>
    </w:p>
    <w:p w:rsidR="009B5933" w:rsidRDefault="009B5933" w:rsidP="00FC34E3">
      <w:pPr>
        <w:spacing w:after="0" w:line="240" w:lineRule="auto"/>
        <w:ind w:firstLine="709"/>
        <w:rPr>
          <w:rFonts w:ascii="Times New Roman" w:hAnsi="Times New Roman"/>
          <w:sz w:val="28"/>
          <w:szCs w:val="28"/>
        </w:rPr>
      </w:pPr>
      <w:r>
        <w:rPr>
          <w:rFonts w:ascii="Times New Roman" w:hAnsi="Times New Roman"/>
          <w:sz w:val="28"/>
          <w:szCs w:val="28"/>
        </w:rPr>
        <w:t xml:space="preserve">Эритроциты </w:t>
      </w:r>
      <w:r w:rsidR="000700C9">
        <w:rPr>
          <w:rFonts w:ascii="Times New Roman" w:hAnsi="Times New Roman"/>
          <w:sz w:val="28"/>
          <w:szCs w:val="28"/>
        </w:rPr>
        <w:t>подсчитывают в 5 больших квадратах (80 маленьких) расп</w:t>
      </w:r>
      <w:r w:rsidR="000700C9">
        <w:rPr>
          <w:rFonts w:ascii="Times New Roman" w:hAnsi="Times New Roman"/>
          <w:sz w:val="28"/>
          <w:szCs w:val="28"/>
        </w:rPr>
        <w:t>о</w:t>
      </w:r>
      <w:r w:rsidR="000700C9">
        <w:rPr>
          <w:rFonts w:ascii="Times New Roman" w:hAnsi="Times New Roman"/>
          <w:sz w:val="28"/>
          <w:szCs w:val="28"/>
        </w:rPr>
        <w:t>ложенных по диагонали (</w:t>
      </w:r>
      <w:r w:rsidR="000700C9" w:rsidRPr="00072F89">
        <w:rPr>
          <w:rFonts w:ascii="Times New Roman" w:hAnsi="Times New Roman"/>
          <w:sz w:val="28"/>
          <w:szCs w:val="28"/>
        </w:rPr>
        <w:t>рис.</w:t>
      </w:r>
      <w:r w:rsidR="00072F89">
        <w:rPr>
          <w:rFonts w:ascii="Times New Roman" w:hAnsi="Times New Roman"/>
          <w:sz w:val="28"/>
          <w:szCs w:val="28"/>
        </w:rPr>
        <w:t xml:space="preserve"> </w:t>
      </w:r>
      <w:r w:rsidR="00191D25">
        <w:rPr>
          <w:rFonts w:ascii="Times New Roman" w:hAnsi="Times New Roman"/>
          <w:sz w:val="28"/>
          <w:szCs w:val="28"/>
        </w:rPr>
        <w:t>7</w:t>
      </w:r>
      <w:r w:rsidR="003C09E1">
        <w:rPr>
          <w:rFonts w:ascii="Times New Roman" w:hAnsi="Times New Roman"/>
          <w:sz w:val="28"/>
          <w:szCs w:val="28"/>
        </w:rPr>
        <w:t xml:space="preserve">,В, заштрихованные </w:t>
      </w:r>
      <w:r w:rsidR="000700C9">
        <w:rPr>
          <w:rFonts w:ascii="Times New Roman" w:hAnsi="Times New Roman"/>
          <w:sz w:val="28"/>
          <w:szCs w:val="28"/>
        </w:rPr>
        <w:t xml:space="preserve">квадраты). </w:t>
      </w:r>
      <w:proofErr w:type="gramStart"/>
      <w:r w:rsidR="000700C9">
        <w:rPr>
          <w:rFonts w:ascii="Times New Roman" w:hAnsi="Times New Roman"/>
          <w:sz w:val="28"/>
          <w:szCs w:val="28"/>
        </w:rPr>
        <w:t xml:space="preserve">Считают клетки, находящиеся  </w:t>
      </w:r>
      <w:r w:rsidR="00072F89">
        <w:rPr>
          <w:rFonts w:ascii="Times New Roman" w:hAnsi="Times New Roman"/>
          <w:sz w:val="28"/>
          <w:szCs w:val="28"/>
        </w:rPr>
        <w:t>внутри квадрата, а также на</w:t>
      </w:r>
      <w:r w:rsidR="00E6560E">
        <w:rPr>
          <w:rFonts w:ascii="Times New Roman" w:hAnsi="Times New Roman"/>
          <w:sz w:val="28"/>
          <w:szCs w:val="28"/>
        </w:rPr>
        <w:t xml:space="preserve"> верхней и левой пограничных линиях (</w:t>
      </w:r>
      <w:r w:rsidR="00E6560E" w:rsidRPr="0004772F">
        <w:rPr>
          <w:rFonts w:ascii="Times New Roman" w:hAnsi="Times New Roman"/>
          <w:sz w:val="28"/>
          <w:szCs w:val="28"/>
        </w:rPr>
        <w:t>рис</w:t>
      </w:r>
      <w:r w:rsidR="00E6560E">
        <w:rPr>
          <w:rFonts w:ascii="Times New Roman" w:hAnsi="Times New Roman"/>
          <w:sz w:val="28"/>
          <w:szCs w:val="28"/>
        </w:rPr>
        <w:t>.</w:t>
      </w:r>
      <w:r w:rsidR="0004772F">
        <w:rPr>
          <w:rFonts w:ascii="Times New Roman" w:hAnsi="Times New Roman"/>
          <w:sz w:val="28"/>
          <w:szCs w:val="28"/>
        </w:rPr>
        <w:t xml:space="preserve"> 8</w:t>
      </w:r>
      <w:r w:rsidR="00E6560E">
        <w:rPr>
          <w:rFonts w:ascii="Times New Roman" w:hAnsi="Times New Roman"/>
          <w:sz w:val="28"/>
          <w:szCs w:val="28"/>
        </w:rPr>
        <w:t>).</w:t>
      </w:r>
      <w:proofErr w:type="gramEnd"/>
    </w:p>
    <w:p w:rsidR="00E6560E" w:rsidRDefault="00DD721B" w:rsidP="00FC34E3">
      <w:pPr>
        <w:spacing w:after="0" w:line="240" w:lineRule="auto"/>
        <w:ind w:firstLine="709"/>
        <w:rPr>
          <w:rFonts w:ascii="Times New Roman" w:hAnsi="Times New Roman"/>
          <w:sz w:val="28"/>
          <w:szCs w:val="28"/>
        </w:rPr>
      </w:pPr>
      <w:r>
        <w:rPr>
          <w:rFonts w:ascii="Times New Roman" w:hAnsi="Times New Roman"/>
          <w:sz w:val="28"/>
          <w:szCs w:val="28"/>
        </w:rPr>
        <w:t>Вычисление количества форменных элементов производят по следующей формуле:</w:t>
      </w:r>
    </w:p>
    <w:p w:rsidR="00DD721B" w:rsidRDefault="00DD721B" w:rsidP="00FC34E3">
      <w:pPr>
        <w:spacing w:after="0" w:line="240" w:lineRule="auto"/>
        <w:ind w:firstLine="709"/>
        <w:rPr>
          <w:rFonts w:ascii="Times New Roman" w:hAnsi="Times New Roman"/>
          <w:sz w:val="28"/>
          <w:szCs w:val="28"/>
        </w:rPr>
      </w:pPr>
    </w:p>
    <w:p w:rsidR="00F473EA" w:rsidRDefault="0004772F" w:rsidP="00FC34E3">
      <w:pPr>
        <w:spacing w:after="0" w:line="240" w:lineRule="auto"/>
        <w:ind w:firstLine="709"/>
        <w:jc w:val="center"/>
        <w:rPr>
          <w:rFonts w:ascii="Times New Roman" w:hAnsi="Times New Roman"/>
          <w:sz w:val="28"/>
          <w:szCs w:val="28"/>
        </w:rPr>
      </w:pPr>
      <w:r>
        <w:rPr>
          <w:rFonts w:ascii="Times New Roman" w:hAnsi="Times New Roman"/>
          <w:sz w:val="28"/>
          <w:szCs w:val="28"/>
        </w:rPr>
        <w:t xml:space="preserve">                          </w:t>
      </w:r>
      <w:r w:rsidR="00DD721B">
        <w:rPr>
          <w:rFonts w:ascii="Times New Roman" w:hAnsi="Times New Roman"/>
          <w:sz w:val="28"/>
          <w:szCs w:val="28"/>
        </w:rPr>
        <w:t xml:space="preserve">       </w:t>
      </w:r>
      <m:oMath>
        <m:r>
          <w:rPr>
            <w:rFonts w:ascii="Times New Roman" w:hAnsi="Times New Roman"/>
            <w:sz w:val="36"/>
            <w:szCs w:val="28"/>
          </w:rPr>
          <m:t>х</m:t>
        </m:r>
        <m:r>
          <w:rPr>
            <w:rFonts w:ascii="Cambria Math" w:hAnsi="Times New Roman"/>
            <w:sz w:val="36"/>
            <w:szCs w:val="28"/>
          </w:rPr>
          <m:t xml:space="preserve">= </m:t>
        </m:r>
        <m:f>
          <m:fPr>
            <m:ctrlPr>
              <w:rPr>
                <w:rFonts w:ascii="Cambria Math" w:hAnsi="Times New Roman"/>
                <w:i/>
                <w:sz w:val="36"/>
                <w:szCs w:val="28"/>
              </w:rPr>
            </m:ctrlPr>
          </m:fPr>
          <m:num>
            <m:r>
              <w:rPr>
                <w:rFonts w:ascii="Times New Roman" w:hAnsi="Times New Roman"/>
                <w:sz w:val="36"/>
                <w:szCs w:val="28"/>
              </w:rPr>
              <m:t>а</m:t>
            </m:r>
            <m:r>
              <w:rPr>
                <w:rFonts w:ascii="Cambria Math" w:hAnsi="Times New Roman"/>
                <w:sz w:val="36"/>
                <w:szCs w:val="28"/>
              </w:rPr>
              <m:t xml:space="preserve"> </m:t>
            </m:r>
            <m:r>
              <w:rPr>
                <w:rFonts w:ascii="Times New Roman" w:hAnsi="Times New Roman"/>
                <w:sz w:val="36"/>
                <w:szCs w:val="28"/>
              </w:rPr>
              <m:t>×</m:t>
            </m:r>
            <m:r>
              <w:rPr>
                <w:rFonts w:ascii="Cambria Math" w:hAnsi="Times New Roman"/>
                <w:sz w:val="36"/>
                <w:szCs w:val="28"/>
              </w:rPr>
              <m:t xml:space="preserve">4000 </m:t>
            </m:r>
            <m:r>
              <w:rPr>
                <w:rFonts w:ascii="Times New Roman" w:hAnsi="Times New Roman"/>
                <w:sz w:val="36"/>
                <w:szCs w:val="28"/>
              </w:rPr>
              <m:t>×</m:t>
            </m:r>
            <m:r>
              <w:rPr>
                <w:rFonts w:ascii="Cambria Math" w:hAnsi="Times New Roman"/>
                <w:sz w:val="36"/>
                <w:szCs w:val="28"/>
              </w:rPr>
              <m:t xml:space="preserve"> </m:t>
            </m:r>
            <m:r>
              <w:rPr>
                <w:rFonts w:ascii="Cambria Math" w:hAnsi="Times New Roman"/>
                <w:sz w:val="36"/>
                <w:szCs w:val="28"/>
              </w:rPr>
              <m:t>в</m:t>
            </m:r>
          </m:num>
          <m:den>
            <m:r>
              <w:rPr>
                <w:rFonts w:ascii="Times New Roman" w:hAnsi="Times New Roman"/>
                <w:sz w:val="36"/>
                <w:szCs w:val="28"/>
              </w:rPr>
              <m:t>б</m:t>
            </m:r>
          </m:den>
        </m:f>
        <m:r>
          <w:rPr>
            <w:rFonts w:ascii="Cambria Math" w:hAnsi="Times New Roman"/>
            <w:sz w:val="36"/>
            <w:szCs w:val="28"/>
          </w:rPr>
          <m:t xml:space="preserve">;   </m:t>
        </m:r>
      </m:oMath>
      <w:r w:rsidR="00DD721B" w:rsidRPr="00DD721B">
        <w:rPr>
          <w:rFonts w:ascii="Times New Roman" w:hAnsi="Times New Roman"/>
          <w:sz w:val="32"/>
          <w:szCs w:val="28"/>
        </w:rPr>
        <w:t xml:space="preserve">    </w:t>
      </w:r>
      <w:r w:rsidR="00DD721B" w:rsidRPr="00DD721B">
        <w:rPr>
          <w:rFonts w:ascii="Times New Roman" w:hAnsi="Times New Roman"/>
          <w:sz w:val="28"/>
          <w:szCs w:val="28"/>
        </w:rPr>
        <w:t xml:space="preserve">        </w:t>
      </w:r>
      <w:r w:rsidR="00057A27">
        <w:rPr>
          <w:rFonts w:ascii="Times New Roman" w:hAnsi="Times New Roman"/>
          <w:sz w:val="28"/>
          <w:szCs w:val="28"/>
        </w:rPr>
        <w:t xml:space="preserve">    </w:t>
      </w:r>
      <w:r w:rsidR="00DD721B" w:rsidRPr="00DD721B">
        <w:rPr>
          <w:rFonts w:ascii="Times New Roman" w:hAnsi="Times New Roman"/>
          <w:sz w:val="28"/>
          <w:szCs w:val="28"/>
        </w:rPr>
        <w:t xml:space="preserve">                                   </w:t>
      </w:r>
      <w:r w:rsidR="00DD721B">
        <w:rPr>
          <w:rFonts w:ascii="Times New Roman" w:hAnsi="Times New Roman"/>
          <w:sz w:val="28"/>
          <w:szCs w:val="28"/>
        </w:rPr>
        <w:t>(3)</w:t>
      </w:r>
    </w:p>
    <w:p w:rsidR="00011EFD" w:rsidRDefault="00011EFD" w:rsidP="00FC34E3">
      <w:pPr>
        <w:spacing w:after="0" w:line="240" w:lineRule="auto"/>
        <w:ind w:firstLine="709"/>
        <w:jc w:val="center"/>
        <w:rPr>
          <w:rFonts w:ascii="Times New Roman" w:hAnsi="Times New Roman"/>
          <w:sz w:val="28"/>
          <w:szCs w:val="28"/>
        </w:rPr>
      </w:pPr>
    </w:p>
    <w:p w:rsidR="00F473EA" w:rsidRDefault="00DD721B" w:rsidP="00FC34E3">
      <w:pPr>
        <w:spacing w:after="0" w:line="240" w:lineRule="auto"/>
        <w:ind w:firstLine="0"/>
        <w:rPr>
          <w:rFonts w:ascii="Times New Roman" w:hAnsi="Times New Roman"/>
          <w:sz w:val="28"/>
          <w:szCs w:val="28"/>
        </w:rPr>
      </w:pPr>
      <w:r>
        <w:rPr>
          <w:rFonts w:ascii="Times New Roman" w:hAnsi="Times New Roman"/>
          <w:sz w:val="28"/>
          <w:szCs w:val="28"/>
        </w:rPr>
        <w:t xml:space="preserve">где </w:t>
      </w:r>
      <w:proofErr w:type="spellStart"/>
      <w:r w:rsidRPr="00DD721B">
        <w:rPr>
          <w:rFonts w:ascii="Times New Roman" w:hAnsi="Times New Roman"/>
          <w:i/>
          <w:sz w:val="28"/>
          <w:szCs w:val="28"/>
        </w:rPr>
        <w:t>х</w:t>
      </w:r>
      <w:proofErr w:type="spellEnd"/>
      <w:r>
        <w:rPr>
          <w:rFonts w:ascii="Times New Roman" w:hAnsi="Times New Roman"/>
          <w:sz w:val="28"/>
          <w:szCs w:val="28"/>
        </w:rPr>
        <w:t xml:space="preserve"> – количество клеток в 1 </w:t>
      </w:r>
      <w:r w:rsidR="00E02BCB">
        <w:rPr>
          <w:rFonts w:ascii="Times New Roman" w:hAnsi="Times New Roman"/>
          <w:sz w:val="28"/>
          <w:szCs w:val="28"/>
        </w:rPr>
        <w:t>мкл</w:t>
      </w:r>
      <w:r w:rsidR="00F473EA">
        <w:rPr>
          <w:rFonts w:ascii="Times New Roman" w:hAnsi="Times New Roman"/>
          <w:sz w:val="28"/>
          <w:szCs w:val="28"/>
        </w:rPr>
        <w:t xml:space="preserve"> крови;</w:t>
      </w:r>
    </w:p>
    <w:p w:rsidR="0004772F" w:rsidRDefault="0004772F" w:rsidP="00FC34E3">
      <w:pPr>
        <w:spacing w:after="0" w:line="240" w:lineRule="auto"/>
        <w:ind w:firstLine="426"/>
        <w:rPr>
          <w:rFonts w:ascii="Times New Roman" w:hAnsi="Times New Roman"/>
          <w:sz w:val="28"/>
          <w:szCs w:val="28"/>
        </w:rPr>
      </w:pPr>
      <w:r>
        <w:rPr>
          <w:rFonts w:ascii="Times New Roman" w:hAnsi="Times New Roman"/>
          <w:sz w:val="28"/>
          <w:szCs w:val="28"/>
        </w:rPr>
        <w:t xml:space="preserve"> </w:t>
      </w:r>
      <w:r w:rsidR="00DD721B" w:rsidRPr="00DD721B">
        <w:rPr>
          <w:rFonts w:ascii="Times New Roman" w:hAnsi="Times New Roman"/>
          <w:i/>
          <w:sz w:val="28"/>
          <w:szCs w:val="28"/>
        </w:rPr>
        <w:t>а</w:t>
      </w:r>
      <w:r w:rsidR="00DD721B">
        <w:rPr>
          <w:rFonts w:ascii="Times New Roman" w:hAnsi="Times New Roman"/>
          <w:sz w:val="28"/>
          <w:szCs w:val="28"/>
        </w:rPr>
        <w:t xml:space="preserve"> – количество подсчитанных клеток;</w:t>
      </w:r>
    </w:p>
    <w:p w:rsidR="0004772F" w:rsidRDefault="00DD721B" w:rsidP="00FC34E3">
      <w:pPr>
        <w:spacing w:after="0" w:line="240" w:lineRule="auto"/>
        <w:ind w:firstLine="426"/>
        <w:rPr>
          <w:rFonts w:ascii="Times New Roman" w:hAnsi="Times New Roman"/>
          <w:sz w:val="28"/>
          <w:szCs w:val="28"/>
        </w:rPr>
      </w:pPr>
      <w:r>
        <w:rPr>
          <w:rFonts w:ascii="Times New Roman" w:hAnsi="Times New Roman"/>
          <w:sz w:val="28"/>
          <w:szCs w:val="28"/>
        </w:rPr>
        <w:t xml:space="preserve"> </w:t>
      </w:r>
      <w:r w:rsidRPr="00DD721B">
        <w:rPr>
          <w:rFonts w:ascii="Times New Roman" w:hAnsi="Times New Roman"/>
          <w:i/>
          <w:sz w:val="28"/>
          <w:szCs w:val="28"/>
        </w:rPr>
        <w:t>в</w:t>
      </w:r>
      <w:r>
        <w:rPr>
          <w:rFonts w:ascii="Times New Roman" w:hAnsi="Times New Roman"/>
          <w:sz w:val="28"/>
          <w:szCs w:val="28"/>
        </w:rPr>
        <w:t xml:space="preserve"> – разведение; </w:t>
      </w:r>
    </w:p>
    <w:p w:rsidR="00F473EA" w:rsidRDefault="00DD721B" w:rsidP="00FC34E3">
      <w:pPr>
        <w:spacing w:after="0" w:line="240" w:lineRule="auto"/>
        <w:ind w:firstLine="426"/>
        <w:rPr>
          <w:rFonts w:ascii="Times New Roman" w:hAnsi="Times New Roman"/>
          <w:sz w:val="28"/>
          <w:szCs w:val="28"/>
        </w:rPr>
      </w:pPr>
      <w:r>
        <w:rPr>
          <w:rFonts w:ascii="Times New Roman" w:hAnsi="Times New Roman"/>
          <w:sz w:val="28"/>
          <w:szCs w:val="28"/>
        </w:rPr>
        <w:t xml:space="preserve"> </w:t>
      </w:r>
      <w:proofErr w:type="gramStart"/>
      <w:r w:rsidRPr="00DD721B">
        <w:rPr>
          <w:rFonts w:ascii="Times New Roman" w:hAnsi="Times New Roman"/>
          <w:i/>
          <w:sz w:val="28"/>
          <w:szCs w:val="28"/>
        </w:rPr>
        <w:t>б</w:t>
      </w:r>
      <w:proofErr w:type="gramEnd"/>
      <w:r>
        <w:rPr>
          <w:rFonts w:ascii="Times New Roman" w:hAnsi="Times New Roman"/>
          <w:sz w:val="28"/>
          <w:szCs w:val="28"/>
        </w:rPr>
        <w:t xml:space="preserve"> – количество малых квадратов</w:t>
      </w:r>
      <w:r w:rsidR="00F473EA">
        <w:rPr>
          <w:rFonts w:ascii="Times New Roman" w:hAnsi="Times New Roman"/>
          <w:sz w:val="28"/>
          <w:szCs w:val="28"/>
        </w:rPr>
        <w:t>, в которых произведен подсчет;</w:t>
      </w:r>
    </w:p>
    <w:p w:rsidR="00DD721B" w:rsidRDefault="0004772F" w:rsidP="00FC34E3">
      <w:pPr>
        <w:spacing w:after="0" w:line="240" w:lineRule="auto"/>
        <w:ind w:firstLine="0"/>
        <w:rPr>
          <w:rFonts w:ascii="Times New Roman" w:hAnsi="Times New Roman"/>
          <w:sz w:val="28"/>
          <w:szCs w:val="28"/>
        </w:rPr>
      </w:pPr>
      <w:r>
        <w:rPr>
          <w:rFonts w:ascii="Times New Roman" w:hAnsi="Times New Roman"/>
          <w:sz w:val="28"/>
          <w:szCs w:val="28"/>
        </w:rPr>
        <w:t xml:space="preserve">      </w:t>
      </w:r>
      <w:r w:rsidR="00DD721B">
        <w:rPr>
          <w:rFonts w:ascii="Times New Roman" w:hAnsi="Times New Roman"/>
          <w:sz w:val="28"/>
          <w:szCs w:val="28"/>
        </w:rPr>
        <w:t xml:space="preserve"> 4000 – объем одного малого квадратика.</w:t>
      </w:r>
    </w:p>
    <w:p w:rsidR="00011EFD" w:rsidRDefault="00011EFD" w:rsidP="00FC34E3">
      <w:pPr>
        <w:spacing w:after="0" w:line="240" w:lineRule="auto"/>
        <w:ind w:firstLine="0"/>
        <w:rPr>
          <w:rFonts w:ascii="Times New Roman" w:hAnsi="Times New Roman"/>
          <w:sz w:val="28"/>
          <w:szCs w:val="28"/>
        </w:rPr>
      </w:pPr>
    </w:p>
    <w:p w:rsidR="00DD721B" w:rsidRDefault="00DD721B" w:rsidP="00FC34E3">
      <w:pPr>
        <w:spacing w:after="0" w:line="240" w:lineRule="auto"/>
        <w:ind w:firstLine="709"/>
        <w:rPr>
          <w:rFonts w:ascii="Times New Roman" w:hAnsi="Times New Roman"/>
          <w:sz w:val="28"/>
          <w:szCs w:val="28"/>
        </w:rPr>
      </w:pPr>
      <w:r w:rsidRPr="00DD721B">
        <w:rPr>
          <w:rFonts w:ascii="Times New Roman" w:hAnsi="Times New Roman"/>
          <w:sz w:val="28"/>
          <w:szCs w:val="28"/>
          <w:u w:val="single"/>
        </w:rPr>
        <w:t>Пример подсчета</w:t>
      </w:r>
      <w:r>
        <w:rPr>
          <w:rFonts w:ascii="Times New Roman" w:hAnsi="Times New Roman"/>
          <w:sz w:val="28"/>
          <w:szCs w:val="28"/>
        </w:rPr>
        <w:t>. В 5 больших квадратах (80 маленьких) обнаружено 4</w:t>
      </w:r>
      <w:r w:rsidR="00716B92">
        <w:rPr>
          <w:rFonts w:ascii="Times New Roman" w:hAnsi="Times New Roman"/>
          <w:sz w:val="28"/>
          <w:szCs w:val="28"/>
        </w:rPr>
        <w:t>56</w:t>
      </w:r>
      <w:r>
        <w:rPr>
          <w:rFonts w:ascii="Times New Roman" w:hAnsi="Times New Roman"/>
          <w:sz w:val="28"/>
          <w:szCs w:val="28"/>
        </w:rPr>
        <w:t xml:space="preserve"> эритроцитов. </w:t>
      </w:r>
      <w:r w:rsidR="00716B92">
        <w:rPr>
          <w:rFonts w:ascii="Times New Roman" w:hAnsi="Times New Roman"/>
          <w:sz w:val="28"/>
          <w:szCs w:val="28"/>
        </w:rPr>
        <w:t>Отсюда число эритроцитов в 1 мм</w:t>
      </w:r>
      <w:r w:rsidR="00716B92">
        <w:rPr>
          <w:rFonts w:ascii="Times New Roman" w:hAnsi="Times New Roman"/>
          <w:sz w:val="28"/>
          <w:szCs w:val="28"/>
          <w:vertAlign w:val="superscript"/>
        </w:rPr>
        <w:t>3</w:t>
      </w:r>
      <w:r w:rsidR="00716B92">
        <w:rPr>
          <w:rFonts w:ascii="Times New Roman" w:hAnsi="Times New Roman"/>
          <w:sz w:val="28"/>
          <w:szCs w:val="28"/>
        </w:rPr>
        <w:t xml:space="preserve"> составит: </w:t>
      </w:r>
    </w:p>
    <w:p w:rsidR="00716B92" w:rsidRDefault="00716B92" w:rsidP="00FC34E3">
      <w:pPr>
        <w:spacing w:after="0" w:line="240" w:lineRule="auto"/>
        <w:ind w:firstLine="709"/>
        <w:rPr>
          <w:rFonts w:ascii="Times New Roman" w:hAnsi="Times New Roman"/>
          <w:sz w:val="28"/>
          <w:szCs w:val="28"/>
        </w:rPr>
      </w:pPr>
    </w:p>
    <w:p w:rsidR="00716B92" w:rsidRDefault="00491888" w:rsidP="00FC34E3">
      <w:pPr>
        <w:spacing w:after="0" w:line="240" w:lineRule="auto"/>
        <w:ind w:firstLine="709"/>
        <w:jc w:val="center"/>
        <w:rPr>
          <w:rFonts w:ascii="Times New Roman" w:hAnsi="Times New Roman"/>
          <w:sz w:val="28"/>
          <w:szCs w:val="28"/>
        </w:rPr>
      </w:pPr>
      <m:oMathPara>
        <m:oMath>
          <m:f>
            <m:fPr>
              <m:ctrlPr>
                <w:rPr>
                  <w:rFonts w:ascii="Cambria Math" w:hAnsi="Times New Roman"/>
                  <w:i/>
                  <w:sz w:val="28"/>
                  <w:szCs w:val="28"/>
                </w:rPr>
              </m:ctrlPr>
            </m:fPr>
            <m:num>
              <m:r>
                <w:rPr>
                  <w:rFonts w:ascii="Cambria Math" w:hAnsi="Times New Roman"/>
                  <w:sz w:val="28"/>
                  <w:szCs w:val="28"/>
                </w:rPr>
                <m:t xml:space="preserve">456 </m:t>
              </m:r>
              <m:r>
                <w:rPr>
                  <w:rFonts w:ascii="Times New Roman" w:hAnsi="Times New Roman"/>
                  <w:sz w:val="28"/>
                  <w:szCs w:val="28"/>
                </w:rPr>
                <m:t>×</m:t>
              </m:r>
              <m:r>
                <w:rPr>
                  <w:rFonts w:ascii="Cambria Math" w:hAnsi="Times New Roman"/>
                  <w:sz w:val="28"/>
                  <w:szCs w:val="28"/>
                </w:rPr>
                <m:t xml:space="preserve">4000 </m:t>
              </m:r>
              <m:r>
                <w:rPr>
                  <w:rFonts w:ascii="Times New Roman" w:hAnsi="Times New Roman"/>
                  <w:sz w:val="28"/>
                  <w:szCs w:val="28"/>
                </w:rPr>
                <m:t>×</m:t>
              </m:r>
              <m:r>
                <w:rPr>
                  <w:rFonts w:ascii="Cambria Math" w:hAnsi="Times New Roman"/>
                  <w:sz w:val="28"/>
                  <w:szCs w:val="28"/>
                </w:rPr>
                <m:t>200</m:t>
              </m:r>
            </m:num>
            <m:den>
              <m:r>
                <w:rPr>
                  <w:rFonts w:ascii="Cambria Math" w:hAnsi="Times New Roman"/>
                  <w:sz w:val="28"/>
                  <w:szCs w:val="28"/>
                </w:rPr>
                <m:t xml:space="preserve">80 </m:t>
              </m:r>
            </m:den>
          </m:f>
          <m:r>
            <w:rPr>
              <w:rFonts w:ascii="Cambria Math" w:hAnsi="Times New Roman"/>
              <w:sz w:val="28"/>
              <w:szCs w:val="28"/>
            </w:rPr>
            <m:t>=4</m:t>
          </m:r>
          <m:r>
            <w:rPr>
              <w:rFonts w:ascii="Times New Roman" w:hAnsi="Times New Roman"/>
              <w:sz w:val="28"/>
              <w:szCs w:val="28"/>
            </w:rPr>
            <m:t> </m:t>
          </m:r>
          <m:r>
            <w:rPr>
              <w:rFonts w:ascii="Cambria Math" w:hAnsi="Times New Roman"/>
              <w:sz w:val="28"/>
              <w:szCs w:val="28"/>
            </w:rPr>
            <m:t>560</m:t>
          </m:r>
          <m:r>
            <w:rPr>
              <w:rFonts w:ascii="Times New Roman" w:hAnsi="Times New Roman"/>
              <w:sz w:val="28"/>
              <w:szCs w:val="28"/>
            </w:rPr>
            <m:t> </m:t>
          </m:r>
          <m:r>
            <w:rPr>
              <w:rFonts w:ascii="Cambria Math" w:hAnsi="Times New Roman"/>
              <w:sz w:val="28"/>
              <w:szCs w:val="28"/>
            </w:rPr>
            <m:t xml:space="preserve">000, </m:t>
          </m:r>
        </m:oMath>
      </m:oMathPara>
    </w:p>
    <w:p w:rsidR="00F77D99" w:rsidRDefault="00F77D99" w:rsidP="00FC34E3">
      <w:pPr>
        <w:spacing w:after="0" w:line="240" w:lineRule="auto"/>
        <w:ind w:firstLine="709"/>
        <w:jc w:val="center"/>
        <w:rPr>
          <w:rFonts w:ascii="Times New Roman" w:hAnsi="Times New Roman"/>
          <w:sz w:val="28"/>
          <w:szCs w:val="28"/>
        </w:rPr>
      </w:pPr>
    </w:p>
    <w:p w:rsidR="00716B92" w:rsidRPr="00F77D99" w:rsidRDefault="00F77D99" w:rsidP="00FC34E3">
      <w:pPr>
        <w:spacing w:after="0" w:line="240" w:lineRule="auto"/>
        <w:ind w:firstLine="709"/>
        <w:rPr>
          <w:rFonts w:ascii="Times New Roman" w:hAnsi="Times New Roman"/>
          <w:sz w:val="28"/>
          <w:szCs w:val="28"/>
        </w:rPr>
      </w:pPr>
      <w:r>
        <w:rPr>
          <w:rFonts w:ascii="Times New Roman" w:hAnsi="Times New Roman"/>
          <w:sz w:val="28"/>
          <w:szCs w:val="28"/>
        </w:rPr>
        <w:t>Для перевода этого показателя в единицы СИ (Международная система единиц) необход</w:t>
      </w:r>
      <w:r>
        <w:rPr>
          <w:rFonts w:ascii="Times New Roman" w:hAnsi="Times New Roman"/>
          <w:sz w:val="28"/>
          <w:szCs w:val="28"/>
        </w:rPr>
        <w:t>и</w:t>
      </w:r>
      <w:r>
        <w:rPr>
          <w:rFonts w:ascii="Times New Roman" w:hAnsi="Times New Roman"/>
          <w:sz w:val="28"/>
          <w:szCs w:val="28"/>
        </w:rPr>
        <w:t>мо умножить получено число на 10</w:t>
      </w:r>
      <w:r>
        <w:rPr>
          <w:rFonts w:ascii="Times New Roman" w:hAnsi="Times New Roman"/>
          <w:sz w:val="28"/>
          <w:szCs w:val="28"/>
          <w:vertAlign w:val="superscript"/>
        </w:rPr>
        <w:t>6</w:t>
      </w:r>
      <w:r>
        <w:rPr>
          <w:rFonts w:ascii="Times New Roman" w:hAnsi="Times New Roman"/>
          <w:sz w:val="28"/>
          <w:szCs w:val="28"/>
        </w:rPr>
        <w:t>. Например, 4 560 000 эритроцитов 1 мм</w:t>
      </w:r>
      <w:r>
        <w:rPr>
          <w:rFonts w:ascii="Times New Roman" w:hAnsi="Times New Roman"/>
          <w:sz w:val="28"/>
          <w:szCs w:val="28"/>
          <w:vertAlign w:val="superscript"/>
        </w:rPr>
        <w:t>3</w:t>
      </w:r>
      <w:r>
        <w:rPr>
          <w:rFonts w:ascii="Times New Roman" w:hAnsi="Times New Roman"/>
          <w:sz w:val="28"/>
          <w:szCs w:val="28"/>
        </w:rPr>
        <w:t xml:space="preserve"> равно 4,56∙10</w:t>
      </w:r>
      <w:r>
        <w:rPr>
          <w:rFonts w:ascii="Times New Roman" w:hAnsi="Times New Roman"/>
          <w:sz w:val="28"/>
          <w:szCs w:val="28"/>
          <w:vertAlign w:val="superscript"/>
        </w:rPr>
        <w:t>12</w:t>
      </w:r>
      <w:r>
        <w:rPr>
          <w:rFonts w:ascii="Times New Roman" w:hAnsi="Times New Roman"/>
          <w:sz w:val="28"/>
          <w:szCs w:val="28"/>
        </w:rPr>
        <w:t>/л</w:t>
      </w:r>
    </w:p>
    <w:p w:rsidR="00716B92" w:rsidRPr="008565C4" w:rsidRDefault="00716B92" w:rsidP="00FC34E3">
      <w:pPr>
        <w:spacing w:after="0" w:line="240" w:lineRule="auto"/>
        <w:ind w:firstLine="709"/>
        <w:rPr>
          <w:rFonts w:ascii="Times New Roman" w:hAnsi="Times New Roman"/>
          <w:sz w:val="28"/>
          <w:szCs w:val="28"/>
        </w:rPr>
      </w:pPr>
      <w:r w:rsidRPr="008565C4">
        <w:rPr>
          <w:rFonts w:ascii="Times New Roman" w:hAnsi="Times New Roman"/>
          <w:sz w:val="28"/>
          <w:szCs w:val="28"/>
        </w:rPr>
        <w:t xml:space="preserve">Можно воспользоваться более простой формулой: а </w:t>
      </w:r>
      <m:oMath>
        <m:r>
          <w:rPr>
            <w:rFonts w:ascii="Cambria Math" w:hAnsi="Times New Roman"/>
            <w:sz w:val="28"/>
            <w:szCs w:val="28"/>
          </w:rPr>
          <m:t>×</m:t>
        </m:r>
        <m:r>
          <w:rPr>
            <w:rFonts w:ascii="Cambria Math" w:hAnsi="Times New Roman"/>
            <w:sz w:val="28"/>
            <w:szCs w:val="28"/>
          </w:rPr>
          <m:t>10</m:t>
        </m:r>
        <m:r>
          <w:rPr>
            <w:rFonts w:ascii="Cambria Math" w:hAnsi="Times New Roman"/>
            <w:sz w:val="28"/>
            <w:szCs w:val="28"/>
          </w:rPr>
          <m:t> </m:t>
        </m:r>
        <m:r>
          <w:rPr>
            <w:rFonts w:ascii="Cambria Math" w:hAnsi="Times New Roman"/>
            <w:sz w:val="28"/>
            <w:szCs w:val="28"/>
          </w:rPr>
          <m:t>000.</m:t>
        </m:r>
      </m:oMath>
    </w:p>
    <w:p w:rsidR="00895E0B" w:rsidRDefault="00895E0B" w:rsidP="00FC34E3">
      <w:pPr>
        <w:spacing w:after="0" w:line="240" w:lineRule="auto"/>
        <w:ind w:firstLine="709"/>
        <w:rPr>
          <w:rFonts w:ascii="Times New Roman" w:hAnsi="Times New Roman"/>
          <w:sz w:val="28"/>
          <w:szCs w:val="28"/>
        </w:rPr>
      </w:pPr>
      <w:r>
        <w:rPr>
          <w:rFonts w:ascii="Times New Roman" w:hAnsi="Times New Roman"/>
          <w:sz w:val="28"/>
          <w:szCs w:val="28"/>
        </w:rPr>
        <w:t>2) При подсчете эритроцитов можно во</w:t>
      </w:r>
      <w:r>
        <w:rPr>
          <w:rFonts w:ascii="Times New Roman" w:hAnsi="Times New Roman"/>
          <w:sz w:val="28"/>
          <w:szCs w:val="28"/>
        </w:rPr>
        <w:t>с</w:t>
      </w:r>
      <w:r>
        <w:rPr>
          <w:rFonts w:ascii="Times New Roman" w:hAnsi="Times New Roman"/>
          <w:sz w:val="28"/>
          <w:szCs w:val="28"/>
        </w:rPr>
        <w:t>пользоваться также пробирочным методом разв</w:t>
      </w:r>
      <w:r>
        <w:rPr>
          <w:rFonts w:ascii="Times New Roman" w:hAnsi="Times New Roman"/>
          <w:sz w:val="28"/>
          <w:szCs w:val="28"/>
        </w:rPr>
        <w:t>е</w:t>
      </w:r>
      <w:r>
        <w:rPr>
          <w:rFonts w:ascii="Times New Roman" w:hAnsi="Times New Roman"/>
          <w:sz w:val="28"/>
          <w:szCs w:val="28"/>
        </w:rPr>
        <w:t>дения крови.</w:t>
      </w:r>
    </w:p>
    <w:p w:rsidR="00895E0B" w:rsidRDefault="00895E0B" w:rsidP="00FC34E3">
      <w:pPr>
        <w:spacing w:after="0" w:line="240" w:lineRule="auto"/>
        <w:ind w:firstLine="709"/>
        <w:rPr>
          <w:rFonts w:ascii="Times New Roman" w:hAnsi="Times New Roman"/>
          <w:sz w:val="28"/>
          <w:szCs w:val="28"/>
        </w:rPr>
      </w:pPr>
      <w:r>
        <w:rPr>
          <w:rFonts w:ascii="Times New Roman" w:hAnsi="Times New Roman"/>
          <w:sz w:val="28"/>
          <w:szCs w:val="28"/>
        </w:rPr>
        <w:t>В пипетку точно набирают 4 мл 3%-ного раствора натрия хлорида и вносят его в чистую сухую пробирку. Затем берут капиллярную п</w:t>
      </w:r>
      <w:r>
        <w:rPr>
          <w:rFonts w:ascii="Times New Roman" w:hAnsi="Times New Roman"/>
          <w:sz w:val="28"/>
          <w:szCs w:val="28"/>
        </w:rPr>
        <w:t>и</w:t>
      </w:r>
      <w:r>
        <w:rPr>
          <w:rFonts w:ascii="Times New Roman" w:hAnsi="Times New Roman"/>
          <w:sz w:val="28"/>
          <w:szCs w:val="28"/>
        </w:rPr>
        <w:t>петку, входящую в комплект гемометра, насас</w:t>
      </w:r>
      <w:r>
        <w:rPr>
          <w:rFonts w:ascii="Times New Roman" w:hAnsi="Times New Roman"/>
          <w:sz w:val="28"/>
          <w:szCs w:val="28"/>
        </w:rPr>
        <w:t>ы</w:t>
      </w:r>
      <w:r>
        <w:rPr>
          <w:rFonts w:ascii="Times New Roman" w:hAnsi="Times New Roman"/>
          <w:sz w:val="28"/>
          <w:szCs w:val="28"/>
        </w:rPr>
        <w:t>вают в нее 0,02 мл (20 мм</w:t>
      </w:r>
      <w:r>
        <w:rPr>
          <w:rFonts w:ascii="Times New Roman" w:hAnsi="Times New Roman"/>
          <w:sz w:val="28"/>
          <w:szCs w:val="28"/>
          <w:vertAlign w:val="superscript"/>
        </w:rPr>
        <w:t>3</w:t>
      </w:r>
      <w:r>
        <w:rPr>
          <w:rFonts w:ascii="Times New Roman" w:hAnsi="Times New Roman"/>
          <w:sz w:val="28"/>
          <w:szCs w:val="28"/>
        </w:rPr>
        <w:t>) и</w:t>
      </w:r>
      <w:r>
        <w:rPr>
          <w:rFonts w:ascii="Times New Roman" w:hAnsi="Times New Roman"/>
          <w:sz w:val="28"/>
          <w:szCs w:val="28"/>
        </w:rPr>
        <w:t>с</w:t>
      </w:r>
      <w:r>
        <w:rPr>
          <w:rFonts w:ascii="Times New Roman" w:hAnsi="Times New Roman"/>
          <w:sz w:val="28"/>
          <w:szCs w:val="28"/>
        </w:rPr>
        <w:t>следуемой крови вытирают кончик пипетки и о</w:t>
      </w:r>
      <w:r>
        <w:rPr>
          <w:rFonts w:ascii="Times New Roman" w:hAnsi="Times New Roman"/>
          <w:sz w:val="28"/>
          <w:szCs w:val="28"/>
        </w:rPr>
        <w:t>с</w:t>
      </w:r>
      <w:r>
        <w:rPr>
          <w:rFonts w:ascii="Times New Roman" w:hAnsi="Times New Roman"/>
          <w:sz w:val="28"/>
          <w:szCs w:val="28"/>
        </w:rPr>
        <w:t>торожно выдувают кровь в раствор на дно пробирки. Хорошо пр</w:t>
      </w:r>
      <w:r>
        <w:rPr>
          <w:rFonts w:ascii="Times New Roman" w:hAnsi="Times New Roman"/>
          <w:sz w:val="28"/>
          <w:szCs w:val="28"/>
        </w:rPr>
        <w:t>о</w:t>
      </w:r>
      <w:r>
        <w:rPr>
          <w:rFonts w:ascii="Times New Roman" w:hAnsi="Times New Roman"/>
          <w:sz w:val="28"/>
          <w:szCs w:val="28"/>
        </w:rPr>
        <w:lastRenderedPageBreak/>
        <w:t>мывают пипетку, насасывая и выдувая верхнюю часть раствора в пробирке 2-3 раза. Жидкость равномерно смешивают, при этом кровь будет разведена в  200 раз (1</w:t>
      </w:r>
      <w:proofErr w:type="gramStart"/>
      <w:r>
        <w:rPr>
          <w:rFonts w:ascii="Times New Roman" w:hAnsi="Times New Roman"/>
          <w:sz w:val="28"/>
          <w:szCs w:val="28"/>
        </w:rPr>
        <w:t xml:space="preserve"> :</w:t>
      </w:r>
      <w:proofErr w:type="gramEnd"/>
      <w:r>
        <w:rPr>
          <w:rFonts w:ascii="Times New Roman" w:hAnsi="Times New Roman"/>
          <w:sz w:val="28"/>
          <w:szCs w:val="28"/>
        </w:rPr>
        <w:t xml:space="preserve"> 200). </w:t>
      </w:r>
    </w:p>
    <w:p w:rsidR="00895E0B" w:rsidRDefault="00895E0B" w:rsidP="00FC34E3">
      <w:pPr>
        <w:spacing w:after="0" w:line="240" w:lineRule="auto"/>
        <w:ind w:firstLine="709"/>
        <w:rPr>
          <w:rFonts w:ascii="Times New Roman" w:hAnsi="Times New Roman"/>
          <w:sz w:val="28"/>
          <w:szCs w:val="28"/>
        </w:rPr>
      </w:pPr>
      <w:r>
        <w:rPr>
          <w:rFonts w:ascii="Times New Roman" w:hAnsi="Times New Roman"/>
          <w:sz w:val="28"/>
          <w:szCs w:val="28"/>
        </w:rPr>
        <w:t>Из пробирки с помощью стеклянной палочки или глазной пипетки берут 1-2 капли жидкости и вносят ее в подготовленную счетную камеру Горяева под притертое покровное стекло. Подсчитывают эритроциты в том же по</w:t>
      </w:r>
      <w:r w:rsidR="00011EFD">
        <w:rPr>
          <w:rFonts w:ascii="Times New Roman" w:hAnsi="Times New Roman"/>
          <w:sz w:val="28"/>
          <w:szCs w:val="28"/>
        </w:rPr>
        <w:t>рядке, как отмечено выше. Среднее количество эритроцитов в крови животных смотри в Приложении А.</w:t>
      </w:r>
    </w:p>
    <w:p w:rsidR="00716B92" w:rsidRDefault="00716B92" w:rsidP="00FC34E3">
      <w:pPr>
        <w:spacing w:after="0" w:line="240" w:lineRule="auto"/>
        <w:ind w:firstLine="709"/>
        <w:rPr>
          <w:rFonts w:ascii="Times New Roman" w:hAnsi="Times New Roman"/>
          <w:sz w:val="28"/>
          <w:szCs w:val="28"/>
        </w:rPr>
      </w:pPr>
      <w:r>
        <w:rPr>
          <w:rFonts w:ascii="Times New Roman" w:hAnsi="Times New Roman"/>
          <w:sz w:val="28"/>
          <w:szCs w:val="28"/>
        </w:rPr>
        <w:t xml:space="preserve">   </w:t>
      </w:r>
    </w:p>
    <w:p w:rsidR="00716B92" w:rsidRPr="00057A27" w:rsidRDefault="00716B92" w:rsidP="00057A27">
      <w:pPr>
        <w:pStyle w:val="2"/>
        <w:spacing w:before="0" w:beforeAutospacing="0" w:after="0" w:afterAutospacing="0"/>
        <w:ind w:firstLine="709"/>
        <w:rPr>
          <w:sz w:val="28"/>
          <w:szCs w:val="28"/>
        </w:rPr>
      </w:pPr>
      <w:bookmarkStart w:id="14" w:name="_Toc351903238"/>
      <w:r w:rsidRPr="00057A27">
        <w:rPr>
          <w:sz w:val="28"/>
          <w:szCs w:val="28"/>
        </w:rPr>
        <w:t>Работа 10 Подсчет общего количества лейкоцитов</w:t>
      </w:r>
      <w:bookmarkEnd w:id="14"/>
    </w:p>
    <w:p w:rsidR="00716B92" w:rsidRDefault="00716B92" w:rsidP="00FC34E3">
      <w:pPr>
        <w:spacing w:after="0" w:line="240" w:lineRule="auto"/>
        <w:ind w:firstLine="709"/>
        <w:rPr>
          <w:rFonts w:ascii="Times New Roman" w:hAnsi="Times New Roman"/>
          <w:sz w:val="28"/>
          <w:szCs w:val="28"/>
        </w:rPr>
      </w:pPr>
    </w:p>
    <w:p w:rsidR="00DD721B" w:rsidRDefault="000D5CD4" w:rsidP="00FC34E3">
      <w:pPr>
        <w:spacing w:after="0" w:line="240" w:lineRule="auto"/>
        <w:ind w:firstLine="709"/>
        <w:rPr>
          <w:rFonts w:ascii="Times New Roman" w:hAnsi="Times New Roman"/>
          <w:sz w:val="28"/>
          <w:szCs w:val="28"/>
        </w:rPr>
      </w:pPr>
      <w:r>
        <w:rPr>
          <w:rFonts w:ascii="Times New Roman" w:hAnsi="Times New Roman"/>
          <w:sz w:val="28"/>
          <w:szCs w:val="28"/>
        </w:rPr>
        <w:t>Лейкоциты, или белые клетки крови, по величине в несколько раз кру</w:t>
      </w:r>
      <w:r>
        <w:rPr>
          <w:rFonts w:ascii="Times New Roman" w:hAnsi="Times New Roman"/>
          <w:sz w:val="28"/>
          <w:szCs w:val="28"/>
        </w:rPr>
        <w:t>п</w:t>
      </w:r>
      <w:r>
        <w:rPr>
          <w:rFonts w:ascii="Times New Roman" w:hAnsi="Times New Roman"/>
          <w:sz w:val="28"/>
          <w:szCs w:val="28"/>
        </w:rPr>
        <w:t>нее эритроцитов и всегда у всех животных содержат в цитоплазме ядро. Они выполняют защитную функцию, обладают свойством фагоцитоза, участвуют в восстановительных процессах организма, образовании антител, обеззаражив</w:t>
      </w:r>
      <w:r>
        <w:rPr>
          <w:rFonts w:ascii="Times New Roman" w:hAnsi="Times New Roman"/>
          <w:sz w:val="28"/>
          <w:szCs w:val="28"/>
        </w:rPr>
        <w:t>а</w:t>
      </w:r>
      <w:r>
        <w:rPr>
          <w:rFonts w:ascii="Times New Roman" w:hAnsi="Times New Roman"/>
          <w:sz w:val="28"/>
          <w:szCs w:val="28"/>
        </w:rPr>
        <w:t xml:space="preserve">нии токсинов. </w:t>
      </w:r>
    </w:p>
    <w:p w:rsidR="000D5CD4" w:rsidRDefault="000D5CD4" w:rsidP="00FC34E3">
      <w:pPr>
        <w:spacing w:after="0" w:line="240" w:lineRule="auto"/>
        <w:ind w:firstLine="709"/>
        <w:rPr>
          <w:rFonts w:ascii="Times New Roman" w:hAnsi="Times New Roman"/>
          <w:sz w:val="28"/>
          <w:szCs w:val="28"/>
        </w:rPr>
      </w:pPr>
      <w:r>
        <w:rPr>
          <w:rFonts w:ascii="Times New Roman" w:hAnsi="Times New Roman"/>
          <w:sz w:val="28"/>
          <w:szCs w:val="28"/>
        </w:rPr>
        <w:t>Количество лейкоцитов в крови на порядок ниже количества эритроц</w:t>
      </w:r>
      <w:r>
        <w:rPr>
          <w:rFonts w:ascii="Times New Roman" w:hAnsi="Times New Roman"/>
          <w:sz w:val="28"/>
          <w:szCs w:val="28"/>
        </w:rPr>
        <w:t>и</w:t>
      </w:r>
      <w:r>
        <w:rPr>
          <w:rFonts w:ascii="Times New Roman" w:hAnsi="Times New Roman"/>
          <w:sz w:val="28"/>
          <w:szCs w:val="28"/>
        </w:rPr>
        <w:t xml:space="preserve">тов. Для каждого вида животных характерно определенное содержание их в крови, но оно может меняться в зависимости от возраста, состояния здоровья, кормления животных и других показателей. </w:t>
      </w:r>
    </w:p>
    <w:p w:rsidR="000D5CD4" w:rsidRDefault="000D5CD4" w:rsidP="00FC34E3">
      <w:pPr>
        <w:spacing w:after="0" w:line="240" w:lineRule="auto"/>
        <w:ind w:firstLine="709"/>
        <w:rPr>
          <w:rFonts w:ascii="Times New Roman" w:hAnsi="Times New Roman"/>
          <w:sz w:val="28"/>
          <w:szCs w:val="28"/>
        </w:rPr>
      </w:pPr>
      <w:r w:rsidRPr="00A63387">
        <w:rPr>
          <w:rFonts w:ascii="Times New Roman" w:hAnsi="Times New Roman"/>
          <w:b/>
          <w:sz w:val="28"/>
          <w:szCs w:val="28"/>
        </w:rPr>
        <w:t>Цель работы</w:t>
      </w:r>
      <w:r>
        <w:rPr>
          <w:rFonts w:ascii="Times New Roman" w:hAnsi="Times New Roman"/>
          <w:sz w:val="28"/>
          <w:szCs w:val="28"/>
        </w:rPr>
        <w:t>. Освоить методику и произвести подсчет количество ле</w:t>
      </w:r>
      <w:r>
        <w:rPr>
          <w:rFonts w:ascii="Times New Roman" w:hAnsi="Times New Roman"/>
          <w:sz w:val="28"/>
          <w:szCs w:val="28"/>
        </w:rPr>
        <w:t>й</w:t>
      </w:r>
      <w:r>
        <w:rPr>
          <w:rFonts w:ascii="Times New Roman" w:hAnsi="Times New Roman"/>
          <w:sz w:val="28"/>
          <w:szCs w:val="28"/>
        </w:rPr>
        <w:t>коцитов в крови животных.</w:t>
      </w:r>
    </w:p>
    <w:p w:rsidR="000D5CD4" w:rsidRPr="00A63387" w:rsidRDefault="000D5CD4" w:rsidP="00FC34E3">
      <w:pPr>
        <w:spacing w:after="0" w:line="240" w:lineRule="auto"/>
        <w:ind w:firstLine="709"/>
        <w:rPr>
          <w:rFonts w:ascii="Times New Roman" w:hAnsi="Times New Roman"/>
          <w:sz w:val="24"/>
          <w:szCs w:val="28"/>
        </w:rPr>
      </w:pPr>
      <w:r w:rsidRPr="00A63387">
        <w:rPr>
          <w:rFonts w:ascii="Times New Roman" w:hAnsi="Times New Roman"/>
          <w:b/>
          <w:sz w:val="24"/>
          <w:szCs w:val="28"/>
        </w:rPr>
        <w:t>Объект исследования, материалы и оборудование</w:t>
      </w:r>
      <w:r w:rsidRPr="00A63387">
        <w:rPr>
          <w:rFonts w:ascii="Times New Roman" w:hAnsi="Times New Roman"/>
          <w:sz w:val="24"/>
          <w:szCs w:val="28"/>
        </w:rPr>
        <w:t xml:space="preserve">. Кровь разных видов животных, микроскоп, счетная камера Горяева, смеситель крови для лейкоцитов, покровные стекла, пробирки, микропипетки, </w:t>
      </w:r>
      <w:r w:rsidR="00A63387" w:rsidRPr="00A63387">
        <w:rPr>
          <w:rFonts w:ascii="Times New Roman" w:hAnsi="Times New Roman"/>
          <w:sz w:val="24"/>
          <w:szCs w:val="28"/>
        </w:rPr>
        <w:t>3%-ный раствор уксусной кислоты, спирт этиловый, вата.</w:t>
      </w:r>
    </w:p>
    <w:p w:rsidR="00A63387" w:rsidRDefault="00A63387" w:rsidP="00FC34E3">
      <w:pPr>
        <w:spacing w:after="0" w:line="240" w:lineRule="auto"/>
        <w:ind w:firstLine="709"/>
        <w:rPr>
          <w:rFonts w:ascii="Times New Roman" w:hAnsi="Times New Roman"/>
          <w:sz w:val="28"/>
          <w:szCs w:val="28"/>
        </w:rPr>
      </w:pPr>
      <w:r w:rsidRPr="00A63387">
        <w:rPr>
          <w:rFonts w:ascii="Times New Roman" w:hAnsi="Times New Roman"/>
          <w:b/>
          <w:sz w:val="28"/>
          <w:szCs w:val="28"/>
        </w:rPr>
        <w:t>Ход работы</w:t>
      </w:r>
      <w:r>
        <w:rPr>
          <w:rFonts w:ascii="Times New Roman" w:hAnsi="Times New Roman"/>
          <w:sz w:val="28"/>
          <w:szCs w:val="28"/>
        </w:rPr>
        <w:t>.</w:t>
      </w:r>
    </w:p>
    <w:p w:rsidR="00A63387" w:rsidRDefault="00A63387" w:rsidP="00FC34E3">
      <w:pPr>
        <w:spacing w:after="0" w:line="240" w:lineRule="auto"/>
        <w:ind w:firstLine="709"/>
        <w:rPr>
          <w:rFonts w:ascii="Times New Roman" w:hAnsi="Times New Roman"/>
          <w:sz w:val="28"/>
          <w:szCs w:val="28"/>
        </w:rPr>
      </w:pPr>
      <w:r>
        <w:rPr>
          <w:rFonts w:ascii="Times New Roman" w:hAnsi="Times New Roman"/>
          <w:sz w:val="28"/>
          <w:szCs w:val="28"/>
        </w:rPr>
        <w:t>1) Разведение крови для подсчета лейкоцитов при помощи смесителя.</w:t>
      </w:r>
    </w:p>
    <w:p w:rsidR="00A63387" w:rsidRDefault="00A63387"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В смеситель для лейкоцитов до метки 0,5 </w:t>
      </w:r>
      <w:r w:rsidR="008B673C">
        <w:rPr>
          <w:rFonts w:ascii="Times New Roman" w:hAnsi="Times New Roman"/>
          <w:sz w:val="28"/>
          <w:szCs w:val="28"/>
        </w:rPr>
        <w:t xml:space="preserve">насосать кровь и разбавить ее до метки 11 подкрашенной 3%-ной уксусной кислотой (кровь разводится в 20 раз). Эритроциты при такой обработке </w:t>
      </w:r>
      <w:proofErr w:type="spellStart"/>
      <w:r w:rsidR="008B673C">
        <w:rPr>
          <w:rFonts w:ascii="Times New Roman" w:hAnsi="Times New Roman"/>
          <w:sz w:val="28"/>
          <w:szCs w:val="28"/>
        </w:rPr>
        <w:t>лизируются</w:t>
      </w:r>
      <w:proofErr w:type="spellEnd"/>
      <w:r w:rsidR="008B673C">
        <w:rPr>
          <w:rFonts w:ascii="Times New Roman" w:hAnsi="Times New Roman"/>
          <w:sz w:val="28"/>
          <w:szCs w:val="28"/>
        </w:rPr>
        <w:t>, ядра лейкоцитов прокр</w:t>
      </w:r>
      <w:r w:rsidR="008B673C">
        <w:rPr>
          <w:rFonts w:ascii="Times New Roman" w:hAnsi="Times New Roman"/>
          <w:sz w:val="28"/>
          <w:szCs w:val="28"/>
        </w:rPr>
        <w:t>а</w:t>
      </w:r>
      <w:r w:rsidR="008B673C">
        <w:rPr>
          <w:rFonts w:ascii="Times New Roman" w:hAnsi="Times New Roman"/>
          <w:sz w:val="28"/>
          <w:szCs w:val="28"/>
        </w:rPr>
        <w:t xml:space="preserve">шиваются и отчетливо выделяются. </w:t>
      </w:r>
    </w:p>
    <w:p w:rsidR="008B673C" w:rsidRDefault="0005455D" w:rsidP="00FC34E3">
      <w:pPr>
        <w:spacing w:after="0" w:line="240" w:lineRule="auto"/>
        <w:ind w:firstLine="709"/>
        <w:rPr>
          <w:rFonts w:ascii="Times New Roman" w:hAnsi="Times New Roman"/>
          <w:sz w:val="28"/>
          <w:szCs w:val="28"/>
        </w:rPr>
      </w:pPr>
      <w:r>
        <w:rPr>
          <w:rFonts w:ascii="Times New Roman" w:hAnsi="Times New Roman"/>
          <w:sz w:val="28"/>
          <w:szCs w:val="28"/>
        </w:rPr>
        <w:t>После разбавления крови все дальнейшие действия выполняют в той же последовательности, как при подсчете эритроцитов. Различие состоит только в том, что лейкоциты считают в камере Горяева под малым увеличением микр</w:t>
      </w:r>
      <w:r>
        <w:rPr>
          <w:rFonts w:ascii="Times New Roman" w:hAnsi="Times New Roman"/>
          <w:sz w:val="28"/>
          <w:szCs w:val="28"/>
        </w:rPr>
        <w:t>о</w:t>
      </w:r>
      <w:r>
        <w:rPr>
          <w:rFonts w:ascii="Times New Roman" w:hAnsi="Times New Roman"/>
          <w:sz w:val="28"/>
          <w:szCs w:val="28"/>
        </w:rPr>
        <w:t xml:space="preserve">скопа в 100 больших </w:t>
      </w:r>
      <w:proofErr w:type="spellStart"/>
      <w:r>
        <w:rPr>
          <w:rFonts w:ascii="Times New Roman" w:hAnsi="Times New Roman"/>
          <w:sz w:val="28"/>
          <w:szCs w:val="28"/>
        </w:rPr>
        <w:t>нерасчерченных</w:t>
      </w:r>
      <w:proofErr w:type="spellEnd"/>
      <w:r>
        <w:rPr>
          <w:rFonts w:ascii="Times New Roman" w:hAnsi="Times New Roman"/>
          <w:sz w:val="28"/>
          <w:szCs w:val="28"/>
        </w:rPr>
        <w:t xml:space="preserve"> квадратах (условно 1600 маленьких). </w:t>
      </w:r>
    </w:p>
    <w:p w:rsidR="0005455D" w:rsidRDefault="0005455D" w:rsidP="00FC34E3">
      <w:pPr>
        <w:spacing w:after="0" w:line="240" w:lineRule="auto"/>
        <w:ind w:firstLine="709"/>
        <w:rPr>
          <w:rFonts w:ascii="Times New Roman" w:hAnsi="Times New Roman"/>
          <w:sz w:val="28"/>
          <w:szCs w:val="28"/>
        </w:rPr>
      </w:pPr>
      <w:r>
        <w:rPr>
          <w:rFonts w:ascii="Times New Roman" w:hAnsi="Times New Roman"/>
          <w:sz w:val="28"/>
          <w:szCs w:val="28"/>
        </w:rPr>
        <w:t>Расчет общего количества лейкоцитов проводят по формуле:</w:t>
      </w:r>
    </w:p>
    <w:p w:rsidR="0005455D" w:rsidRDefault="0005455D" w:rsidP="00FC34E3">
      <w:pPr>
        <w:spacing w:after="0" w:line="240" w:lineRule="auto"/>
        <w:ind w:firstLine="709"/>
        <w:rPr>
          <w:rFonts w:ascii="Times New Roman" w:hAnsi="Times New Roman"/>
          <w:sz w:val="28"/>
          <w:szCs w:val="28"/>
        </w:rPr>
      </w:pPr>
    </w:p>
    <w:p w:rsidR="0005455D" w:rsidRDefault="0005455D" w:rsidP="00FC34E3">
      <w:pPr>
        <w:spacing w:after="0" w:line="240" w:lineRule="auto"/>
        <w:ind w:firstLine="709"/>
        <w:jc w:val="center"/>
        <w:rPr>
          <w:rFonts w:ascii="Times New Roman" w:hAnsi="Times New Roman"/>
          <w:sz w:val="28"/>
          <w:szCs w:val="28"/>
        </w:rPr>
      </w:pPr>
      <w:r>
        <w:rPr>
          <w:rFonts w:ascii="Times New Roman" w:hAnsi="Times New Roman"/>
          <w:sz w:val="36"/>
          <w:szCs w:val="28"/>
        </w:rPr>
        <w:t xml:space="preserve">                </w:t>
      </w:r>
      <w:r w:rsidRPr="0005455D">
        <w:rPr>
          <w:rFonts w:ascii="Times New Roman" w:hAnsi="Times New Roman"/>
          <w:sz w:val="36"/>
          <w:szCs w:val="28"/>
        </w:rPr>
        <w:t xml:space="preserve">       </w:t>
      </w:r>
      <m:oMath>
        <m:r>
          <w:rPr>
            <w:rFonts w:ascii="Cambria Math" w:hAnsi="Times New Roman"/>
            <w:sz w:val="36"/>
            <w:szCs w:val="28"/>
          </w:rPr>
          <m:t>х</m:t>
        </m:r>
        <m:r>
          <w:rPr>
            <w:rFonts w:ascii="Cambria Math" w:hAnsi="Times New Roman"/>
            <w:sz w:val="36"/>
            <w:szCs w:val="28"/>
          </w:rPr>
          <m:t xml:space="preserve">= </m:t>
        </m:r>
        <m:f>
          <m:fPr>
            <m:ctrlPr>
              <w:rPr>
                <w:rFonts w:ascii="Cambria Math" w:hAnsi="Times New Roman"/>
                <w:i/>
                <w:sz w:val="36"/>
                <w:szCs w:val="28"/>
              </w:rPr>
            </m:ctrlPr>
          </m:fPr>
          <m:num>
            <m:r>
              <w:rPr>
                <w:rFonts w:ascii="Cambria Math" w:hAnsi="Times New Roman"/>
                <w:sz w:val="36"/>
                <w:szCs w:val="28"/>
              </w:rPr>
              <m:t>а</m:t>
            </m:r>
            <m:r>
              <w:rPr>
                <w:rFonts w:ascii="Cambria Math" w:hAnsi="Times New Roman"/>
                <w:sz w:val="36"/>
                <w:szCs w:val="28"/>
              </w:rPr>
              <m:t xml:space="preserve"> </m:t>
            </m:r>
            <m:r>
              <w:rPr>
                <w:rFonts w:ascii="Cambria Math" w:hAnsi="Times New Roman"/>
                <w:sz w:val="36"/>
                <w:szCs w:val="28"/>
              </w:rPr>
              <m:t>×</m:t>
            </m:r>
            <m:r>
              <w:rPr>
                <w:rFonts w:ascii="Cambria Math" w:hAnsi="Times New Roman"/>
                <w:sz w:val="36"/>
                <w:szCs w:val="28"/>
              </w:rPr>
              <m:t xml:space="preserve">4000 </m:t>
            </m:r>
            <m:r>
              <w:rPr>
                <w:rFonts w:ascii="Cambria Math" w:hAnsi="Times New Roman"/>
                <w:sz w:val="36"/>
                <w:szCs w:val="28"/>
              </w:rPr>
              <m:t>×</m:t>
            </m:r>
            <m:r>
              <w:rPr>
                <w:rFonts w:ascii="Cambria Math" w:hAnsi="Times New Roman"/>
                <w:sz w:val="36"/>
                <w:szCs w:val="28"/>
              </w:rPr>
              <m:t xml:space="preserve">  </m:t>
            </m:r>
            <m:r>
              <w:rPr>
                <w:rFonts w:ascii="Cambria Math" w:hAnsi="Times New Roman"/>
                <w:sz w:val="36"/>
                <w:szCs w:val="28"/>
              </w:rPr>
              <m:t>в</m:t>
            </m:r>
          </m:num>
          <m:den>
            <m:r>
              <w:rPr>
                <w:rFonts w:ascii="Cambria Math" w:hAnsi="Times New Roman"/>
                <w:sz w:val="36"/>
                <w:szCs w:val="28"/>
              </w:rPr>
              <m:t>б</m:t>
            </m:r>
          </m:den>
        </m:f>
      </m:oMath>
      <w:r w:rsidRPr="0005455D">
        <w:rPr>
          <w:rFonts w:ascii="Times New Roman" w:hAnsi="Times New Roman"/>
          <w:sz w:val="36"/>
          <w:szCs w:val="28"/>
        </w:rPr>
        <w:t>,</w:t>
      </w:r>
      <w:r>
        <w:rPr>
          <w:rFonts w:ascii="Times New Roman" w:hAnsi="Times New Roman"/>
          <w:sz w:val="28"/>
          <w:szCs w:val="28"/>
        </w:rPr>
        <w:t xml:space="preserve">                                                    (4)</w:t>
      </w:r>
    </w:p>
    <w:p w:rsidR="00011EFD" w:rsidRDefault="00011EFD" w:rsidP="00FC34E3">
      <w:pPr>
        <w:spacing w:after="0" w:line="240" w:lineRule="auto"/>
        <w:ind w:firstLine="709"/>
        <w:jc w:val="center"/>
        <w:rPr>
          <w:rFonts w:ascii="Times New Roman" w:hAnsi="Times New Roman"/>
          <w:sz w:val="28"/>
          <w:szCs w:val="28"/>
        </w:rPr>
      </w:pPr>
    </w:p>
    <w:p w:rsidR="00011EFD" w:rsidRDefault="0005455D" w:rsidP="00011EFD">
      <w:pPr>
        <w:spacing w:after="0" w:line="240" w:lineRule="auto"/>
        <w:ind w:firstLine="0"/>
        <w:rPr>
          <w:rFonts w:ascii="Times New Roman" w:hAnsi="Times New Roman"/>
          <w:sz w:val="28"/>
          <w:szCs w:val="28"/>
        </w:rPr>
      </w:pPr>
      <w:r>
        <w:rPr>
          <w:rFonts w:ascii="Times New Roman" w:hAnsi="Times New Roman"/>
          <w:sz w:val="28"/>
          <w:szCs w:val="28"/>
        </w:rPr>
        <w:t xml:space="preserve">где </w:t>
      </w:r>
      <w:proofErr w:type="spellStart"/>
      <w:r w:rsidRPr="008565C4">
        <w:rPr>
          <w:rFonts w:ascii="Times New Roman" w:hAnsi="Times New Roman"/>
          <w:i/>
          <w:sz w:val="28"/>
          <w:szCs w:val="28"/>
        </w:rPr>
        <w:t>х</w:t>
      </w:r>
      <w:proofErr w:type="spellEnd"/>
      <w:r>
        <w:rPr>
          <w:rFonts w:ascii="Times New Roman" w:hAnsi="Times New Roman"/>
          <w:sz w:val="28"/>
          <w:szCs w:val="28"/>
        </w:rPr>
        <w:t xml:space="preserve"> </w:t>
      </w:r>
      <w:r w:rsidR="00E02BCB">
        <w:rPr>
          <w:rFonts w:ascii="Times New Roman" w:hAnsi="Times New Roman"/>
          <w:sz w:val="28"/>
          <w:szCs w:val="28"/>
        </w:rPr>
        <w:t>–</w:t>
      </w:r>
      <w:r>
        <w:rPr>
          <w:rFonts w:ascii="Times New Roman" w:hAnsi="Times New Roman"/>
          <w:sz w:val="28"/>
          <w:szCs w:val="28"/>
        </w:rPr>
        <w:t xml:space="preserve"> </w:t>
      </w:r>
      <w:r w:rsidR="00E02BCB">
        <w:rPr>
          <w:rFonts w:ascii="Times New Roman" w:hAnsi="Times New Roman"/>
          <w:sz w:val="28"/>
          <w:szCs w:val="28"/>
        </w:rPr>
        <w:t>количество лейкоцитов в 1 мкл крови;</w:t>
      </w:r>
    </w:p>
    <w:p w:rsidR="00F473EA" w:rsidRDefault="00011EFD" w:rsidP="00011EFD">
      <w:pPr>
        <w:spacing w:after="0" w:line="240" w:lineRule="auto"/>
        <w:ind w:firstLine="0"/>
        <w:rPr>
          <w:rFonts w:ascii="Times New Roman" w:hAnsi="Times New Roman"/>
          <w:sz w:val="28"/>
          <w:szCs w:val="28"/>
        </w:rPr>
      </w:pPr>
      <w:r>
        <w:rPr>
          <w:rFonts w:ascii="Times New Roman" w:hAnsi="Times New Roman"/>
          <w:i/>
          <w:sz w:val="28"/>
          <w:szCs w:val="28"/>
        </w:rPr>
        <w:t xml:space="preserve">      </w:t>
      </w:r>
      <w:r w:rsidR="00E02BCB" w:rsidRPr="008565C4">
        <w:rPr>
          <w:rFonts w:ascii="Times New Roman" w:hAnsi="Times New Roman"/>
          <w:i/>
          <w:sz w:val="28"/>
          <w:szCs w:val="28"/>
        </w:rPr>
        <w:t>а</w:t>
      </w:r>
      <w:r w:rsidR="00E02BCB">
        <w:rPr>
          <w:rFonts w:ascii="Times New Roman" w:hAnsi="Times New Roman"/>
          <w:sz w:val="28"/>
          <w:szCs w:val="28"/>
        </w:rPr>
        <w:t xml:space="preserve"> – количество лейкоцитов подсчитанных в 100 больших квадратах;</w:t>
      </w:r>
    </w:p>
    <w:p w:rsidR="00F473EA" w:rsidRDefault="00011EFD" w:rsidP="00011EFD">
      <w:pPr>
        <w:spacing w:after="0" w:line="240" w:lineRule="auto"/>
        <w:ind w:firstLine="0"/>
        <w:rPr>
          <w:rFonts w:ascii="Times New Roman" w:hAnsi="Times New Roman"/>
          <w:sz w:val="28"/>
          <w:szCs w:val="28"/>
        </w:rPr>
      </w:pPr>
      <w:r>
        <w:rPr>
          <w:rFonts w:ascii="Times New Roman" w:hAnsi="Times New Roman"/>
          <w:sz w:val="28"/>
          <w:szCs w:val="28"/>
        </w:rPr>
        <w:t xml:space="preserve">      </w:t>
      </w:r>
      <w:r w:rsidR="009B02EB" w:rsidRPr="008565C4">
        <w:rPr>
          <w:rFonts w:ascii="Times New Roman" w:hAnsi="Times New Roman"/>
          <w:i/>
          <w:sz w:val="28"/>
          <w:szCs w:val="28"/>
        </w:rPr>
        <w:t>в</w:t>
      </w:r>
      <w:r w:rsidR="008565C4">
        <w:rPr>
          <w:rFonts w:ascii="Times New Roman" w:hAnsi="Times New Roman"/>
          <w:sz w:val="28"/>
          <w:szCs w:val="28"/>
        </w:rPr>
        <w:t xml:space="preserve"> – разведение;</w:t>
      </w:r>
    </w:p>
    <w:p w:rsidR="00F473EA" w:rsidRDefault="00011EFD" w:rsidP="00011EFD">
      <w:pPr>
        <w:spacing w:after="0" w:line="240" w:lineRule="auto"/>
        <w:ind w:firstLine="0"/>
        <w:rPr>
          <w:rFonts w:ascii="Times New Roman" w:hAnsi="Times New Roman"/>
          <w:sz w:val="28"/>
          <w:szCs w:val="28"/>
        </w:rPr>
      </w:pPr>
      <w:r>
        <w:rPr>
          <w:rFonts w:ascii="Times New Roman" w:hAnsi="Times New Roman"/>
          <w:i/>
          <w:sz w:val="28"/>
          <w:szCs w:val="28"/>
        </w:rPr>
        <w:t xml:space="preserve">      </w:t>
      </w:r>
      <w:proofErr w:type="gramStart"/>
      <w:r w:rsidR="008565C4" w:rsidRPr="008565C4">
        <w:rPr>
          <w:rFonts w:ascii="Times New Roman" w:hAnsi="Times New Roman"/>
          <w:i/>
          <w:sz w:val="28"/>
          <w:szCs w:val="28"/>
        </w:rPr>
        <w:t>б</w:t>
      </w:r>
      <w:proofErr w:type="gramEnd"/>
      <w:r w:rsidR="008565C4">
        <w:rPr>
          <w:rFonts w:ascii="Times New Roman" w:hAnsi="Times New Roman"/>
          <w:sz w:val="28"/>
          <w:szCs w:val="28"/>
        </w:rPr>
        <w:t xml:space="preserve"> – количество малых квадратов, в которых произведен подсчет;</w:t>
      </w:r>
    </w:p>
    <w:p w:rsidR="008565C4" w:rsidRDefault="00011EFD" w:rsidP="00011EFD">
      <w:pPr>
        <w:spacing w:after="0" w:line="240" w:lineRule="auto"/>
        <w:ind w:firstLine="0"/>
        <w:rPr>
          <w:rFonts w:ascii="Times New Roman" w:hAnsi="Times New Roman"/>
          <w:sz w:val="28"/>
          <w:szCs w:val="28"/>
        </w:rPr>
      </w:pPr>
      <w:r>
        <w:rPr>
          <w:rFonts w:ascii="Times New Roman" w:hAnsi="Times New Roman"/>
          <w:sz w:val="28"/>
          <w:szCs w:val="28"/>
        </w:rPr>
        <w:t xml:space="preserve">      </w:t>
      </w:r>
      <w:r w:rsidR="008565C4">
        <w:rPr>
          <w:rFonts w:ascii="Times New Roman" w:hAnsi="Times New Roman"/>
          <w:sz w:val="28"/>
          <w:szCs w:val="28"/>
        </w:rPr>
        <w:t xml:space="preserve">4000 – объем одного малого квадрата. </w:t>
      </w:r>
    </w:p>
    <w:p w:rsidR="008565C4" w:rsidRDefault="008565C4" w:rsidP="00FC34E3">
      <w:pPr>
        <w:spacing w:after="0" w:line="240" w:lineRule="auto"/>
        <w:ind w:firstLine="709"/>
        <w:rPr>
          <w:rFonts w:ascii="Times New Roman" w:hAnsi="Times New Roman"/>
          <w:sz w:val="28"/>
          <w:szCs w:val="28"/>
        </w:rPr>
      </w:pPr>
      <w:r w:rsidRPr="008565C4">
        <w:rPr>
          <w:rFonts w:ascii="Times New Roman" w:hAnsi="Times New Roman"/>
          <w:sz w:val="28"/>
          <w:szCs w:val="28"/>
          <w:u w:val="single"/>
        </w:rPr>
        <w:lastRenderedPageBreak/>
        <w:t>Пример подсчета</w:t>
      </w:r>
      <w:r>
        <w:rPr>
          <w:rFonts w:ascii="Times New Roman" w:hAnsi="Times New Roman"/>
          <w:sz w:val="28"/>
          <w:szCs w:val="28"/>
        </w:rPr>
        <w:t>.  В 100 больших (т.е. в 1600 малых)</w:t>
      </w:r>
      <w:r w:rsidRPr="008565C4">
        <w:rPr>
          <w:rFonts w:ascii="Times New Roman" w:hAnsi="Times New Roman"/>
          <w:sz w:val="28"/>
          <w:szCs w:val="28"/>
        </w:rPr>
        <w:t xml:space="preserve"> </w:t>
      </w:r>
      <w:r>
        <w:rPr>
          <w:rFonts w:ascii="Times New Roman" w:hAnsi="Times New Roman"/>
          <w:sz w:val="28"/>
          <w:szCs w:val="28"/>
        </w:rPr>
        <w:t xml:space="preserve">квадратах найдено 100 </w:t>
      </w:r>
      <w:r w:rsidR="00F77D99">
        <w:rPr>
          <w:rFonts w:ascii="Times New Roman" w:hAnsi="Times New Roman"/>
          <w:sz w:val="28"/>
          <w:szCs w:val="28"/>
        </w:rPr>
        <w:t xml:space="preserve">лейкоцитов. Кровь разведена в 20 раз. </w:t>
      </w:r>
      <w:proofErr w:type="gramStart"/>
      <w:r w:rsidR="00F77D99">
        <w:rPr>
          <w:rFonts w:ascii="Times New Roman" w:hAnsi="Times New Roman"/>
          <w:sz w:val="28"/>
          <w:szCs w:val="28"/>
        </w:rPr>
        <w:t>Количество лейкоцитов</w:t>
      </w:r>
      <w:r w:rsidR="00FF412E">
        <w:rPr>
          <w:rFonts w:ascii="Times New Roman" w:hAnsi="Times New Roman"/>
          <w:sz w:val="28"/>
          <w:szCs w:val="28"/>
        </w:rPr>
        <w:t>,</w:t>
      </w:r>
      <w:r w:rsidR="00F77D99">
        <w:rPr>
          <w:rFonts w:ascii="Times New Roman" w:hAnsi="Times New Roman"/>
          <w:sz w:val="28"/>
          <w:szCs w:val="28"/>
        </w:rPr>
        <w:t xml:space="preserve"> найденное по формуле</w:t>
      </w:r>
      <w:proofErr w:type="gramEnd"/>
      <w:r w:rsidR="00F77D99">
        <w:rPr>
          <w:rFonts w:ascii="Times New Roman" w:hAnsi="Times New Roman"/>
          <w:sz w:val="28"/>
          <w:szCs w:val="28"/>
        </w:rPr>
        <w:t xml:space="preserve"> будет составлять:</w:t>
      </w:r>
    </w:p>
    <w:p w:rsidR="00F77D99" w:rsidRDefault="00F77D99" w:rsidP="00FC34E3">
      <w:pPr>
        <w:spacing w:after="0" w:line="240" w:lineRule="auto"/>
        <w:ind w:firstLine="709"/>
        <w:rPr>
          <w:rFonts w:ascii="Times New Roman" w:hAnsi="Times New Roman"/>
          <w:sz w:val="28"/>
          <w:szCs w:val="28"/>
        </w:rPr>
      </w:pPr>
    </w:p>
    <w:p w:rsidR="00F77D99" w:rsidRDefault="00F77D99" w:rsidP="00FC34E3">
      <w:pPr>
        <w:spacing w:after="0" w:line="240" w:lineRule="auto"/>
        <w:ind w:firstLine="709"/>
        <w:jc w:val="center"/>
        <w:rPr>
          <w:rFonts w:ascii="Times New Roman" w:hAnsi="Times New Roman"/>
          <w:sz w:val="28"/>
          <w:szCs w:val="28"/>
        </w:rPr>
      </w:pPr>
      <w:r>
        <w:rPr>
          <w:rFonts w:ascii="Times New Roman" w:hAnsi="Times New Roman"/>
          <w:sz w:val="28"/>
          <w:szCs w:val="28"/>
        </w:rPr>
        <w:t xml:space="preserve">Х = </w:t>
      </w:r>
      <m:oMath>
        <m:f>
          <m:fPr>
            <m:ctrlPr>
              <w:rPr>
                <w:rFonts w:ascii="Cambria Math" w:hAnsi="Cambria Math"/>
                <w:i/>
                <w:sz w:val="32"/>
                <w:szCs w:val="28"/>
              </w:rPr>
            </m:ctrlPr>
          </m:fPr>
          <m:num>
            <m:r>
              <w:rPr>
                <w:rFonts w:ascii="Cambria Math" w:hAnsi="Cambria Math"/>
                <w:sz w:val="32"/>
                <w:szCs w:val="28"/>
              </w:rPr>
              <m:t>100 ×4000 ×20</m:t>
            </m:r>
          </m:num>
          <m:den>
            <m:r>
              <w:rPr>
                <w:rFonts w:ascii="Cambria Math" w:hAnsi="Cambria Math"/>
                <w:sz w:val="32"/>
                <w:szCs w:val="28"/>
              </w:rPr>
              <m:t>1600</m:t>
            </m:r>
          </m:den>
        </m:f>
        <m:r>
          <w:rPr>
            <w:rFonts w:ascii="Cambria Math" w:hAnsi="Cambria Math"/>
            <w:sz w:val="32"/>
            <w:szCs w:val="28"/>
          </w:rPr>
          <m:t>=5 000,</m:t>
        </m:r>
      </m:oMath>
      <w:r>
        <w:rPr>
          <w:rFonts w:ascii="Times New Roman" w:hAnsi="Times New Roman"/>
          <w:sz w:val="28"/>
          <w:szCs w:val="28"/>
        </w:rPr>
        <w:t xml:space="preserve"> или проще 100</w:t>
      </w:r>
      <m:oMath>
        <m:r>
          <w:rPr>
            <w:rFonts w:ascii="Cambria Math" w:hAnsi="Cambria Math"/>
            <w:sz w:val="28"/>
            <w:szCs w:val="28"/>
          </w:rPr>
          <m:t>×50</m:t>
        </m:r>
      </m:oMath>
    </w:p>
    <w:p w:rsidR="00F77D99" w:rsidRDefault="00F77D99" w:rsidP="00FC34E3">
      <w:pPr>
        <w:spacing w:after="0" w:line="240" w:lineRule="auto"/>
        <w:ind w:firstLine="709"/>
        <w:jc w:val="center"/>
        <w:rPr>
          <w:rFonts w:ascii="Times New Roman" w:hAnsi="Times New Roman"/>
          <w:sz w:val="28"/>
          <w:szCs w:val="28"/>
        </w:rPr>
      </w:pPr>
    </w:p>
    <w:p w:rsidR="00F77D99" w:rsidRDefault="00F77D99" w:rsidP="00FC34E3">
      <w:pPr>
        <w:spacing w:after="0" w:line="240" w:lineRule="auto"/>
        <w:ind w:firstLine="709"/>
        <w:rPr>
          <w:rFonts w:ascii="Times New Roman" w:hAnsi="Times New Roman"/>
          <w:sz w:val="28"/>
          <w:szCs w:val="28"/>
        </w:rPr>
      </w:pPr>
      <w:r>
        <w:rPr>
          <w:rFonts w:ascii="Times New Roman" w:hAnsi="Times New Roman"/>
          <w:sz w:val="28"/>
          <w:szCs w:val="28"/>
        </w:rPr>
        <w:t>Для перевода этого показателя в единицы СИ (Международная система единиц) необходимо умножить получено число на 10</w:t>
      </w:r>
      <w:r>
        <w:rPr>
          <w:rFonts w:ascii="Times New Roman" w:hAnsi="Times New Roman"/>
          <w:sz w:val="28"/>
          <w:szCs w:val="28"/>
          <w:vertAlign w:val="superscript"/>
        </w:rPr>
        <w:t>6</w:t>
      </w:r>
      <w:r>
        <w:rPr>
          <w:rFonts w:ascii="Times New Roman" w:hAnsi="Times New Roman"/>
          <w:sz w:val="28"/>
          <w:szCs w:val="28"/>
        </w:rPr>
        <w:t>. Например, 5 000 лейк</w:t>
      </w:r>
      <w:r>
        <w:rPr>
          <w:rFonts w:ascii="Times New Roman" w:hAnsi="Times New Roman"/>
          <w:sz w:val="28"/>
          <w:szCs w:val="28"/>
        </w:rPr>
        <w:t>о</w:t>
      </w:r>
      <w:r>
        <w:rPr>
          <w:rFonts w:ascii="Times New Roman" w:hAnsi="Times New Roman"/>
          <w:sz w:val="28"/>
          <w:szCs w:val="28"/>
        </w:rPr>
        <w:t>цитов в 1 мм</w:t>
      </w:r>
      <w:r>
        <w:rPr>
          <w:rFonts w:ascii="Times New Roman" w:hAnsi="Times New Roman"/>
          <w:sz w:val="28"/>
          <w:szCs w:val="28"/>
          <w:vertAlign w:val="superscript"/>
        </w:rPr>
        <w:t>3</w:t>
      </w:r>
      <w:r>
        <w:rPr>
          <w:rFonts w:ascii="Times New Roman" w:hAnsi="Times New Roman"/>
          <w:sz w:val="28"/>
          <w:szCs w:val="28"/>
        </w:rPr>
        <w:t xml:space="preserve"> равно 5∙10</w:t>
      </w:r>
      <w:r>
        <w:rPr>
          <w:rFonts w:ascii="Times New Roman" w:hAnsi="Times New Roman"/>
          <w:sz w:val="28"/>
          <w:szCs w:val="28"/>
          <w:vertAlign w:val="superscript"/>
        </w:rPr>
        <w:t>9</w:t>
      </w:r>
      <w:r>
        <w:rPr>
          <w:rFonts w:ascii="Times New Roman" w:hAnsi="Times New Roman"/>
          <w:sz w:val="28"/>
          <w:szCs w:val="28"/>
        </w:rPr>
        <w:t>/л.</w:t>
      </w:r>
    </w:p>
    <w:p w:rsidR="00B92B79" w:rsidRDefault="00583A20" w:rsidP="00B92B79">
      <w:pPr>
        <w:spacing w:after="0" w:line="240" w:lineRule="auto"/>
        <w:ind w:firstLine="709"/>
        <w:rPr>
          <w:rFonts w:ascii="Times New Roman" w:hAnsi="Times New Roman"/>
          <w:sz w:val="28"/>
          <w:szCs w:val="28"/>
        </w:rPr>
      </w:pPr>
      <w:r>
        <w:rPr>
          <w:rFonts w:ascii="Times New Roman" w:hAnsi="Times New Roman"/>
          <w:sz w:val="28"/>
          <w:szCs w:val="28"/>
        </w:rPr>
        <w:t>2) Разбавлять кровь для подсчета лейкоцитов можно также в пробирках. В пробирку набрать 0,4 мл разбавителя для лейкоцитов (3%-ная уксусная к</w:t>
      </w:r>
      <w:r>
        <w:rPr>
          <w:rFonts w:ascii="Times New Roman" w:hAnsi="Times New Roman"/>
          <w:sz w:val="28"/>
          <w:szCs w:val="28"/>
        </w:rPr>
        <w:t>и</w:t>
      </w:r>
      <w:r>
        <w:rPr>
          <w:rFonts w:ascii="Times New Roman" w:hAnsi="Times New Roman"/>
          <w:sz w:val="28"/>
          <w:szCs w:val="28"/>
        </w:rPr>
        <w:t>слота). Кровь насосать в капиллярную пипетку от гемометра (20 мм</w:t>
      </w:r>
      <w:r>
        <w:rPr>
          <w:rFonts w:ascii="Times New Roman" w:hAnsi="Times New Roman"/>
          <w:sz w:val="28"/>
          <w:szCs w:val="28"/>
          <w:vertAlign w:val="superscript"/>
        </w:rPr>
        <w:t>3</w:t>
      </w:r>
      <w:r>
        <w:rPr>
          <w:rFonts w:ascii="Times New Roman" w:hAnsi="Times New Roman"/>
          <w:sz w:val="28"/>
          <w:szCs w:val="28"/>
        </w:rPr>
        <w:t xml:space="preserve"> или 0,02 мл), вытереть ее кончик ватой и внести в пр</w:t>
      </w:r>
      <w:r>
        <w:rPr>
          <w:rFonts w:ascii="Times New Roman" w:hAnsi="Times New Roman"/>
          <w:sz w:val="28"/>
          <w:szCs w:val="28"/>
        </w:rPr>
        <w:t>о</w:t>
      </w:r>
      <w:r>
        <w:rPr>
          <w:rFonts w:ascii="Times New Roman" w:hAnsi="Times New Roman"/>
          <w:sz w:val="28"/>
          <w:szCs w:val="28"/>
        </w:rPr>
        <w:t>бирку с разбавителем. Не вынимая микроп</w:t>
      </w:r>
      <w:r>
        <w:rPr>
          <w:rFonts w:ascii="Times New Roman" w:hAnsi="Times New Roman"/>
          <w:sz w:val="28"/>
          <w:szCs w:val="28"/>
        </w:rPr>
        <w:t>и</w:t>
      </w:r>
      <w:r>
        <w:rPr>
          <w:rFonts w:ascii="Times New Roman" w:hAnsi="Times New Roman"/>
          <w:sz w:val="28"/>
          <w:szCs w:val="28"/>
        </w:rPr>
        <w:t>петки из пробирки, промыть ее несколько раз верхней частью раствора. Содержимое пр</w:t>
      </w:r>
      <w:r>
        <w:rPr>
          <w:rFonts w:ascii="Times New Roman" w:hAnsi="Times New Roman"/>
          <w:sz w:val="28"/>
          <w:szCs w:val="28"/>
        </w:rPr>
        <w:t>о</w:t>
      </w:r>
      <w:r>
        <w:rPr>
          <w:rFonts w:ascii="Times New Roman" w:hAnsi="Times New Roman"/>
          <w:sz w:val="28"/>
          <w:szCs w:val="28"/>
        </w:rPr>
        <w:t>бирки хорошо смешать, в результате мы пол</w:t>
      </w:r>
      <w:r>
        <w:rPr>
          <w:rFonts w:ascii="Times New Roman" w:hAnsi="Times New Roman"/>
          <w:sz w:val="28"/>
          <w:szCs w:val="28"/>
        </w:rPr>
        <w:t>у</w:t>
      </w:r>
      <w:r>
        <w:rPr>
          <w:rFonts w:ascii="Times New Roman" w:hAnsi="Times New Roman"/>
          <w:sz w:val="28"/>
          <w:szCs w:val="28"/>
        </w:rPr>
        <w:t>чаем развед</w:t>
      </w:r>
      <w:r>
        <w:rPr>
          <w:rFonts w:ascii="Times New Roman" w:hAnsi="Times New Roman"/>
          <w:sz w:val="28"/>
          <w:szCs w:val="28"/>
        </w:rPr>
        <w:t>е</w:t>
      </w:r>
      <w:r>
        <w:rPr>
          <w:rFonts w:ascii="Times New Roman" w:hAnsi="Times New Roman"/>
          <w:sz w:val="28"/>
          <w:szCs w:val="28"/>
        </w:rPr>
        <w:t>ние в 20 раз. Пробирку закрыть пробкой и оставить на 4 мин, слегка встрях</w:t>
      </w:r>
      <w:r>
        <w:rPr>
          <w:rFonts w:ascii="Times New Roman" w:hAnsi="Times New Roman"/>
          <w:sz w:val="28"/>
          <w:szCs w:val="28"/>
        </w:rPr>
        <w:t>и</w:t>
      </w:r>
      <w:r w:rsidR="00FF412E">
        <w:rPr>
          <w:rFonts w:ascii="Times New Roman" w:hAnsi="Times New Roman"/>
          <w:sz w:val="28"/>
          <w:szCs w:val="28"/>
        </w:rPr>
        <w:t>вая время от времени. После разбавления кр</w:t>
      </w:r>
      <w:r w:rsidR="00FF412E">
        <w:rPr>
          <w:rFonts w:ascii="Times New Roman" w:hAnsi="Times New Roman"/>
          <w:sz w:val="28"/>
          <w:szCs w:val="28"/>
        </w:rPr>
        <w:t>о</w:t>
      </w:r>
      <w:r w:rsidR="00FF412E">
        <w:rPr>
          <w:rFonts w:ascii="Times New Roman" w:hAnsi="Times New Roman"/>
          <w:sz w:val="28"/>
          <w:szCs w:val="28"/>
        </w:rPr>
        <w:t>ви все дальнейшие действия выпо</w:t>
      </w:r>
      <w:r w:rsidR="00FF412E">
        <w:rPr>
          <w:rFonts w:ascii="Times New Roman" w:hAnsi="Times New Roman"/>
          <w:sz w:val="28"/>
          <w:szCs w:val="28"/>
        </w:rPr>
        <w:t>л</w:t>
      </w:r>
      <w:r w:rsidR="00FF412E">
        <w:rPr>
          <w:rFonts w:ascii="Times New Roman" w:hAnsi="Times New Roman"/>
          <w:sz w:val="28"/>
          <w:szCs w:val="28"/>
        </w:rPr>
        <w:t>няются в той же последовательности, как при подсчете эритроцитов.</w:t>
      </w:r>
      <w:r>
        <w:rPr>
          <w:rFonts w:ascii="Times New Roman" w:hAnsi="Times New Roman"/>
          <w:sz w:val="28"/>
          <w:szCs w:val="28"/>
        </w:rPr>
        <w:t xml:space="preserve"> </w:t>
      </w:r>
      <w:r w:rsidR="00B92B79">
        <w:rPr>
          <w:rFonts w:ascii="Times New Roman" w:hAnsi="Times New Roman"/>
          <w:sz w:val="28"/>
          <w:szCs w:val="28"/>
        </w:rPr>
        <w:t>Среднее количество лейкоцитов в крови животных смотри  Приложение А.</w:t>
      </w:r>
    </w:p>
    <w:p w:rsidR="00B92B79" w:rsidRDefault="00B92B79" w:rsidP="00FC34E3">
      <w:pPr>
        <w:spacing w:after="0" w:line="240" w:lineRule="auto"/>
        <w:ind w:firstLine="709"/>
        <w:rPr>
          <w:rFonts w:ascii="Times New Roman" w:hAnsi="Times New Roman"/>
          <w:sz w:val="28"/>
          <w:szCs w:val="28"/>
        </w:rPr>
      </w:pPr>
    </w:p>
    <w:p w:rsidR="00FF412E" w:rsidRPr="00057A27" w:rsidRDefault="00FF412E" w:rsidP="00057A27">
      <w:pPr>
        <w:pStyle w:val="2"/>
        <w:spacing w:before="0" w:beforeAutospacing="0" w:after="0" w:afterAutospacing="0"/>
        <w:ind w:firstLine="709"/>
        <w:rPr>
          <w:sz w:val="28"/>
          <w:szCs w:val="28"/>
        </w:rPr>
      </w:pPr>
      <w:bookmarkStart w:id="15" w:name="_Toc351903239"/>
      <w:r w:rsidRPr="00057A27">
        <w:rPr>
          <w:sz w:val="28"/>
          <w:szCs w:val="28"/>
        </w:rPr>
        <w:t>Работа 11 Определение количества г</w:t>
      </w:r>
      <w:r w:rsidRPr="00057A27">
        <w:rPr>
          <w:sz w:val="28"/>
          <w:szCs w:val="28"/>
        </w:rPr>
        <w:t>е</w:t>
      </w:r>
      <w:r w:rsidRPr="00057A27">
        <w:rPr>
          <w:sz w:val="28"/>
          <w:szCs w:val="28"/>
        </w:rPr>
        <w:t>моглобина в крови</w:t>
      </w:r>
      <w:bookmarkEnd w:id="15"/>
    </w:p>
    <w:p w:rsidR="00FF412E" w:rsidRDefault="00FF412E" w:rsidP="00FC34E3">
      <w:pPr>
        <w:spacing w:after="0" w:line="240" w:lineRule="auto"/>
        <w:ind w:firstLine="709"/>
        <w:rPr>
          <w:rFonts w:ascii="Times New Roman" w:hAnsi="Times New Roman"/>
          <w:sz w:val="28"/>
          <w:szCs w:val="28"/>
        </w:rPr>
      </w:pPr>
    </w:p>
    <w:p w:rsidR="00BB20EA" w:rsidRDefault="00FF412E" w:rsidP="00FC34E3">
      <w:pPr>
        <w:spacing w:after="0" w:line="240" w:lineRule="auto"/>
        <w:ind w:firstLine="709"/>
        <w:rPr>
          <w:rFonts w:ascii="Times New Roman" w:hAnsi="Times New Roman"/>
          <w:sz w:val="28"/>
          <w:szCs w:val="28"/>
        </w:rPr>
      </w:pPr>
      <w:r>
        <w:rPr>
          <w:rFonts w:ascii="Times New Roman" w:hAnsi="Times New Roman"/>
          <w:sz w:val="28"/>
          <w:szCs w:val="28"/>
        </w:rPr>
        <w:t>Гемоглобин (</w:t>
      </w:r>
      <w:proofErr w:type="spellStart"/>
      <w:r>
        <w:rPr>
          <w:rFonts w:ascii="Times New Roman" w:hAnsi="Times New Roman"/>
          <w:sz w:val="28"/>
          <w:szCs w:val="28"/>
        </w:rPr>
        <w:t>Hb</w:t>
      </w:r>
      <w:proofErr w:type="spellEnd"/>
      <w:r>
        <w:rPr>
          <w:rFonts w:ascii="Times New Roman" w:hAnsi="Times New Roman"/>
          <w:sz w:val="28"/>
          <w:szCs w:val="28"/>
        </w:rPr>
        <w:t>)</w:t>
      </w:r>
      <w:r w:rsidR="0046730E">
        <w:rPr>
          <w:rFonts w:ascii="Times New Roman" w:hAnsi="Times New Roman"/>
          <w:sz w:val="28"/>
          <w:szCs w:val="28"/>
        </w:rPr>
        <w:t xml:space="preserve"> – дыхательный пигмент крови позвоночных, содержащийся в эритр</w:t>
      </w:r>
      <w:r w:rsidR="0046730E">
        <w:rPr>
          <w:rFonts w:ascii="Times New Roman" w:hAnsi="Times New Roman"/>
          <w:sz w:val="28"/>
          <w:szCs w:val="28"/>
        </w:rPr>
        <w:t>о</w:t>
      </w:r>
      <w:r w:rsidR="0046730E">
        <w:rPr>
          <w:rFonts w:ascii="Times New Roman" w:hAnsi="Times New Roman"/>
          <w:sz w:val="28"/>
          <w:szCs w:val="28"/>
        </w:rPr>
        <w:t xml:space="preserve">цитах. По химической структуре он относится к </w:t>
      </w:r>
      <w:proofErr w:type="spellStart"/>
      <w:r w:rsidR="0046730E">
        <w:rPr>
          <w:rFonts w:ascii="Times New Roman" w:hAnsi="Times New Roman"/>
          <w:sz w:val="28"/>
          <w:szCs w:val="28"/>
        </w:rPr>
        <w:t>хромопротеидам</w:t>
      </w:r>
      <w:proofErr w:type="spellEnd"/>
      <w:r w:rsidR="0046730E">
        <w:rPr>
          <w:rFonts w:ascii="Times New Roman" w:hAnsi="Times New Roman"/>
          <w:sz w:val="28"/>
          <w:szCs w:val="28"/>
        </w:rPr>
        <w:t xml:space="preserve"> и состоит из белковой части – глобина и </w:t>
      </w:r>
      <w:proofErr w:type="spellStart"/>
      <w:r w:rsidR="0046730E">
        <w:rPr>
          <w:rFonts w:ascii="Times New Roman" w:hAnsi="Times New Roman"/>
          <w:sz w:val="28"/>
          <w:szCs w:val="28"/>
        </w:rPr>
        <w:t>простетической</w:t>
      </w:r>
      <w:proofErr w:type="spellEnd"/>
      <w:r w:rsidR="0046730E">
        <w:rPr>
          <w:rFonts w:ascii="Times New Roman" w:hAnsi="Times New Roman"/>
          <w:sz w:val="28"/>
          <w:szCs w:val="28"/>
        </w:rPr>
        <w:t xml:space="preserve"> группы – </w:t>
      </w:r>
      <w:proofErr w:type="spellStart"/>
      <w:r w:rsidR="0046730E">
        <w:rPr>
          <w:rFonts w:ascii="Times New Roman" w:hAnsi="Times New Roman"/>
          <w:sz w:val="28"/>
          <w:szCs w:val="28"/>
        </w:rPr>
        <w:t>гема</w:t>
      </w:r>
      <w:proofErr w:type="spellEnd"/>
      <w:r w:rsidR="0046730E">
        <w:rPr>
          <w:rFonts w:ascii="Times New Roman" w:hAnsi="Times New Roman"/>
          <w:sz w:val="28"/>
          <w:szCs w:val="28"/>
        </w:rPr>
        <w:t>, с</w:t>
      </w:r>
      <w:r w:rsidR="0046730E">
        <w:rPr>
          <w:rFonts w:ascii="Times New Roman" w:hAnsi="Times New Roman"/>
          <w:sz w:val="28"/>
          <w:szCs w:val="28"/>
        </w:rPr>
        <w:t>о</w:t>
      </w:r>
      <w:r w:rsidR="0046730E">
        <w:rPr>
          <w:rFonts w:ascii="Times New Roman" w:hAnsi="Times New Roman"/>
          <w:sz w:val="28"/>
          <w:szCs w:val="28"/>
        </w:rPr>
        <w:t xml:space="preserve">держащего железо.  </w:t>
      </w:r>
      <w:r w:rsidR="00BB20EA">
        <w:rPr>
          <w:rFonts w:ascii="Times New Roman" w:hAnsi="Times New Roman"/>
          <w:sz w:val="28"/>
          <w:szCs w:val="28"/>
        </w:rPr>
        <w:t>Гемоглобин – белок с в</w:t>
      </w:r>
      <w:r w:rsidR="00BB20EA">
        <w:rPr>
          <w:rFonts w:ascii="Times New Roman" w:hAnsi="Times New Roman"/>
          <w:sz w:val="28"/>
          <w:szCs w:val="28"/>
        </w:rPr>
        <w:t>ы</w:t>
      </w:r>
      <w:r w:rsidR="00BB20EA">
        <w:rPr>
          <w:rFonts w:ascii="Times New Roman" w:hAnsi="Times New Roman"/>
          <w:sz w:val="28"/>
          <w:szCs w:val="28"/>
        </w:rPr>
        <w:t xml:space="preserve">соким молекулярным весом (70 000), который  не проходит через оболочку эритроцита. При соединении с кислородом образует непрочное и легко </w:t>
      </w:r>
      <w:proofErr w:type="spellStart"/>
      <w:r w:rsidR="00BB20EA">
        <w:rPr>
          <w:rFonts w:ascii="Times New Roman" w:hAnsi="Times New Roman"/>
          <w:sz w:val="28"/>
          <w:szCs w:val="28"/>
        </w:rPr>
        <w:t>диссоциирующее</w:t>
      </w:r>
      <w:proofErr w:type="spellEnd"/>
      <w:r w:rsidR="00BB20EA">
        <w:rPr>
          <w:rFonts w:ascii="Times New Roman" w:hAnsi="Times New Roman"/>
          <w:sz w:val="28"/>
          <w:szCs w:val="28"/>
        </w:rPr>
        <w:t xml:space="preserve"> соединение – окс</w:t>
      </w:r>
      <w:r w:rsidR="00BB20EA">
        <w:rPr>
          <w:rFonts w:ascii="Times New Roman" w:hAnsi="Times New Roman"/>
          <w:sz w:val="28"/>
          <w:szCs w:val="28"/>
        </w:rPr>
        <w:t>и</w:t>
      </w:r>
      <w:r w:rsidR="00BB20EA">
        <w:rPr>
          <w:rFonts w:ascii="Times New Roman" w:hAnsi="Times New Roman"/>
          <w:sz w:val="28"/>
          <w:szCs w:val="28"/>
        </w:rPr>
        <w:t>гемоглобин. В крови эмбрионов и частично молодых животных после рожд</w:t>
      </w:r>
      <w:r w:rsidR="00BB20EA">
        <w:rPr>
          <w:rFonts w:ascii="Times New Roman" w:hAnsi="Times New Roman"/>
          <w:sz w:val="28"/>
          <w:szCs w:val="28"/>
        </w:rPr>
        <w:t>е</w:t>
      </w:r>
      <w:r w:rsidR="00BB20EA">
        <w:rPr>
          <w:rFonts w:ascii="Times New Roman" w:hAnsi="Times New Roman"/>
          <w:sz w:val="28"/>
          <w:szCs w:val="28"/>
        </w:rPr>
        <w:t>ния, содержится наряду с гемоглобином, так называемый фетальный гемогл</w:t>
      </w:r>
      <w:r w:rsidR="00BB20EA">
        <w:rPr>
          <w:rFonts w:ascii="Times New Roman" w:hAnsi="Times New Roman"/>
          <w:sz w:val="28"/>
          <w:szCs w:val="28"/>
        </w:rPr>
        <w:t>о</w:t>
      </w:r>
      <w:r w:rsidR="00BB20EA">
        <w:rPr>
          <w:rFonts w:ascii="Times New Roman" w:hAnsi="Times New Roman"/>
          <w:sz w:val="28"/>
          <w:szCs w:val="28"/>
        </w:rPr>
        <w:t xml:space="preserve">бин. </w:t>
      </w:r>
    </w:p>
    <w:p w:rsidR="008565C4" w:rsidRDefault="00BB20EA" w:rsidP="00FC34E3">
      <w:pPr>
        <w:spacing w:after="0" w:line="240" w:lineRule="auto"/>
        <w:ind w:firstLine="709"/>
        <w:rPr>
          <w:rFonts w:ascii="Times New Roman" w:hAnsi="Times New Roman"/>
          <w:sz w:val="28"/>
          <w:szCs w:val="28"/>
        </w:rPr>
      </w:pPr>
      <w:r>
        <w:rPr>
          <w:rFonts w:ascii="Times New Roman" w:hAnsi="Times New Roman"/>
          <w:sz w:val="28"/>
          <w:szCs w:val="28"/>
        </w:rPr>
        <w:t>Содержание гемоглобина в крови зависит от вида, возраста, пола, физи</w:t>
      </w:r>
      <w:r>
        <w:rPr>
          <w:rFonts w:ascii="Times New Roman" w:hAnsi="Times New Roman"/>
          <w:sz w:val="28"/>
          <w:szCs w:val="28"/>
        </w:rPr>
        <w:t>о</w:t>
      </w:r>
      <w:r>
        <w:rPr>
          <w:rFonts w:ascii="Times New Roman" w:hAnsi="Times New Roman"/>
          <w:sz w:val="28"/>
          <w:szCs w:val="28"/>
        </w:rPr>
        <w:t xml:space="preserve">логического состояния и состояния здоровья животного. Поэтому определение количества гемоглобина является важным клиническим показателем  анализа крови животного. </w:t>
      </w:r>
      <w:r w:rsidR="004E400F">
        <w:rPr>
          <w:rFonts w:ascii="Times New Roman" w:hAnsi="Times New Roman"/>
          <w:sz w:val="28"/>
          <w:szCs w:val="28"/>
        </w:rPr>
        <w:t>Определяют количество гемоглобина в крови колориметр</w:t>
      </w:r>
      <w:r w:rsidR="004E400F">
        <w:rPr>
          <w:rFonts w:ascii="Times New Roman" w:hAnsi="Times New Roman"/>
          <w:sz w:val="28"/>
          <w:szCs w:val="28"/>
        </w:rPr>
        <w:t>и</w:t>
      </w:r>
      <w:r w:rsidR="004E400F">
        <w:rPr>
          <w:rFonts w:ascii="Times New Roman" w:hAnsi="Times New Roman"/>
          <w:sz w:val="28"/>
          <w:szCs w:val="28"/>
        </w:rPr>
        <w:t>ческим методом.</w:t>
      </w:r>
    </w:p>
    <w:p w:rsidR="006A29BE" w:rsidRDefault="006A29BE" w:rsidP="00FC34E3">
      <w:pPr>
        <w:spacing w:after="0" w:line="240" w:lineRule="auto"/>
        <w:ind w:firstLine="709"/>
        <w:rPr>
          <w:rFonts w:ascii="Times New Roman" w:hAnsi="Times New Roman"/>
          <w:sz w:val="28"/>
          <w:szCs w:val="28"/>
        </w:rPr>
      </w:pPr>
      <w:r w:rsidRPr="006A29BE">
        <w:rPr>
          <w:rFonts w:ascii="Times New Roman" w:hAnsi="Times New Roman"/>
          <w:b/>
          <w:sz w:val="28"/>
          <w:szCs w:val="28"/>
        </w:rPr>
        <w:t>Цель занятия</w:t>
      </w:r>
      <w:r>
        <w:rPr>
          <w:rFonts w:ascii="Times New Roman" w:hAnsi="Times New Roman"/>
          <w:sz w:val="28"/>
          <w:szCs w:val="28"/>
        </w:rPr>
        <w:t xml:space="preserve">. Освоить методику определения гемоглобина по </w:t>
      </w:r>
      <w:proofErr w:type="spellStart"/>
      <w:r>
        <w:rPr>
          <w:rFonts w:ascii="Times New Roman" w:hAnsi="Times New Roman"/>
          <w:sz w:val="28"/>
          <w:szCs w:val="28"/>
        </w:rPr>
        <w:t>Сали</w:t>
      </w:r>
      <w:proofErr w:type="spellEnd"/>
      <w:r>
        <w:rPr>
          <w:rFonts w:ascii="Times New Roman" w:hAnsi="Times New Roman"/>
          <w:sz w:val="28"/>
          <w:szCs w:val="28"/>
        </w:rPr>
        <w:t>. о</w:t>
      </w:r>
      <w:r>
        <w:rPr>
          <w:rFonts w:ascii="Times New Roman" w:hAnsi="Times New Roman"/>
          <w:sz w:val="28"/>
          <w:szCs w:val="28"/>
        </w:rPr>
        <w:t>п</w:t>
      </w:r>
      <w:r>
        <w:rPr>
          <w:rFonts w:ascii="Times New Roman" w:hAnsi="Times New Roman"/>
          <w:sz w:val="28"/>
          <w:szCs w:val="28"/>
        </w:rPr>
        <w:t xml:space="preserve">ределить содержание гемоглобина у разных видов животных </w:t>
      </w:r>
      <w:r w:rsidR="00B92B79">
        <w:rPr>
          <w:rFonts w:ascii="Times New Roman" w:hAnsi="Times New Roman"/>
          <w:sz w:val="28"/>
          <w:szCs w:val="28"/>
        </w:rPr>
        <w:t>и</w:t>
      </w:r>
      <w:r>
        <w:rPr>
          <w:rFonts w:ascii="Times New Roman" w:hAnsi="Times New Roman"/>
          <w:sz w:val="28"/>
          <w:szCs w:val="28"/>
        </w:rPr>
        <w:t xml:space="preserve"> сравнить эти показатели.</w:t>
      </w:r>
    </w:p>
    <w:p w:rsidR="006A29BE" w:rsidRPr="00B92B79" w:rsidRDefault="006A29BE" w:rsidP="00FC34E3">
      <w:pPr>
        <w:spacing w:after="0" w:line="240" w:lineRule="auto"/>
        <w:ind w:firstLine="709"/>
        <w:rPr>
          <w:rFonts w:ascii="Times New Roman" w:hAnsi="Times New Roman"/>
          <w:sz w:val="24"/>
          <w:szCs w:val="28"/>
        </w:rPr>
      </w:pPr>
      <w:r w:rsidRPr="00B92B79">
        <w:rPr>
          <w:rFonts w:ascii="Times New Roman" w:hAnsi="Times New Roman"/>
          <w:b/>
          <w:sz w:val="24"/>
          <w:szCs w:val="28"/>
        </w:rPr>
        <w:t>Объект исследования, материал и оборудование</w:t>
      </w:r>
      <w:r w:rsidRPr="00B92B79">
        <w:rPr>
          <w:rFonts w:ascii="Times New Roman" w:hAnsi="Times New Roman"/>
          <w:sz w:val="24"/>
          <w:szCs w:val="28"/>
        </w:rPr>
        <w:t>. Кровь животных цельная или ст</w:t>
      </w:r>
      <w:r w:rsidRPr="00B92B79">
        <w:rPr>
          <w:rFonts w:ascii="Times New Roman" w:hAnsi="Times New Roman"/>
          <w:sz w:val="24"/>
          <w:szCs w:val="28"/>
        </w:rPr>
        <w:t>а</w:t>
      </w:r>
      <w:r w:rsidRPr="00B92B79">
        <w:rPr>
          <w:rFonts w:ascii="Times New Roman" w:hAnsi="Times New Roman"/>
          <w:sz w:val="24"/>
          <w:szCs w:val="28"/>
        </w:rPr>
        <w:t xml:space="preserve">билизированная, гемометр </w:t>
      </w:r>
      <w:proofErr w:type="spellStart"/>
      <w:r w:rsidRPr="00B92B79">
        <w:rPr>
          <w:rFonts w:ascii="Times New Roman" w:hAnsi="Times New Roman"/>
          <w:sz w:val="24"/>
          <w:szCs w:val="28"/>
        </w:rPr>
        <w:t>Сали</w:t>
      </w:r>
      <w:proofErr w:type="spellEnd"/>
      <w:r w:rsidRPr="00B92B79">
        <w:rPr>
          <w:rFonts w:ascii="Times New Roman" w:hAnsi="Times New Roman"/>
          <w:sz w:val="24"/>
          <w:szCs w:val="28"/>
        </w:rPr>
        <w:t>, 0,1н раствор соляной кислоты, дистиллированная вода, ст</w:t>
      </w:r>
      <w:r w:rsidRPr="00B92B79">
        <w:rPr>
          <w:rFonts w:ascii="Times New Roman" w:hAnsi="Times New Roman"/>
          <w:sz w:val="24"/>
          <w:szCs w:val="28"/>
        </w:rPr>
        <w:t>а</w:t>
      </w:r>
      <w:r w:rsidRPr="00B92B79">
        <w:rPr>
          <w:rFonts w:ascii="Times New Roman" w:hAnsi="Times New Roman"/>
          <w:sz w:val="24"/>
          <w:szCs w:val="28"/>
        </w:rPr>
        <w:t xml:space="preserve">канчики, часовые стекла, вата, настойка йода. </w:t>
      </w:r>
    </w:p>
    <w:p w:rsidR="006A29BE" w:rsidRDefault="00491888" w:rsidP="00FC34E3">
      <w:pPr>
        <w:spacing w:after="0" w:line="240" w:lineRule="auto"/>
        <w:ind w:firstLine="709"/>
        <w:rPr>
          <w:rFonts w:ascii="Times New Roman" w:hAnsi="Times New Roman"/>
          <w:sz w:val="28"/>
          <w:szCs w:val="28"/>
        </w:rPr>
      </w:pPr>
      <w:r w:rsidRPr="00491888">
        <w:rPr>
          <w:noProof/>
          <w:lang w:eastAsia="ru-RU"/>
        </w:rPr>
        <w:lastRenderedPageBreak/>
        <w:pict>
          <v:shape id="Поле 35" o:spid="_x0000_s1034" type="#_x0000_t202" style="position:absolute;left:0;text-align:left;margin-left:0;margin-top:577.6pt;width:187.5pt;height:.05pt;z-index:251719680;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" o:allowincell="f" o:allowoverlap="f" stroked="f">
            <v:textbox style="mso-fit-shape-to-text:t" inset="0,0,0,0">
              <w:txbxContent>
                <w:p w:rsidR="00F26FB9" w:rsidRPr="008A6D33" w:rsidRDefault="00F26FB9" w:rsidP="008A6D33">
                  <w:pPr>
                    <w:pStyle w:val="af2"/>
                    <w:ind w:firstLine="0"/>
                    <w:jc w:val="center"/>
                    <w:rPr>
                      <w:rFonts w:ascii="Times New Roman" w:hAnsi="Times New Roman"/>
                      <w:b w:val="0"/>
                      <w:sz w:val="24"/>
                      <w:szCs w:val="24"/>
                    </w:rPr>
                  </w:pPr>
                  <w:r w:rsidRPr="008A6D33">
                    <w:rPr>
                      <w:rFonts w:ascii="Times New Roman" w:hAnsi="Times New Roman"/>
                      <w:b w:val="0"/>
                      <w:sz w:val="24"/>
                      <w:szCs w:val="24"/>
                    </w:rPr>
                    <w:t xml:space="preserve">Рисунок </w:t>
                  </w:r>
                  <w:r w:rsidRPr="008A6D33">
                    <w:rPr>
                      <w:rFonts w:ascii="Times New Roman" w:hAnsi="Times New Roman"/>
                      <w:b w:val="0"/>
                      <w:sz w:val="24"/>
                      <w:szCs w:val="24"/>
                    </w:rPr>
                    <w:fldChar w:fldCharType="begin"/>
                  </w:r>
                  <w:r w:rsidRPr="008A6D33">
                    <w:rPr>
                      <w:rFonts w:ascii="Times New Roman" w:hAnsi="Times New Roman"/>
                      <w:b w:val="0"/>
                      <w:sz w:val="24"/>
                      <w:szCs w:val="24"/>
                    </w:rPr>
                    <w:instrText xml:space="preserve"> SEQ Рисунок \* ARABIC </w:instrText>
                  </w:r>
                  <w:r w:rsidRPr="008A6D33">
                    <w:rPr>
                      <w:rFonts w:ascii="Times New Roman" w:hAnsi="Times New Roman"/>
                      <w:b w:val="0"/>
                      <w:sz w:val="24"/>
                      <w:szCs w:val="24"/>
                    </w:rPr>
                    <w:fldChar w:fldCharType="separate"/>
                  </w:r>
                  <w:r>
                    <w:rPr>
                      <w:rFonts w:ascii="Times New Roman" w:hAnsi="Times New Roman"/>
                      <w:b w:val="0"/>
                      <w:noProof/>
                      <w:sz w:val="24"/>
                      <w:szCs w:val="24"/>
                    </w:rPr>
                    <w:t>9</w:t>
                  </w:r>
                  <w:r w:rsidRPr="008A6D33">
                    <w:rPr>
                      <w:rFonts w:ascii="Times New Roman" w:hAnsi="Times New Roman"/>
                      <w:b w:val="0"/>
                      <w:sz w:val="24"/>
                      <w:szCs w:val="24"/>
                    </w:rPr>
                    <w:fldChar w:fldCharType="end"/>
                  </w:r>
                  <w:r w:rsidRPr="008A6D33">
                    <w:rPr>
                      <w:rFonts w:ascii="Times New Roman" w:hAnsi="Times New Roman"/>
                      <w:b w:val="0"/>
                      <w:sz w:val="24"/>
                      <w:szCs w:val="24"/>
                    </w:rPr>
                    <w:t xml:space="preserve"> – Гемометр ГС-3:</w:t>
                  </w:r>
                </w:p>
                <w:p w:rsidR="00F26FB9" w:rsidRPr="008A6D33" w:rsidRDefault="00F26FB9" w:rsidP="008A6D33">
                  <w:pPr>
                    <w:ind w:firstLine="0"/>
                    <w:jc w:val="center"/>
                    <w:rPr>
                      <w:rFonts w:ascii="Times New Roman" w:hAnsi="Times New Roman"/>
                      <w:sz w:val="24"/>
                      <w:szCs w:val="24"/>
                    </w:rPr>
                  </w:pPr>
                  <w:r>
                    <w:rPr>
                      <w:rFonts w:ascii="Times New Roman" w:hAnsi="Times New Roman"/>
                      <w:sz w:val="24"/>
                      <w:szCs w:val="24"/>
                    </w:rPr>
                    <w:t>1 – корпус прибора, 2 – запаянные пробирки, 3 – градуированная пр</w:t>
                  </w:r>
                  <w:r>
                    <w:rPr>
                      <w:rFonts w:ascii="Times New Roman" w:hAnsi="Times New Roman"/>
                      <w:sz w:val="24"/>
                      <w:szCs w:val="24"/>
                    </w:rPr>
                    <w:t>о</w:t>
                  </w:r>
                  <w:r>
                    <w:rPr>
                      <w:rFonts w:ascii="Times New Roman" w:hAnsi="Times New Roman"/>
                      <w:sz w:val="24"/>
                      <w:szCs w:val="24"/>
                    </w:rPr>
                    <w:t>бирка, 4- пипетка для взятия крови. Справа – шкала прибора (</w:t>
                  </w:r>
                  <w:proofErr w:type="spellStart"/>
                  <w:proofErr w:type="gramStart"/>
                  <w:r>
                    <w:rPr>
                      <w:rFonts w:ascii="Times New Roman" w:hAnsi="Times New Roman"/>
                      <w:sz w:val="24"/>
                      <w:szCs w:val="24"/>
                    </w:rPr>
                    <w:t>грамм-проценты</w:t>
                  </w:r>
                  <w:proofErr w:type="spellEnd"/>
                  <w:proofErr w:type="gramEnd"/>
                  <w:r>
                    <w:rPr>
                      <w:rFonts w:ascii="Times New Roman" w:hAnsi="Times New Roman"/>
                      <w:sz w:val="24"/>
                      <w:szCs w:val="24"/>
                    </w:rPr>
                    <w:t>)</w:t>
                  </w:r>
                </w:p>
              </w:txbxContent>
            </v:textbox>
            <w10:wrap type="square" anchory="page"/>
            <w10:anchorlock/>
          </v:shape>
        </w:pict>
      </w:r>
      <w:r w:rsidR="008A6D33">
        <w:rPr>
          <w:rFonts w:ascii="Times New Roman" w:hAnsi="Times New Roman"/>
          <w:b/>
          <w:i/>
          <w:noProof/>
          <w:sz w:val="28"/>
          <w:szCs w:val="28"/>
          <w:lang w:eastAsia="ru-RU"/>
        </w:rPr>
        <w:drawing>
          <wp:anchor distT="0" distB="0" distL="114300" distR="114300" simplePos="0" relativeHeight="251717632" behindDoc="0" locked="1" layoutInCell="0" allowOverlap="0">
            <wp:simplePos x="1171575" y="5219700"/>
            <wp:positionH relativeFrom="margin">
              <wp:align>left</wp:align>
            </wp:positionH>
            <wp:positionV relativeFrom="margin">
              <wp:align>center</wp:align>
            </wp:positionV>
            <wp:extent cx="2383200" cy="3754800"/>
            <wp:effectExtent l="0" t="0" r="0" b="0"/>
            <wp:wrapSquare wrapText="bothSides"/>
            <wp:docPr id="34" name="Рисунок 34" descr="C:\Users\Алла\Pictures\Мои сканированные изображения\гемометр Сали.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Алла\Pictures\Мои сканированные изображения\гемометр Сали.bmp"/>
                    <pic:cNvPicPr>
                      <a:picLocks noChangeAspect="1" noChangeArrowheads="1"/>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83200" cy="3754800"/>
                    </a:xfrm>
                    <a:prstGeom prst="rect">
                      <a:avLst/>
                    </a:prstGeom>
                    <a:noFill/>
                    <a:ln>
                      <a:noFill/>
                    </a:ln>
                  </pic:spPr>
                </pic:pic>
              </a:graphicData>
            </a:graphic>
          </wp:anchor>
        </w:drawing>
      </w:r>
      <w:r w:rsidR="006A29BE" w:rsidRPr="004E400F">
        <w:rPr>
          <w:rFonts w:ascii="Times New Roman" w:hAnsi="Times New Roman"/>
          <w:b/>
          <w:i/>
          <w:sz w:val="28"/>
          <w:szCs w:val="28"/>
        </w:rPr>
        <w:t xml:space="preserve">Гемометр </w:t>
      </w:r>
      <w:proofErr w:type="spellStart"/>
      <w:r w:rsidR="004E400F">
        <w:rPr>
          <w:rFonts w:ascii="Times New Roman" w:hAnsi="Times New Roman"/>
          <w:b/>
          <w:i/>
          <w:sz w:val="28"/>
          <w:szCs w:val="28"/>
        </w:rPr>
        <w:t>Сали</w:t>
      </w:r>
      <w:proofErr w:type="spellEnd"/>
      <w:r w:rsidR="004E400F">
        <w:rPr>
          <w:rFonts w:ascii="Times New Roman" w:hAnsi="Times New Roman"/>
          <w:b/>
          <w:i/>
          <w:sz w:val="28"/>
          <w:szCs w:val="28"/>
        </w:rPr>
        <w:t xml:space="preserve"> - </w:t>
      </w:r>
      <w:r w:rsidR="006A29BE" w:rsidRPr="004E400F">
        <w:rPr>
          <w:rFonts w:ascii="Times New Roman" w:hAnsi="Times New Roman"/>
          <w:b/>
          <w:i/>
          <w:sz w:val="28"/>
          <w:szCs w:val="28"/>
        </w:rPr>
        <w:t>ГС-3</w:t>
      </w:r>
      <w:r w:rsidR="006A29BE">
        <w:rPr>
          <w:rFonts w:ascii="Times New Roman" w:hAnsi="Times New Roman"/>
          <w:sz w:val="28"/>
          <w:szCs w:val="28"/>
        </w:rPr>
        <w:t xml:space="preserve"> (</w:t>
      </w:r>
      <w:r w:rsidR="006A29BE" w:rsidRPr="008A6D33">
        <w:rPr>
          <w:rFonts w:ascii="Times New Roman" w:hAnsi="Times New Roman"/>
          <w:sz w:val="28"/>
          <w:szCs w:val="28"/>
        </w:rPr>
        <w:t>рис.</w:t>
      </w:r>
      <w:r w:rsidR="006A29BE">
        <w:rPr>
          <w:rFonts w:ascii="Times New Roman" w:hAnsi="Times New Roman"/>
          <w:sz w:val="28"/>
          <w:szCs w:val="28"/>
        </w:rPr>
        <w:t xml:space="preserve"> </w:t>
      </w:r>
      <w:r w:rsidR="008A6D33">
        <w:rPr>
          <w:rFonts w:ascii="Times New Roman" w:hAnsi="Times New Roman"/>
          <w:sz w:val="28"/>
          <w:szCs w:val="28"/>
        </w:rPr>
        <w:t>9</w:t>
      </w:r>
      <w:r w:rsidR="006A29BE">
        <w:rPr>
          <w:rFonts w:ascii="Times New Roman" w:hAnsi="Times New Roman"/>
          <w:sz w:val="28"/>
          <w:szCs w:val="28"/>
        </w:rPr>
        <w:t xml:space="preserve">) </w:t>
      </w:r>
      <w:r w:rsidR="00755091">
        <w:rPr>
          <w:rFonts w:ascii="Times New Roman" w:hAnsi="Times New Roman"/>
          <w:sz w:val="28"/>
          <w:szCs w:val="28"/>
        </w:rPr>
        <w:t>состоит из пластмассового корпуса с тр</w:t>
      </w:r>
      <w:r w:rsidR="00755091">
        <w:rPr>
          <w:rFonts w:ascii="Times New Roman" w:hAnsi="Times New Roman"/>
          <w:sz w:val="28"/>
          <w:szCs w:val="28"/>
        </w:rPr>
        <w:t>е</w:t>
      </w:r>
      <w:r w:rsidR="00755091">
        <w:rPr>
          <w:rFonts w:ascii="Times New Roman" w:hAnsi="Times New Roman"/>
          <w:sz w:val="28"/>
          <w:szCs w:val="28"/>
        </w:rPr>
        <w:t>мя гнездами для пробирок. В задней стенке корпуса вмонтировано матовое стекло белого цвета, рассеивающее свет. В боковые гнезда вставлены одинак</w:t>
      </w:r>
      <w:r w:rsidR="00755091">
        <w:rPr>
          <w:rFonts w:ascii="Times New Roman" w:hAnsi="Times New Roman"/>
          <w:sz w:val="28"/>
          <w:szCs w:val="28"/>
        </w:rPr>
        <w:t>о</w:t>
      </w:r>
      <w:r w:rsidR="00755091">
        <w:rPr>
          <w:rFonts w:ascii="Times New Roman" w:hAnsi="Times New Roman"/>
          <w:sz w:val="28"/>
          <w:szCs w:val="28"/>
        </w:rPr>
        <w:t xml:space="preserve">вого размера запаянные пробирки со стандартно окрашенным раствором, а в среднее гнездо – градуированная пробирка того же диаметра для исследуемой крови. На </w:t>
      </w:r>
      <w:r w:rsidR="004E400F">
        <w:rPr>
          <w:rFonts w:ascii="Times New Roman" w:hAnsi="Times New Roman"/>
          <w:sz w:val="28"/>
          <w:szCs w:val="28"/>
        </w:rPr>
        <w:t xml:space="preserve">всех трех пробирках нанесены контрольные круговые метки, которые при анализе крови должны находиться на одном уровне. Средняя пробирка имеет шкалу показывающую количество гемоглобина в </w:t>
      </w:r>
      <w:proofErr w:type="spellStart"/>
      <w:proofErr w:type="gramStart"/>
      <w:r w:rsidR="004E400F">
        <w:rPr>
          <w:rFonts w:ascii="Times New Roman" w:hAnsi="Times New Roman"/>
          <w:sz w:val="28"/>
          <w:szCs w:val="28"/>
        </w:rPr>
        <w:t>грамм-процентах</w:t>
      </w:r>
      <w:proofErr w:type="spellEnd"/>
      <w:proofErr w:type="gramEnd"/>
      <w:r w:rsidR="004E400F">
        <w:rPr>
          <w:rFonts w:ascii="Times New Roman" w:hAnsi="Times New Roman"/>
          <w:sz w:val="28"/>
          <w:szCs w:val="28"/>
        </w:rPr>
        <w:t xml:space="preserve"> (от 2 до 23%). В комплект гемометра входят также микропипетка на  0,02 мл (20 мм</w:t>
      </w:r>
      <w:r w:rsidR="004E400F">
        <w:rPr>
          <w:rFonts w:ascii="Times New Roman" w:hAnsi="Times New Roman"/>
          <w:sz w:val="28"/>
          <w:szCs w:val="28"/>
          <w:vertAlign w:val="superscript"/>
        </w:rPr>
        <w:t>3</w:t>
      </w:r>
      <w:r w:rsidR="004E400F">
        <w:rPr>
          <w:rFonts w:ascii="Times New Roman" w:hAnsi="Times New Roman"/>
          <w:sz w:val="28"/>
          <w:szCs w:val="28"/>
        </w:rPr>
        <w:t>), стеклянная палочка и глазная пипетка.</w:t>
      </w:r>
    </w:p>
    <w:p w:rsidR="004E400F" w:rsidRDefault="004E400F" w:rsidP="00FC34E3">
      <w:pPr>
        <w:spacing w:after="0" w:line="240" w:lineRule="auto"/>
        <w:ind w:firstLine="709"/>
        <w:rPr>
          <w:rFonts w:ascii="Times New Roman" w:hAnsi="Times New Roman"/>
          <w:sz w:val="28"/>
          <w:szCs w:val="28"/>
        </w:rPr>
      </w:pPr>
      <w:r w:rsidRPr="004E400F">
        <w:rPr>
          <w:rFonts w:ascii="Times New Roman" w:hAnsi="Times New Roman"/>
          <w:b/>
          <w:sz w:val="28"/>
          <w:szCs w:val="28"/>
        </w:rPr>
        <w:t>Ход работы</w:t>
      </w:r>
      <w:r>
        <w:rPr>
          <w:rFonts w:ascii="Times New Roman" w:hAnsi="Times New Roman"/>
          <w:sz w:val="28"/>
          <w:szCs w:val="28"/>
        </w:rPr>
        <w:t xml:space="preserve">. </w:t>
      </w:r>
      <w:r w:rsidR="00EA38AA">
        <w:rPr>
          <w:rFonts w:ascii="Times New Roman" w:hAnsi="Times New Roman"/>
          <w:sz w:val="28"/>
          <w:szCs w:val="28"/>
        </w:rPr>
        <w:t xml:space="preserve">В градуированную пробирку гемометра </w:t>
      </w:r>
      <w:proofErr w:type="spellStart"/>
      <w:r w:rsidR="00EA38AA">
        <w:rPr>
          <w:rFonts w:ascii="Times New Roman" w:hAnsi="Times New Roman"/>
          <w:sz w:val="28"/>
          <w:szCs w:val="28"/>
        </w:rPr>
        <w:t>Сали</w:t>
      </w:r>
      <w:proofErr w:type="spellEnd"/>
      <w:r w:rsidR="00EA38AA">
        <w:rPr>
          <w:rFonts w:ascii="Times New Roman" w:hAnsi="Times New Roman"/>
          <w:sz w:val="28"/>
          <w:szCs w:val="28"/>
        </w:rPr>
        <w:t xml:space="preserve"> наливают 0,1н раствор соляной кислоты до нижней круговой метки.</w:t>
      </w:r>
    </w:p>
    <w:p w:rsidR="00EA38AA" w:rsidRDefault="00EA38AA" w:rsidP="00FC34E3">
      <w:pPr>
        <w:spacing w:after="0" w:line="240" w:lineRule="auto"/>
        <w:ind w:firstLine="709"/>
        <w:rPr>
          <w:rFonts w:ascii="Times New Roman" w:hAnsi="Times New Roman"/>
          <w:sz w:val="28"/>
          <w:szCs w:val="28"/>
        </w:rPr>
      </w:pPr>
      <w:r>
        <w:rPr>
          <w:rFonts w:ascii="Times New Roman" w:hAnsi="Times New Roman"/>
          <w:sz w:val="28"/>
          <w:szCs w:val="28"/>
        </w:rPr>
        <w:t>В микропипетку гемометра насасывают 20 мм</w:t>
      </w:r>
      <w:r>
        <w:rPr>
          <w:rFonts w:ascii="Times New Roman" w:hAnsi="Times New Roman"/>
          <w:sz w:val="28"/>
          <w:szCs w:val="28"/>
          <w:vertAlign w:val="superscript"/>
        </w:rPr>
        <w:t xml:space="preserve">3 </w:t>
      </w:r>
      <w:r>
        <w:rPr>
          <w:rFonts w:ascii="Times New Roman" w:hAnsi="Times New Roman"/>
          <w:sz w:val="28"/>
          <w:szCs w:val="28"/>
        </w:rPr>
        <w:t xml:space="preserve"> (0,02 мл) крови. Конец микропипетки протирают ватой, опускают на дно пробирки в раствор соляной кислоты и о</w:t>
      </w:r>
      <w:r>
        <w:rPr>
          <w:rFonts w:ascii="Times New Roman" w:hAnsi="Times New Roman"/>
          <w:sz w:val="28"/>
          <w:szCs w:val="28"/>
        </w:rPr>
        <w:t>с</w:t>
      </w:r>
      <w:r>
        <w:rPr>
          <w:rFonts w:ascii="Times New Roman" w:hAnsi="Times New Roman"/>
          <w:sz w:val="28"/>
          <w:szCs w:val="28"/>
        </w:rPr>
        <w:t xml:space="preserve">торожно выдувают кровь, не перемешивая с раствором. Не вынимая пипетки из пробирки, несколько раз промыть ее верхней прозрачной частью раствора.  </w:t>
      </w:r>
    </w:p>
    <w:p w:rsidR="00EA38AA" w:rsidRDefault="00EA38AA" w:rsidP="00FC34E3">
      <w:pPr>
        <w:spacing w:after="0" w:line="240" w:lineRule="auto"/>
        <w:ind w:firstLine="709"/>
        <w:rPr>
          <w:rFonts w:ascii="Times New Roman" w:hAnsi="Times New Roman"/>
          <w:sz w:val="28"/>
          <w:szCs w:val="28"/>
        </w:rPr>
      </w:pPr>
      <w:r>
        <w:rPr>
          <w:rFonts w:ascii="Times New Roman" w:hAnsi="Times New Roman"/>
          <w:sz w:val="28"/>
          <w:szCs w:val="28"/>
        </w:rPr>
        <w:t>Кровь с кислотой тщательно перемеш</w:t>
      </w:r>
      <w:r>
        <w:rPr>
          <w:rFonts w:ascii="Times New Roman" w:hAnsi="Times New Roman"/>
          <w:sz w:val="28"/>
          <w:szCs w:val="28"/>
        </w:rPr>
        <w:t>и</w:t>
      </w:r>
      <w:r>
        <w:rPr>
          <w:rFonts w:ascii="Times New Roman" w:hAnsi="Times New Roman"/>
          <w:sz w:val="28"/>
          <w:szCs w:val="28"/>
        </w:rPr>
        <w:t>вают, ударяя пальцем по нижнему краю пр</w:t>
      </w:r>
      <w:r>
        <w:rPr>
          <w:rFonts w:ascii="Times New Roman" w:hAnsi="Times New Roman"/>
          <w:sz w:val="28"/>
          <w:szCs w:val="28"/>
        </w:rPr>
        <w:t>о</w:t>
      </w:r>
      <w:r>
        <w:rPr>
          <w:rFonts w:ascii="Times New Roman" w:hAnsi="Times New Roman"/>
          <w:sz w:val="28"/>
          <w:szCs w:val="28"/>
        </w:rPr>
        <w:t>бирки. Пробирку ставят в штатив гемометра и оставляют на 5 минут для полного гемолиза эритроцитов. Гемоглобин</w:t>
      </w:r>
      <w:r w:rsidR="000F4E35">
        <w:rPr>
          <w:rFonts w:ascii="Times New Roman" w:hAnsi="Times New Roman"/>
          <w:sz w:val="28"/>
          <w:szCs w:val="28"/>
        </w:rPr>
        <w:t>,</w:t>
      </w:r>
      <w:r>
        <w:rPr>
          <w:rFonts w:ascii="Times New Roman" w:hAnsi="Times New Roman"/>
          <w:sz w:val="28"/>
          <w:szCs w:val="28"/>
        </w:rPr>
        <w:t xml:space="preserve"> вступая в реакцию с соляной кислотой, образует солянокислый г</w:t>
      </w:r>
      <w:r>
        <w:rPr>
          <w:rFonts w:ascii="Times New Roman" w:hAnsi="Times New Roman"/>
          <w:sz w:val="28"/>
          <w:szCs w:val="28"/>
        </w:rPr>
        <w:t>е</w:t>
      </w:r>
      <w:r>
        <w:rPr>
          <w:rFonts w:ascii="Times New Roman" w:hAnsi="Times New Roman"/>
          <w:sz w:val="28"/>
          <w:szCs w:val="28"/>
        </w:rPr>
        <w:t xml:space="preserve">мин, который имеет коричневую окраску. </w:t>
      </w:r>
    </w:p>
    <w:p w:rsidR="000F4E35" w:rsidRDefault="000D619E" w:rsidP="00FC34E3">
      <w:pPr>
        <w:spacing w:after="0" w:line="240" w:lineRule="auto"/>
        <w:ind w:firstLine="709"/>
        <w:rPr>
          <w:rFonts w:ascii="Times New Roman" w:hAnsi="Times New Roman"/>
          <w:sz w:val="28"/>
          <w:szCs w:val="28"/>
        </w:rPr>
      </w:pPr>
      <w:r>
        <w:rPr>
          <w:rFonts w:ascii="Times New Roman" w:hAnsi="Times New Roman"/>
          <w:sz w:val="28"/>
          <w:szCs w:val="28"/>
        </w:rPr>
        <w:t>Через 5 минут в пробирку, помешивая стеклянной палочкой, добавлять дистиллир</w:t>
      </w:r>
      <w:r>
        <w:rPr>
          <w:rFonts w:ascii="Times New Roman" w:hAnsi="Times New Roman"/>
          <w:sz w:val="28"/>
          <w:szCs w:val="28"/>
        </w:rPr>
        <w:t>о</w:t>
      </w:r>
      <w:r>
        <w:rPr>
          <w:rFonts w:ascii="Times New Roman" w:hAnsi="Times New Roman"/>
          <w:sz w:val="28"/>
          <w:szCs w:val="28"/>
        </w:rPr>
        <w:t xml:space="preserve">ванную воду по каплям, до тех пор, пока цвет жидкости в пробирке не совпадет с цветом стандартного раствора в боковых пробирках. </w:t>
      </w:r>
    </w:p>
    <w:p w:rsidR="000D619E" w:rsidRDefault="000D619E" w:rsidP="00FC34E3">
      <w:pPr>
        <w:spacing w:after="0" w:line="240" w:lineRule="auto"/>
        <w:ind w:firstLine="709"/>
        <w:rPr>
          <w:rFonts w:ascii="Times New Roman" w:hAnsi="Times New Roman"/>
          <w:sz w:val="28"/>
          <w:szCs w:val="28"/>
        </w:rPr>
      </w:pPr>
      <w:r>
        <w:rPr>
          <w:rFonts w:ascii="Times New Roman" w:hAnsi="Times New Roman"/>
          <w:sz w:val="28"/>
          <w:szCs w:val="28"/>
        </w:rPr>
        <w:t>Далее на шкале (от 0 до 23) по нижнему мениску жидкости определяют содержание г</w:t>
      </w:r>
      <w:r>
        <w:rPr>
          <w:rFonts w:ascii="Times New Roman" w:hAnsi="Times New Roman"/>
          <w:sz w:val="28"/>
          <w:szCs w:val="28"/>
        </w:rPr>
        <w:t>е</w:t>
      </w:r>
      <w:r>
        <w:rPr>
          <w:rFonts w:ascii="Times New Roman" w:hAnsi="Times New Roman"/>
          <w:sz w:val="28"/>
          <w:szCs w:val="28"/>
        </w:rPr>
        <w:t xml:space="preserve">моглобина в </w:t>
      </w:r>
      <w:proofErr w:type="spellStart"/>
      <w:proofErr w:type="gramStart"/>
      <w:r>
        <w:rPr>
          <w:rFonts w:ascii="Times New Roman" w:hAnsi="Times New Roman"/>
          <w:sz w:val="28"/>
          <w:szCs w:val="28"/>
        </w:rPr>
        <w:t>грамм-процентах</w:t>
      </w:r>
      <w:proofErr w:type="spellEnd"/>
      <w:proofErr w:type="gramEnd"/>
      <w:r>
        <w:rPr>
          <w:rFonts w:ascii="Times New Roman" w:hAnsi="Times New Roman"/>
          <w:sz w:val="28"/>
          <w:szCs w:val="28"/>
        </w:rPr>
        <w:t xml:space="preserve"> (</w:t>
      </w:r>
      <w:proofErr w:type="spellStart"/>
      <w:r>
        <w:rPr>
          <w:rFonts w:ascii="Times New Roman" w:hAnsi="Times New Roman"/>
          <w:sz w:val="28"/>
          <w:szCs w:val="28"/>
        </w:rPr>
        <w:t>г%</w:t>
      </w:r>
      <w:proofErr w:type="spellEnd"/>
      <w:r>
        <w:rPr>
          <w:rFonts w:ascii="Times New Roman" w:hAnsi="Times New Roman"/>
          <w:sz w:val="28"/>
          <w:szCs w:val="28"/>
        </w:rPr>
        <w:t>) в иссл</w:t>
      </w:r>
      <w:r>
        <w:rPr>
          <w:rFonts w:ascii="Times New Roman" w:hAnsi="Times New Roman"/>
          <w:sz w:val="28"/>
          <w:szCs w:val="28"/>
        </w:rPr>
        <w:t>е</w:t>
      </w:r>
      <w:r>
        <w:rPr>
          <w:rFonts w:ascii="Times New Roman" w:hAnsi="Times New Roman"/>
          <w:sz w:val="28"/>
          <w:szCs w:val="28"/>
        </w:rPr>
        <w:t>дуемой крови.</w:t>
      </w:r>
    </w:p>
    <w:p w:rsidR="00B92B79" w:rsidRDefault="000D619E" w:rsidP="00FC34E3">
      <w:pPr>
        <w:spacing w:after="0" w:line="240" w:lineRule="auto"/>
        <w:ind w:firstLine="709"/>
        <w:rPr>
          <w:rFonts w:ascii="Times New Roman" w:hAnsi="Times New Roman"/>
          <w:sz w:val="28"/>
          <w:szCs w:val="28"/>
        </w:rPr>
      </w:pPr>
      <w:r>
        <w:rPr>
          <w:rFonts w:ascii="Times New Roman" w:hAnsi="Times New Roman"/>
          <w:sz w:val="28"/>
          <w:szCs w:val="28"/>
        </w:rPr>
        <w:t>Для перевода грамм-процентов в един</w:t>
      </w:r>
      <w:r>
        <w:rPr>
          <w:rFonts w:ascii="Times New Roman" w:hAnsi="Times New Roman"/>
          <w:sz w:val="28"/>
          <w:szCs w:val="28"/>
        </w:rPr>
        <w:t>и</w:t>
      </w:r>
      <w:r>
        <w:rPr>
          <w:rFonts w:ascii="Times New Roman" w:hAnsi="Times New Roman"/>
          <w:sz w:val="28"/>
          <w:szCs w:val="28"/>
        </w:rPr>
        <w:t>цы СИ необходимо полученный результат у</w:t>
      </w:r>
      <w:r>
        <w:rPr>
          <w:rFonts w:ascii="Times New Roman" w:hAnsi="Times New Roman"/>
          <w:sz w:val="28"/>
          <w:szCs w:val="28"/>
        </w:rPr>
        <w:t>м</w:t>
      </w:r>
      <w:r>
        <w:rPr>
          <w:rFonts w:ascii="Times New Roman" w:hAnsi="Times New Roman"/>
          <w:sz w:val="28"/>
          <w:szCs w:val="28"/>
        </w:rPr>
        <w:t xml:space="preserve">ножить на 10. </w:t>
      </w:r>
    </w:p>
    <w:p w:rsidR="000D619E" w:rsidRDefault="000D619E" w:rsidP="00FC34E3">
      <w:pPr>
        <w:spacing w:after="0" w:line="240" w:lineRule="auto"/>
        <w:ind w:firstLine="709"/>
        <w:rPr>
          <w:rFonts w:ascii="Times New Roman" w:hAnsi="Times New Roman"/>
          <w:sz w:val="28"/>
          <w:szCs w:val="28"/>
        </w:rPr>
      </w:pPr>
      <w:r w:rsidRPr="00B92B79">
        <w:rPr>
          <w:rFonts w:ascii="Times New Roman" w:hAnsi="Times New Roman"/>
          <w:sz w:val="28"/>
          <w:szCs w:val="28"/>
          <w:u w:val="single"/>
        </w:rPr>
        <w:t>Например</w:t>
      </w:r>
      <w:r>
        <w:rPr>
          <w:rFonts w:ascii="Times New Roman" w:hAnsi="Times New Roman"/>
          <w:sz w:val="28"/>
          <w:szCs w:val="28"/>
        </w:rPr>
        <w:t xml:space="preserve">: 15,6 </w:t>
      </w:r>
      <w:proofErr w:type="spellStart"/>
      <w:r>
        <w:rPr>
          <w:rFonts w:ascii="Times New Roman" w:hAnsi="Times New Roman"/>
          <w:sz w:val="28"/>
          <w:szCs w:val="28"/>
        </w:rPr>
        <w:t>г%</w:t>
      </w:r>
      <w:proofErr w:type="spellEnd"/>
      <w:r>
        <w:rPr>
          <w:rFonts w:ascii="Times New Roman" w:hAnsi="Times New Roman"/>
          <w:sz w:val="28"/>
          <w:szCs w:val="28"/>
        </w:rPr>
        <w:t xml:space="preserve"> </w:t>
      </w:r>
      <m:oMath>
        <m:r>
          <w:rPr>
            <w:rFonts w:ascii="Cambria Math" w:hAnsi="Cambria Math"/>
            <w:sz w:val="28"/>
            <w:szCs w:val="28"/>
          </w:rPr>
          <m:t xml:space="preserve">×10=156 г/л </m:t>
        </m:r>
      </m:oMath>
    </w:p>
    <w:p w:rsidR="000D619E" w:rsidRDefault="00B92B79" w:rsidP="00FC34E3">
      <w:pPr>
        <w:spacing w:after="0" w:line="240" w:lineRule="auto"/>
        <w:ind w:firstLine="709"/>
        <w:rPr>
          <w:rFonts w:ascii="Times New Roman" w:hAnsi="Times New Roman"/>
          <w:sz w:val="28"/>
          <w:szCs w:val="28"/>
        </w:rPr>
      </w:pPr>
      <w:r>
        <w:rPr>
          <w:rFonts w:ascii="Times New Roman" w:hAnsi="Times New Roman"/>
          <w:sz w:val="28"/>
          <w:szCs w:val="28"/>
        </w:rPr>
        <w:t>Среднее количество гемоглобина в крови смотри Приложение А.</w:t>
      </w:r>
    </w:p>
    <w:p w:rsidR="00B92B79" w:rsidRDefault="00B92B79" w:rsidP="00FC34E3">
      <w:pPr>
        <w:spacing w:after="0" w:line="240" w:lineRule="auto"/>
        <w:ind w:firstLine="709"/>
        <w:rPr>
          <w:rFonts w:ascii="Times New Roman" w:hAnsi="Times New Roman"/>
          <w:sz w:val="28"/>
          <w:szCs w:val="28"/>
        </w:rPr>
      </w:pPr>
    </w:p>
    <w:p w:rsidR="00B92B79" w:rsidRDefault="00B92B79" w:rsidP="00FC34E3">
      <w:pPr>
        <w:spacing w:after="0" w:line="240" w:lineRule="auto"/>
        <w:ind w:firstLine="709"/>
        <w:rPr>
          <w:rFonts w:ascii="Times New Roman" w:hAnsi="Times New Roman"/>
          <w:sz w:val="28"/>
          <w:szCs w:val="28"/>
        </w:rPr>
      </w:pPr>
    </w:p>
    <w:p w:rsidR="00B92B79" w:rsidRDefault="00B92B79" w:rsidP="00FC34E3">
      <w:pPr>
        <w:spacing w:after="0" w:line="240" w:lineRule="auto"/>
        <w:ind w:firstLine="709"/>
        <w:rPr>
          <w:rFonts w:ascii="Times New Roman" w:hAnsi="Times New Roman"/>
          <w:sz w:val="28"/>
          <w:szCs w:val="28"/>
        </w:rPr>
      </w:pPr>
    </w:p>
    <w:p w:rsidR="00B92B79" w:rsidRDefault="00B92B79" w:rsidP="00FC34E3">
      <w:pPr>
        <w:spacing w:after="0" w:line="240" w:lineRule="auto"/>
        <w:ind w:firstLine="709"/>
        <w:rPr>
          <w:rFonts w:ascii="Times New Roman" w:hAnsi="Times New Roman"/>
          <w:sz w:val="28"/>
          <w:szCs w:val="28"/>
        </w:rPr>
      </w:pPr>
    </w:p>
    <w:p w:rsidR="000D619E" w:rsidRPr="00057A27" w:rsidRDefault="002861AC" w:rsidP="00057A27">
      <w:pPr>
        <w:pStyle w:val="2"/>
        <w:spacing w:before="0" w:beforeAutospacing="0" w:after="0" w:afterAutospacing="0"/>
        <w:ind w:firstLine="709"/>
        <w:rPr>
          <w:sz w:val="28"/>
          <w:szCs w:val="28"/>
        </w:rPr>
      </w:pPr>
      <w:bookmarkStart w:id="16" w:name="_Toc351903240"/>
      <w:r w:rsidRPr="00057A27">
        <w:rPr>
          <w:sz w:val="28"/>
          <w:szCs w:val="28"/>
        </w:rPr>
        <w:lastRenderedPageBreak/>
        <w:t>Работа 12 Определение цветного показателя крови</w:t>
      </w:r>
      <w:bookmarkEnd w:id="16"/>
    </w:p>
    <w:p w:rsidR="002861AC" w:rsidRDefault="002861AC" w:rsidP="00FC34E3">
      <w:pPr>
        <w:spacing w:after="0" w:line="240" w:lineRule="auto"/>
        <w:ind w:firstLine="709"/>
        <w:rPr>
          <w:rFonts w:ascii="Times New Roman" w:hAnsi="Times New Roman"/>
          <w:sz w:val="28"/>
          <w:szCs w:val="28"/>
        </w:rPr>
      </w:pPr>
    </w:p>
    <w:p w:rsidR="002861AC" w:rsidRDefault="002861AC" w:rsidP="00FC34E3">
      <w:pPr>
        <w:spacing w:after="0" w:line="240" w:lineRule="auto"/>
        <w:ind w:firstLine="709"/>
        <w:rPr>
          <w:rFonts w:ascii="Times New Roman" w:hAnsi="Times New Roman"/>
          <w:sz w:val="28"/>
          <w:szCs w:val="28"/>
        </w:rPr>
      </w:pPr>
      <w:r>
        <w:rPr>
          <w:rFonts w:ascii="Times New Roman" w:hAnsi="Times New Roman"/>
          <w:sz w:val="28"/>
          <w:szCs w:val="28"/>
        </w:rPr>
        <w:t>В эритроцитах не всегда содержится одинаковое количество гемоглобина, что оказывает влияние на дыхательную функцию крови. Для оценки степени насыщения эритроцитов гемоглобином используется цветной показатель. Цветной показатель – это соотношение между количеством гемоглобина и чи</w:t>
      </w:r>
      <w:r>
        <w:rPr>
          <w:rFonts w:ascii="Times New Roman" w:hAnsi="Times New Roman"/>
          <w:sz w:val="28"/>
          <w:szCs w:val="28"/>
        </w:rPr>
        <w:t>с</w:t>
      </w:r>
      <w:r>
        <w:rPr>
          <w:rFonts w:ascii="Times New Roman" w:hAnsi="Times New Roman"/>
          <w:sz w:val="28"/>
          <w:szCs w:val="28"/>
        </w:rPr>
        <w:t xml:space="preserve">лом эритроцитов. </w:t>
      </w:r>
    </w:p>
    <w:p w:rsidR="002861AC" w:rsidRDefault="002861AC" w:rsidP="00FC34E3">
      <w:pPr>
        <w:spacing w:after="0" w:line="240" w:lineRule="auto"/>
        <w:ind w:firstLine="709"/>
        <w:rPr>
          <w:rFonts w:ascii="Times New Roman" w:hAnsi="Times New Roman"/>
          <w:sz w:val="28"/>
          <w:szCs w:val="28"/>
        </w:rPr>
      </w:pPr>
      <w:r w:rsidRPr="002861AC">
        <w:rPr>
          <w:rFonts w:ascii="Times New Roman" w:hAnsi="Times New Roman"/>
          <w:b/>
          <w:sz w:val="28"/>
          <w:szCs w:val="28"/>
        </w:rPr>
        <w:t>Цель работы</w:t>
      </w:r>
      <w:r>
        <w:rPr>
          <w:rFonts w:ascii="Times New Roman" w:hAnsi="Times New Roman"/>
          <w:sz w:val="28"/>
          <w:szCs w:val="28"/>
        </w:rPr>
        <w:t>. Определить цветной показатель исследуемой крови.</w:t>
      </w:r>
    </w:p>
    <w:p w:rsidR="002861AC" w:rsidRDefault="002861AC" w:rsidP="00FC34E3">
      <w:pPr>
        <w:spacing w:after="0" w:line="240" w:lineRule="auto"/>
        <w:ind w:firstLine="709"/>
        <w:rPr>
          <w:rFonts w:ascii="Times New Roman" w:hAnsi="Times New Roman"/>
          <w:sz w:val="28"/>
          <w:szCs w:val="28"/>
        </w:rPr>
      </w:pPr>
      <w:r w:rsidRPr="002861AC">
        <w:rPr>
          <w:rFonts w:ascii="Times New Roman" w:hAnsi="Times New Roman"/>
          <w:b/>
          <w:sz w:val="28"/>
          <w:szCs w:val="28"/>
        </w:rPr>
        <w:t>Ход работы</w:t>
      </w:r>
      <w:r>
        <w:rPr>
          <w:rFonts w:ascii="Times New Roman" w:hAnsi="Times New Roman"/>
          <w:sz w:val="28"/>
          <w:szCs w:val="28"/>
        </w:rPr>
        <w:t>. Для определения цветного показателя необходимо знать с</w:t>
      </w:r>
      <w:r>
        <w:rPr>
          <w:rFonts w:ascii="Times New Roman" w:hAnsi="Times New Roman"/>
          <w:sz w:val="28"/>
          <w:szCs w:val="28"/>
        </w:rPr>
        <w:t>о</w:t>
      </w:r>
      <w:r>
        <w:rPr>
          <w:rFonts w:ascii="Times New Roman" w:hAnsi="Times New Roman"/>
          <w:sz w:val="28"/>
          <w:szCs w:val="28"/>
        </w:rPr>
        <w:t>держание гемоглобина и эритроцитов в исследуемой крови  и их количество в среднем по данному виду животных. При наличии этих сведений цветной пок</w:t>
      </w:r>
      <w:r>
        <w:rPr>
          <w:rFonts w:ascii="Times New Roman" w:hAnsi="Times New Roman"/>
          <w:sz w:val="28"/>
          <w:szCs w:val="28"/>
        </w:rPr>
        <w:t>а</w:t>
      </w:r>
      <w:r>
        <w:rPr>
          <w:rFonts w:ascii="Times New Roman" w:hAnsi="Times New Roman"/>
          <w:sz w:val="28"/>
          <w:szCs w:val="28"/>
        </w:rPr>
        <w:t>затель вычисляют по формуле:</w:t>
      </w:r>
    </w:p>
    <w:p w:rsidR="002861AC" w:rsidRDefault="002861AC" w:rsidP="00FC34E3">
      <w:pPr>
        <w:spacing w:after="0" w:line="240" w:lineRule="auto"/>
        <w:ind w:firstLine="709"/>
        <w:rPr>
          <w:rFonts w:ascii="Times New Roman" w:hAnsi="Times New Roman"/>
          <w:sz w:val="28"/>
          <w:szCs w:val="28"/>
        </w:rPr>
      </w:pPr>
    </w:p>
    <w:p w:rsidR="002861AC" w:rsidRDefault="00B92B79" w:rsidP="00B92B79">
      <w:pPr>
        <w:tabs>
          <w:tab w:val="left" w:pos="2127"/>
        </w:tabs>
        <w:spacing w:after="0" w:line="240" w:lineRule="auto"/>
        <w:ind w:firstLine="709"/>
        <w:jc w:val="right"/>
        <w:rPr>
          <w:rFonts w:ascii="Times New Roman" w:hAnsi="Times New Roman"/>
          <w:sz w:val="28"/>
          <w:szCs w:val="28"/>
        </w:rPr>
      </w:pPr>
      <w:r>
        <w:rPr>
          <w:rFonts w:ascii="Times New Roman" w:hAnsi="Times New Roman"/>
          <w:sz w:val="28"/>
          <w:szCs w:val="28"/>
        </w:rPr>
        <w:t xml:space="preserve">                       </w:t>
      </w:r>
      <w:r w:rsidR="00DB167E">
        <w:rPr>
          <w:rFonts w:ascii="Times New Roman" w:hAnsi="Times New Roman"/>
          <w:sz w:val="28"/>
          <w:szCs w:val="28"/>
        </w:rPr>
        <w:t xml:space="preserve">      </w:t>
      </w:r>
      <m:oMath>
        <m:r>
          <w:rPr>
            <w:rFonts w:ascii="Cambria Math" w:hAnsi="Cambria Math"/>
            <w:sz w:val="32"/>
            <w:szCs w:val="28"/>
          </w:rPr>
          <m:t>ЦП=</m:t>
        </m:r>
        <m:f>
          <m:fPr>
            <m:ctrlPr>
              <w:rPr>
                <w:rFonts w:ascii="Cambria Math" w:hAnsi="Cambria Math"/>
                <w:i/>
                <w:sz w:val="32"/>
                <w:szCs w:val="28"/>
              </w:rPr>
            </m:ctrlPr>
          </m:fPr>
          <m:num>
            <m:r>
              <w:rPr>
                <w:rFonts w:ascii="Cambria Math" w:hAnsi="Cambria Math"/>
                <w:sz w:val="32"/>
                <w:szCs w:val="28"/>
              </w:rPr>
              <m:t>(</m:t>
            </m:r>
            <m:sSub>
              <m:sSubPr>
                <m:ctrlPr>
                  <w:rPr>
                    <w:rFonts w:ascii="Cambria Math" w:hAnsi="Cambria Math"/>
                    <w:i/>
                    <w:sz w:val="32"/>
                    <w:szCs w:val="28"/>
                  </w:rPr>
                </m:ctrlPr>
              </m:sSubPr>
              <m:e>
                <m:r>
                  <w:rPr>
                    <w:rFonts w:ascii="Cambria Math" w:hAnsi="Cambria Math"/>
                    <w:sz w:val="32"/>
                    <w:szCs w:val="28"/>
                  </w:rPr>
                  <m:t>Г</m:t>
                </m:r>
              </m:e>
              <m:sub>
                <m:r>
                  <w:rPr>
                    <w:rFonts w:ascii="Cambria Math" w:hAnsi="Cambria Math"/>
                    <w:sz w:val="32"/>
                    <w:szCs w:val="28"/>
                  </w:rPr>
                  <m:t>1</m:t>
                </m:r>
              </m:sub>
            </m:sSub>
            <m:r>
              <w:rPr>
                <w:rFonts w:ascii="Cambria Math" w:hAnsi="Cambria Math"/>
                <w:sz w:val="32"/>
                <w:szCs w:val="28"/>
              </w:rPr>
              <m:t xml:space="preserve">  × </m:t>
            </m:r>
            <m:sSub>
              <m:sSubPr>
                <m:ctrlPr>
                  <w:rPr>
                    <w:rFonts w:ascii="Cambria Math" w:hAnsi="Cambria Math"/>
                    <w:i/>
                    <w:sz w:val="32"/>
                    <w:szCs w:val="28"/>
                  </w:rPr>
                </m:ctrlPr>
              </m:sSubPr>
              <m:e>
                <m:r>
                  <w:rPr>
                    <w:rFonts w:ascii="Cambria Math" w:hAnsi="Cambria Math"/>
                    <w:sz w:val="32"/>
                    <w:szCs w:val="28"/>
                  </w:rPr>
                  <m:t>Э</m:t>
                </m:r>
              </m:e>
              <m:sub>
                <m:r>
                  <w:rPr>
                    <w:rFonts w:ascii="Cambria Math" w:hAnsi="Cambria Math"/>
                    <w:sz w:val="32"/>
                    <w:szCs w:val="28"/>
                  </w:rPr>
                  <m:t>2</m:t>
                </m:r>
              </m:sub>
            </m:sSub>
            <m:r>
              <w:rPr>
                <w:rFonts w:ascii="Cambria Math" w:hAnsi="Cambria Math"/>
                <w:sz w:val="32"/>
                <w:szCs w:val="28"/>
              </w:rPr>
              <m:t xml:space="preserve"> )</m:t>
            </m:r>
          </m:num>
          <m:den>
            <m:r>
              <w:rPr>
                <w:rFonts w:ascii="Cambria Math" w:hAnsi="Cambria Math"/>
                <w:sz w:val="32"/>
                <w:szCs w:val="28"/>
              </w:rPr>
              <m:t>(</m:t>
            </m:r>
            <m:sSub>
              <m:sSubPr>
                <m:ctrlPr>
                  <w:rPr>
                    <w:rFonts w:ascii="Cambria Math" w:hAnsi="Cambria Math"/>
                    <w:i/>
                    <w:sz w:val="32"/>
                    <w:szCs w:val="28"/>
                  </w:rPr>
                </m:ctrlPr>
              </m:sSubPr>
              <m:e>
                <m:r>
                  <w:rPr>
                    <w:rFonts w:ascii="Cambria Math" w:hAnsi="Cambria Math"/>
                    <w:sz w:val="32"/>
                    <w:szCs w:val="28"/>
                  </w:rPr>
                  <m:t>Э</m:t>
                </m:r>
              </m:e>
              <m:sub>
                <m:r>
                  <w:rPr>
                    <w:rFonts w:ascii="Cambria Math" w:hAnsi="Cambria Math"/>
                    <w:sz w:val="32"/>
                    <w:szCs w:val="28"/>
                  </w:rPr>
                  <m:t xml:space="preserve">1  </m:t>
                </m:r>
              </m:sub>
            </m:sSub>
            <m:r>
              <w:rPr>
                <w:rFonts w:ascii="Cambria Math" w:hAnsi="Cambria Math"/>
                <w:sz w:val="32"/>
                <w:szCs w:val="28"/>
              </w:rPr>
              <m:t xml:space="preserve">× </m:t>
            </m:r>
            <m:sSub>
              <m:sSubPr>
                <m:ctrlPr>
                  <w:rPr>
                    <w:rFonts w:ascii="Cambria Math" w:hAnsi="Cambria Math"/>
                    <w:i/>
                    <w:sz w:val="32"/>
                    <w:szCs w:val="28"/>
                  </w:rPr>
                </m:ctrlPr>
              </m:sSubPr>
              <m:e>
                <m:r>
                  <w:rPr>
                    <w:rFonts w:ascii="Cambria Math" w:hAnsi="Cambria Math"/>
                    <w:sz w:val="32"/>
                    <w:szCs w:val="28"/>
                  </w:rPr>
                  <m:t>Г</m:t>
                </m:r>
              </m:e>
              <m:sub>
                <m:r>
                  <w:rPr>
                    <w:rFonts w:ascii="Cambria Math" w:hAnsi="Cambria Math"/>
                    <w:sz w:val="32"/>
                    <w:szCs w:val="28"/>
                  </w:rPr>
                  <m:t>2</m:t>
                </m:r>
              </m:sub>
            </m:sSub>
            <m:r>
              <w:rPr>
                <w:rFonts w:ascii="Cambria Math" w:hAnsi="Cambria Math"/>
                <w:sz w:val="32"/>
                <w:szCs w:val="28"/>
              </w:rPr>
              <m:t>)</m:t>
            </m:r>
          </m:den>
        </m:f>
        <m:r>
          <w:rPr>
            <w:rFonts w:ascii="Cambria Math" w:hAnsi="Cambria Math"/>
            <w:sz w:val="32"/>
            <w:szCs w:val="28"/>
          </w:rPr>
          <m:t xml:space="preserve"> </m:t>
        </m:r>
      </m:oMath>
      <w:r w:rsidR="00DB167E">
        <w:rPr>
          <w:rFonts w:ascii="Times New Roman" w:hAnsi="Times New Roman"/>
          <w:sz w:val="28"/>
          <w:szCs w:val="28"/>
        </w:rPr>
        <w:t xml:space="preserve"> ;</w:t>
      </w:r>
      <w:r w:rsidR="00DB167E">
        <w:rPr>
          <w:rFonts w:ascii="Times New Roman" w:hAnsi="Times New Roman"/>
          <w:sz w:val="28"/>
          <w:szCs w:val="28"/>
        </w:rPr>
        <w:tab/>
        <w:t xml:space="preserve">   </w:t>
      </w:r>
      <w:r>
        <w:rPr>
          <w:rFonts w:ascii="Times New Roman" w:hAnsi="Times New Roman"/>
          <w:sz w:val="28"/>
          <w:szCs w:val="28"/>
        </w:rPr>
        <w:t xml:space="preserve">                                    </w:t>
      </w:r>
      <w:r w:rsidR="00DB167E">
        <w:rPr>
          <w:rFonts w:ascii="Times New Roman" w:hAnsi="Times New Roman"/>
          <w:sz w:val="28"/>
          <w:szCs w:val="28"/>
        </w:rPr>
        <w:t xml:space="preserve"> (5)</w:t>
      </w:r>
      <w:r>
        <w:rPr>
          <w:rFonts w:ascii="Times New Roman" w:hAnsi="Times New Roman"/>
          <w:sz w:val="28"/>
          <w:szCs w:val="28"/>
        </w:rPr>
        <w:t xml:space="preserve">            </w:t>
      </w:r>
    </w:p>
    <w:p w:rsidR="00DB167E" w:rsidRDefault="00DB167E" w:rsidP="00FC34E3">
      <w:pPr>
        <w:tabs>
          <w:tab w:val="left" w:pos="3383"/>
        </w:tabs>
        <w:spacing w:after="0" w:line="240" w:lineRule="auto"/>
        <w:ind w:firstLine="709"/>
        <w:jc w:val="center"/>
        <w:rPr>
          <w:rFonts w:ascii="Times New Roman" w:hAnsi="Times New Roman"/>
          <w:sz w:val="28"/>
          <w:szCs w:val="28"/>
        </w:rPr>
      </w:pPr>
    </w:p>
    <w:p w:rsidR="00F473EA" w:rsidRDefault="00DB167E" w:rsidP="00B92B79">
      <w:pPr>
        <w:tabs>
          <w:tab w:val="left" w:pos="3383"/>
        </w:tabs>
        <w:spacing w:after="0" w:line="240" w:lineRule="auto"/>
        <w:ind w:firstLine="0"/>
        <w:rPr>
          <w:rFonts w:ascii="Times New Roman" w:hAnsi="Times New Roman"/>
          <w:sz w:val="28"/>
          <w:szCs w:val="28"/>
        </w:rPr>
      </w:pPr>
      <w:r>
        <w:rPr>
          <w:rFonts w:ascii="Times New Roman" w:hAnsi="Times New Roman"/>
          <w:sz w:val="28"/>
          <w:szCs w:val="28"/>
        </w:rPr>
        <w:t>где  Г</w:t>
      </w:r>
      <w:proofErr w:type="gramStart"/>
      <w:r>
        <w:rPr>
          <w:rFonts w:ascii="Times New Roman" w:hAnsi="Times New Roman"/>
          <w:sz w:val="28"/>
          <w:szCs w:val="28"/>
          <w:vertAlign w:val="subscript"/>
        </w:rPr>
        <w:t>1</w:t>
      </w:r>
      <w:proofErr w:type="gramEnd"/>
      <w:r>
        <w:rPr>
          <w:rFonts w:ascii="Times New Roman" w:hAnsi="Times New Roman"/>
          <w:sz w:val="28"/>
          <w:szCs w:val="28"/>
          <w:vertAlign w:val="subscript"/>
        </w:rPr>
        <w:t xml:space="preserve"> </w:t>
      </w:r>
      <w:r>
        <w:rPr>
          <w:rFonts w:ascii="Times New Roman" w:hAnsi="Times New Roman"/>
          <w:sz w:val="28"/>
          <w:szCs w:val="28"/>
        </w:rPr>
        <w:t>– определено гемоглобина у опытного животного;</w:t>
      </w:r>
    </w:p>
    <w:p w:rsidR="00F473EA" w:rsidRDefault="00B92B79" w:rsidP="00B92B79">
      <w:pPr>
        <w:tabs>
          <w:tab w:val="left" w:pos="3383"/>
        </w:tabs>
        <w:spacing w:after="0" w:line="240" w:lineRule="auto"/>
        <w:ind w:firstLine="0"/>
        <w:rPr>
          <w:rFonts w:ascii="Times New Roman" w:hAnsi="Times New Roman"/>
          <w:sz w:val="28"/>
          <w:szCs w:val="28"/>
        </w:rPr>
      </w:pPr>
      <w:r>
        <w:rPr>
          <w:rFonts w:ascii="Times New Roman" w:hAnsi="Times New Roman"/>
          <w:sz w:val="28"/>
          <w:szCs w:val="28"/>
        </w:rPr>
        <w:t xml:space="preserve">      </w:t>
      </w:r>
      <w:r w:rsidR="00DB167E">
        <w:rPr>
          <w:rFonts w:ascii="Times New Roman" w:hAnsi="Times New Roman"/>
          <w:sz w:val="28"/>
          <w:szCs w:val="28"/>
        </w:rPr>
        <w:t xml:space="preserve"> Э</w:t>
      </w:r>
      <w:proofErr w:type="gramStart"/>
      <w:r w:rsidR="00DB167E">
        <w:rPr>
          <w:rFonts w:ascii="Times New Roman" w:hAnsi="Times New Roman"/>
          <w:sz w:val="28"/>
          <w:szCs w:val="28"/>
          <w:vertAlign w:val="subscript"/>
        </w:rPr>
        <w:t>1</w:t>
      </w:r>
      <w:proofErr w:type="gramEnd"/>
      <w:r w:rsidR="00DB167E">
        <w:rPr>
          <w:rFonts w:ascii="Times New Roman" w:hAnsi="Times New Roman"/>
          <w:sz w:val="28"/>
          <w:szCs w:val="28"/>
        </w:rPr>
        <w:t xml:space="preserve"> – подсчитано эритроцитов у опытного животного;</w:t>
      </w:r>
    </w:p>
    <w:p w:rsidR="00F473EA" w:rsidRDefault="00B92B79" w:rsidP="00B92B79">
      <w:pPr>
        <w:tabs>
          <w:tab w:val="left" w:pos="3383"/>
        </w:tabs>
        <w:spacing w:after="0" w:line="240" w:lineRule="auto"/>
        <w:ind w:firstLine="0"/>
        <w:rPr>
          <w:rFonts w:ascii="Times New Roman" w:hAnsi="Times New Roman"/>
          <w:sz w:val="28"/>
          <w:szCs w:val="28"/>
        </w:rPr>
      </w:pPr>
      <w:r>
        <w:rPr>
          <w:rFonts w:ascii="Times New Roman" w:hAnsi="Times New Roman"/>
          <w:sz w:val="28"/>
          <w:szCs w:val="28"/>
        </w:rPr>
        <w:t xml:space="preserve">       </w:t>
      </w:r>
      <w:r w:rsidR="00DB167E">
        <w:rPr>
          <w:rFonts w:ascii="Times New Roman" w:hAnsi="Times New Roman"/>
          <w:sz w:val="28"/>
          <w:szCs w:val="28"/>
        </w:rPr>
        <w:t>Г</w:t>
      </w:r>
      <w:proofErr w:type="gramStart"/>
      <w:r w:rsidR="00DB167E">
        <w:rPr>
          <w:rFonts w:ascii="Times New Roman" w:hAnsi="Times New Roman"/>
          <w:sz w:val="28"/>
          <w:szCs w:val="28"/>
          <w:vertAlign w:val="subscript"/>
        </w:rPr>
        <w:t>2</w:t>
      </w:r>
      <w:proofErr w:type="gramEnd"/>
      <w:r w:rsidR="00DB167E">
        <w:rPr>
          <w:rFonts w:ascii="Times New Roman" w:hAnsi="Times New Roman"/>
          <w:sz w:val="28"/>
          <w:szCs w:val="28"/>
        </w:rPr>
        <w:t xml:space="preserve"> – количество гемоглобина в среднем у данного вида животных;</w:t>
      </w:r>
    </w:p>
    <w:p w:rsidR="00DB167E" w:rsidRDefault="00DB167E" w:rsidP="00B92B79">
      <w:pPr>
        <w:tabs>
          <w:tab w:val="left" w:pos="3383"/>
        </w:tabs>
        <w:spacing w:after="0" w:line="240" w:lineRule="auto"/>
        <w:ind w:firstLine="0"/>
        <w:rPr>
          <w:rFonts w:ascii="Times New Roman" w:hAnsi="Times New Roman"/>
          <w:sz w:val="28"/>
          <w:szCs w:val="28"/>
        </w:rPr>
      </w:pPr>
      <w:r>
        <w:rPr>
          <w:rFonts w:ascii="Times New Roman" w:hAnsi="Times New Roman"/>
          <w:sz w:val="28"/>
          <w:szCs w:val="28"/>
        </w:rPr>
        <w:t xml:space="preserve">       Э</w:t>
      </w:r>
      <w:proofErr w:type="gramStart"/>
      <w:r>
        <w:rPr>
          <w:rFonts w:ascii="Times New Roman" w:hAnsi="Times New Roman"/>
          <w:sz w:val="28"/>
          <w:szCs w:val="28"/>
          <w:vertAlign w:val="subscript"/>
        </w:rPr>
        <w:t>2</w:t>
      </w:r>
      <w:proofErr w:type="gramEnd"/>
      <w:r>
        <w:rPr>
          <w:rFonts w:ascii="Times New Roman" w:hAnsi="Times New Roman"/>
          <w:sz w:val="28"/>
          <w:szCs w:val="28"/>
          <w:vertAlign w:val="subscript"/>
        </w:rPr>
        <w:t xml:space="preserve"> </w:t>
      </w:r>
      <w:r>
        <w:rPr>
          <w:rFonts w:ascii="Times New Roman" w:hAnsi="Times New Roman"/>
          <w:sz w:val="28"/>
          <w:szCs w:val="28"/>
        </w:rPr>
        <w:t>– количество эритроцитов в среднем у данного вида животных.</w:t>
      </w:r>
    </w:p>
    <w:p w:rsidR="00554D0A" w:rsidRDefault="00554D0A" w:rsidP="00FC34E3">
      <w:pPr>
        <w:tabs>
          <w:tab w:val="left" w:pos="3383"/>
        </w:tabs>
        <w:spacing w:after="0" w:line="240" w:lineRule="auto"/>
        <w:ind w:firstLine="709"/>
        <w:rPr>
          <w:rFonts w:ascii="Times New Roman" w:hAnsi="Times New Roman"/>
          <w:b/>
          <w:sz w:val="28"/>
          <w:szCs w:val="28"/>
        </w:rPr>
      </w:pPr>
    </w:p>
    <w:p w:rsidR="00554D0A" w:rsidRPr="00057A27" w:rsidRDefault="00554D0A" w:rsidP="00057A27">
      <w:pPr>
        <w:pStyle w:val="2"/>
        <w:spacing w:before="0" w:beforeAutospacing="0" w:after="0" w:afterAutospacing="0"/>
        <w:ind w:firstLine="709"/>
        <w:rPr>
          <w:sz w:val="28"/>
          <w:szCs w:val="28"/>
        </w:rPr>
      </w:pPr>
      <w:bookmarkStart w:id="17" w:name="_Toc351903241"/>
      <w:r w:rsidRPr="00057A27">
        <w:rPr>
          <w:sz w:val="28"/>
          <w:szCs w:val="28"/>
        </w:rPr>
        <w:t>Работа 13 Получение кристаллов гемина</w:t>
      </w:r>
      <w:bookmarkEnd w:id="17"/>
    </w:p>
    <w:p w:rsidR="00554D0A" w:rsidRDefault="00554D0A" w:rsidP="00FC34E3">
      <w:pPr>
        <w:tabs>
          <w:tab w:val="left" w:pos="3383"/>
        </w:tabs>
        <w:spacing w:after="0" w:line="240" w:lineRule="auto"/>
        <w:ind w:firstLine="709"/>
        <w:rPr>
          <w:rFonts w:ascii="Times New Roman" w:hAnsi="Times New Roman"/>
          <w:sz w:val="28"/>
          <w:szCs w:val="28"/>
        </w:rPr>
      </w:pPr>
    </w:p>
    <w:p w:rsidR="00554D0A" w:rsidRDefault="00EA51FE" w:rsidP="00FC34E3">
      <w:pPr>
        <w:tabs>
          <w:tab w:val="left" w:pos="3383"/>
        </w:tabs>
        <w:spacing w:after="0" w:line="240" w:lineRule="auto"/>
        <w:ind w:firstLine="709"/>
        <w:rPr>
          <w:rFonts w:ascii="Times New Roman" w:hAnsi="Times New Roman"/>
          <w:sz w:val="28"/>
          <w:szCs w:val="28"/>
        </w:rPr>
      </w:pPr>
      <w:r>
        <w:rPr>
          <w:rFonts w:ascii="Times New Roman" w:hAnsi="Times New Roman"/>
          <w:sz w:val="28"/>
          <w:szCs w:val="28"/>
        </w:rPr>
        <w:t xml:space="preserve">Гемоглобин крови состоит из белка – глобина и из </w:t>
      </w:r>
      <w:proofErr w:type="spellStart"/>
      <w:r>
        <w:rPr>
          <w:rFonts w:ascii="Times New Roman" w:hAnsi="Times New Roman"/>
          <w:sz w:val="28"/>
          <w:szCs w:val="28"/>
        </w:rPr>
        <w:t>простетической</w:t>
      </w:r>
      <w:proofErr w:type="spellEnd"/>
      <w:r>
        <w:rPr>
          <w:rFonts w:ascii="Times New Roman" w:hAnsi="Times New Roman"/>
          <w:sz w:val="28"/>
          <w:szCs w:val="28"/>
        </w:rPr>
        <w:t xml:space="preserve"> гру</w:t>
      </w:r>
      <w:r>
        <w:rPr>
          <w:rFonts w:ascii="Times New Roman" w:hAnsi="Times New Roman"/>
          <w:sz w:val="28"/>
          <w:szCs w:val="28"/>
        </w:rPr>
        <w:t>п</w:t>
      </w:r>
      <w:r>
        <w:rPr>
          <w:rFonts w:ascii="Times New Roman" w:hAnsi="Times New Roman"/>
          <w:sz w:val="28"/>
          <w:szCs w:val="28"/>
        </w:rPr>
        <w:t xml:space="preserve">пы – </w:t>
      </w:r>
      <w:proofErr w:type="spellStart"/>
      <w:r>
        <w:rPr>
          <w:rFonts w:ascii="Times New Roman" w:hAnsi="Times New Roman"/>
          <w:sz w:val="28"/>
          <w:szCs w:val="28"/>
        </w:rPr>
        <w:t>гема</w:t>
      </w:r>
      <w:proofErr w:type="spellEnd"/>
      <w:r>
        <w:rPr>
          <w:rFonts w:ascii="Times New Roman" w:hAnsi="Times New Roman"/>
          <w:sz w:val="28"/>
          <w:szCs w:val="28"/>
        </w:rPr>
        <w:t xml:space="preserve">. </w:t>
      </w:r>
      <w:proofErr w:type="spellStart"/>
      <w:r>
        <w:rPr>
          <w:rFonts w:ascii="Times New Roman" w:hAnsi="Times New Roman"/>
          <w:sz w:val="28"/>
          <w:szCs w:val="28"/>
        </w:rPr>
        <w:t>Гем</w:t>
      </w:r>
      <w:proofErr w:type="spellEnd"/>
      <w:r>
        <w:rPr>
          <w:rFonts w:ascii="Times New Roman" w:hAnsi="Times New Roman"/>
          <w:sz w:val="28"/>
          <w:szCs w:val="28"/>
        </w:rPr>
        <w:t xml:space="preserve"> содержит в своем составе железо и служит переносчиком кисл</w:t>
      </w:r>
      <w:r>
        <w:rPr>
          <w:rFonts w:ascii="Times New Roman" w:hAnsi="Times New Roman"/>
          <w:sz w:val="28"/>
          <w:szCs w:val="28"/>
        </w:rPr>
        <w:t>о</w:t>
      </w:r>
      <w:r>
        <w:rPr>
          <w:rFonts w:ascii="Times New Roman" w:hAnsi="Times New Roman"/>
          <w:sz w:val="28"/>
          <w:szCs w:val="28"/>
        </w:rPr>
        <w:t xml:space="preserve">рода. </w:t>
      </w:r>
    </w:p>
    <w:p w:rsidR="00EA51FE" w:rsidRDefault="00EA51FE" w:rsidP="00FC34E3">
      <w:pPr>
        <w:tabs>
          <w:tab w:val="left" w:pos="3383"/>
        </w:tabs>
        <w:spacing w:after="0" w:line="240" w:lineRule="auto"/>
        <w:ind w:firstLine="709"/>
        <w:rPr>
          <w:rFonts w:ascii="Times New Roman" w:hAnsi="Times New Roman"/>
          <w:sz w:val="28"/>
          <w:szCs w:val="28"/>
        </w:rPr>
      </w:pPr>
      <w:r>
        <w:rPr>
          <w:rFonts w:ascii="Times New Roman" w:hAnsi="Times New Roman"/>
          <w:sz w:val="28"/>
          <w:szCs w:val="28"/>
        </w:rPr>
        <w:t>Под действием соляной (или уксусной</w:t>
      </w:r>
      <w:proofErr w:type="gramStart"/>
      <w:r>
        <w:rPr>
          <w:rFonts w:ascii="Times New Roman" w:hAnsi="Times New Roman"/>
          <w:sz w:val="28"/>
          <w:szCs w:val="28"/>
        </w:rPr>
        <w:t xml:space="preserve"> )</w:t>
      </w:r>
      <w:proofErr w:type="gramEnd"/>
      <w:r>
        <w:rPr>
          <w:rFonts w:ascii="Times New Roman" w:hAnsi="Times New Roman"/>
          <w:sz w:val="28"/>
          <w:szCs w:val="28"/>
        </w:rPr>
        <w:t xml:space="preserve"> кислоты гемоглобин распадается на глобин и </w:t>
      </w:r>
      <w:proofErr w:type="spellStart"/>
      <w:r>
        <w:rPr>
          <w:rFonts w:ascii="Times New Roman" w:hAnsi="Times New Roman"/>
          <w:sz w:val="28"/>
          <w:szCs w:val="28"/>
        </w:rPr>
        <w:t>гем</w:t>
      </w:r>
      <w:proofErr w:type="spellEnd"/>
      <w:r>
        <w:rPr>
          <w:rFonts w:ascii="Times New Roman" w:hAnsi="Times New Roman"/>
          <w:sz w:val="28"/>
          <w:szCs w:val="28"/>
        </w:rPr>
        <w:t>. Последний реагирует с соляной кислотой, образуя соляноки</w:t>
      </w:r>
      <w:r>
        <w:rPr>
          <w:rFonts w:ascii="Times New Roman" w:hAnsi="Times New Roman"/>
          <w:sz w:val="28"/>
          <w:szCs w:val="28"/>
        </w:rPr>
        <w:t>с</w:t>
      </w:r>
      <w:r>
        <w:rPr>
          <w:rFonts w:ascii="Times New Roman" w:hAnsi="Times New Roman"/>
          <w:sz w:val="28"/>
          <w:szCs w:val="28"/>
        </w:rPr>
        <w:t>лый гемин (гематин). В присутствии поваренной соли гемин образует хара</w:t>
      </w:r>
      <w:r>
        <w:rPr>
          <w:rFonts w:ascii="Times New Roman" w:hAnsi="Times New Roman"/>
          <w:sz w:val="28"/>
          <w:szCs w:val="28"/>
        </w:rPr>
        <w:t>к</w:t>
      </w:r>
      <w:r>
        <w:rPr>
          <w:rFonts w:ascii="Times New Roman" w:hAnsi="Times New Roman"/>
          <w:sz w:val="28"/>
          <w:szCs w:val="28"/>
        </w:rPr>
        <w:t xml:space="preserve">терные кристаллы (проба </w:t>
      </w:r>
      <w:proofErr w:type="spellStart"/>
      <w:r>
        <w:rPr>
          <w:rFonts w:ascii="Times New Roman" w:hAnsi="Times New Roman"/>
          <w:sz w:val="28"/>
          <w:szCs w:val="28"/>
        </w:rPr>
        <w:t>Тейхмана</w:t>
      </w:r>
      <w:proofErr w:type="spellEnd"/>
      <w:r>
        <w:rPr>
          <w:rFonts w:ascii="Times New Roman" w:hAnsi="Times New Roman"/>
          <w:sz w:val="28"/>
          <w:szCs w:val="28"/>
        </w:rPr>
        <w:t>, применяемая для установления присутс</w:t>
      </w:r>
      <w:r>
        <w:rPr>
          <w:rFonts w:ascii="Times New Roman" w:hAnsi="Times New Roman"/>
          <w:sz w:val="28"/>
          <w:szCs w:val="28"/>
        </w:rPr>
        <w:t>т</w:t>
      </w:r>
      <w:r>
        <w:rPr>
          <w:rFonts w:ascii="Times New Roman" w:hAnsi="Times New Roman"/>
          <w:sz w:val="28"/>
          <w:szCs w:val="28"/>
        </w:rPr>
        <w:t>вия крови).</w:t>
      </w:r>
    </w:p>
    <w:p w:rsidR="00554D0A" w:rsidRDefault="00554D0A" w:rsidP="00FC34E3">
      <w:pPr>
        <w:tabs>
          <w:tab w:val="left" w:pos="3383"/>
        </w:tabs>
        <w:spacing w:after="0" w:line="240" w:lineRule="auto"/>
        <w:ind w:firstLine="709"/>
        <w:rPr>
          <w:rFonts w:ascii="Times New Roman" w:hAnsi="Times New Roman"/>
          <w:sz w:val="28"/>
          <w:szCs w:val="28"/>
        </w:rPr>
      </w:pPr>
      <w:r w:rsidRPr="00A36A40">
        <w:rPr>
          <w:rFonts w:ascii="Times New Roman" w:hAnsi="Times New Roman"/>
          <w:b/>
          <w:sz w:val="28"/>
          <w:szCs w:val="28"/>
        </w:rPr>
        <w:t>Цель работы</w:t>
      </w:r>
      <w:r>
        <w:rPr>
          <w:rFonts w:ascii="Times New Roman" w:hAnsi="Times New Roman"/>
          <w:sz w:val="28"/>
          <w:szCs w:val="28"/>
        </w:rPr>
        <w:t>. Получить кристаллы гемина и рассмотреть их под микр</w:t>
      </w:r>
      <w:r>
        <w:rPr>
          <w:rFonts w:ascii="Times New Roman" w:hAnsi="Times New Roman"/>
          <w:sz w:val="28"/>
          <w:szCs w:val="28"/>
        </w:rPr>
        <w:t>о</w:t>
      </w:r>
      <w:r>
        <w:rPr>
          <w:rFonts w:ascii="Times New Roman" w:hAnsi="Times New Roman"/>
          <w:sz w:val="28"/>
          <w:szCs w:val="28"/>
        </w:rPr>
        <w:t>скопом.</w:t>
      </w:r>
    </w:p>
    <w:p w:rsidR="00554D0A" w:rsidRPr="000D5AF4" w:rsidRDefault="00554D0A" w:rsidP="00FC34E3">
      <w:pPr>
        <w:tabs>
          <w:tab w:val="left" w:pos="3383"/>
        </w:tabs>
        <w:spacing w:after="0" w:line="240" w:lineRule="auto"/>
        <w:ind w:firstLine="709"/>
        <w:rPr>
          <w:rFonts w:ascii="Times New Roman" w:hAnsi="Times New Roman"/>
          <w:sz w:val="24"/>
          <w:szCs w:val="28"/>
        </w:rPr>
      </w:pPr>
      <w:r w:rsidRPr="000D5AF4">
        <w:rPr>
          <w:rFonts w:ascii="Times New Roman" w:hAnsi="Times New Roman"/>
          <w:b/>
          <w:sz w:val="24"/>
          <w:szCs w:val="28"/>
        </w:rPr>
        <w:t>Объект исследования, материал и оборудование</w:t>
      </w:r>
      <w:r w:rsidRPr="000D5AF4">
        <w:rPr>
          <w:rFonts w:ascii="Times New Roman" w:hAnsi="Times New Roman"/>
          <w:sz w:val="24"/>
          <w:szCs w:val="28"/>
        </w:rPr>
        <w:t>. Кровь разных видов животных, микроскоп, предметные и покровные стекла, пипетки, спиртовка, кристаллы натрия хлорида, ледяная уксусная кислота.</w:t>
      </w:r>
    </w:p>
    <w:p w:rsidR="00554D0A" w:rsidRDefault="00554D0A" w:rsidP="00FC34E3">
      <w:pPr>
        <w:tabs>
          <w:tab w:val="left" w:pos="3383"/>
        </w:tabs>
        <w:spacing w:after="0" w:line="240" w:lineRule="auto"/>
        <w:ind w:firstLine="709"/>
        <w:rPr>
          <w:rFonts w:ascii="Times New Roman" w:hAnsi="Times New Roman"/>
          <w:sz w:val="28"/>
          <w:szCs w:val="28"/>
        </w:rPr>
      </w:pPr>
      <w:r w:rsidRPr="00A36A40">
        <w:rPr>
          <w:rFonts w:ascii="Times New Roman" w:hAnsi="Times New Roman"/>
          <w:b/>
          <w:sz w:val="28"/>
          <w:szCs w:val="28"/>
        </w:rPr>
        <w:t>Ход работы</w:t>
      </w:r>
      <w:r>
        <w:rPr>
          <w:rFonts w:ascii="Times New Roman" w:hAnsi="Times New Roman"/>
          <w:sz w:val="28"/>
          <w:szCs w:val="28"/>
        </w:rPr>
        <w:t xml:space="preserve">. </w:t>
      </w:r>
    </w:p>
    <w:p w:rsidR="00554D0A" w:rsidRDefault="00EA51FE" w:rsidP="00FC34E3">
      <w:pPr>
        <w:tabs>
          <w:tab w:val="left" w:pos="3383"/>
        </w:tabs>
        <w:spacing w:after="0" w:line="240" w:lineRule="auto"/>
        <w:ind w:firstLine="709"/>
        <w:rPr>
          <w:rFonts w:ascii="Times New Roman" w:hAnsi="Times New Roman"/>
          <w:sz w:val="28"/>
          <w:szCs w:val="28"/>
        </w:rPr>
      </w:pPr>
      <w:r w:rsidRPr="00EA51FE">
        <w:rPr>
          <w:rFonts w:ascii="Times New Roman" w:hAnsi="Times New Roman"/>
          <w:sz w:val="28"/>
          <w:szCs w:val="28"/>
          <w:u w:val="single"/>
        </w:rPr>
        <w:t>Способ 1</w:t>
      </w:r>
      <w:r w:rsidR="00554D0A">
        <w:rPr>
          <w:rFonts w:ascii="Times New Roman" w:hAnsi="Times New Roman"/>
          <w:sz w:val="28"/>
          <w:szCs w:val="28"/>
        </w:rPr>
        <w:t xml:space="preserve">  </w:t>
      </w:r>
      <w:proofErr w:type="gramStart"/>
      <w:r w:rsidR="00554D0A">
        <w:rPr>
          <w:rFonts w:ascii="Times New Roman" w:hAnsi="Times New Roman"/>
          <w:sz w:val="28"/>
          <w:szCs w:val="28"/>
        </w:rPr>
        <w:t>Каплю</w:t>
      </w:r>
      <w:proofErr w:type="gramEnd"/>
      <w:r w:rsidR="00554D0A">
        <w:rPr>
          <w:rFonts w:ascii="Times New Roman" w:hAnsi="Times New Roman"/>
          <w:sz w:val="28"/>
          <w:szCs w:val="28"/>
        </w:rPr>
        <w:t xml:space="preserve"> крови животного наносят на предметное стекло и ра</w:t>
      </w:r>
      <w:r w:rsidR="00554D0A">
        <w:rPr>
          <w:rFonts w:ascii="Times New Roman" w:hAnsi="Times New Roman"/>
          <w:sz w:val="28"/>
          <w:szCs w:val="28"/>
        </w:rPr>
        <w:t>в</w:t>
      </w:r>
      <w:r w:rsidR="00554D0A">
        <w:rPr>
          <w:rFonts w:ascii="Times New Roman" w:hAnsi="Times New Roman"/>
          <w:sz w:val="28"/>
          <w:szCs w:val="28"/>
        </w:rPr>
        <w:t>номерно распределяют по его поверхности. Осторожно высушивают кровь, удерживая стекло вдали от пламени горелки, чтобы не перегреть. На подс</w:t>
      </w:r>
      <w:r w:rsidR="00554D0A">
        <w:rPr>
          <w:rFonts w:ascii="Times New Roman" w:hAnsi="Times New Roman"/>
          <w:sz w:val="28"/>
          <w:szCs w:val="28"/>
        </w:rPr>
        <w:t>у</w:t>
      </w:r>
      <w:r w:rsidR="00554D0A">
        <w:rPr>
          <w:rFonts w:ascii="Times New Roman" w:hAnsi="Times New Roman"/>
          <w:sz w:val="28"/>
          <w:szCs w:val="28"/>
        </w:rPr>
        <w:t>шенную кровь кладут несколько кристалликов натрия хлорида, и вносят 2 ка</w:t>
      </w:r>
      <w:r w:rsidR="00554D0A">
        <w:rPr>
          <w:rFonts w:ascii="Times New Roman" w:hAnsi="Times New Roman"/>
          <w:sz w:val="28"/>
          <w:szCs w:val="28"/>
        </w:rPr>
        <w:t>п</w:t>
      </w:r>
      <w:r w:rsidR="00554D0A">
        <w:rPr>
          <w:rFonts w:ascii="Times New Roman" w:hAnsi="Times New Roman"/>
          <w:sz w:val="28"/>
          <w:szCs w:val="28"/>
        </w:rPr>
        <w:t xml:space="preserve">ли ледяной уксусной кислоты, перемешивают иглой и накрывают покровным стеклом. </w:t>
      </w:r>
      <w:r>
        <w:rPr>
          <w:rFonts w:ascii="Times New Roman" w:hAnsi="Times New Roman"/>
          <w:sz w:val="28"/>
          <w:szCs w:val="28"/>
        </w:rPr>
        <w:t xml:space="preserve">Препарат </w:t>
      </w:r>
      <w:r w:rsidR="00554D0A">
        <w:rPr>
          <w:rFonts w:ascii="Times New Roman" w:hAnsi="Times New Roman"/>
          <w:sz w:val="28"/>
          <w:szCs w:val="28"/>
        </w:rPr>
        <w:t>осторожно подогревают, проводя предметное стекло над пламенем горелки до исчезновения запаха уксусной кислоты. После подогрев</w:t>
      </w:r>
      <w:r w:rsidR="00554D0A">
        <w:rPr>
          <w:rFonts w:ascii="Times New Roman" w:hAnsi="Times New Roman"/>
          <w:sz w:val="28"/>
          <w:szCs w:val="28"/>
        </w:rPr>
        <w:t>а</w:t>
      </w:r>
      <w:r w:rsidR="00554D0A">
        <w:rPr>
          <w:rFonts w:ascii="Times New Roman" w:hAnsi="Times New Roman"/>
          <w:sz w:val="28"/>
          <w:szCs w:val="28"/>
        </w:rPr>
        <w:lastRenderedPageBreak/>
        <w:t xml:space="preserve">ния под покровное стекло препарата вносят еще 1-2 капли уксусной кислоты и рассматривают его под большим увеличением микроскопа. </w:t>
      </w:r>
    </w:p>
    <w:p w:rsidR="00554D0A" w:rsidRDefault="00B92B79" w:rsidP="00FC34E3">
      <w:pPr>
        <w:tabs>
          <w:tab w:val="left" w:pos="3383"/>
        </w:tabs>
        <w:spacing w:after="0" w:line="240" w:lineRule="auto"/>
        <w:ind w:firstLine="709"/>
        <w:rPr>
          <w:rFonts w:ascii="Times New Roman" w:hAnsi="Times New Roman"/>
          <w:sz w:val="28"/>
          <w:szCs w:val="28"/>
        </w:rPr>
      </w:pPr>
      <w:r>
        <w:rPr>
          <w:rFonts w:ascii="Times New Roman" w:hAnsi="Times New Roman"/>
          <w:noProof/>
          <w:sz w:val="28"/>
          <w:szCs w:val="28"/>
          <w:lang w:eastAsia="ru-RU"/>
        </w:rPr>
        <w:drawing>
          <wp:anchor distT="0" distB="0" distL="114300" distR="114300" simplePos="0" relativeHeight="251720704" behindDoc="0" locked="1" layoutInCell="0" allowOverlap="0">
            <wp:simplePos x="0" y="0"/>
            <wp:positionH relativeFrom="margin">
              <wp:align>right</wp:align>
            </wp:positionH>
            <wp:positionV relativeFrom="margin">
              <wp:align>top</wp:align>
            </wp:positionV>
            <wp:extent cx="2160000" cy="2070000"/>
            <wp:effectExtent l="0" t="0" r="0" b="6985"/>
            <wp:wrapSquare wrapText="bothSides"/>
            <wp:docPr id="23" name="Рисунок 23" descr="C:\Users\Алла\Pictures\Мои сканированные изображения\гемин.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Алла\Pictures\Мои сканированные изображения\гемин.bmp"/>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60000" cy="2070000"/>
                    </a:xfrm>
                    <a:prstGeom prst="rect">
                      <a:avLst/>
                    </a:prstGeom>
                    <a:noFill/>
                    <a:ln>
                      <a:noFill/>
                    </a:ln>
                  </pic:spPr>
                </pic:pic>
              </a:graphicData>
            </a:graphic>
          </wp:anchor>
        </w:drawing>
      </w:r>
      <w:r w:rsidR="00491888" w:rsidRPr="00491888">
        <w:rPr>
          <w:noProof/>
          <w:lang w:eastAsia="ru-RU"/>
        </w:rPr>
        <w:pict>
          <v:shape id="Поле 25" o:spid="_x0000_s1035" type="#_x0000_t202" style="position:absolute;left:0;text-align:left;margin-left:312.3pt;margin-top:234.8pt;width:169.5pt;height:.05pt;z-index:251722752;visibility:visible;mso-position-horizontal-relative:text;mso-position-vertical-relative:pag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" o:allowincell="f" o:allowoverlap="f" stroked="f">
            <v:textbox style="mso-fit-shape-to-text:t" inset="0,0,0,0">
              <w:txbxContent>
                <w:p w:rsidR="00F26FB9" w:rsidRPr="00A64B7A" w:rsidRDefault="00F26FB9" w:rsidP="00A64B7A">
                  <w:pPr>
                    <w:pStyle w:val="af2"/>
                    <w:spacing w:before="240" w:after="240"/>
                    <w:ind w:firstLine="0"/>
                    <w:jc w:val="center"/>
                    <w:rPr>
                      <w:rFonts w:ascii="Times New Roman" w:hAnsi="Times New Roman"/>
                      <w:b w:val="0"/>
                      <w:noProof/>
                      <w:sz w:val="24"/>
                      <w:szCs w:val="24"/>
                    </w:rPr>
                  </w:pPr>
                  <w:r w:rsidRPr="00A64B7A">
                    <w:rPr>
                      <w:rFonts w:ascii="Times New Roman" w:hAnsi="Times New Roman"/>
                      <w:b w:val="0"/>
                      <w:sz w:val="24"/>
                      <w:szCs w:val="24"/>
                    </w:rPr>
                    <w:t xml:space="preserve">Рисунок </w:t>
                  </w:r>
                  <w:r w:rsidRPr="00A64B7A">
                    <w:rPr>
                      <w:rFonts w:ascii="Times New Roman" w:hAnsi="Times New Roman"/>
                      <w:b w:val="0"/>
                      <w:sz w:val="24"/>
                      <w:szCs w:val="24"/>
                    </w:rPr>
                    <w:fldChar w:fldCharType="begin"/>
                  </w:r>
                  <w:r w:rsidRPr="00A64B7A">
                    <w:rPr>
                      <w:rFonts w:ascii="Times New Roman" w:hAnsi="Times New Roman"/>
                      <w:b w:val="0"/>
                      <w:sz w:val="24"/>
                      <w:szCs w:val="24"/>
                    </w:rPr>
                    <w:instrText xml:space="preserve"> SEQ Рисунок \* ARABIC </w:instrText>
                  </w:r>
                  <w:r w:rsidRPr="00A64B7A">
                    <w:rPr>
                      <w:rFonts w:ascii="Times New Roman" w:hAnsi="Times New Roman"/>
                      <w:b w:val="0"/>
                      <w:sz w:val="24"/>
                      <w:szCs w:val="24"/>
                    </w:rPr>
                    <w:fldChar w:fldCharType="separate"/>
                  </w:r>
                  <w:r>
                    <w:rPr>
                      <w:rFonts w:ascii="Times New Roman" w:hAnsi="Times New Roman"/>
                      <w:b w:val="0"/>
                      <w:noProof/>
                      <w:sz w:val="24"/>
                      <w:szCs w:val="24"/>
                    </w:rPr>
                    <w:t>10</w:t>
                  </w:r>
                  <w:r w:rsidRPr="00A64B7A">
                    <w:rPr>
                      <w:rFonts w:ascii="Times New Roman" w:hAnsi="Times New Roman"/>
                      <w:b w:val="0"/>
                      <w:sz w:val="24"/>
                      <w:szCs w:val="24"/>
                    </w:rPr>
                    <w:fldChar w:fldCharType="end"/>
                  </w:r>
                  <w:r w:rsidRPr="00A64B7A">
                    <w:rPr>
                      <w:rFonts w:ascii="Times New Roman" w:hAnsi="Times New Roman"/>
                      <w:b w:val="0"/>
                      <w:sz w:val="24"/>
                      <w:szCs w:val="24"/>
                    </w:rPr>
                    <w:t xml:space="preserve"> – Кристаллы гемина</w:t>
                  </w:r>
                </w:p>
              </w:txbxContent>
            </v:textbox>
            <w10:wrap type="square" anchory="page"/>
            <w10:anchorlock/>
          </v:shape>
        </w:pict>
      </w:r>
      <w:r w:rsidR="00EA51FE" w:rsidRPr="00EA51FE">
        <w:rPr>
          <w:rFonts w:ascii="Times New Roman" w:hAnsi="Times New Roman"/>
          <w:sz w:val="28"/>
          <w:szCs w:val="28"/>
          <w:u w:val="single"/>
        </w:rPr>
        <w:t>Способ 2</w:t>
      </w:r>
      <w:proofErr w:type="gramStart"/>
      <w:r w:rsidR="00554D0A">
        <w:rPr>
          <w:rFonts w:ascii="Times New Roman" w:hAnsi="Times New Roman"/>
          <w:sz w:val="28"/>
          <w:szCs w:val="28"/>
        </w:rPr>
        <w:t xml:space="preserve"> </w:t>
      </w:r>
      <w:r w:rsidR="00EA51FE">
        <w:rPr>
          <w:rFonts w:ascii="Times New Roman" w:hAnsi="Times New Roman"/>
          <w:sz w:val="28"/>
          <w:szCs w:val="28"/>
        </w:rPr>
        <w:t xml:space="preserve"> </w:t>
      </w:r>
      <w:r w:rsidR="00554D0A">
        <w:rPr>
          <w:rFonts w:ascii="Times New Roman" w:hAnsi="Times New Roman"/>
          <w:sz w:val="28"/>
          <w:szCs w:val="28"/>
        </w:rPr>
        <w:t>Д</w:t>
      </w:r>
      <w:proofErr w:type="gramEnd"/>
      <w:r w:rsidR="00554D0A">
        <w:rPr>
          <w:rFonts w:ascii="Times New Roman" w:hAnsi="Times New Roman"/>
          <w:sz w:val="28"/>
          <w:szCs w:val="28"/>
        </w:rPr>
        <w:t>ля получения кристаллов гем</w:t>
      </w:r>
      <w:r w:rsidR="00554D0A">
        <w:rPr>
          <w:rFonts w:ascii="Times New Roman" w:hAnsi="Times New Roman"/>
          <w:sz w:val="28"/>
          <w:szCs w:val="28"/>
        </w:rPr>
        <w:t>и</w:t>
      </w:r>
      <w:r w:rsidR="00554D0A">
        <w:rPr>
          <w:rFonts w:ascii="Times New Roman" w:hAnsi="Times New Roman"/>
          <w:sz w:val="28"/>
          <w:szCs w:val="28"/>
        </w:rPr>
        <w:t>на, каплю крови животного наносят на предме</w:t>
      </w:r>
      <w:r w:rsidR="00554D0A">
        <w:rPr>
          <w:rFonts w:ascii="Times New Roman" w:hAnsi="Times New Roman"/>
          <w:sz w:val="28"/>
          <w:szCs w:val="28"/>
        </w:rPr>
        <w:t>т</w:t>
      </w:r>
      <w:r w:rsidR="00554D0A">
        <w:rPr>
          <w:rFonts w:ascii="Times New Roman" w:hAnsi="Times New Roman"/>
          <w:sz w:val="28"/>
          <w:szCs w:val="28"/>
        </w:rPr>
        <w:t>ное стекло, добавляют несколько кристаллов н</w:t>
      </w:r>
      <w:r w:rsidR="00554D0A">
        <w:rPr>
          <w:rFonts w:ascii="Times New Roman" w:hAnsi="Times New Roman"/>
          <w:sz w:val="28"/>
          <w:szCs w:val="28"/>
        </w:rPr>
        <w:t>а</w:t>
      </w:r>
      <w:r w:rsidR="00554D0A">
        <w:rPr>
          <w:rFonts w:ascii="Times New Roman" w:hAnsi="Times New Roman"/>
          <w:sz w:val="28"/>
          <w:szCs w:val="28"/>
        </w:rPr>
        <w:t>трия хлорида (поваренной соли), подсушивают и вносят 2 капли ледяной уксусной кислоты. Пер</w:t>
      </w:r>
      <w:r w:rsidR="00554D0A">
        <w:rPr>
          <w:rFonts w:ascii="Times New Roman" w:hAnsi="Times New Roman"/>
          <w:sz w:val="28"/>
          <w:szCs w:val="28"/>
        </w:rPr>
        <w:t>е</w:t>
      </w:r>
      <w:r w:rsidR="00554D0A">
        <w:rPr>
          <w:rFonts w:ascii="Times New Roman" w:hAnsi="Times New Roman"/>
          <w:sz w:val="28"/>
          <w:szCs w:val="28"/>
        </w:rPr>
        <w:t>мешивают иглой и накрывают покровным сте</w:t>
      </w:r>
      <w:r w:rsidR="00554D0A">
        <w:rPr>
          <w:rFonts w:ascii="Times New Roman" w:hAnsi="Times New Roman"/>
          <w:sz w:val="28"/>
          <w:szCs w:val="28"/>
        </w:rPr>
        <w:t>к</w:t>
      </w:r>
      <w:r w:rsidR="00554D0A">
        <w:rPr>
          <w:rFonts w:ascii="Times New Roman" w:hAnsi="Times New Roman"/>
          <w:sz w:val="28"/>
          <w:szCs w:val="28"/>
        </w:rPr>
        <w:t>лом. Стекло подогревают над пламенем горелки, препарат рассматривают под большим увелич</w:t>
      </w:r>
      <w:r w:rsidR="00554D0A">
        <w:rPr>
          <w:rFonts w:ascii="Times New Roman" w:hAnsi="Times New Roman"/>
          <w:sz w:val="28"/>
          <w:szCs w:val="28"/>
        </w:rPr>
        <w:t>е</w:t>
      </w:r>
      <w:r w:rsidR="00554D0A">
        <w:rPr>
          <w:rFonts w:ascii="Times New Roman" w:hAnsi="Times New Roman"/>
          <w:sz w:val="28"/>
          <w:szCs w:val="28"/>
        </w:rPr>
        <w:t xml:space="preserve">нием микроскопа. </w:t>
      </w:r>
    </w:p>
    <w:p w:rsidR="00EA51FE" w:rsidRDefault="00EA51FE" w:rsidP="00FC34E3">
      <w:pPr>
        <w:tabs>
          <w:tab w:val="left" w:pos="3383"/>
        </w:tabs>
        <w:spacing w:after="0" w:line="240" w:lineRule="auto"/>
        <w:ind w:firstLine="709"/>
        <w:rPr>
          <w:rFonts w:ascii="Times New Roman" w:hAnsi="Times New Roman"/>
          <w:sz w:val="28"/>
          <w:szCs w:val="28"/>
        </w:rPr>
      </w:pPr>
      <w:r>
        <w:rPr>
          <w:rFonts w:ascii="Times New Roman" w:hAnsi="Times New Roman"/>
          <w:sz w:val="28"/>
          <w:szCs w:val="28"/>
        </w:rPr>
        <w:t>Зарисовать кристаллы в тетрадь.</w:t>
      </w:r>
    </w:p>
    <w:p w:rsidR="00554D0A" w:rsidRDefault="00554D0A" w:rsidP="00FC34E3">
      <w:pPr>
        <w:tabs>
          <w:tab w:val="left" w:pos="3383"/>
        </w:tabs>
        <w:spacing w:after="0" w:line="240" w:lineRule="auto"/>
        <w:ind w:firstLine="709"/>
        <w:rPr>
          <w:rFonts w:ascii="Times New Roman" w:hAnsi="Times New Roman"/>
          <w:sz w:val="28"/>
          <w:szCs w:val="28"/>
        </w:rPr>
      </w:pPr>
      <w:r>
        <w:rPr>
          <w:rFonts w:ascii="Times New Roman" w:hAnsi="Times New Roman"/>
          <w:sz w:val="28"/>
          <w:szCs w:val="28"/>
        </w:rPr>
        <w:t>Образовавшиеся кристаллы гемина имеют вид параллелограммов коричневого цвета (</w:t>
      </w:r>
      <w:r w:rsidRPr="00A64B7A">
        <w:rPr>
          <w:rFonts w:ascii="Times New Roman" w:hAnsi="Times New Roman"/>
          <w:sz w:val="28"/>
          <w:szCs w:val="28"/>
        </w:rPr>
        <w:t>рис.</w:t>
      </w:r>
      <w:r w:rsidR="00A64B7A">
        <w:rPr>
          <w:rFonts w:ascii="Times New Roman" w:hAnsi="Times New Roman"/>
          <w:sz w:val="28"/>
          <w:szCs w:val="28"/>
        </w:rPr>
        <w:t>10</w:t>
      </w:r>
      <w:r>
        <w:rPr>
          <w:rFonts w:ascii="Times New Roman" w:hAnsi="Times New Roman"/>
          <w:sz w:val="28"/>
          <w:szCs w:val="28"/>
        </w:rPr>
        <w:t>).</w:t>
      </w:r>
    </w:p>
    <w:p w:rsidR="00F473EA" w:rsidRDefault="00F473EA" w:rsidP="00FC34E3">
      <w:pPr>
        <w:tabs>
          <w:tab w:val="left" w:pos="-1134"/>
        </w:tabs>
        <w:spacing w:after="0" w:line="240" w:lineRule="auto"/>
        <w:ind w:firstLine="709"/>
        <w:rPr>
          <w:rFonts w:ascii="Times New Roman" w:hAnsi="Times New Roman"/>
          <w:sz w:val="28"/>
          <w:szCs w:val="28"/>
        </w:rPr>
      </w:pPr>
    </w:p>
    <w:p w:rsidR="00F473EA" w:rsidRPr="00057A27" w:rsidRDefault="00F473EA" w:rsidP="00057A27">
      <w:pPr>
        <w:pStyle w:val="2"/>
        <w:spacing w:before="0" w:beforeAutospacing="0" w:after="0" w:afterAutospacing="0"/>
        <w:ind w:firstLine="709"/>
        <w:rPr>
          <w:sz w:val="28"/>
          <w:szCs w:val="28"/>
        </w:rPr>
      </w:pPr>
      <w:bookmarkStart w:id="18" w:name="_Toc351903242"/>
      <w:r w:rsidRPr="00057A27">
        <w:rPr>
          <w:sz w:val="28"/>
          <w:szCs w:val="28"/>
        </w:rPr>
        <w:t>Работа 1</w:t>
      </w:r>
      <w:r w:rsidR="00554D0A" w:rsidRPr="00057A27">
        <w:rPr>
          <w:sz w:val="28"/>
          <w:szCs w:val="28"/>
        </w:rPr>
        <w:t>4</w:t>
      </w:r>
      <w:r w:rsidRPr="00057A27">
        <w:rPr>
          <w:sz w:val="28"/>
          <w:szCs w:val="28"/>
        </w:rPr>
        <w:t xml:space="preserve"> Гемолиз</w:t>
      </w:r>
      <w:r w:rsidR="007A629A" w:rsidRPr="00057A27">
        <w:rPr>
          <w:sz w:val="28"/>
          <w:szCs w:val="28"/>
        </w:rPr>
        <w:t xml:space="preserve"> и плазмолиз</w:t>
      </w:r>
      <w:r w:rsidRPr="00057A27">
        <w:rPr>
          <w:sz w:val="28"/>
          <w:szCs w:val="28"/>
        </w:rPr>
        <w:t xml:space="preserve"> эритроцитов</w:t>
      </w:r>
      <w:bookmarkEnd w:id="18"/>
    </w:p>
    <w:p w:rsidR="00F473EA" w:rsidRDefault="00F473EA" w:rsidP="00FC34E3">
      <w:pPr>
        <w:tabs>
          <w:tab w:val="left" w:pos="-1134"/>
        </w:tabs>
        <w:spacing w:after="0" w:line="240" w:lineRule="auto"/>
        <w:ind w:firstLine="709"/>
        <w:rPr>
          <w:rFonts w:ascii="Times New Roman" w:hAnsi="Times New Roman"/>
          <w:sz w:val="28"/>
          <w:szCs w:val="28"/>
        </w:rPr>
      </w:pPr>
    </w:p>
    <w:p w:rsidR="00F473EA" w:rsidRDefault="00A054AB" w:rsidP="00FC34E3">
      <w:pPr>
        <w:tabs>
          <w:tab w:val="left" w:pos="-1134"/>
        </w:tabs>
        <w:spacing w:after="0" w:line="240" w:lineRule="auto"/>
        <w:ind w:firstLine="709"/>
        <w:rPr>
          <w:rFonts w:ascii="Times New Roman" w:hAnsi="Times New Roman"/>
          <w:sz w:val="28"/>
          <w:szCs w:val="28"/>
        </w:rPr>
      </w:pPr>
      <w:r w:rsidRPr="00A054AB">
        <w:rPr>
          <w:rFonts w:ascii="Times New Roman" w:hAnsi="Times New Roman"/>
          <w:iCs/>
          <w:sz w:val="28"/>
          <w:szCs w:val="28"/>
        </w:rPr>
        <w:t xml:space="preserve">Гемолиз (греч. </w:t>
      </w:r>
      <w:proofErr w:type="spellStart"/>
      <w:r w:rsidRPr="00A054AB">
        <w:rPr>
          <w:rFonts w:ascii="Times New Roman" w:hAnsi="Times New Roman"/>
          <w:iCs/>
          <w:sz w:val="28"/>
          <w:szCs w:val="28"/>
        </w:rPr>
        <w:t>haima</w:t>
      </w:r>
      <w:proofErr w:type="spellEnd"/>
      <w:r w:rsidRPr="00A054AB">
        <w:rPr>
          <w:rFonts w:ascii="Times New Roman" w:hAnsi="Times New Roman"/>
          <w:iCs/>
          <w:sz w:val="28"/>
          <w:szCs w:val="28"/>
        </w:rPr>
        <w:t xml:space="preserve"> кровь + </w:t>
      </w:r>
      <w:proofErr w:type="spellStart"/>
      <w:r w:rsidRPr="00A054AB">
        <w:rPr>
          <w:rFonts w:ascii="Times New Roman" w:hAnsi="Times New Roman"/>
          <w:iCs/>
          <w:sz w:val="28"/>
          <w:szCs w:val="28"/>
        </w:rPr>
        <w:t>lysis</w:t>
      </w:r>
      <w:proofErr w:type="spellEnd"/>
      <w:r w:rsidRPr="00A054AB">
        <w:rPr>
          <w:rFonts w:ascii="Times New Roman" w:hAnsi="Times New Roman"/>
          <w:iCs/>
          <w:sz w:val="28"/>
          <w:szCs w:val="28"/>
        </w:rPr>
        <w:t xml:space="preserve"> распад, разрушение)</w:t>
      </w:r>
      <w:r>
        <w:rPr>
          <w:rFonts w:ascii="Times New Roman" w:hAnsi="Times New Roman"/>
          <w:sz w:val="28"/>
          <w:szCs w:val="28"/>
        </w:rPr>
        <w:t xml:space="preserve"> – </w:t>
      </w:r>
      <w:r w:rsidRPr="00A054AB">
        <w:rPr>
          <w:rFonts w:ascii="Times New Roman" w:hAnsi="Times New Roman"/>
          <w:sz w:val="28"/>
          <w:szCs w:val="28"/>
        </w:rPr>
        <w:t xml:space="preserve">разрушение эритроцитов с выходом гемоглобина в окружающую эритроциты среду. </w:t>
      </w:r>
      <w:r w:rsidR="00CF2B64">
        <w:rPr>
          <w:rFonts w:ascii="Times New Roman" w:hAnsi="Times New Roman"/>
          <w:sz w:val="28"/>
          <w:szCs w:val="28"/>
        </w:rPr>
        <w:t>Гем</w:t>
      </w:r>
      <w:r w:rsidR="00CF2B64">
        <w:rPr>
          <w:rFonts w:ascii="Times New Roman" w:hAnsi="Times New Roman"/>
          <w:sz w:val="28"/>
          <w:szCs w:val="28"/>
        </w:rPr>
        <w:t>о</w:t>
      </w:r>
      <w:r w:rsidR="00CF2B64">
        <w:rPr>
          <w:rFonts w:ascii="Times New Roman" w:hAnsi="Times New Roman"/>
          <w:sz w:val="28"/>
          <w:szCs w:val="28"/>
        </w:rPr>
        <w:t>лиз может быть вызван действием различных повреждающих факторов – мех</w:t>
      </w:r>
      <w:r w:rsidR="00CF2B64">
        <w:rPr>
          <w:rFonts w:ascii="Times New Roman" w:hAnsi="Times New Roman"/>
          <w:sz w:val="28"/>
          <w:szCs w:val="28"/>
        </w:rPr>
        <w:t>а</w:t>
      </w:r>
      <w:r w:rsidR="00CF2B64">
        <w:rPr>
          <w:rFonts w:ascii="Times New Roman" w:hAnsi="Times New Roman"/>
          <w:sz w:val="28"/>
          <w:szCs w:val="28"/>
        </w:rPr>
        <w:t>нических, термических, осмотических, химических, биологических</w:t>
      </w:r>
      <w:r w:rsidR="005678E6">
        <w:rPr>
          <w:rFonts w:ascii="Times New Roman" w:hAnsi="Times New Roman"/>
          <w:sz w:val="28"/>
          <w:szCs w:val="28"/>
        </w:rPr>
        <w:t>, физиол</w:t>
      </w:r>
      <w:r w:rsidR="005678E6">
        <w:rPr>
          <w:rFonts w:ascii="Times New Roman" w:hAnsi="Times New Roman"/>
          <w:sz w:val="28"/>
          <w:szCs w:val="28"/>
        </w:rPr>
        <w:t>о</w:t>
      </w:r>
      <w:r w:rsidR="005678E6">
        <w:rPr>
          <w:rFonts w:ascii="Times New Roman" w:hAnsi="Times New Roman"/>
          <w:sz w:val="28"/>
          <w:szCs w:val="28"/>
        </w:rPr>
        <w:t>гический</w:t>
      </w:r>
      <w:r w:rsidR="00CF2B64">
        <w:rPr>
          <w:rFonts w:ascii="Times New Roman" w:hAnsi="Times New Roman"/>
          <w:sz w:val="28"/>
          <w:szCs w:val="28"/>
        </w:rPr>
        <w:t>.</w:t>
      </w:r>
      <w:r w:rsidR="00BC2009">
        <w:rPr>
          <w:rFonts w:ascii="Times New Roman" w:hAnsi="Times New Roman"/>
          <w:sz w:val="28"/>
          <w:szCs w:val="28"/>
        </w:rPr>
        <w:t xml:space="preserve"> В результате кровь становится прозрачн</w:t>
      </w:r>
      <w:r w:rsidR="00773570">
        <w:rPr>
          <w:rFonts w:ascii="Times New Roman" w:hAnsi="Times New Roman"/>
          <w:sz w:val="28"/>
          <w:szCs w:val="28"/>
        </w:rPr>
        <w:t>ой</w:t>
      </w:r>
      <w:r w:rsidR="00BC2009">
        <w:rPr>
          <w:rFonts w:ascii="Times New Roman" w:hAnsi="Times New Roman"/>
          <w:sz w:val="28"/>
          <w:szCs w:val="28"/>
        </w:rPr>
        <w:t xml:space="preserve"> («лаков</w:t>
      </w:r>
      <w:r w:rsidR="00773570">
        <w:rPr>
          <w:rFonts w:ascii="Times New Roman" w:hAnsi="Times New Roman"/>
          <w:sz w:val="28"/>
          <w:szCs w:val="28"/>
        </w:rPr>
        <w:t>ой</w:t>
      </w:r>
      <w:r w:rsidR="00BC2009">
        <w:rPr>
          <w:rFonts w:ascii="Times New Roman" w:hAnsi="Times New Roman"/>
          <w:sz w:val="28"/>
          <w:szCs w:val="28"/>
        </w:rPr>
        <w:t>»).</w:t>
      </w:r>
    </w:p>
    <w:p w:rsidR="00A054AB" w:rsidRDefault="00A054AB" w:rsidP="00FC34E3">
      <w:pPr>
        <w:tabs>
          <w:tab w:val="left" w:pos="-1134"/>
        </w:tabs>
        <w:spacing w:after="0" w:line="240" w:lineRule="auto"/>
        <w:ind w:firstLine="709"/>
        <w:rPr>
          <w:rFonts w:ascii="Times New Roman" w:hAnsi="Times New Roman"/>
          <w:sz w:val="28"/>
          <w:szCs w:val="28"/>
        </w:rPr>
      </w:pPr>
      <w:r w:rsidRPr="005678E6">
        <w:rPr>
          <w:rFonts w:ascii="Times New Roman" w:hAnsi="Times New Roman"/>
          <w:bCs/>
          <w:sz w:val="28"/>
          <w:szCs w:val="28"/>
        </w:rPr>
        <w:t>Плазмолиз</w:t>
      </w:r>
      <w:r w:rsidRPr="00A054AB">
        <w:rPr>
          <w:rFonts w:ascii="Times New Roman" w:hAnsi="Times New Roman"/>
          <w:sz w:val="28"/>
          <w:szCs w:val="28"/>
        </w:rPr>
        <w:t xml:space="preserve"> (от греч. </w:t>
      </w:r>
      <w:proofErr w:type="spellStart"/>
      <w:r w:rsidRPr="00A054AB">
        <w:rPr>
          <w:rFonts w:ascii="Times New Roman" w:hAnsi="Times New Roman"/>
          <w:sz w:val="28"/>
          <w:szCs w:val="28"/>
        </w:rPr>
        <w:t>plásma</w:t>
      </w:r>
      <w:proofErr w:type="spellEnd"/>
      <w:r w:rsidRPr="00A054AB">
        <w:rPr>
          <w:rFonts w:ascii="Times New Roman" w:hAnsi="Times New Roman"/>
          <w:sz w:val="28"/>
          <w:szCs w:val="28"/>
        </w:rPr>
        <w:t xml:space="preserve"> — вылепленное, оформленное и </w:t>
      </w:r>
      <w:proofErr w:type="spellStart"/>
      <w:r w:rsidRPr="00A054AB">
        <w:rPr>
          <w:rFonts w:ascii="Times New Roman" w:hAnsi="Times New Roman"/>
          <w:sz w:val="28"/>
          <w:szCs w:val="28"/>
        </w:rPr>
        <w:t>lýsis</w:t>
      </w:r>
      <w:proofErr w:type="spellEnd"/>
      <w:r w:rsidRPr="00A054AB">
        <w:rPr>
          <w:rFonts w:ascii="Times New Roman" w:hAnsi="Times New Roman"/>
          <w:sz w:val="28"/>
          <w:szCs w:val="28"/>
        </w:rPr>
        <w:t xml:space="preserve"> — ра</w:t>
      </w:r>
      <w:r w:rsidRPr="00A054AB">
        <w:rPr>
          <w:rFonts w:ascii="Times New Roman" w:hAnsi="Times New Roman"/>
          <w:sz w:val="28"/>
          <w:szCs w:val="28"/>
        </w:rPr>
        <w:t>з</w:t>
      </w:r>
      <w:r w:rsidRPr="00A054AB">
        <w:rPr>
          <w:rFonts w:ascii="Times New Roman" w:hAnsi="Times New Roman"/>
          <w:sz w:val="28"/>
          <w:szCs w:val="28"/>
        </w:rPr>
        <w:t xml:space="preserve">ложение, распад), отставание </w:t>
      </w:r>
      <w:hyperlink r:id="rId18" w:history="1">
        <w:r w:rsidRPr="00A054AB">
          <w:rPr>
            <w:rStyle w:val="a7"/>
            <w:rFonts w:ascii="Times New Roman" w:hAnsi="Times New Roman"/>
            <w:color w:val="auto"/>
            <w:sz w:val="28"/>
            <w:szCs w:val="28"/>
            <w:u w:val="none"/>
          </w:rPr>
          <w:t>протопласта</w:t>
        </w:r>
      </w:hyperlink>
      <w:r w:rsidRPr="00A054AB">
        <w:rPr>
          <w:rFonts w:ascii="Times New Roman" w:hAnsi="Times New Roman"/>
          <w:sz w:val="28"/>
          <w:szCs w:val="28"/>
        </w:rPr>
        <w:t xml:space="preserve"> от оболочки при погружении клетки в </w:t>
      </w:r>
      <w:hyperlink r:id="rId19" w:history="1">
        <w:r w:rsidRPr="00A054AB">
          <w:rPr>
            <w:rStyle w:val="a7"/>
            <w:rFonts w:ascii="Times New Roman" w:hAnsi="Times New Roman"/>
            <w:color w:val="auto"/>
            <w:sz w:val="28"/>
            <w:szCs w:val="28"/>
            <w:u w:val="none"/>
          </w:rPr>
          <w:t>гипертонический раствор</w:t>
        </w:r>
      </w:hyperlink>
      <w:r w:rsidRPr="00A054AB">
        <w:rPr>
          <w:rFonts w:ascii="Times New Roman" w:hAnsi="Times New Roman"/>
          <w:sz w:val="28"/>
          <w:szCs w:val="28"/>
        </w:rPr>
        <w:t>. Животные клетки при перенесении в гипертонич</w:t>
      </w:r>
      <w:r w:rsidRPr="00A054AB">
        <w:rPr>
          <w:rFonts w:ascii="Times New Roman" w:hAnsi="Times New Roman"/>
          <w:sz w:val="28"/>
          <w:szCs w:val="28"/>
        </w:rPr>
        <w:t>е</w:t>
      </w:r>
      <w:r w:rsidRPr="00A054AB">
        <w:rPr>
          <w:rFonts w:ascii="Times New Roman" w:hAnsi="Times New Roman"/>
          <w:sz w:val="28"/>
          <w:szCs w:val="28"/>
        </w:rPr>
        <w:t>ский раствор сжимаются.</w:t>
      </w:r>
    </w:p>
    <w:p w:rsidR="00CF2B64" w:rsidRDefault="00BC2009" w:rsidP="00FC34E3">
      <w:pPr>
        <w:tabs>
          <w:tab w:val="left" w:pos="-1134"/>
        </w:tabs>
        <w:spacing w:after="0" w:line="240" w:lineRule="auto"/>
        <w:ind w:firstLine="709"/>
        <w:rPr>
          <w:rFonts w:ascii="Times New Roman" w:hAnsi="Times New Roman"/>
          <w:sz w:val="28"/>
          <w:szCs w:val="28"/>
        </w:rPr>
      </w:pPr>
      <w:r w:rsidRPr="00BC2009">
        <w:rPr>
          <w:rFonts w:ascii="Times New Roman" w:hAnsi="Times New Roman"/>
          <w:b/>
          <w:sz w:val="28"/>
          <w:szCs w:val="28"/>
        </w:rPr>
        <w:t>Цель работы</w:t>
      </w:r>
      <w:r>
        <w:rPr>
          <w:rFonts w:ascii="Times New Roman" w:hAnsi="Times New Roman"/>
          <w:sz w:val="28"/>
          <w:szCs w:val="28"/>
        </w:rPr>
        <w:t xml:space="preserve">. </w:t>
      </w:r>
      <w:r w:rsidR="007A629A">
        <w:rPr>
          <w:rFonts w:ascii="Times New Roman" w:hAnsi="Times New Roman"/>
          <w:sz w:val="28"/>
          <w:szCs w:val="28"/>
        </w:rPr>
        <w:t>1) п</w:t>
      </w:r>
      <w:r>
        <w:rPr>
          <w:rFonts w:ascii="Times New Roman" w:hAnsi="Times New Roman"/>
          <w:sz w:val="28"/>
          <w:szCs w:val="28"/>
        </w:rPr>
        <w:t>роследить гемолиз эритроцитов под влияние разли</w:t>
      </w:r>
      <w:r>
        <w:rPr>
          <w:rFonts w:ascii="Times New Roman" w:hAnsi="Times New Roman"/>
          <w:sz w:val="28"/>
          <w:szCs w:val="28"/>
        </w:rPr>
        <w:t>ч</w:t>
      </w:r>
      <w:r>
        <w:rPr>
          <w:rFonts w:ascii="Times New Roman" w:hAnsi="Times New Roman"/>
          <w:sz w:val="28"/>
          <w:szCs w:val="28"/>
        </w:rPr>
        <w:t>ных повреждающих факторов</w:t>
      </w:r>
      <w:r w:rsidR="007A629A">
        <w:rPr>
          <w:rFonts w:ascii="Times New Roman" w:hAnsi="Times New Roman"/>
          <w:sz w:val="28"/>
          <w:szCs w:val="28"/>
        </w:rPr>
        <w:t>,</w:t>
      </w:r>
      <w:r>
        <w:rPr>
          <w:rFonts w:ascii="Times New Roman" w:hAnsi="Times New Roman"/>
          <w:sz w:val="28"/>
          <w:szCs w:val="28"/>
        </w:rPr>
        <w:t xml:space="preserve"> </w:t>
      </w:r>
      <w:r w:rsidR="007A629A">
        <w:rPr>
          <w:rFonts w:ascii="Times New Roman" w:hAnsi="Times New Roman"/>
          <w:sz w:val="28"/>
          <w:szCs w:val="28"/>
        </w:rPr>
        <w:t>2) проследить под микроскопом явления гемол</w:t>
      </w:r>
      <w:r w:rsidR="007A629A">
        <w:rPr>
          <w:rFonts w:ascii="Times New Roman" w:hAnsi="Times New Roman"/>
          <w:sz w:val="28"/>
          <w:szCs w:val="28"/>
        </w:rPr>
        <w:t>и</w:t>
      </w:r>
      <w:r w:rsidR="007A629A">
        <w:rPr>
          <w:rFonts w:ascii="Times New Roman" w:hAnsi="Times New Roman"/>
          <w:sz w:val="28"/>
          <w:szCs w:val="28"/>
        </w:rPr>
        <w:t>за и плазмолиза в крови.</w:t>
      </w:r>
    </w:p>
    <w:p w:rsidR="00BC2009" w:rsidRPr="000D5AF4" w:rsidRDefault="00BC2009" w:rsidP="00FC34E3">
      <w:pPr>
        <w:tabs>
          <w:tab w:val="left" w:pos="-1134"/>
        </w:tabs>
        <w:spacing w:after="0" w:line="240" w:lineRule="auto"/>
        <w:ind w:firstLine="709"/>
        <w:rPr>
          <w:rFonts w:ascii="Times New Roman" w:hAnsi="Times New Roman"/>
          <w:sz w:val="24"/>
          <w:szCs w:val="28"/>
        </w:rPr>
      </w:pPr>
      <w:r w:rsidRPr="000D5AF4">
        <w:rPr>
          <w:rFonts w:ascii="Times New Roman" w:hAnsi="Times New Roman"/>
          <w:b/>
          <w:sz w:val="24"/>
          <w:szCs w:val="28"/>
        </w:rPr>
        <w:t>Объект исследования, материал и оборудование</w:t>
      </w:r>
      <w:r w:rsidRPr="000D5AF4">
        <w:rPr>
          <w:rFonts w:ascii="Times New Roman" w:hAnsi="Times New Roman"/>
          <w:sz w:val="24"/>
          <w:szCs w:val="28"/>
        </w:rPr>
        <w:t>. Кровь животных, штатив с пр</w:t>
      </w:r>
      <w:r w:rsidRPr="000D5AF4">
        <w:rPr>
          <w:rFonts w:ascii="Times New Roman" w:hAnsi="Times New Roman"/>
          <w:sz w:val="24"/>
          <w:szCs w:val="28"/>
        </w:rPr>
        <w:t>о</w:t>
      </w:r>
      <w:r w:rsidRPr="000D5AF4">
        <w:rPr>
          <w:rFonts w:ascii="Times New Roman" w:hAnsi="Times New Roman"/>
          <w:sz w:val="24"/>
          <w:szCs w:val="28"/>
        </w:rPr>
        <w:t>бирками, пипетки мерные, пипетки глазные, 0,9%-</w:t>
      </w:r>
      <w:r w:rsidR="00773570" w:rsidRPr="000D5AF4">
        <w:rPr>
          <w:rFonts w:ascii="Times New Roman" w:hAnsi="Times New Roman"/>
          <w:sz w:val="24"/>
          <w:szCs w:val="28"/>
        </w:rPr>
        <w:t>, 0,3-, 3,0%-ные</w:t>
      </w:r>
      <w:r w:rsidRPr="000D5AF4">
        <w:rPr>
          <w:rFonts w:ascii="Times New Roman" w:hAnsi="Times New Roman"/>
          <w:sz w:val="24"/>
          <w:szCs w:val="28"/>
        </w:rPr>
        <w:t xml:space="preserve"> раствор</w:t>
      </w:r>
      <w:r w:rsidR="00773570" w:rsidRPr="000D5AF4">
        <w:rPr>
          <w:rFonts w:ascii="Times New Roman" w:hAnsi="Times New Roman"/>
          <w:sz w:val="24"/>
          <w:szCs w:val="28"/>
        </w:rPr>
        <w:t>ы</w:t>
      </w:r>
      <w:r w:rsidRPr="000D5AF4">
        <w:rPr>
          <w:rFonts w:ascii="Times New Roman" w:hAnsi="Times New Roman"/>
          <w:sz w:val="24"/>
          <w:szCs w:val="28"/>
        </w:rPr>
        <w:t xml:space="preserve"> </w:t>
      </w:r>
      <w:r w:rsidR="00773570" w:rsidRPr="000D5AF4">
        <w:rPr>
          <w:rFonts w:ascii="Times New Roman" w:hAnsi="Times New Roman"/>
          <w:sz w:val="24"/>
          <w:szCs w:val="28"/>
        </w:rPr>
        <w:t>хлористого н</w:t>
      </w:r>
      <w:r w:rsidR="00773570" w:rsidRPr="000D5AF4">
        <w:rPr>
          <w:rFonts w:ascii="Times New Roman" w:hAnsi="Times New Roman"/>
          <w:sz w:val="24"/>
          <w:szCs w:val="28"/>
        </w:rPr>
        <w:t>а</w:t>
      </w:r>
      <w:r w:rsidR="00773570" w:rsidRPr="000D5AF4">
        <w:rPr>
          <w:rFonts w:ascii="Times New Roman" w:hAnsi="Times New Roman"/>
          <w:sz w:val="24"/>
          <w:szCs w:val="28"/>
        </w:rPr>
        <w:t>трия</w:t>
      </w:r>
      <w:r w:rsidRPr="000D5AF4">
        <w:rPr>
          <w:rFonts w:ascii="Times New Roman" w:hAnsi="Times New Roman"/>
          <w:sz w:val="24"/>
          <w:szCs w:val="28"/>
        </w:rPr>
        <w:t>, 0,1%-ный раствор соляной кислоты, аммиак, спирт этиловый, дистиллированная вода, вата.</w:t>
      </w:r>
    </w:p>
    <w:p w:rsidR="00773570" w:rsidRDefault="00BC2009" w:rsidP="00FC34E3">
      <w:pPr>
        <w:tabs>
          <w:tab w:val="left" w:pos="-1134"/>
        </w:tabs>
        <w:spacing w:after="0" w:line="240" w:lineRule="auto"/>
        <w:ind w:firstLine="709"/>
        <w:rPr>
          <w:rFonts w:ascii="Times New Roman" w:hAnsi="Times New Roman"/>
          <w:sz w:val="28"/>
          <w:szCs w:val="28"/>
        </w:rPr>
      </w:pPr>
      <w:r w:rsidRPr="00BC2009">
        <w:rPr>
          <w:rFonts w:ascii="Times New Roman" w:hAnsi="Times New Roman"/>
          <w:b/>
          <w:sz w:val="28"/>
          <w:szCs w:val="28"/>
        </w:rPr>
        <w:t>Ход работы</w:t>
      </w:r>
      <w:r>
        <w:rPr>
          <w:rFonts w:ascii="Times New Roman" w:hAnsi="Times New Roman"/>
          <w:sz w:val="28"/>
          <w:szCs w:val="28"/>
        </w:rPr>
        <w:t xml:space="preserve">. </w:t>
      </w:r>
    </w:p>
    <w:p w:rsidR="00BC2009" w:rsidRDefault="00773570"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1)</w:t>
      </w:r>
      <w:r w:rsidR="00A64B7A">
        <w:rPr>
          <w:rFonts w:ascii="Times New Roman" w:hAnsi="Times New Roman"/>
          <w:sz w:val="28"/>
          <w:szCs w:val="28"/>
        </w:rPr>
        <w:t xml:space="preserve"> </w:t>
      </w:r>
      <w:r w:rsidR="00BC2009">
        <w:rPr>
          <w:rFonts w:ascii="Times New Roman" w:hAnsi="Times New Roman"/>
          <w:sz w:val="28"/>
          <w:szCs w:val="28"/>
        </w:rPr>
        <w:t>Нумеруют пробирки и ставят их в штатив. В каждую пробирку нал</w:t>
      </w:r>
      <w:r w:rsidR="00BC2009">
        <w:rPr>
          <w:rFonts w:ascii="Times New Roman" w:hAnsi="Times New Roman"/>
          <w:sz w:val="28"/>
          <w:szCs w:val="28"/>
        </w:rPr>
        <w:t>и</w:t>
      </w:r>
      <w:r w:rsidR="00BC2009">
        <w:rPr>
          <w:rFonts w:ascii="Times New Roman" w:hAnsi="Times New Roman"/>
          <w:sz w:val="28"/>
          <w:szCs w:val="28"/>
        </w:rPr>
        <w:t xml:space="preserve">вают растворы как представлено в </w:t>
      </w:r>
      <w:r w:rsidR="00BC2009" w:rsidRPr="00A64B7A">
        <w:rPr>
          <w:rFonts w:ascii="Times New Roman" w:hAnsi="Times New Roman"/>
          <w:sz w:val="28"/>
          <w:szCs w:val="28"/>
        </w:rPr>
        <w:t>таблице:</w:t>
      </w:r>
    </w:p>
    <w:p w:rsidR="00A64B7A" w:rsidRDefault="00A64B7A" w:rsidP="00FC34E3">
      <w:pPr>
        <w:tabs>
          <w:tab w:val="left" w:pos="-1134"/>
        </w:tabs>
        <w:spacing w:after="0" w:line="240" w:lineRule="auto"/>
        <w:ind w:firstLine="709"/>
        <w:rPr>
          <w:rFonts w:ascii="Times New Roman" w:hAnsi="Times New Roman"/>
          <w:sz w:val="28"/>
          <w:szCs w:val="28"/>
        </w:rPr>
      </w:pPr>
    </w:p>
    <w:p w:rsidR="000D5AF4" w:rsidRDefault="000D5AF4" w:rsidP="00FC34E3">
      <w:pPr>
        <w:tabs>
          <w:tab w:val="left" w:pos="-1134"/>
        </w:tabs>
        <w:spacing w:after="0" w:line="240" w:lineRule="auto"/>
        <w:ind w:firstLine="709"/>
        <w:rPr>
          <w:rFonts w:ascii="Times New Roman" w:hAnsi="Times New Roman"/>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6"/>
        <w:gridCol w:w="4374"/>
        <w:gridCol w:w="1843"/>
        <w:gridCol w:w="1417"/>
        <w:gridCol w:w="1299"/>
      </w:tblGrid>
      <w:tr w:rsidR="00773570" w:rsidRPr="00A64B7A" w:rsidTr="00057A27">
        <w:tc>
          <w:tcPr>
            <w:tcW w:w="706" w:type="dxa"/>
            <w:vAlign w:val="center"/>
          </w:tcPr>
          <w:p w:rsidR="00773570" w:rsidRPr="00A64B7A" w:rsidRDefault="00773570" w:rsidP="00FC34E3">
            <w:pPr>
              <w:tabs>
                <w:tab w:val="left" w:pos="-1134"/>
              </w:tabs>
              <w:spacing w:after="0" w:line="240" w:lineRule="auto"/>
              <w:ind w:firstLine="0"/>
              <w:jc w:val="center"/>
              <w:rPr>
                <w:rFonts w:ascii="Times New Roman" w:hAnsi="Times New Roman"/>
                <w:sz w:val="24"/>
                <w:szCs w:val="28"/>
              </w:rPr>
            </w:pPr>
            <w:r w:rsidRPr="00A64B7A">
              <w:rPr>
                <w:rFonts w:ascii="Times New Roman" w:hAnsi="Times New Roman"/>
                <w:sz w:val="24"/>
                <w:szCs w:val="28"/>
              </w:rPr>
              <w:t xml:space="preserve">№ </w:t>
            </w:r>
            <w:proofErr w:type="spellStart"/>
            <w:proofErr w:type="gramStart"/>
            <w:r w:rsidRPr="00A64B7A">
              <w:rPr>
                <w:rFonts w:ascii="Times New Roman" w:hAnsi="Times New Roman"/>
                <w:sz w:val="24"/>
                <w:szCs w:val="28"/>
              </w:rPr>
              <w:t>п</w:t>
            </w:r>
            <w:proofErr w:type="spellEnd"/>
            <w:proofErr w:type="gramEnd"/>
            <w:r w:rsidRPr="00A64B7A">
              <w:rPr>
                <w:rFonts w:ascii="Times New Roman" w:hAnsi="Times New Roman"/>
                <w:sz w:val="24"/>
                <w:szCs w:val="28"/>
              </w:rPr>
              <w:t>/</w:t>
            </w:r>
            <w:proofErr w:type="spellStart"/>
            <w:r w:rsidRPr="00A64B7A">
              <w:rPr>
                <w:rFonts w:ascii="Times New Roman" w:hAnsi="Times New Roman"/>
                <w:sz w:val="24"/>
                <w:szCs w:val="28"/>
              </w:rPr>
              <w:t>п</w:t>
            </w:r>
            <w:proofErr w:type="spellEnd"/>
          </w:p>
        </w:tc>
        <w:tc>
          <w:tcPr>
            <w:tcW w:w="4374" w:type="dxa"/>
            <w:vAlign w:val="center"/>
          </w:tcPr>
          <w:p w:rsidR="00773570" w:rsidRPr="00A64B7A" w:rsidRDefault="00773570" w:rsidP="00FC34E3">
            <w:pPr>
              <w:tabs>
                <w:tab w:val="left" w:pos="-1134"/>
              </w:tabs>
              <w:spacing w:after="0" w:line="240" w:lineRule="auto"/>
              <w:ind w:firstLine="0"/>
              <w:jc w:val="center"/>
              <w:rPr>
                <w:rFonts w:ascii="Times New Roman" w:hAnsi="Times New Roman"/>
                <w:sz w:val="24"/>
                <w:szCs w:val="28"/>
              </w:rPr>
            </w:pPr>
            <w:r w:rsidRPr="00A64B7A">
              <w:rPr>
                <w:rFonts w:ascii="Times New Roman" w:hAnsi="Times New Roman"/>
                <w:sz w:val="24"/>
                <w:szCs w:val="28"/>
              </w:rPr>
              <w:t>Состав пробирки</w:t>
            </w:r>
          </w:p>
        </w:tc>
        <w:tc>
          <w:tcPr>
            <w:tcW w:w="1843" w:type="dxa"/>
            <w:vAlign w:val="center"/>
          </w:tcPr>
          <w:p w:rsidR="00773570" w:rsidRPr="00A64B7A" w:rsidRDefault="00773570" w:rsidP="00FC34E3">
            <w:pPr>
              <w:tabs>
                <w:tab w:val="left" w:pos="-1134"/>
              </w:tabs>
              <w:spacing w:after="0" w:line="240" w:lineRule="auto"/>
              <w:ind w:firstLine="0"/>
              <w:jc w:val="center"/>
              <w:rPr>
                <w:rFonts w:ascii="Times New Roman" w:hAnsi="Times New Roman"/>
                <w:sz w:val="24"/>
                <w:szCs w:val="28"/>
              </w:rPr>
            </w:pPr>
            <w:r w:rsidRPr="00A64B7A">
              <w:rPr>
                <w:rFonts w:ascii="Times New Roman" w:hAnsi="Times New Roman"/>
                <w:sz w:val="24"/>
                <w:szCs w:val="28"/>
              </w:rPr>
              <w:t xml:space="preserve">Цвет и </w:t>
            </w:r>
          </w:p>
          <w:p w:rsidR="00773570" w:rsidRPr="00A64B7A" w:rsidRDefault="00773570" w:rsidP="00FC34E3">
            <w:pPr>
              <w:tabs>
                <w:tab w:val="left" w:pos="-1134"/>
              </w:tabs>
              <w:spacing w:after="0" w:line="240" w:lineRule="auto"/>
              <w:ind w:firstLine="0"/>
              <w:jc w:val="center"/>
              <w:rPr>
                <w:rFonts w:ascii="Times New Roman" w:hAnsi="Times New Roman"/>
                <w:sz w:val="24"/>
                <w:szCs w:val="28"/>
              </w:rPr>
            </w:pPr>
            <w:r w:rsidRPr="00A64B7A">
              <w:rPr>
                <w:rFonts w:ascii="Times New Roman" w:hAnsi="Times New Roman"/>
                <w:sz w:val="24"/>
                <w:szCs w:val="28"/>
              </w:rPr>
              <w:t>прозрачность раствора</w:t>
            </w:r>
          </w:p>
        </w:tc>
        <w:tc>
          <w:tcPr>
            <w:tcW w:w="1417" w:type="dxa"/>
            <w:vAlign w:val="center"/>
          </w:tcPr>
          <w:p w:rsidR="00773570" w:rsidRPr="00A64B7A" w:rsidRDefault="00773570" w:rsidP="00FC34E3">
            <w:pPr>
              <w:tabs>
                <w:tab w:val="left" w:pos="-1134"/>
              </w:tabs>
              <w:spacing w:after="0" w:line="240" w:lineRule="auto"/>
              <w:ind w:firstLine="0"/>
              <w:jc w:val="center"/>
              <w:rPr>
                <w:rFonts w:ascii="Times New Roman" w:hAnsi="Times New Roman"/>
                <w:sz w:val="24"/>
                <w:szCs w:val="28"/>
              </w:rPr>
            </w:pPr>
            <w:r w:rsidRPr="00A64B7A">
              <w:rPr>
                <w:rFonts w:ascii="Times New Roman" w:hAnsi="Times New Roman"/>
                <w:sz w:val="24"/>
                <w:szCs w:val="28"/>
              </w:rPr>
              <w:t>Наличие гемолиза</w:t>
            </w:r>
          </w:p>
        </w:tc>
        <w:tc>
          <w:tcPr>
            <w:tcW w:w="1299" w:type="dxa"/>
            <w:vAlign w:val="center"/>
          </w:tcPr>
          <w:p w:rsidR="00773570" w:rsidRPr="00A64B7A" w:rsidRDefault="00773570" w:rsidP="00FC34E3">
            <w:pPr>
              <w:tabs>
                <w:tab w:val="left" w:pos="-1134"/>
              </w:tabs>
              <w:spacing w:after="0" w:line="240" w:lineRule="auto"/>
              <w:ind w:firstLine="0"/>
              <w:jc w:val="center"/>
              <w:rPr>
                <w:rFonts w:ascii="Times New Roman" w:hAnsi="Times New Roman"/>
                <w:sz w:val="24"/>
                <w:szCs w:val="28"/>
              </w:rPr>
            </w:pPr>
            <w:r w:rsidRPr="00A64B7A">
              <w:rPr>
                <w:rFonts w:ascii="Times New Roman" w:hAnsi="Times New Roman"/>
                <w:sz w:val="24"/>
                <w:szCs w:val="28"/>
              </w:rPr>
              <w:t>Вид</w:t>
            </w:r>
          </w:p>
          <w:p w:rsidR="00773570" w:rsidRPr="00A64B7A" w:rsidRDefault="00773570" w:rsidP="00FC34E3">
            <w:pPr>
              <w:tabs>
                <w:tab w:val="left" w:pos="-1134"/>
              </w:tabs>
              <w:spacing w:after="0" w:line="240" w:lineRule="auto"/>
              <w:ind w:firstLine="0"/>
              <w:jc w:val="center"/>
              <w:rPr>
                <w:rFonts w:ascii="Times New Roman" w:hAnsi="Times New Roman"/>
                <w:sz w:val="24"/>
                <w:szCs w:val="28"/>
              </w:rPr>
            </w:pPr>
            <w:r w:rsidRPr="00A64B7A">
              <w:rPr>
                <w:rFonts w:ascii="Times New Roman" w:hAnsi="Times New Roman"/>
                <w:sz w:val="24"/>
                <w:szCs w:val="28"/>
              </w:rPr>
              <w:t>гемолиза</w:t>
            </w:r>
          </w:p>
        </w:tc>
      </w:tr>
      <w:tr w:rsidR="00773570" w:rsidRPr="00A64B7A" w:rsidTr="00805AA4">
        <w:tc>
          <w:tcPr>
            <w:tcW w:w="706" w:type="dxa"/>
            <w:tcBorders>
              <w:bottom w:val="single" w:sz="4" w:space="0" w:color="auto"/>
            </w:tcBorders>
            <w:vAlign w:val="center"/>
          </w:tcPr>
          <w:p w:rsidR="00773570" w:rsidRPr="00A64B7A" w:rsidRDefault="00773570" w:rsidP="00FC34E3">
            <w:pPr>
              <w:tabs>
                <w:tab w:val="left" w:pos="-1134"/>
              </w:tabs>
              <w:spacing w:after="0" w:line="240" w:lineRule="auto"/>
              <w:ind w:firstLine="0"/>
              <w:jc w:val="center"/>
              <w:rPr>
                <w:rFonts w:ascii="Times New Roman" w:hAnsi="Times New Roman"/>
                <w:sz w:val="24"/>
                <w:szCs w:val="28"/>
              </w:rPr>
            </w:pPr>
            <w:r w:rsidRPr="00A64B7A">
              <w:rPr>
                <w:rFonts w:ascii="Times New Roman" w:hAnsi="Times New Roman"/>
                <w:sz w:val="24"/>
                <w:szCs w:val="28"/>
              </w:rPr>
              <w:t>1</w:t>
            </w:r>
          </w:p>
        </w:tc>
        <w:tc>
          <w:tcPr>
            <w:tcW w:w="4374" w:type="dxa"/>
            <w:tcBorders>
              <w:bottom w:val="single" w:sz="4" w:space="0" w:color="auto"/>
            </w:tcBorders>
          </w:tcPr>
          <w:p w:rsidR="00773570" w:rsidRPr="00A64B7A" w:rsidRDefault="00773570" w:rsidP="00FC34E3">
            <w:pPr>
              <w:tabs>
                <w:tab w:val="left" w:pos="-1134"/>
              </w:tabs>
              <w:spacing w:after="0" w:line="240" w:lineRule="auto"/>
              <w:ind w:firstLine="0"/>
              <w:rPr>
                <w:rFonts w:ascii="Times New Roman" w:hAnsi="Times New Roman"/>
                <w:sz w:val="24"/>
                <w:szCs w:val="28"/>
              </w:rPr>
            </w:pPr>
            <w:r w:rsidRPr="00A64B7A">
              <w:rPr>
                <w:rFonts w:ascii="Times New Roman" w:hAnsi="Times New Roman"/>
                <w:sz w:val="24"/>
                <w:szCs w:val="28"/>
              </w:rPr>
              <w:t>5 мл физиологического раствора + 4 к</w:t>
            </w:r>
            <w:r w:rsidRPr="00A64B7A">
              <w:rPr>
                <w:rFonts w:ascii="Times New Roman" w:hAnsi="Times New Roman"/>
                <w:sz w:val="24"/>
                <w:szCs w:val="28"/>
              </w:rPr>
              <w:t>а</w:t>
            </w:r>
            <w:r w:rsidRPr="00A64B7A">
              <w:rPr>
                <w:rFonts w:ascii="Times New Roman" w:hAnsi="Times New Roman"/>
                <w:sz w:val="24"/>
                <w:szCs w:val="28"/>
              </w:rPr>
              <w:t>пли крови</w:t>
            </w:r>
          </w:p>
        </w:tc>
        <w:tc>
          <w:tcPr>
            <w:tcW w:w="1843" w:type="dxa"/>
            <w:tcBorders>
              <w:bottom w:val="single" w:sz="4" w:space="0" w:color="auto"/>
            </w:tcBorders>
          </w:tcPr>
          <w:p w:rsidR="00773570" w:rsidRPr="00A64B7A" w:rsidRDefault="00773570" w:rsidP="00FC34E3">
            <w:pPr>
              <w:tabs>
                <w:tab w:val="left" w:pos="-1134"/>
              </w:tabs>
              <w:spacing w:after="0" w:line="240" w:lineRule="auto"/>
              <w:ind w:firstLine="0"/>
              <w:rPr>
                <w:rFonts w:ascii="Times New Roman" w:hAnsi="Times New Roman"/>
                <w:sz w:val="24"/>
                <w:szCs w:val="28"/>
              </w:rPr>
            </w:pPr>
          </w:p>
        </w:tc>
        <w:tc>
          <w:tcPr>
            <w:tcW w:w="1417" w:type="dxa"/>
            <w:tcBorders>
              <w:bottom w:val="single" w:sz="4" w:space="0" w:color="auto"/>
            </w:tcBorders>
          </w:tcPr>
          <w:p w:rsidR="00773570" w:rsidRPr="00A64B7A" w:rsidRDefault="00773570" w:rsidP="00FC34E3">
            <w:pPr>
              <w:tabs>
                <w:tab w:val="left" w:pos="-1134"/>
              </w:tabs>
              <w:spacing w:after="0" w:line="240" w:lineRule="auto"/>
              <w:ind w:firstLine="0"/>
              <w:rPr>
                <w:rFonts w:ascii="Times New Roman" w:hAnsi="Times New Roman"/>
                <w:sz w:val="24"/>
                <w:szCs w:val="28"/>
              </w:rPr>
            </w:pPr>
          </w:p>
        </w:tc>
        <w:tc>
          <w:tcPr>
            <w:tcW w:w="1299" w:type="dxa"/>
            <w:tcBorders>
              <w:bottom w:val="single" w:sz="4" w:space="0" w:color="auto"/>
            </w:tcBorders>
          </w:tcPr>
          <w:p w:rsidR="00773570" w:rsidRPr="00A64B7A" w:rsidRDefault="00773570" w:rsidP="00FC34E3">
            <w:pPr>
              <w:tabs>
                <w:tab w:val="left" w:pos="-1134"/>
              </w:tabs>
              <w:spacing w:after="0" w:line="240" w:lineRule="auto"/>
              <w:ind w:firstLine="0"/>
              <w:rPr>
                <w:rFonts w:ascii="Times New Roman" w:hAnsi="Times New Roman"/>
                <w:sz w:val="24"/>
                <w:szCs w:val="28"/>
              </w:rPr>
            </w:pPr>
          </w:p>
        </w:tc>
      </w:tr>
      <w:tr w:rsidR="00773570" w:rsidRPr="00A64B7A" w:rsidTr="00805AA4">
        <w:tc>
          <w:tcPr>
            <w:tcW w:w="706" w:type="dxa"/>
            <w:tcBorders>
              <w:bottom w:val="nil"/>
            </w:tcBorders>
            <w:vAlign w:val="center"/>
          </w:tcPr>
          <w:p w:rsidR="00773570" w:rsidRPr="00A64B7A" w:rsidRDefault="00773570" w:rsidP="00FC34E3">
            <w:pPr>
              <w:tabs>
                <w:tab w:val="left" w:pos="-1134"/>
              </w:tabs>
              <w:spacing w:after="0" w:line="240" w:lineRule="auto"/>
              <w:ind w:firstLine="0"/>
              <w:jc w:val="center"/>
              <w:rPr>
                <w:rFonts w:ascii="Times New Roman" w:hAnsi="Times New Roman"/>
                <w:sz w:val="24"/>
                <w:szCs w:val="28"/>
              </w:rPr>
            </w:pPr>
            <w:r w:rsidRPr="00A64B7A">
              <w:rPr>
                <w:rFonts w:ascii="Times New Roman" w:hAnsi="Times New Roman"/>
                <w:sz w:val="24"/>
                <w:szCs w:val="28"/>
              </w:rPr>
              <w:t>2</w:t>
            </w:r>
          </w:p>
        </w:tc>
        <w:tc>
          <w:tcPr>
            <w:tcW w:w="4374" w:type="dxa"/>
            <w:tcBorders>
              <w:bottom w:val="nil"/>
            </w:tcBorders>
          </w:tcPr>
          <w:p w:rsidR="00773570" w:rsidRPr="00A64B7A" w:rsidRDefault="00773570" w:rsidP="00FC34E3">
            <w:pPr>
              <w:tabs>
                <w:tab w:val="left" w:pos="-1134"/>
              </w:tabs>
              <w:spacing w:after="0" w:line="240" w:lineRule="auto"/>
              <w:ind w:firstLine="0"/>
              <w:rPr>
                <w:rFonts w:ascii="Times New Roman" w:hAnsi="Times New Roman"/>
                <w:sz w:val="24"/>
                <w:szCs w:val="28"/>
              </w:rPr>
            </w:pPr>
            <w:r w:rsidRPr="00A64B7A">
              <w:rPr>
                <w:rFonts w:ascii="Times New Roman" w:hAnsi="Times New Roman"/>
                <w:sz w:val="24"/>
                <w:szCs w:val="28"/>
              </w:rPr>
              <w:t>5 мл 0,3%-ного раствора хлористого н</w:t>
            </w:r>
            <w:r w:rsidRPr="00A64B7A">
              <w:rPr>
                <w:rFonts w:ascii="Times New Roman" w:hAnsi="Times New Roman"/>
                <w:sz w:val="24"/>
                <w:szCs w:val="28"/>
              </w:rPr>
              <w:t>а</w:t>
            </w:r>
            <w:r w:rsidRPr="00A64B7A">
              <w:rPr>
                <w:rFonts w:ascii="Times New Roman" w:hAnsi="Times New Roman"/>
                <w:sz w:val="24"/>
                <w:szCs w:val="28"/>
              </w:rPr>
              <w:t>трия + 4 капли крови</w:t>
            </w:r>
          </w:p>
        </w:tc>
        <w:tc>
          <w:tcPr>
            <w:tcW w:w="1843" w:type="dxa"/>
            <w:tcBorders>
              <w:bottom w:val="nil"/>
            </w:tcBorders>
          </w:tcPr>
          <w:p w:rsidR="00773570" w:rsidRPr="00A64B7A" w:rsidRDefault="00773570" w:rsidP="00FC34E3">
            <w:pPr>
              <w:tabs>
                <w:tab w:val="left" w:pos="-1134"/>
              </w:tabs>
              <w:spacing w:after="0" w:line="240" w:lineRule="auto"/>
              <w:ind w:firstLine="0"/>
              <w:rPr>
                <w:rFonts w:ascii="Times New Roman" w:hAnsi="Times New Roman"/>
                <w:sz w:val="24"/>
                <w:szCs w:val="28"/>
              </w:rPr>
            </w:pPr>
          </w:p>
        </w:tc>
        <w:tc>
          <w:tcPr>
            <w:tcW w:w="1417" w:type="dxa"/>
            <w:tcBorders>
              <w:bottom w:val="nil"/>
            </w:tcBorders>
          </w:tcPr>
          <w:p w:rsidR="00773570" w:rsidRPr="00A64B7A" w:rsidRDefault="00773570" w:rsidP="00FC34E3">
            <w:pPr>
              <w:tabs>
                <w:tab w:val="left" w:pos="-1134"/>
              </w:tabs>
              <w:spacing w:after="0" w:line="240" w:lineRule="auto"/>
              <w:ind w:firstLine="0"/>
              <w:rPr>
                <w:rFonts w:ascii="Times New Roman" w:hAnsi="Times New Roman"/>
                <w:sz w:val="24"/>
                <w:szCs w:val="28"/>
              </w:rPr>
            </w:pPr>
          </w:p>
        </w:tc>
        <w:tc>
          <w:tcPr>
            <w:tcW w:w="1299" w:type="dxa"/>
            <w:tcBorders>
              <w:bottom w:val="nil"/>
            </w:tcBorders>
          </w:tcPr>
          <w:p w:rsidR="00773570" w:rsidRPr="00A64B7A" w:rsidRDefault="00773570" w:rsidP="00FC34E3">
            <w:pPr>
              <w:tabs>
                <w:tab w:val="left" w:pos="-1134"/>
              </w:tabs>
              <w:spacing w:after="0" w:line="240" w:lineRule="auto"/>
              <w:ind w:firstLine="0"/>
              <w:rPr>
                <w:rFonts w:ascii="Times New Roman" w:hAnsi="Times New Roman"/>
                <w:sz w:val="24"/>
                <w:szCs w:val="28"/>
              </w:rPr>
            </w:pPr>
          </w:p>
        </w:tc>
      </w:tr>
    </w:tbl>
    <w:p w:rsidR="00B92B79" w:rsidRPr="00B92B79" w:rsidRDefault="00B92B79" w:rsidP="00B92B79">
      <w:pPr>
        <w:spacing w:after="0"/>
        <w:jc w:val="right"/>
        <w:rPr>
          <w:rFonts w:ascii="Times New Roman" w:hAnsi="Times New Roman"/>
          <w:sz w:val="28"/>
          <w:szCs w:val="28"/>
        </w:rPr>
      </w:pPr>
      <w:r w:rsidRPr="00B92B79">
        <w:rPr>
          <w:rFonts w:ascii="Times New Roman" w:hAnsi="Times New Roman"/>
          <w:sz w:val="28"/>
          <w:szCs w:val="28"/>
        </w:rPr>
        <w:lastRenderedPageBreak/>
        <w:t>Продолжение</w:t>
      </w:r>
      <w:r>
        <w:rPr>
          <w:rFonts w:ascii="Times New Roman" w:hAnsi="Times New Roman"/>
          <w:sz w:val="28"/>
          <w:szCs w:val="28"/>
        </w:rPr>
        <w:t xml:space="preserve"> таблицы</w:t>
      </w:r>
      <w:r w:rsidRPr="00B92B79">
        <w:rPr>
          <w:rFonts w:ascii="Times New Roman" w:hAnsi="Times New Roman"/>
          <w:sz w:val="28"/>
          <w:szCs w:val="28"/>
        </w:rPr>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6"/>
        <w:gridCol w:w="4374"/>
        <w:gridCol w:w="1843"/>
        <w:gridCol w:w="1417"/>
        <w:gridCol w:w="1299"/>
      </w:tblGrid>
      <w:tr w:rsidR="00773570" w:rsidRPr="00A64B7A" w:rsidTr="00057A27">
        <w:tc>
          <w:tcPr>
            <w:tcW w:w="706" w:type="dxa"/>
            <w:vAlign w:val="center"/>
          </w:tcPr>
          <w:p w:rsidR="00773570" w:rsidRPr="00A64B7A" w:rsidRDefault="00773570" w:rsidP="00FC34E3">
            <w:pPr>
              <w:tabs>
                <w:tab w:val="left" w:pos="-1134"/>
              </w:tabs>
              <w:spacing w:after="0" w:line="240" w:lineRule="auto"/>
              <w:ind w:firstLine="0"/>
              <w:jc w:val="center"/>
              <w:rPr>
                <w:rFonts w:ascii="Times New Roman" w:hAnsi="Times New Roman"/>
                <w:sz w:val="24"/>
                <w:szCs w:val="28"/>
              </w:rPr>
            </w:pPr>
            <w:r w:rsidRPr="00A64B7A">
              <w:rPr>
                <w:rFonts w:ascii="Times New Roman" w:hAnsi="Times New Roman"/>
                <w:sz w:val="24"/>
                <w:szCs w:val="28"/>
              </w:rPr>
              <w:t>3</w:t>
            </w:r>
          </w:p>
        </w:tc>
        <w:tc>
          <w:tcPr>
            <w:tcW w:w="4374" w:type="dxa"/>
          </w:tcPr>
          <w:p w:rsidR="00A863AC" w:rsidRPr="00A64B7A" w:rsidRDefault="00773570" w:rsidP="00FC34E3">
            <w:pPr>
              <w:tabs>
                <w:tab w:val="left" w:pos="-1134"/>
              </w:tabs>
              <w:spacing w:after="0" w:line="240" w:lineRule="auto"/>
              <w:ind w:firstLine="0"/>
              <w:rPr>
                <w:rFonts w:ascii="Times New Roman" w:hAnsi="Times New Roman"/>
                <w:sz w:val="24"/>
                <w:szCs w:val="28"/>
              </w:rPr>
            </w:pPr>
            <w:r w:rsidRPr="00A64B7A">
              <w:rPr>
                <w:rFonts w:ascii="Times New Roman" w:hAnsi="Times New Roman"/>
                <w:sz w:val="24"/>
                <w:szCs w:val="28"/>
              </w:rPr>
              <w:t>5 мл дистиллированной воды</w:t>
            </w:r>
            <w:r w:rsidR="000B087D">
              <w:rPr>
                <w:rFonts w:ascii="Times New Roman" w:hAnsi="Times New Roman"/>
                <w:sz w:val="24"/>
                <w:szCs w:val="28"/>
              </w:rPr>
              <w:t xml:space="preserve"> </w:t>
            </w:r>
            <w:r w:rsidRPr="00A64B7A">
              <w:rPr>
                <w:rFonts w:ascii="Times New Roman" w:hAnsi="Times New Roman"/>
                <w:sz w:val="24"/>
                <w:szCs w:val="28"/>
              </w:rPr>
              <w:t xml:space="preserve"> + </w:t>
            </w:r>
          </w:p>
          <w:p w:rsidR="00773570" w:rsidRPr="00A64B7A" w:rsidRDefault="00773570" w:rsidP="00FC34E3">
            <w:pPr>
              <w:tabs>
                <w:tab w:val="left" w:pos="-1134"/>
              </w:tabs>
              <w:spacing w:after="0" w:line="240" w:lineRule="auto"/>
              <w:ind w:firstLine="0"/>
              <w:rPr>
                <w:rFonts w:ascii="Times New Roman" w:hAnsi="Times New Roman"/>
                <w:sz w:val="24"/>
                <w:szCs w:val="28"/>
              </w:rPr>
            </w:pPr>
            <w:r w:rsidRPr="00A64B7A">
              <w:rPr>
                <w:rFonts w:ascii="Times New Roman" w:hAnsi="Times New Roman"/>
                <w:sz w:val="24"/>
                <w:szCs w:val="28"/>
              </w:rPr>
              <w:t>4 капли крови</w:t>
            </w:r>
          </w:p>
        </w:tc>
        <w:tc>
          <w:tcPr>
            <w:tcW w:w="1843" w:type="dxa"/>
          </w:tcPr>
          <w:p w:rsidR="00773570" w:rsidRPr="00A64B7A" w:rsidRDefault="00773570" w:rsidP="00FC34E3">
            <w:pPr>
              <w:tabs>
                <w:tab w:val="left" w:pos="-1134"/>
              </w:tabs>
              <w:spacing w:after="0" w:line="240" w:lineRule="auto"/>
              <w:ind w:firstLine="0"/>
              <w:rPr>
                <w:rFonts w:ascii="Times New Roman" w:hAnsi="Times New Roman"/>
                <w:sz w:val="24"/>
                <w:szCs w:val="28"/>
              </w:rPr>
            </w:pPr>
          </w:p>
        </w:tc>
        <w:tc>
          <w:tcPr>
            <w:tcW w:w="1417" w:type="dxa"/>
          </w:tcPr>
          <w:p w:rsidR="00773570" w:rsidRPr="00A64B7A" w:rsidRDefault="00773570" w:rsidP="00FC34E3">
            <w:pPr>
              <w:tabs>
                <w:tab w:val="left" w:pos="-1134"/>
              </w:tabs>
              <w:spacing w:after="0" w:line="240" w:lineRule="auto"/>
              <w:ind w:firstLine="0"/>
              <w:rPr>
                <w:rFonts w:ascii="Times New Roman" w:hAnsi="Times New Roman"/>
                <w:sz w:val="24"/>
                <w:szCs w:val="28"/>
              </w:rPr>
            </w:pPr>
          </w:p>
        </w:tc>
        <w:tc>
          <w:tcPr>
            <w:tcW w:w="1299" w:type="dxa"/>
          </w:tcPr>
          <w:p w:rsidR="00773570" w:rsidRPr="00A64B7A" w:rsidRDefault="00773570" w:rsidP="00FC34E3">
            <w:pPr>
              <w:tabs>
                <w:tab w:val="left" w:pos="-1134"/>
              </w:tabs>
              <w:spacing w:after="0" w:line="240" w:lineRule="auto"/>
              <w:ind w:firstLine="0"/>
              <w:rPr>
                <w:rFonts w:ascii="Times New Roman" w:hAnsi="Times New Roman"/>
                <w:sz w:val="24"/>
                <w:szCs w:val="28"/>
              </w:rPr>
            </w:pPr>
          </w:p>
        </w:tc>
      </w:tr>
      <w:tr w:rsidR="00773570" w:rsidRPr="00A64B7A" w:rsidTr="00057A27">
        <w:tc>
          <w:tcPr>
            <w:tcW w:w="706" w:type="dxa"/>
            <w:vAlign w:val="center"/>
          </w:tcPr>
          <w:p w:rsidR="00773570" w:rsidRPr="00A64B7A" w:rsidRDefault="00773570" w:rsidP="00FC34E3">
            <w:pPr>
              <w:tabs>
                <w:tab w:val="left" w:pos="-1134"/>
              </w:tabs>
              <w:spacing w:after="0" w:line="240" w:lineRule="auto"/>
              <w:ind w:firstLine="0"/>
              <w:jc w:val="center"/>
              <w:rPr>
                <w:rFonts w:ascii="Times New Roman" w:hAnsi="Times New Roman"/>
                <w:sz w:val="24"/>
                <w:szCs w:val="28"/>
              </w:rPr>
            </w:pPr>
            <w:r w:rsidRPr="00A64B7A">
              <w:rPr>
                <w:rFonts w:ascii="Times New Roman" w:hAnsi="Times New Roman"/>
                <w:sz w:val="24"/>
                <w:szCs w:val="28"/>
              </w:rPr>
              <w:t>4</w:t>
            </w:r>
          </w:p>
        </w:tc>
        <w:tc>
          <w:tcPr>
            <w:tcW w:w="4374" w:type="dxa"/>
          </w:tcPr>
          <w:p w:rsidR="00773570" w:rsidRPr="00A64B7A" w:rsidRDefault="00773570" w:rsidP="00FC34E3">
            <w:pPr>
              <w:tabs>
                <w:tab w:val="left" w:pos="-1134"/>
              </w:tabs>
              <w:spacing w:after="0" w:line="240" w:lineRule="auto"/>
              <w:ind w:firstLine="0"/>
              <w:rPr>
                <w:rFonts w:ascii="Times New Roman" w:hAnsi="Times New Roman"/>
                <w:sz w:val="24"/>
                <w:szCs w:val="28"/>
              </w:rPr>
            </w:pPr>
            <w:r w:rsidRPr="00A64B7A">
              <w:rPr>
                <w:rFonts w:ascii="Times New Roman" w:hAnsi="Times New Roman"/>
                <w:sz w:val="24"/>
                <w:szCs w:val="28"/>
              </w:rPr>
              <w:t>4 мл физиологического раствора + 1 мл раствора аммиака + 4 капли крови</w:t>
            </w:r>
          </w:p>
        </w:tc>
        <w:tc>
          <w:tcPr>
            <w:tcW w:w="1843" w:type="dxa"/>
          </w:tcPr>
          <w:p w:rsidR="00773570" w:rsidRPr="00A64B7A" w:rsidRDefault="00773570" w:rsidP="00FC34E3">
            <w:pPr>
              <w:tabs>
                <w:tab w:val="left" w:pos="-1134"/>
              </w:tabs>
              <w:spacing w:after="0" w:line="240" w:lineRule="auto"/>
              <w:ind w:firstLine="0"/>
              <w:rPr>
                <w:rFonts w:ascii="Times New Roman" w:hAnsi="Times New Roman"/>
                <w:sz w:val="24"/>
                <w:szCs w:val="28"/>
              </w:rPr>
            </w:pPr>
          </w:p>
        </w:tc>
        <w:tc>
          <w:tcPr>
            <w:tcW w:w="1417" w:type="dxa"/>
          </w:tcPr>
          <w:p w:rsidR="00773570" w:rsidRPr="00A64B7A" w:rsidRDefault="00773570" w:rsidP="00FC34E3">
            <w:pPr>
              <w:tabs>
                <w:tab w:val="left" w:pos="-1134"/>
              </w:tabs>
              <w:spacing w:after="0" w:line="240" w:lineRule="auto"/>
              <w:ind w:firstLine="0"/>
              <w:rPr>
                <w:rFonts w:ascii="Times New Roman" w:hAnsi="Times New Roman"/>
                <w:sz w:val="24"/>
                <w:szCs w:val="28"/>
              </w:rPr>
            </w:pPr>
          </w:p>
        </w:tc>
        <w:tc>
          <w:tcPr>
            <w:tcW w:w="1299" w:type="dxa"/>
          </w:tcPr>
          <w:p w:rsidR="00773570" w:rsidRPr="00A64B7A" w:rsidRDefault="00773570" w:rsidP="00FC34E3">
            <w:pPr>
              <w:tabs>
                <w:tab w:val="left" w:pos="-1134"/>
              </w:tabs>
              <w:spacing w:after="0" w:line="240" w:lineRule="auto"/>
              <w:ind w:firstLine="0"/>
              <w:rPr>
                <w:rFonts w:ascii="Times New Roman" w:hAnsi="Times New Roman"/>
                <w:sz w:val="24"/>
                <w:szCs w:val="28"/>
              </w:rPr>
            </w:pPr>
          </w:p>
        </w:tc>
      </w:tr>
      <w:tr w:rsidR="00773570" w:rsidRPr="00A64B7A" w:rsidTr="00057A27">
        <w:tc>
          <w:tcPr>
            <w:tcW w:w="706" w:type="dxa"/>
            <w:vAlign w:val="center"/>
          </w:tcPr>
          <w:p w:rsidR="00773570" w:rsidRPr="00A64B7A" w:rsidRDefault="00773570" w:rsidP="00FC34E3">
            <w:pPr>
              <w:tabs>
                <w:tab w:val="left" w:pos="-1134"/>
              </w:tabs>
              <w:spacing w:after="0" w:line="240" w:lineRule="auto"/>
              <w:ind w:firstLine="0"/>
              <w:jc w:val="center"/>
              <w:rPr>
                <w:rFonts w:ascii="Times New Roman" w:hAnsi="Times New Roman"/>
                <w:sz w:val="24"/>
                <w:szCs w:val="28"/>
              </w:rPr>
            </w:pPr>
            <w:r w:rsidRPr="00A64B7A">
              <w:rPr>
                <w:rFonts w:ascii="Times New Roman" w:hAnsi="Times New Roman"/>
                <w:sz w:val="24"/>
                <w:szCs w:val="28"/>
              </w:rPr>
              <w:t>5</w:t>
            </w:r>
          </w:p>
        </w:tc>
        <w:tc>
          <w:tcPr>
            <w:tcW w:w="4374" w:type="dxa"/>
          </w:tcPr>
          <w:p w:rsidR="00773570" w:rsidRPr="00A64B7A" w:rsidRDefault="00773570" w:rsidP="00FC34E3">
            <w:pPr>
              <w:tabs>
                <w:tab w:val="left" w:pos="-1134"/>
              </w:tabs>
              <w:spacing w:after="0" w:line="240" w:lineRule="auto"/>
              <w:ind w:firstLine="0"/>
              <w:rPr>
                <w:rFonts w:ascii="Times New Roman" w:hAnsi="Times New Roman"/>
                <w:sz w:val="24"/>
                <w:szCs w:val="28"/>
              </w:rPr>
            </w:pPr>
            <w:r w:rsidRPr="00A64B7A">
              <w:rPr>
                <w:rFonts w:ascii="Times New Roman" w:hAnsi="Times New Roman"/>
                <w:sz w:val="24"/>
                <w:szCs w:val="28"/>
              </w:rPr>
              <w:t>4 мл физиологического раствора + 1 мл 0,1%-ный раствора соляной кислоты + 4 капли крови</w:t>
            </w:r>
          </w:p>
        </w:tc>
        <w:tc>
          <w:tcPr>
            <w:tcW w:w="1843" w:type="dxa"/>
          </w:tcPr>
          <w:p w:rsidR="00773570" w:rsidRPr="00A64B7A" w:rsidRDefault="00773570" w:rsidP="00FC34E3">
            <w:pPr>
              <w:tabs>
                <w:tab w:val="left" w:pos="-1134"/>
              </w:tabs>
              <w:spacing w:after="0" w:line="240" w:lineRule="auto"/>
              <w:ind w:firstLine="0"/>
              <w:rPr>
                <w:rFonts w:ascii="Times New Roman" w:hAnsi="Times New Roman"/>
                <w:sz w:val="24"/>
                <w:szCs w:val="28"/>
              </w:rPr>
            </w:pPr>
          </w:p>
        </w:tc>
        <w:tc>
          <w:tcPr>
            <w:tcW w:w="1417" w:type="dxa"/>
          </w:tcPr>
          <w:p w:rsidR="00773570" w:rsidRPr="00A64B7A" w:rsidRDefault="00773570" w:rsidP="00FC34E3">
            <w:pPr>
              <w:tabs>
                <w:tab w:val="left" w:pos="-1134"/>
              </w:tabs>
              <w:spacing w:after="0" w:line="240" w:lineRule="auto"/>
              <w:ind w:firstLine="0"/>
              <w:rPr>
                <w:rFonts w:ascii="Times New Roman" w:hAnsi="Times New Roman"/>
                <w:sz w:val="24"/>
                <w:szCs w:val="28"/>
              </w:rPr>
            </w:pPr>
          </w:p>
        </w:tc>
        <w:tc>
          <w:tcPr>
            <w:tcW w:w="1299" w:type="dxa"/>
          </w:tcPr>
          <w:p w:rsidR="00773570" w:rsidRPr="00A64B7A" w:rsidRDefault="00773570" w:rsidP="00FC34E3">
            <w:pPr>
              <w:tabs>
                <w:tab w:val="left" w:pos="-1134"/>
              </w:tabs>
              <w:spacing w:after="0" w:line="240" w:lineRule="auto"/>
              <w:ind w:firstLine="0"/>
              <w:rPr>
                <w:rFonts w:ascii="Times New Roman" w:hAnsi="Times New Roman"/>
                <w:sz w:val="24"/>
                <w:szCs w:val="28"/>
              </w:rPr>
            </w:pPr>
          </w:p>
        </w:tc>
      </w:tr>
      <w:tr w:rsidR="00773570" w:rsidRPr="00A64B7A" w:rsidTr="00057A27">
        <w:tc>
          <w:tcPr>
            <w:tcW w:w="706" w:type="dxa"/>
            <w:vAlign w:val="center"/>
          </w:tcPr>
          <w:p w:rsidR="00773570" w:rsidRPr="00A64B7A" w:rsidRDefault="00773570" w:rsidP="00FC34E3">
            <w:pPr>
              <w:tabs>
                <w:tab w:val="left" w:pos="-1134"/>
              </w:tabs>
              <w:spacing w:after="0" w:line="240" w:lineRule="auto"/>
              <w:ind w:firstLine="0"/>
              <w:jc w:val="center"/>
              <w:rPr>
                <w:rFonts w:ascii="Times New Roman" w:hAnsi="Times New Roman"/>
                <w:sz w:val="24"/>
                <w:szCs w:val="28"/>
              </w:rPr>
            </w:pPr>
            <w:r w:rsidRPr="00A64B7A">
              <w:rPr>
                <w:rFonts w:ascii="Times New Roman" w:hAnsi="Times New Roman"/>
                <w:sz w:val="24"/>
                <w:szCs w:val="28"/>
              </w:rPr>
              <w:t>6</w:t>
            </w:r>
          </w:p>
        </w:tc>
        <w:tc>
          <w:tcPr>
            <w:tcW w:w="4374" w:type="dxa"/>
          </w:tcPr>
          <w:p w:rsidR="00773570" w:rsidRPr="00A64B7A" w:rsidRDefault="00773570" w:rsidP="00FC34E3">
            <w:pPr>
              <w:tabs>
                <w:tab w:val="left" w:pos="-1134"/>
              </w:tabs>
              <w:spacing w:after="0" w:line="240" w:lineRule="auto"/>
              <w:ind w:firstLine="0"/>
              <w:rPr>
                <w:rFonts w:ascii="Times New Roman" w:hAnsi="Times New Roman"/>
                <w:sz w:val="24"/>
                <w:szCs w:val="28"/>
              </w:rPr>
            </w:pPr>
            <w:r w:rsidRPr="00A64B7A">
              <w:rPr>
                <w:rFonts w:ascii="Times New Roman" w:hAnsi="Times New Roman"/>
                <w:sz w:val="24"/>
                <w:szCs w:val="28"/>
              </w:rPr>
              <w:t>4 мл физиологического раствора + 1 мл этилового спирта + 4 капли крови</w:t>
            </w:r>
          </w:p>
        </w:tc>
        <w:tc>
          <w:tcPr>
            <w:tcW w:w="1843" w:type="dxa"/>
          </w:tcPr>
          <w:p w:rsidR="00773570" w:rsidRPr="00A64B7A" w:rsidRDefault="00773570" w:rsidP="00FC34E3">
            <w:pPr>
              <w:tabs>
                <w:tab w:val="left" w:pos="-1134"/>
              </w:tabs>
              <w:spacing w:after="0" w:line="240" w:lineRule="auto"/>
              <w:ind w:firstLine="0"/>
              <w:rPr>
                <w:rFonts w:ascii="Times New Roman" w:hAnsi="Times New Roman"/>
                <w:sz w:val="24"/>
                <w:szCs w:val="28"/>
              </w:rPr>
            </w:pPr>
          </w:p>
        </w:tc>
        <w:tc>
          <w:tcPr>
            <w:tcW w:w="1417" w:type="dxa"/>
          </w:tcPr>
          <w:p w:rsidR="00773570" w:rsidRPr="00A64B7A" w:rsidRDefault="00773570" w:rsidP="00FC34E3">
            <w:pPr>
              <w:tabs>
                <w:tab w:val="left" w:pos="-1134"/>
              </w:tabs>
              <w:spacing w:after="0" w:line="240" w:lineRule="auto"/>
              <w:ind w:firstLine="0"/>
              <w:rPr>
                <w:rFonts w:ascii="Times New Roman" w:hAnsi="Times New Roman"/>
                <w:sz w:val="24"/>
                <w:szCs w:val="28"/>
              </w:rPr>
            </w:pPr>
          </w:p>
        </w:tc>
        <w:tc>
          <w:tcPr>
            <w:tcW w:w="1299" w:type="dxa"/>
          </w:tcPr>
          <w:p w:rsidR="00773570" w:rsidRPr="00A64B7A" w:rsidRDefault="00773570" w:rsidP="00FC34E3">
            <w:pPr>
              <w:tabs>
                <w:tab w:val="left" w:pos="-1134"/>
              </w:tabs>
              <w:spacing w:after="0" w:line="240" w:lineRule="auto"/>
              <w:ind w:firstLine="0"/>
              <w:rPr>
                <w:rFonts w:ascii="Times New Roman" w:hAnsi="Times New Roman"/>
                <w:sz w:val="24"/>
                <w:szCs w:val="28"/>
              </w:rPr>
            </w:pPr>
          </w:p>
        </w:tc>
      </w:tr>
    </w:tbl>
    <w:p w:rsidR="00BC2009" w:rsidRDefault="00BC2009" w:rsidP="00FC34E3">
      <w:pPr>
        <w:tabs>
          <w:tab w:val="left" w:pos="-1134"/>
        </w:tabs>
        <w:spacing w:after="0" w:line="240" w:lineRule="auto"/>
        <w:ind w:firstLine="709"/>
        <w:rPr>
          <w:rFonts w:ascii="Times New Roman" w:hAnsi="Times New Roman"/>
          <w:sz w:val="28"/>
          <w:szCs w:val="28"/>
        </w:rPr>
      </w:pPr>
    </w:p>
    <w:p w:rsidR="00A64B7A" w:rsidRDefault="00A64B7A" w:rsidP="00FC34E3">
      <w:pPr>
        <w:tabs>
          <w:tab w:val="left" w:pos="-1134"/>
        </w:tabs>
        <w:spacing w:after="0" w:line="240" w:lineRule="auto"/>
        <w:ind w:firstLine="709"/>
        <w:rPr>
          <w:rFonts w:ascii="Times New Roman" w:hAnsi="Times New Roman"/>
          <w:sz w:val="28"/>
          <w:szCs w:val="28"/>
        </w:rPr>
      </w:pPr>
    </w:p>
    <w:p w:rsidR="00BC2009" w:rsidRDefault="00773570"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Содержимое пробирок тщательно перемеш</w:t>
      </w:r>
      <w:r w:rsidR="007A629A">
        <w:rPr>
          <w:rFonts w:ascii="Times New Roman" w:hAnsi="Times New Roman"/>
          <w:sz w:val="28"/>
          <w:szCs w:val="28"/>
        </w:rPr>
        <w:t>ать</w:t>
      </w:r>
      <w:r>
        <w:rPr>
          <w:rFonts w:ascii="Times New Roman" w:hAnsi="Times New Roman"/>
          <w:sz w:val="28"/>
          <w:szCs w:val="28"/>
        </w:rPr>
        <w:t xml:space="preserve"> и оставить в штативе на 5-10 минут. Результат определяют по цвету жидкости и ее прозрачности.</w:t>
      </w:r>
    </w:p>
    <w:p w:rsidR="007A629A" w:rsidRDefault="007A629A" w:rsidP="00FC34E3">
      <w:pPr>
        <w:tabs>
          <w:tab w:val="left" w:pos="3383"/>
        </w:tabs>
        <w:spacing w:after="0" w:line="240" w:lineRule="auto"/>
        <w:ind w:firstLine="709"/>
        <w:rPr>
          <w:rFonts w:ascii="Times New Roman" w:hAnsi="Times New Roman"/>
          <w:sz w:val="28"/>
          <w:szCs w:val="28"/>
        </w:rPr>
      </w:pPr>
      <w:r>
        <w:rPr>
          <w:rFonts w:ascii="Times New Roman" w:hAnsi="Times New Roman"/>
          <w:sz w:val="28"/>
          <w:szCs w:val="28"/>
        </w:rPr>
        <w:t>2) Каплю стабилизированной крови помещают на предметное стекло, п</w:t>
      </w:r>
      <w:r>
        <w:rPr>
          <w:rFonts w:ascii="Times New Roman" w:hAnsi="Times New Roman"/>
          <w:sz w:val="28"/>
          <w:szCs w:val="28"/>
        </w:rPr>
        <w:t>о</w:t>
      </w:r>
      <w:r>
        <w:rPr>
          <w:rFonts w:ascii="Times New Roman" w:hAnsi="Times New Roman"/>
          <w:sz w:val="28"/>
          <w:szCs w:val="28"/>
        </w:rPr>
        <w:t>крывают покровным стеклом и рассматривают эритроциты под малым, а затем под большим увеличением микроскопа. Подводят под покровное стекло пипе</w:t>
      </w:r>
      <w:r>
        <w:rPr>
          <w:rFonts w:ascii="Times New Roman" w:hAnsi="Times New Roman"/>
          <w:sz w:val="28"/>
          <w:szCs w:val="28"/>
        </w:rPr>
        <w:t>т</w:t>
      </w:r>
      <w:r>
        <w:rPr>
          <w:rFonts w:ascii="Times New Roman" w:hAnsi="Times New Roman"/>
          <w:sz w:val="28"/>
          <w:szCs w:val="28"/>
        </w:rPr>
        <w:t xml:space="preserve">кой 1-2 капли дистиллированной воды и наблюдают за изменением формы эритроцитов. </w:t>
      </w:r>
    </w:p>
    <w:p w:rsidR="007A629A" w:rsidRDefault="007A629A" w:rsidP="00FC34E3">
      <w:pPr>
        <w:tabs>
          <w:tab w:val="left" w:pos="3383"/>
        </w:tabs>
        <w:spacing w:after="0" w:line="240" w:lineRule="auto"/>
        <w:ind w:firstLine="709"/>
        <w:rPr>
          <w:rFonts w:ascii="Times New Roman" w:hAnsi="Times New Roman"/>
          <w:sz w:val="28"/>
          <w:szCs w:val="28"/>
        </w:rPr>
      </w:pPr>
      <w:r>
        <w:rPr>
          <w:rFonts w:ascii="Times New Roman" w:hAnsi="Times New Roman"/>
          <w:sz w:val="28"/>
          <w:szCs w:val="28"/>
        </w:rPr>
        <w:t>Под покровное стекло другого препарата подводят 1-2 капли 3%-ного раствора хлористого натрия и снова наблюдают за изменением формы эритр</w:t>
      </w:r>
      <w:r>
        <w:rPr>
          <w:rFonts w:ascii="Times New Roman" w:hAnsi="Times New Roman"/>
          <w:sz w:val="28"/>
          <w:szCs w:val="28"/>
        </w:rPr>
        <w:t>о</w:t>
      </w:r>
      <w:r>
        <w:rPr>
          <w:rFonts w:ascii="Times New Roman" w:hAnsi="Times New Roman"/>
          <w:sz w:val="28"/>
          <w:szCs w:val="28"/>
        </w:rPr>
        <w:t>цитов. Полученные результаты записывают и зарисовывают в тетрадь.</w:t>
      </w:r>
    </w:p>
    <w:p w:rsidR="00554D0A" w:rsidRDefault="00554D0A" w:rsidP="00FC34E3">
      <w:pPr>
        <w:tabs>
          <w:tab w:val="left" w:pos="3383"/>
        </w:tabs>
        <w:spacing w:after="0" w:line="240" w:lineRule="auto"/>
        <w:ind w:firstLine="709"/>
        <w:rPr>
          <w:rFonts w:ascii="Times New Roman" w:hAnsi="Times New Roman"/>
          <w:b/>
          <w:sz w:val="28"/>
          <w:szCs w:val="28"/>
        </w:rPr>
      </w:pPr>
    </w:p>
    <w:p w:rsidR="007119E9" w:rsidRDefault="007119E9" w:rsidP="00FC34E3">
      <w:pPr>
        <w:tabs>
          <w:tab w:val="left" w:pos="3383"/>
        </w:tabs>
        <w:spacing w:after="0" w:line="240" w:lineRule="auto"/>
        <w:ind w:firstLine="709"/>
        <w:rPr>
          <w:rFonts w:ascii="Times New Roman" w:hAnsi="Times New Roman"/>
          <w:b/>
          <w:sz w:val="28"/>
          <w:szCs w:val="28"/>
        </w:rPr>
      </w:pPr>
    </w:p>
    <w:p w:rsidR="00F23359" w:rsidRPr="00057A27" w:rsidRDefault="00F23359" w:rsidP="000D5AF4">
      <w:pPr>
        <w:pStyle w:val="2"/>
        <w:spacing w:before="0" w:beforeAutospacing="0" w:after="0" w:afterAutospacing="0"/>
        <w:ind w:firstLine="709"/>
        <w:rPr>
          <w:sz w:val="28"/>
          <w:szCs w:val="28"/>
        </w:rPr>
      </w:pPr>
      <w:bookmarkStart w:id="19" w:name="_Toc351903243"/>
      <w:r w:rsidRPr="00057A27">
        <w:rPr>
          <w:sz w:val="28"/>
          <w:szCs w:val="28"/>
        </w:rPr>
        <w:t>Работа 1</w:t>
      </w:r>
      <w:r w:rsidR="00554D0A" w:rsidRPr="00057A27">
        <w:rPr>
          <w:sz w:val="28"/>
          <w:szCs w:val="28"/>
        </w:rPr>
        <w:t>5</w:t>
      </w:r>
      <w:r w:rsidRPr="00057A27">
        <w:rPr>
          <w:sz w:val="28"/>
          <w:szCs w:val="28"/>
        </w:rPr>
        <w:t xml:space="preserve"> Определение </w:t>
      </w:r>
      <w:proofErr w:type="gramStart"/>
      <w:r w:rsidRPr="00057A27">
        <w:rPr>
          <w:sz w:val="28"/>
          <w:szCs w:val="28"/>
        </w:rPr>
        <w:t>осмотической</w:t>
      </w:r>
      <w:proofErr w:type="gramEnd"/>
      <w:r w:rsidRPr="00057A27">
        <w:rPr>
          <w:sz w:val="28"/>
          <w:szCs w:val="28"/>
        </w:rPr>
        <w:t xml:space="preserve"> </w:t>
      </w:r>
      <w:proofErr w:type="spellStart"/>
      <w:r w:rsidRPr="00057A27">
        <w:rPr>
          <w:sz w:val="28"/>
          <w:szCs w:val="28"/>
        </w:rPr>
        <w:t>резистентности</w:t>
      </w:r>
      <w:proofErr w:type="spellEnd"/>
      <w:r w:rsidRPr="00057A27">
        <w:rPr>
          <w:sz w:val="28"/>
          <w:szCs w:val="28"/>
        </w:rPr>
        <w:t xml:space="preserve"> эритроцитов</w:t>
      </w:r>
      <w:bookmarkEnd w:id="19"/>
    </w:p>
    <w:p w:rsidR="00F23359" w:rsidRDefault="00F23359" w:rsidP="00FC34E3">
      <w:pPr>
        <w:tabs>
          <w:tab w:val="left" w:pos="3383"/>
        </w:tabs>
        <w:spacing w:after="0" w:line="240" w:lineRule="auto"/>
        <w:ind w:firstLine="709"/>
        <w:rPr>
          <w:rFonts w:ascii="Times New Roman" w:hAnsi="Times New Roman"/>
          <w:sz w:val="28"/>
          <w:szCs w:val="28"/>
        </w:rPr>
      </w:pPr>
    </w:p>
    <w:p w:rsidR="007119E9" w:rsidRDefault="007119E9" w:rsidP="00E73BAB">
      <w:pPr>
        <w:tabs>
          <w:tab w:val="left" w:pos="3383"/>
        </w:tabs>
        <w:spacing w:after="0" w:line="240" w:lineRule="auto"/>
        <w:ind w:firstLine="0"/>
        <w:rPr>
          <w:rFonts w:ascii="Times New Roman" w:hAnsi="Times New Roman"/>
          <w:sz w:val="28"/>
          <w:szCs w:val="28"/>
        </w:rPr>
      </w:pPr>
    </w:p>
    <w:p w:rsidR="00E87029" w:rsidRDefault="00F23359" w:rsidP="00FC34E3">
      <w:pPr>
        <w:tabs>
          <w:tab w:val="left" w:pos="3383"/>
        </w:tabs>
        <w:spacing w:after="0" w:line="240" w:lineRule="auto"/>
        <w:ind w:firstLine="709"/>
        <w:rPr>
          <w:rFonts w:ascii="Times New Roman" w:hAnsi="Times New Roman"/>
          <w:sz w:val="28"/>
          <w:szCs w:val="28"/>
        </w:rPr>
      </w:pPr>
      <w:r>
        <w:rPr>
          <w:rFonts w:ascii="Times New Roman" w:hAnsi="Times New Roman"/>
          <w:sz w:val="28"/>
          <w:szCs w:val="28"/>
        </w:rPr>
        <w:t>Резистентность, или устойчивость, эритроцитов – это свойство против</w:t>
      </w:r>
      <w:r>
        <w:rPr>
          <w:rFonts w:ascii="Times New Roman" w:hAnsi="Times New Roman"/>
          <w:sz w:val="28"/>
          <w:szCs w:val="28"/>
        </w:rPr>
        <w:t>о</w:t>
      </w:r>
      <w:r>
        <w:rPr>
          <w:rFonts w:ascii="Times New Roman" w:hAnsi="Times New Roman"/>
          <w:sz w:val="28"/>
          <w:szCs w:val="28"/>
        </w:rPr>
        <w:t>стоять различным разрушительным факторам (механическим, химическим, о</w:t>
      </w:r>
      <w:r>
        <w:rPr>
          <w:rFonts w:ascii="Times New Roman" w:hAnsi="Times New Roman"/>
          <w:sz w:val="28"/>
          <w:szCs w:val="28"/>
        </w:rPr>
        <w:t>с</w:t>
      </w:r>
      <w:r>
        <w:rPr>
          <w:rFonts w:ascii="Times New Roman" w:hAnsi="Times New Roman"/>
          <w:sz w:val="28"/>
          <w:szCs w:val="28"/>
        </w:rPr>
        <w:t>мотическим и др.). Обычно исследуют резистентность эритроцитов по отнош</w:t>
      </w:r>
      <w:r>
        <w:rPr>
          <w:rFonts w:ascii="Times New Roman" w:hAnsi="Times New Roman"/>
          <w:sz w:val="28"/>
          <w:szCs w:val="28"/>
        </w:rPr>
        <w:t>е</w:t>
      </w:r>
      <w:r>
        <w:rPr>
          <w:rFonts w:ascii="Times New Roman" w:hAnsi="Times New Roman"/>
          <w:sz w:val="28"/>
          <w:szCs w:val="28"/>
        </w:rPr>
        <w:t>нию к гипотоническим растворам хлористого натрия, т.е. их осмотическую у</w:t>
      </w:r>
      <w:r>
        <w:rPr>
          <w:rFonts w:ascii="Times New Roman" w:hAnsi="Times New Roman"/>
          <w:sz w:val="28"/>
          <w:szCs w:val="28"/>
        </w:rPr>
        <w:t>с</w:t>
      </w:r>
      <w:r>
        <w:rPr>
          <w:rFonts w:ascii="Times New Roman" w:hAnsi="Times New Roman"/>
          <w:sz w:val="28"/>
          <w:szCs w:val="28"/>
        </w:rPr>
        <w:t>тойчивость. В нормальных условиях эритроциты выдерживают снижение ко</w:t>
      </w:r>
      <w:r>
        <w:rPr>
          <w:rFonts w:ascii="Times New Roman" w:hAnsi="Times New Roman"/>
          <w:sz w:val="28"/>
          <w:szCs w:val="28"/>
        </w:rPr>
        <w:t>н</w:t>
      </w:r>
      <w:r>
        <w:rPr>
          <w:rFonts w:ascii="Times New Roman" w:hAnsi="Times New Roman"/>
          <w:sz w:val="28"/>
          <w:szCs w:val="28"/>
        </w:rPr>
        <w:t xml:space="preserve">центрации </w:t>
      </w:r>
      <w:proofErr w:type="spellStart"/>
      <w:r>
        <w:rPr>
          <w:rFonts w:ascii="Times New Roman" w:hAnsi="Times New Roman"/>
          <w:sz w:val="28"/>
          <w:szCs w:val="28"/>
        </w:rPr>
        <w:t>NaCI</w:t>
      </w:r>
      <w:proofErr w:type="spellEnd"/>
      <w:r w:rsidR="00E87029">
        <w:rPr>
          <w:rFonts w:ascii="Times New Roman" w:hAnsi="Times New Roman"/>
          <w:sz w:val="28"/>
          <w:szCs w:val="28"/>
        </w:rPr>
        <w:t xml:space="preserve"> в пределах 0,60-0,40%, не </w:t>
      </w:r>
      <w:proofErr w:type="spellStart"/>
      <w:r w:rsidR="00E87029">
        <w:rPr>
          <w:rFonts w:ascii="Times New Roman" w:hAnsi="Times New Roman"/>
          <w:sz w:val="28"/>
          <w:szCs w:val="28"/>
        </w:rPr>
        <w:t>гемолизируясь</w:t>
      </w:r>
      <w:proofErr w:type="spellEnd"/>
      <w:r w:rsidR="00E87029">
        <w:rPr>
          <w:rFonts w:ascii="Times New Roman" w:hAnsi="Times New Roman"/>
          <w:sz w:val="28"/>
          <w:szCs w:val="28"/>
        </w:rPr>
        <w:t>. У сельскохозяйс</w:t>
      </w:r>
      <w:r w:rsidR="00E87029">
        <w:rPr>
          <w:rFonts w:ascii="Times New Roman" w:hAnsi="Times New Roman"/>
          <w:sz w:val="28"/>
          <w:szCs w:val="28"/>
        </w:rPr>
        <w:t>т</w:t>
      </w:r>
      <w:r w:rsidR="00E87029">
        <w:rPr>
          <w:rFonts w:ascii="Times New Roman" w:hAnsi="Times New Roman"/>
          <w:sz w:val="28"/>
          <w:szCs w:val="28"/>
        </w:rPr>
        <w:t xml:space="preserve">венных животных наименьшую резистентность имеют эритроциты овец, коз и свиней, наибольшую – птиц и рыб. </w:t>
      </w:r>
    </w:p>
    <w:p w:rsidR="00E87029" w:rsidRDefault="00E87029" w:rsidP="00FC34E3">
      <w:pPr>
        <w:tabs>
          <w:tab w:val="left" w:pos="3383"/>
        </w:tabs>
        <w:spacing w:after="0" w:line="240" w:lineRule="auto"/>
        <w:ind w:firstLine="709"/>
        <w:rPr>
          <w:rFonts w:ascii="Times New Roman" w:hAnsi="Times New Roman"/>
          <w:sz w:val="28"/>
          <w:szCs w:val="28"/>
        </w:rPr>
      </w:pPr>
      <w:r w:rsidRPr="00E87029">
        <w:rPr>
          <w:rFonts w:ascii="Times New Roman" w:hAnsi="Times New Roman"/>
          <w:b/>
          <w:sz w:val="28"/>
          <w:szCs w:val="28"/>
        </w:rPr>
        <w:t>Цель работы</w:t>
      </w:r>
      <w:r>
        <w:rPr>
          <w:rFonts w:ascii="Times New Roman" w:hAnsi="Times New Roman"/>
          <w:sz w:val="28"/>
          <w:szCs w:val="28"/>
        </w:rPr>
        <w:t xml:space="preserve">. Определить </w:t>
      </w:r>
      <w:proofErr w:type="gramStart"/>
      <w:r>
        <w:rPr>
          <w:rFonts w:ascii="Times New Roman" w:hAnsi="Times New Roman"/>
          <w:sz w:val="28"/>
          <w:szCs w:val="28"/>
        </w:rPr>
        <w:t>осмотическую</w:t>
      </w:r>
      <w:proofErr w:type="gramEnd"/>
      <w:r>
        <w:rPr>
          <w:rFonts w:ascii="Times New Roman" w:hAnsi="Times New Roman"/>
          <w:sz w:val="28"/>
          <w:szCs w:val="28"/>
        </w:rPr>
        <w:t xml:space="preserve"> резистентность эритроцитов. </w:t>
      </w:r>
    </w:p>
    <w:p w:rsidR="00F23359" w:rsidRPr="007119E9" w:rsidRDefault="00E87029" w:rsidP="00FC34E3">
      <w:pPr>
        <w:tabs>
          <w:tab w:val="left" w:pos="3383"/>
        </w:tabs>
        <w:spacing w:after="0" w:line="240" w:lineRule="auto"/>
        <w:ind w:firstLine="709"/>
        <w:rPr>
          <w:rFonts w:ascii="Times New Roman" w:hAnsi="Times New Roman"/>
          <w:sz w:val="24"/>
          <w:szCs w:val="28"/>
        </w:rPr>
      </w:pPr>
      <w:r w:rsidRPr="007119E9">
        <w:rPr>
          <w:rFonts w:ascii="Times New Roman" w:hAnsi="Times New Roman"/>
          <w:b/>
          <w:sz w:val="24"/>
          <w:szCs w:val="28"/>
        </w:rPr>
        <w:t>Объект исследования, материалы и оборудование</w:t>
      </w:r>
      <w:r w:rsidRPr="007119E9">
        <w:rPr>
          <w:rFonts w:ascii="Times New Roman" w:hAnsi="Times New Roman"/>
          <w:sz w:val="24"/>
          <w:szCs w:val="28"/>
        </w:rPr>
        <w:t xml:space="preserve">. Кровь, штатив с пробирками, мерные пипетки,  </w:t>
      </w:r>
      <w:r w:rsidR="00F23359" w:rsidRPr="007119E9">
        <w:rPr>
          <w:rFonts w:ascii="Times New Roman" w:hAnsi="Times New Roman"/>
          <w:sz w:val="24"/>
          <w:szCs w:val="28"/>
        </w:rPr>
        <w:t xml:space="preserve"> </w:t>
      </w:r>
      <w:r w:rsidRPr="007119E9">
        <w:rPr>
          <w:rFonts w:ascii="Times New Roman" w:hAnsi="Times New Roman"/>
          <w:sz w:val="24"/>
          <w:szCs w:val="28"/>
        </w:rPr>
        <w:t>1%-ный раствор хлористого натрия, дистиллированная вода, вата.</w:t>
      </w:r>
    </w:p>
    <w:p w:rsidR="00E87029" w:rsidRDefault="00E87029" w:rsidP="00FC34E3">
      <w:pPr>
        <w:tabs>
          <w:tab w:val="left" w:pos="3383"/>
        </w:tabs>
        <w:spacing w:after="0" w:line="240" w:lineRule="auto"/>
        <w:ind w:firstLine="709"/>
        <w:rPr>
          <w:rFonts w:ascii="Times New Roman" w:hAnsi="Times New Roman"/>
          <w:sz w:val="28"/>
          <w:szCs w:val="28"/>
        </w:rPr>
      </w:pPr>
      <w:r w:rsidRPr="00E87029">
        <w:rPr>
          <w:rFonts w:ascii="Times New Roman" w:hAnsi="Times New Roman"/>
          <w:b/>
          <w:sz w:val="28"/>
          <w:szCs w:val="28"/>
        </w:rPr>
        <w:t>Ход работы</w:t>
      </w:r>
      <w:r>
        <w:rPr>
          <w:rFonts w:ascii="Times New Roman" w:hAnsi="Times New Roman"/>
          <w:sz w:val="28"/>
          <w:szCs w:val="28"/>
        </w:rPr>
        <w:t xml:space="preserve">. Берут 9 пробирок, нумеруют их и вносят в каждую 1%-ный раствор хлористого натрия и дистиллированную воду в количество, </w:t>
      </w:r>
      <w:proofErr w:type="gramStart"/>
      <w:r>
        <w:rPr>
          <w:rFonts w:ascii="Times New Roman" w:hAnsi="Times New Roman"/>
          <w:sz w:val="28"/>
          <w:szCs w:val="28"/>
        </w:rPr>
        <w:t>указанном</w:t>
      </w:r>
      <w:proofErr w:type="gramEnd"/>
      <w:r>
        <w:rPr>
          <w:rFonts w:ascii="Times New Roman" w:hAnsi="Times New Roman"/>
          <w:sz w:val="28"/>
          <w:szCs w:val="28"/>
        </w:rPr>
        <w:t xml:space="preserve"> в таблице:</w:t>
      </w:r>
    </w:p>
    <w:p w:rsidR="00E57117" w:rsidRDefault="00E57117" w:rsidP="00FC34E3">
      <w:pPr>
        <w:tabs>
          <w:tab w:val="left" w:pos="3383"/>
        </w:tabs>
        <w:spacing w:after="0" w:line="240" w:lineRule="auto"/>
        <w:ind w:firstLine="709"/>
        <w:rPr>
          <w:rFonts w:ascii="Times New Roman" w:hAnsi="Times New Roman"/>
          <w:sz w:val="28"/>
          <w:szCs w:val="28"/>
        </w:rPr>
      </w:pPr>
    </w:p>
    <w:p w:rsidR="007119E9" w:rsidRDefault="007119E9" w:rsidP="00FC34E3">
      <w:pPr>
        <w:tabs>
          <w:tab w:val="left" w:pos="3383"/>
        </w:tabs>
        <w:spacing w:after="0" w:line="240" w:lineRule="auto"/>
        <w:ind w:firstLine="709"/>
        <w:rPr>
          <w:rFonts w:ascii="Times New Roman" w:hAnsi="Times New Roman"/>
          <w:sz w:val="28"/>
          <w:szCs w:val="28"/>
        </w:rPr>
      </w:pPr>
    </w:p>
    <w:p w:rsidR="007119E9" w:rsidRDefault="007119E9" w:rsidP="00FC34E3">
      <w:pPr>
        <w:tabs>
          <w:tab w:val="left" w:pos="3383"/>
        </w:tabs>
        <w:spacing w:after="0" w:line="240" w:lineRule="auto"/>
        <w:ind w:firstLine="709"/>
        <w:rPr>
          <w:rFonts w:ascii="Times New Roman" w:hAnsi="Times New Roman"/>
          <w:sz w:val="28"/>
          <w:szCs w:val="28"/>
        </w:rPr>
      </w:pPr>
    </w:p>
    <w:p w:rsidR="007119E9" w:rsidRDefault="007119E9" w:rsidP="00FC34E3">
      <w:pPr>
        <w:tabs>
          <w:tab w:val="left" w:pos="3383"/>
        </w:tabs>
        <w:spacing w:after="0" w:line="240" w:lineRule="auto"/>
        <w:ind w:firstLine="709"/>
        <w:rPr>
          <w:rFonts w:ascii="Times New Roman" w:hAnsi="Times New Roman"/>
          <w:sz w:val="28"/>
          <w:szCs w:val="28"/>
        </w:rPr>
      </w:pPr>
    </w:p>
    <w:p w:rsidR="007119E9" w:rsidRDefault="007119E9" w:rsidP="00FC34E3">
      <w:pPr>
        <w:tabs>
          <w:tab w:val="left" w:pos="3383"/>
        </w:tabs>
        <w:spacing w:after="0" w:line="240" w:lineRule="auto"/>
        <w:ind w:firstLine="709"/>
        <w:rPr>
          <w:rFonts w:ascii="Times New Roman" w:hAnsi="Times New Roman"/>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01"/>
        <w:gridCol w:w="1378"/>
        <w:gridCol w:w="2113"/>
        <w:gridCol w:w="1648"/>
        <w:gridCol w:w="1598"/>
        <w:gridCol w:w="1701"/>
      </w:tblGrid>
      <w:tr w:rsidR="00610D18" w:rsidTr="00057A27">
        <w:trPr>
          <w:trHeight w:val="340"/>
        </w:trPr>
        <w:tc>
          <w:tcPr>
            <w:tcW w:w="1201" w:type="dxa"/>
            <w:vMerge w:val="restart"/>
            <w:vAlign w:val="center"/>
          </w:tcPr>
          <w:p w:rsidR="00F4194E" w:rsidRDefault="00F4194E"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lastRenderedPageBreak/>
              <w:t>№</w:t>
            </w:r>
          </w:p>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sidRPr="00610D18">
              <w:rPr>
                <w:rFonts w:ascii="Times New Roman" w:hAnsi="Times New Roman"/>
                <w:sz w:val="24"/>
                <w:szCs w:val="24"/>
              </w:rPr>
              <w:t xml:space="preserve"> проби</w:t>
            </w:r>
            <w:r w:rsidRPr="00610D18">
              <w:rPr>
                <w:rFonts w:ascii="Times New Roman" w:hAnsi="Times New Roman"/>
                <w:sz w:val="24"/>
                <w:szCs w:val="24"/>
              </w:rPr>
              <w:t>р</w:t>
            </w:r>
            <w:r w:rsidRPr="00610D18">
              <w:rPr>
                <w:rFonts w:ascii="Times New Roman" w:hAnsi="Times New Roman"/>
                <w:sz w:val="24"/>
                <w:szCs w:val="24"/>
              </w:rPr>
              <w:t>ки</w:t>
            </w:r>
          </w:p>
        </w:tc>
        <w:tc>
          <w:tcPr>
            <w:tcW w:w="3491" w:type="dxa"/>
            <w:gridSpan w:val="2"/>
            <w:vAlign w:val="center"/>
          </w:tcPr>
          <w:p w:rsidR="00610D18" w:rsidRDefault="00610D18" w:rsidP="00FC34E3">
            <w:pPr>
              <w:tabs>
                <w:tab w:val="left" w:pos="3383"/>
              </w:tabs>
              <w:spacing w:after="0" w:line="240" w:lineRule="auto"/>
              <w:ind w:firstLine="0"/>
              <w:jc w:val="center"/>
              <w:rPr>
                <w:rFonts w:ascii="Times New Roman" w:hAnsi="Times New Roman"/>
                <w:sz w:val="24"/>
                <w:szCs w:val="24"/>
              </w:rPr>
            </w:pPr>
            <w:r w:rsidRPr="00610D18">
              <w:rPr>
                <w:rFonts w:ascii="Times New Roman" w:hAnsi="Times New Roman"/>
                <w:sz w:val="24"/>
                <w:szCs w:val="24"/>
              </w:rPr>
              <w:t xml:space="preserve">Количество </w:t>
            </w:r>
            <w:proofErr w:type="gramStart"/>
            <w:r w:rsidRPr="00610D18">
              <w:rPr>
                <w:rFonts w:ascii="Times New Roman" w:hAnsi="Times New Roman"/>
                <w:sz w:val="24"/>
                <w:szCs w:val="24"/>
              </w:rPr>
              <w:t>вносимой</w:t>
            </w:r>
            <w:proofErr w:type="gramEnd"/>
            <w:r w:rsidRPr="00610D18">
              <w:rPr>
                <w:rFonts w:ascii="Times New Roman" w:hAnsi="Times New Roman"/>
                <w:sz w:val="24"/>
                <w:szCs w:val="24"/>
              </w:rPr>
              <w:t xml:space="preserve"> в </w:t>
            </w:r>
          </w:p>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sidRPr="00610D18">
              <w:rPr>
                <w:rFonts w:ascii="Times New Roman" w:hAnsi="Times New Roman"/>
                <w:sz w:val="24"/>
                <w:szCs w:val="24"/>
              </w:rPr>
              <w:t>пробирки жидкости, мл</w:t>
            </w:r>
          </w:p>
        </w:tc>
        <w:tc>
          <w:tcPr>
            <w:tcW w:w="1648" w:type="dxa"/>
            <w:vMerge w:val="restart"/>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sidRPr="00610D18">
              <w:rPr>
                <w:rFonts w:ascii="Times New Roman" w:hAnsi="Times New Roman"/>
                <w:sz w:val="24"/>
                <w:szCs w:val="24"/>
              </w:rPr>
              <w:t>Полученная концентрация раствора</w:t>
            </w:r>
          </w:p>
        </w:tc>
        <w:tc>
          <w:tcPr>
            <w:tcW w:w="1598" w:type="dxa"/>
            <w:vMerge w:val="restart"/>
            <w:vAlign w:val="center"/>
          </w:tcPr>
          <w:p w:rsidR="00610D18" w:rsidRDefault="00610D18" w:rsidP="00FC34E3">
            <w:pPr>
              <w:tabs>
                <w:tab w:val="left" w:pos="3383"/>
              </w:tabs>
              <w:spacing w:after="0" w:line="240" w:lineRule="auto"/>
              <w:ind w:firstLine="0"/>
              <w:jc w:val="center"/>
              <w:rPr>
                <w:rFonts w:ascii="Times New Roman" w:hAnsi="Times New Roman"/>
                <w:sz w:val="24"/>
                <w:szCs w:val="24"/>
              </w:rPr>
            </w:pPr>
            <w:r w:rsidRPr="00610D18">
              <w:rPr>
                <w:rFonts w:ascii="Times New Roman" w:hAnsi="Times New Roman"/>
                <w:sz w:val="24"/>
                <w:szCs w:val="24"/>
              </w:rPr>
              <w:t xml:space="preserve">Цвет и </w:t>
            </w:r>
          </w:p>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sidRPr="00610D18">
              <w:rPr>
                <w:rFonts w:ascii="Times New Roman" w:hAnsi="Times New Roman"/>
                <w:sz w:val="24"/>
                <w:szCs w:val="24"/>
              </w:rPr>
              <w:t>прозрачность раствора</w:t>
            </w:r>
          </w:p>
        </w:tc>
        <w:tc>
          <w:tcPr>
            <w:tcW w:w="1701" w:type="dxa"/>
            <w:vMerge w:val="restart"/>
            <w:vAlign w:val="center"/>
          </w:tcPr>
          <w:p w:rsidR="00610D18" w:rsidRDefault="00610D18" w:rsidP="00FC34E3">
            <w:pPr>
              <w:tabs>
                <w:tab w:val="left" w:pos="3383"/>
              </w:tabs>
              <w:spacing w:after="0" w:line="240" w:lineRule="auto"/>
              <w:ind w:firstLine="0"/>
              <w:jc w:val="center"/>
              <w:rPr>
                <w:rFonts w:ascii="Times New Roman" w:hAnsi="Times New Roman"/>
                <w:sz w:val="24"/>
                <w:szCs w:val="24"/>
              </w:rPr>
            </w:pPr>
            <w:r w:rsidRPr="00610D18">
              <w:rPr>
                <w:rFonts w:ascii="Times New Roman" w:hAnsi="Times New Roman"/>
                <w:sz w:val="24"/>
                <w:szCs w:val="24"/>
              </w:rPr>
              <w:t xml:space="preserve">Степень </w:t>
            </w:r>
          </w:p>
          <w:p w:rsidR="00610D18" w:rsidRPr="00610D18" w:rsidRDefault="00610D18" w:rsidP="00FC34E3">
            <w:pPr>
              <w:tabs>
                <w:tab w:val="left" w:pos="3383"/>
              </w:tabs>
              <w:spacing w:after="0" w:line="240" w:lineRule="auto"/>
              <w:ind w:firstLine="0"/>
              <w:jc w:val="center"/>
              <w:rPr>
                <w:rFonts w:ascii="Times New Roman" w:hAnsi="Times New Roman"/>
                <w:sz w:val="24"/>
                <w:szCs w:val="24"/>
              </w:rPr>
            </w:pPr>
            <w:proofErr w:type="spellStart"/>
            <w:r w:rsidRPr="00610D18">
              <w:rPr>
                <w:rFonts w:ascii="Times New Roman" w:hAnsi="Times New Roman"/>
                <w:sz w:val="24"/>
                <w:szCs w:val="24"/>
              </w:rPr>
              <w:t>резистентн</w:t>
            </w:r>
            <w:r w:rsidRPr="00610D18">
              <w:rPr>
                <w:rFonts w:ascii="Times New Roman" w:hAnsi="Times New Roman"/>
                <w:sz w:val="24"/>
                <w:szCs w:val="24"/>
              </w:rPr>
              <w:t>о</w:t>
            </w:r>
            <w:r w:rsidRPr="00610D18">
              <w:rPr>
                <w:rFonts w:ascii="Times New Roman" w:hAnsi="Times New Roman"/>
                <w:sz w:val="24"/>
                <w:szCs w:val="24"/>
              </w:rPr>
              <w:t>сти</w:t>
            </w:r>
            <w:proofErr w:type="spellEnd"/>
          </w:p>
        </w:tc>
      </w:tr>
      <w:tr w:rsidR="00610D18" w:rsidTr="00057A27">
        <w:trPr>
          <w:trHeight w:val="312"/>
        </w:trPr>
        <w:tc>
          <w:tcPr>
            <w:tcW w:w="1201" w:type="dxa"/>
            <w:vMerge/>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p>
        </w:tc>
        <w:tc>
          <w:tcPr>
            <w:tcW w:w="137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sidRPr="00610D18">
              <w:rPr>
                <w:rFonts w:ascii="Times New Roman" w:hAnsi="Times New Roman"/>
                <w:sz w:val="24"/>
                <w:szCs w:val="24"/>
              </w:rPr>
              <w:t>1%-ный раствор хлористого натрия</w:t>
            </w:r>
          </w:p>
        </w:tc>
        <w:tc>
          <w:tcPr>
            <w:tcW w:w="2113"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sidRPr="00610D18">
              <w:rPr>
                <w:rFonts w:ascii="Times New Roman" w:hAnsi="Times New Roman"/>
                <w:sz w:val="24"/>
                <w:szCs w:val="24"/>
              </w:rPr>
              <w:t>дистиллированная вода</w:t>
            </w:r>
          </w:p>
        </w:tc>
        <w:tc>
          <w:tcPr>
            <w:tcW w:w="1648" w:type="dxa"/>
            <w:vMerge/>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p>
        </w:tc>
        <w:tc>
          <w:tcPr>
            <w:tcW w:w="1598" w:type="dxa"/>
            <w:vMerge/>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p>
        </w:tc>
        <w:tc>
          <w:tcPr>
            <w:tcW w:w="1701" w:type="dxa"/>
            <w:vMerge/>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p>
        </w:tc>
      </w:tr>
      <w:tr w:rsidR="00610D18" w:rsidTr="00057A27">
        <w:tc>
          <w:tcPr>
            <w:tcW w:w="1201"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1</w:t>
            </w:r>
          </w:p>
        </w:tc>
        <w:tc>
          <w:tcPr>
            <w:tcW w:w="137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1</w:t>
            </w:r>
          </w:p>
        </w:tc>
        <w:tc>
          <w:tcPr>
            <w:tcW w:w="2113"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9</w:t>
            </w:r>
          </w:p>
        </w:tc>
        <w:tc>
          <w:tcPr>
            <w:tcW w:w="164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0,1</w:t>
            </w:r>
          </w:p>
        </w:tc>
        <w:tc>
          <w:tcPr>
            <w:tcW w:w="159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p>
        </w:tc>
        <w:tc>
          <w:tcPr>
            <w:tcW w:w="1701"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p>
        </w:tc>
      </w:tr>
      <w:tr w:rsidR="00610D18" w:rsidTr="00057A27">
        <w:tc>
          <w:tcPr>
            <w:tcW w:w="1201"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2</w:t>
            </w:r>
          </w:p>
        </w:tc>
        <w:tc>
          <w:tcPr>
            <w:tcW w:w="137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2</w:t>
            </w:r>
          </w:p>
        </w:tc>
        <w:tc>
          <w:tcPr>
            <w:tcW w:w="2113"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8</w:t>
            </w:r>
          </w:p>
        </w:tc>
        <w:tc>
          <w:tcPr>
            <w:tcW w:w="164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0,2</w:t>
            </w:r>
          </w:p>
        </w:tc>
        <w:tc>
          <w:tcPr>
            <w:tcW w:w="159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p>
        </w:tc>
        <w:tc>
          <w:tcPr>
            <w:tcW w:w="1701"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p>
        </w:tc>
      </w:tr>
      <w:tr w:rsidR="00610D18" w:rsidTr="00057A27">
        <w:tc>
          <w:tcPr>
            <w:tcW w:w="1201"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3</w:t>
            </w:r>
          </w:p>
        </w:tc>
        <w:tc>
          <w:tcPr>
            <w:tcW w:w="137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3</w:t>
            </w:r>
          </w:p>
        </w:tc>
        <w:tc>
          <w:tcPr>
            <w:tcW w:w="2113"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7</w:t>
            </w:r>
          </w:p>
        </w:tc>
        <w:tc>
          <w:tcPr>
            <w:tcW w:w="164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0,3</w:t>
            </w:r>
          </w:p>
        </w:tc>
        <w:tc>
          <w:tcPr>
            <w:tcW w:w="159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p>
        </w:tc>
        <w:tc>
          <w:tcPr>
            <w:tcW w:w="1701"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p>
        </w:tc>
      </w:tr>
      <w:tr w:rsidR="00610D18" w:rsidTr="00057A27">
        <w:tc>
          <w:tcPr>
            <w:tcW w:w="1201"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4</w:t>
            </w:r>
          </w:p>
        </w:tc>
        <w:tc>
          <w:tcPr>
            <w:tcW w:w="137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4</w:t>
            </w:r>
          </w:p>
        </w:tc>
        <w:tc>
          <w:tcPr>
            <w:tcW w:w="2113"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6</w:t>
            </w:r>
          </w:p>
        </w:tc>
        <w:tc>
          <w:tcPr>
            <w:tcW w:w="164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0,4</w:t>
            </w:r>
          </w:p>
        </w:tc>
        <w:tc>
          <w:tcPr>
            <w:tcW w:w="159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p>
        </w:tc>
        <w:tc>
          <w:tcPr>
            <w:tcW w:w="1701"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p>
        </w:tc>
      </w:tr>
      <w:tr w:rsidR="00610D18" w:rsidTr="00057A27">
        <w:tc>
          <w:tcPr>
            <w:tcW w:w="1201"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5</w:t>
            </w:r>
          </w:p>
        </w:tc>
        <w:tc>
          <w:tcPr>
            <w:tcW w:w="137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5</w:t>
            </w:r>
          </w:p>
        </w:tc>
        <w:tc>
          <w:tcPr>
            <w:tcW w:w="2113"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5</w:t>
            </w:r>
          </w:p>
        </w:tc>
        <w:tc>
          <w:tcPr>
            <w:tcW w:w="164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0,5</w:t>
            </w:r>
          </w:p>
        </w:tc>
        <w:tc>
          <w:tcPr>
            <w:tcW w:w="159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p>
        </w:tc>
        <w:tc>
          <w:tcPr>
            <w:tcW w:w="1701"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p>
        </w:tc>
      </w:tr>
      <w:tr w:rsidR="00610D18" w:rsidTr="00057A27">
        <w:tc>
          <w:tcPr>
            <w:tcW w:w="1201"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6</w:t>
            </w:r>
          </w:p>
        </w:tc>
        <w:tc>
          <w:tcPr>
            <w:tcW w:w="137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6</w:t>
            </w:r>
          </w:p>
        </w:tc>
        <w:tc>
          <w:tcPr>
            <w:tcW w:w="2113"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4</w:t>
            </w:r>
          </w:p>
        </w:tc>
        <w:tc>
          <w:tcPr>
            <w:tcW w:w="164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0,6</w:t>
            </w:r>
          </w:p>
        </w:tc>
        <w:tc>
          <w:tcPr>
            <w:tcW w:w="159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p>
        </w:tc>
        <w:tc>
          <w:tcPr>
            <w:tcW w:w="1701"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p>
        </w:tc>
      </w:tr>
      <w:tr w:rsidR="00610D18" w:rsidTr="00057A27">
        <w:tc>
          <w:tcPr>
            <w:tcW w:w="1201"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7</w:t>
            </w:r>
          </w:p>
        </w:tc>
        <w:tc>
          <w:tcPr>
            <w:tcW w:w="137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7</w:t>
            </w:r>
          </w:p>
        </w:tc>
        <w:tc>
          <w:tcPr>
            <w:tcW w:w="2113"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3</w:t>
            </w:r>
          </w:p>
        </w:tc>
        <w:tc>
          <w:tcPr>
            <w:tcW w:w="164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0,7</w:t>
            </w:r>
          </w:p>
        </w:tc>
        <w:tc>
          <w:tcPr>
            <w:tcW w:w="159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p>
        </w:tc>
        <w:tc>
          <w:tcPr>
            <w:tcW w:w="1701"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p>
        </w:tc>
      </w:tr>
      <w:tr w:rsidR="00610D18" w:rsidTr="00057A27">
        <w:tc>
          <w:tcPr>
            <w:tcW w:w="1201" w:type="dxa"/>
            <w:vAlign w:val="center"/>
          </w:tcPr>
          <w:p w:rsid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8</w:t>
            </w:r>
          </w:p>
        </w:tc>
        <w:tc>
          <w:tcPr>
            <w:tcW w:w="137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8</w:t>
            </w:r>
          </w:p>
        </w:tc>
        <w:tc>
          <w:tcPr>
            <w:tcW w:w="2113"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2</w:t>
            </w:r>
          </w:p>
        </w:tc>
        <w:tc>
          <w:tcPr>
            <w:tcW w:w="164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0,8</w:t>
            </w:r>
          </w:p>
        </w:tc>
        <w:tc>
          <w:tcPr>
            <w:tcW w:w="159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p>
        </w:tc>
        <w:tc>
          <w:tcPr>
            <w:tcW w:w="1701"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p>
        </w:tc>
      </w:tr>
      <w:tr w:rsidR="00610D18" w:rsidTr="00057A27">
        <w:tc>
          <w:tcPr>
            <w:tcW w:w="1201" w:type="dxa"/>
            <w:vAlign w:val="center"/>
          </w:tcPr>
          <w:p w:rsid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9</w:t>
            </w:r>
          </w:p>
        </w:tc>
        <w:tc>
          <w:tcPr>
            <w:tcW w:w="137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9</w:t>
            </w:r>
          </w:p>
        </w:tc>
        <w:tc>
          <w:tcPr>
            <w:tcW w:w="2113"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1</w:t>
            </w:r>
          </w:p>
        </w:tc>
        <w:tc>
          <w:tcPr>
            <w:tcW w:w="164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r>
              <w:rPr>
                <w:rFonts w:ascii="Times New Roman" w:hAnsi="Times New Roman"/>
                <w:sz w:val="24"/>
                <w:szCs w:val="24"/>
              </w:rPr>
              <w:t>0,9</w:t>
            </w:r>
          </w:p>
        </w:tc>
        <w:tc>
          <w:tcPr>
            <w:tcW w:w="1598"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p>
        </w:tc>
        <w:tc>
          <w:tcPr>
            <w:tcW w:w="1701" w:type="dxa"/>
            <w:vAlign w:val="center"/>
          </w:tcPr>
          <w:p w:rsidR="00610D18" w:rsidRPr="00610D18" w:rsidRDefault="00610D18" w:rsidP="00FC34E3">
            <w:pPr>
              <w:tabs>
                <w:tab w:val="left" w:pos="3383"/>
              </w:tabs>
              <w:spacing w:after="0" w:line="240" w:lineRule="auto"/>
              <w:ind w:firstLine="0"/>
              <w:jc w:val="center"/>
              <w:rPr>
                <w:rFonts w:ascii="Times New Roman" w:hAnsi="Times New Roman"/>
                <w:sz w:val="24"/>
                <w:szCs w:val="24"/>
              </w:rPr>
            </w:pPr>
          </w:p>
        </w:tc>
      </w:tr>
    </w:tbl>
    <w:p w:rsidR="000E1414" w:rsidRDefault="000E1414" w:rsidP="00FC34E3">
      <w:pPr>
        <w:tabs>
          <w:tab w:val="left" w:pos="3383"/>
        </w:tabs>
        <w:spacing w:after="0" w:line="240" w:lineRule="auto"/>
        <w:ind w:firstLine="709"/>
        <w:rPr>
          <w:rFonts w:ascii="Times New Roman" w:hAnsi="Times New Roman"/>
          <w:sz w:val="28"/>
          <w:szCs w:val="28"/>
        </w:rPr>
      </w:pPr>
    </w:p>
    <w:p w:rsidR="00E57117" w:rsidRDefault="00E57117" w:rsidP="00FC34E3">
      <w:pPr>
        <w:tabs>
          <w:tab w:val="left" w:pos="3383"/>
        </w:tabs>
        <w:spacing w:after="0" w:line="240" w:lineRule="auto"/>
        <w:ind w:firstLine="709"/>
        <w:rPr>
          <w:rFonts w:ascii="Times New Roman" w:hAnsi="Times New Roman"/>
          <w:sz w:val="28"/>
          <w:szCs w:val="28"/>
        </w:rPr>
      </w:pPr>
    </w:p>
    <w:p w:rsidR="007A629A" w:rsidRDefault="00610D18" w:rsidP="00FC34E3">
      <w:pPr>
        <w:tabs>
          <w:tab w:val="left" w:pos="3383"/>
        </w:tabs>
        <w:spacing w:after="0" w:line="240" w:lineRule="auto"/>
        <w:ind w:firstLine="709"/>
        <w:rPr>
          <w:rFonts w:ascii="Times New Roman" w:hAnsi="Times New Roman"/>
          <w:sz w:val="28"/>
          <w:szCs w:val="28"/>
        </w:rPr>
      </w:pPr>
      <w:r>
        <w:rPr>
          <w:rFonts w:ascii="Times New Roman" w:hAnsi="Times New Roman"/>
          <w:sz w:val="28"/>
          <w:szCs w:val="28"/>
        </w:rPr>
        <w:t xml:space="preserve"> Затем в каждую пробирку вносят по 3 капли стабилизированной крови, пробирки закрывают и смешивают содержимое. Через 7-10 мин учитывают р</w:t>
      </w:r>
      <w:r>
        <w:rPr>
          <w:rFonts w:ascii="Times New Roman" w:hAnsi="Times New Roman"/>
          <w:sz w:val="28"/>
          <w:szCs w:val="28"/>
        </w:rPr>
        <w:t>е</w:t>
      </w:r>
      <w:r>
        <w:rPr>
          <w:rFonts w:ascii="Times New Roman" w:hAnsi="Times New Roman"/>
          <w:sz w:val="28"/>
          <w:szCs w:val="28"/>
        </w:rPr>
        <w:t>зультат. Просматривают все пробирки и отмечают</w:t>
      </w:r>
      <w:r w:rsidR="00DA084B">
        <w:rPr>
          <w:rFonts w:ascii="Times New Roman" w:hAnsi="Times New Roman"/>
          <w:sz w:val="28"/>
          <w:szCs w:val="28"/>
        </w:rPr>
        <w:t>,</w:t>
      </w:r>
      <w:r>
        <w:rPr>
          <w:rFonts w:ascii="Times New Roman" w:hAnsi="Times New Roman"/>
          <w:sz w:val="28"/>
          <w:szCs w:val="28"/>
        </w:rPr>
        <w:t xml:space="preserve"> в как</w:t>
      </w:r>
      <w:r w:rsidR="000E1414">
        <w:rPr>
          <w:rFonts w:ascii="Times New Roman" w:hAnsi="Times New Roman"/>
          <w:sz w:val="28"/>
          <w:szCs w:val="28"/>
        </w:rPr>
        <w:t>их</w:t>
      </w:r>
      <w:r>
        <w:rPr>
          <w:rFonts w:ascii="Times New Roman" w:hAnsi="Times New Roman"/>
          <w:sz w:val="28"/>
          <w:szCs w:val="28"/>
        </w:rPr>
        <w:t xml:space="preserve"> из них </w:t>
      </w:r>
      <w:r w:rsidR="000E1414">
        <w:rPr>
          <w:rFonts w:ascii="Times New Roman" w:hAnsi="Times New Roman"/>
          <w:sz w:val="28"/>
          <w:szCs w:val="28"/>
        </w:rPr>
        <w:t>произошел частичный гемолиз (минимальная резистентность) и в каких – полный (макс</w:t>
      </w:r>
      <w:r w:rsidR="000E1414">
        <w:rPr>
          <w:rFonts w:ascii="Times New Roman" w:hAnsi="Times New Roman"/>
          <w:sz w:val="28"/>
          <w:szCs w:val="28"/>
        </w:rPr>
        <w:t>и</w:t>
      </w:r>
      <w:r w:rsidR="000E1414">
        <w:rPr>
          <w:rFonts w:ascii="Times New Roman" w:hAnsi="Times New Roman"/>
          <w:sz w:val="28"/>
          <w:szCs w:val="28"/>
        </w:rPr>
        <w:t>мальная резистентность)</w:t>
      </w:r>
      <w:r>
        <w:rPr>
          <w:rFonts w:ascii="Times New Roman" w:hAnsi="Times New Roman"/>
          <w:sz w:val="28"/>
          <w:szCs w:val="28"/>
        </w:rPr>
        <w:t xml:space="preserve">. </w:t>
      </w:r>
      <w:r w:rsidR="00BA0F1D">
        <w:rPr>
          <w:rFonts w:ascii="Times New Roman" w:hAnsi="Times New Roman"/>
          <w:sz w:val="28"/>
          <w:szCs w:val="28"/>
        </w:rPr>
        <w:t xml:space="preserve">Показатели </w:t>
      </w:r>
      <w:proofErr w:type="gramStart"/>
      <w:r w:rsidR="00BA0F1D">
        <w:rPr>
          <w:rFonts w:ascii="Times New Roman" w:hAnsi="Times New Roman"/>
          <w:sz w:val="28"/>
          <w:szCs w:val="28"/>
        </w:rPr>
        <w:t>осмотической</w:t>
      </w:r>
      <w:proofErr w:type="gramEnd"/>
      <w:r w:rsidR="00BA0F1D">
        <w:rPr>
          <w:rFonts w:ascii="Times New Roman" w:hAnsi="Times New Roman"/>
          <w:sz w:val="28"/>
          <w:szCs w:val="28"/>
        </w:rPr>
        <w:t xml:space="preserve"> </w:t>
      </w:r>
      <w:proofErr w:type="spellStart"/>
      <w:r w:rsidR="00BA0F1D">
        <w:rPr>
          <w:rFonts w:ascii="Times New Roman" w:hAnsi="Times New Roman"/>
          <w:sz w:val="28"/>
          <w:szCs w:val="28"/>
        </w:rPr>
        <w:t>резистентности</w:t>
      </w:r>
      <w:proofErr w:type="spellEnd"/>
      <w:r w:rsidR="00BA0F1D">
        <w:rPr>
          <w:rFonts w:ascii="Times New Roman" w:hAnsi="Times New Roman"/>
          <w:sz w:val="28"/>
          <w:szCs w:val="28"/>
        </w:rPr>
        <w:t xml:space="preserve"> эритроц</w:t>
      </w:r>
      <w:r w:rsidR="00BA0F1D">
        <w:rPr>
          <w:rFonts w:ascii="Times New Roman" w:hAnsi="Times New Roman"/>
          <w:sz w:val="28"/>
          <w:szCs w:val="28"/>
        </w:rPr>
        <w:t>и</w:t>
      </w:r>
      <w:r w:rsidR="00BA0F1D">
        <w:rPr>
          <w:rFonts w:ascii="Times New Roman" w:hAnsi="Times New Roman"/>
          <w:sz w:val="28"/>
          <w:szCs w:val="28"/>
        </w:rPr>
        <w:t>тов смотри Приложение А.</w:t>
      </w:r>
    </w:p>
    <w:p w:rsidR="000E1414" w:rsidRDefault="000E1414" w:rsidP="00FC34E3">
      <w:pPr>
        <w:tabs>
          <w:tab w:val="left" w:pos="3383"/>
        </w:tabs>
        <w:spacing w:after="0" w:line="240" w:lineRule="auto"/>
        <w:ind w:firstLine="709"/>
        <w:rPr>
          <w:rFonts w:ascii="Times New Roman" w:hAnsi="Times New Roman"/>
          <w:sz w:val="28"/>
          <w:szCs w:val="28"/>
        </w:rPr>
      </w:pPr>
    </w:p>
    <w:p w:rsidR="00554D0A" w:rsidRPr="00057A27" w:rsidRDefault="00554D0A" w:rsidP="00057A27">
      <w:pPr>
        <w:pStyle w:val="2"/>
        <w:spacing w:before="0" w:beforeAutospacing="0" w:after="0" w:afterAutospacing="0"/>
        <w:ind w:firstLine="709"/>
        <w:rPr>
          <w:sz w:val="28"/>
          <w:szCs w:val="28"/>
        </w:rPr>
      </w:pPr>
      <w:bookmarkStart w:id="20" w:name="_Toc351903244"/>
      <w:r w:rsidRPr="00057A27">
        <w:rPr>
          <w:sz w:val="28"/>
          <w:szCs w:val="28"/>
        </w:rPr>
        <w:t xml:space="preserve">Работа 16 </w:t>
      </w:r>
      <w:r w:rsidR="000E35CE" w:rsidRPr="00057A27">
        <w:rPr>
          <w:sz w:val="28"/>
          <w:szCs w:val="28"/>
        </w:rPr>
        <w:t>Скорость оседания</w:t>
      </w:r>
      <w:r w:rsidR="00B65F2E" w:rsidRPr="00057A27">
        <w:rPr>
          <w:sz w:val="28"/>
          <w:szCs w:val="28"/>
        </w:rPr>
        <w:t xml:space="preserve"> эритроцитов</w:t>
      </w:r>
      <w:bookmarkEnd w:id="20"/>
    </w:p>
    <w:p w:rsidR="00B65F2E" w:rsidRDefault="00B65F2E" w:rsidP="00FC34E3">
      <w:pPr>
        <w:tabs>
          <w:tab w:val="left" w:pos="3383"/>
        </w:tabs>
        <w:spacing w:after="0" w:line="240" w:lineRule="auto"/>
        <w:ind w:firstLine="709"/>
        <w:rPr>
          <w:rFonts w:ascii="Times New Roman" w:hAnsi="Times New Roman"/>
          <w:sz w:val="28"/>
          <w:szCs w:val="28"/>
        </w:rPr>
      </w:pPr>
    </w:p>
    <w:p w:rsidR="00B65F2E" w:rsidRDefault="00B65F2E" w:rsidP="00FC34E3">
      <w:pPr>
        <w:tabs>
          <w:tab w:val="left" w:pos="3383"/>
        </w:tabs>
        <w:spacing w:after="0" w:line="240" w:lineRule="auto"/>
        <w:ind w:firstLine="709"/>
        <w:rPr>
          <w:rFonts w:ascii="Times New Roman" w:hAnsi="Times New Roman"/>
          <w:sz w:val="28"/>
          <w:szCs w:val="28"/>
        </w:rPr>
      </w:pPr>
      <w:r>
        <w:rPr>
          <w:rFonts w:ascii="Times New Roman" w:hAnsi="Times New Roman"/>
          <w:sz w:val="28"/>
          <w:szCs w:val="28"/>
        </w:rPr>
        <w:t>Если к крови добавить антикоагулянт, тем самым предотвратив  ее све</w:t>
      </w:r>
      <w:r>
        <w:rPr>
          <w:rFonts w:ascii="Times New Roman" w:hAnsi="Times New Roman"/>
          <w:sz w:val="28"/>
          <w:szCs w:val="28"/>
        </w:rPr>
        <w:t>р</w:t>
      </w:r>
      <w:r>
        <w:rPr>
          <w:rFonts w:ascii="Times New Roman" w:hAnsi="Times New Roman"/>
          <w:sz w:val="28"/>
          <w:szCs w:val="28"/>
        </w:rPr>
        <w:t>тывание и затем оставить ее в вертикальном сосуде, то эритроциты в силу т</w:t>
      </w:r>
      <w:r>
        <w:rPr>
          <w:rFonts w:ascii="Times New Roman" w:hAnsi="Times New Roman"/>
          <w:sz w:val="28"/>
          <w:szCs w:val="28"/>
        </w:rPr>
        <w:t>я</w:t>
      </w:r>
      <w:r>
        <w:rPr>
          <w:rFonts w:ascii="Times New Roman" w:hAnsi="Times New Roman"/>
          <w:sz w:val="28"/>
          <w:szCs w:val="28"/>
        </w:rPr>
        <w:t>жести постепенно осядут, а над ними образуется желтоватый слой плазмы.</w:t>
      </w:r>
    </w:p>
    <w:p w:rsidR="00B65F2E" w:rsidRDefault="00B65F2E" w:rsidP="00FC34E3">
      <w:pPr>
        <w:tabs>
          <w:tab w:val="left" w:pos="3383"/>
        </w:tabs>
        <w:spacing w:after="0" w:line="240" w:lineRule="auto"/>
        <w:ind w:firstLine="709"/>
        <w:rPr>
          <w:rFonts w:ascii="Times New Roman" w:hAnsi="Times New Roman"/>
          <w:sz w:val="28"/>
          <w:szCs w:val="28"/>
        </w:rPr>
      </w:pPr>
      <w:r>
        <w:rPr>
          <w:rFonts w:ascii="Times New Roman" w:hAnsi="Times New Roman"/>
          <w:sz w:val="28"/>
          <w:szCs w:val="28"/>
        </w:rPr>
        <w:t xml:space="preserve">Эритроциты имеют одноименный электрический заряд, по причине чего они в нормальных условиях отталкиваются друг от друга. Если этот заряд уменьшается, </w:t>
      </w:r>
      <w:r w:rsidR="00A863AC">
        <w:rPr>
          <w:rFonts w:ascii="Times New Roman" w:hAnsi="Times New Roman"/>
          <w:sz w:val="28"/>
          <w:szCs w:val="28"/>
        </w:rPr>
        <w:t>электростатическая</w:t>
      </w:r>
      <w:r>
        <w:rPr>
          <w:rFonts w:ascii="Times New Roman" w:hAnsi="Times New Roman"/>
          <w:sz w:val="28"/>
          <w:szCs w:val="28"/>
        </w:rPr>
        <w:t xml:space="preserve"> сила их взаимного отталкивания уменьшается</w:t>
      </w:r>
      <w:r w:rsidR="004A58A1">
        <w:rPr>
          <w:rFonts w:ascii="Times New Roman" w:hAnsi="Times New Roman"/>
          <w:sz w:val="28"/>
          <w:szCs w:val="28"/>
        </w:rPr>
        <w:t xml:space="preserve"> и, соответственно, увеличивается способность к склеиванию и оседанию. В у</w:t>
      </w:r>
      <w:r w:rsidR="004A58A1">
        <w:rPr>
          <w:rFonts w:ascii="Times New Roman" w:hAnsi="Times New Roman"/>
          <w:sz w:val="28"/>
          <w:szCs w:val="28"/>
        </w:rPr>
        <w:t>с</w:t>
      </w:r>
      <w:r w:rsidR="004A58A1">
        <w:rPr>
          <w:rFonts w:ascii="Times New Roman" w:hAnsi="Times New Roman"/>
          <w:sz w:val="28"/>
          <w:szCs w:val="28"/>
        </w:rPr>
        <w:t>корении оседания эритроцитов большое значение имеет и увеличение в плазме крупномолекулярных белков – глобулинов, в том числе фибриногена.</w:t>
      </w:r>
    </w:p>
    <w:p w:rsidR="004A58A1" w:rsidRDefault="004A58A1" w:rsidP="00FC34E3">
      <w:pPr>
        <w:tabs>
          <w:tab w:val="left" w:pos="3383"/>
        </w:tabs>
        <w:spacing w:after="0" w:line="240" w:lineRule="auto"/>
        <w:ind w:firstLine="709"/>
        <w:rPr>
          <w:rFonts w:ascii="Times New Roman" w:hAnsi="Times New Roman"/>
          <w:sz w:val="28"/>
          <w:szCs w:val="28"/>
        </w:rPr>
      </w:pPr>
      <w:r>
        <w:rPr>
          <w:rFonts w:ascii="Times New Roman" w:hAnsi="Times New Roman"/>
          <w:sz w:val="28"/>
          <w:szCs w:val="28"/>
        </w:rPr>
        <w:t>Скорость оседания эритроцитов характерна для каждого вида, пола, во</w:t>
      </w:r>
      <w:r>
        <w:rPr>
          <w:rFonts w:ascii="Times New Roman" w:hAnsi="Times New Roman"/>
          <w:sz w:val="28"/>
          <w:szCs w:val="28"/>
        </w:rPr>
        <w:t>з</w:t>
      </w:r>
      <w:r>
        <w:rPr>
          <w:rFonts w:ascii="Times New Roman" w:hAnsi="Times New Roman"/>
          <w:sz w:val="28"/>
          <w:szCs w:val="28"/>
        </w:rPr>
        <w:t xml:space="preserve">раста животных. Очень медленно протекает СОЭ у крупного рогатого скота, очень быстро у лошадей. </w:t>
      </w:r>
    </w:p>
    <w:p w:rsidR="004A58A1" w:rsidRDefault="004A58A1" w:rsidP="00FC34E3">
      <w:pPr>
        <w:tabs>
          <w:tab w:val="left" w:pos="3383"/>
        </w:tabs>
        <w:spacing w:after="0" w:line="240" w:lineRule="auto"/>
        <w:ind w:firstLine="709"/>
        <w:rPr>
          <w:rFonts w:ascii="Times New Roman" w:hAnsi="Times New Roman"/>
          <w:sz w:val="28"/>
          <w:szCs w:val="28"/>
        </w:rPr>
      </w:pPr>
      <w:r>
        <w:rPr>
          <w:rFonts w:ascii="Times New Roman" w:hAnsi="Times New Roman"/>
          <w:sz w:val="28"/>
          <w:szCs w:val="28"/>
        </w:rPr>
        <w:t xml:space="preserve">Ускорение СОЭ наблюдается при нормально протекающей беременности, аллергических реакциях организма, воспалительных процессах, и некоторых инфекционных заболеваниях. Замедление СОЭ происходит после интенсивной работы. </w:t>
      </w:r>
    </w:p>
    <w:p w:rsidR="004A58A1" w:rsidRDefault="004A58A1" w:rsidP="00FC34E3">
      <w:pPr>
        <w:tabs>
          <w:tab w:val="left" w:pos="3383"/>
        </w:tabs>
        <w:spacing w:after="0" w:line="240" w:lineRule="auto"/>
        <w:ind w:firstLine="709"/>
        <w:rPr>
          <w:rFonts w:ascii="Times New Roman" w:hAnsi="Times New Roman"/>
          <w:sz w:val="28"/>
          <w:szCs w:val="28"/>
        </w:rPr>
      </w:pPr>
      <w:r w:rsidRPr="00953A73">
        <w:rPr>
          <w:rFonts w:ascii="Times New Roman" w:hAnsi="Times New Roman"/>
          <w:b/>
          <w:sz w:val="28"/>
          <w:szCs w:val="28"/>
        </w:rPr>
        <w:t>Цель работы</w:t>
      </w:r>
      <w:r>
        <w:rPr>
          <w:rFonts w:ascii="Times New Roman" w:hAnsi="Times New Roman"/>
          <w:sz w:val="28"/>
          <w:szCs w:val="28"/>
        </w:rPr>
        <w:t>. 1) ознакомиться с техникой определения СОЭ, 2) исслед</w:t>
      </w:r>
      <w:r>
        <w:rPr>
          <w:rFonts w:ascii="Times New Roman" w:hAnsi="Times New Roman"/>
          <w:sz w:val="28"/>
          <w:szCs w:val="28"/>
        </w:rPr>
        <w:t>о</w:t>
      </w:r>
      <w:r>
        <w:rPr>
          <w:rFonts w:ascii="Times New Roman" w:hAnsi="Times New Roman"/>
          <w:sz w:val="28"/>
          <w:szCs w:val="28"/>
        </w:rPr>
        <w:t>вать СОЭ у разных видов животных.</w:t>
      </w:r>
    </w:p>
    <w:p w:rsidR="004A58A1" w:rsidRPr="00BA0F1D" w:rsidRDefault="004A58A1" w:rsidP="00FC34E3">
      <w:pPr>
        <w:tabs>
          <w:tab w:val="left" w:pos="3383"/>
        </w:tabs>
        <w:spacing w:after="0" w:line="240" w:lineRule="auto"/>
        <w:ind w:firstLine="709"/>
        <w:rPr>
          <w:rFonts w:ascii="Times New Roman" w:hAnsi="Times New Roman"/>
          <w:sz w:val="24"/>
          <w:szCs w:val="28"/>
        </w:rPr>
      </w:pPr>
      <w:r w:rsidRPr="00BA0F1D">
        <w:rPr>
          <w:rFonts w:ascii="Times New Roman" w:hAnsi="Times New Roman"/>
          <w:b/>
          <w:sz w:val="24"/>
          <w:szCs w:val="28"/>
        </w:rPr>
        <w:t>Объект исследования, материал и оборудование</w:t>
      </w:r>
      <w:r w:rsidRPr="00BA0F1D">
        <w:rPr>
          <w:rFonts w:ascii="Times New Roman" w:hAnsi="Times New Roman"/>
          <w:sz w:val="24"/>
          <w:szCs w:val="28"/>
        </w:rPr>
        <w:t xml:space="preserve">. Кровь разных животных, аппарат </w:t>
      </w:r>
      <w:proofErr w:type="spellStart"/>
      <w:r w:rsidRPr="00BA0F1D">
        <w:rPr>
          <w:rFonts w:ascii="Times New Roman" w:hAnsi="Times New Roman"/>
          <w:sz w:val="24"/>
          <w:szCs w:val="28"/>
        </w:rPr>
        <w:t>Панченкова</w:t>
      </w:r>
      <w:proofErr w:type="spellEnd"/>
      <w:r w:rsidRPr="00BA0F1D">
        <w:rPr>
          <w:rFonts w:ascii="Times New Roman" w:hAnsi="Times New Roman"/>
          <w:sz w:val="24"/>
          <w:szCs w:val="28"/>
        </w:rPr>
        <w:t xml:space="preserve">, </w:t>
      </w:r>
      <w:r w:rsidR="00953A73" w:rsidRPr="00BA0F1D">
        <w:rPr>
          <w:rFonts w:ascii="Times New Roman" w:hAnsi="Times New Roman"/>
          <w:sz w:val="24"/>
          <w:szCs w:val="28"/>
        </w:rPr>
        <w:t>5%-ный раствор ок</w:t>
      </w:r>
      <w:r w:rsidR="00805AA4">
        <w:rPr>
          <w:rFonts w:ascii="Times New Roman" w:hAnsi="Times New Roman"/>
          <w:sz w:val="24"/>
          <w:szCs w:val="28"/>
        </w:rPr>
        <w:t>салата (цитрата) натрия (калия),</w:t>
      </w:r>
      <w:r w:rsidR="00953A73" w:rsidRPr="00BA0F1D">
        <w:rPr>
          <w:rFonts w:ascii="Times New Roman" w:hAnsi="Times New Roman"/>
          <w:sz w:val="24"/>
          <w:szCs w:val="28"/>
        </w:rPr>
        <w:t xml:space="preserve"> часовые стекла, спирт, вата.</w:t>
      </w:r>
    </w:p>
    <w:p w:rsidR="00953A73" w:rsidRDefault="00953A73" w:rsidP="00FC34E3">
      <w:pPr>
        <w:tabs>
          <w:tab w:val="left" w:pos="3383"/>
        </w:tabs>
        <w:spacing w:after="0" w:line="240" w:lineRule="auto"/>
        <w:ind w:firstLine="709"/>
        <w:rPr>
          <w:rFonts w:ascii="Times New Roman" w:hAnsi="Times New Roman"/>
          <w:sz w:val="28"/>
          <w:szCs w:val="28"/>
        </w:rPr>
      </w:pPr>
      <w:r w:rsidRPr="00953A73">
        <w:rPr>
          <w:rFonts w:ascii="Times New Roman" w:hAnsi="Times New Roman"/>
          <w:b/>
          <w:sz w:val="28"/>
          <w:szCs w:val="28"/>
        </w:rPr>
        <w:lastRenderedPageBreak/>
        <w:t>Ход работы</w:t>
      </w:r>
      <w:r>
        <w:rPr>
          <w:rFonts w:ascii="Times New Roman" w:hAnsi="Times New Roman"/>
          <w:sz w:val="28"/>
          <w:szCs w:val="28"/>
        </w:rPr>
        <w:t xml:space="preserve">. </w:t>
      </w:r>
    </w:p>
    <w:p w:rsidR="00953A73" w:rsidRDefault="00953A73" w:rsidP="00FC34E3">
      <w:pPr>
        <w:tabs>
          <w:tab w:val="left" w:pos="3383"/>
        </w:tabs>
        <w:spacing w:after="0" w:line="240" w:lineRule="auto"/>
        <w:ind w:firstLine="709"/>
        <w:rPr>
          <w:rFonts w:ascii="Times New Roman" w:hAnsi="Times New Roman"/>
          <w:sz w:val="24"/>
          <w:szCs w:val="28"/>
        </w:rPr>
      </w:pPr>
      <w:r w:rsidRPr="00953A73">
        <w:rPr>
          <w:rFonts w:ascii="Times New Roman" w:hAnsi="Times New Roman"/>
          <w:sz w:val="24"/>
          <w:szCs w:val="28"/>
        </w:rPr>
        <w:t xml:space="preserve">Аппарат </w:t>
      </w:r>
      <w:proofErr w:type="spellStart"/>
      <w:r w:rsidRPr="00953A73">
        <w:rPr>
          <w:rFonts w:ascii="Times New Roman" w:hAnsi="Times New Roman"/>
          <w:sz w:val="24"/>
          <w:szCs w:val="28"/>
        </w:rPr>
        <w:t>Панченкова</w:t>
      </w:r>
      <w:proofErr w:type="spellEnd"/>
      <w:r w:rsidR="00E57117">
        <w:rPr>
          <w:rFonts w:ascii="Times New Roman" w:hAnsi="Times New Roman"/>
          <w:sz w:val="24"/>
          <w:szCs w:val="28"/>
        </w:rPr>
        <w:t xml:space="preserve"> (рис. 11)</w:t>
      </w:r>
      <w:r w:rsidRPr="00953A73">
        <w:rPr>
          <w:rFonts w:ascii="Times New Roman" w:hAnsi="Times New Roman"/>
          <w:sz w:val="24"/>
          <w:szCs w:val="28"/>
        </w:rPr>
        <w:t xml:space="preserve"> состоит из штатива и набора капиллярных пипеток ди</w:t>
      </w:r>
      <w:r w:rsidRPr="00953A73">
        <w:rPr>
          <w:rFonts w:ascii="Times New Roman" w:hAnsi="Times New Roman"/>
          <w:sz w:val="24"/>
          <w:szCs w:val="28"/>
        </w:rPr>
        <w:t>а</w:t>
      </w:r>
      <w:r w:rsidRPr="00953A73">
        <w:rPr>
          <w:rFonts w:ascii="Times New Roman" w:hAnsi="Times New Roman"/>
          <w:sz w:val="24"/>
          <w:szCs w:val="28"/>
        </w:rPr>
        <w:t>метром 1 мм. На каждой пипетке имеется 100 делений. В середине находится отметка 50 или буква Р, что означает раствор, а в верхней части на уровне 0 стоит буква</w:t>
      </w:r>
      <w:proofErr w:type="gramStart"/>
      <w:r w:rsidRPr="00953A73">
        <w:rPr>
          <w:rFonts w:ascii="Times New Roman" w:hAnsi="Times New Roman"/>
          <w:sz w:val="24"/>
          <w:szCs w:val="28"/>
        </w:rPr>
        <w:t xml:space="preserve"> К</w:t>
      </w:r>
      <w:proofErr w:type="gramEnd"/>
      <w:r w:rsidRPr="00953A73">
        <w:rPr>
          <w:rFonts w:ascii="Times New Roman" w:hAnsi="Times New Roman"/>
          <w:sz w:val="24"/>
          <w:szCs w:val="28"/>
        </w:rPr>
        <w:t>, означающая кровь.</w:t>
      </w:r>
    </w:p>
    <w:p w:rsidR="00953A73" w:rsidRDefault="00491888" w:rsidP="00FC34E3">
      <w:pPr>
        <w:tabs>
          <w:tab w:val="left" w:pos="3383"/>
        </w:tabs>
        <w:spacing w:after="0" w:line="240" w:lineRule="auto"/>
        <w:ind w:firstLine="709"/>
        <w:rPr>
          <w:rFonts w:ascii="Times New Roman" w:hAnsi="Times New Roman"/>
          <w:sz w:val="28"/>
          <w:szCs w:val="28"/>
        </w:rPr>
      </w:pPr>
      <w:r w:rsidRPr="00491888">
        <w:rPr>
          <w:noProof/>
          <w:lang w:eastAsia="ru-RU"/>
        </w:rPr>
        <w:pict>
          <v:shape id="Поле 27" o:spid="_x0000_s1036" type="#_x0000_t202" style="position:absolute;left:0;text-align:left;margin-left:256.5pt;margin-top:117.3pt;width:225.05pt;height:.05pt;z-index:251725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" stroked="f">
            <v:textbox style="mso-fit-shape-to-text:t" inset="0,0,0,0">
              <w:txbxContent>
                <w:p w:rsidR="00F26FB9" w:rsidRDefault="00F26FB9" w:rsidP="00E57117">
                  <w:pPr>
                    <w:pStyle w:val="af2"/>
                    <w:spacing w:before="240"/>
                    <w:ind w:firstLine="0"/>
                    <w:jc w:val="center"/>
                    <w:rPr>
                      <w:rFonts w:ascii="Times New Roman" w:hAnsi="Times New Roman"/>
                      <w:b w:val="0"/>
                      <w:sz w:val="24"/>
                      <w:szCs w:val="24"/>
                    </w:rPr>
                  </w:pPr>
                  <w:r w:rsidRPr="00E57117">
                    <w:rPr>
                      <w:rFonts w:ascii="Times New Roman" w:hAnsi="Times New Roman"/>
                      <w:b w:val="0"/>
                      <w:sz w:val="24"/>
                      <w:szCs w:val="24"/>
                    </w:rPr>
                    <w:t xml:space="preserve">Рисунок </w:t>
                  </w:r>
                  <w:r w:rsidRPr="00E57117">
                    <w:rPr>
                      <w:rFonts w:ascii="Times New Roman" w:hAnsi="Times New Roman"/>
                      <w:b w:val="0"/>
                      <w:sz w:val="24"/>
                      <w:szCs w:val="24"/>
                    </w:rPr>
                    <w:fldChar w:fldCharType="begin"/>
                  </w:r>
                  <w:r w:rsidRPr="00E57117">
                    <w:rPr>
                      <w:rFonts w:ascii="Times New Roman" w:hAnsi="Times New Roman"/>
                      <w:b w:val="0"/>
                      <w:sz w:val="24"/>
                      <w:szCs w:val="24"/>
                    </w:rPr>
                    <w:instrText xml:space="preserve"> SEQ Рисунок \* ARABIC </w:instrText>
                  </w:r>
                  <w:r w:rsidRPr="00E57117">
                    <w:rPr>
                      <w:rFonts w:ascii="Times New Roman" w:hAnsi="Times New Roman"/>
                      <w:b w:val="0"/>
                      <w:sz w:val="24"/>
                      <w:szCs w:val="24"/>
                    </w:rPr>
                    <w:fldChar w:fldCharType="separate"/>
                  </w:r>
                  <w:r>
                    <w:rPr>
                      <w:rFonts w:ascii="Times New Roman" w:hAnsi="Times New Roman"/>
                      <w:b w:val="0"/>
                      <w:noProof/>
                      <w:sz w:val="24"/>
                      <w:szCs w:val="24"/>
                    </w:rPr>
                    <w:t>11</w:t>
                  </w:r>
                  <w:r w:rsidRPr="00E57117">
                    <w:rPr>
                      <w:rFonts w:ascii="Times New Roman" w:hAnsi="Times New Roman"/>
                      <w:b w:val="0"/>
                      <w:sz w:val="24"/>
                      <w:szCs w:val="24"/>
                    </w:rPr>
                    <w:fldChar w:fldCharType="end"/>
                  </w:r>
                  <w:r w:rsidRPr="00E57117">
                    <w:rPr>
                      <w:rFonts w:ascii="Times New Roman" w:hAnsi="Times New Roman"/>
                      <w:b w:val="0"/>
                      <w:sz w:val="24"/>
                      <w:szCs w:val="24"/>
                    </w:rPr>
                    <w:t xml:space="preserve"> – Аппарат </w:t>
                  </w:r>
                  <w:proofErr w:type="spellStart"/>
                  <w:r w:rsidRPr="00E57117">
                    <w:rPr>
                      <w:rFonts w:ascii="Times New Roman" w:hAnsi="Times New Roman"/>
                      <w:b w:val="0"/>
                      <w:sz w:val="24"/>
                      <w:szCs w:val="24"/>
                    </w:rPr>
                    <w:t>Панченкова</w:t>
                  </w:r>
                  <w:proofErr w:type="spellEnd"/>
                  <w:r w:rsidRPr="00E57117">
                    <w:rPr>
                      <w:rFonts w:ascii="Times New Roman" w:hAnsi="Times New Roman"/>
                      <w:b w:val="0"/>
                      <w:sz w:val="24"/>
                      <w:szCs w:val="24"/>
                    </w:rPr>
                    <w:t xml:space="preserve">. </w:t>
                  </w:r>
                </w:p>
                <w:p w:rsidR="00F26FB9" w:rsidRPr="00E57117" w:rsidRDefault="00F26FB9" w:rsidP="00E57117">
                  <w:pPr>
                    <w:pStyle w:val="af2"/>
                    <w:spacing w:after="240"/>
                    <w:ind w:firstLine="0"/>
                    <w:jc w:val="center"/>
                    <w:rPr>
                      <w:rFonts w:ascii="Times New Roman" w:hAnsi="Times New Roman"/>
                      <w:b w:val="0"/>
                      <w:noProof/>
                      <w:sz w:val="24"/>
                      <w:szCs w:val="24"/>
                    </w:rPr>
                  </w:pPr>
                  <w:r w:rsidRPr="00E57117">
                    <w:rPr>
                      <w:rFonts w:ascii="Times New Roman" w:hAnsi="Times New Roman"/>
                      <w:b w:val="0"/>
                      <w:sz w:val="24"/>
                      <w:szCs w:val="24"/>
                    </w:rPr>
                    <w:t>Установка капилляра</w:t>
                  </w:r>
                </w:p>
              </w:txbxContent>
            </v:textbox>
            <w10:wrap type="square"/>
          </v:shape>
        </w:pict>
      </w:r>
      <w:r w:rsidR="00E57117">
        <w:rPr>
          <w:noProof/>
          <w:lang w:eastAsia="ru-RU"/>
        </w:rPr>
        <w:drawing>
          <wp:anchor distT="0" distB="0" distL="114300" distR="114300" simplePos="0" relativeHeight="251723776" behindDoc="0" locked="1" layoutInCell="0" allowOverlap="0">
            <wp:simplePos x="0" y="0"/>
            <wp:positionH relativeFrom="margin">
              <wp:align>right</wp:align>
            </wp:positionH>
            <wp:positionV relativeFrom="margin">
              <wp:align>top</wp:align>
            </wp:positionV>
            <wp:extent cx="2858400" cy="2113200"/>
            <wp:effectExtent l="0" t="0" r="0" b="1905"/>
            <wp:wrapSquare wrapText="bothSides"/>
            <wp:docPr id="26" name="Рисунок 26" descr="http://www.medical-enc.ru/14/images/osedanie_erythrocy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medical-enc.ru/14/images/osedanie_erythrocyte.jpg"/>
                    <pic:cNvPicPr>
                      <a:picLocks noChangeAspect="1" noChangeArrowheads="1"/>
                    </pic:cNvPicPr>
                  </pic:nvPicPr>
                  <pic:blipFill>
                    <a:blip r:embed="rId2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58400" cy="2113200"/>
                    </a:xfrm>
                    <a:prstGeom prst="rect">
                      <a:avLst/>
                    </a:prstGeom>
                    <a:noFill/>
                    <a:ln>
                      <a:noFill/>
                    </a:ln>
                  </pic:spPr>
                </pic:pic>
              </a:graphicData>
            </a:graphic>
          </wp:anchor>
        </w:drawing>
      </w:r>
      <w:r w:rsidR="00953A73">
        <w:rPr>
          <w:rFonts w:ascii="Times New Roman" w:hAnsi="Times New Roman"/>
          <w:sz w:val="28"/>
          <w:szCs w:val="28"/>
        </w:rPr>
        <w:t xml:space="preserve">Капилляр пипетки </w:t>
      </w:r>
      <w:proofErr w:type="spellStart"/>
      <w:r w:rsidR="00953A73">
        <w:rPr>
          <w:rFonts w:ascii="Times New Roman" w:hAnsi="Times New Roman"/>
          <w:sz w:val="28"/>
          <w:szCs w:val="28"/>
        </w:rPr>
        <w:t>Панченкова</w:t>
      </w:r>
      <w:proofErr w:type="spellEnd"/>
      <w:r w:rsidR="00953A73">
        <w:rPr>
          <w:rFonts w:ascii="Times New Roman" w:hAnsi="Times New Roman"/>
          <w:sz w:val="28"/>
          <w:szCs w:val="28"/>
        </w:rPr>
        <w:t xml:space="preserve"> н</w:t>
      </w:r>
      <w:r w:rsidR="00953A73">
        <w:rPr>
          <w:rFonts w:ascii="Times New Roman" w:hAnsi="Times New Roman"/>
          <w:sz w:val="28"/>
          <w:szCs w:val="28"/>
        </w:rPr>
        <w:t>е</w:t>
      </w:r>
      <w:r w:rsidR="00953A73">
        <w:rPr>
          <w:rFonts w:ascii="Times New Roman" w:hAnsi="Times New Roman"/>
          <w:sz w:val="28"/>
          <w:szCs w:val="28"/>
        </w:rPr>
        <w:t xml:space="preserve">сколько раз промыть 5%-ным раствором оксалата (цитрата) натрия и, набрав его до метки </w:t>
      </w:r>
      <w:proofErr w:type="gramStart"/>
      <w:r w:rsidR="00953A73">
        <w:rPr>
          <w:rFonts w:ascii="Times New Roman" w:hAnsi="Times New Roman"/>
          <w:sz w:val="28"/>
          <w:szCs w:val="28"/>
        </w:rPr>
        <w:t>Р</w:t>
      </w:r>
      <w:proofErr w:type="gramEnd"/>
      <w:r w:rsidR="00953A73">
        <w:rPr>
          <w:rFonts w:ascii="Times New Roman" w:hAnsi="Times New Roman"/>
          <w:sz w:val="28"/>
          <w:szCs w:val="28"/>
        </w:rPr>
        <w:t xml:space="preserve"> (50), выдуть на часовое сте</w:t>
      </w:r>
      <w:r w:rsidR="00953A73">
        <w:rPr>
          <w:rFonts w:ascii="Times New Roman" w:hAnsi="Times New Roman"/>
          <w:sz w:val="28"/>
          <w:szCs w:val="28"/>
        </w:rPr>
        <w:t>к</w:t>
      </w:r>
      <w:r w:rsidR="00953A73">
        <w:rPr>
          <w:rFonts w:ascii="Times New Roman" w:hAnsi="Times New Roman"/>
          <w:sz w:val="28"/>
          <w:szCs w:val="28"/>
        </w:rPr>
        <w:t>ло. В тот же капилляр с места прокола набрать кровь до метки</w:t>
      </w:r>
      <w:proofErr w:type="gramStart"/>
      <w:r w:rsidR="00953A73">
        <w:rPr>
          <w:rFonts w:ascii="Times New Roman" w:hAnsi="Times New Roman"/>
          <w:sz w:val="28"/>
          <w:szCs w:val="28"/>
        </w:rPr>
        <w:t xml:space="preserve"> К</w:t>
      </w:r>
      <w:proofErr w:type="gramEnd"/>
      <w:r w:rsidR="00953A73">
        <w:rPr>
          <w:rFonts w:ascii="Times New Roman" w:hAnsi="Times New Roman"/>
          <w:sz w:val="28"/>
          <w:szCs w:val="28"/>
        </w:rPr>
        <w:t xml:space="preserve"> (0), держа его горизонтально. Выпустить взятую кровь на часовое стекло в раствор антикоаг</w:t>
      </w:r>
      <w:r w:rsidR="00953A73">
        <w:rPr>
          <w:rFonts w:ascii="Times New Roman" w:hAnsi="Times New Roman"/>
          <w:sz w:val="28"/>
          <w:szCs w:val="28"/>
        </w:rPr>
        <w:t>у</w:t>
      </w:r>
      <w:r w:rsidR="00953A73">
        <w:rPr>
          <w:rFonts w:ascii="Times New Roman" w:hAnsi="Times New Roman"/>
          <w:sz w:val="28"/>
          <w:szCs w:val="28"/>
        </w:rPr>
        <w:t xml:space="preserve">лянта. </w:t>
      </w:r>
      <w:r w:rsidR="005930B4">
        <w:rPr>
          <w:rFonts w:ascii="Times New Roman" w:hAnsi="Times New Roman"/>
          <w:sz w:val="28"/>
          <w:szCs w:val="28"/>
        </w:rPr>
        <w:t>Снова набрать кровь до метки</w:t>
      </w:r>
      <w:proofErr w:type="gramStart"/>
      <w:r w:rsidR="005930B4">
        <w:rPr>
          <w:rFonts w:ascii="Times New Roman" w:hAnsi="Times New Roman"/>
          <w:sz w:val="28"/>
          <w:szCs w:val="28"/>
        </w:rPr>
        <w:t xml:space="preserve"> К</w:t>
      </w:r>
      <w:proofErr w:type="gramEnd"/>
      <w:r w:rsidR="005930B4">
        <w:rPr>
          <w:rFonts w:ascii="Times New Roman" w:hAnsi="Times New Roman"/>
          <w:sz w:val="28"/>
          <w:szCs w:val="28"/>
        </w:rPr>
        <w:t xml:space="preserve"> и снова выдуть ее на стекло. </w:t>
      </w:r>
      <w:r w:rsidR="00E57117">
        <w:rPr>
          <w:rFonts w:ascii="Times New Roman" w:hAnsi="Times New Roman"/>
          <w:sz w:val="28"/>
          <w:szCs w:val="28"/>
        </w:rPr>
        <w:t xml:space="preserve">Концом </w:t>
      </w:r>
      <w:r w:rsidR="005930B4">
        <w:rPr>
          <w:rFonts w:ascii="Times New Roman" w:hAnsi="Times New Roman"/>
          <w:sz w:val="28"/>
          <w:szCs w:val="28"/>
        </w:rPr>
        <w:t>капилляра тщательно перемешать обе по</w:t>
      </w:r>
      <w:r w:rsidR="005930B4">
        <w:rPr>
          <w:rFonts w:ascii="Times New Roman" w:hAnsi="Times New Roman"/>
          <w:sz w:val="28"/>
          <w:szCs w:val="28"/>
        </w:rPr>
        <w:t>р</w:t>
      </w:r>
      <w:r w:rsidR="005930B4">
        <w:rPr>
          <w:rFonts w:ascii="Times New Roman" w:hAnsi="Times New Roman"/>
          <w:sz w:val="28"/>
          <w:szCs w:val="28"/>
        </w:rPr>
        <w:t>ции крови и насосать ее в капилляр до метки 0, избегая попадания воздуха. Т</w:t>
      </w:r>
      <w:r w:rsidR="005930B4">
        <w:rPr>
          <w:rFonts w:ascii="Times New Roman" w:hAnsi="Times New Roman"/>
          <w:sz w:val="28"/>
          <w:szCs w:val="28"/>
        </w:rPr>
        <w:t>а</w:t>
      </w:r>
      <w:r w:rsidR="005930B4">
        <w:rPr>
          <w:rFonts w:ascii="Times New Roman" w:hAnsi="Times New Roman"/>
          <w:sz w:val="28"/>
          <w:szCs w:val="28"/>
        </w:rPr>
        <w:t>ким образом, получают развед</w:t>
      </w:r>
      <w:r w:rsidR="005930B4">
        <w:rPr>
          <w:rFonts w:ascii="Times New Roman" w:hAnsi="Times New Roman"/>
          <w:sz w:val="28"/>
          <w:szCs w:val="28"/>
        </w:rPr>
        <w:t>е</w:t>
      </w:r>
      <w:r w:rsidR="005930B4">
        <w:rPr>
          <w:rFonts w:ascii="Times New Roman" w:hAnsi="Times New Roman"/>
          <w:sz w:val="28"/>
          <w:szCs w:val="28"/>
        </w:rPr>
        <w:t>ние крови 1</w:t>
      </w:r>
      <w:proofErr w:type="gramStart"/>
      <w:r w:rsidR="005930B4">
        <w:rPr>
          <w:rFonts w:ascii="Times New Roman" w:hAnsi="Times New Roman"/>
          <w:sz w:val="28"/>
          <w:szCs w:val="28"/>
        </w:rPr>
        <w:t xml:space="preserve"> :</w:t>
      </w:r>
      <w:proofErr w:type="gramEnd"/>
      <w:r w:rsidR="005930B4">
        <w:rPr>
          <w:rFonts w:ascii="Times New Roman" w:hAnsi="Times New Roman"/>
          <w:sz w:val="28"/>
          <w:szCs w:val="28"/>
        </w:rPr>
        <w:t xml:space="preserve"> 4 (т.е. 4 объема крови и 1 объем антикоагулянта).</w:t>
      </w:r>
    </w:p>
    <w:p w:rsidR="005930B4" w:rsidRDefault="005930B4" w:rsidP="00FC34E3">
      <w:pPr>
        <w:tabs>
          <w:tab w:val="left" w:pos="3383"/>
        </w:tabs>
        <w:spacing w:after="0" w:line="240" w:lineRule="auto"/>
        <w:ind w:firstLine="709"/>
        <w:rPr>
          <w:rFonts w:ascii="Times New Roman" w:hAnsi="Times New Roman"/>
          <w:sz w:val="28"/>
          <w:szCs w:val="28"/>
        </w:rPr>
      </w:pPr>
      <w:r>
        <w:rPr>
          <w:rFonts w:ascii="Times New Roman" w:hAnsi="Times New Roman"/>
          <w:sz w:val="28"/>
          <w:szCs w:val="28"/>
        </w:rPr>
        <w:t>Верхний конец капилляра зажать указательным пальцем, нижний обт</w:t>
      </w:r>
      <w:r>
        <w:rPr>
          <w:rFonts w:ascii="Times New Roman" w:hAnsi="Times New Roman"/>
          <w:sz w:val="28"/>
          <w:szCs w:val="28"/>
        </w:rPr>
        <w:t>е</w:t>
      </w:r>
      <w:r>
        <w:rPr>
          <w:rFonts w:ascii="Times New Roman" w:hAnsi="Times New Roman"/>
          <w:sz w:val="28"/>
          <w:szCs w:val="28"/>
        </w:rPr>
        <w:t xml:space="preserve">реть ваткой </w:t>
      </w:r>
      <w:r w:rsidR="00E57117">
        <w:rPr>
          <w:rFonts w:ascii="Times New Roman" w:hAnsi="Times New Roman"/>
          <w:sz w:val="28"/>
          <w:szCs w:val="28"/>
        </w:rPr>
        <w:t>и</w:t>
      </w:r>
      <w:r>
        <w:rPr>
          <w:rFonts w:ascii="Times New Roman" w:hAnsi="Times New Roman"/>
          <w:sz w:val="28"/>
          <w:szCs w:val="28"/>
        </w:rPr>
        <w:t xml:space="preserve"> </w:t>
      </w:r>
      <w:r w:rsidR="00E57117">
        <w:rPr>
          <w:rFonts w:ascii="Times New Roman" w:hAnsi="Times New Roman"/>
          <w:sz w:val="28"/>
          <w:szCs w:val="28"/>
        </w:rPr>
        <w:t>у</w:t>
      </w:r>
      <w:r>
        <w:rPr>
          <w:rFonts w:ascii="Times New Roman" w:hAnsi="Times New Roman"/>
          <w:sz w:val="28"/>
          <w:szCs w:val="28"/>
        </w:rPr>
        <w:t>становить в штатив в строго вертикальном положении</w:t>
      </w:r>
      <w:r w:rsidR="00E57117">
        <w:rPr>
          <w:rFonts w:ascii="Times New Roman" w:hAnsi="Times New Roman"/>
          <w:sz w:val="28"/>
          <w:szCs w:val="28"/>
        </w:rPr>
        <w:t xml:space="preserve"> (рис. 11)</w:t>
      </w:r>
      <w:r>
        <w:rPr>
          <w:rFonts w:ascii="Times New Roman" w:hAnsi="Times New Roman"/>
          <w:sz w:val="28"/>
          <w:szCs w:val="28"/>
        </w:rPr>
        <w:t>. Для этого нижний конец пипетки ставят на резиновую прокладку прибора, к</w:t>
      </w:r>
      <w:r>
        <w:rPr>
          <w:rFonts w:ascii="Times New Roman" w:hAnsi="Times New Roman"/>
          <w:sz w:val="28"/>
          <w:szCs w:val="28"/>
        </w:rPr>
        <w:t>о</w:t>
      </w:r>
      <w:r>
        <w:rPr>
          <w:rFonts w:ascii="Times New Roman" w:hAnsi="Times New Roman"/>
          <w:sz w:val="28"/>
          <w:szCs w:val="28"/>
        </w:rPr>
        <w:t>торая в силу эластичности фиксирует пипетку к верхнему бортику в вертикал</w:t>
      </w:r>
      <w:r>
        <w:rPr>
          <w:rFonts w:ascii="Times New Roman" w:hAnsi="Times New Roman"/>
          <w:sz w:val="28"/>
          <w:szCs w:val="28"/>
        </w:rPr>
        <w:t>ь</w:t>
      </w:r>
      <w:r>
        <w:rPr>
          <w:rFonts w:ascii="Times New Roman" w:hAnsi="Times New Roman"/>
          <w:sz w:val="28"/>
          <w:szCs w:val="28"/>
        </w:rPr>
        <w:t xml:space="preserve">ном положении. </w:t>
      </w:r>
    </w:p>
    <w:p w:rsidR="005930B4" w:rsidRDefault="005930B4" w:rsidP="00FC34E3">
      <w:pPr>
        <w:tabs>
          <w:tab w:val="left" w:pos="3383"/>
        </w:tabs>
        <w:spacing w:after="0" w:line="240" w:lineRule="auto"/>
        <w:ind w:firstLine="709"/>
        <w:rPr>
          <w:rFonts w:ascii="Times New Roman" w:hAnsi="Times New Roman"/>
          <w:sz w:val="28"/>
          <w:szCs w:val="28"/>
        </w:rPr>
      </w:pPr>
      <w:r>
        <w:rPr>
          <w:rFonts w:ascii="Times New Roman" w:hAnsi="Times New Roman"/>
          <w:sz w:val="28"/>
          <w:szCs w:val="28"/>
        </w:rPr>
        <w:t>Регистрируют время начала исследования и отмечают оседание  эритр</w:t>
      </w:r>
      <w:r>
        <w:rPr>
          <w:rFonts w:ascii="Times New Roman" w:hAnsi="Times New Roman"/>
          <w:sz w:val="28"/>
          <w:szCs w:val="28"/>
        </w:rPr>
        <w:t>о</w:t>
      </w:r>
      <w:r>
        <w:rPr>
          <w:rFonts w:ascii="Times New Roman" w:hAnsi="Times New Roman"/>
          <w:sz w:val="28"/>
          <w:szCs w:val="28"/>
        </w:rPr>
        <w:t>цитов через каждые 15 мин, а заключительный учет проводят через час. Ос</w:t>
      </w:r>
      <w:r>
        <w:rPr>
          <w:rFonts w:ascii="Times New Roman" w:hAnsi="Times New Roman"/>
          <w:sz w:val="28"/>
          <w:szCs w:val="28"/>
        </w:rPr>
        <w:t>е</w:t>
      </w:r>
      <w:r>
        <w:rPr>
          <w:rFonts w:ascii="Times New Roman" w:hAnsi="Times New Roman"/>
          <w:sz w:val="28"/>
          <w:szCs w:val="28"/>
        </w:rPr>
        <w:t xml:space="preserve">дающие эритроциты хорошо </w:t>
      </w:r>
      <w:r w:rsidRPr="00805AA4">
        <w:rPr>
          <w:rFonts w:ascii="Times New Roman" w:hAnsi="Times New Roman"/>
          <w:spacing w:val="-20"/>
          <w:sz w:val="28"/>
          <w:szCs w:val="28"/>
        </w:rPr>
        <w:t>просматриваются</w:t>
      </w:r>
      <w:r>
        <w:rPr>
          <w:rFonts w:ascii="Times New Roman" w:hAnsi="Times New Roman"/>
          <w:sz w:val="28"/>
          <w:szCs w:val="28"/>
        </w:rPr>
        <w:t xml:space="preserve"> в пипетке в виде столбика те</w:t>
      </w:r>
      <w:r>
        <w:rPr>
          <w:rFonts w:ascii="Times New Roman" w:hAnsi="Times New Roman"/>
          <w:sz w:val="28"/>
          <w:szCs w:val="28"/>
        </w:rPr>
        <w:t>м</w:t>
      </w:r>
      <w:r>
        <w:rPr>
          <w:rFonts w:ascii="Times New Roman" w:hAnsi="Times New Roman"/>
          <w:sz w:val="28"/>
          <w:szCs w:val="28"/>
        </w:rPr>
        <w:t xml:space="preserve">но-вишневого </w:t>
      </w:r>
      <w:r w:rsidRPr="00805AA4">
        <w:rPr>
          <w:rFonts w:ascii="Times New Roman" w:hAnsi="Times New Roman"/>
          <w:sz w:val="28"/>
          <w:szCs w:val="28"/>
        </w:rPr>
        <w:t>цвета, а над ним</w:t>
      </w:r>
      <w:r w:rsidR="00BA0F1D" w:rsidRPr="00805AA4">
        <w:rPr>
          <w:rFonts w:ascii="Times New Roman" w:hAnsi="Times New Roman"/>
          <w:sz w:val="28"/>
          <w:szCs w:val="28"/>
        </w:rPr>
        <w:t xml:space="preserve"> – плазма светло-желтого</w:t>
      </w:r>
      <w:r w:rsidR="00BA0F1D">
        <w:rPr>
          <w:rFonts w:ascii="Times New Roman" w:hAnsi="Times New Roman"/>
          <w:sz w:val="28"/>
          <w:szCs w:val="28"/>
        </w:rPr>
        <w:t xml:space="preserve"> цвета (</w:t>
      </w:r>
      <w:proofErr w:type="gramStart"/>
      <w:r w:rsidR="00BA0F1D">
        <w:rPr>
          <w:rFonts w:ascii="Times New Roman" w:hAnsi="Times New Roman"/>
          <w:sz w:val="28"/>
          <w:szCs w:val="28"/>
        </w:rPr>
        <w:t>см</w:t>
      </w:r>
      <w:proofErr w:type="gramEnd"/>
      <w:r w:rsidR="00BA0F1D">
        <w:rPr>
          <w:rFonts w:ascii="Times New Roman" w:hAnsi="Times New Roman"/>
          <w:sz w:val="28"/>
          <w:szCs w:val="28"/>
        </w:rPr>
        <w:t>. Прилож</w:t>
      </w:r>
      <w:r w:rsidR="00BA0F1D">
        <w:rPr>
          <w:rFonts w:ascii="Times New Roman" w:hAnsi="Times New Roman"/>
          <w:sz w:val="28"/>
          <w:szCs w:val="28"/>
        </w:rPr>
        <w:t>е</w:t>
      </w:r>
      <w:r w:rsidR="00BA0F1D">
        <w:rPr>
          <w:rFonts w:ascii="Times New Roman" w:hAnsi="Times New Roman"/>
          <w:sz w:val="28"/>
          <w:szCs w:val="28"/>
        </w:rPr>
        <w:t>ние А).</w:t>
      </w:r>
    </w:p>
    <w:p w:rsidR="006C62EB" w:rsidRDefault="006C62EB" w:rsidP="00BA0F1D">
      <w:pPr>
        <w:tabs>
          <w:tab w:val="left" w:pos="3383"/>
        </w:tabs>
        <w:spacing w:after="0" w:line="240" w:lineRule="auto"/>
        <w:ind w:firstLine="0"/>
        <w:rPr>
          <w:rFonts w:ascii="Times New Roman" w:hAnsi="Times New Roman"/>
          <w:sz w:val="28"/>
          <w:szCs w:val="28"/>
        </w:rPr>
      </w:pPr>
    </w:p>
    <w:p w:rsidR="00AE55D2" w:rsidRPr="00057A27" w:rsidRDefault="00AE55D2" w:rsidP="00057A27">
      <w:pPr>
        <w:pStyle w:val="2"/>
        <w:spacing w:before="0" w:beforeAutospacing="0" w:after="0" w:afterAutospacing="0"/>
        <w:ind w:firstLine="709"/>
        <w:rPr>
          <w:sz w:val="28"/>
          <w:szCs w:val="28"/>
        </w:rPr>
      </w:pPr>
      <w:bookmarkStart w:id="21" w:name="_Toc351903245"/>
      <w:r w:rsidRPr="00057A27">
        <w:rPr>
          <w:sz w:val="28"/>
          <w:szCs w:val="28"/>
        </w:rPr>
        <w:t>Работа 17 Лейкоцитарная формула (</w:t>
      </w:r>
      <w:proofErr w:type="spellStart"/>
      <w:r w:rsidRPr="00057A27">
        <w:rPr>
          <w:sz w:val="28"/>
          <w:szCs w:val="28"/>
        </w:rPr>
        <w:t>лейкограмма</w:t>
      </w:r>
      <w:proofErr w:type="spellEnd"/>
      <w:r w:rsidRPr="00057A27">
        <w:rPr>
          <w:sz w:val="28"/>
          <w:szCs w:val="28"/>
        </w:rPr>
        <w:t>)</w:t>
      </w:r>
      <w:bookmarkEnd w:id="21"/>
    </w:p>
    <w:p w:rsidR="00AE55D2" w:rsidRDefault="00AE55D2" w:rsidP="00FC34E3">
      <w:pPr>
        <w:tabs>
          <w:tab w:val="left" w:pos="3383"/>
        </w:tabs>
        <w:spacing w:after="0" w:line="240" w:lineRule="auto"/>
        <w:ind w:firstLine="709"/>
        <w:rPr>
          <w:rFonts w:ascii="Times New Roman" w:hAnsi="Times New Roman"/>
          <w:b/>
          <w:sz w:val="28"/>
          <w:szCs w:val="28"/>
        </w:rPr>
      </w:pPr>
    </w:p>
    <w:p w:rsidR="00AE55D2" w:rsidRDefault="00B53E79" w:rsidP="00FC34E3">
      <w:pPr>
        <w:tabs>
          <w:tab w:val="left" w:pos="3383"/>
        </w:tabs>
        <w:spacing w:after="0" w:line="240" w:lineRule="auto"/>
        <w:ind w:firstLine="709"/>
        <w:rPr>
          <w:rFonts w:ascii="Times New Roman" w:hAnsi="Times New Roman"/>
          <w:sz w:val="28"/>
          <w:szCs w:val="28"/>
        </w:rPr>
      </w:pPr>
      <w:r>
        <w:rPr>
          <w:rFonts w:ascii="Times New Roman" w:hAnsi="Times New Roman"/>
          <w:sz w:val="28"/>
          <w:szCs w:val="28"/>
        </w:rPr>
        <w:t>При рассматривании окрашенного мазка крови под микроскопом можно обнаружить, что лейкоциты имеют разные размеры, форму ядра и неодноро</w:t>
      </w:r>
      <w:r>
        <w:rPr>
          <w:rFonts w:ascii="Times New Roman" w:hAnsi="Times New Roman"/>
          <w:sz w:val="28"/>
          <w:szCs w:val="28"/>
        </w:rPr>
        <w:t>д</w:t>
      </w:r>
      <w:r>
        <w:rPr>
          <w:rFonts w:ascii="Times New Roman" w:hAnsi="Times New Roman"/>
          <w:sz w:val="28"/>
          <w:szCs w:val="28"/>
        </w:rPr>
        <w:t>ную цитоплазму. Клетки, содержащие в цитоплазме зернистость, относятся к группе гранулоцитов, не содержащие зернистости – агранулоцитов.</w:t>
      </w:r>
    </w:p>
    <w:p w:rsidR="00B53E79" w:rsidRDefault="00B53E79" w:rsidP="00FC34E3">
      <w:pPr>
        <w:tabs>
          <w:tab w:val="left" w:pos="3383"/>
        </w:tabs>
        <w:spacing w:after="0" w:line="240" w:lineRule="auto"/>
        <w:ind w:firstLine="709"/>
        <w:rPr>
          <w:rFonts w:ascii="Times New Roman" w:hAnsi="Times New Roman"/>
          <w:sz w:val="28"/>
          <w:szCs w:val="28"/>
        </w:rPr>
      </w:pPr>
      <w:r>
        <w:rPr>
          <w:rFonts w:ascii="Times New Roman" w:hAnsi="Times New Roman"/>
          <w:sz w:val="28"/>
          <w:szCs w:val="28"/>
        </w:rPr>
        <w:t>Зернистые формы лейкоцитов по отношению к разным красителям деля</w:t>
      </w:r>
      <w:r>
        <w:rPr>
          <w:rFonts w:ascii="Times New Roman" w:hAnsi="Times New Roman"/>
          <w:sz w:val="28"/>
          <w:szCs w:val="28"/>
        </w:rPr>
        <w:t>т</w:t>
      </w:r>
      <w:r>
        <w:rPr>
          <w:rFonts w:ascii="Times New Roman" w:hAnsi="Times New Roman"/>
          <w:sz w:val="28"/>
          <w:szCs w:val="28"/>
        </w:rPr>
        <w:t xml:space="preserve">ся на базофилы, эозинофилы и нейтрофилы. Нейтрофилы по возрасту могут быть юными, </w:t>
      </w:r>
      <w:proofErr w:type="spellStart"/>
      <w:r>
        <w:rPr>
          <w:rFonts w:ascii="Times New Roman" w:hAnsi="Times New Roman"/>
          <w:sz w:val="28"/>
          <w:szCs w:val="28"/>
        </w:rPr>
        <w:t>палочкоядерными</w:t>
      </w:r>
      <w:proofErr w:type="spellEnd"/>
      <w:r>
        <w:rPr>
          <w:rFonts w:ascii="Times New Roman" w:hAnsi="Times New Roman"/>
          <w:sz w:val="28"/>
          <w:szCs w:val="28"/>
        </w:rPr>
        <w:t xml:space="preserve"> и сегментоядерными. Среди незернистых форм выделяются лимфоциты и моноциты.</w:t>
      </w:r>
    </w:p>
    <w:p w:rsidR="00B53E79" w:rsidRDefault="00B53E79" w:rsidP="00FC34E3">
      <w:pPr>
        <w:tabs>
          <w:tab w:val="left" w:pos="3383"/>
        </w:tabs>
        <w:spacing w:after="0" w:line="240" w:lineRule="auto"/>
        <w:ind w:firstLine="709"/>
        <w:rPr>
          <w:rFonts w:ascii="Times New Roman" w:hAnsi="Times New Roman"/>
          <w:sz w:val="28"/>
          <w:szCs w:val="28"/>
        </w:rPr>
      </w:pPr>
      <w:r>
        <w:rPr>
          <w:rFonts w:ascii="Times New Roman" w:hAnsi="Times New Roman"/>
          <w:sz w:val="28"/>
          <w:szCs w:val="28"/>
        </w:rPr>
        <w:t>Процентное соотношение отдельных форм лейкоцитов, определяемое при подсчете их в мазке крови, называется лейкоцитарной формулой (</w:t>
      </w:r>
      <w:proofErr w:type="spellStart"/>
      <w:r>
        <w:rPr>
          <w:rFonts w:ascii="Times New Roman" w:hAnsi="Times New Roman"/>
          <w:sz w:val="28"/>
          <w:szCs w:val="28"/>
        </w:rPr>
        <w:t>лейкогра</w:t>
      </w:r>
      <w:r>
        <w:rPr>
          <w:rFonts w:ascii="Times New Roman" w:hAnsi="Times New Roman"/>
          <w:sz w:val="28"/>
          <w:szCs w:val="28"/>
        </w:rPr>
        <w:t>м</w:t>
      </w:r>
      <w:r>
        <w:rPr>
          <w:rFonts w:ascii="Times New Roman" w:hAnsi="Times New Roman"/>
          <w:sz w:val="28"/>
          <w:szCs w:val="28"/>
        </w:rPr>
        <w:t>мой</w:t>
      </w:r>
      <w:proofErr w:type="spellEnd"/>
      <w:r>
        <w:rPr>
          <w:rFonts w:ascii="Times New Roman" w:hAnsi="Times New Roman"/>
          <w:sz w:val="28"/>
          <w:szCs w:val="28"/>
        </w:rPr>
        <w:t xml:space="preserve">). </w:t>
      </w:r>
    </w:p>
    <w:p w:rsidR="00B53E79" w:rsidRDefault="00B53E79" w:rsidP="00FC34E3">
      <w:pPr>
        <w:tabs>
          <w:tab w:val="left" w:pos="3383"/>
        </w:tabs>
        <w:spacing w:after="0" w:line="240" w:lineRule="auto"/>
        <w:ind w:firstLine="709"/>
        <w:rPr>
          <w:rFonts w:ascii="Times New Roman" w:hAnsi="Times New Roman"/>
          <w:sz w:val="28"/>
          <w:szCs w:val="28"/>
        </w:rPr>
      </w:pPr>
      <w:r>
        <w:rPr>
          <w:rFonts w:ascii="Times New Roman" w:hAnsi="Times New Roman"/>
          <w:sz w:val="28"/>
          <w:szCs w:val="28"/>
        </w:rPr>
        <w:t xml:space="preserve">При </w:t>
      </w:r>
      <w:r w:rsidR="00A46117">
        <w:rPr>
          <w:rFonts w:ascii="Times New Roman" w:hAnsi="Times New Roman"/>
          <w:sz w:val="28"/>
          <w:szCs w:val="28"/>
        </w:rPr>
        <w:t>описании</w:t>
      </w:r>
      <w:r>
        <w:rPr>
          <w:rFonts w:ascii="Times New Roman" w:hAnsi="Times New Roman"/>
          <w:sz w:val="28"/>
          <w:szCs w:val="28"/>
        </w:rPr>
        <w:t xml:space="preserve"> лейкоцитарной формулы пользуются буквенными обозн</w:t>
      </w:r>
      <w:r>
        <w:rPr>
          <w:rFonts w:ascii="Times New Roman" w:hAnsi="Times New Roman"/>
          <w:sz w:val="28"/>
          <w:szCs w:val="28"/>
        </w:rPr>
        <w:t>а</w:t>
      </w:r>
      <w:r>
        <w:rPr>
          <w:rFonts w:ascii="Times New Roman" w:hAnsi="Times New Roman"/>
          <w:sz w:val="28"/>
          <w:szCs w:val="28"/>
        </w:rPr>
        <w:t xml:space="preserve">чениями: Б – базофилы, Э – эозинофилы, М – </w:t>
      </w:r>
      <w:proofErr w:type="spellStart"/>
      <w:r>
        <w:rPr>
          <w:rFonts w:ascii="Times New Roman" w:hAnsi="Times New Roman"/>
          <w:sz w:val="28"/>
          <w:szCs w:val="28"/>
        </w:rPr>
        <w:t>миэлоциты</w:t>
      </w:r>
      <w:proofErr w:type="spellEnd"/>
      <w:r>
        <w:rPr>
          <w:rFonts w:ascii="Times New Roman" w:hAnsi="Times New Roman"/>
          <w:sz w:val="28"/>
          <w:szCs w:val="28"/>
        </w:rPr>
        <w:t xml:space="preserve">, </w:t>
      </w:r>
      <w:proofErr w:type="gramStart"/>
      <w:r>
        <w:rPr>
          <w:rFonts w:ascii="Times New Roman" w:hAnsi="Times New Roman"/>
          <w:sz w:val="28"/>
          <w:szCs w:val="28"/>
        </w:rPr>
        <w:t>Ю</w:t>
      </w:r>
      <w:proofErr w:type="gramEnd"/>
      <w:r>
        <w:rPr>
          <w:rFonts w:ascii="Times New Roman" w:hAnsi="Times New Roman"/>
          <w:sz w:val="28"/>
          <w:szCs w:val="28"/>
        </w:rPr>
        <w:t xml:space="preserve"> – юные нейтроф</w:t>
      </w:r>
      <w:r>
        <w:rPr>
          <w:rFonts w:ascii="Times New Roman" w:hAnsi="Times New Roman"/>
          <w:sz w:val="28"/>
          <w:szCs w:val="28"/>
        </w:rPr>
        <w:t>и</w:t>
      </w:r>
      <w:r>
        <w:rPr>
          <w:rFonts w:ascii="Times New Roman" w:hAnsi="Times New Roman"/>
          <w:sz w:val="28"/>
          <w:szCs w:val="28"/>
        </w:rPr>
        <w:lastRenderedPageBreak/>
        <w:t xml:space="preserve">лы, П – </w:t>
      </w:r>
      <w:proofErr w:type="spellStart"/>
      <w:r>
        <w:rPr>
          <w:rFonts w:ascii="Times New Roman" w:hAnsi="Times New Roman"/>
          <w:sz w:val="28"/>
          <w:szCs w:val="28"/>
        </w:rPr>
        <w:t>палочкоядерные</w:t>
      </w:r>
      <w:proofErr w:type="spellEnd"/>
      <w:r>
        <w:rPr>
          <w:rFonts w:ascii="Times New Roman" w:hAnsi="Times New Roman"/>
          <w:sz w:val="28"/>
          <w:szCs w:val="28"/>
        </w:rPr>
        <w:t xml:space="preserve"> нейтрофилы, С – сегме</w:t>
      </w:r>
      <w:r w:rsidR="00A46117">
        <w:rPr>
          <w:rFonts w:ascii="Times New Roman" w:hAnsi="Times New Roman"/>
          <w:sz w:val="28"/>
          <w:szCs w:val="28"/>
        </w:rPr>
        <w:t>н</w:t>
      </w:r>
      <w:r>
        <w:rPr>
          <w:rFonts w:ascii="Times New Roman" w:hAnsi="Times New Roman"/>
          <w:sz w:val="28"/>
          <w:szCs w:val="28"/>
        </w:rPr>
        <w:t xml:space="preserve">тоядерные нейтрофилы, </w:t>
      </w:r>
      <w:r w:rsidR="00A46117">
        <w:rPr>
          <w:rFonts w:ascii="Times New Roman" w:hAnsi="Times New Roman"/>
          <w:sz w:val="28"/>
          <w:szCs w:val="28"/>
        </w:rPr>
        <w:t>Л – лимфоциты, М – моноциты.</w:t>
      </w:r>
    </w:p>
    <w:p w:rsidR="00A46117" w:rsidRDefault="00A46117" w:rsidP="00FC34E3">
      <w:pPr>
        <w:tabs>
          <w:tab w:val="left" w:pos="3383"/>
        </w:tabs>
        <w:spacing w:after="0" w:line="240" w:lineRule="auto"/>
        <w:ind w:firstLine="709"/>
        <w:rPr>
          <w:rFonts w:ascii="Times New Roman" w:hAnsi="Times New Roman"/>
          <w:sz w:val="28"/>
          <w:szCs w:val="28"/>
        </w:rPr>
      </w:pPr>
      <w:r>
        <w:rPr>
          <w:rFonts w:ascii="Times New Roman" w:hAnsi="Times New Roman"/>
          <w:sz w:val="28"/>
          <w:szCs w:val="28"/>
        </w:rPr>
        <w:t>Изменения лейкоцитов могут быть как в сторону увеличения, так и уменьшения тех или иных форм лейкоцитов. Анализ лейкоцитарной формулы имеет большое диагностическое и прогностическое значение при оценке с</w:t>
      </w:r>
      <w:r>
        <w:rPr>
          <w:rFonts w:ascii="Times New Roman" w:hAnsi="Times New Roman"/>
          <w:sz w:val="28"/>
          <w:szCs w:val="28"/>
        </w:rPr>
        <w:t>о</w:t>
      </w:r>
      <w:r>
        <w:rPr>
          <w:rFonts w:ascii="Times New Roman" w:hAnsi="Times New Roman"/>
          <w:sz w:val="28"/>
          <w:szCs w:val="28"/>
        </w:rPr>
        <w:t xml:space="preserve">стояния организма животного. </w:t>
      </w:r>
    </w:p>
    <w:p w:rsidR="00577E2C" w:rsidRDefault="00A46117" w:rsidP="00FC34E3">
      <w:pPr>
        <w:tabs>
          <w:tab w:val="left" w:pos="3383"/>
        </w:tabs>
        <w:spacing w:after="0" w:line="240" w:lineRule="auto"/>
        <w:ind w:firstLine="709"/>
        <w:rPr>
          <w:rFonts w:ascii="Times New Roman" w:hAnsi="Times New Roman"/>
          <w:b/>
          <w:sz w:val="28"/>
          <w:szCs w:val="28"/>
        </w:rPr>
      </w:pPr>
      <w:r w:rsidRPr="00A46117">
        <w:rPr>
          <w:rFonts w:ascii="Times New Roman" w:hAnsi="Times New Roman"/>
          <w:b/>
          <w:sz w:val="28"/>
          <w:szCs w:val="28"/>
        </w:rPr>
        <w:t>Цель работы</w:t>
      </w:r>
      <w:r>
        <w:rPr>
          <w:rFonts w:ascii="Times New Roman" w:hAnsi="Times New Roman"/>
          <w:sz w:val="28"/>
          <w:szCs w:val="28"/>
        </w:rPr>
        <w:t>. 1) подготовить мазок крови и провести его окраску, 2) о</w:t>
      </w:r>
      <w:r>
        <w:rPr>
          <w:rFonts w:ascii="Times New Roman" w:hAnsi="Times New Roman"/>
          <w:sz w:val="28"/>
          <w:szCs w:val="28"/>
        </w:rPr>
        <w:t>п</w:t>
      </w:r>
      <w:r>
        <w:rPr>
          <w:rFonts w:ascii="Times New Roman" w:hAnsi="Times New Roman"/>
          <w:sz w:val="28"/>
          <w:szCs w:val="28"/>
        </w:rPr>
        <w:t xml:space="preserve">ределение </w:t>
      </w:r>
      <w:proofErr w:type="spellStart"/>
      <w:r>
        <w:rPr>
          <w:rFonts w:ascii="Times New Roman" w:hAnsi="Times New Roman"/>
          <w:sz w:val="28"/>
          <w:szCs w:val="28"/>
        </w:rPr>
        <w:t>лейкограммы</w:t>
      </w:r>
      <w:proofErr w:type="spellEnd"/>
      <w:r>
        <w:rPr>
          <w:rFonts w:ascii="Times New Roman" w:hAnsi="Times New Roman"/>
          <w:sz w:val="28"/>
          <w:szCs w:val="28"/>
        </w:rPr>
        <w:t>.</w:t>
      </w:r>
      <w:r w:rsidR="00577E2C" w:rsidRPr="00577E2C">
        <w:rPr>
          <w:rFonts w:ascii="Times New Roman" w:hAnsi="Times New Roman"/>
          <w:b/>
          <w:sz w:val="28"/>
          <w:szCs w:val="28"/>
        </w:rPr>
        <w:t xml:space="preserve"> </w:t>
      </w:r>
    </w:p>
    <w:p w:rsidR="00577E2C" w:rsidRDefault="00577E2C" w:rsidP="00FC34E3">
      <w:pPr>
        <w:tabs>
          <w:tab w:val="left" w:pos="3383"/>
        </w:tabs>
        <w:spacing w:after="0" w:line="240" w:lineRule="auto"/>
        <w:ind w:firstLine="709"/>
        <w:rPr>
          <w:rFonts w:ascii="Times New Roman" w:hAnsi="Times New Roman"/>
          <w:b/>
          <w:sz w:val="28"/>
          <w:szCs w:val="28"/>
        </w:rPr>
      </w:pPr>
      <w:r w:rsidRPr="00A46117">
        <w:rPr>
          <w:rFonts w:ascii="Times New Roman" w:hAnsi="Times New Roman"/>
          <w:b/>
          <w:sz w:val="28"/>
          <w:szCs w:val="28"/>
        </w:rPr>
        <w:t xml:space="preserve">Приготовление и окраска мазка </w:t>
      </w:r>
    </w:p>
    <w:p w:rsidR="00A46117" w:rsidRPr="00BA0F1D" w:rsidRDefault="006C62EB" w:rsidP="00FC34E3">
      <w:pPr>
        <w:tabs>
          <w:tab w:val="left" w:pos="3383"/>
        </w:tabs>
        <w:spacing w:after="0" w:line="240" w:lineRule="auto"/>
        <w:ind w:firstLine="709"/>
        <w:rPr>
          <w:rFonts w:ascii="Times New Roman" w:hAnsi="Times New Roman"/>
          <w:sz w:val="24"/>
          <w:szCs w:val="28"/>
        </w:rPr>
      </w:pPr>
      <w:r w:rsidRPr="00BA0F1D">
        <w:rPr>
          <w:rFonts w:ascii="Times New Roman" w:hAnsi="Times New Roman"/>
          <w:noProof/>
          <w:sz w:val="24"/>
          <w:szCs w:val="28"/>
          <w:lang w:eastAsia="ru-RU"/>
        </w:rPr>
        <w:drawing>
          <wp:anchor distT="0" distB="0" distL="114300" distR="114300" simplePos="0" relativeHeight="251726848" behindDoc="0" locked="1" layoutInCell="0" allowOverlap="0">
            <wp:simplePos x="0" y="0"/>
            <wp:positionH relativeFrom="margin">
              <wp:posOffset>3651885</wp:posOffset>
            </wp:positionH>
            <wp:positionV relativeFrom="margin">
              <wp:posOffset>5728970</wp:posOffset>
            </wp:positionV>
            <wp:extent cx="2458800" cy="2811600"/>
            <wp:effectExtent l="0" t="0" r="0" b="8255"/>
            <wp:wrapSquare wrapText="bothSides"/>
            <wp:docPr id="28" name="Рисунок 28" descr="C:\Users\Алла\Pictures\Мои сканированные изображения\мазок крови.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Алла\Pictures\Мои сканированные изображения\мазок крови.bmp"/>
                    <pic:cNvPicPr>
                      <a:picLocks noChangeAspect="1" noChangeArrowheads="1"/>
                    </pic:cNvPicPr>
                  </pic:nvPicPr>
                  <pic:blipFill>
                    <a:blip r:embed="rId2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58800" cy="2811600"/>
                    </a:xfrm>
                    <a:prstGeom prst="rect">
                      <a:avLst/>
                    </a:prstGeom>
                    <a:noFill/>
                    <a:ln>
                      <a:noFill/>
                    </a:ln>
                  </pic:spPr>
                </pic:pic>
              </a:graphicData>
            </a:graphic>
          </wp:anchor>
        </w:drawing>
      </w:r>
      <w:r w:rsidR="00A46117" w:rsidRPr="00BA0F1D">
        <w:rPr>
          <w:rFonts w:ascii="Times New Roman" w:hAnsi="Times New Roman"/>
          <w:b/>
          <w:sz w:val="24"/>
          <w:szCs w:val="28"/>
        </w:rPr>
        <w:t>Объект исследования, материал и оборудование</w:t>
      </w:r>
      <w:r w:rsidR="00A46117" w:rsidRPr="00BA0F1D">
        <w:rPr>
          <w:rFonts w:ascii="Times New Roman" w:hAnsi="Times New Roman"/>
          <w:sz w:val="24"/>
          <w:szCs w:val="28"/>
        </w:rPr>
        <w:t xml:space="preserve">. Кровь животных, предметные стекла, хлороформ, краска </w:t>
      </w:r>
      <w:proofErr w:type="spellStart"/>
      <w:r w:rsidR="00A46117" w:rsidRPr="00BA0F1D">
        <w:rPr>
          <w:rFonts w:ascii="Times New Roman" w:hAnsi="Times New Roman"/>
          <w:sz w:val="24"/>
          <w:szCs w:val="28"/>
        </w:rPr>
        <w:t>Романовского-Гимзы</w:t>
      </w:r>
      <w:proofErr w:type="spellEnd"/>
      <w:r w:rsidR="00A46117" w:rsidRPr="00BA0F1D">
        <w:rPr>
          <w:rFonts w:ascii="Times New Roman" w:hAnsi="Times New Roman"/>
          <w:sz w:val="24"/>
          <w:szCs w:val="28"/>
        </w:rPr>
        <w:t>, ванночка, мостик, дистиллированная вода, смесь абсолютного спирта с эфиром 1:1, вата, 5%-ный раствор йода.</w:t>
      </w:r>
    </w:p>
    <w:p w:rsidR="005A7194" w:rsidRPr="00E9658D" w:rsidRDefault="00491888" w:rsidP="00FC34E3">
      <w:pPr>
        <w:tabs>
          <w:tab w:val="left" w:pos="3383"/>
        </w:tabs>
        <w:spacing w:after="0" w:line="240" w:lineRule="auto"/>
        <w:ind w:firstLine="709"/>
        <w:rPr>
          <w:rFonts w:ascii="Times New Roman" w:hAnsi="Times New Roman"/>
          <w:sz w:val="28"/>
          <w:szCs w:val="28"/>
        </w:rPr>
      </w:pPr>
      <w:r w:rsidRPr="00491888">
        <w:rPr>
          <w:noProof/>
          <w:lang w:eastAsia="ru-RU"/>
        </w:rPr>
        <w:pict>
          <v:shape id="Поле 30" o:spid="_x0000_s1037" type="#_x0000_t202" style="position:absolute;left:0;text-align:left;margin-left:287.55pt;margin-top:682.1pt;width:193.6pt;height:.05pt;z-index:251787264;visibility:visible;mso-position-horizontal-relative:margin;mso-position-vertic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" o:allowincell="f" o:allowoverlap="f" stroked="f">
            <v:textbox style="mso-fit-shape-to-text:t" inset="0,0,0,0">
              <w:txbxContent>
                <w:p w:rsidR="00F26FB9" w:rsidRPr="00E9658D" w:rsidRDefault="00F26FB9" w:rsidP="006C62EB">
                  <w:pPr>
                    <w:pStyle w:val="af2"/>
                    <w:spacing w:before="240" w:after="240"/>
                    <w:ind w:firstLine="0"/>
                    <w:jc w:val="center"/>
                    <w:rPr>
                      <w:rFonts w:ascii="Times New Roman" w:hAnsi="Times New Roman"/>
                      <w:b w:val="0"/>
                      <w:sz w:val="24"/>
                      <w:szCs w:val="24"/>
                    </w:rPr>
                  </w:pPr>
                  <w:r w:rsidRPr="00E9658D">
                    <w:rPr>
                      <w:rFonts w:ascii="Times New Roman" w:hAnsi="Times New Roman"/>
                      <w:b w:val="0"/>
                      <w:sz w:val="24"/>
                      <w:szCs w:val="24"/>
                    </w:rPr>
                    <w:t xml:space="preserve">Рисунок </w:t>
                  </w:r>
                  <w:r w:rsidRPr="00E9658D">
                    <w:rPr>
                      <w:rFonts w:ascii="Times New Roman" w:hAnsi="Times New Roman"/>
                      <w:b w:val="0"/>
                      <w:sz w:val="24"/>
                      <w:szCs w:val="24"/>
                    </w:rPr>
                    <w:fldChar w:fldCharType="begin"/>
                  </w:r>
                  <w:r w:rsidRPr="00E9658D">
                    <w:rPr>
                      <w:rFonts w:ascii="Times New Roman" w:hAnsi="Times New Roman"/>
                      <w:b w:val="0"/>
                      <w:sz w:val="24"/>
                      <w:szCs w:val="24"/>
                    </w:rPr>
                    <w:instrText xml:space="preserve"> SEQ Рисунок \* ARABIC </w:instrText>
                  </w:r>
                  <w:r w:rsidRPr="00E9658D">
                    <w:rPr>
                      <w:rFonts w:ascii="Times New Roman" w:hAnsi="Times New Roman"/>
                      <w:b w:val="0"/>
                      <w:sz w:val="24"/>
                      <w:szCs w:val="24"/>
                    </w:rPr>
                    <w:fldChar w:fldCharType="separate"/>
                  </w:r>
                  <w:r>
                    <w:rPr>
                      <w:rFonts w:ascii="Times New Roman" w:hAnsi="Times New Roman"/>
                      <w:b w:val="0"/>
                      <w:noProof/>
                      <w:sz w:val="24"/>
                      <w:szCs w:val="24"/>
                    </w:rPr>
                    <w:t>12</w:t>
                  </w:r>
                  <w:r w:rsidRPr="00E9658D">
                    <w:rPr>
                      <w:rFonts w:ascii="Times New Roman" w:hAnsi="Times New Roman"/>
                      <w:b w:val="0"/>
                      <w:sz w:val="24"/>
                      <w:szCs w:val="24"/>
                    </w:rPr>
                    <w:fldChar w:fldCharType="end"/>
                  </w:r>
                  <w:r w:rsidRPr="00E9658D">
                    <w:rPr>
                      <w:rFonts w:ascii="Times New Roman" w:hAnsi="Times New Roman"/>
                      <w:b w:val="0"/>
                      <w:sz w:val="24"/>
                      <w:szCs w:val="24"/>
                    </w:rPr>
                    <w:t xml:space="preserve"> – Получение мазка крови</w:t>
                  </w:r>
                </w:p>
              </w:txbxContent>
            </v:textbox>
            <w10:wrap type="square" anchorx="margin" anchory="margin"/>
            <w10:anchorlock/>
          </v:shape>
        </w:pict>
      </w:r>
      <w:r w:rsidR="00A46117">
        <w:rPr>
          <w:rFonts w:ascii="Times New Roman" w:hAnsi="Times New Roman"/>
          <w:b/>
          <w:sz w:val="28"/>
          <w:szCs w:val="28"/>
        </w:rPr>
        <w:t xml:space="preserve">Ход работы. </w:t>
      </w:r>
      <w:r w:rsidR="00A46117">
        <w:rPr>
          <w:rFonts w:ascii="Times New Roman" w:hAnsi="Times New Roman"/>
          <w:sz w:val="28"/>
          <w:szCs w:val="28"/>
        </w:rPr>
        <w:t>Для приготовления мазка кровь у животных берут из сос</w:t>
      </w:r>
      <w:r w:rsidR="00A46117">
        <w:rPr>
          <w:rFonts w:ascii="Times New Roman" w:hAnsi="Times New Roman"/>
          <w:sz w:val="28"/>
          <w:szCs w:val="28"/>
        </w:rPr>
        <w:t>у</w:t>
      </w:r>
      <w:r w:rsidR="00A46117">
        <w:rPr>
          <w:rFonts w:ascii="Times New Roman" w:hAnsi="Times New Roman"/>
          <w:sz w:val="28"/>
          <w:szCs w:val="28"/>
        </w:rPr>
        <w:t>дов уха. После прокола</w:t>
      </w:r>
      <w:r w:rsidR="005A7194">
        <w:rPr>
          <w:rFonts w:ascii="Times New Roman" w:hAnsi="Times New Roman"/>
          <w:sz w:val="28"/>
          <w:szCs w:val="28"/>
        </w:rPr>
        <w:t>,</w:t>
      </w:r>
      <w:r w:rsidR="00A46117">
        <w:rPr>
          <w:rFonts w:ascii="Times New Roman" w:hAnsi="Times New Roman"/>
          <w:sz w:val="28"/>
          <w:szCs w:val="28"/>
        </w:rPr>
        <w:t xml:space="preserve"> </w:t>
      </w:r>
      <w:r w:rsidR="008B7988">
        <w:rPr>
          <w:rFonts w:ascii="Times New Roman" w:hAnsi="Times New Roman"/>
          <w:sz w:val="28"/>
          <w:szCs w:val="28"/>
        </w:rPr>
        <w:t xml:space="preserve">первую каплю крови стереть ватой. Когда выступит следующая </w:t>
      </w:r>
      <w:r w:rsidR="00A46117">
        <w:rPr>
          <w:rFonts w:ascii="Times New Roman" w:hAnsi="Times New Roman"/>
          <w:sz w:val="28"/>
          <w:szCs w:val="28"/>
        </w:rPr>
        <w:t>кап</w:t>
      </w:r>
      <w:r w:rsidR="008B7988">
        <w:rPr>
          <w:rFonts w:ascii="Times New Roman" w:hAnsi="Times New Roman"/>
          <w:sz w:val="28"/>
          <w:szCs w:val="28"/>
        </w:rPr>
        <w:t xml:space="preserve">ля, </w:t>
      </w:r>
      <w:r w:rsidR="00A46117">
        <w:rPr>
          <w:rFonts w:ascii="Times New Roman" w:hAnsi="Times New Roman"/>
          <w:sz w:val="28"/>
          <w:szCs w:val="28"/>
        </w:rPr>
        <w:t xml:space="preserve"> наносят</w:t>
      </w:r>
      <w:r w:rsidR="008B7988">
        <w:rPr>
          <w:rFonts w:ascii="Times New Roman" w:hAnsi="Times New Roman"/>
          <w:sz w:val="28"/>
          <w:szCs w:val="28"/>
        </w:rPr>
        <w:t xml:space="preserve"> ее</w:t>
      </w:r>
      <w:r w:rsidR="00A46117">
        <w:rPr>
          <w:rFonts w:ascii="Times New Roman" w:hAnsi="Times New Roman"/>
          <w:sz w:val="28"/>
          <w:szCs w:val="28"/>
        </w:rPr>
        <w:t xml:space="preserve"> на край сухого обезжиренного предметного сте</w:t>
      </w:r>
      <w:r w:rsidR="00A46117">
        <w:rPr>
          <w:rFonts w:ascii="Times New Roman" w:hAnsi="Times New Roman"/>
          <w:sz w:val="28"/>
          <w:szCs w:val="28"/>
        </w:rPr>
        <w:t>к</w:t>
      </w:r>
      <w:r w:rsidR="00A46117">
        <w:rPr>
          <w:rFonts w:ascii="Times New Roman" w:hAnsi="Times New Roman"/>
          <w:sz w:val="28"/>
          <w:szCs w:val="28"/>
        </w:rPr>
        <w:t>ла, которое удерживают между большим и средним пальцами</w:t>
      </w:r>
      <w:r w:rsidR="005A7194">
        <w:rPr>
          <w:rFonts w:ascii="Times New Roman" w:hAnsi="Times New Roman"/>
          <w:sz w:val="28"/>
          <w:szCs w:val="28"/>
        </w:rPr>
        <w:t>. Впереди капли под углом 45</w:t>
      </w:r>
      <w:r w:rsidR="005A7194">
        <w:rPr>
          <w:rFonts w:ascii="Times New Roman" w:hAnsi="Times New Roman"/>
          <w:sz w:val="28"/>
          <w:szCs w:val="28"/>
          <w:vertAlign w:val="superscript"/>
        </w:rPr>
        <w:t>°</w:t>
      </w:r>
      <w:r w:rsidR="005A7194">
        <w:rPr>
          <w:rFonts w:ascii="Times New Roman" w:hAnsi="Times New Roman"/>
          <w:sz w:val="28"/>
          <w:szCs w:val="28"/>
        </w:rPr>
        <w:t xml:space="preserve"> подводят край покровного стекла так, чтобы образовавшийся угол между стеклами был равномерно заполнен кровью. </w:t>
      </w:r>
      <w:r w:rsidR="008B7988">
        <w:rPr>
          <w:rFonts w:ascii="Times New Roman" w:hAnsi="Times New Roman"/>
          <w:sz w:val="28"/>
          <w:szCs w:val="28"/>
        </w:rPr>
        <w:t>Далее быстрым, но плавным движением перемещают покровное стекло (не отрывая его и не меняя наклона) к противоположному концу предметного стекла (</w:t>
      </w:r>
      <w:r w:rsidR="008B7988" w:rsidRPr="00E9658D">
        <w:rPr>
          <w:rFonts w:ascii="Times New Roman" w:hAnsi="Times New Roman"/>
          <w:sz w:val="28"/>
          <w:szCs w:val="28"/>
        </w:rPr>
        <w:t>рис.</w:t>
      </w:r>
      <w:r w:rsidR="00E9658D">
        <w:rPr>
          <w:rFonts w:ascii="Times New Roman" w:hAnsi="Times New Roman"/>
          <w:sz w:val="28"/>
          <w:szCs w:val="28"/>
        </w:rPr>
        <w:t xml:space="preserve"> 12</w:t>
      </w:r>
      <w:r w:rsidR="008B7988">
        <w:rPr>
          <w:rFonts w:ascii="Times New Roman" w:hAnsi="Times New Roman"/>
          <w:sz w:val="28"/>
          <w:szCs w:val="28"/>
        </w:rPr>
        <w:t>)</w:t>
      </w:r>
      <w:r w:rsidR="005A7194">
        <w:rPr>
          <w:rFonts w:ascii="Times New Roman" w:hAnsi="Times New Roman"/>
          <w:sz w:val="28"/>
          <w:szCs w:val="28"/>
        </w:rPr>
        <w:t>. Хорошим мазком будет такой, в котором кровь располагается на поверхности стекла без просветов, в виде равномерной</w:t>
      </w:r>
      <w:r w:rsidR="008B7988">
        <w:rPr>
          <w:rFonts w:ascii="Times New Roman" w:hAnsi="Times New Roman"/>
          <w:sz w:val="28"/>
          <w:szCs w:val="28"/>
        </w:rPr>
        <w:t xml:space="preserve"> тонкой</w:t>
      </w:r>
      <w:r w:rsidR="005A7194">
        <w:rPr>
          <w:rFonts w:ascii="Times New Roman" w:hAnsi="Times New Roman"/>
          <w:sz w:val="28"/>
          <w:szCs w:val="28"/>
        </w:rPr>
        <w:t xml:space="preserve"> полоски.</w:t>
      </w:r>
      <w:r w:rsidR="00E9658D" w:rsidRPr="00E9658D">
        <w:rPr>
          <w:rFonts w:ascii="Times New Roman" w:eastAsia="Times New Roman" w:hAnsi="Times New Roman"/>
          <w:snapToGrid w:val="0"/>
          <w:color w:val="000000"/>
          <w:w w:val="0"/>
          <w:sz w:val="0"/>
          <w:szCs w:val="0"/>
          <w:u w:color="000000"/>
          <w:bdr w:val="none" w:sz="0" w:space="0" w:color="000000"/>
          <w:shd w:val="clear" w:color="000000" w:fill="000000"/>
        </w:rPr>
        <w:t xml:space="preserve"> </w:t>
      </w:r>
    </w:p>
    <w:p w:rsidR="005A7194" w:rsidRDefault="005A7194" w:rsidP="00FC34E3">
      <w:pPr>
        <w:tabs>
          <w:tab w:val="left" w:pos="3383"/>
        </w:tabs>
        <w:spacing w:after="0" w:line="240" w:lineRule="auto"/>
        <w:ind w:firstLine="709"/>
        <w:rPr>
          <w:rFonts w:ascii="Times New Roman" w:hAnsi="Times New Roman"/>
          <w:sz w:val="28"/>
          <w:szCs w:val="28"/>
        </w:rPr>
      </w:pPr>
      <w:r>
        <w:rPr>
          <w:rFonts w:ascii="Times New Roman" w:hAnsi="Times New Roman"/>
          <w:sz w:val="28"/>
          <w:szCs w:val="28"/>
        </w:rPr>
        <w:t>Приготовленный мазок высушивают на воздухе и фиксируют. Для фи</w:t>
      </w:r>
      <w:r>
        <w:rPr>
          <w:rFonts w:ascii="Times New Roman" w:hAnsi="Times New Roman"/>
          <w:sz w:val="28"/>
          <w:szCs w:val="28"/>
        </w:rPr>
        <w:t>к</w:t>
      </w:r>
      <w:r>
        <w:rPr>
          <w:rFonts w:ascii="Times New Roman" w:hAnsi="Times New Roman"/>
          <w:sz w:val="28"/>
          <w:szCs w:val="28"/>
        </w:rPr>
        <w:t xml:space="preserve">сации мазка его кладут в ванночку и наносят на него хлороформ на несколько секунд, или смесь эфира с абсолютным этиловым спиртом 1:1 на 15-20 мин. Мазок извлекают из ванночки, высушивают и окрашивают по </w:t>
      </w:r>
      <w:proofErr w:type="spellStart"/>
      <w:r w:rsidR="00595A09">
        <w:rPr>
          <w:rFonts w:ascii="Times New Roman" w:hAnsi="Times New Roman"/>
          <w:sz w:val="28"/>
          <w:szCs w:val="28"/>
        </w:rPr>
        <w:t>Романовскому-Гимзе</w:t>
      </w:r>
      <w:proofErr w:type="spellEnd"/>
      <w:r w:rsidR="00595A09">
        <w:rPr>
          <w:rFonts w:ascii="Times New Roman" w:hAnsi="Times New Roman"/>
          <w:sz w:val="28"/>
          <w:szCs w:val="28"/>
        </w:rPr>
        <w:t xml:space="preserve">. </w:t>
      </w:r>
    </w:p>
    <w:p w:rsidR="00595A09" w:rsidRDefault="00595A09" w:rsidP="00FC34E3">
      <w:pPr>
        <w:tabs>
          <w:tab w:val="left" w:pos="3383"/>
        </w:tabs>
        <w:spacing w:after="0" w:line="240" w:lineRule="auto"/>
        <w:ind w:firstLine="709"/>
        <w:rPr>
          <w:rFonts w:ascii="Times New Roman" w:hAnsi="Times New Roman"/>
          <w:sz w:val="28"/>
          <w:szCs w:val="28"/>
        </w:rPr>
      </w:pPr>
      <w:r>
        <w:rPr>
          <w:rFonts w:ascii="Times New Roman" w:hAnsi="Times New Roman"/>
          <w:sz w:val="28"/>
          <w:szCs w:val="28"/>
        </w:rPr>
        <w:t>Для окраски фиксированный и высушенный мазок помещают над ва</w:t>
      </w:r>
      <w:r>
        <w:rPr>
          <w:rFonts w:ascii="Times New Roman" w:hAnsi="Times New Roman"/>
          <w:sz w:val="28"/>
          <w:szCs w:val="28"/>
        </w:rPr>
        <w:t>н</w:t>
      </w:r>
      <w:r>
        <w:rPr>
          <w:rFonts w:ascii="Times New Roman" w:hAnsi="Times New Roman"/>
          <w:sz w:val="28"/>
          <w:szCs w:val="28"/>
        </w:rPr>
        <w:t xml:space="preserve">ночкой мазком вверх на </w:t>
      </w:r>
      <w:r w:rsidR="008B7988">
        <w:rPr>
          <w:rFonts w:ascii="Times New Roman" w:hAnsi="Times New Roman"/>
          <w:sz w:val="28"/>
          <w:szCs w:val="28"/>
        </w:rPr>
        <w:t>«</w:t>
      </w:r>
      <w:r>
        <w:rPr>
          <w:rFonts w:ascii="Times New Roman" w:hAnsi="Times New Roman"/>
          <w:sz w:val="28"/>
          <w:szCs w:val="28"/>
        </w:rPr>
        <w:t>мостик</w:t>
      </w:r>
      <w:r w:rsidR="008B7988">
        <w:rPr>
          <w:rFonts w:ascii="Times New Roman" w:hAnsi="Times New Roman"/>
          <w:sz w:val="28"/>
          <w:szCs w:val="28"/>
        </w:rPr>
        <w:t>»</w:t>
      </w:r>
      <w:r>
        <w:rPr>
          <w:rFonts w:ascii="Times New Roman" w:hAnsi="Times New Roman"/>
          <w:sz w:val="28"/>
          <w:szCs w:val="28"/>
        </w:rPr>
        <w:t>, состоящий из двух стеклянных палочек, скрепленных р</w:t>
      </w:r>
      <w:r>
        <w:rPr>
          <w:rFonts w:ascii="Times New Roman" w:hAnsi="Times New Roman"/>
          <w:sz w:val="28"/>
          <w:szCs w:val="28"/>
        </w:rPr>
        <w:t>е</w:t>
      </w:r>
      <w:r>
        <w:rPr>
          <w:rFonts w:ascii="Times New Roman" w:hAnsi="Times New Roman"/>
          <w:sz w:val="28"/>
          <w:szCs w:val="28"/>
        </w:rPr>
        <w:t>зинов</w:t>
      </w:r>
      <w:r>
        <w:rPr>
          <w:rFonts w:ascii="Times New Roman" w:hAnsi="Times New Roman"/>
          <w:sz w:val="28"/>
          <w:szCs w:val="28"/>
        </w:rPr>
        <w:t>ы</w:t>
      </w:r>
      <w:r>
        <w:rPr>
          <w:rFonts w:ascii="Times New Roman" w:hAnsi="Times New Roman"/>
          <w:sz w:val="28"/>
          <w:szCs w:val="28"/>
        </w:rPr>
        <w:t xml:space="preserve">ми трубками. </w:t>
      </w:r>
    </w:p>
    <w:p w:rsidR="00A46117" w:rsidRDefault="00A46117" w:rsidP="00FC34E3">
      <w:pPr>
        <w:tabs>
          <w:tab w:val="left" w:pos="3383"/>
        </w:tabs>
        <w:spacing w:after="0" w:line="240" w:lineRule="auto"/>
        <w:ind w:firstLine="709"/>
        <w:rPr>
          <w:rFonts w:ascii="Times New Roman" w:hAnsi="Times New Roman"/>
          <w:sz w:val="28"/>
          <w:szCs w:val="28"/>
        </w:rPr>
      </w:pPr>
      <w:r>
        <w:rPr>
          <w:rFonts w:ascii="Times New Roman" w:hAnsi="Times New Roman"/>
          <w:sz w:val="28"/>
          <w:szCs w:val="28"/>
        </w:rPr>
        <w:t xml:space="preserve"> </w:t>
      </w:r>
      <w:r w:rsidR="00595A09" w:rsidRPr="00595A09">
        <w:rPr>
          <w:rFonts w:ascii="Times New Roman" w:hAnsi="Times New Roman"/>
          <w:i/>
          <w:sz w:val="28"/>
          <w:szCs w:val="28"/>
        </w:rPr>
        <w:t xml:space="preserve">Окраска по </w:t>
      </w:r>
      <w:proofErr w:type="spellStart"/>
      <w:r w:rsidR="00595A09" w:rsidRPr="00595A09">
        <w:rPr>
          <w:rFonts w:ascii="Times New Roman" w:hAnsi="Times New Roman"/>
          <w:i/>
          <w:sz w:val="28"/>
          <w:szCs w:val="28"/>
        </w:rPr>
        <w:t>Романовскому-Гимзе</w:t>
      </w:r>
      <w:proofErr w:type="spellEnd"/>
      <w:r w:rsidR="00595A09">
        <w:rPr>
          <w:rFonts w:ascii="Times New Roman" w:hAnsi="Times New Roman"/>
          <w:sz w:val="28"/>
          <w:szCs w:val="28"/>
        </w:rPr>
        <w:t>. Г</w:t>
      </w:r>
      <w:r w:rsidR="00595A09">
        <w:rPr>
          <w:rFonts w:ascii="Times New Roman" w:hAnsi="Times New Roman"/>
          <w:sz w:val="28"/>
          <w:szCs w:val="28"/>
        </w:rPr>
        <w:t>о</w:t>
      </w:r>
      <w:r w:rsidR="00595A09">
        <w:rPr>
          <w:rFonts w:ascii="Times New Roman" w:hAnsi="Times New Roman"/>
          <w:sz w:val="28"/>
          <w:szCs w:val="28"/>
        </w:rPr>
        <w:t>товую краску предварительно разводят ди</w:t>
      </w:r>
      <w:r w:rsidR="00595A09">
        <w:rPr>
          <w:rFonts w:ascii="Times New Roman" w:hAnsi="Times New Roman"/>
          <w:sz w:val="28"/>
          <w:szCs w:val="28"/>
        </w:rPr>
        <w:t>с</w:t>
      </w:r>
      <w:r w:rsidR="00595A09">
        <w:rPr>
          <w:rFonts w:ascii="Times New Roman" w:hAnsi="Times New Roman"/>
          <w:sz w:val="28"/>
          <w:szCs w:val="28"/>
        </w:rPr>
        <w:t>тиллированной водой из расчета 1 мл на 2-3 капли краски. Полученную смесь наливают на мазок, держат 30-40 мин (в зависимости от температуры воздуха и активности краски).  Затем краску смывают дистиллированной в</w:t>
      </w:r>
      <w:r w:rsidR="00595A09">
        <w:rPr>
          <w:rFonts w:ascii="Times New Roman" w:hAnsi="Times New Roman"/>
          <w:sz w:val="28"/>
          <w:szCs w:val="28"/>
        </w:rPr>
        <w:t>о</w:t>
      </w:r>
      <w:r w:rsidR="00595A09">
        <w:rPr>
          <w:rFonts w:ascii="Times New Roman" w:hAnsi="Times New Roman"/>
          <w:sz w:val="28"/>
          <w:szCs w:val="28"/>
        </w:rPr>
        <w:t xml:space="preserve">дой, а препарат высушивают. </w:t>
      </w:r>
      <w:r w:rsidR="00577E2C">
        <w:rPr>
          <w:rFonts w:ascii="Times New Roman" w:hAnsi="Times New Roman"/>
          <w:sz w:val="28"/>
          <w:szCs w:val="28"/>
        </w:rPr>
        <w:t>Хорошо окр</w:t>
      </w:r>
      <w:r w:rsidR="00577E2C">
        <w:rPr>
          <w:rFonts w:ascii="Times New Roman" w:hAnsi="Times New Roman"/>
          <w:sz w:val="28"/>
          <w:szCs w:val="28"/>
        </w:rPr>
        <w:t>а</w:t>
      </w:r>
      <w:r w:rsidR="00577E2C">
        <w:rPr>
          <w:rFonts w:ascii="Times New Roman" w:hAnsi="Times New Roman"/>
          <w:sz w:val="28"/>
          <w:szCs w:val="28"/>
        </w:rPr>
        <w:t xml:space="preserve">шенный мазок будет розовато-фиолетового цвета, </w:t>
      </w:r>
      <w:proofErr w:type="spellStart"/>
      <w:r w:rsidR="00577E2C">
        <w:rPr>
          <w:rFonts w:ascii="Times New Roman" w:hAnsi="Times New Roman"/>
          <w:sz w:val="28"/>
          <w:szCs w:val="28"/>
        </w:rPr>
        <w:t>недокрашенный</w:t>
      </w:r>
      <w:proofErr w:type="spellEnd"/>
      <w:r w:rsidR="00577E2C">
        <w:rPr>
          <w:rFonts w:ascii="Times New Roman" w:hAnsi="Times New Roman"/>
          <w:sz w:val="28"/>
          <w:szCs w:val="28"/>
        </w:rPr>
        <w:t xml:space="preserve"> – розово-красного, а перекрашенный – темно-фиолетового цвета. </w:t>
      </w:r>
    </w:p>
    <w:p w:rsidR="00577E2C" w:rsidRPr="00577E2C" w:rsidRDefault="00577E2C" w:rsidP="00FC34E3">
      <w:pPr>
        <w:tabs>
          <w:tab w:val="left" w:pos="3383"/>
        </w:tabs>
        <w:spacing w:after="0" w:line="240" w:lineRule="auto"/>
        <w:ind w:firstLine="709"/>
        <w:rPr>
          <w:rFonts w:ascii="Times New Roman" w:hAnsi="Times New Roman"/>
          <w:b/>
          <w:sz w:val="28"/>
          <w:szCs w:val="28"/>
        </w:rPr>
      </w:pPr>
      <w:r w:rsidRPr="00577E2C">
        <w:rPr>
          <w:rFonts w:ascii="Times New Roman" w:hAnsi="Times New Roman"/>
          <w:b/>
          <w:sz w:val="28"/>
          <w:szCs w:val="28"/>
        </w:rPr>
        <w:t xml:space="preserve">Определение </w:t>
      </w:r>
      <w:proofErr w:type="spellStart"/>
      <w:r w:rsidRPr="00577E2C">
        <w:rPr>
          <w:rFonts w:ascii="Times New Roman" w:hAnsi="Times New Roman"/>
          <w:b/>
          <w:sz w:val="28"/>
          <w:szCs w:val="28"/>
        </w:rPr>
        <w:t>лейкограммы</w:t>
      </w:r>
      <w:proofErr w:type="spellEnd"/>
    </w:p>
    <w:p w:rsidR="00577E2C" w:rsidRPr="00BA0F1D" w:rsidRDefault="00577E2C" w:rsidP="00FC34E3">
      <w:pPr>
        <w:tabs>
          <w:tab w:val="left" w:pos="3383"/>
        </w:tabs>
        <w:spacing w:after="0" w:line="240" w:lineRule="auto"/>
        <w:ind w:firstLine="709"/>
        <w:rPr>
          <w:rFonts w:ascii="Times New Roman" w:hAnsi="Times New Roman"/>
          <w:sz w:val="24"/>
          <w:szCs w:val="28"/>
        </w:rPr>
      </w:pPr>
      <w:r w:rsidRPr="00BA0F1D">
        <w:rPr>
          <w:rFonts w:ascii="Times New Roman" w:hAnsi="Times New Roman"/>
          <w:b/>
          <w:sz w:val="24"/>
          <w:szCs w:val="28"/>
        </w:rPr>
        <w:t>Объект исследования, материал и оборуд</w:t>
      </w:r>
      <w:r w:rsidRPr="00BA0F1D">
        <w:rPr>
          <w:rFonts w:ascii="Times New Roman" w:hAnsi="Times New Roman"/>
          <w:b/>
          <w:sz w:val="24"/>
          <w:szCs w:val="28"/>
        </w:rPr>
        <w:t>о</w:t>
      </w:r>
      <w:r w:rsidRPr="00BA0F1D">
        <w:rPr>
          <w:rFonts w:ascii="Times New Roman" w:hAnsi="Times New Roman"/>
          <w:b/>
          <w:sz w:val="24"/>
          <w:szCs w:val="28"/>
        </w:rPr>
        <w:t>вание</w:t>
      </w:r>
      <w:r w:rsidRPr="00BA0F1D">
        <w:rPr>
          <w:rFonts w:ascii="Times New Roman" w:hAnsi="Times New Roman"/>
          <w:sz w:val="24"/>
          <w:szCs w:val="28"/>
        </w:rPr>
        <w:t xml:space="preserve">. </w:t>
      </w:r>
      <w:proofErr w:type="gramStart"/>
      <w:r w:rsidRPr="00BA0F1D">
        <w:rPr>
          <w:rFonts w:ascii="Times New Roman" w:hAnsi="Times New Roman"/>
          <w:sz w:val="24"/>
          <w:szCs w:val="28"/>
        </w:rPr>
        <w:t>Окрашенные мазки крови, микроскоп, освет</w:t>
      </w:r>
      <w:r w:rsidRPr="00BA0F1D">
        <w:rPr>
          <w:rFonts w:ascii="Times New Roman" w:hAnsi="Times New Roman"/>
          <w:sz w:val="24"/>
          <w:szCs w:val="28"/>
        </w:rPr>
        <w:t>и</w:t>
      </w:r>
      <w:r w:rsidRPr="00BA0F1D">
        <w:rPr>
          <w:rFonts w:ascii="Times New Roman" w:hAnsi="Times New Roman"/>
          <w:sz w:val="24"/>
          <w:szCs w:val="28"/>
        </w:rPr>
        <w:lastRenderedPageBreak/>
        <w:t>тель для микроскопа, счетчик для кл</w:t>
      </w:r>
      <w:r w:rsidRPr="00BA0F1D">
        <w:rPr>
          <w:rFonts w:ascii="Times New Roman" w:hAnsi="Times New Roman"/>
          <w:sz w:val="24"/>
          <w:szCs w:val="28"/>
        </w:rPr>
        <w:t>е</w:t>
      </w:r>
      <w:r w:rsidRPr="00BA0F1D">
        <w:rPr>
          <w:rFonts w:ascii="Times New Roman" w:hAnsi="Times New Roman"/>
          <w:sz w:val="24"/>
          <w:szCs w:val="28"/>
        </w:rPr>
        <w:t>ток, атлас кл</w:t>
      </w:r>
      <w:r w:rsidRPr="00BA0F1D">
        <w:rPr>
          <w:rFonts w:ascii="Times New Roman" w:hAnsi="Times New Roman"/>
          <w:sz w:val="24"/>
          <w:szCs w:val="28"/>
        </w:rPr>
        <w:t>е</w:t>
      </w:r>
      <w:r w:rsidRPr="00BA0F1D">
        <w:rPr>
          <w:rFonts w:ascii="Times New Roman" w:hAnsi="Times New Roman"/>
          <w:sz w:val="24"/>
          <w:szCs w:val="28"/>
        </w:rPr>
        <w:t>ток крови, иммерсионное масло, спирт этиловый, ксилол, вата.</w:t>
      </w:r>
      <w:proofErr w:type="gramEnd"/>
    </w:p>
    <w:p w:rsidR="00017244" w:rsidRDefault="00577E2C" w:rsidP="00FC34E3">
      <w:pPr>
        <w:tabs>
          <w:tab w:val="left" w:pos="3383"/>
        </w:tabs>
        <w:spacing w:after="0" w:line="240" w:lineRule="auto"/>
        <w:ind w:firstLine="709"/>
        <w:rPr>
          <w:rFonts w:ascii="Times New Roman" w:hAnsi="Times New Roman"/>
          <w:sz w:val="28"/>
          <w:szCs w:val="28"/>
        </w:rPr>
      </w:pPr>
      <w:r w:rsidRPr="00577E2C">
        <w:rPr>
          <w:rFonts w:ascii="Times New Roman" w:hAnsi="Times New Roman"/>
          <w:b/>
          <w:sz w:val="28"/>
          <w:szCs w:val="28"/>
        </w:rPr>
        <w:t>Ход работы</w:t>
      </w:r>
      <w:r>
        <w:rPr>
          <w:rFonts w:ascii="Times New Roman" w:hAnsi="Times New Roman"/>
          <w:sz w:val="28"/>
          <w:szCs w:val="28"/>
        </w:rPr>
        <w:t xml:space="preserve">. </w:t>
      </w:r>
    </w:p>
    <w:p w:rsidR="00017244" w:rsidRDefault="00017244" w:rsidP="00FC34E3">
      <w:pPr>
        <w:tabs>
          <w:tab w:val="left" w:pos="3383"/>
        </w:tabs>
        <w:spacing w:after="0" w:line="240" w:lineRule="auto"/>
        <w:ind w:firstLine="709"/>
        <w:rPr>
          <w:rFonts w:ascii="Times New Roman" w:hAnsi="Times New Roman"/>
          <w:sz w:val="24"/>
          <w:szCs w:val="28"/>
        </w:rPr>
      </w:pPr>
      <w:r w:rsidRPr="00017244">
        <w:rPr>
          <w:rFonts w:ascii="Times New Roman" w:hAnsi="Times New Roman"/>
          <w:sz w:val="24"/>
          <w:szCs w:val="28"/>
        </w:rPr>
        <w:t>Счетчик для подсчета лейкоц</w:t>
      </w:r>
      <w:r w:rsidRPr="00017244">
        <w:rPr>
          <w:rFonts w:ascii="Times New Roman" w:hAnsi="Times New Roman"/>
          <w:sz w:val="24"/>
          <w:szCs w:val="28"/>
        </w:rPr>
        <w:t>и</w:t>
      </w:r>
      <w:r w:rsidRPr="00017244">
        <w:rPr>
          <w:rFonts w:ascii="Times New Roman" w:hAnsi="Times New Roman"/>
          <w:sz w:val="24"/>
          <w:szCs w:val="28"/>
        </w:rPr>
        <w:t xml:space="preserve">тарной формулы </w:t>
      </w:r>
      <w:r w:rsidRPr="004857BD">
        <w:rPr>
          <w:rFonts w:ascii="Times New Roman" w:hAnsi="Times New Roman"/>
          <w:sz w:val="24"/>
          <w:szCs w:val="28"/>
        </w:rPr>
        <w:t xml:space="preserve">(рис. </w:t>
      </w:r>
      <w:r w:rsidR="004857BD" w:rsidRPr="004857BD">
        <w:rPr>
          <w:rFonts w:ascii="Times New Roman" w:hAnsi="Times New Roman"/>
          <w:sz w:val="24"/>
          <w:szCs w:val="28"/>
        </w:rPr>
        <w:t>13</w:t>
      </w:r>
      <w:r w:rsidRPr="004857BD">
        <w:rPr>
          <w:rFonts w:ascii="Times New Roman" w:hAnsi="Times New Roman"/>
          <w:sz w:val="24"/>
          <w:szCs w:val="28"/>
        </w:rPr>
        <w:t>)</w:t>
      </w:r>
      <w:r w:rsidRPr="00017244">
        <w:rPr>
          <w:rFonts w:ascii="Times New Roman" w:hAnsi="Times New Roman"/>
          <w:sz w:val="24"/>
          <w:szCs w:val="28"/>
        </w:rPr>
        <w:t xml:space="preserve"> имеет 11 кл</w:t>
      </w:r>
      <w:r w:rsidRPr="00017244">
        <w:rPr>
          <w:rFonts w:ascii="Times New Roman" w:hAnsi="Times New Roman"/>
          <w:sz w:val="24"/>
          <w:szCs w:val="28"/>
        </w:rPr>
        <w:t>а</w:t>
      </w:r>
      <w:r w:rsidRPr="00017244">
        <w:rPr>
          <w:rFonts w:ascii="Times New Roman" w:hAnsi="Times New Roman"/>
          <w:sz w:val="24"/>
          <w:szCs w:val="28"/>
        </w:rPr>
        <w:t>виш с буквами, соответствующими н</w:t>
      </w:r>
      <w:r w:rsidRPr="00017244">
        <w:rPr>
          <w:rFonts w:ascii="Times New Roman" w:hAnsi="Times New Roman"/>
          <w:sz w:val="24"/>
          <w:szCs w:val="28"/>
        </w:rPr>
        <w:t>а</w:t>
      </w:r>
      <w:r w:rsidRPr="00017244">
        <w:rPr>
          <w:rFonts w:ascii="Times New Roman" w:hAnsi="Times New Roman"/>
          <w:sz w:val="24"/>
          <w:szCs w:val="28"/>
        </w:rPr>
        <w:t>званию отдельных лейкоцитов (плюс 3 клавиши для учета патологических форм). Над клавишами размещены ок</w:t>
      </w:r>
      <w:r w:rsidRPr="00017244">
        <w:rPr>
          <w:rFonts w:ascii="Times New Roman" w:hAnsi="Times New Roman"/>
          <w:sz w:val="24"/>
          <w:szCs w:val="28"/>
        </w:rPr>
        <w:t>о</w:t>
      </w:r>
      <w:r w:rsidRPr="00017244">
        <w:rPr>
          <w:rFonts w:ascii="Times New Roman" w:hAnsi="Times New Roman"/>
          <w:sz w:val="24"/>
          <w:szCs w:val="28"/>
        </w:rPr>
        <w:t>шечки, в которых при нажатии соотве</w:t>
      </w:r>
      <w:r w:rsidRPr="00017244">
        <w:rPr>
          <w:rFonts w:ascii="Times New Roman" w:hAnsi="Times New Roman"/>
          <w:sz w:val="24"/>
          <w:szCs w:val="28"/>
        </w:rPr>
        <w:t>т</w:t>
      </w:r>
      <w:r w:rsidRPr="00017244">
        <w:rPr>
          <w:rFonts w:ascii="Times New Roman" w:hAnsi="Times New Roman"/>
          <w:sz w:val="24"/>
          <w:szCs w:val="28"/>
        </w:rPr>
        <w:t>ствующих рычагов появляются цифры. В крайних правых окошечках подсчит</w:t>
      </w:r>
      <w:r w:rsidRPr="00017244">
        <w:rPr>
          <w:rFonts w:ascii="Times New Roman" w:hAnsi="Times New Roman"/>
          <w:sz w:val="24"/>
          <w:szCs w:val="28"/>
        </w:rPr>
        <w:t>ы</w:t>
      </w:r>
      <w:r w:rsidRPr="00017244">
        <w:rPr>
          <w:rFonts w:ascii="Times New Roman" w:hAnsi="Times New Roman"/>
          <w:sz w:val="24"/>
          <w:szCs w:val="28"/>
        </w:rPr>
        <w:t>вается общая сумма нажатых при по</w:t>
      </w:r>
      <w:r w:rsidRPr="00017244">
        <w:rPr>
          <w:rFonts w:ascii="Times New Roman" w:hAnsi="Times New Roman"/>
          <w:sz w:val="24"/>
          <w:szCs w:val="28"/>
        </w:rPr>
        <w:t>д</w:t>
      </w:r>
      <w:r w:rsidRPr="00017244">
        <w:rPr>
          <w:rFonts w:ascii="Times New Roman" w:hAnsi="Times New Roman"/>
          <w:sz w:val="24"/>
          <w:szCs w:val="28"/>
        </w:rPr>
        <w:t xml:space="preserve">счете клавиш. При </w:t>
      </w:r>
      <w:r w:rsidR="00E40F4C">
        <w:rPr>
          <w:rFonts w:ascii="Times New Roman" w:hAnsi="Times New Roman"/>
          <w:sz w:val="24"/>
          <w:szCs w:val="28"/>
        </w:rPr>
        <w:t>подсч</w:t>
      </w:r>
      <w:r w:rsidR="00E40F4C">
        <w:rPr>
          <w:rFonts w:ascii="Times New Roman" w:hAnsi="Times New Roman"/>
          <w:sz w:val="24"/>
          <w:szCs w:val="28"/>
        </w:rPr>
        <w:t>е</w:t>
      </w:r>
      <w:r w:rsidR="00E40F4C">
        <w:rPr>
          <w:rFonts w:ascii="Times New Roman" w:hAnsi="Times New Roman"/>
          <w:sz w:val="24"/>
          <w:szCs w:val="28"/>
        </w:rPr>
        <w:t>те 1</w:t>
      </w:r>
      <w:r w:rsidRPr="00017244">
        <w:rPr>
          <w:rFonts w:ascii="Times New Roman" w:hAnsi="Times New Roman"/>
          <w:sz w:val="24"/>
          <w:szCs w:val="28"/>
        </w:rPr>
        <w:t>00 клеток раздается звонок, указывающий на окончание подсчета. Гашение итогов во всех смотровых окнах производится с помощью р</w:t>
      </w:r>
      <w:r w:rsidRPr="00017244">
        <w:rPr>
          <w:rFonts w:ascii="Times New Roman" w:hAnsi="Times New Roman"/>
          <w:sz w:val="24"/>
          <w:szCs w:val="28"/>
        </w:rPr>
        <w:t>у</w:t>
      </w:r>
      <w:r w:rsidRPr="00017244">
        <w:rPr>
          <w:rFonts w:ascii="Times New Roman" w:hAnsi="Times New Roman"/>
          <w:sz w:val="24"/>
          <w:szCs w:val="28"/>
        </w:rPr>
        <w:t xml:space="preserve">коятки. </w:t>
      </w:r>
    </w:p>
    <w:p w:rsidR="00577E2C" w:rsidRDefault="006C62EB" w:rsidP="00FC34E3">
      <w:pPr>
        <w:tabs>
          <w:tab w:val="left" w:pos="3383"/>
        </w:tabs>
        <w:spacing w:after="0" w:line="240" w:lineRule="auto"/>
        <w:ind w:firstLine="709"/>
        <w:rPr>
          <w:rFonts w:ascii="Times New Roman" w:hAnsi="Times New Roman"/>
          <w:sz w:val="28"/>
          <w:szCs w:val="28"/>
        </w:rPr>
      </w:pPr>
      <w:r>
        <w:rPr>
          <w:rFonts w:ascii="Times New Roman" w:hAnsi="Times New Roman"/>
          <w:noProof/>
          <w:sz w:val="24"/>
          <w:szCs w:val="28"/>
          <w:lang w:eastAsia="ru-RU"/>
        </w:rPr>
        <w:drawing>
          <wp:anchor distT="0" distB="0" distL="114300" distR="114300" simplePos="0" relativeHeight="251729920" behindDoc="0" locked="1" layoutInCell="0" allowOverlap="0">
            <wp:simplePos x="0" y="0"/>
            <wp:positionH relativeFrom="margin">
              <wp:align>left</wp:align>
            </wp:positionH>
            <wp:positionV relativeFrom="margin">
              <wp:align>top</wp:align>
            </wp:positionV>
            <wp:extent cx="3304800" cy="1717200"/>
            <wp:effectExtent l="0" t="0" r="0" b="0"/>
            <wp:wrapSquare wrapText="bothSides"/>
            <wp:docPr id="36" name="Рисунок 36" descr="C:\Users\Алла\Pictures\Мои сканированные изображения\лейкоцитарный счетчи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Алла\Pictures\Мои сканированные изображения\лейкоцитарный счетчик.jpg"/>
                    <pic:cNvPicPr>
                      <a:picLocks noChangeAspect="1" noChangeArrowheads="1"/>
                    </pic:cNvPicPr>
                  </pic:nvPicPr>
                  <pic:blipFill>
                    <a:blip r:embed="rId2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304800" cy="1717200"/>
                    </a:xfrm>
                    <a:prstGeom prst="rect">
                      <a:avLst/>
                    </a:prstGeom>
                    <a:noFill/>
                    <a:ln>
                      <a:noFill/>
                    </a:ln>
                  </pic:spPr>
                </pic:pic>
              </a:graphicData>
            </a:graphic>
          </wp:anchor>
        </w:drawing>
      </w:r>
      <w:r w:rsidR="00491888" w:rsidRPr="00491888">
        <w:rPr>
          <w:noProof/>
          <w:lang w:eastAsia="ru-RU"/>
        </w:rPr>
        <w:pict>
          <v:shape id="Поле 37" o:spid="_x0000_s1038" type="#_x0000_t202" style="position:absolute;left:0;text-align:left;margin-left:0;margin-top:145.15pt;width:260.25pt;height:.05pt;z-index:251731968;visibility:visible;mso-position-horizontal-relative:margin;mso-position-vertical-relative:margin;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" o:allowincell="f" o:allowoverlap="f" stroked="f">
            <v:textbox style="mso-fit-shape-to-text:t" inset="0,0,0,0">
              <w:txbxContent>
                <w:p w:rsidR="00F26FB9" w:rsidRDefault="00F26FB9" w:rsidP="004857BD">
                  <w:pPr>
                    <w:pStyle w:val="af2"/>
                    <w:spacing w:before="240"/>
                    <w:ind w:firstLine="0"/>
                    <w:jc w:val="center"/>
                    <w:rPr>
                      <w:rFonts w:ascii="Times New Roman" w:hAnsi="Times New Roman"/>
                      <w:b w:val="0"/>
                      <w:sz w:val="24"/>
                      <w:szCs w:val="24"/>
                    </w:rPr>
                  </w:pPr>
                  <w:r w:rsidRPr="004857BD">
                    <w:rPr>
                      <w:rFonts w:ascii="Times New Roman" w:hAnsi="Times New Roman"/>
                      <w:b w:val="0"/>
                      <w:sz w:val="24"/>
                      <w:szCs w:val="24"/>
                    </w:rPr>
                    <w:t xml:space="preserve">Рисунок </w:t>
                  </w:r>
                  <w:r w:rsidRPr="004857BD">
                    <w:rPr>
                      <w:rFonts w:ascii="Times New Roman" w:hAnsi="Times New Roman"/>
                      <w:b w:val="0"/>
                      <w:sz w:val="24"/>
                      <w:szCs w:val="24"/>
                    </w:rPr>
                    <w:fldChar w:fldCharType="begin"/>
                  </w:r>
                  <w:r w:rsidRPr="004857BD">
                    <w:rPr>
                      <w:rFonts w:ascii="Times New Roman" w:hAnsi="Times New Roman"/>
                      <w:b w:val="0"/>
                      <w:sz w:val="24"/>
                      <w:szCs w:val="24"/>
                    </w:rPr>
                    <w:instrText xml:space="preserve"> SEQ Рисунок \* ARABIC </w:instrText>
                  </w:r>
                  <w:r w:rsidRPr="004857BD">
                    <w:rPr>
                      <w:rFonts w:ascii="Times New Roman" w:hAnsi="Times New Roman"/>
                      <w:b w:val="0"/>
                      <w:sz w:val="24"/>
                      <w:szCs w:val="24"/>
                    </w:rPr>
                    <w:fldChar w:fldCharType="separate"/>
                  </w:r>
                  <w:r>
                    <w:rPr>
                      <w:rFonts w:ascii="Times New Roman" w:hAnsi="Times New Roman"/>
                      <w:b w:val="0"/>
                      <w:noProof/>
                      <w:sz w:val="24"/>
                      <w:szCs w:val="24"/>
                    </w:rPr>
                    <w:t>13</w:t>
                  </w:r>
                  <w:r w:rsidRPr="004857BD">
                    <w:rPr>
                      <w:rFonts w:ascii="Times New Roman" w:hAnsi="Times New Roman"/>
                      <w:b w:val="0"/>
                      <w:sz w:val="24"/>
                      <w:szCs w:val="24"/>
                    </w:rPr>
                    <w:fldChar w:fldCharType="end"/>
                  </w:r>
                  <w:r w:rsidRPr="004857BD">
                    <w:rPr>
                      <w:rFonts w:ascii="Times New Roman" w:hAnsi="Times New Roman"/>
                      <w:b w:val="0"/>
                      <w:sz w:val="24"/>
                      <w:szCs w:val="24"/>
                    </w:rPr>
                    <w:t xml:space="preserve"> – Счетчик для подсчета </w:t>
                  </w:r>
                </w:p>
                <w:p w:rsidR="00F26FB9" w:rsidRPr="004857BD" w:rsidRDefault="00F26FB9" w:rsidP="004857BD">
                  <w:pPr>
                    <w:pStyle w:val="af2"/>
                    <w:spacing w:after="240"/>
                    <w:ind w:firstLine="0"/>
                    <w:jc w:val="center"/>
                    <w:rPr>
                      <w:rFonts w:ascii="Times New Roman" w:hAnsi="Times New Roman"/>
                      <w:b w:val="0"/>
                      <w:noProof/>
                      <w:sz w:val="24"/>
                      <w:szCs w:val="24"/>
                    </w:rPr>
                  </w:pPr>
                  <w:r w:rsidRPr="004857BD">
                    <w:rPr>
                      <w:rFonts w:ascii="Times New Roman" w:hAnsi="Times New Roman"/>
                      <w:b w:val="0"/>
                      <w:sz w:val="24"/>
                      <w:szCs w:val="24"/>
                    </w:rPr>
                    <w:t>лейкоцитарной формулы</w:t>
                  </w:r>
                </w:p>
              </w:txbxContent>
            </v:textbox>
            <w10:wrap type="square" anchorx="margin" anchory="margin"/>
            <w10:anchorlock/>
          </v:shape>
        </w:pict>
      </w:r>
      <w:r w:rsidR="00577E2C">
        <w:rPr>
          <w:rFonts w:ascii="Times New Roman" w:hAnsi="Times New Roman"/>
          <w:sz w:val="28"/>
          <w:szCs w:val="28"/>
        </w:rPr>
        <w:t>На окрашенный мазок крови наносят каплю иммерсионного масла и п</w:t>
      </w:r>
      <w:r w:rsidR="00577E2C">
        <w:rPr>
          <w:rFonts w:ascii="Times New Roman" w:hAnsi="Times New Roman"/>
          <w:sz w:val="28"/>
          <w:szCs w:val="28"/>
        </w:rPr>
        <w:t>о</w:t>
      </w:r>
      <w:r w:rsidR="00577E2C">
        <w:rPr>
          <w:rFonts w:ascii="Times New Roman" w:hAnsi="Times New Roman"/>
          <w:sz w:val="28"/>
          <w:szCs w:val="28"/>
        </w:rPr>
        <w:t>мещают мазок на столик микроскопа. Обеспечивают хорошую освещенность поля зрения при широко открытой диафрагме и поднятом кверху до упора ко</w:t>
      </w:r>
      <w:r w:rsidR="00577E2C">
        <w:rPr>
          <w:rFonts w:ascii="Times New Roman" w:hAnsi="Times New Roman"/>
          <w:sz w:val="28"/>
          <w:szCs w:val="28"/>
        </w:rPr>
        <w:t>н</w:t>
      </w:r>
      <w:r w:rsidR="00577E2C">
        <w:rPr>
          <w:rFonts w:ascii="Times New Roman" w:hAnsi="Times New Roman"/>
          <w:sz w:val="28"/>
          <w:szCs w:val="28"/>
        </w:rPr>
        <w:t>денсоре. Под визуальные контролем (глядя на препарат сбоку) в каплю имме</w:t>
      </w:r>
      <w:r w:rsidR="00577E2C">
        <w:rPr>
          <w:rFonts w:ascii="Times New Roman" w:hAnsi="Times New Roman"/>
          <w:sz w:val="28"/>
          <w:szCs w:val="28"/>
        </w:rPr>
        <w:t>р</w:t>
      </w:r>
      <w:r w:rsidR="00577E2C">
        <w:rPr>
          <w:rFonts w:ascii="Times New Roman" w:hAnsi="Times New Roman"/>
          <w:sz w:val="28"/>
          <w:szCs w:val="28"/>
        </w:rPr>
        <w:t xml:space="preserve">сионного масла погружают объектив </w:t>
      </w:r>
      <m:oMath>
        <m:r>
          <w:rPr>
            <w:rFonts w:ascii="Cambria Math" w:hAnsi="Cambria Math"/>
            <w:sz w:val="28"/>
            <w:szCs w:val="28"/>
          </w:rPr>
          <m:t>×90</m:t>
        </m:r>
      </m:oMath>
      <w:r w:rsidR="00577E2C">
        <w:rPr>
          <w:rFonts w:ascii="Times New Roman" w:hAnsi="Times New Roman"/>
          <w:sz w:val="28"/>
          <w:szCs w:val="28"/>
        </w:rPr>
        <w:t xml:space="preserve">, с помощью микровинта добиваются лучшей видимости и резкости препарата. </w:t>
      </w:r>
    </w:p>
    <w:p w:rsidR="00BE0CFF" w:rsidRDefault="00BA0F1D" w:rsidP="00FC34E3">
      <w:pPr>
        <w:tabs>
          <w:tab w:val="left" w:pos="3383"/>
        </w:tabs>
        <w:spacing w:after="0" w:line="240" w:lineRule="auto"/>
        <w:ind w:firstLine="709"/>
        <w:rPr>
          <w:rFonts w:ascii="Times New Roman" w:hAnsi="Times New Roman"/>
          <w:sz w:val="28"/>
          <w:szCs w:val="28"/>
        </w:rPr>
      </w:pPr>
      <w:r>
        <w:rPr>
          <w:rFonts w:ascii="Times New Roman" w:hAnsi="Times New Roman"/>
          <w:noProof/>
          <w:sz w:val="28"/>
          <w:szCs w:val="28"/>
          <w:lang w:eastAsia="ru-RU"/>
        </w:rPr>
        <w:drawing>
          <wp:anchor distT="0" distB="0" distL="114300" distR="114300" simplePos="0" relativeHeight="251736064" behindDoc="0" locked="1" layoutInCell="0" allowOverlap="0">
            <wp:simplePos x="0" y="0"/>
            <wp:positionH relativeFrom="margin">
              <wp:posOffset>2645410</wp:posOffset>
            </wp:positionH>
            <wp:positionV relativeFrom="margin">
              <wp:posOffset>5490210</wp:posOffset>
            </wp:positionV>
            <wp:extent cx="3482340" cy="1371600"/>
            <wp:effectExtent l="0" t="0" r="3810" b="0"/>
            <wp:wrapSquare wrapText="bothSides"/>
            <wp:docPr id="40" name="Рисунок 40" descr="C:\Users\Алла\Pictures\Мои сканированные изображения\лейкоцит. формула.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Алла\Pictures\Мои сканированные изображения\лейкоцит. формула.bmp"/>
                    <pic:cNvPicPr>
                      <a:picLocks noChangeAspect="1" noChangeArrowheads="1"/>
                    </pic:cNvPicPr>
                  </pic:nvPicPr>
                  <pic:blipFill>
                    <a:blip r:embed="rId2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82340" cy="1371600"/>
                    </a:xfrm>
                    <a:prstGeom prst="rect">
                      <a:avLst/>
                    </a:prstGeom>
                    <a:noFill/>
                    <a:ln>
                      <a:noFill/>
                    </a:ln>
                  </pic:spPr>
                </pic:pic>
              </a:graphicData>
            </a:graphic>
          </wp:anchor>
        </w:drawing>
      </w:r>
      <w:r w:rsidR="00BE0CFF">
        <w:rPr>
          <w:rFonts w:ascii="Times New Roman" w:hAnsi="Times New Roman"/>
          <w:sz w:val="28"/>
          <w:szCs w:val="28"/>
        </w:rPr>
        <w:t>Лейкоциты в мазке распределяются неравномерно: более тяжелые (баз</w:t>
      </w:r>
      <w:r w:rsidR="00BE0CFF">
        <w:rPr>
          <w:rFonts w:ascii="Times New Roman" w:hAnsi="Times New Roman"/>
          <w:sz w:val="28"/>
          <w:szCs w:val="28"/>
        </w:rPr>
        <w:t>о</w:t>
      </w:r>
      <w:r w:rsidR="00BE0CFF">
        <w:rPr>
          <w:rFonts w:ascii="Times New Roman" w:hAnsi="Times New Roman"/>
          <w:sz w:val="28"/>
          <w:szCs w:val="28"/>
        </w:rPr>
        <w:t>филы, моноциты) располагаются по краю мазка, более легкие формы (лимф</w:t>
      </w:r>
      <w:r w:rsidR="00BE0CFF">
        <w:rPr>
          <w:rFonts w:ascii="Times New Roman" w:hAnsi="Times New Roman"/>
          <w:sz w:val="28"/>
          <w:szCs w:val="28"/>
        </w:rPr>
        <w:t>о</w:t>
      </w:r>
      <w:r w:rsidR="00BE0CFF">
        <w:rPr>
          <w:rFonts w:ascii="Times New Roman" w:hAnsi="Times New Roman"/>
          <w:sz w:val="28"/>
          <w:szCs w:val="28"/>
        </w:rPr>
        <w:t xml:space="preserve">циты) в середине. Поэтому обзор препарата следует вести в разных концах и в середине. </w:t>
      </w:r>
    </w:p>
    <w:p w:rsidR="00BE0CFF" w:rsidRDefault="00491888" w:rsidP="00FC34E3">
      <w:pPr>
        <w:tabs>
          <w:tab w:val="left" w:pos="3383"/>
        </w:tabs>
        <w:spacing w:after="0" w:line="240" w:lineRule="auto"/>
        <w:ind w:firstLine="709"/>
        <w:rPr>
          <w:rFonts w:ascii="Times New Roman" w:hAnsi="Times New Roman"/>
          <w:sz w:val="28"/>
          <w:szCs w:val="28"/>
        </w:rPr>
      </w:pPr>
      <w:r w:rsidRPr="00491888">
        <w:rPr>
          <w:noProof/>
          <w:lang w:eastAsia="ru-RU"/>
        </w:rPr>
        <w:pict>
          <v:shape id="Поле 39" o:spid="_x0000_s1039" type="#_x0000_t202" style="position:absolute;left:0;text-align:left;margin-left:207.95pt;margin-top:553.05pt;width:274.6pt;height:54.75pt;z-index:251735040;visibility:visible;mso-position-horizontal-relative:margin;mso-position-vertic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" o:allowincell="f" o:allowoverlap="f" stroked="f">
            <v:textbox inset="0,0,0,0">
              <w:txbxContent>
                <w:p w:rsidR="00F26FB9" w:rsidRPr="005D50C4" w:rsidRDefault="00F26FB9" w:rsidP="00BA0F1D">
                  <w:pPr>
                    <w:pStyle w:val="af2"/>
                    <w:spacing w:before="240" w:after="240"/>
                    <w:ind w:firstLine="0"/>
                    <w:jc w:val="center"/>
                    <w:rPr>
                      <w:rFonts w:ascii="Times New Roman" w:hAnsi="Times New Roman"/>
                      <w:b w:val="0"/>
                      <w:sz w:val="24"/>
                      <w:szCs w:val="24"/>
                    </w:rPr>
                  </w:pPr>
                  <w:r w:rsidRPr="005D50C4">
                    <w:rPr>
                      <w:rFonts w:ascii="Times New Roman" w:hAnsi="Times New Roman"/>
                      <w:b w:val="0"/>
                      <w:sz w:val="24"/>
                      <w:szCs w:val="24"/>
                    </w:rPr>
                    <w:t xml:space="preserve">Рисунок </w:t>
                  </w:r>
                  <w:r w:rsidRPr="005D50C4">
                    <w:rPr>
                      <w:rFonts w:ascii="Times New Roman" w:hAnsi="Times New Roman"/>
                      <w:b w:val="0"/>
                      <w:sz w:val="24"/>
                      <w:szCs w:val="24"/>
                    </w:rPr>
                    <w:fldChar w:fldCharType="begin"/>
                  </w:r>
                  <w:r w:rsidRPr="005D50C4">
                    <w:rPr>
                      <w:rFonts w:ascii="Times New Roman" w:hAnsi="Times New Roman"/>
                      <w:b w:val="0"/>
                      <w:sz w:val="24"/>
                      <w:szCs w:val="24"/>
                    </w:rPr>
                    <w:instrText xml:space="preserve"> SEQ Рисунок \* ARABIC </w:instrText>
                  </w:r>
                  <w:r w:rsidRPr="005D50C4">
                    <w:rPr>
                      <w:rFonts w:ascii="Times New Roman" w:hAnsi="Times New Roman"/>
                      <w:b w:val="0"/>
                      <w:sz w:val="24"/>
                      <w:szCs w:val="24"/>
                    </w:rPr>
                    <w:fldChar w:fldCharType="separate"/>
                  </w:r>
                  <w:r>
                    <w:rPr>
                      <w:rFonts w:ascii="Times New Roman" w:hAnsi="Times New Roman"/>
                      <w:b w:val="0"/>
                      <w:noProof/>
                      <w:sz w:val="24"/>
                      <w:szCs w:val="24"/>
                    </w:rPr>
                    <w:t>14</w:t>
                  </w:r>
                  <w:r w:rsidRPr="005D50C4">
                    <w:rPr>
                      <w:rFonts w:ascii="Times New Roman" w:hAnsi="Times New Roman"/>
                      <w:b w:val="0"/>
                      <w:sz w:val="24"/>
                      <w:szCs w:val="24"/>
                    </w:rPr>
                    <w:fldChar w:fldCharType="end"/>
                  </w:r>
                  <w:r w:rsidRPr="005D50C4">
                    <w:rPr>
                      <w:rFonts w:ascii="Times New Roman" w:hAnsi="Times New Roman"/>
                      <w:b w:val="0"/>
                      <w:sz w:val="24"/>
                      <w:szCs w:val="24"/>
                    </w:rPr>
                    <w:t xml:space="preserve"> – Схема перемещения мазка крови при подсчете лейкоцитарной формулы</w:t>
                  </w:r>
                </w:p>
              </w:txbxContent>
            </v:textbox>
            <w10:wrap type="square" anchorx="margin" anchory="margin"/>
            <w10:anchorlock/>
          </v:shape>
        </w:pict>
      </w:r>
      <w:r w:rsidR="00577E2C">
        <w:rPr>
          <w:rFonts w:ascii="Times New Roman" w:hAnsi="Times New Roman"/>
          <w:sz w:val="28"/>
          <w:szCs w:val="28"/>
        </w:rPr>
        <w:t xml:space="preserve">Мазок условно делят на 4 участка и, </w:t>
      </w:r>
      <w:r w:rsidR="00BE0CFF">
        <w:rPr>
          <w:rFonts w:ascii="Times New Roman" w:hAnsi="Times New Roman"/>
          <w:sz w:val="28"/>
          <w:szCs w:val="28"/>
        </w:rPr>
        <w:t>отступив от края мазка на 3-4 поля зрения, внимательно просматр</w:t>
      </w:r>
      <w:r w:rsidR="00BE0CFF">
        <w:rPr>
          <w:rFonts w:ascii="Times New Roman" w:hAnsi="Times New Roman"/>
          <w:sz w:val="28"/>
          <w:szCs w:val="28"/>
        </w:rPr>
        <w:t>и</w:t>
      </w:r>
      <w:r w:rsidR="00BE0CFF">
        <w:rPr>
          <w:rFonts w:ascii="Times New Roman" w:hAnsi="Times New Roman"/>
          <w:sz w:val="28"/>
          <w:szCs w:val="28"/>
        </w:rPr>
        <w:t>вают его зигзагообразно, то есть 3-5 полей – вдоль края мазка, затем 3-5 п</w:t>
      </w:r>
      <w:r w:rsidR="00BE0CFF">
        <w:rPr>
          <w:rFonts w:ascii="Times New Roman" w:hAnsi="Times New Roman"/>
          <w:sz w:val="28"/>
          <w:szCs w:val="28"/>
        </w:rPr>
        <w:t>о</w:t>
      </w:r>
      <w:r w:rsidR="00BE0CFF">
        <w:rPr>
          <w:rFonts w:ascii="Times New Roman" w:hAnsi="Times New Roman"/>
          <w:sz w:val="28"/>
          <w:szCs w:val="28"/>
        </w:rPr>
        <w:t>лей – под прямым углом к сер</w:t>
      </w:r>
      <w:r w:rsidR="00BE0CFF">
        <w:rPr>
          <w:rFonts w:ascii="Times New Roman" w:hAnsi="Times New Roman"/>
          <w:sz w:val="28"/>
          <w:szCs w:val="28"/>
        </w:rPr>
        <w:t>е</w:t>
      </w:r>
      <w:r w:rsidR="00BE0CFF">
        <w:rPr>
          <w:rFonts w:ascii="Times New Roman" w:hAnsi="Times New Roman"/>
          <w:sz w:val="28"/>
          <w:szCs w:val="28"/>
        </w:rPr>
        <w:t>дине, далее 3-5 полей – пара</w:t>
      </w:r>
      <w:r w:rsidR="00BE0CFF">
        <w:rPr>
          <w:rFonts w:ascii="Times New Roman" w:hAnsi="Times New Roman"/>
          <w:sz w:val="28"/>
          <w:szCs w:val="28"/>
        </w:rPr>
        <w:t>л</w:t>
      </w:r>
      <w:r w:rsidR="00BE0CFF">
        <w:rPr>
          <w:rFonts w:ascii="Times New Roman" w:hAnsi="Times New Roman"/>
          <w:sz w:val="28"/>
          <w:szCs w:val="28"/>
        </w:rPr>
        <w:t>лельно краю мазка и сн</w:t>
      </w:r>
      <w:r w:rsidR="00BE0CFF">
        <w:rPr>
          <w:rFonts w:ascii="Times New Roman" w:hAnsi="Times New Roman"/>
          <w:sz w:val="28"/>
          <w:szCs w:val="28"/>
        </w:rPr>
        <w:t>о</w:t>
      </w:r>
      <w:r w:rsidR="00BE0CFF">
        <w:rPr>
          <w:rFonts w:ascii="Times New Roman" w:hAnsi="Times New Roman"/>
          <w:sz w:val="28"/>
          <w:szCs w:val="28"/>
        </w:rPr>
        <w:t>ва под прямым углом возвращ</w:t>
      </w:r>
      <w:r w:rsidR="00BE0CFF">
        <w:rPr>
          <w:rFonts w:ascii="Times New Roman" w:hAnsi="Times New Roman"/>
          <w:sz w:val="28"/>
          <w:szCs w:val="28"/>
        </w:rPr>
        <w:t>а</w:t>
      </w:r>
      <w:r w:rsidR="00BE0CFF">
        <w:rPr>
          <w:rFonts w:ascii="Times New Roman" w:hAnsi="Times New Roman"/>
          <w:sz w:val="28"/>
          <w:szCs w:val="28"/>
        </w:rPr>
        <w:t xml:space="preserve">ются к краю мазка. В таком порядке </w:t>
      </w:r>
      <w:proofErr w:type="spellStart"/>
      <w:r w:rsidR="00BE0CFF">
        <w:rPr>
          <w:rFonts w:ascii="Times New Roman" w:hAnsi="Times New Roman"/>
          <w:sz w:val="28"/>
          <w:szCs w:val="28"/>
        </w:rPr>
        <w:t>микроскопируют</w:t>
      </w:r>
      <w:proofErr w:type="spellEnd"/>
      <w:r w:rsidR="00BE0CFF">
        <w:rPr>
          <w:rFonts w:ascii="Times New Roman" w:hAnsi="Times New Roman"/>
          <w:sz w:val="28"/>
          <w:szCs w:val="28"/>
        </w:rPr>
        <w:t xml:space="preserve"> каждый из у</w:t>
      </w:r>
      <w:r w:rsidR="00BE0CFF">
        <w:rPr>
          <w:rFonts w:ascii="Times New Roman" w:hAnsi="Times New Roman"/>
          <w:sz w:val="28"/>
          <w:szCs w:val="28"/>
        </w:rPr>
        <w:t>с</w:t>
      </w:r>
      <w:r w:rsidR="00BE0CFF">
        <w:rPr>
          <w:rFonts w:ascii="Times New Roman" w:hAnsi="Times New Roman"/>
          <w:sz w:val="28"/>
          <w:szCs w:val="28"/>
        </w:rPr>
        <w:t xml:space="preserve">ловно разделенных участков </w:t>
      </w:r>
      <w:r w:rsidR="00BE0CFF" w:rsidRPr="005D50C4">
        <w:rPr>
          <w:rFonts w:ascii="Times New Roman" w:hAnsi="Times New Roman"/>
          <w:sz w:val="28"/>
          <w:szCs w:val="28"/>
        </w:rPr>
        <w:t>(рис.</w:t>
      </w:r>
      <w:r w:rsidR="005D50C4">
        <w:rPr>
          <w:rFonts w:ascii="Times New Roman" w:hAnsi="Times New Roman"/>
          <w:sz w:val="28"/>
          <w:szCs w:val="28"/>
        </w:rPr>
        <w:t xml:space="preserve"> 14</w:t>
      </w:r>
      <w:r w:rsidR="00BE0CFF" w:rsidRPr="005D50C4">
        <w:rPr>
          <w:rFonts w:ascii="Times New Roman" w:hAnsi="Times New Roman"/>
          <w:sz w:val="28"/>
          <w:szCs w:val="28"/>
        </w:rPr>
        <w:t>).</w:t>
      </w:r>
      <w:r w:rsidR="00BE0CFF">
        <w:rPr>
          <w:rFonts w:ascii="Times New Roman" w:hAnsi="Times New Roman"/>
          <w:sz w:val="28"/>
          <w:szCs w:val="28"/>
        </w:rPr>
        <w:t xml:space="preserve"> </w:t>
      </w:r>
    </w:p>
    <w:p w:rsidR="006958C3" w:rsidRDefault="006958C3" w:rsidP="00FC34E3">
      <w:pPr>
        <w:tabs>
          <w:tab w:val="left" w:pos="3383"/>
        </w:tabs>
        <w:spacing w:after="0" w:line="240" w:lineRule="auto"/>
        <w:ind w:firstLine="709"/>
        <w:rPr>
          <w:rFonts w:ascii="Times New Roman" w:hAnsi="Times New Roman"/>
          <w:sz w:val="28"/>
          <w:szCs w:val="28"/>
        </w:rPr>
      </w:pPr>
      <w:r>
        <w:rPr>
          <w:rFonts w:ascii="Times New Roman" w:hAnsi="Times New Roman"/>
          <w:sz w:val="28"/>
          <w:szCs w:val="28"/>
        </w:rPr>
        <w:t>Для более высокой дост</w:t>
      </w:r>
      <w:r>
        <w:rPr>
          <w:rFonts w:ascii="Times New Roman" w:hAnsi="Times New Roman"/>
          <w:sz w:val="28"/>
          <w:szCs w:val="28"/>
        </w:rPr>
        <w:t>о</w:t>
      </w:r>
      <w:r>
        <w:rPr>
          <w:rFonts w:ascii="Times New Roman" w:hAnsi="Times New Roman"/>
          <w:sz w:val="28"/>
          <w:szCs w:val="28"/>
        </w:rPr>
        <w:t>верности результатов в мазке лучше подсчитать 200 клеток, то есть по 50 лейкоцитов в каждом из четырех участков. После подсчета сумму каждого вида лейкоцитов делят пополам и получают процентное их содерж</w:t>
      </w:r>
      <w:r>
        <w:rPr>
          <w:rFonts w:ascii="Times New Roman" w:hAnsi="Times New Roman"/>
          <w:sz w:val="28"/>
          <w:szCs w:val="28"/>
        </w:rPr>
        <w:t>а</w:t>
      </w:r>
      <w:r>
        <w:rPr>
          <w:rFonts w:ascii="Times New Roman" w:hAnsi="Times New Roman"/>
          <w:sz w:val="28"/>
          <w:szCs w:val="28"/>
        </w:rPr>
        <w:t xml:space="preserve">ние к 100. </w:t>
      </w:r>
    </w:p>
    <w:p w:rsidR="006958C3" w:rsidRDefault="00BA0F1D" w:rsidP="00FC34E3">
      <w:pPr>
        <w:tabs>
          <w:tab w:val="left" w:pos="3383"/>
        </w:tabs>
        <w:spacing w:after="0" w:line="240" w:lineRule="auto"/>
        <w:ind w:firstLine="709"/>
        <w:rPr>
          <w:rFonts w:ascii="Times New Roman" w:hAnsi="Times New Roman"/>
          <w:sz w:val="28"/>
          <w:szCs w:val="28"/>
        </w:rPr>
      </w:pPr>
      <w:r>
        <w:rPr>
          <w:rFonts w:ascii="Times New Roman" w:hAnsi="Times New Roman"/>
          <w:sz w:val="28"/>
          <w:szCs w:val="28"/>
        </w:rPr>
        <w:t xml:space="preserve">Состав лейкоцитарной формулы смотри Приложение А. </w:t>
      </w:r>
    </w:p>
    <w:p w:rsidR="00BA0F1D" w:rsidRDefault="00BA0F1D" w:rsidP="00FC34E3">
      <w:pPr>
        <w:tabs>
          <w:tab w:val="left" w:pos="3383"/>
        </w:tabs>
        <w:spacing w:after="0" w:line="240" w:lineRule="auto"/>
        <w:ind w:firstLine="709"/>
        <w:rPr>
          <w:rFonts w:ascii="Times New Roman" w:hAnsi="Times New Roman"/>
          <w:sz w:val="28"/>
          <w:szCs w:val="28"/>
        </w:rPr>
      </w:pPr>
    </w:p>
    <w:p w:rsidR="00BA0F1D" w:rsidRDefault="00BA0F1D" w:rsidP="00BA0F1D">
      <w:pPr>
        <w:tabs>
          <w:tab w:val="left" w:pos="3383"/>
        </w:tabs>
        <w:spacing w:after="0" w:line="240" w:lineRule="auto"/>
        <w:ind w:firstLine="0"/>
        <w:rPr>
          <w:rFonts w:ascii="Times New Roman" w:hAnsi="Times New Roman"/>
          <w:sz w:val="28"/>
          <w:szCs w:val="28"/>
        </w:rPr>
      </w:pPr>
    </w:p>
    <w:p w:rsidR="00057A27" w:rsidRDefault="000F7DFF" w:rsidP="00057A27">
      <w:pPr>
        <w:pStyle w:val="2"/>
        <w:spacing w:before="0" w:beforeAutospacing="0" w:after="0" w:afterAutospacing="0"/>
        <w:ind w:left="709" w:firstLine="0"/>
        <w:rPr>
          <w:sz w:val="28"/>
          <w:szCs w:val="28"/>
        </w:rPr>
      </w:pPr>
      <w:bookmarkStart w:id="22" w:name="_Toc351903246"/>
      <w:r w:rsidRPr="00057A27">
        <w:rPr>
          <w:sz w:val="28"/>
          <w:szCs w:val="28"/>
        </w:rPr>
        <w:lastRenderedPageBreak/>
        <w:t>Работа 18</w:t>
      </w:r>
      <w:r w:rsidR="00051221" w:rsidRPr="00057A27">
        <w:rPr>
          <w:sz w:val="28"/>
          <w:szCs w:val="28"/>
        </w:rPr>
        <w:t xml:space="preserve"> </w:t>
      </w:r>
      <w:r w:rsidRPr="00057A27">
        <w:rPr>
          <w:sz w:val="28"/>
          <w:szCs w:val="28"/>
        </w:rPr>
        <w:t xml:space="preserve"> Определение скорости свертывания крови при </w:t>
      </w:r>
      <w:proofErr w:type="gramStart"/>
      <w:r w:rsidRPr="00057A27">
        <w:rPr>
          <w:sz w:val="28"/>
          <w:szCs w:val="28"/>
        </w:rPr>
        <w:t>различных</w:t>
      </w:r>
      <w:proofErr w:type="gramEnd"/>
      <w:r w:rsidR="00051221" w:rsidRPr="00057A27">
        <w:rPr>
          <w:sz w:val="28"/>
          <w:szCs w:val="28"/>
        </w:rPr>
        <w:t xml:space="preserve"> </w:t>
      </w:r>
    </w:p>
    <w:p w:rsidR="00577E2C" w:rsidRPr="00057A27" w:rsidRDefault="00057A27" w:rsidP="00057A27">
      <w:pPr>
        <w:pStyle w:val="2"/>
        <w:spacing w:before="0" w:beforeAutospacing="0" w:after="0" w:afterAutospacing="0"/>
        <w:ind w:left="709" w:firstLine="0"/>
        <w:rPr>
          <w:sz w:val="28"/>
          <w:szCs w:val="28"/>
        </w:rPr>
      </w:pPr>
      <w:r>
        <w:rPr>
          <w:sz w:val="28"/>
          <w:szCs w:val="28"/>
        </w:rPr>
        <w:t xml:space="preserve">                  </w:t>
      </w:r>
      <w:proofErr w:type="gramStart"/>
      <w:r w:rsidR="000F7DFF" w:rsidRPr="00057A27">
        <w:rPr>
          <w:sz w:val="28"/>
          <w:szCs w:val="28"/>
        </w:rPr>
        <w:t>условиях</w:t>
      </w:r>
      <w:bookmarkEnd w:id="22"/>
      <w:proofErr w:type="gramEnd"/>
      <w:r w:rsidR="00BE0CFF" w:rsidRPr="00057A27">
        <w:rPr>
          <w:sz w:val="28"/>
          <w:szCs w:val="28"/>
        </w:rPr>
        <w:t xml:space="preserve"> </w:t>
      </w:r>
    </w:p>
    <w:p w:rsidR="000F7DFF" w:rsidRDefault="000F7DFF" w:rsidP="00FC34E3">
      <w:pPr>
        <w:tabs>
          <w:tab w:val="left" w:pos="-1134"/>
        </w:tabs>
        <w:spacing w:after="0" w:line="240" w:lineRule="auto"/>
        <w:ind w:firstLine="709"/>
        <w:rPr>
          <w:rFonts w:ascii="Times New Roman" w:hAnsi="Times New Roman"/>
          <w:b/>
          <w:sz w:val="28"/>
          <w:szCs w:val="28"/>
        </w:rPr>
      </w:pPr>
    </w:p>
    <w:p w:rsidR="000F7DFF" w:rsidRDefault="000F7DFF"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Свертывание крови – защитная реакция, предохраняющая организм от потери крови. Это сложный ферментативный процесс, находящийся под нер</w:t>
      </w:r>
      <w:r>
        <w:rPr>
          <w:rFonts w:ascii="Times New Roman" w:hAnsi="Times New Roman"/>
          <w:sz w:val="28"/>
          <w:szCs w:val="28"/>
        </w:rPr>
        <w:t>в</w:t>
      </w:r>
      <w:r>
        <w:rPr>
          <w:rFonts w:ascii="Times New Roman" w:hAnsi="Times New Roman"/>
          <w:sz w:val="28"/>
          <w:szCs w:val="28"/>
        </w:rPr>
        <w:t>но-гуморальным контролем.</w:t>
      </w:r>
    </w:p>
    <w:p w:rsidR="000F7DFF" w:rsidRDefault="000F7DFF"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xml:space="preserve">В крови животных содержатся различные факторы, которые делятся на </w:t>
      </w:r>
      <w:proofErr w:type="spellStart"/>
      <w:r>
        <w:rPr>
          <w:rFonts w:ascii="Times New Roman" w:hAnsi="Times New Roman"/>
          <w:sz w:val="28"/>
          <w:szCs w:val="28"/>
        </w:rPr>
        <w:t>прокоагулянты</w:t>
      </w:r>
      <w:proofErr w:type="spellEnd"/>
      <w:r>
        <w:rPr>
          <w:rFonts w:ascii="Times New Roman" w:hAnsi="Times New Roman"/>
          <w:sz w:val="28"/>
          <w:szCs w:val="28"/>
        </w:rPr>
        <w:t xml:space="preserve"> (способствуют свертыванию) и антикоагулянты (препятству</w:t>
      </w:r>
      <w:r>
        <w:rPr>
          <w:rFonts w:ascii="Times New Roman" w:hAnsi="Times New Roman"/>
          <w:sz w:val="28"/>
          <w:szCs w:val="28"/>
        </w:rPr>
        <w:t>ю</w:t>
      </w:r>
      <w:r>
        <w:rPr>
          <w:rFonts w:ascii="Times New Roman" w:hAnsi="Times New Roman"/>
          <w:sz w:val="28"/>
          <w:szCs w:val="28"/>
        </w:rPr>
        <w:t>щие свертыванию). Факторы свертывания находятся в плазме, в кровяных пл</w:t>
      </w:r>
      <w:r>
        <w:rPr>
          <w:rFonts w:ascii="Times New Roman" w:hAnsi="Times New Roman"/>
          <w:sz w:val="28"/>
          <w:szCs w:val="28"/>
        </w:rPr>
        <w:t>а</w:t>
      </w:r>
      <w:r>
        <w:rPr>
          <w:rFonts w:ascii="Times New Roman" w:hAnsi="Times New Roman"/>
          <w:sz w:val="28"/>
          <w:szCs w:val="28"/>
        </w:rPr>
        <w:t>стинках (тромбоциты) и эритроцитах. В циркулирующей крови эти факторы находятся в неактивной форме, их деятельность подавляется естественными а</w:t>
      </w:r>
      <w:r>
        <w:rPr>
          <w:rFonts w:ascii="Times New Roman" w:hAnsi="Times New Roman"/>
          <w:sz w:val="28"/>
          <w:szCs w:val="28"/>
        </w:rPr>
        <w:t>н</w:t>
      </w:r>
      <w:r>
        <w:rPr>
          <w:rFonts w:ascii="Times New Roman" w:hAnsi="Times New Roman"/>
          <w:sz w:val="28"/>
          <w:szCs w:val="28"/>
        </w:rPr>
        <w:t xml:space="preserve">тикоагулянтами </w:t>
      </w:r>
      <w:r w:rsidR="005A2667">
        <w:rPr>
          <w:rFonts w:ascii="Times New Roman" w:hAnsi="Times New Roman"/>
          <w:sz w:val="28"/>
          <w:szCs w:val="28"/>
        </w:rPr>
        <w:t>или ингибиторами свертывания.</w:t>
      </w:r>
    </w:p>
    <w:p w:rsidR="005A2667" w:rsidRDefault="005A2667"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В результате действия факторов свертывания фибриноген переходит в форму фибрина и выпадает в виде тончайших нитей, образующих остов, в к</w:t>
      </w:r>
      <w:r>
        <w:rPr>
          <w:rFonts w:ascii="Times New Roman" w:hAnsi="Times New Roman"/>
          <w:sz w:val="28"/>
          <w:szCs w:val="28"/>
        </w:rPr>
        <w:t>о</w:t>
      </w:r>
      <w:r>
        <w:rPr>
          <w:rFonts w:ascii="Times New Roman" w:hAnsi="Times New Roman"/>
          <w:sz w:val="28"/>
          <w:szCs w:val="28"/>
        </w:rPr>
        <w:t xml:space="preserve">тором задерживаются форменные элементы и плазма. Образуется тромб. </w:t>
      </w:r>
    </w:p>
    <w:p w:rsidR="005A2667" w:rsidRDefault="005A2667" w:rsidP="00FC34E3">
      <w:pPr>
        <w:tabs>
          <w:tab w:val="left" w:pos="-1134"/>
        </w:tabs>
        <w:spacing w:after="0" w:line="240" w:lineRule="auto"/>
        <w:ind w:firstLine="709"/>
        <w:rPr>
          <w:rFonts w:ascii="Times New Roman" w:hAnsi="Times New Roman"/>
          <w:sz w:val="28"/>
          <w:szCs w:val="28"/>
        </w:rPr>
      </w:pPr>
      <w:r w:rsidRPr="005A2667">
        <w:rPr>
          <w:rFonts w:ascii="Times New Roman" w:hAnsi="Times New Roman"/>
          <w:b/>
          <w:sz w:val="28"/>
          <w:szCs w:val="28"/>
        </w:rPr>
        <w:t>Цель работы</w:t>
      </w:r>
      <w:r>
        <w:rPr>
          <w:rFonts w:ascii="Times New Roman" w:hAnsi="Times New Roman"/>
          <w:sz w:val="28"/>
          <w:szCs w:val="28"/>
        </w:rPr>
        <w:t>. Выяснить действие различных факторов на свертывание крови.</w:t>
      </w:r>
    </w:p>
    <w:p w:rsidR="005A2667" w:rsidRPr="00051221" w:rsidRDefault="005A2667" w:rsidP="00FC34E3">
      <w:pPr>
        <w:tabs>
          <w:tab w:val="left" w:pos="-1134"/>
        </w:tabs>
        <w:spacing w:after="0" w:line="240" w:lineRule="auto"/>
        <w:ind w:firstLine="709"/>
        <w:rPr>
          <w:rFonts w:ascii="Times New Roman" w:hAnsi="Times New Roman"/>
          <w:sz w:val="24"/>
          <w:szCs w:val="28"/>
        </w:rPr>
      </w:pPr>
      <w:r w:rsidRPr="00051221">
        <w:rPr>
          <w:rFonts w:ascii="Times New Roman" w:hAnsi="Times New Roman"/>
          <w:b/>
          <w:sz w:val="24"/>
          <w:szCs w:val="28"/>
        </w:rPr>
        <w:t>Объект исследования, материалы  и оборудование</w:t>
      </w:r>
      <w:r w:rsidRPr="00051221">
        <w:rPr>
          <w:rFonts w:ascii="Times New Roman" w:hAnsi="Times New Roman"/>
          <w:sz w:val="24"/>
          <w:szCs w:val="28"/>
        </w:rPr>
        <w:t xml:space="preserve">. </w:t>
      </w:r>
      <w:proofErr w:type="gramStart"/>
      <w:r w:rsidRPr="00051221">
        <w:rPr>
          <w:rFonts w:ascii="Times New Roman" w:hAnsi="Times New Roman"/>
          <w:sz w:val="24"/>
          <w:szCs w:val="28"/>
        </w:rPr>
        <w:t>Животное, часовые стекла или стекла с лунками, инъекционные иглы, 5%-ный раствор лимоннокислого (щавелевокислого) натрия, стакан со льдом или снегом, стакан с теплой водой, термометр для воды, парафин, спирт, вата, настойка йода.</w:t>
      </w:r>
      <w:proofErr w:type="gramEnd"/>
    </w:p>
    <w:p w:rsidR="005A2667" w:rsidRDefault="005A2667" w:rsidP="00FC34E3">
      <w:pPr>
        <w:tabs>
          <w:tab w:val="left" w:pos="-1134"/>
        </w:tabs>
        <w:spacing w:after="0" w:line="240" w:lineRule="auto"/>
        <w:ind w:firstLine="709"/>
        <w:rPr>
          <w:rFonts w:ascii="Times New Roman" w:hAnsi="Times New Roman"/>
          <w:sz w:val="28"/>
          <w:szCs w:val="28"/>
        </w:rPr>
      </w:pPr>
      <w:r w:rsidRPr="005A2667">
        <w:rPr>
          <w:rFonts w:ascii="Times New Roman" w:hAnsi="Times New Roman"/>
          <w:b/>
          <w:sz w:val="28"/>
          <w:szCs w:val="28"/>
        </w:rPr>
        <w:t>Ход работы</w:t>
      </w:r>
      <w:r>
        <w:rPr>
          <w:rFonts w:ascii="Times New Roman" w:hAnsi="Times New Roman"/>
          <w:sz w:val="28"/>
          <w:szCs w:val="28"/>
        </w:rPr>
        <w:t xml:space="preserve">. Нумеруют </w:t>
      </w:r>
      <w:r w:rsidR="00F56A23">
        <w:rPr>
          <w:rFonts w:ascii="Times New Roman" w:hAnsi="Times New Roman"/>
          <w:sz w:val="28"/>
          <w:szCs w:val="28"/>
        </w:rPr>
        <w:t>пять часовых стекол (стекол с лунками) и пом</w:t>
      </w:r>
      <w:r w:rsidR="00F56A23">
        <w:rPr>
          <w:rFonts w:ascii="Times New Roman" w:hAnsi="Times New Roman"/>
          <w:sz w:val="28"/>
          <w:szCs w:val="28"/>
        </w:rPr>
        <w:t>е</w:t>
      </w:r>
      <w:r w:rsidR="00F56A23">
        <w:rPr>
          <w:rFonts w:ascii="Times New Roman" w:hAnsi="Times New Roman"/>
          <w:sz w:val="28"/>
          <w:szCs w:val="28"/>
        </w:rPr>
        <w:t xml:space="preserve">щают их в следующие условия: </w:t>
      </w:r>
    </w:p>
    <w:p w:rsidR="00C259D6" w:rsidRDefault="00C259D6" w:rsidP="00FC34E3">
      <w:pPr>
        <w:tabs>
          <w:tab w:val="left" w:pos="-1134"/>
        </w:tabs>
        <w:spacing w:after="0" w:line="240" w:lineRule="auto"/>
        <w:ind w:firstLine="709"/>
        <w:rPr>
          <w:rFonts w:ascii="Times New Roman" w:hAnsi="Times New Roman"/>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1"/>
        <w:gridCol w:w="6095"/>
        <w:gridCol w:w="2693"/>
      </w:tblGrid>
      <w:tr w:rsidR="00F56A23" w:rsidRPr="003D0468" w:rsidTr="00057A27">
        <w:tc>
          <w:tcPr>
            <w:tcW w:w="851" w:type="dxa"/>
            <w:vAlign w:val="center"/>
          </w:tcPr>
          <w:p w:rsidR="00F56A23" w:rsidRPr="003D0468" w:rsidRDefault="00F56A23" w:rsidP="00FC34E3">
            <w:pPr>
              <w:tabs>
                <w:tab w:val="left" w:pos="-1134"/>
              </w:tabs>
              <w:spacing w:after="0" w:line="240" w:lineRule="auto"/>
              <w:ind w:firstLine="0"/>
              <w:jc w:val="center"/>
              <w:rPr>
                <w:rFonts w:ascii="Times New Roman" w:hAnsi="Times New Roman"/>
                <w:sz w:val="24"/>
                <w:szCs w:val="28"/>
              </w:rPr>
            </w:pPr>
            <w:r w:rsidRPr="003D0468">
              <w:rPr>
                <w:rFonts w:ascii="Times New Roman" w:hAnsi="Times New Roman"/>
                <w:sz w:val="24"/>
                <w:szCs w:val="28"/>
              </w:rPr>
              <w:t xml:space="preserve">№ </w:t>
            </w:r>
            <w:proofErr w:type="spellStart"/>
            <w:proofErr w:type="gramStart"/>
            <w:r w:rsidRPr="003D0468">
              <w:rPr>
                <w:rFonts w:ascii="Times New Roman" w:hAnsi="Times New Roman"/>
                <w:sz w:val="24"/>
                <w:szCs w:val="28"/>
              </w:rPr>
              <w:t>п</w:t>
            </w:r>
            <w:proofErr w:type="spellEnd"/>
            <w:proofErr w:type="gramEnd"/>
            <w:r w:rsidRPr="003D0468">
              <w:rPr>
                <w:rFonts w:ascii="Times New Roman" w:hAnsi="Times New Roman"/>
                <w:sz w:val="24"/>
                <w:szCs w:val="28"/>
              </w:rPr>
              <w:t>/</w:t>
            </w:r>
            <w:proofErr w:type="spellStart"/>
            <w:r w:rsidRPr="003D0468">
              <w:rPr>
                <w:rFonts w:ascii="Times New Roman" w:hAnsi="Times New Roman"/>
                <w:sz w:val="24"/>
                <w:szCs w:val="28"/>
              </w:rPr>
              <w:t>п</w:t>
            </w:r>
            <w:proofErr w:type="spellEnd"/>
          </w:p>
        </w:tc>
        <w:tc>
          <w:tcPr>
            <w:tcW w:w="6095" w:type="dxa"/>
            <w:vAlign w:val="center"/>
          </w:tcPr>
          <w:p w:rsidR="00F56A23" w:rsidRPr="003D0468" w:rsidRDefault="00F56A23" w:rsidP="00FC34E3">
            <w:pPr>
              <w:tabs>
                <w:tab w:val="left" w:pos="-1134"/>
              </w:tabs>
              <w:spacing w:after="0" w:line="240" w:lineRule="auto"/>
              <w:ind w:firstLine="0"/>
              <w:jc w:val="center"/>
              <w:rPr>
                <w:rFonts w:ascii="Times New Roman" w:hAnsi="Times New Roman"/>
                <w:sz w:val="24"/>
                <w:szCs w:val="28"/>
              </w:rPr>
            </w:pPr>
            <w:r w:rsidRPr="003D0468">
              <w:rPr>
                <w:rFonts w:ascii="Times New Roman" w:hAnsi="Times New Roman"/>
                <w:sz w:val="24"/>
                <w:szCs w:val="28"/>
              </w:rPr>
              <w:t>Условия свертывания</w:t>
            </w:r>
          </w:p>
        </w:tc>
        <w:tc>
          <w:tcPr>
            <w:tcW w:w="2693" w:type="dxa"/>
            <w:vAlign w:val="center"/>
          </w:tcPr>
          <w:p w:rsidR="00F56A23" w:rsidRPr="003D0468" w:rsidRDefault="00F56A23" w:rsidP="00FC34E3">
            <w:pPr>
              <w:tabs>
                <w:tab w:val="left" w:pos="-1134"/>
              </w:tabs>
              <w:spacing w:after="0" w:line="240" w:lineRule="auto"/>
              <w:ind w:firstLine="0"/>
              <w:jc w:val="center"/>
              <w:rPr>
                <w:rFonts w:ascii="Times New Roman" w:hAnsi="Times New Roman"/>
                <w:sz w:val="24"/>
                <w:szCs w:val="28"/>
              </w:rPr>
            </w:pPr>
            <w:r w:rsidRPr="003D0468">
              <w:rPr>
                <w:rFonts w:ascii="Times New Roman" w:hAnsi="Times New Roman"/>
                <w:sz w:val="24"/>
                <w:szCs w:val="28"/>
              </w:rPr>
              <w:t>Время свертывания</w:t>
            </w:r>
          </w:p>
        </w:tc>
      </w:tr>
      <w:tr w:rsidR="00F56A23" w:rsidRPr="003D0468" w:rsidTr="00057A27">
        <w:tc>
          <w:tcPr>
            <w:tcW w:w="851" w:type="dxa"/>
            <w:vAlign w:val="center"/>
          </w:tcPr>
          <w:p w:rsidR="00F56A23" w:rsidRPr="003D0468" w:rsidRDefault="00F56A23" w:rsidP="00FC34E3">
            <w:pPr>
              <w:tabs>
                <w:tab w:val="left" w:pos="-1134"/>
              </w:tabs>
              <w:spacing w:after="0" w:line="240" w:lineRule="auto"/>
              <w:ind w:firstLine="0"/>
              <w:jc w:val="center"/>
              <w:rPr>
                <w:rFonts w:ascii="Times New Roman" w:hAnsi="Times New Roman"/>
                <w:sz w:val="24"/>
                <w:szCs w:val="28"/>
              </w:rPr>
            </w:pPr>
            <w:r w:rsidRPr="003D0468">
              <w:rPr>
                <w:rFonts w:ascii="Times New Roman" w:hAnsi="Times New Roman"/>
                <w:sz w:val="24"/>
                <w:szCs w:val="28"/>
              </w:rPr>
              <w:t>1</w:t>
            </w:r>
          </w:p>
        </w:tc>
        <w:tc>
          <w:tcPr>
            <w:tcW w:w="6095" w:type="dxa"/>
          </w:tcPr>
          <w:p w:rsidR="00F56A23" w:rsidRPr="003D0468" w:rsidRDefault="00F56A23" w:rsidP="00FC34E3">
            <w:pPr>
              <w:tabs>
                <w:tab w:val="left" w:pos="-1134"/>
              </w:tabs>
              <w:spacing w:after="0" w:line="240" w:lineRule="auto"/>
              <w:ind w:firstLine="0"/>
              <w:rPr>
                <w:rFonts w:ascii="Times New Roman" w:hAnsi="Times New Roman"/>
                <w:sz w:val="24"/>
                <w:szCs w:val="28"/>
              </w:rPr>
            </w:pPr>
            <w:r w:rsidRPr="003D0468">
              <w:rPr>
                <w:rFonts w:ascii="Times New Roman" w:hAnsi="Times New Roman"/>
                <w:sz w:val="24"/>
                <w:szCs w:val="28"/>
              </w:rPr>
              <w:t>На стакан со льдом</w:t>
            </w:r>
          </w:p>
        </w:tc>
        <w:tc>
          <w:tcPr>
            <w:tcW w:w="2693" w:type="dxa"/>
          </w:tcPr>
          <w:p w:rsidR="00F56A23" w:rsidRPr="003D0468" w:rsidRDefault="00F56A23" w:rsidP="00FC34E3">
            <w:pPr>
              <w:tabs>
                <w:tab w:val="left" w:pos="-1134"/>
              </w:tabs>
              <w:spacing w:after="0" w:line="240" w:lineRule="auto"/>
              <w:ind w:firstLine="0"/>
              <w:rPr>
                <w:rFonts w:ascii="Times New Roman" w:hAnsi="Times New Roman"/>
                <w:sz w:val="24"/>
                <w:szCs w:val="28"/>
              </w:rPr>
            </w:pPr>
          </w:p>
        </w:tc>
      </w:tr>
      <w:tr w:rsidR="00F56A23" w:rsidRPr="003D0468" w:rsidTr="00057A27">
        <w:tc>
          <w:tcPr>
            <w:tcW w:w="851" w:type="dxa"/>
            <w:vAlign w:val="center"/>
          </w:tcPr>
          <w:p w:rsidR="00F56A23" w:rsidRPr="003D0468" w:rsidRDefault="00F56A23" w:rsidP="00FC34E3">
            <w:pPr>
              <w:tabs>
                <w:tab w:val="left" w:pos="-1134"/>
              </w:tabs>
              <w:spacing w:after="0" w:line="240" w:lineRule="auto"/>
              <w:ind w:firstLine="0"/>
              <w:jc w:val="center"/>
              <w:rPr>
                <w:rFonts w:ascii="Times New Roman" w:hAnsi="Times New Roman"/>
                <w:sz w:val="24"/>
                <w:szCs w:val="28"/>
              </w:rPr>
            </w:pPr>
            <w:r w:rsidRPr="003D0468">
              <w:rPr>
                <w:rFonts w:ascii="Times New Roman" w:hAnsi="Times New Roman"/>
                <w:sz w:val="24"/>
                <w:szCs w:val="28"/>
              </w:rPr>
              <w:t>2</w:t>
            </w:r>
          </w:p>
        </w:tc>
        <w:tc>
          <w:tcPr>
            <w:tcW w:w="6095" w:type="dxa"/>
          </w:tcPr>
          <w:p w:rsidR="00F56A23" w:rsidRPr="003D0468" w:rsidRDefault="00C259D6" w:rsidP="00FC34E3">
            <w:pPr>
              <w:tabs>
                <w:tab w:val="left" w:pos="-1134"/>
              </w:tabs>
              <w:spacing w:after="0" w:line="240" w:lineRule="auto"/>
              <w:ind w:firstLine="0"/>
              <w:rPr>
                <w:rFonts w:ascii="Times New Roman" w:hAnsi="Times New Roman"/>
                <w:sz w:val="24"/>
                <w:szCs w:val="28"/>
              </w:rPr>
            </w:pPr>
            <w:r w:rsidRPr="003D0468">
              <w:rPr>
                <w:rFonts w:ascii="Times New Roman" w:hAnsi="Times New Roman"/>
                <w:sz w:val="24"/>
                <w:szCs w:val="28"/>
              </w:rPr>
              <w:t>Остав</w:t>
            </w:r>
            <w:r w:rsidR="00A863AC" w:rsidRPr="003D0468">
              <w:rPr>
                <w:rFonts w:ascii="Times New Roman" w:hAnsi="Times New Roman"/>
                <w:sz w:val="24"/>
                <w:szCs w:val="28"/>
              </w:rPr>
              <w:t>и</w:t>
            </w:r>
            <w:r w:rsidRPr="003D0468">
              <w:rPr>
                <w:rFonts w:ascii="Times New Roman" w:hAnsi="Times New Roman"/>
                <w:sz w:val="24"/>
                <w:szCs w:val="28"/>
              </w:rPr>
              <w:t>т</w:t>
            </w:r>
            <w:r w:rsidR="00A863AC" w:rsidRPr="003D0468">
              <w:rPr>
                <w:rFonts w:ascii="Times New Roman" w:hAnsi="Times New Roman"/>
                <w:sz w:val="24"/>
                <w:szCs w:val="28"/>
              </w:rPr>
              <w:t>ь</w:t>
            </w:r>
            <w:r w:rsidRPr="003D0468">
              <w:rPr>
                <w:rFonts w:ascii="Times New Roman" w:hAnsi="Times New Roman"/>
                <w:sz w:val="24"/>
                <w:szCs w:val="28"/>
              </w:rPr>
              <w:t xml:space="preserve"> при комнатной температуре</w:t>
            </w:r>
          </w:p>
        </w:tc>
        <w:tc>
          <w:tcPr>
            <w:tcW w:w="2693" w:type="dxa"/>
          </w:tcPr>
          <w:p w:rsidR="00F56A23" w:rsidRPr="003D0468" w:rsidRDefault="00F56A23" w:rsidP="00FC34E3">
            <w:pPr>
              <w:tabs>
                <w:tab w:val="left" w:pos="-1134"/>
              </w:tabs>
              <w:spacing w:after="0" w:line="240" w:lineRule="auto"/>
              <w:ind w:firstLine="0"/>
              <w:rPr>
                <w:rFonts w:ascii="Times New Roman" w:hAnsi="Times New Roman"/>
                <w:sz w:val="24"/>
                <w:szCs w:val="28"/>
              </w:rPr>
            </w:pPr>
          </w:p>
        </w:tc>
      </w:tr>
      <w:tr w:rsidR="00F56A23" w:rsidRPr="003D0468" w:rsidTr="00057A27">
        <w:tc>
          <w:tcPr>
            <w:tcW w:w="851" w:type="dxa"/>
            <w:vAlign w:val="center"/>
          </w:tcPr>
          <w:p w:rsidR="00F56A23" w:rsidRPr="003D0468" w:rsidRDefault="00C259D6" w:rsidP="00FC34E3">
            <w:pPr>
              <w:tabs>
                <w:tab w:val="left" w:pos="-1134"/>
              </w:tabs>
              <w:spacing w:after="0" w:line="240" w:lineRule="auto"/>
              <w:ind w:firstLine="0"/>
              <w:jc w:val="center"/>
              <w:rPr>
                <w:rFonts w:ascii="Times New Roman" w:hAnsi="Times New Roman"/>
                <w:sz w:val="24"/>
                <w:szCs w:val="28"/>
              </w:rPr>
            </w:pPr>
            <w:r w:rsidRPr="003D0468">
              <w:rPr>
                <w:rFonts w:ascii="Times New Roman" w:hAnsi="Times New Roman"/>
                <w:sz w:val="24"/>
                <w:szCs w:val="28"/>
              </w:rPr>
              <w:t>3</w:t>
            </w:r>
          </w:p>
        </w:tc>
        <w:tc>
          <w:tcPr>
            <w:tcW w:w="6095" w:type="dxa"/>
          </w:tcPr>
          <w:p w:rsidR="00F56A23" w:rsidRPr="003D0468" w:rsidRDefault="00C259D6" w:rsidP="00FC34E3">
            <w:pPr>
              <w:tabs>
                <w:tab w:val="left" w:pos="-1134"/>
              </w:tabs>
              <w:spacing w:after="0" w:line="240" w:lineRule="auto"/>
              <w:ind w:firstLine="0"/>
              <w:rPr>
                <w:rFonts w:ascii="Times New Roman" w:hAnsi="Times New Roman"/>
                <w:sz w:val="24"/>
                <w:szCs w:val="28"/>
              </w:rPr>
            </w:pPr>
            <w:r w:rsidRPr="003D0468">
              <w:rPr>
                <w:rFonts w:ascii="Times New Roman" w:hAnsi="Times New Roman"/>
                <w:sz w:val="24"/>
                <w:szCs w:val="28"/>
              </w:rPr>
              <w:t>На стакан с теплой водой (39-40°С)</w:t>
            </w:r>
          </w:p>
        </w:tc>
        <w:tc>
          <w:tcPr>
            <w:tcW w:w="2693" w:type="dxa"/>
          </w:tcPr>
          <w:p w:rsidR="00F56A23" w:rsidRPr="003D0468" w:rsidRDefault="00F56A23" w:rsidP="00FC34E3">
            <w:pPr>
              <w:tabs>
                <w:tab w:val="left" w:pos="-1134"/>
              </w:tabs>
              <w:spacing w:after="0" w:line="240" w:lineRule="auto"/>
              <w:ind w:firstLine="0"/>
              <w:rPr>
                <w:rFonts w:ascii="Times New Roman" w:hAnsi="Times New Roman"/>
                <w:sz w:val="24"/>
                <w:szCs w:val="28"/>
              </w:rPr>
            </w:pPr>
          </w:p>
        </w:tc>
      </w:tr>
      <w:tr w:rsidR="00F56A23" w:rsidRPr="003D0468" w:rsidTr="00057A27">
        <w:tc>
          <w:tcPr>
            <w:tcW w:w="851" w:type="dxa"/>
            <w:vAlign w:val="center"/>
          </w:tcPr>
          <w:p w:rsidR="00F56A23" w:rsidRPr="003D0468" w:rsidRDefault="00C259D6" w:rsidP="00FC34E3">
            <w:pPr>
              <w:tabs>
                <w:tab w:val="left" w:pos="-1134"/>
              </w:tabs>
              <w:spacing w:after="0" w:line="240" w:lineRule="auto"/>
              <w:ind w:firstLine="0"/>
              <w:jc w:val="center"/>
              <w:rPr>
                <w:rFonts w:ascii="Times New Roman" w:hAnsi="Times New Roman"/>
                <w:sz w:val="24"/>
                <w:szCs w:val="28"/>
              </w:rPr>
            </w:pPr>
            <w:r w:rsidRPr="003D0468">
              <w:rPr>
                <w:rFonts w:ascii="Times New Roman" w:hAnsi="Times New Roman"/>
                <w:sz w:val="24"/>
                <w:szCs w:val="28"/>
              </w:rPr>
              <w:t>4</w:t>
            </w:r>
          </w:p>
        </w:tc>
        <w:tc>
          <w:tcPr>
            <w:tcW w:w="6095" w:type="dxa"/>
          </w:tcPr>
          <w:p w:rsidR="00F56A23" w:rsidRPr="003D0468" w:rsidRDefault="00C259D6" w:rsidP="00FC34E3">
            <w:pPr>
              <w:tabs>
                <w:tab w:val="left" w:pos="-1134"/>
              </w:tabs>
              <w:spacing w:after="0" w:line="240" w:lineRule="auto"/>
              <w:ind w:firstLine="0"/>
              <w:rPr>
                <w:rFonts w:ascii="Times New Roman" w:hAnsi="Times New Roman"/>
                <w:sz w:val="24"/>
                <w:szCs w:val="28"/>
              </w:rPr>
            </w:pPr>
            <w:r w:rsidRPr="003D0468">
              <w:rPr>
                <w:rFonts w:ascii="Times New Roman" w:hAnsi="Times New Roman"/>
                <w:sz w:val="24"/>
                <w:szCs w:val="28"/>
              </w:rPr>
              <w:t>1-2 капли 5%-ного раствора щавелевокислого (лимонн</w:t>
            </w:r>
            <w:r w:rsidRPr="003D0468">
              <w:rPr>
                <w:rFonts w:ascii="Times New Roman" w:hAnsi="Times New Roman"/>
                <w:sz w:val="24"/>
                <w:szCs w:val="28"/>
              </w:rPr>
              <w:t>о</w:t>
            </w:r>
            <w:r w:rsidRPr="003D0468">
              <w:rPr>
                <w:rFonts w:ascii="Times New Roman" w:hAnsi="Times New Roman"/>
                <w:sz w:val="24"/>
                <w:szCs w:val="28"/>
              </w:rPr>
              <w:t>кислого) натрия. Остав</w:t>
            </w:r>
            <w:r w:rsidR="00A863AC" w:rsidRPr="003D0468">
              <w:rPr>
                <w:rFonts w:ascii="Times New Roman" w:hAnsi="Times New Roman"/>
                <w:sz w:val="24"/>
                <w:szCs w:val="28"/>
              </w:rPr>
              <w:t xml:space="preserve">ить </w:t>
            </w:r>
            <w:r w:rsidRPr="003D0468">
              <w:rPr>
                <w:rFonts w:ascii="Times New Roman" w:hAnsi="Times New Roman"/>
                <w:sz w:val="24"/>
                <w:szCs w:val="28"/>
              </w:rPr>
              <w:t>при комнатной температуре.</w:t>
            </w:r>
          </w:p>
        </w:tc>
        <w:tc>
          <w:tcPr>
            <w:tcW w:w="2693" w:type="dxa"/>
          </w:tcPr>
          <w:p w:rsidR="00F56A23" w:rsidRPr="003D0468" w:rsidRDefault="00F56A23" w:rsidP="00FC34E3">
            <w:pPr>
              <w:tabs>
                <w:tab w:val="left" w:pos="-1134"/>
              </w:tabs>
              <w:spacing w:after="0" w:line="240" w:lineRule="auto"/>
              <w:ind w:firstLine="0"/>
              <w:rPr>
                <w:rFonts w:ascii="Times New Roman" w:hAnsi="Times New Roman"/>
                <w:sz w:val="24"/>
                <w:szCs w:val="28"/>
              </w:rPr>
            </w:pPr>
          </w:p>
        </w:tc>
      </w:tr>
    </w:tbl>
    <w:p w:rsidR="00F56A23" w:rsidRDefault="00F56A23" w:rsidP="00FC34E3">
      <w:pPr>
        <w:tabs>
          <w:tab w:val="left" w:pos="-1134"/>
        </w:tabs>
        <w:spacing w:after="0" w:line="240" w:lineRule="auto"/>
        <w:ind w:firstLine="709"/>
        <w:rPr>
          <w:rFonts w:ascii="Times New Roman" w:hAnsi="Times New Roman"/>
          <w:sz w:val="28"/>
          <w:szCs w:val="28"/>
        </w:rPr>
      </w:pPr>
    </w:p>
    <w:p w:rsidR="00C259D6" w:rsidRDefault="00C259D6"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На каждое стекло наливают 2-3 капли крови, выпуская ее из кровеносн</w:t>
      </w:r>
      <w:r>
        <w:rPr>
          <w:rFonts w:ascii="Times New Roman" w:hAnsi="Times New Roman"/>
          <w:sz w:val="28"/>
          <w:szCs w:val="28"/>
        </w:rPr>
        <w:t>о</w:t>
      </w:r>
      <w:r>
        <w:rPr>
          <w:rFonts w:ascii="Times New Roman" w:hAnsi="Times New Roman"/>
          <w:sz w:val="28"/>
          <w:szCs w:val="28"/>
        </w:rPr>
        <w:t>го сосуда животного с помощью кровопускательной иглы.</w:t>
      </w:r>
    </w:p>
    <w:p w:rsidR="00C259D6" w:rsidRDefault="00C259D6"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Отмечают время от момента взятия на стекло крови до ее свертывания (кровь не переливается при наклоне стекла).</w:t>
      </w:r>
    </w:p>
    <w:p w:rsidR="00C259D6" w:rsidRDefault="00C259D6" w:rsidP="00FC34E3">
      <w:pPr>
        <w:tabs>
          <w:tab w:val="left" w:pos="-1134"/>
        </w:tabs>
        <w:spacing w:after="0" w:line="240" w:lineRule="auto"/>
        <w:ind w:firstLine="709"/>
        <w:rPr>
          <w:rFonts w:ascii="Times New Roman" w:hAnsi="Times New Roman"/>
          <w:sz w:val="28"/>
          <w:szCs w:val="28"/>
        </w:rPr>
      </w:pPr>
    </w:p>
    <w:p w:rsidR="00C259D6" w:rsidRPr="0072006F" w:rsidRDefault="002D0099" w:rsidP="00FC34E3">
      <w:pPr>
        <w:tabs>
          <w:tab w:val="left" w:pos="-1134"/>
        </w:tabs>
        <w:spacing w:after="0" w:line="240" w:lineRule="auto"/>
        <w:ind w:firstLine="709"/>
        <w:rPr>
          <w:rFonts w:ascii="Times New Roman" w:hAnsi="Times New Roman"/>
          <w:b/>
          <w:sz w:val="28"/>
          <w:szCs w:val="28"/>
        </w:rPr>
      </w:pPr>
      <w:r>
        <w:rPr>
          <w:rFonts w:ascii="Times New Roman" w:hAnsi="Times New Roman"/>
          <w:b/>
          <w:sz w:val="28"/>
          <w:szCs w:val="28"/>
        </w:rPr>
        <w:t>Вопросы итогового занятия</w:t>
      </w:r>
    </w:p>
    <w:p w:rsidR="002D0099" w:rsidRPr="002D0099" w:rsidRDefault="002D0099" w:rsidP="00FC34E3">
      <w:pPr>
        <w:tabs>
          <w:tab w:val="left" w:pos="-1134"/>
        </w:tabs>
        <w:spacing w:after="0" w:line="240" w:lineRule="auto"/>
        <w:ind w:firstLine="0"/>
        <w:rPr>
          <w:rFonts w:ascii="Times New Roman" w:hAnsi="Times New Roman"/>
          <w:sz w:val="28"/>
          <w:szCs w:val="28"/>
        </w:rPr>
      </w:pPr>
      <w:r w:rsidRPr="002D0099">
        <w:rPr>
          <w:rFonts w:ascii="Times New Roman" w:hAnsi="Times New Roman"/>
          <w:sz w:val="28"/>
          <w:szCs w:val="28"/>
        </w:rPr>
        <w:t>1 Что такое кровь, ее виды, состав.</w:t>
      </w:r>
    </w:p>
    <w:p w:rsidR="002D0099" w:rsidRPr="002D0099" w:rsidRDefault="002D0099" w:rsidP="00FC34E3">
      <w:pPr>
        <w:tabs>
          <w:tab w:val="left" w:pos="-1134"/>
        </w:tabs>
        <w:spacing w:after="0" w:line="240" w:lineRule="auto"/>
        <w:ind w:firstLine="0"/>
        <w:rPr>
          <w:rFonts w:ascii="Times New Roman" w:hAnsi="Times New Roman"/>
          <w:sz w:val="28"/>
          <w:szCs w:val="28"/>
        </w:rPr>
      </w:pPr>
      <w:r w:rsidRPr="002D0099">
        <w:rPr>
          <w:rFonts w:ascii="Times New Roman" w:hAnsi="Times New Roman"/>
          <w:sz w:val="28"/>
          <w:szCs w:val="28"/>
        </w:rPr>
        <w:t>2 Функции крови.</w:t>
      </w:r>
    </w:p>
    <w:p w:rsidR="002D0099" w:rsidRPr="002D0099" w:rsidRDefault="002D0099" w:rsidP="00FC34E3">
      <w:pPr>
        <w:tabs>
          <w:tab w:val="left" w:pos="-1134"/>
        </w:tabs>
        <w:spacing w:after="0" w:line="240" w:lineRule="auto"/>
        <w:ind w:firstLine="0"/>
        <w:rPr>
          <w:rFonts w:ascii="Times New Roman" w:hAnsi="Times New Roman"/>
          <w:sz w:val="28"/>
          <w:szCs w:val="28"/>
        </w:rPr>
      </w:pPr>
      <w:r w:rsidRPr="002D0099">
        <w:rPr>
          <w:rFonts w:ascii="Times New Roman" w:hAnsi="Times New Roman"/>
          <w:sz w:val="28"/>
          <w:szCs w:val="28"/>
        </w:rPr>
        <w:t>3 Вязкость крови и относительная плотность крови.</w:t>
      </w:r>
    </w:p>
    <w:p w:rsidR="002D0099" w:rsidRPr="002D0099" w:rsidRDefault="002D0099" w:rsidP="00FC34E3">
      <w:pPr>
        <w:tabs>
          <w:tab w:val="left" w:pos="-1134"/>
        </w:tabs>
        <w:spacing w:after="0" w:line="240" w:lineRule="auto"/>
        <w:ind w:firstLine="0"/>
        <w:rPr>
          <w:rFonts w:ascii="Times New Roman" w:hAnsi="Times New Roman"/>
          <w:sz w:val="28"/>
          <w:szCs w:val="28"/>
        </w:rPr>
      </w:pPr>
      <w:r w:rsidRPr="002D0099">
        <w:rPr>
          <w:rFonts w:ascii="Times New Roman" w:hAnsi="Times New Roman"/>
          <w:sz w:val="28"/>
          <w:szCs w:val="28"/>
        </w:rPr>
        <w:t>4 Осмотическое и  онкотическое давление крови.</w:t>
      </w:r>
    </w:p>
    <w:p w:rsidR="002D0099" w:rsidRPr="002D0099" w:rsidRDefault="002D0099" w:rsidP="00FC34E3">
      <w:pPr>
        <w:tabs>
          <w:tab w:val="left" w:pos="-1134"/>
        </w:tabs>
        <w:spacing w:after="0" w:line="240" w:lineRule="auto"/>
        <w:ind w:firstLine="0"/>
        <w:rPr>
          <w:rFonts w:ascii="Times New Roman" w:hAnsi="Times New Roman"/>
          <w:sz w:val="28"/>
          <w:szCs w:val="28"/>
        </w:rPr>
      </w:pPr>
      <w:r w:rsidRPr="002D0099">
        <w:rPr>
          <w:rFonts w:ascii="Times New Roman" w:hAnsi="Times New Roman"/>
          <w:sz w:val="28"/>
          <w:szCs w:val="28"/>
        </w:rPr>
        <w:t>5 Реакция крови и буферные системы.</w:t>
      </w:r>
    </w:p>
    <w:p w:rsidR="002D0099" w:rsidRPr="002D0099" w:rsidRDefault="002D0099" w:rsidP="00FC34E3">
      <w:pPr>
        <w:tabs>
          <w:tab w:val="left" w:pos="-1134"/>
        </w:tabs>
        <w:spacing w:after="0" w:line="240" w:lineRule="auto"/>
        <w:ind w:firstLine="0"/>
        <w:rPr>
          <w:rFonts w:ascii="Times New Roman" w:hAnsi="Times New Roman"/>
          <w:sz w:val="28"/>
          <w:szCs w:val="28"/>
        </w:rPr>
      </w:pPr>
      <w:r w:rsidRPr="002D0099">
        <w:rPr>
          <w:rFonts w:ascii="Times New Roman" w:hAnsi="Times New Roman"/>
          <w:sz w:val="28"/>
          <w:szCs w:val="28"/>
        </w:rPr>
        <w:t>6 Что такое ацидоз,  его виды.</w:t>
      </w:r>
    </w:p>
    <w:p w:rsidR="002D0099" w:rsidRPr="002D0099" w:rsidRDefault="002D0099" w:rsidP="00FC34E3">
      <w:pPr>
        <w:tabs>
          <w:tab w:val="left" w:pos="-1134"/>
        </w:tabs>
        <w:spacing w:after="0" w:line="240" w:lineRule="auto"/>
        <w:ind w:firstLine="0"/>
        <w:rPr>
          <w:rFonts w:ascii="Times New Roman" w:hAnsi="Times New Roman"/>
          <w:sz w:val="28"/>
          <w:szCs w:val="28"/>
        </w:rPr>
      </w:pPr>
      <w:r w:rsidRPr="002D0099">
        <w:rPr>
          <w:rFonts w:ascii="Times New Roman" w:hAnsi="Times New Roman"/>
          <w:sz w:val="28"/>
          <w:szCs w:val="28"/>
        </w:rPr>
        <w:t>7 Что такое алкалоз, его виды.</w:t>
      </w:r>
    </w:p>
    <w:p w:rsidR="002D0099" w:rsidRPr="002D0099" w:rsidRDefault="002D0099" w:rsidP="00FC34E3">
      <w:pPr>
        <w:tabs>
          <w:tab w:val="left" w:pos="-1134"/>
        </w:tabs>
        <w:spacing w:after="0" w:line="240" w:lineRule="auto"/>
        <w:ind w:firstLine="0"/>
        <w:rPr>
          <w:rFonts w:ascii="Times New Roman" w:hAnsi="Times New Roman"/>
          <w:sz w:val="28"/>
          <w:szCs w:val="28"/>
        </w:rPr>
      </w:pPr>
      <w:r w:rsidRPr="002D0099">
        <w:rPr>
          <w:rFonts w:ascii="Times New Roman" w:hAnsi="Times New Roman"/>
          <w:sz w:val="28"/>
          <w:szCs w:val="28"/>
        </w:rPr>
        <w:t>8 Что такое плазма крови, белки плазмы и их значение.</w:t>
      </w:r>
    </w:p>
    <w:p w:rsidR="002D0099" w:rsidRPr="002D0099" w:rsidRDefault="002D0099" w:rsidP="00FC34E3">
      <w:pPr>
        <w:tabs>
          <w:tab w:val="left" w:pos="-1134"/>
        </w:tabs>
        <w:spacing w:after="0" w:line="240" w:lineRule="auto"/>
        <w:ind w:firstLine="0"/>
        <w:rPr>
          <w:rFonts w:ascii="Times New Roman" w:hAnsi="Times New Roman"/>
          <w:sz w:val="28"/>
          <w:szCs w:val="28"/>
        </w:rPr>
      </w:pPr>
      <w:r w:rsidRPr="002D0099">
        <w:rPr>
          <w:rFonts w:ascii="Times New Roman" w:hAnsi="Times New Roman"/>
          <w:sz w:val="28"/>
          <w:szCs w:val="28"/>
        </w:rPr>
        <w:t>9 Небелковые азотсодержащие соединения плазмы крови.</w:t>
      </w:r>
    </w:p>
    <w:p w:rsidR="002D0099" w:rsidRPr="002D0099" w:rsidRDefault="002D0099" w:rsidP="00FC34E3">
      <w:pPr>
        <w:tabs>
          <w:tab w:val="left" w:pos="-1134"/>
        </w:tabs>
        <w:spacing w:after="0" w:line="240" w:lineRule="auto"/>
        <w:ind w:firstLine="0"/>
        <w:rPr>
          <w:rFonts w:ascii="Times New Roman" w:hAnsi="Times New Roman"/>
          <w:sz w:val="28"/>
          <w:szCs w:val="28"/>
        </w:rPr>
      </w:pPr>
      <w:r w:rsidRPr="002D0099">
        <w:rPr>
          <w:rFonts w:ascii="Times New Roman" w:hAnsi="Times New Roman"/>
          <w:sz w:val="28"/>
          <w:szCs w:val="28"/>
        </w:rPr>
        <w:lastRenderedPageBreak/>
        <w:t xml:space="preserve">10 </w:t>
      </w:r>
      <w:proofErr w:type="spellStart"/>
      <w:r w:rsidRPr="002D0099">
        <w:rPr>
          <w:rFonts w:ascii="Times New Roman" w:hAnsi="Times New Roman"/>
          <w:sz w:val="28"/>
          <w:szCs w:val="28"/>
        </w:rPr>
        <w:t>Безазотистые</w:t>
      </w:r>
      <w:proofErr w:type="spellEnd"/>
      <w:r w:rsidRPr="002D0099">
        <w:rPr>
          <w:rFonts w:ascii="Times New Roman" w:hAnsi="Times New Roman"/>
          <w:sz w:val="28"/>
          <w:szCs w:val="28"/>
        </w:rPr>
        <w:t xml:space="preserve"> органические и неорганические вещества плазмы крови.</w:t>
      </w:r>
    </w:p>
    <w:p w:rsidR="002D0099" w:rsidRPr="002D0099" w:rsidRDefault="002D0099" w:rsidP="00FC34E3">
      <w:pPr>
        <w:tabs>
          <w:tab w:val="left" w:pos="-1134"/>
        </w:tabs>
        <w:spacing w:after="0" w:line="240" w:lineRule="auto"/>
        <w:ind w:firstLine="0"/>
        <w:rPr>
          <w:rFonts w:ascii="Times New Roman" w:hAnsi="Times New Roman"/>
          <w:sz w:val="28"/>
          <w:szCs w:val="28"/>
        </w:rPr>
      </w:pPr>
      <w:r w:rsidRPr="002D0099">
        <w:rPr>
          <w:rFonts w:ascii="Times New Roman" w:hAnsi="Times New Roman"/>
          <w:sz w:val="28"/>
          <w:szCs w:val="28"/>
        </w:rPr>
        <w:t xml:space="preserve">11 Эритроциты: их строение. Что такое эритроцитоз, его виды? Что такое </w:t>
      </w:r>
      <w:proofErr w:type="spellStart"/>
      <w:r w:rsidRPr="002D0099">
        <w:rPr>
          <w:rFonts w:ascii="Times New Roman" w:hAnsi="Times New Roman"/>
          <w:sz w:val="28"/>
          <w:szCs w:val="28"/>
        </w:rPr>
        <w:t>эр</w:t>
      </w:r>
      <w:r w:rsidRPr="002D0099">
        <w:rPr>
          <w:rFonts w:ascii="Times New Roman" w:hAnsi="Times New Roman"/>
          <w:sz w:val="28"/>
          <w:szCs w:val="28"/>
        </w:rPr>
        <w:t>и</w:t>
      </w:r>
      <w:r w:rsidRPr="002D0099">
        <w:rPr>
          <w:rFonts w:ascii="Times New Roman" w:hAnsi="Times New Roman"/>
          <w:sz w:val="28"/>
          <w:szCs w:val="28"/>
        </w:rPr>
        <w:t>трон</w:t>
      </w:r>
      <w:proofErr w:type="spellEnd"/>
      <w:r w:rsidRPr="002D0099">
        <w:rPr>
          <w:rFonts w:ascii="Times New Roman" w:hAnsi="Times New Roman"/>
          <w:sz w:val="28"/>
          <w:szCs w:val="28"/>
        </w:rPr>
        <w:t xml:space="preserve">? </w:t>
      </w:r>
    </w:p>
    <w:p w:rsidR="002D0099" w:rsidRPr="002D0099" w:rsidRDefault="002D0099" w:rsidP="00FC34E3">
      <w:pPr>
        <w:tabs>
          <w:tab w:val="left" w:pos="-1134"/>
        </w:tabs>
        <w:spacing w:after="0" w:line="240" w:lineRule="auto"/>
        <w:ind w:firstLine="0"/>
        <w:rPr>
          <w:rFonts w:ascii="Times New Roman" w:hAnsi="Times New Roman"/>
          <w:sz w:val="28"/>
          <w:szCs w:val="28"/>
        </w:rPr>
      </w:pPr>
      <w:r w:rsidRPr="002D0099">
        <w:rPr>
          <w:rFonts w:ascii="Times New Roman" w:hAnsi="Times New Roman"/>
          <w:sz w:val="28"/>
          <w:szCs w:val="28"/>
        </w:rPr>
        <w:t>12 Функции и продолжительность жизни эритроцитов.</w:t>
      </w:r>
    </w:p>
    <w:p w:rsidR="002D0099" w:rsidRPr="002D0099" w:rsidRDefault="002D0099" w:rsidP="00FC34E3">
      <w:pPr>
        <w:tabs>
          <w:tab w:val="left" w:pos="-1134"/>
        </w:tabs>
        <w:spacing w:after="0" w:line="240" w:lineRule="auto"/>
        <w:ind w:firstLine="0"/>
        <w:rPr>
          <w:rFonts w:ascii="Times New Roman" w:hAnsi="Times New Roman"/>
          <w:sz w:val="28"/>
          <w:szCs w:val="28"/>
        </w:rPr>
      </w:pPr>
      <w:r w:rsidRPr="002D0099">
        <w:rPr>
          <w:rFonts w:ascii="Times New Roman" w:hAnsi="Times New Roman"/>
          <w:sz w:val="28"/>
          <w:szCs w:val="28"/>
        </w:rPr>
        <w:t>13 Что такое гемолиз, его виды.</w:t>
      </w:r>
    </w:p>
    <w:p w:rsidR="002D0099" w:rsidRPr="002D0099" w:rsidRDefault="002D0099" w:rsidP="00FC34E3">
      <w:pPr>
        <w:tabs>
          <w:tab w:val="left" w:pos="-1134"/>
        </w:tabs>
        <w:spacing w:after="0" w:line="240" w:lineRule="auto"/>
        <w:ind w:firstLine="0"/>
        <w:rPr>
          <w:rFonts w:ascii="Times New Roman" w:hAnsi="Times New Roman"/>
          <w:sz w:val="28"/>
          <w:szCs w:val="28"/>
        </w:rPr>
      </w:pPr>
      <w:r w:rsidRPr="002D0099">
        <w:rPr>
          <w:rFonts w:ascii="Times New Roman" w:hAnsi="Times New Roman"/>
          <w:sz w:val="28"/>
          <w:szCs w:val="28"/>
        </w:rPr>
        <w:t>14. Гемоглобин, его строение и соединения.</w:t>
      </w:r>
    </w:p>
    <w:p w:rsidR="002D0099" w:rsidRPr="002D0099" w:rsidRDefault="002D0099" w:rsidP="00FC34E3">
      <w:pPr>
        <w:tabs>
          <w:tab w:val="left" w:pos="-1134"/>
        </w:tabs>
        <w:spacing w:after="0" w:line="240" w:lineRule="auto"/>
        <w:ind w:firstLine="0"/>
        <w:rPr>
          <w:rFonts w:ascii="Times New Roman" w:hAnsi="Times New Roman"/>
          <w:sz w:val="28"/>
          <w:szCs w:val="28"/>
        </w:rPr>
      </w:pPr>
      <w:r w:rsidRPr="002D0099">
        <w:rPr>
          <w:rFonts w:ascii="Times New Roman" w:hAnsi="Times New Roman"/>
          <w:sz w:val="28"/>
          <w:szCs w:val="28"/>
        </w:rPr>
        <w:t xml:space="preserve">15 Миоглобин. </w:t>
      </w:r>
    </w:p>
    <w:p w:rsidR="002D0099" w:rsidRPr="002D0099" w:rsidRDefault="002D0099" w:rsidP="00FC34E3">
      <w:pPr>
        <w:tabs>
          <w:tab w:val="left" w:pos="-1134"/>
        </w:tabs>
        <w:spacing w:after="0" w:line="240" w:lineRule="auto"/>
        <w:ind w:firstLine="0"/>
        <w:rPr>
          <w:rFonts w:ascii="Times New Roman" w:hAnsi="Times New Roman"/>
          <w:sz w:val="28"/>
          <w:szCs w:val="28"/>
        </w:rPr>
      </w:pPr>
      <w:r w:rsidRPr="002D0099">
        <w:rPr>
          <w:rFonts w:ascii="Times New Roman" w:hAnsi="Times New Roman"/>
          <w:sz w:val="28"/>
          <w:szCs w:val="28"/>
        </w:rPr>
        <w:t>16 Зернистые лейкоциты, продолжительность жизни.</w:t>
      </w:r>
    </w:p>
    <w:p w:rsidR="002D0099" w:rsidRPr="002D0099" w:rsidRDefault="002D0099" w:rsidP="00FC34E3">
      <w:pPr>
        <w:tabs>
          <w:tab w:val="left" w:pos="-1134"/>
        </w:tabs>
        <w:spacing w:after="0" w:line="240" w:lineRule="auto"/>
        <w:ind w:firstLine="0"/>
        <w:rPr>
          <w:rFonts w:ascii="Times New Roman" w:hAnsi="Times New Roman"/>
          <w:sz w:val="28"/>
          <w:szCs w:val="28"/>
        </w:rPr>
      </w:pPr>
      <w:r w:rsidRPr="002D0099">
        <w:rPr>
          <w:rFonts w:ascii="Times New Roman" w:hAnsi="Times New Roman"/>
          <w:sz w:val="28"/>
          <w:szCs w:val="28"/>
        </w:rPr>
        <w:t>17 Незернистые лейкоциты, продолжительность жизни.</w:t>
      </w:r>
    </w:p>
    <w:p w:rsidR="002D0099" w:rsidRPr="002D0099" w:rsidRDefault="002D0099" w:rsidP="00FC34E3">
      <w:pPr>
        <w:tabs>
          <w:tab w:val="left" w:pos="-1134"/>
        </w:tabs>
        <w:spacing w:after="0" w:line="240" w:lineRule="auto"/>
        <w:ind w:firstLine="0"/>
        <w:rPr>
          <w:rFonts w:ascii="Times New Roman" w:hAnsi="Times New Roman"/>
          <w:sz w:val="28"/>
          <w:szCs w:val="28"/>
        </w:rPr>
      </w:pPr>
      <w:r w:rsidRPr="002D0099">
        <w:rPr>
          <w:rFonts w:ascii="Times New Roman" w:hAnsi="Times New Roman"/>
          <w:sz w:val="28"/>
          <w:szCs w:val="28"/>
        </w:rPr>
        <w:t>18 Функции лейкоцитов.</w:t>
      </w:r>
    </w:p>
    <w:p w:rsidR="002D0099" w:rsidRPr="002D0099" w:rsidRDefault="002D0099" w:rsidP="00FC34E3">
      <w:pPr>
        <w:tabs>
          <w:tab w:val="left" w:pos="-1134"/>
        </w:tabs>
        <w:spacing w:after="0" w:line="240" w:lineRule="auto"/>
        <w:ind w:firstLine="0"/>
        <w:rPr>
          <w:rFonts w:ascii="Times New Roman" w:hAnsi="Times New Roman"/>
          <w:sz w:val="28"/>
          <w:szCs w:val="28"/>
        </w:rPr>
      </w:pPr>
      <w:r w:rsidRPr="002D0099">
        <w:rPr>
          <w:rFonts w:ascii="Times New Roman" w:hAnsi="Times New Roman"/>
          <w:sz w:val="28"/>
          <w:szCs w:val="28"/>
        </w:rPr>
        <w:t>19 Функции тромбоцитов, продолжительность жизни.</w:t>
      </w:r>
    </w:p>
    <w:p w:rsidR="002D0099" w:rsidRPr="002D0099" w:rsidRDefault="002D0099" w:rsidP="00FC34E3">
      <w:pPr>
        <w:tabs>
          <w:tab w:val="left" w:pos="-1134"/>
        </w:tabs>
        <w:spacing w:after="0" w:line="240" w:lineRule="auto"/>
        <w:ind w:firstLine="0"/>
        <w:rPr>
          <w:rFonts w:ascii="Times New Roman" w:hAnsi="Times New Roman"/>
          <w:sz w:val="28"/>
          <w:szCs w:val="28"/>
        </w:rPr>
      </w:pPr>
      <w:r w:rsidRPr="002D0099">
        <w:rPr>
          <w:rFonts w:ascii="Times New Roman" w:hAnsi="Times New Roman"/>
          <w:sz w:val="28"/>
          <w:szCs w:val="28"/>
        </w:rPr>
        <w:t xml:space="preserve">20 Что такое </w:t>
      </w:r>
      <w:proofErr w:type="spellStart"/>
      <w:r w:rsidRPr="002D0099">
        <w:rPr>
          <w:rFonts w:ascii="Times New Roman" w:hAnsi="Times New Roman"/>
          <w:sz w:val="28"/>
          <w:szCs w:val="28"/>
        </w:rPr>
        <w:t>состудисто-тромбоцитарный</w:t>
      </w:r>
      <w:proofErr w:type="spellEnd"/>
      <w:r w:rsidRPr="002D0099">
        <w:rPr>
          <w:rFonts w:ascii="Times New Roman" w:hAnsi="Times New Roman"/>
          <w:sz w:val="28"/>
          <w:szCs w:val="28"/>
        </w:rPr>
        <w:t xml:space="preserve"> (микроциркуляторный) гемостаз, как он протекает?</w:t>
      </w:r>
    </w:p>
    <w:p w:rsidR="002D0099" w:rsidRPr="002D0099" w:rsidRDefault="002D0099" w:rsidP="00FC34E3">
      <w:pPr>
        <w:tabs>
          <w:tab w:val="left" w:pos="-1134"/>
        </w:tabs>
        <w:spacing w:after="0" w:line="240" w:lineRule="auto"/>
        <w:ind w:firstLine="0"/>
        <w:rPr>
          <w:rFonts w:ascii="Times New Roman" w:hAnsi="Times New Roman"/>
          <w:sz w:val="28"/>
          <w:szCs w:val="28"/>
        </w:rPr>
      </w:pPr>
      <w:r w:rsidRPr="002D0099">
        <w:rPr>
          <w:rFonts w:ascii="Times New Roman" w:hAnsi="Times New Roman"/>
          <w:sz w:val="28"/>
          <w:szCs w:val="28"/>
        </w:rPr>
        <w:t>21 Что такое вторичный (</w:t>
      </w:r>
      <w:proofErr w:type="spellStart"/>
      <w:r w:rsidRPr="002D0099">
        <w:rPr>
          <w:rFonts w:ascii="Times New Roman" w:hAnsi="Times New Roman"/>
          <w:sz w:val="28"/>
          <w:szCs w:val="28"/>
        </w:rPr>
        <w:t>коагуляционный</w:t>
      </w:r>
      <w:proofErr w:type="spellEnd"/>
      <w:r w:rsidRPr="002D0099">
        <w:rPr>
          <w:rFonts w:ascii="Times New Roman" w:hAnsi="Times New Roman"/>
          <w:sz w:val="28"/>
          <w:szCs w:val="28"/>
        </w:rPr>
        <w:t>) гемостаз, как он протекает.</w:t>
      </w:r>
    </w:p>
    <w:p w:rsidR="002D0099" w:rsidRPr="002D0099" w:rsidRDefault="002D0099" w:rsidP="00FC34E3">
      <w:pPr>
        <w:tabs>
          <w:tab w:val="left" w:pos="-1134"/>
        </w:tabs>
        <w:spacing w:after="0" w:line="240" w:lineRule="auto"/>
        <w:ind w:firstLine="0"/>
        <w:rPr>
          <w:rFonts w:ascii="Times New Roman" w:hAnsi="Times New Roman"/>
          <w:sz w:val="28"/>
          <w:szCs w:val="28"/>
        </w:rPr>
      </w:pPr>
      <w:r w:rsidRPr="002D0099">
        <w:rPr>
          <w:rFonts w:ascii="Times New Roman" w:hAnsi="Times New Roman"/>
          <w:sz w:val="28"/>
          <w:szCs w:val="28"/>
        </w:rPr>
        <w:t>22 Этапы и фазы свертывания крови в крупных сосудах.</w:t>
      </w:r>
    </w:p>
    <w:p w:rsidR="002D0099" w:rsidRPr="002D0099" w:rsidRDefault="002D0099" w:rsidP="00FC34E3">
      <w:pPr>
        <w:tabs>
          <w:tab w:val="left" w:pos="-1134"/>
        </w:tabs>
        <w:spacing w:after="0" w:line="240" w:lineRule="auto"/>
        <w:ind w:firstLine="0"/>
        <w:rPr>
          <w:rFonts w:ascii="Times New Roman" w:hAnsi="Times New Roman"/>
          <w:sz w:val="28"/>
          <w:szCs w:val="28"/>
        </w:rPr>
      </w:pPr>
      <w:r w:rsidRPr="002D0099">
        <w:rPr>
          <w:rFonts w:ascii="Times New Roman" w:hAnsi="Times New Roman"/>
          <w:sz w:val="28"/>
          <w:szCs w:val="28"/>
        </w:rPr>
        <w:t xml:space="preserve">23 </w:t>
      </w:r>
      <w:proofErr w:type="spellStart"/>
      <w:r w:rsidRPr="002D0099">
        <w:rPr>
          <w:rFonts w:ascii="Times New Roman" w:hAnsi="Times New Roman"/>
          <w:sz w:val="28"/>
          <w:szCs w:val="28"/>
        </w:rPr>
        <w:t>Противосвертывающая</w:t>
      </w:r>
      <w:proofErr w:type="spellEnd"/>
      <w:r w:rsidRPr="002D0099">
        <w:rPr>
          <w:rFonts w:ascii="Times New Roman" w:hAnsi="Times New Roman"/>
          <w:sz w:val="28"/>
          <w:szCs w:val="28"/>
        </w:rPr>
        <w:t xml:space="preserve"> система крови.</w:t>
      </w:r>
    </w:p>
    <w:p w:rsidR="002D0099" w:rsidRPr="002D0099" w:rsidRDefault="002D0099" w:rsidP="00FC34E3">
      <w:pPr>
        <w:tabs>
          <w:tab w:val="left" w:pos="-1134"/>
        </w:tabs>
        <w:spacing w:after="0" w:line="240" w:lineRule="auto"/>
        <w:ind w:firstLine="0"/>
        <w:rPr>
          <w:rFonts w:ascii="Times New Roman" w:hAnsi="Times New Roman"/>
          <w:sz w:val="28"/>
          <w:szCs w:val="28"/>
        </w:rPr>
      </w:pPr>
      <w:r w:rsidRPr="002D0099">
        <w:rPr>
          <w:rFonts w:ascii="Times New Roman" w:hAnsi="Times New Roman"/>
          <w:sz w:val="28"/>
          <w:szCs w:val="28"/>
        </w:rPr>
        <w:t>24 Кроветворение.</w:t>
      </w:r>
    </w:p>
    <w:p w:rsidR="002D0099" w:rsidRPr="002D0099" w:rsidRDefault="002D0099" w:rsidP="00FC34E3">
      <w:pPr>
        <w:tabs>
          <w:tab w:val="left" w:pos="-1134"/>
        </w:tabs>
        <w:spacing w:after="0" w:line="240" w:lineRule="auto"/>
        <w:ind w:firstLine="0"/>
        <w:rPr>
          <w:rFonts w:ascii="Times New Roman" w:hAnsi="Times New Roman"/>
          <w:sz w:val="28"/>
          <w:szCs w:val="28"/>
        </w:rPr>
      </w:pPr>
      <w:r w:rsidRPr="002D0099">
        <w:rPr>
          <w:rFonts w:ascii="Times New Roman" w:hAnsi="Times New Roman"/>
          <w:sz w:val="28"/>
          <w:szCs w:val="28"/>
        </w:rPr>
        <w:t>25 Регуляция кроветворения.</w:t>
      </w:r>
    </w:p>
    <w:p w:rsidR="003D0468" w:rsidRDefault="003D0468" w:rsidP="00BA0F1D">
      <w:pPr>
        <w:tabs>
          <w:tab w:val="left" w:pos="-1134"/>
        </w:tabs>
        <w:spacing w:after="0" w:line="240" w:lineRule="auto"/>
        <w:ind w:firstLine="0"/>
        <w:rPr>
          <w:rFonts w:ascii="Times New Roman" w:hAnsi="Times New Roman"/>
          <w:sz w:val="28"/>
          <w:szCs w:val="28"/>
        </w:rPr>
      </w:pPr>
    </w:p>
    <w:p w:rsidR="002D0099" w:rsidRPr="00057A27" w:rsidRDefault="005D50C4" w:rsidP="00057A27">
      <w:pPr>
        <w:pStyle w:val="1"/>
        <w:spacing w:before="0"/>
        <w:rPr>
          <w:rFonts w:ascii="Times New Roman" w:hAnsi="Times New Roman"/>
          <w:color w:val="auto"/>
          <w:sz w:val="32"/>
        </w:rPr>
      </w:pPr>
      <w:r w:rsidRPr="00057A27">
        <w:rPr>
          <w:rFonts w:ascii="Times New Roman" w:hAnsi="Times New Roman"/>
          <w:color w:val="auto"/>
        </w:rPr>
        <w:tab/>
      </w:r>
      <w:bookmarkStart w:id="23" w:name="_Toc351903247"/>
      <w:r w:rsidR="007D46F9" w:rsidRPr="00057A27">
        <w:rPr>
          <w:rFonts w:ascii="Times New Roman" w:hAnsi="Times New Roman"/>
          <w:color w:val="auto"/>
          <w:sz w:val="32"/>
        </w:rPr>
        <w:t>Физиология сердца и сосудов</w:t>
      </w:r>
      <w:bookmarkEnd w:id="23"/>
    </w:p>
    <w:p w:rsidR="005D50C4" w:rsidRDefault="005D50C4" w:rsidP="00BA0F1D">
      <w:pPr>
        <w:tabs>
          <w:tab w:val="left" w:pos="-1134"/>
        </w:tabs>
        <w:spacing w:after="0" w:line="240" w:lineRule="auto"/>
        <w:ind w:firstLine="0"/>
        <w:rPr>
          <w:rFonts w:ascii="Times New Roman" w:hAnsi="Times New Roman"/>
          <w:b/>
          <w:sz w:val="28"/>
          <w:szCs w:val="28"/>
        </w:rPr>
      </w:pPr>
    </w:p>
    <w:p w:rsidR="002D0099" w:rsidRDefault="00BF298A"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Кровь в организме животного движется по замкнутой системе кровено</w:t>
      </w:r>
      <w:r>
        <w:rPr>
          <w:rFonts w:ascii="Times New Roman" w:hAnsi="Times New Roman"/>
          <w:sz w:val="28"/>
          <w:szCs w:val="28"/>
        </w:rPr>
        <w:t>с</w:t>
      </w:r>
      <w:r>
        <w:rPr>
          <w:rFonts w:ascii="Times New Roman" w:hAnsi="Times New Roman"/>
          <w:sz w:val="28"/>
          <w:szCs w:val="28"/>
        </w:rPr>
        <w:t xml:space="preserve">ных сосудов. Основным органом, обеспечивающим </w:t>
      </w:r>
      <w:r w:rsidR="00844F9B">
        <w:rPr>
          <w:rFonts w:ascii="Times New Roman" w:hAnsi="Times New Roman"/>
          <w:sz w:val="28"/>
          <w:szCs w:val="28"/>
        </w:rPr>
        <w:t xml:space="preserve">движение крови, является сердце. Работа сердца заключается в ритмичном сокращении и расслаблении его мышечной стенки. Такая ритмичная работа сердца и определенный тонус различных отделов кровеносной системы создают разность давления крови и непрерывность ее движения по сосудам. </w:t>
      </w:r>
    </w:p>
    <w:p w:rsidR="00844F9B" w:rsidRDefault="00844F9B"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В результате постоянного движения крови ко всем тканям и органам тела доставляются питательные вещества, кислород, минеральные вещества и др</w:t>
      </w:r>
      <w:r>
        <w:rPr>
          <w:rFonts w:ascii="Times New Roman" w:hAnsi="Times New Roman"/>
          <w:sz w:val="28"/>
          <w:szCs w:val="28"/>
        </w:rPr>
        <w:t>у</w:t>
      </w:r>
      <w:r>
        <w:rPr>
          <w:rFonts w:ascii="Times New Roman" w:hAnsi="Times New Roman"/>
          <w:sz w:val="28"/>
          <w:szCs w:val="28"/>
        </w:rPr>
        <w:t>гие соединения, а также удаляются из организма продукты обмена.</w:t>
      </w:r>
    </w:p>
    <w:p w:rsidR="00844F9B" w:rsidRDefault="00844F9B"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Работа сердца сопровождается рядом физических явлений, которые наз</w:t>
      </w:r>
      <w:r>
        <w:rPr>
          <w:rFonts w:ascii="Times New Roman" w:hAnsi="Times New Roman"/>
          <w:sz w:val="28"/>
          <w:szCs w:val="28"/>
        </w:rPr>
        <w:t>ы</w:t>
      </w:r>
      <w:r>
        <w:rPr>
          <w:rFonts w:ascii="Times New Roman" w:hAnsi="Times New Roman"/>
          <w:sz w:val="28"/>
          <w:szCs w:val="28"/>
        </w:rPr>
        <w:t xml:space="preserve">ваются внешними проявлениями работы сердца, и которые дают возможность проследить работу сердца без проникновения внутрь грудной полости. </w:t>
      </w:r>
    </w:p>
    <w:p w:rsidR="00844F9B" w:rsidRDefault="00844F9B" w:rsidP="00FC34E3">
      <w:pPr>
        <w:tabs>
          <w:tab w:val="left" w:pos="-1134"/>
        </w:tabs>
        <w:spacing w:after="0" w:line="240" w:lineRule="auto"/>
        <w:ind w:firstLine="709"/>
        <w:rPr>
          <w:rFonts w:ascii="Times New Roman" w:hAnsi="Times New Roman"/>
          <w:sz w:val="28"/>
          <w:szCs w:val="28"/>
        </w:rPr>
      </w:pPr>
    </w:p>
    <w:p w:rsidR="00174141" w:rsidRPr="00057A27" w:rsidRDefault="00174141" w:rsidP="00057A27">
      <w:pPr>
        <w:pStyle w:val="2"/>
        <w:spacing w:before="0" w:beforeAutospacing="0" w:after="0" w:afterAutospacing="0"/>
        <w:ind w:firstLine="709"/>
        <w:rPr>
          <w:sz w:val="28"/>
          <w:szCs w:val="28"/>
        </w:rPr>
      </w:pPr>
      <w:bookmarkStart w:id="24" w:name="_Toc351903248"/>
      <w:r w:rsidRPr="00057A27">
        <w:rPr>
          <w:sz w:val="28"/>
          <w:szCs w:val="28"/>
        </w:rPr>
        <w:t>Работа 19 Автоматия сердца. Влияние температуры на сердечные</w:t>
      </w:r>
      <w:bookmarkEnd w:id="24"/>
      <w:r w:rsidRPr="00057A27">
        <w:rPr>
          <w:sz w:val="28"/>
          <w:szCs w:val="28"/>
        </w:rPr>
        <w:t xml:space="preserve"> </w:t>
      </w:r>
    </w:p>
    <w:p w:rsidR="00844F9B" w:rsidRPr="00174141" w:rsidRDefault="00057A27" w:rsidP="00057A27">
      <w:pPr>
        <w:pStyle w:val="2"/>
        <w:spacing w:before="0" w:beforeAutospacing="0" w:after="0" w:afterAutospacing="0"/>
        <w:ind w:firstLine="709"/>
        <w:rPr>
          <w:b w:val="0"/>
          <w:sz w:val="28"/>
          <w:szCs w:val="28"/>
        </w:rPr>
      </w:pPr>
      <w:r>
        <w:rPr>
          <w:sz w:val="28"/>
          <w:szCs w:val="28"/>
        </w:rPr>
        <w:t xml:space="preserve">                  </w:t>
      </w:r>
      <w:bookmarkStart w:id="25" w:name="_Toc351902176"/>
      <w:bookmarkStart w:id="26" w:name="_Toc351903249"/>
      <w:r w:rsidR="00174141" w:rsidRPr="00057A27">
        <w:rPr>
          <w:sz w:val="28"/>
          <w:szCs w:val="28"/>
        </w:rPr>
        <w:t>сокращения</w:t>
      </w:r>
      <w:bookmarkEnd w:id="25"/>
      <w:bookmarkEnd w:id="26"/>
    </w:p>
    <w:p w:rsidR="00174141" w:rsidRDefault="00174141" w:rsidP="00FC34E3">
      <w:pPr>
        <w:tabs>
          <w:tab w:val="left" w:pos="-1134"/>
        </w:tabs>
        <w:spacing w:after="0" w:line="240" w:lineRule="auto"/>
        <w:ind w:firstLine="709"/>
        <w:rPr>
          <w:rFonts w:ascii="Times New Roman" w:hAnsi="Times New Roman"/>
          <w:sz w:val="28"/>
          <w:szCs w:val="28"/>
        </w:rPr>
      </w:pPr>
    </w:p>
    <w:p w:rsidR="00174141" w:rsidRDefault="00174141"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xml:space="preserve">Сердце, извлеченное из организма, при создании определенных условий продолжает ритмично сокращаться. Это обусловлено </w:t>
      </w:r>
      <w:proofErr w:type="spellStart"/>
      <w:r>
        <w:rPr>
          <w:rFonts w:ascii="Times New Roman" w:hAnsi="Times New Roman"/>
          <w:sz w:val="28"/>
          <w:szCs w:val="28"/>
        </w:rPr>
        <w:t>автоматией</w:t>
      </w:r>
      <w:proofErr w:type="spellEnd"/>
      <w:r>
        <w:rPr>
          <w:rFonts w:ascii="Times New Roman" w:hAnsi="Times New Roman"/>
          <w:sz w:val="28"/>
          <w:szCs w:val="28"/>
        </w:rPr>
        <w:t xml:space="preserve"> сердца, т.е. способностью приходить в состояние возбуждения без внешних </w:t>
      </w:r>
      <w:r w:rsidR="00493509">
        <w:rPr>
          <w:rFonts w:ascii="Times New Roman" w:hAnsi="Times New Roman"/>
          <w:sz w:val="28"/>
          <w:szCs w:val="28"/>
        </w:rPr>
        <w:t>воздействий</w:t>
      </w:r>
      <w:r>
        <w:rPr>
          <w:rFonts w:ascii="Times New Roman" w:hAnsi="Times New Roman"/>
          <w:sz w:val="28"/>
          <w:szCs w:val="28"/>
        </w:rPr>
        <w:t>, под влияние импульсов возникающих в нем самом.</w:t>
      </w:r>
    </w:p>
    <w:p w:rsidR="00174141" w:rsidRDefault="00174141" w:rsidP="00FC34E3">
      <w:pPr>
        <w:tabs>
          <w:tab w:val="left" w:pos="-1134"/>
        </w:tabs>
        <w:spacing w:after="0" w:line="240" w:lineRule="auto"/>
        <w:ind w:firstLine="709"/>
        <w:rPr>
          <w:rFonts w:ascii="Times New Roman" w:hAnsi="Times New Roman"/>
          <w:sz w:val="28"/>
          <w:szCs w:val="28"/>
        </w:rPr>
      </w:pPr>
      <w:r w:rsidRPr="00493509">
        <w:rPr>
          <w:rFonts w:ascii="Times New Roman" w:hAnsi="Times New Roman"/>
          <w:b/>
          <w:sz w:val="28"/>
          <w:szCs w:val="28"/>
        </w:rPr>
        <w:t>Цель работы</w:t>
      </w:r>
      <w:r>
        <w:rPr>
          <w:rFonts w:ascii="Times New Roman" w:hAnsi="Times New Roman"/>
          <w:sz w:val="28"/>
          <w:szCs w:val="28"/>
        </w:rPr>
        <w:t>. 1) убедиться в автоматической деятельности сердца, 2) и</w:t>
      </w:r>
      <w:r>
        <w:rPr>
          <w:rFonts w:ascii="Times New Roman" w:hAnsi="Times New Roman"/>
          <w:sz w:val="28"/>
          <w:szCs w:val="28"/>
        </w:rPr>
        <w:t>с</w:t>
      </w:r>
      <w:r>
        <w:rPr>
          <w:rFonts w:ascii="Times New Roman" w:hAnsi="Times New Roman"/>
          <w:sz w:val="28"/>
          <w:szCs w:val="28"/>
        </w:rPr>
        <w:t xml:space="preserve">следовать влияние температуры на характер </w:t>
      </w:r>
      <w:proofErr w:type="spellStart"/>
      <w:r>
        <w:rPr>
          <w:rFonts w:ascii="Times New Roman" w:hAnsi="Times New Roman"/>
          <w:sz w:val="28"/>
          <w:szCs w:val="28"/>
        </w:rPr>
        <w:t>автоматии</w:t>
      </w:r>
      <w:proofErr w:type="spellEnd"/>
      <w:r>
        <w:rPr>
          <w:rFonts w:ascii="Times New Roman" w:hAnsi="Times New Roman"/>
          <w:sz w:val="28"/>
          <w:szCs w:val="28"/>
        </w:rPr>
        <w:t>.</w:t>
      </w:r>
    </w:p>
    <w:p w:rsidR="00174141" w:rsidRPr="000841D9" w:rsidRDefault="00174141" w:rsidP="00FC34E3">
      <w:pPr>
        <w:tabs>
          <w:tab w:val="left" w:pos="-1134"/>
        </w:tabs>
        <w:spacing w:after="0" w:line="240" w:lineRule="auto"/>
        <w:ind w:firstLine="709"/>
        <w:rPr>
          <w:rFonts w:ascii="Times New Roman" w:hAnsi="Times New Roman"/>
          <w:sz w:val="24"/>
          <w:szCs w:val="28"/>
        </w:rPr>
      </w:pPr>
      <w:r w:rsidRPr="000841D9">
        <w:rPr>
          <w:rFonts w:ascii="Times New Roman" w:hAnsi="Times New Roman"/>
          <w:b/>
          <w:sz w:val="24"/>
          <w:szCs w:val="28"/>
        </w:rPr>
        <w:lastRenderedPageBreak/>
        <w:t>Объект исследования, материал и оборудов</w:t>
      </w:r>
      <w:r w:rsidRPr="000841D9">
        <w:rPr>
          <w:rFonts w:ascii="Times New Roman" w:hAnsi="Times New Roman"/>
          <w:b/>
          <w:sz w:val="24"/>
          <w:szCs w:val="28"/>
        </w:rPr>
        <w:t>а</w:t>
      </w:r>
      <w:r w:rsidRPr="000841D9">
        <w:rPr>
          <w:rFonts w:ascii="Times New Roman" w:hAnsi="Times New Roman"/>
          <w:b/>
          <w:sz w:val="24"/>
          <w:szCs w:val="28"/>
        </w:rPr>
        <w:t>ние</w:t>
      </w:r>
      <w:r w:rsidRPr="000841D9">
        <w:rPr>
          <w:rFonts w:ascii="Times New Roman" w:hAnsi="Times New Roman"/>
          <w:sz w:val="24"/>
          <w:szCs w:val="28"/>
        </w:rPr>
        <w:t xml:space="preserve">. Лягушка,  </w:t>
      </w:r>
      <w:proofErr w:type="spellStart"/>
      <w:r w:rsidR="00493509" w:rsidRPr="000841D9">
        <w:rPr>
          <w:rFonts w:ascii="Times New Roman" w:hAnsi="Times New Roman"/>
          <w:sz w:val="24"/>
          <w:szCs w:val="28"/>
        </w:rPr>
        <w:t>препаровальный</w:t>
      </w:r>
      <w:proofErr w:type="spellEnd"/>
      <w:r w:rsidR="00493509" w:rsidRPr="000841D9">
        <w:rPr>
          <w:rFonts w:ascii="Times New Roman" w:hAnsi="Times New Roman"/>
          <w:sz w:val="24"/>
          <w:szCs w:val="28"/>
        </w:rPr>
        <w:t xml:space="preserve"> набор, термометр, ра</w:t>
      </w:r>
      <w:r w:rsidR="00493509" w:rsidRPr="000841D9">
        <w:rPr>
          <w:rFonts w:ascii="Times New Roman" w:hAnsi="Times New Roman"/>
          <w:sz w:val="24"/>
          <w:szCs w:val="28"/>
        </w:rPr>
        <w:t>с</w:t>
      </w:r>
      <w:r w:rsidR="00493509" w:rsidRPr="000841D9">
        <w:rPr>
          <w:rFonts w:ascii="Times New Roman" w:hAnsi="Times New Roman"/>
          <w:sz w:val="24"/>
          <w:szCs w:val="28"/>
        </w:rPr>
        <w:t>твор Ринг</w:t>
      </w:r>
      <w:r w:rsidR="00493509" w:rsidRPr="000841D9">
        <w:rPr>
          <w:rFonts w:ascii="Times New Roman" w:hAnsi="Times New Roman"/>
          <w:sz w:val="24"/>
          <w:szCs w:val="28"/>
        </w:rPr>
        <w:t>е</w:t>
      </w:r>
      <w:r w:rsidR="00493509" w:rsidRPr="000841D9">
        <w:rPr>
          <w:rFonts w:ascii="Times New Roman" w:hAnsi="Times New Roman"/>
          <w:sz w:val="24"/>
          <w:szCs w:val="28"/>
        </w:rPr>
        <w:t>ра для холоднокровных, горячая вода, лед, пробковые дощечки</w:t>
      </w:r>
      <w:r w:rsidR="000841D9" w:rsidRPr="000841D9">
        <w:rPr>
          <w:rFonts w:ascii="Times New Roman" w:hAnsi="Times New Roman"/>
          <w:sz w:val="24"/>
          <w:szCs w:val="28"/>
        </w:rPr>
        <w:t>, сте</w:t>
      </w:r>
      <w:r w:rsidR="000841D9" w:rsidRPr="000841D9">
        <w:rPr>
          <w:rFonts w:ascii="Times New Roman" w:hAnsi="Times New Roman"/>
          <w:sz w:val="24"/>
          <w:szCs w:val="28"/>
        </w:rPr>
        <w:t>к</w:t>
      </w:r>
      <w:r w:rsidR="000841D9" w:rsidRPr="000841D9">
        <w:rPr>
          <w:rFonts w:ascii="Times New Roman" w:hAnsi="Times New Roman"/>
          <w:sz w:val="24"/>
          <w:szCs w:val="28"/>
        </w:rPr>
        <w:t>ля</w:t>
      </w:r>
      <w:r w:rsidR="000841D9" w:rsidRPr="000841D9">
        <w:rPr>
          <w:rFonts w:ascii="Times New Roman" w:hAnsi="Times New Roman"/>
          <w:sz w:val="24"/>
          <w:szCs w:val="28"/>
        </w:rPr>
        <w:t>н</w:t>
      </w:r>
      <w:r w:rsidR="000841D9" w:rsidRPr="000841D9">
        <w:rPr>
          <w:rFonts w:ascii="Times New Roman" w:hAnsi="Times New Roman"/>
          <w:sz w:val="24"/>
          <w:szCs w:val="28"/>
        </w:rPr>
        <w:t>ные чашечки диаметром 2-3 см на корковом или резиновом п</w:t>
      </w:r>
      <w:r w:rsidR="000841D9" w:rsidRPr="000841D9">
        <w:rPr>
          <w:rFonts w:ascii="Times New Roman" w:hAnsi="Times New Roman"/>
          <w:sz w:val="24"/>
          <w:szCs w:val="28"/>
        </w:rPr>
        <w:t>о</w:t>
      </w:r>
      <w:r w:rsidR="000841D9" w:rsidRPr="000841D9">
        <w:rPr>
          <w:rFonts w:ascii="Times New Roman" w:hAnsi="Times New Roman"/>
          <w:sz w:val="24"/>
          <w:szCs w:val="28"/>
        </w:rPr>
        <w:t>плавке (</w:t>
      </w:r>
      <w:r w:rsidR="000841D9" w:rsidRPr="00EE18A7">
        <w:rPr>
          <w:rFonts w:ascii="Times New Roman" w:hAnsi="Times New Roman"/>
          <w:sz w:val="24"/>
          <w:szCs w:val="28"/>
        </w:rPr>
        <w:t>рис.</w:t>
      </w:r>
      <w:r w:rsidR="00EE18A7" w:rsidRPr="00EE18A7">
        <w:rPr>
          <w:rFonts w:ascii="Times New Roman" w:hAnsi="Times New Roman"/>
          <w:sz w:val="24"/>
          <w:szCs w:val="28"/>
        </w:rPr>
        <w:t xml:space="preserve"> 15</w:t>
      </w:r>
      <w:r w:rsidR="000841D9" w:rsidRPr="00EE18A7">
        <w:rPr>
          <w:rFonts w:ascii="Times New Roman" w:hAnsi="Times New Roman"/>
          <w:sz w:val="24"/>
          <w:szCs w:val="28"/>
        </w:rPr>
        <w:t>)</w:t>
      </w:r>
      <w:r w:rsidR="00493509" w:rsidRPr="00EE18A7">
        <w:rPr>
          <w:rFonts w:ascii="Times New Roman" w:hAnsi="Times New Roman"/>
          <w:sz w:val="24"/>
          <w:szCs w:val="28"/>
        </w:rPr>
        <w:t>.</w:t>
      </w:r>
    </w:p>
    <w:p w:rsidR="0072006F" w:rsidRDefault="00491888" w:rsidP="00FC34E3">
      <w:pPr>
        <w:tabs>
          <w:tab w:val="left" w:pos="-1134"/>
        </w:tabs>
        <w:spacing w:after="0" w:line="240" w:lineRule="auto"/>
        <w:ind w:firstLine="709"/>
        <w:rPr>
          <w:rFonts w:ascii="Times New Roman" w:hAnsi="Times New Roman"/>
          <w:sz w:val="28"/>
          <w:szCs w:val="28"/>
        </w:rPr>
      </w:pPr>
      <w:r w:rsidRPr="00491888">
        <w:rPr>
          <w:noProof/>
          <w:lang w:eastAsia="ru-RU"/>
        </w:rPr>
        <w:pict>
          <v:shape id="Поле 13" o:spid="_x0000_s1040" type="#_x0000_t202" style="position:absolute;left:0;text-align:left;margin-left:0;margin-top:86.5pt;width:177pt;height:.05pt;z-index:251792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" stroked="f">
            <v:textbox style="mso-fit-shape-to-text:t" inset="0,0,0,0">
              <w:txbxContent>
                <w:p w:rsidR="00F26FB9" w:rsidRPr="00EE18A7" w:rsidRDefault="00F26FB9" w:rsidP="00EE18A7">
                  <w:pPr>
                    <w:pStyle w:val="af2"/>
                    <w:ind w:firstLine="0"/>
                    <w:jc w:val="center"/>
                    <w:rPr>
                      <w:rFonts w:ascii="Times New Roman" w:hAnsi="Times New Roman"/>
                      <w:b w:val="0"/>
                      <w:sz w:val="24"/>
                      <w:szCs w:val="24"/>
                    </w:rPr>
                  </w:pPr>
                  <w:r w:rsidRPr="00EE18A7">
                    <w:rPr>
                      <w:rFonts w:ascii="Times New Roman" w:hAnsi="Times New Roman"/>
                      <w:b w:val="0"/>
                      <w:sz w:val="24"/>
                      <w:szCs w:val="24"/>
                    </w:rPr>
                    <w:t xml:space="preserve">Рисунок </w:t>
                  </w:r>
                  <w:r w:rsidRPr="00EE18A7">
                    <w:rPr>
                      <w:rFonts w:ascii="Times New Roman" w:hAnsi="Times New Roman"/>
                      <w:b w:val="0"/>
                      <w:sz w:val="24"/>
                      <w:szCs w:val="24"/>
                    </w:rPr>
                    <w:fldChar w:fldCharType="begin"/>
                  </w:r>
                  <w:r w:rsidRPr="00EE18A7">
                    <w:rPr>
                      <w:rFonts w:ascii="Times New Roman" w:hAnsi="Times New Roman"/>
                      <w:b w:val="0"/>
                      <w:sz w:val="24"/>
                      <w:szCs w:val="24"/>
                    </w:rPr>
                    <w:instrText xml:space="preserve"> SEQ Рисунок \* ARABIC </w:instrText>
                  </w:r>
                  <w:r w:rsidRPr="00EE18A7">
                    <w:rPr>
                      <w:rFonts w:ascii="Times New Roman" w:hAnsi="Times New Roman"/>
                      <w:b w:val="0"/>
                      <w:sz w:val="24"/>
                      <w:szCs w:val="24"/>
                    </w:rPr>
                    <w:fldChar w:fldCharType="separate"/>
                  </w:r>
                  <w:r>
                    <w:rPr>
                      <w:rFonts w:ascii="Times New Roman" w:hAnsi="Times New Roman"/>
                      <w:b w:val="0"/>
                      <w:noProof/>
                      <w:sz w:val="24"/>
                      <w:szCs w:val="24"/>
                    </w:rPr>
                    <w:t>15</w:t>
                  </w:r>
                  <w:r w:rsidRPr="00EE18A7">
                    <w:rPr>
                      <w:rFonts w:ascii="Times New Roman" w:hAnsi="Times New Roman"/>
                      <w:b w:val="0"/>
                      <w:sz w:val="24"/>
                      <w:szCs w:val="24"/>
                    </w:rPr>
                    <w:fldChar w:fldCharType="end"/>
                  </w:r>
                  <w:r w:rsidRPr="00EE18A7">
                    <w:rPr>
                      <w:rFonts w:ascii="Times New Roman" w:hAnsi="Times New Roman"/>
                      <w:b w:val="0"/>
                      <w:sz w:val="24"/>
                      <w:szCs w:val="24"/>
                    </w:rPr>
                    <w:t xml:space="preserve"> – Изучение влияния температуры на работу сердца:</w:t>
                  </w:r>
                </w:p>
                <w:p w:rsidR="00F26FB9" w:rsidRPr="00EE18A7" w:rsidRDefault="00F26FB9" w:rsidP="00EE18A7">
                  <w:pPr>
                    <w:ind w:firstLine="0"/>
                    <w:rPr>
                      <w:rFonts w:ascii="Times New Roman" w:hAnsi="Times New Roman"/>
                      <w:sz w:val="24"/>
                      <w:szCs w:val="24"/>
                    </w:rPr>
                  </w:pPr>
                  <w:r w:rsidRPr="00EE18A7">
                    <w:rPr>
                      <w:rFonts w:ascii="Times New Roman" w:hAnsi="Times New Roman"/>
                      <w:sz w:val="24"/>
                      <w:szCs w:val="24"/>
                    </w:rPr>
                    <w:t>1 – стеклянная чашечка с попла</w:t>
                  </w:r>
                  <w:r w:rsidRPr="00EE18A7">
                    <w:rPr>
                      <w:rFonts w:ascii="Times New Roman" w:hAnsi="Times New Roman"/>
                      <w:sz w:val="24"/>
                      <w:szCs w:val="24"/>
                    </w:rPr>
                    <w:t>в</w:t>
                  </w:r>
                  <w:r w:rsidRPr="00EE18A7">
                    <w:rPr>
                      <w:rFonts w:ascii="Times New Roman" w:hAnsi="Times New Roman"/>
                      <w:sz w:val="24"/>
                      <w:szCs w:val="24"/>
                    </w:rPr>
                    <w:t>ком</w:t>
                  </w:r>
                </w:p>
              </w:txbxContent>
            </v:textbox>
            <w10:wrap type="square"/>
          </v:shape>
        </w:pict>
      </w:r>
      <w:r w:rsidR="00BA1540">
        <w:rPr>
          <w:rFonts w:ascii="Times New Roman" w:hAnsi="Times New Roman"/>
          <w:b/>
          <w:noProof/>
          <w:sz w:val="28"/>
          <w:szCs w:val="28"/>
          <w:lang w:eastAsia="ru-RU"/>
        </w:rPr>
        <w:drawing>
          <wp:anchor distT="0" distB="0" distL="114300" distR="114300" simplePos="0" relativeHeight="251790336" behindDoc="0" locked="0" layoutInCell="1" allowOverlap="1">
            <wp:simplePos x="1171575" y="4514850"/>
            <wp:positionH relativeFrom="margin">
              <wp:align>left</wp:align>
            </wp:positionH>
            <wp:positionV relativeFrom="margin">
              <wp:align>top</wp:align>
            </wp:positionV>
            <wp:extent cx="2247900" cy="1419225"/>
            <wp:effectExtent l="0" t="0" r="0" b="9525"/>
            <wp:wrapSquare wrapText="bothSides"/>
            <wp:docPr id="11" name="Рисунок 11" descr="C:\Users\Алла\Pictures\Мои сканированные изображения\автоматия сердца.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Алла\Pictures\Мои сканированные изображения\автоматия сердца.bmp"/>
                    <pic:cNvPicPr>
                      <a:picLocks noChangeAspect="1" noChangeArrowheads="1"/>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47900" cy="1419225"/>
                    </a:xfrm>
                    <a:prstGeom prst="rect">
                      <a:avLst/>
                    </a:prstGeom>
                    <a:noFill/>
                    <a:ln>
                      <a:noFill/>
                    </a:ln>
                  </pic:spPr>
                </pic:pic>
              </a:graphicData>
            </a:graphic>
          </wp:anchor>
        </w:drawing>
      </w:r>
      <w:r w:rsidR="00493509" w:rsidRPr="00493509">
        <w:rPr>
          <w:rFonts w:ascii="Times New Roman" w:hAnsi="Times New Roman"/>
          <w:b/>
          <w:sz w:val="28"/>
          <w:szCs w:val="28"/>
        </w:rPr>
        <w:t>Ход работы</w:t>
      </w:r>
      <w:r w:rsidR="00493509">
        <w:rPr>
          <w:rFonts w:ascii="Times New Roman" w:hAnsi="Times New Roman"/>
          <w:sz w:val="28"/>
          <w:szCs w:val="28"/>
        </w:rPr>
        <w:t xml:space="preserve">. </w:t>
      </w:r>
      <w:r w:rsidR="001E3061">
        <w:rPr>
          <w:rFonts w:ascii="Times New Roman" w:hAnsi="Times New Roman"/>
          <w:sz w:val="28"/>
          <w:szCs w:val="28"/>
        </w:rPr>
        <w:t>Обездвижить лягушку ра</w:t>
      </w:r>
      <w:r w:rsidR="001E3061">
        <w:rPr>
          <w:rFonts w:ascii="Times New Roman" w:hAnsi="Times New Roman"/>
          <w:sz w:val="28"/>
          <w:szCs w:val="28"/>
        </w:rPr>
        <w:t>з</w:t>
      </w:r>
      <w:r w:rsidR="001E3061">
        <w:rPr>
          <w:rFonts w:ascii="Times New Roman" w:hAnsi="Times New Roman"/>
          <w:sz w:val="28"/>
          <w:szCs w:val="28"/>
        </w:rPr>
        <w:t xml:space="preserve">рушением головного и спинного мозга и </w:t>
      </w:r>
      <w:proofErr w:type="spellStart"/>
      <w:r w:rsidR="001E3061">
        <w:rPr>
          <w:rFonts w:ascii="Times New Roman" w:hAnsi="Times New Roman"/>
          <w:sz w:val="28"/>
          <w:szCs w:val="28"/>
        </w:rPr>
        <w:t>отпр</w:t>
      </w:r>
      <w:r w:rsidR="001E3061">
        <w:rPr>
          <w:rFonts w:ascii="Times New Roman" w:hAnsi="Times New Roman"/>
          <w:sz w:val="28"/>
          <w:szCs w:val="28"/>
        </w:rPr>
        <w:t>е</w:t>
      </w:r>
      <w:r w:rsidR="001E3061">
        <w:rPr>
          <w:rFonts w:ascii="Times New Roman" w:hAnsi="Times New Roman"/>
          <w:sz w:val="28"/>
          <w:szCs w:val="28"/>
        </w:rPr>
        <w:t>пар</w:t>
      </w:r>
      <w:r w:rsidR="009D43B6">
        <w:rPr>
          <w:rFonts w:ascii="Times New Roman" w:hAnsi="Times New Roman"/>
          <w:sz w:val="28"/>
          <w:szCs w:val="28"/>
        </w:rPr>
        <w:t>иро</w:t>
      </w:r>
      <w:r w:rsidR="001E3061">
        <w:rPr>
          <w:rFonts w:ascii="Times New Roman" w:hAnsi="Times New Roman"/>
          <w:sz w:val="28"/>
          <w:szCs w:val="28"/>
        </w:rPr>
        <w:t>вать</w:t>
      </w:r>
      <w:proofErr w:type="spellEnd"/>
      <w:r w:rsidR="001E3061">
        <w:rPr>
          <w:rFonts w:ascii="Times New Roman" w:hAnsi="Times New Roman"/>
          <w:sz w:val="28"/>
          <w:szCs w:val="28"/>
        </w:rPr>
        <w:t xml:space="preserve"> сердце. Осторожно вырезать сердце из тела животного (вместе с венозным синусом) и поместить в стеклянную ч</w:t>
      </w:r>
      <w:r w:rsidR="001E3061">
        <w:rPr>
          <w:rFonts w:ascii="Times New Roman" w:hAnsi="Times New Roman"/>
          <w:sz w:val="28"/>
          <w:szCs w:val="28"/>
        </w:rPr>
        <w:t>а</w:t>
      </w:r>
      <w:r w:rsidR="001E3061">
        <w:rPr>
          <w:rFonts w:ascii="Times New Roman" w:hAnsi="Times New Roman"/>
          <w:sz w:val="28"/>
          <w:szCs w:val="28"/>
        </w:rPr>
        <w:t>шечку с поплавком, наполненную раствором Рингера. При правил</w:t>
      </w:r>
      <w:r w:rsidR="001E3061">
        <w:rPr>
          <w:rFonts w:ascii="Times New Roman" w:hAnsi="Times New Roman"/>
          <w:sz w:val="28"/>
          <w:szCs w:val="28"/>
        </w:rPr>
        <w:t>ь</w:t>
      </w:r>
      <w:r w:rsidR="001E3061">
        <w:rPr>
          <w:rFonts w:ascii="Times New Roman" w:hAnsi="Times New Roman"/>
          <w:sz w:val="28"/>
          <w:szCs w:val="28"/>
        </w:rPr>
        <w:t xml:space="preserve">ной изоляции сердце продолжает сокращаться, что указывает на наличие в нем </w:t>
      </w:r>
      <w:proofErr w:type="spellStart"/>
      <w:r w:rsidR="001E3061">
        <w:rPr>
          <w:rFonts w:ascii="Times New Roman" w:hAnsi="Times New Roman"/>
          <w:sz w:val="28"/>
          <w:szCs w:val="28"/>
        </w:rPr>
        <w:t>автоматии</w:t>
      </w:r>
      <w:proofErr w:type="spellEnd"/>
      <w:r w:rsidR="001E3061">
        <w:rPr>
          <w:rFonts w:ascii="Times New Roman" w:hAnsi="Times New Roman"/>
          <w:sz w:val="28"/>
          <w:szCs w:val="28"/>
        </w:rPr>
        <w:t>.</w:t>
      </w:r>
    </w:p>
    <w:p w:rsidR="0072006F" w:rsidRDefault="001E3061" w:rsidP="00FC34E3">
      <w:pPr>
        <w:tabs>
          <w:tab w:val="left" w:pos="-1134"/>
        </w:tabs>
        <w:spacing w:after="0" w:line="240" w:lineRule="auto"/>
        <w:ind w:firstLine="709"/>
        <w:rPr>
          <w:rFonts w:ascii="Times New Roman" w:hAnsi="Times New Roman"/>
          <w:b/>
          <w:sz w:val="28"/>
          <w:szCs w:val="28"/>
        </w:rPr>
      </w:pPr>
      <w:r>
        <w:rPr>
          <w:rFonts w:ascii="Times New Roman" w:hAnsi="Times New Roman"/>
          <w:sz w:val="28"/>
          <w:szCs w:val="28"/>
        </w:rPr>
        <w:t>Опустить чашечку в сосуд с водой комнатной температуры – 18-20</w:t>
      </w:r>
      <w:proofErr w:type="gramStart"/>
      <w:r>
        <w:rPr>
          <w:rFonts w:ascii="Times New Roman" w:hAnsi="Times New Roman"/>
          <w:sz w:val="28"/>
          <w:szCs w:val="28"/>
        </w:rPr>
        <w:t>°С</w:t>
      </w:r>
      <w:proofErr w:type="gramEnd"/>
      <w:r>
        <w:rPr>
          <w:rFonts w:ascii="Times New Roman" w:hAnsi="Times New Roman"/>
          <w:sz w:val="28"/>
          <w:szCs w:val="28"/>
        </w:rPr>
        <w:t xml:space="preserve"> и сосчитать число сокращений сердца за 1 мин. Поместить в сосуд кусочки льда и довести температуру воды до 5-10°С, вновь сосчитать частоту сокращений за 1 мин. Перенести чашечку с поплавком в сосуд с водой комнатной температуры, довести частоту сокращений сердца до исходного уровня. Постепенно доба</w:t>
      </w:r>
      <w:r>
        <w:rPr>
          <w:rFonts w:ascii="Times New Roman" w:hAnsi="Times New Roman"/>
          <w:sz w:val="28"/>
          <w:szCs w:val="28"/>
        </w:rPr>
        <w:t>в</w:t>
      </w:r>
      <w:r>
        <w:rPr>
          <w:rFonts w:ascii="Times New Roman" w:hAnsi="Times New Roman"/>
          <w:sz w:val="28"/>
          <w:szCs w:val="28"/>
        </w:rPr>
        <w:t>лять в сосуд горячую воду</w:t>
      </w:r>
      <w:r w:rsidR="009D43B6">
        <w:rPr>
          <w:rFonts w:ascii="Times New Roman" w:hAnsi="Times New Roman"/>
          <w:sz w:val="28"/>
          <w:szCs w:val="28"/>
        </w:rPr>
        <w:t>, повышать температуру воды до 27-30</w:t>
      </w:r>
      <w:proofErr w:type="gramStart"/>
      <w:r w:rsidR="009D43B6">
        <w:rPr>
          <w:rFonts w:ascii="Times New Roman" w:hAnsi="Times New Roman"/>
          <w:sz w:val="28"/>
          <w:szCs w:val="28"/>
        </w:rPr>
        <w:t>°С</w:t>
      </w:r>
      <w:proofErr w:type="gramEnd"/>
      <w:r w:rsidR="009D43B6">
        <w:rPr>
          <w:rFonts w:ascii="Times New Roman" w:hAnsi="Times New Roman"/>
          <w:sz w:val="28"/>
          <w:szCs w:val="28"/>
        </w:rPr>
        <w:t xml:space="preserve"> (выше 35-37°С воду нагревать не следует, так как в мышце наступают необратимые и</w:t>
      </w:r>
      <w:r w:rsidR="009D43B6">
        <w:rPr>
          <w:rFonts w:ascii="Times New Roman" w:hAnsi="Times New Roman"/>
          <w:sz w:val="28"/>
          <w:szCs w:val="28"/>
        </w:rPr>
        <w:t>з</w:t>
      </w:r>
      <w:r w:rsidR="009D43B6">
        <w:rPr>
          <w:rFonts w:ascii="Times New Roman" w:hAnsi="Times New Roman"/>
          <w:sz w:val="28"/>
          <w:szCs w:val="28"/>
        </w:rPr>
        <w:t xml:space="preserve">менения). Подсчитать частоту сокращений сердца. </w:t>
      </w:r>
    </w:p>
    <w:p w:rsidR="009D43B6" w:rsidRDefault="009D43B6" w:rsidP="00FC34E3">
      <w:pPr>
        <w:tabs>
          <w:tab w:val="left" w:pos="-1134"/>
        </w:tabs>
        <w:spacing w:after="0" w:line="240" w:lineRule="auto"/>
        <w:ind w:firstLine="709"/>
        <w:rPr>
          <w:rFonts w:ascii="Times New Roman" w:hAnsi="Times New Roman"/>
          <w:b/>
          <w:sz w:val="28"/>
          <w:szCs w:val="28"/>
        </w:rPr>
      </w:pPr>
    </w:p>
    <w:p w:rsidR="009D43B6" w:rsidRPr="00057A27" w:rsidRDefault="009D43B6" w:rsidP="00057A27">
      <w:pPr>
        <w:pStyle w:val="2"/>
        <w:spacing w:before="0" w:beforeAutospacing="0" w:after="0" w:afterAutospacing="0"/>
        <w:ind w:firstLine="709"/>
        <w:rPr>
          <w:sz w:val="28"/>
          <w:szCs w:val="28"/>
        </w:rPr>
      </w:pPr>
      <w:bookmarkStart w:id="27" w:name="_Toc351903250"/>
      <w:r w:rsidRPr="00057A27">
        <w:rPr>
          <w:sz w:val="28"/>
          <w:szCs w:val="28"/>
        </w:rPr>
        <w:t>Работа 20 Анализ проводящей системы сердца лягушки</w:t>
      </w:r>
      <w:bookmarkEnd w:id="27"/>
      <w:r w:rsidRPr="00057A27">
        <w:rPr>
          <w:sz w:val="28"/>
          <w:szCs w:val="28"/>
        </w:rPr>
        <w:t xml:space="preserve"> </w:t>
      </w:r>
    </w:p>
    <w:p w:rsidR="00A863AC" w:rsidRPr="00057A27" w:rsidRDefault="009D43B6" w:rsidP="00057A27">
      <w:pPr>
        <w:pStyle w:val="2"/>
        <w:spacing w:before="0" w:beforeAutospacing="0" w:after="0" w:afterAutospacing="0"/>
        <w:ind w:firstLine="709"/>
        <w:rPr>
          <w:sz w:val="28"/>
          <w:szCs w:val="28"/>
        </w:rPr>
      </w:pPr>
      <w:r w:rsidRPr="00057A27">
        <w:rPr>
          <w:sz w:val="28"/>
          <w:szCs w:val="28"/>
        </w:rPr>
        <w:t xml:space="preserve">    </w:t>
      </w:r>
      <w:r w:rsidR="005678E6" w:rsidRPr="00057A27">
        <w:rPr>
          <w:sz w:val="28"/>
          <w:szCs w:val="28"/>
        </w:rPr>
        <w:t xml:space="preserve">               </w:t>
      </w:r>
      <w:bookmarkStart w:id="28" w:name="_Toc351903251"/>
      <w:r w:rsidR="005678E6" w:rsidRPr="00057A27">
        <w:rPr>
          <w:sz w:val="28"/>
          <w:szCs w:val="28"/>
        </w:rPr>
        <w:t xml:space="preserve">(опыт </w:t>
      </w:r>
      <w:proofErr w:type="spellStart"/>
      <w:r w:rsidR="005678E6" w:rsidRPr="00057A27">
        <w:rPr>
          <w:sz w:val="28"/>
          <w:szCs w:val="28"/>
        </w:rPr>
        <w:t>Станниуса</w:t>
      </w:r>
      <w:proofErr w:type="spellEnd"/>
      <w:r w:rsidR="005678E6" w:rsidRPr="00057A27">
        <w:rPr>
          <w:sz w:val="28"/>
          <w:szCs w:val="28"/>
        </w:rPr>
        <w:t>)</w:t>
      </w:r>
      <w:bookmarkEnd w:id="28"/>
    </w:p>
    <w:p w:rsidR="005678E6" w:rsidRDefault="005678E6" w:rsidP="00FC34E3">
      <w:pPr>
        <w:tabs>
          <w:tab w:val="left" w:pos="-1134"/>
        </w:tabs>
        <w:spacing w:after="0" w:line="240" w:lineRule="auto"/>
        <w:ind w:firstLine="709"/>
        <w:rPr>
          <w:rFonts w:ascii="Times New Roman" w:hAnsi="Times New Roman"/>
          <w:b/>
          <w:sz w:val="28"/>
          <w:szCs w:val="28"/>
        </w:rPr>
      </w:pPr>
    </w:p>
    <w:p w:rsidR="005678E6" w:rsidRDefault="005678E6"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Автоматия сердца обусловливается ритмическими возбуждениями, во</w:t>
      </w:r>
      <w:r>
        <w:rPr>
          <w:rFonts w:ascii="Times New Roman" w:hAnsi="Times New Roman"/>
          <w:sz w:val="28"/>
          <w:szCs w:val="28"/>
        </w:rPr>
        <w:t>з</w:t>
      </w:r>
      <w:r>
        <w:rPr>
          <w:rFonts w:ascii="Times New Roman" w:hAnsi="Times New Roman"/>
          <w:sz w:val="28"/>
          <w:szCs w:val="28"/>
        </w:rPr>
        <w:t>никающими в центрах так называемой проводящей системы сердца, образова</w:t>
      </w:r>
      <w:r>
        <w:rPr>
          <w:rFonts w:ascii="Times New Roman" w:hAnsi="Times New Roman"/>
          <w:sz w:val="28"/>
          <w:szCs w:val="28"/>
        </w:rPr>
        <w:t>н</w:t>
      </w:r>
      <w:r>
        <w:rPr>
          <w:rFonts w:ascii="Times New Roman" w:hAnsi="Times New Roman"/>
          <w:sz w:val="28"/>
          <w:szCs w:val="28"/>
        </w:rPr>
        <w:t xml:space="preserve">ной </w:t>
      </w:r>
      <w:proofErr w:type="spellStart"/>
      <w:r>
        <w:rPr>
          <w:rFonts w:ascii="Times New Roman" w:hAnsi="Times New Roman"/>
          <w:sz w:val="28"/>
          <w:szCs w:val="28"/>
        </w:rPr>
        <w:t>атипичными</w:t>
      </w:r>
      <w:proofErr w:type="spellEnd"/>
      <w:r>
        <w:rPr>
          <w:rFonts w:ascii="Times New Roman" w:hAnsi="Times New Roman"/>
          <w:sz w:val="28"/>
          <w:szCs w:val="28"/>
        </w:rPr>
        <w:t xml:space="preserve"> мышечными волокнами.</w:t>
      </w:r>
    </w:p>
    <w:p w:rsidR="005678E6" w:rsidRDefault="005678E6"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xml:space="preserve">В проводящей системе сердца лягушки имеется два узла: узел </w:t>
      </w:r>
      <w:proofErr w:type="spellStart"/>
      <w:r>
        <w:rPr>
          <w:rFonts w:ascii="Times New Roman" w:hAnsi="Times New Roman"/>
          <w:sz w:val="28"/>
          <w:szCs w:val="28"/>
        </w:rPr>
        <w:t>Ремака</w:t>
      </w:r>
      <w:proofErr w:type="spellEnd"/>
      <w:r>
        <w:rPr>
          <w:rFonts w:ascii="Times New Roman" w:hAnsi="Times New Roman"/>
          <w:sz w:val="28"/>
          <w:szCs w:val="28"/>
        </w:rPr>
        <w:t xml:space="preserve"> в венозном синусе и узел </w:t>
      </w:r>
      <w:proofErr w:type="spellStart"/>
      <w:r>
        <w:rPr>
          <w:rFonts w:ascii="Times New Roman" w:hAnsi="Times New Roman"/>
          <w:sz w:val="28"/>
          <w:szCs w:val="28"/>
        </w:rPr>
        <w:t>Биддера</w:t>
      </w:r>
      <w:proofErr w:type="spellEnd"/>
      <w:r>
        <w:rPr>
          <w:rFonts w:ascii="Times New Roman" w:hAnsi="Times New Roman"/>
          <w:sz w:val="28"/>
          <w:szCs w:val="28"/>
        </w:rPr>
        <w:t xml:space="preserve"> в </w:t>
      </w:r>
      <w:proofErr w:type="spellStart"/>
      <w:r>
        <w:rPr>
          <w:rFonts w:ascii="Times New Roman" w:hAnsi="Times New Roman"/>
          <w:sz w:val="28"/>
          <w:szCs w:val="28"/>
        </w:rPr>
        <w:t>межпредсердной</w:t>
      </w:r>
      <w:proofErr w:type="spellEnd"/>
      <w:r>
        <w:rPr>
          <w:rFonts w:ascii="Times New Roman" w:hAnsi="Times New Roman"/>
          <w:sz w:val="28"/>
          <w:szCs w:val="28"/>
        </w:rPr>
        <w:t xml:space="preserve"> перегородке на границе с желудочками (рис.</w:t>
      </w:r>
      <w:r w:rsidR="00CA11A6">
        <w:rPr>
          <w:rFonts w:ascii="Times New Roman" w:hAnsi="Times New Roman"/>
          <w:sz w:val="28"/>
          <w:szCs w:val="28"/>
        </w:rPr>
        <w:t xml:space="preserve"> 1</w:t>
      </w:r>
      <w:r w:rsidR="00EE18A7">
        <w:rPr>
          <w:rFonts w:ascii="Times New Roman" w:hAnsi="Times New Roman"/>
          <w:sz w:val="28"/>
          <w:szCs w:val="28"/>
        </w:rPr>
        <w:t>6</w:t>
      </w:r>
      <w:r>
        <w:rPr>
          <w:rFonts w:ascii="Times New Roman" w:hAnsi="Times New Roman"/>
          <w:sz w:val="28"/>
          <w:szCs w:val="28"/>
        </w:rPr>
        <w:t xml:space="preserve">). От последнего отходят волокна, распространяющиеся по всей мускулатуре желудочка, кроме его верхушки. Узел </w:t>
      </w:r>
      <w:proofErr w:type="spellStart"/>
      <w:r>
        <w:rPr>
          <w:rFonts w:ascii="Times New Roman" w:hAnsi="Times New Roman"/>
          <w:sz w:val="28"/>
          <w:szCs w:val="28"/>
        </w:rPr>
        <w:t>Ремака</w:t>
      </w:r>
      <w:proofErr w:type="spellEnd"/>
      <w:r>
        <w:rPr>
          <w:rFonts w:ascii="Times New Roman" w:hAnsi="Times New Roman"/>
          <w:sz w:val="28"/>
          <w:szCs w:val="28"/>
        </w:rPr>
        <w:t xml:space="preserve"> обладает наибольшей степенью </w:t>
      </w:r>
      <w:proofErr w:type="spellStart"/>
      <w:r>
        <w:rPr>
          <w:rFonts w:ascii="Times New Roman" w:hAnsi="Times New Roman"/>
          <w:sz w:val="28"/>
          <w:szCs w:val="28"/>
        </w:rPr>
        <w:t>автоматии</w:t>
      </w:r>
      <w:proofErr w:type="spellEnd"/>
      <w:r>
        <w:rPr>
          <w:rFonts w:ascii="Times New Roman" w:hAnsi="Times New Roman"/>
          <w:sz w:val="28"/>
          <w:szCs w:val="28"/>
        </w:rPr>
        <w:t xml:space="preserve"> и является основным водителем сердечного ритма. </w:t>
      </w:r>
    </w:p>
    <w:p w:rsidR="005678E6" w:rsidRDefault="005678E6"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xml:space="preserve">У млекопитающих проводящая система состоит из узла </w:t>
      </w:r>
      <w:proofErr w:type="spellStart"/>
      <w:r>
        <w:rPr>
          <w:rFonts w:ascii="Times New Roman" w:hAnsi="Times New Roman"/>
          <w:sz w:val="28"/>
          <w:szCs w:val="28"/>
        </w:rPr>
        <w:t>Кис-Флека</w:t>
      </w:r>
      <w:proofErr w:type="spellEnd"/>
      <w:r>
        <w:rPr>
          <w:rFonts w:ascii="Times New Roman" w:hAnsi="Times New Roman"/>
          <w:sz w:val="28"/>
          <w:szCs w:val="28"/>
        </w:rPr>
        <w:t xml:space="preserve"> (с</w:t>
      </w:r>
      <w:r>
        <w:rPr>
          <w:rFonts w:ascii="Times New Roman" w:hAnsi="Times New Roman"/>
          <w:sz w:val="28"/>
          <w:szCs w:val="28"/>
        </w:rPr>
        <w:t>и</w:t>
      </w:r>
      <w:r>
        <w:rPr>
          <w:rFonts w:ascii="Times New Roman" w:hAnsi="Times New Roman"/>
          <w:sz w:val="28"/>
          <w:szCs w:val="28"/>
        </w:rPr>
        <w:t xml:space="preserve">нусного, синоаурикулярного), узла </w:t>
      </w:r>
      <w:proofErr w:type="spellStart"/>
      <w:r>
        <w:rPr>
          <w:rFonts w:ascii="Times New Roman" w:hAnsi="Times New Roman"/>
          <w:sz w:val="28"/>
          <w:szCs w:val="28"/>
        </w:rPr>
        <w:t>Ашофа-Тавара</w:t>
      </w:r>
      <w:proofErr w:type="spellEnd"/>
      <w:r>
        <w:rPr>
          <w:rFonts w:ascii="Times New Roman" w:hAnsi="Times New Roman"/>
          <w:sz w:val="28"/>
          <w:szCs w:val="28"/>
        </w:rPr>
        <w:t xml:space="preserve"> (</w:t>
      </w:r>
      <w:r w:rsidR="00A11482">
        <w:rPr>
          <w:rFonts w:ascii="Times New Roman" w:hAnsi="Times New Roman"/>
          <w:sz w:val="28"/>
          <w:szCs w:val="28"/>
        </w:rPr>
        <w:t>атрио</w:t>
      </w:r>
      <w:r>
        <w:rPr>
          <w:rFonts w:ascii="Times New Roman" w:hAnsi="Times New Roman"/>
          <w:sz w:val="28"/>
          <w:szCs w:val="28"/>
        </w:rPr>
        <w:t xml:space="preserve">вентрикулярного, предсердно-желудочкового), пучка Гиса и волокон </w:t>
      </w:r>
      <w:proofErr w:type="spellStart"/>
      <w:r>
        <w:rPr>
          <w:rFonts w:ascii="Times New Roman" w:hAnsi="Times New Roman"/>
          <w:sz w:val="28"/>
          <w:szCs w:val="28"/>
        </w:rPr>
        <w:t>Пуркинье</w:t>
      </w:r>
      <w:proofErr w:type="spellEnd"/>
      <w:r>
        <w:rPr>
          <w:rFonts w:ascii="Times New Roman" w:hAnsi="Times New Roman"/>
          <w:sz w:val="28"/>
          <w:szCs w:val="28"/>
        </w:rPr>
        <w:t xml:space="preserve">. </w:t>
      </w:r>
    </w:p>
    <w:p w:rsidR="00051221" w:rsidRDefault="00051221" w:rsidP="00FC34E3">
      <w:pPr>
        <w:tabs>
          <w:tab w:val="left" w:pos="-1134"/>
        </w:tabs>
        <w:spacing w:after="0" w:line="240" w:lineRule="auto"/>
        <w:ind w:firstLine="709"/>
        <w:rPr>
          <w:rFonts w:ascii="Times New Roman" w:hAnsi="Times New Roman"/>
          <w:sz w:val="28"/>
          <w:szCs w:val="28"/>
        </w:rPr>
      </w:pPr>
      <w:r w:rsidRPr="00A11482">
        <w:rPr>
          <w:rFonts w:ascii="Times New Roman" w:hAnsi="Times New Roman"/>
          <w:b/>
          <w:sz w:val="28"/>
          <w:szCs w:val="28"/>
        </w:rPr>
        <w:t>Цель работы</w:t>
      </w:r>
      <w:r>
        <w:rPr>
          <w:rFonts w:ascii="Times New Roman" w:hAnsi="Times New Roman"/>
          <w:sz w:val="28"/>
          <w:szCs w:val="28"/>
        </w:rPr>
        <w:t>. Накладывая лигатуры на разные отделы сердца, устан</w:t>
      </w:r>
      <w:r>
        <w:rPr>
          <w:rFonts w:ascii="Times New Roman" w:hAnsi="Times New Roman"/>
          <w:sz w:val="28"/>
          <w:szCs w:val="28"/>
        </w:rPr>
        <w:t>о</w:t>
      </w:r>
      <w:r>
        <w:rPr>
          <w:rFonts w:ascii="Times New Roman" w:hAnsi="Times New Roman"/>
          <w:sz w:val="28"/>
          <w:szCs w:val="28"/>
        </w:rPr>
        <w:t xml:space="preserve">вить локализацию центров </w:t>
      </w:r>
      <w:proofErr w:type="spellStart"/>
      <w:r>
        <w:rPr>
          <w:rFonts w:ascii="Times New Roman" w:hAnsi="Times New Roman"/>
          <w:sz w:val="28"/>
          <w:szCs w:val="28"/>
        </w:rPr>
        <w:t>автоматии</w:t>
      </w:r>
      <w:proofErr w:type="spellEnd"/>
      <w:r>
        <w:rPr>
          <w:rFonts w:ascii="Times New Roman" w:hAnsi="Times New Roman"/>
          <w:sz w:val="28"/>
          <w:szCs w:val="28"/>
        </w:rPr>
        <w:t xml:space="preserve"> и последовательность распространения возбуждения по проводящей системе.</w:t>
      </w:r>
    </w:p>
    <w:p w:rsidR="00051221" w:rsidRDefault="00051221" w:rsidP="00FC34E3">
      <w:pPr>
        <w:tabs>
          <w:tab w:val="left" w:pos="-1134"/>
        </w:tabs>
        <w:spacing w:after="0" w:line="240" w:lineRule="auto"/>
        <w:ind w:firstLine="709"/>
        <w:rPr>
          <w:rFonts w:ascii="Times New Roman" w:hAnsi="Times New Roman"/>
          <w:sz w:val="28"/>
          <w:szCs w:val="28"/>
        </w:rPr>
      </w:pPr>
      <w:r w:rsidRPr="00A11482">
        <w:rPr>
          <w:rFonts w:ascii="Times New Roman" w:hAnsi="Times New Roman"/>
          <w:b/>
          <w:sz w:val="24"/>
          <w:szCs w:val="28"/>
        </w:rPr>
        <w:t>Объект исследования, материалы и оборудование</w:t>
      </w:r>
      <w:r w:rsidRPr="00A11482">
        <w:rPr>
          <w:rFonts w:ascii="Times New Roman" w:hAnsi="Times New Roman"/>
          <w:sz w:val="24"/>
          <w:szCs w:val="28"/>
        </w:rPr>
        <w:t>. Лягушка, дощечка для фикс</w:t>
      </w:r>
      <w:r w:rsidRPr="00A11482">
        <w:rPr>
          <w:rFonts w:ascii="Times New Roman" w:hAnsi="Times New Roman"/>
          <w:sz w:val="24"/>
          <w:szCs w:val="28"/>
        </w:rPr>
        <w:t>а</w:t>
      </w:r>
      <w:r w:rsidRPr="00A11482">
        <w:rPr>
          <w:rFonts w:ascii="Times New Roman" w:hAnsi="Times New Roman"/>
          <w:sz w:val="24"/>
          <w:szCs w:val="28"/>
        </w:rPr>
        <w:t xml:space="preserve">ции, набор инструментов для </w:t>
      </w:r>
      <w:proofErr w:type="spellStart"/>
      <w:r w:rsidRPr="00A11482">
        <w:rPr>
          <w:rFonts w:ascii="Times New Roman" w:hAnsi="Times New Roman"/>
          <w:sz w:val="24"/>
          <w:szCs w:val="28"/>
        </w:rPr>
        <w:t>препаровки</w:t>
      </w:r>
      <w:proofErr w:type="spellEnd"/>
      <w:r w:rsidRPr="00A11482">
        <w:rPr>
          <w:rFonts w:ascii="Times New Roman" w:hAnsi="Times New Roman"/>
          <w:sz w:val="24"/>
          <w:szCs w:val="28"/>
        </w:rPr>
        <w:t>,  глазной пинцет, булавки, зажим проволочный (</w:t>
      </w:r>
      <w:proofErr w:type="spellStart"/>
      <w:r w:rsidRPr="00A11482">
        <w:rPr>
          <w:rFonts w:ascii="Times New Roman" w:hAnsi="Times New Roman"/>
          <w:sz w:val="24"/>
          <w:szCs w:val="28"/>
        </w:rPr>
        <w:t>серфинка</w:t>
      </w:r>
      <w:proofErr w:type="spellEnd"/>
      <w:r w:rsidRPr="00A11482">
        <w:rPr>
          <w:rFonts w:ascii="Times New Roman" w:hAnsi="Times New Roman"/>
          <w:sz w:val="24"/>
          <w:szCs w:val="28"/>
        </w:rPr>
        <w:t xml:space="preserve">), нитка, раствор Рингера </w:t>
      </w:r>
      <w:proofErr w:type="gramStart"/>
      <w:r w:rsidRPr="00A11482">
        <w:rPr>
          <w:rFonts w:ascii="Times New Roman" w:hAnsi="Times New Roman"/>
          <w:sz w:val="24"/>
          <w:szCs w:val="28"/>
        </w:rPr>
        <w:t>для</w:t>
      </w:r>
      <w:proofErr w:type="gramEnd"/>
      <w:r w:rsidRPr="00A11482">
        <w:rPr>
          <w:rFonts w:ascii="Times New Roman" w:hAnsi="Times New Roman"/>
          <w:sz w:val="24"/>
          <w:szCs w:val="28"/>
        </w:rPr>
        <w:t xml:space="preserve"> холоднокровных</w:t>
      </w:r>
      <w:r>
        <w:rPr>
          <w:rFonts w:ascii="Times New Roman" w:hAnsi="Times New Roman"/>
          <w:sz w:val="24"/>
          <w:szCs w:val="28"/>
        </w:rPr>
        <w:t>.</w:t>
      </w:r>
    </w:p>
    <w:p w:rsidR="009D43B6" w:rsidRDefault="00491888" w:rsidP="00051221">
      <w:pPr>
        <w:tabs>
          <w:tab w:val="left" w:pos="-1134"/>
        </w:tabs>
        <w:spacing w:after="0" w:line="240" w:lineRule="auto"/>
        <w:ind w:firstLine="709"/>
        <w:rPr>
          <w:rFonts w:ascii="Times New Roman" w:hAnsi="Times New Roman"/>
          <w:sz w:val="28"/>
          <w:szCs w:val="28"/>
        </w:rPr>
      </w:pPr>
      <w:r w:rsidRPr="00491888">
        <w:rPr>
          <w:noProof/>
          <w:lang w:eastAsia="ru-RU"/>
        </w:rPr>
        <w:lastRenderedPageBreak/>
        <w:pict>
          <v:shape id="Поле 42" o:spid="_x0000_s1041" type="#_x0000_t202" style="position:absolute;left:0;text-align:left;margin-left:0;margin-top:189.4pt;width:267.55pt;height:.05pt;z-index:25173913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" o:allowincell="f" o:allowoverlap="f" stroked="f">
            <v:textbox style="mso-fit-shape-to-text:t" inset="0,0,0,0">
              <w:txbxContent>
                <w:p w:rsidR="00F26FB9" w:rsidRDefault="00F26FB9" w:rsidP="00CA11A6">
                  <w:pPr>
                    <w:pStyle w:val="af2"/>
                    <w:spacing w:before="240"/>
                    <w:ind w:firstLine="0"/>
                    <w:jc w:val="center"/>
                    <w:rPr>
                      <w:rFonts w:ascii="Times New Roman" w:hAnsi="Times New Roman"/>
                      <w:b w:val="0"/>
                      <w:sz w:val="24"/>
                      <w:szCs w:val="24"/>
                    </w:rPr>
                  </w:pPr>
                  <w:r w:rsidRPr="00C322D0">
                    <w:rPr>
                      <w:rFonts w:ascii="Times New Roman" w:hAnsi="Times New Roman"/>
                      <w:b w:val="0"/>
                      <w:sz w:val="24"/>
                      <w:szCs w:val="24"/>
                    </w:rPr>
                    <w:t xml:space="preserve">Рисунок </w:t>
                  </w:r>
                  <w:r w:rsidRPr="00C322D0">
                    <w:rPr>
                      <w:rFonts w:ascii="Times New Roman" w:hAnsi="Times New Roman"/>
                      <w:b w:val="0"/>
                      <w:sz w:val="24"/>
                      <w:szCs w:val="24"/>
                    </w:rPr>
                    <w:fldChar w:fldCharType="begin"/>
                  </w:r>
                  <w:r w:rsidRPr="00C322D0">
                    <w:rPr>
                      <w:rFonts w:ascii="Times New Roman" w:hAnsi="Times New Roman"/>
                      <w:b w:val="0"/>
                      <w:sz w:val="24"/>
                      <w:szCs w:val="24"/>
                    </w:rPr>
                    <w:instrText xml:space="preserve"> SEQ Рисунок \* ARABIC </w:instrText>
                  </w:r>
                  <w:r w:rsidRPr="00C322D0">
                    <w:rPr>
                      <w:rFonts w:ascii="Times New Roman" w:hAnsi="Times New Roman"/>
                      <w:b w:val="0"/>
                      <w:sz w:val="24"/>
                      <w:szCs w:val="24"/>
                    </w:rPr>
                    <w:fldChar w:fldCharType="separate"/>
                  </w:r>
                  <w:r>
                    <w:rPr>
                      <w:rFonts w:ascii="Times New Roman" w:hAnsi="Times New Roman"/>
                      <w:b w:val="0"/>
                      <w:noProof/>
                      <w:sz w:val="24"/>
                      <w:szCs w:val="24"/>
                    </w:rPr>
                    <w:t>16</w:t>
                  </w:r>
                  <w:r w:rsidRPr="00C322D0">
                    <w:rPr>
                      <w:rFonts w:ascii="Times New Roman" w:hAnsi="Times New Roman"/>
                      <w:b w:val="0"/>
                      <w:sz w:val="24"/>
                      <w:szCs w:val="24"/>
                    </w:rPr>
                    <w:fldChar w:fldCharType="end"/>
                  </w:r>
                  <w:r w:rsidRPr="00C322D0">
                    <w:rPr>
                      <w:rFonts w:ascii="Times New Roman" w:hAnsi="Times New Roman"/>
                      <w:b w:val="0"/>
                      <w:sz w:val="24"/>
                      <w:szCs w:val="24"/>
                    </w:rPr>
                    <w:t xml:space="preserve"> – Схема строения сердца лягушки. </w:t>
                  </w:r>
                </w:p>
                <w:p w:rsidR="00F26FB9" w:rsidRPr="00C322D0" w:rsidRDefault="00F26FB9" w:rsidP="00CA11A6">
                  <w:pPr>
                    <w:pStyle w:val="af2"/>
                    <w:ind w:firstLine="0"/>
                    <w:jc w:val="center"/>
                    <w:rPr>
                      <w:rFonts w:ascii="Times New Roman" w:hAnsi="Times New Roman"/>
                      <w:b w:val="0"/>
                      <w:sz w:val="24"/>
                      <w:szCs w:val="24"/>
                    </w:rPr>
                  </w:pPr>
                  <w:r w:rsidRPr="00C322D0">
                    <w:rPr>
                      <w:rFonts w:ascii="Times New Roman" w:hAnsi="Times New Roman"/>
                      <w:b w:val="0"/>
                      <w:sz w:val="24"/>
                      <w:szCs w:val="24"/>
                    </w:rPr>
                    <w:t>А – вид с брюшной стороны; Б – вид сбоку; В -  вид со спины:</w:t>
                  </w:r>
                </w:p>
                <w:p w:rsidR="00F26FB9" w:rsidRPr="00C322D0" w:rsidRDefault="00F26FB9" w:rsidP="00CA11A6">
                  <w:pPr>
                    <w:spacing w:line="240" w:lineRule="auto"/>
                    <w:ind w:firstLine="0"/>
                    <w:rPr>
                      <w:rFonts w:ascii="Times New Roman" w:hAnsi="Times New Roman"/>
                      <w:sz w:val="24"/>
                      <w:szCs w:val="24"/>
                    </w:rPr>
                  </w:pPr>
                  <w:r w:rsidRPr="00C322D0">
                    <w:rPr>
                      <w:rFonts w:ascii="Times New Roman" w:hAnsi="Times New Roman"/>
                      <w:sz w:val="24"/>
                      <w:szCs w:val="24"/>
                    </w:rPr>
                    <w:t>1 – правая дуга аор</w:t>
                  </w:r>
                  <w:r>
                    <w:rPr>
                      <w:rFonts w:ascii="Times New Roman" w:hAnsi="Times New Roman"/>
                      <w:sz w:val="24"/>
                      <w:szCs w:val="24"/>
                    </w:rPr>
                    <w:t>ты, 2 – левая дуга аорты, 3 - л</w:t>
                  </w:r>
                  <w:r>
                    <w:rPr>
                      <w:rFonts w:ascii="Times New Roman" w:hAnsi="Times New Roman"/>
                      <w:sz w:val="24"/>
                      <w:szCs w:val="24"/>
                    </w:rPr>
                    <w:t>е</w:t>
                  </w:r>
                  <w:r>
                    <w:rPr>
                      <w:rFonts w:ascii="Times New Roman" w:hAnsi="Times New Roman"/>
                      <w:sz w:val="24"/>
                      <w:szCs w:val="24"/>
                    </w:rPr>
                    <w:t xml:space="preserve">вое предсердие, 4 – правое предсердие, 5 – конус аорты, 6 – желудочек, 7 – правая передняя полая вена, 8 – левая передняя полая вена, 9 – венозный синус, 10 – задняя полая вена, 11 – узел </w:t>
                  </w:r>
                  <w:proofErr w:type="spellStart"/>
                  <w:r>
                    <w:rPr>
                      <w:rFonts w:ascii="Times New Roman" w:hAnsi="Times New Roman"/>
                      <w:sz w:val="24"/>
                      <w:szCs w:val="24"/>
                    </w:rPr>
                    <w:t>Ремака</w:t>
                  </w:r>
                  <w:proofErr w:type="spellEnd"/>
                  <w:r>
                    <w:rPr>
                      <w:rFonts w:ascii="Times New Roman" w:hAnsi="Times New Roman"/>
                      <w:sz w:val="24"/>
                      <w:szCs w:val="24"/>
                    </w:rPr>
                    <w:t xml:space="preserve">, 12 – узел </w:t>
                  </w:r>
                  <w:proofErr w:type="spellStart"/>
                  <w:r>
                    <w:rPr>
                      <w:rFonts w:ascii="Times New Roman" w:hAnsi="Times New Roman"/>
                      <w:sz w:val="24"/>
                      <w:szCs w:val="24"/>
                    </w:rPr>
                    <w:t>Биддера</w:t>
                  </w:r>
                  <w:proofErr w:type="spellEnd"/>
                </w:p>
              </w:txbxContent>
            </v:textbox>
            <w10:wrap type="square" anchory="page"/>
            <w10:anchorlock/>
          </v:shape>
        </w:pict>
      </w:r>
      <w:r w:rsidR="00C322D0">
        <w:rPr>
          <w:rFonts w:ascii="Times New Roman" w:hAnsi="Times New Roman"/>
          <w:b/>
          <w:noProof/>
          <w:sz w:val="28"/>
          <w:szCs w:val="28"/>
          <w:lang w:eastAsia="ru-RU"/>
        </w:rPr>
        <w:drawing>
          <wp:anchor distT="0" distB="0" distL="114300" distR="114300" simplePos="0" relativeHeight="251737088" behindDoc="0" locked="1" layoutInCell="0" allowOverlap="0">
            <wp:simplePos x="1171575" y="723900"/>
            <wp:positionH relativeFrom="margin">
              <wp:align>left</wp:align>
            </wp:positionH>
            <wp:positionV relativeFrom="margin">
              <wp:align>top</wp:align>
            </wp:positionV>
            <wp:extent cx="3398400" cy="1627200"/>
            <wp:effectExtent l="0" t="0" r="0" b="0"/>
            <wp:wrapSquare wrapText="bothSides"/>
            <wp:docPr id="41" name="Рисунок 41" descr="C:\Users\Алла\Pictures\Мои сканированные изображения\сердце лягушки.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Алла\Pictures\Мои сканированные изображения\сердце лягушки.bmp"/>
                    <pic:cNvPicPr>
                      <a:picLocks noChangeAspect="1" noChangeArrowheads="1"/>
                    </pic:cNvPicPr>
                  </pic:nvPicPr>
                  <pic:blipFill>
                    <a:blip r:embed="rId2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398400" cy="1627200"/>
                    </a:xfrm>
                    <a:prstGeom prst="rect">
                      <a:avLst/>
                    </a:prstGeom>
                    <a:noFill/>
                    <a:ln>
                      <a:noFill/>
                    </a:ln>
                  </pic:spPr>
                </pic:pic>
              </a:graphicData>
            </a:graphic>
          </wp:anchor>
        </w:drawing>
      </w:r>
      <w:r w:rsidR="00A11482">
        <w:rPr>
          <w:rFonts w:ascii="Times New Roman" w:hAnsi="Times New Roman"/>
          <w:b/>
          <w:sz w:val="28"/>
          <w:szCs w:val="28"/>
        </w:rPr>
        <w:t xml:space="preserve">Ход работы. </w:t>
      </w:r>
      <w:r w:rsidR="00D92C6D">
        <w:rPr>
          <w:rFonts w:ascii="Times New Roman" w:hAnsi="Times New Roman"/>
          <w:sz w:val="28"/>
          <w:szCs w:val="28"/>
        </w:rPr>
        <w:t>Лягушку предварительно обездвиживают путем разрушения головного и спинного мозга. Для этого можно использовать два способа:</w:t>
      </w:r>
    </w:p>
    <w:p w:rsidR="00D92C6D" w:rsidRDefault="00D92C6D" w:rsidP="00FC34E3">
      <w:pPr>
        <w:tabs>
          <w:tab w:val="left" w:pos="-1134"/>
        </w:tabs>
        <w:spacing w:after="0" w:line="240" w:lineRule="auto"/>
        <w:ind w:firstLine="709"/>
        <w:rPr>
          <w:rFonts w:ascii="Times New Roman" w:hAnsi="Times New Roman"/>
          <w:sz w:val="28"/>
          <w:szCs w:val="28"/>
        </w:rPr>
      </w:pPr>
      <w:r w:rsidRPr="00D92C6D">
        <w:rPr>
          <w:rFonts w:ascii="Times New Roman" w:hAnsi="Times New Roman"/>
          <w:sz w:val="28"/>
          <w:szCs w:val="28"/>
          <w:u w:val="single"/>
        </w:rPr>
        <w:t>1 способ</w:t>
      </w:r>
      <w:r>
        <w:rPr>
          <w:rFonts w:ascii="Times New Roman" w:hAnsi="Times New Roman"/>
          <w:sz w:val="28"/>
          <w:szCs w:val="28"/>
        </w:rPr>
        <w:t xml:space="preserve"> – лягушку заве</w:t>
      </w:r>
      <w:r>
        <w:rPr>
          <w:rFonts w:ascii="Times New Roman" w:hAnsi="Times New Roman"/>
          <w:sz w:val="28"/>
          <w:szCs w:val="28"/>
        </w:rPr>
        <w:t>р</w:t>
      </w:r>
      <w:r>
        <w:rPr>
          <w:rFonts w:ascii="Times New Roman" w:hAnsi="Times New Roman"/>
          <w:sz w:val="28"/>
          <w:szCs w:val="28"/>
        </w:rPr>
        <w:t>тывают в марлевую салфетку и двумя пальцами левой руки (м</w:t>
      </w:r>
      <w:r>
        <w:rPr>
          <w:rFonts w:ascii="Times New Roman" w:hAnsi="Times New Roman"/>
          <w:sz w:val="28"/>
          <w:szCs w:val="28"/>
        </w:rPr>
        <w:t>и</w:t>
      </w:r>
      <w:r>
        <w:rPr>
          <w:rFonts w:ascii="Times New Roman" w:hAnsi="Times New Roman"/>
          <w:sz w:val="28"/>
          <w:szCs w:val="28"/>
        </w:rPr>
        <w:t>зинцем и безымянным) приж</w:t>
      </w:r>
      <w:r>
        <w:rPr>
          <w:rFonts w:ascii="Times New Roman" w:hAnsi="Times New Roman"/>
          <w:sz w:val="28"/>
          <w:szCs w:val="28"/>
        </w:rPr>
        <w:t>и</w:t>
      </w:r>
      <w:r>
        <w:rPr>
          <w:rFonts w:ascii="Times New Roman" w:hAnsi="Times New Roman"/>
          <w:sz w:val="28"/>
          <w:szCs w:val="28"/>
        </w:rPr>
        <w:t>мают вытянутые задние лапки л</w:t>
      </w:r>
      <w:r>
        <w:rPr>
          <w:rFonts w:ascii="Times New Roman" w:hAnsi="Times New Roman"/>
          <w:sz w:val="28"/>
          <w:szCs w:val="28"/>
        </w:rPr>
        <w:t>я</w:t>
      </w:r>
      <w:r>
        <w:rPr>
          <w:rFonts w:ascii="Times New Roman" w:hAnsi="Times New Roman"/>
          <w:sz w:val="28"/>
          <w:szCs w:val="28"/>
        </w:rPr>
        <w:t>гушки. Средним и большим пальцами фиксируют голову с боков, а указательным слегка н</w:t>
      </w:r>
      <w:r>
        <w:rPr>
          <w:rFonts w:ascii="Times New Roman" w:hAnsi="Times New Roman"/>
          <w:sz w:val="28"/>
          <w:szCs w:val="28"/>
        </w:rPr>
        <w:t>а</w:t>
      </w:r>
      <w:r>
        <w:rPr>
          <w:rFonts w:ascii="Times New Roman" w:hAnsi="Times New Roman"/>
          <w:sz w:val="28"/>
          <w:szCs w:val="28"/>
        </w:rPr>
        <w:t>клоняют голову лягушки книзу. В этом случае обозначается пол</w:t>
      </w:r>
      <w:r>
        <w:rPr>
          <w:rFonts w:ascii="Times New Roman" w:hAnsi="Times New Roman"/>
          <w:sz w:val="28"/>
          <w:szCs w:val="28"/>
        </w:rPr>
        <w:t>о</w:t>
      </w:r>
      <w:r>
        <w:rPr>
          <w:rFonts w:ascii="Times New Roman" w:hAnsi="Times New Roman"/>
          <w:sz w:val="28"/>
          <w:szCs w:val="28"/>
        </w:rPr>
        <w:t>жение ромбовидной ямки, соо</w:t>
      </w:r>
      <w:r>
        <w:rPr>
          <w:rFonts w:ascii="Times New Roman" w:hAnsi="Times New Roman"/>
          <w:sz w:val="28"/>
          <w:szCs w:val="28"/>
        </w:rPr>
        <w:t>т</w:t>
      </w:r>
      <w:r>
        <w:rPr>
          <w:rFonts w:ascii="Times New Roman" w:hAnsi="Times New Roman"/>
          <w:sz w:val="28"/>
          <w:szCs w:val="28"/>
        </w:rPr>
        <w:t>ветствующее области сочленения костей черепа и первого позво</w:t>
      </w:r>
      <w:r>
        <w:rPr>
          <w:rFonts w:ascii="Times New Roman" w:hAnsi="Times New Roman"/>
          <w:sz w:val="28"/>
          <w:szCs w:val="28"/>
        </w:rPr>
        <w:t>н</w:t>
      </w:r>
      <w:r>
        <w:rPr>
          <w:rFonts w:ascii="Times New Roman" w:hAnsi="Times New Roman"/>
          <w:sz w:val="28"/>
          <w:szCs w:val="28"/>
        </w:rPr>
        <w:t>ка. Проколов мягкие ткани острием зонда, вводят в ромбовидную ямку верт</w:t>
      </w:r>
      <w:r>
        <w:rPr>
          <w:rFonts w:ascii="Times New Roman" w:hAnsi="Times New Roman"/>
          <w:sz w:val="28"/>
          <w:szCs w:val="28"/>
        </w:rPr>
        <w:t>и</w:t>
      </w:r>
      <w:r>
        <w:rPr>
          <w:rFonts w:ascii="Times New Roman" w:hAnsi="Times New Roman"/>
          <w:sz w:val="28"/>
          <w:szCs w:val="28"/>
        </w:rPr>
        <w:t>кально зонд</w:t>
      </w:r>
      <w:r w:rsidR="007D1BF8">
        <w:rPr>
          <w:rFonts w:ascii="Times New Roman" w:hAnsi="Times New Roman"/>
          <w:sz w:val="28"/>
          <w:szCs w:val="28"/>
        </w:rPr>
        <w:t xml:space="preserve"> так, чтобы ощутить твердую основу позвонка. Зонд переводят в г</w:t>
      </w:r>
      <w:r w:rsidR="007D1BF8">
        <w:rPr>
          <w:rFonts w:ascii="Times New Roman" w:hAnsi="Times New Roman"/>
          <w:sz w:val="28"/>
          <w:szCs w:val="28"/>
        </w:rPr>
        <w:t>о</w:t>
      </w:r>
      <w:r w:rsidR="007D1BF8">
        <w:rPr>
          <w:rFonts w:ascii="Times New Roman" w:hAnsi="Times New Roman"/>
          <w:sz w:val="28"/>
          <w:szCs w:val="28"/>
        </w:rPr>
        <w:t>ризонтальное положение и вводят его в спинн</w:t>
      </w:r>
      <w:r w:rsidR="007D1BF8">
        <w:rPr>
          <w:rFonts w:ascii="Times New Roman" w:hAnsi="Times New Roman"/>
          <w:sz w:val="28"/>
          <w:szCs w:val="28"/>
        </w:rPr>
        <w:t>о</w:t>
      </w:r>
      <w:r w:rsidR="007D1BF8">
        <w:rPr>
          <w:rFonts w:ascii="Times New Roman" w:hAnsi="Times New Roman"/>
          <w:sz w:val="28"/>
          <w:szCs w:val="28"/>
        </w:rPr>
        <w:t>мозговой канал. Разрушают спинной мозг продвижением зонда несколько раз вдоль позвоночника. Затем снова переводя зонд в вертикальное положение и, не вынимая его из ромбови</w:t>
      </w:r>
      <w:r w:rsidR="007D1BF8">
        <w:rPr>
          <w:rFonts w:ascii="Times New Roman" w:hAnsi="Times New Roman"/>
          <w:sz w:val="28"/>
          <w:szCs w:val="28"/>
        </w:rPr>
        <w:t>д</w:t>
      </w:r>
      <w:r w:rsidR="007D1BF8">
        <w:rPr>
          <w:rFonts w:ascii="Times New Roman" w:hAnsi="Times New Roman"/>
          <w:sz w:val="28"/>
          <w:szCs w:val="28"/>
        </w:rPr>
        <w:t>ной ямки, вводят в головной мозг, разрушают его поворотами вправо и влево. При полном обездвиживании лягушки наступает полная потеря двигательной активности о</w:t>
      </w:r>
      <w:r w:rsidR="00051221">
        <w:rPr>
          <w:rFonts w:ascii="Times New Roman" w:hAnsi="Times New Roman"/>
          <w:sz w:val="28"/>
          <w:szCs w:val="28"/>
        </w:rPr>
        <w:t>б</w:t>
      </w:r>
      <w:r w:rsidR="007D1BF8">
        <w:rPr>
          <w:rFonts w:ascii="Times New Roman" w:hAnsi="Times New Roman"/>
          <w:sz w:val="28"/>
          <w:szCs w:val="28"/>
        </w:rPr>
        <w:t xml:space="preserve"> отсутствие тонуса скелетной муск</w:t>
      </w:r>
      <w:r w:rsidR="007D1BF8">
        <w:rPr>
          <w:rFonts w:ascii="Times New Roman" w:hAnsi="Times New Roman"/>
          <w:sz w:val="28"/>
          <w:szCs w:val="28"/>
        </w:rPr>
        <w:t>у</w:t>
      </w:r>
      <w:r w:rsidR="007D1BF8">
        <w:rPr>
          <w:rFonts w:ascii="Times New Roman" w:hAnsi="Times New Roman"/>
          <w:sz w:val="28"/>
          <w:szCs w:val="28"/>
        </w:rPr>
        <w:t>латуры.</w:t>
      </w:r>
    </w:p>
    <w:p w:rsidR="007D1BF8" w:rsidRDefault="007D1BF8" w:rsidP="00FC34E3">
      <w:pPr>
        <w:tabs>
          <w:tab w:val="left" w:pos="-1134"/>
        </w:tabs>
        <w:spacing w:after="0" w:line="240" w:lineRule="auto"/>
        <w:ind w:firstLine="709"/>
        <w:rPr>
          <w:rFonts w:ascii="Times New Roman" w:hAnsi="Times New Roman"/>
          <w:sz w:val="28"/>
          <w:szCs w:val="28"/>
        </w:rPr>
      </w:pPr>
      <w:r w:rsidRPr="007D1BF8">
        <w:rPr>
          <w:rFonts w:ascii="Times New Roman" w:hAnsi="Times New Roman"/>
          <w:sz w:val="28"/>
          <w:szCs w:val="28"/>
          <w:u w:val="single"/>
        </w:rPr>
        <w:t>2 способ</w:t>
      </w:r>
      <w:r>
        <w:rPr>
          <w:rFonts w:ascii="Times New Roman" w:hAnsi="Times New Roman"/>
          <w:sz w:val="28"/>
          <w:szCs w:val="28"/>
        </w:rPr>
        <w:t xml:space="preserve"> – лягушку заворачивают в марлевую салфетку и оставляют св</w:t>
      </w:r>
      <w:r>
        <w:rPr>
          <w:rFonts w:ascii="Times New Roman" w:hAnsi="Times New Roman"/>
          <w:sz w:val="28"/>
          <w:szCs w:val="28"/>
        </w:rPr>
        <w:t>о</w:t>
      </w:r>
      <w:r>
        <w:rPr>
          <w:rFonts w:ascii="Times New Roman" w:hAnsi="Times New Roman"/>
          <w:sz w:val="28"/>
          <w:szCs w:val="28"/>
        </w:rPr>
        <w:t>бодной голову. Один конец ножниц вводят в ротовую полость, другой устана</w:t>
      </w:r>
      <w:r>
        <w:rPr>
          <w:rFonts w:ascii="Times New Roman" w:hAnsi="Times New Roman"/>
          <w:sz w:val="28"/>
          <w:szCs w:val="28"/>
        </w:rPr>
        <w:t>в</w:t>
      </w:r>
      <w:r>
        <w:rPr>
          <w:rFonts w:ascii="Times New Roman" w:hAnsi="Times New Roman"/>
          <w:sz w:val="28"/>
          <w:szCs w:val="28"/>
        </w:rPr>
        <w:t>ливают на 0,5 см сзади от глаз и отрезают верхнюю челюсть вместе с частью головы и глазами. При таком разрезе удаляется часть головного мозга - бол</w:t>
      </w:r>
      <w:r>
        <w:rPr>
          <w:rFonts w:ascii="Times New Roman" w:hAnsi="Times New Roman"/>
          <w:sz w:val="28"/>
          <w:szCs w:val="28"/>
        </w:rPr>
        <w:t>ь</w:t>
      </w:r>
      <w:r>
        <w:rPr>
          <w:rFonts w:ascii="Times New Roman" w:hAnsi="Times New Roman"/>
          <w:sz w:val="28"/>
          <w:szCs w:val="28"/>
        </w:rPr>
        <w:t>шие полушария. Ватным тампоном промокают кровь, чтобы был виден спи</w:t>
      </w:r>
      <w:r>
        <w:rPr>
          <w:rFonts w:ascii="Times New Roman" w:hAnsi="Times New Roman"/>
          <w:sz w:val="28"/>
          <w:szCs w:val="28"/>
        </w:rPr>
        <w:t>н</w:t>
      </w:r>
      <w:r>
        <w:rPr>
          <w:rFonts w:ascii="Times New Roman" w:hAnsi="Times New Roman"/>
          <w:sz w:val="28"/>
          <w:szCs w:val="28"/>
        </w:rPr>
        <w:t xml:space="preserve">номозговой канал, вводят в него зонд и разрушают спинной мозг. </w:t>
      </w:r>
    </w:p>
    <w:p w:rsidR="00051221" w:rsidRDefault="00051221"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Лягушку прикалывают булавками за лапки к дощечке брюшком вверх. Сделать Т-образный разрез кожи от середины брюшка вверх по средней линии и в обе стороны плечевого пояса. Треугольные лоскуты кожи удалить. Припо</w:t>
      </w:r>
      <w:r>
        <w:rPr>
          <w:rFonts w:ascii="Times New Roman" w:hAnsi="Times New Roman"/>
          <w:sz w:val="28"/>
          <w:szCs w:val="28"/>
        </w:rPr>
        <w:t>д</w:t>
      </w:r>
      <w:r>
        <w:rPr>
          <w:rFonts w:ascii="Times New Roman" w:hAnsi="Times New Roman"/>
          <w:sz w:val="28"/>
          <w:szCs w:val="28"/>
        </w:rPr>
        <w:t xml:space="preserve">нять пинцетом мечевидный отросток грудины, сделать надрез брюшной стенки и его нижнего края. Введя в разрез тупую </w:t>
      </w:r>
      <w:proofErr w:type="spellStart"/>
      <w:r>
        <w:rPr>
          <w:rFonts w:ascii="Times New Roman" w:hAnsi="Times New Roman"/>
          <w:sz w:val="28"/>
          <w:szCs w:val="28"/>
        </w:rPr>
        <w:t>браншу</w:t>
      </w:r>
      <w:proofErr w:type="spellEnd"/>
      <w:r>
        <w:rPr>
          <w:rFonts w:ascii="Times New Roman" w:hAnsi="Times New Roman"/>
          <w:sz w:val="28"/>
          <w:szCs w:val="28"/>
        </w:rPr>
        <w:t xml:space="preserve"> ножниц, подрезать с обеих сторон брюшную стенку и рассечь плечевой пояс. Удалить грудину, после чего будет видно бьющееся сердце, лежащее между двумя долями легкого. Припо</w:t>
      </w:r>
      <w:r>
        <w:rPr>
          <w:rFonts w:ascii="Times New Roman" w:hAnsi="Times New Roman"/>
          <w:sz w:val="28"/>
          <w:szCs w:val="28"/>
        </w:rPr>
        <w:t>д</w:t>
      </w:r>
      <w:r>
        <w:rPr>
          <w:rFonts w:ascii="Times New Roman" w:hAnsi="Times New Roman"/>
          <w:sz w:val="28"/>
          <w:szCs w:val="28"/>
        </w:rPr>
        <w:t>нять осторожно пинцетом сердечную сорочку, разрезать ее маленькими ножн</w:t>
      </w:r>
      <w:r>
        <w:rPr>
          <w:rFonts w:ascii="Times New Roman" w:hAnsi="Times New Roman"/>
          <w:sz w:val="28"/>
          <w:szCs w:val="28"/>
        </w:rPr>
        <w:t>и</w:t>
      </w:r>
      <w:r>
        <w:rPr>
          <w:rFonts w:ascii="Times New Roman" w:hAnsi="Times New Roman"/>
          <w:sz w:val="28"/>
          <w:szCs w:val="28"/>
        </w:rPr>
        <w:t>цами  и обнажить сердце.</w:t>
      </w:r>
    </w:p>
    <w:p w:rsidR="002F5CD8" w:rsidRDefault="00CA11A6" w:rsidP="00FC34E3">
      <w:pPr>
        <w:tabs>
          <w:tab w:val="left" w:pos="-1134"/>
        </w:tabs>
        <w:spacing w:after="0" w:line="240" w:lineRule="auto"/>
        <w:ind w:firstLine="709"/>
        <w:rPr>
          <w:rFonts w:ascii="Times New Roman" w:hAnsi="Times New Roman"/>
          <w:sz w:val="28"/>
          <w:szCs w:val="28"/>
        </w:rPr>
      </w:pPr>
      <w:r>
        <w:rPr>
          <w:rFonts w:ascii="Times New Roman" w:hAnsi="Times New Roman"/>
          <w:noProof/>
          <w:sz w:val="28"/>
          <w:szCs w:val="28"/>
          <w:lang w:eastAsia="ru-RU"/>
        </w:rPr>
        <w:lastRenderedPageBreak/>
        <w:drawing>
          <wp:anchor distT="0" distB="0" distL="114300" distR="114300" simplePos="0" relativeHeight="251740160" behindDoc="0" locked="1" layoutInCell="0" allowOverlap="0">
            <wp:simplePos x="2667000" y="923925"/>
            <wp:positionH relativeFrom="margin">
              <wp:align>right</wp:align>
            </wp:positionH>
            <wp:positionV relativeFrom="margin">
              <wp:align>top</wp:align>
            </wp:positionV>
            <wp:extent cx="6073775" cy="2149475"/>
            <wp:effectExtent l="0" t="0" r="3175" b="3175"/>
            <wp:wrapSquare wrapText="bothSides"/>
            <wp:docPr id="43" name="Рисунок 43" descr="C:\Users\Алла\Pictures\Мои сканированные изображения\лигатуры.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Алла\Pictures\Мои сканированные изображения\лигатуры.bmp"/>
                    <pic:cNvPicPr>
                      <a:picLocks noChangeAspect="1" noChangeArrowheads="1"/>
                    </pic:cNvPicPr>
                  </pic:nvPicPr>
                  <pic:blipFill>
                    <a:blip r:embed="rId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079704" cy="2151712"/>
                    </a:xfrm>
                    <a:prstGeom prst="rect">
                      <a:avLst/>
                    </a:prstGeom>
                    <a:noFill/>
                    <a:ln>
                      <a:noFill/>
                    </a:ln>
                  </pic:spPr>
                </pic:pic>
              </a:graphicData>
            </a:graphic>
          </wp:anchor>
        </w:drawing>
      </w:r>
      <w:r w:rsidR="00491888" w:rsidRPr="00491888">
        <w:rPr>
          <w:noProof/>
          <w:lang w:eastAsia="ru-RU"/>
        </w:rPr>
        <w:pict>
          <v:shape id="Поле 44" o:spid="_x0000_s1042" type="#_x0000_t202" style="position:absolute;left:0;text-align:left;margin-left:3.3pt;margin-top:241.1pt;width:478.5pt;height:.05pt;z-index:251742208;visibility:visible;mso-position-horizontal-relative:text;mso-position-vertical-relative:pag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" o:allowincell="f" o:allowoverlap="f" stroked="f">
            <v:textbox style="mso-fit-shape-to-text:t" inset="0,0,0,0">
              <w:txbxContent>
                <w:p w:rsidR="00F26FB9" w:rsidRDefault="00F26FB9" w:rsidP="00CA11A6">
                  <w:pPr>
                    <w:pStyle w:val="af2"/>
                    <w:spacing w:before="240"/>
                    <w:ind w:firstLine="0"/>
                    <w:jc w:val="center"/>
                    <w:rPr>
                      <w:rFonts w:ascii="Times New Roman" w:hAnsi="Times New Roman"/>
                      <w:b w:val="0"/>
                      <w:sz w:val="24"/>
                      <w:szCs w:val="24"/>
                    </w:rPr>
                  </w:pPr>
                  <w:r w:rsidRPr="00CA11A6">
                    <w:rPr>
                      <w:rFonts w:ascii="Times New Roman" w:hAnsi="Times New Roman"/>
                      <w:b w:val="0"/>
                      <w:sz w:val="24"/>
                      <w:szCs w:val="24"/>
                    </w:rPr>
                    <w:t xml:space="preserve">Рисунок </w:t>
                  </w:r>
                  <w:r w:rsidRPr="00CA11A6">
                    <w:rPr>
                      <w:rFonts w:ascii="Times New Roman" w:hAnsi="Times New Roman"/>
                      <w:b w:val="0"/>
                      <w:sz w:val="24"/>
                      <w:szCs w:val="24"/>
                    </w:rPr>
                    <w:fldChar w:fldCharType="begin"/>
                  </w:r>
                  <w:r w:rsidRPr="00CA11A6">
                    <w:rPr>
                      <w:rFonts w:ascii="Times New Roman" w:hAnsi="Times New Roman"/>
                      <w:b w:val="0"/>
                      <w:sz w:val="24"/>
                      <w:szCs w:val="24"/>
                    </w:rPr>
                    <w:instrText xml:space="preserve"> SEQ Рисунок \* ARABIC </w:instrText>
                  </w:r>
                  <w:r w:rsidRPr="00CA11A6">
                    <w:rPr>
                      <w:rFonts w:ascii="Times New Roman" w:hAnsi="Times New Roman"/>
                      <w:b w:val="0"/>
                      <w:sz w:val="24"/>
                      <w:szCs w:val="24"/>
                    </w:rPr>
                    <w:fldChar w:fldCharType="separate"/>
                  </w:r>
                  <w:r>
                    <w:rPr>
                      <w:rFonts w:ascii="Times New Roman" w:hAnsi="Times New Roman"/>
                      <w:b w:val="0"/>
                      <w:noProof/>
                      <w:sz w:val="24"/>
                      <w:szCs w:val="24"/>
                    </w:rPr>
                    <w:t>17</w:t>
                  </w:r>
                  <w:r w:rsidRPr="00CA11A6">
                    <w:rPr>
                      <w:rFonts w:ascii="Times New Roman" w:hAnsi="Times New Roman"/>
                      <w:b w:val="0"/>
                      <w:sz w:val="24"/>
                      <w:szCs w:val="24"/>
                    </w:rPr>
                    <w:fldChar w:fldCharType="end"/>
                  </w:r>
                  <w:r w:rsidRPr="00CA11A6">
                    <w:rPr>
                      <w:rFonts w:ascii="Times New Roman" w:hAnsi="Times New Roman"/>
                      <w:b w:val="0"/>
                      <w:sz w:val="24"/>
                      <w:szCs w:val="24"/>
                    </w:rPr>
                    <w:t xml:space="preserve"> – Наложение </w:t>
                  </w:r>
                  <w:r>
                    <w:rPr>
                      <w:rFonts w:ascii="Times New Roman" w:hAnsi="Times New Roman"/>
                      <w:b w:val="0"/>
                      <w:sz w:val="24"/>
                      <w:szCs w:val="24"/>
                    </w:rPr>
                    <w:t xml:space="preserve">лигатур </w:t>
                  </w:r>
                  <w:proofErr w:type="spellStart"/>
                  <w:r>
                    <w:rPr>
                      <w:rFonts w:ascii="Times New Roman" w:hAnsi="Times New Roman"/>
                      <w:b w:val="0"/>
                      <w:sz w:val="24"/>
                      <w:szCs w:val="24"/>
                    </w:rPr>
                    <w:t>Станниуса</w:t>
                  </w:r>
                  <w:proofErr w:type="spellEnd"/>
                  <w:r>
                    <w:rPr>
                      <w:rFonts w:ascii="Times New Roman" w:hAnsi="Times New Roman"/>
                      <w:b w:val="0"/>
                      <w:sz w:val="24"/>
                      <w:szCs w:val="24"/>
                    </w:rPr>
                    <w:t>:</w:t>
                  </w:r>
                </w:p>
                <w:p w:rsidR="00F26FB9" w:rsidRPr="00CA11A6" w:rsidRDefault="00F26FB9" w:rsidP="008A231D">
                  <w:pPr>
                    <w:pStyle w:val="af2"/>
                    <w:spacing w:after="240"/>
                    <w:ind w:firstLine="0"/>
                    <w:jc w:val="center"/>
                    <w:rPr>
                      <w:rFonts w:ascii="Times New Roman" w:hAnsi="Times New Roman"/>
                      <w:b w:val="0"/>
                      <w:sz w:val="24"/>
                      <w:szCs w:val="24"/>
                    </w:rPr>
                  </w:pPr>
                  <w:r w:rsidRPr="00CA11A6">
                    <w:rPr>
                      <w:rFonts w:ascii="Times New Roman" w:hAnsi="Times New Roman"/>
                      <w:b w:val="0"/>
                      <w:sz w:val="24"/>
                      <w:szCs w:val="24"/>
                    </w:rPr>
                    <w:t xml:space="preserve">А – подведена нитка под дуги аорты; Б – затянута первая лигатура, подведена вторая, синус отделен от предсердий; </w:t>
                  </w:r>
                  <w:proofErr w:type="gramStart"/>
                  <w:r w:rsidRPr="00CA11A6">
                    <w:rPr>
                      <w:rFonts w:ascii="Times New Roman" w:hAnsi="Times New Roman"/>
                      <w:b w:val="0"/>
                      <w:sz w:val="24"/>
                      <w:szCs w:val="24"/>
                    </w:rPr>
                    <w:t>В</w:t>
                  </w:r>
                  <w:proofErr w:type="gramEnd"/>
                  <w:r w:rsidRPr="00CA11A6">
                    <w:rPr>
                      <w:rFonts w:ascii="Times New Roman" w:hAnsi="Times New Roman"/>
                      <w:b w:val="0"/>
                      <w:sz w:val="24"/>
                      <w:szCs w:val="24"/>
                    </w:rPr>
                    <w:t xml:space="preserve"> – </w:t>
                  </w:r>
                  <w:proofErr w:type="gramStart"/>
                  <w:r w:rsidRPr="00CA11A6">
                    <w:rPr>
                      <w:rFonts w:ascii="Times New Roman" w:hAnsi="Times New Roman"/>
                      <w:b w:val="0"/>
                      <w:sz w:val="24"/>
                      <w:szCs w:val="24"/>
                    </w:rPr>
                    <w:t>затянута</w:t>
                  </w:r>
                  <w:proofErr w:type="gramEnd"/>
                  <w:r w:rsidRPr="00CA11A6">
                    <w:rPr>
                      <w:rFonts w:ascii="Times New Roman" w:hAnsi="Times New Roman"/>
                      <w:b w:val="0"/>
                      <w:sz w:val="24"/>
                      <w:szCs w:val="24"/>
                    </w:rPr>
                    <w:t xml:space="preserve"> вторая лигатура; </w:t>
                  </w:r>
                  <w:r>
                    <w:rPr>
                      <w:rFonts w:ascii="Times New Roman" w:hAnsi="Times New Roman"/>
                      <w:b w:val="0"/>
                      <w:sz w:val="24"/>
                      <w:szCs w:val="24"/>
                    </w:rPr>
                    <w:t xml:space="preserve">Г - </w:t>
                  </w:r>
                  <w:r w:rsidRPr="00CA11A6">
                    <w:rPr>
                      <w:rFonts w:ascii="Times New Roman" w:hAnsi="Times New Roman"/>
                      <w:b w:val="0"/>
                      <w:sz w:val="24"/>
                      <w:szCs w:val="24"/>
                    </w:rPr>
                    <w:t>удалена верхушка сердца</w:t>
                  </w:r>
                </w:p>
              </w:txbxContent>
            </v:textbox>
            <w10:wrap type="square" anchory="page"/>
            <w10:anchorlock/>
          </v:shape>
        </w:pict>
      </w:r>
      <w:r w:rsidR="00BC3844">
        <w:rPr>
          <w:rFonts w:ascii="Times New Roman" w:hAnsi="Times New Roman"/>
          <w:sz w:val="28"/>
          <w:szCs w:val="28"/>
        </w:rPr>
        <w:t xml:space="preserve">Подвести под аорты нитку. Приподнять сердце и запрокинуть его. </w:t>
      </w:r>
      <w:r w:rsidR="0006735E">
        <w:rPr>
          <w:rFonts w:ascii="Times New Roman" w:hAnsi="Times New Roman"/>
          <w:sz w:val="28"/>
          <w:szCs w:val="28"/>
        </w:rPr>
        <w:t xml:space="preserve">Найти беловатую линию, отделяющую синус от предсердий. </w:t>
      </w:r>
      <w:r w:rsidR="002F5CD8">
        <w:rPr>
          <w:rFonts w:ascii="Times New Roman" w:hAnsi="Times New Roman"/>
          <w:sz w:val="28"/>
          <w:szCs w:val="28"/>
        </w:rPr>
        <w:t>Проследить за послед</w:t>
      </w:r>
      <w:r w:rsidR="002F5CD8">
        <w:rPr>
          <w:rFonts w:ascii="Times New Roman" w:hAnsi="Times New Roman"/>
          <w:sz w:val="28"/>
          <w:szCs w:val="28"/>
        </w:rPr>
        <w:t>о</w:t>
      </w:r>
      <w:r w:rsidR="002F5CD8">
        <w:rPr>
          <w:rFonts w:ascii="Times New Roman" w:hAnsi="Times New Roman"/>
          <w:sz w:val="28"/>
          <w:szCs w:val="28"/>
        </w:rPr>
        <w:t>вательностью сокращений синуса, предсердий, желудочка и верхушки. Подсч</w:t>
      </w:r>
      <w:r w:rsidR="002F5CD8">
        <w:rPr>
          <w:rFonts w:ascii="Times New Roman" w:hAnsi="Times New Roman"/>
          <w:sz w:val="28"/>
          <w:szCs w:val="28"/>
        </w:rPr>
        <w:t>и</w:t>
      </w:r>
      <w:r w:rsidR="002F5CD8">
        <w:rPr>
          <w:rFonts w:ascii="Times New Roman" w:hAnsi="Times New Roman"/>
          <w:sz w:val="28"/>
          <w:szCs w:val="28"/>
        </w:rPr>
        <w:t xml:space="preserve">тать частоту сокращений синуса. </w:t>
      </w:r>
    </w:p>
    <w:p w:rsidR="00BC3844" w:rsidRDefault="002F5CD8"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Затянуть лигатуру на границе между синусом и предсердиями (первая л</w:t>
      </w:r>
      <w:r>
        <w:rPr>
          <w:rFonts w:ascii="Times New Roman" w:hAnsi="Times New Roman"/>
          <w:sz w:val="28"/>
          <w:szCs w:val="28"/>
        </w:rPr>
        <w:t>и</w:t>
      </w:r>
      <w:r>
        <w:rPr>
          <w:rFonts w:ascii="Times New Roman" w:hAnsi="Times New Roman"/>
          <w:sz w:val="28"/>
          <w:szCs w:val="28"/>
        </w:rPr>
        <w:t xml:space="preserve">гатура </w:t>
      </w:r>
      <w:proofErr w:type="spellStart"/>
      <w:r>
        <w:rPr>
          <w:rFonts w:ascii="Times New Roman" w:hAnsi="Times New Roman"/>
          <w:sz w:val="28"/>
          <w:szCs w:val="28"/>
        </w:rPr>
        <w:t>Станниуса</w:t>
      </w:r>
      <w:proofErr w:type="spellEnd"/>
      <w:r w:rsidRPr="00CA11A6">
        <w:rPr>
          <w:rFonts w:ascii="Times New Roman" w:hAnsi="Times New Roman"/>
          <w:sz w:val="28"/>
          <w:szCs w:val="28"/>
        </w:rPr>
        <w:t>; рис.</w:t>
      </w:r>
      <w:r>
        <w:rPr>
          <w:rFonts w:ascii="Times New Roman" w:hAnsi="Times New Roman"/>
          <w:sz w:val="28"/>
          <w:szCs w:val="28"/>
        </w:rPr>
        <w:t xml:space="preserve"> </w:t>
      </w:r>
      <w:r w:rsidR="00CA11A6">
        <w:rPr>
          <w:rFonts w:ascii="Times New Roman" w:hAnsi="Times New Roman"/>
          <w:sz w:val="28"/>
          <w:szCs w:val="28"/>
        </w:rPr>
        <w:t>1</w:t>
      </w:r>
      <w:r w:rsidR="00EE18A7">
        <w:rPr>
          <w:rFonts w:ascii="Times New Roman" w:hAnsi="Times New Roman"/>
          <w:sz w:val="28"/>
          <w:szCs w:val="28"/>
        </w:rPr>
        <w:t>7</w:t>
      </w:r>
      <w:r w:rsidR="00CA11A6">
        <w:rPr>
          <w:rFonts w:ascii="Times New Roman" w:hAnsi="Times New Roman"/>
          <w:sz w:val="28"/>
          <w:szCs w:val="28"/>
        </w:rPr>
        <w:t>, Б</w:t>
      </w:r>
      <w:r>
        <w:rPr>
          <w:rFonts w:ascii="Times New Roman" w:hAnsi="Times New Roman"/>
          <w:sz w:val="28"/>
          <w:szCs w:val="28"/>
        </w:rPr>
        <w:t xml:space="preserve">). Проследить за последовательностью сокращений отделов сердца и подсчитать частоту сокращения </w:t>
      </w:r>
      <w:proofErr w:type="gramStart"/>
      <w:r>
        <w:rPr>
          <w:rFonts w:ascii="Times New Roman" w:hAnsi="Times New Roman"/>
          <w:sz w:val="28"/>
          <w:szCs w:val="28"/>
        </w:rPr>
        <w:t>тех отделов</w:t>
      </w:r>
      <w:proofErr w:type="gramEnd"/>
      <w:r>
        <w:rPr>
          <w:rFonts w:ascii="Times New Roman" w:hAnsi="Times New Roman"/>
          <w:sz w:val="28"/>
          <w:szCs w:val="28"/>
        </w:rPr>
        <w:t>, которые сокр</w:t>
      </w:r>
      <w:r>
        <w:rPr>
          <w:rFonts w:ascii="Times New Roman" w:hAnsi="Times New Roman"/>
          <w:sz w:val="28"/>
          <w:szCs w:val="28"/>
        </w:rPr>
        <w:t>а</w:t>
      </w:r>
      <w:r>
        <w:rPr>
          <w:rFonts w:ascii="Times New Roman" w:hAnsi="Times New Roman"/>
          <w:sz w:val="28"/>
          <w:szCs w:val="28"/>
        </w:rPr>
        <w:t xml:space="preserve">щаются. </w:t>
      </w:r>
    </w:p>
    <w:p w:rsidR="002F5CD8" w:rsidRDefault="002F5CD8"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Придать сердцу обычное положение, подвести нитку под желудочек</w:t>
      </w:r>
      <w:r w:rsidR="002D6475">
        <w:rPr>
          <w:rFonts w:ascii="Times New Roman" w:hAnsi="Times New Roman"/>
          <w:sz w:val="28"/>
          <w:szCs w:val="28"/>
        </w:rPr>
        <w:t xml:space="preserve"> (не убирая первую лигатуру)</w:t>
      </w:r>
      <w:r>
        <w:rPr>
          <w:rFonts w:ascii="Times New Roman" w:hAnsi="Times New Roman"/>
          <w:sz w:val="28"/>
          <w:szCs w:val="28"/>
        </w:rPr>
        <w:t xml:space="preserve"> и ту</w:t>
      </w:r>
      <w:r w:rsidR="00E23DED">
        <w:rPr>
          <w:rFonts w:ascii="Times New Roman" w:hAnsi="Times New Roman"/>
          <w:sz w:val="28"/>
          <w:szCs w:val="28"/>
        </w:rPr>
        <w:t>го затянуть ее точно по атрио</w:t>
      </w:r>
      <w:r>
        <w:rPr>
          <w:rFonts w:ascii="Times New Roman" w:hAnsi="Times New Roman"/>
          <w:sz w:val="28"/>
          <w:szCs w:val="28"/>
        </w:rPr>
        <w:t>вентрикулярной б</w:t>
      </w:r>
      <w:r>
        <w:rPr>
          <w:rFonts w:ascii="Times New Roman" w:hAnsi="Times New Roman"/>
          <w:sz w:val="28"/>
          <w:szCs w:val="28"/>
        </w:rPr>
        <w:t>о</w:t>
      </w:r>
      <w:r>
        <w:rPr>
          <w:rFonts w:ascii="Times New Roman" w:hAnsi="Times New Roman"/>
          <w:sz w:val="28"/>
          <w:szCs w:val="28"/>
        </w:rPr>
        <w:t xml:space="preserve">розде (вторая лигатура </w:t>
      </w:r>
      <w:proofErr w:type="spellStart"/>
      <w:r>
        <w:rPr>
          <w:rFonts w:ascii="Times New Roman" w:hAnsi="Times New Roman"/>
          <w:sz w:val="28"/>
          <w:szCs w:val="28"/>
        </w:rPr>
        <w:t>Станниуса</w:t>
      </w:r>
      <w:proofErr w:type="spellEnd"/>
      <w:r>
        <w:rPr>
          <w:rFonts w:ascii="Times New Roman" w:hAnsi="Times New Roman"/>
          <w:sz w:val="28"/>
          <w:szCs w:val="28"/>
        </w:rPr>
        <w:t xml:space="preserve">; </w:t>
      </w:r>
      <w:r w:rsidRPr="008A231D">
        <w:rPr>
          <w:rFonts w:ascii="Times New Roman" w:hAnsi="Times New Roman"/>
          <w:sz w:val="28"/>
          <w:szCs w:val="28"/>
        </w:rPr>
        <w:t>рис.</w:t>
      </w:r>
      <w:r w:rsidR="008A231D">
        <w:rPr>
          <w:rFonts w:ascii="Times New Roman" w:hAnsi="Times New Roman"/>
          <w:sz w:val="28"/>
          <w:szCs w:val="28"/>
        </w:rPr>
        <w:t xml:space="preserve"> 1</w:t>
      </w:r>
      <w:r w:rsidR="00EE18A7">
        <w:rPr>
          <w:rFonts w:ascii="Times New Roman" w:hAnsi="Times New Roman"/>
          <w:sz w:val="28"/>
          <w:szCs w:val="28"/>
        </w:rPr>
        <w:t>7</w:t>
      </w:r>
      <w:r w:rsidR="008A231D">
        <w:rPr>
          <w:rFonts w:ascii="Times New Roman" w:hAnsi="Times New Roman"/>
          <w:sz w:val="28"/>
          <w:szCs w:val="28"/>
        </w:rPr>
        <w:t>, В</w:t>
      </w:r>
      <w:r>
        <w:rPr>
          <w:rFonts w:ascii="Times New Roman" w:hAnsi="Times New Roman"/>
          <w:sz w:val="28"/>
          <w:szCs w:val="28"/>
        </w:rPr>
        <w:t>). Проследить за работой отделов сердца и подсчитать частоту сокращений.</w:t>
      </w:r>
    </w:p>
    <w:p w:rsidR="002F5CD8" w:rsidRDefault="002F5CD8"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В конце опыта отрезать верхушку сердца ножницами (</w:t>
      </w:r>
      <w:r w:rsidRPr="008A231D">
        <w:rPr>
          <w:rFonts w:ascii="Times New Roman" w:hAnsi="Times New Roman"/>
          <w:sz w:val="28"/>
          <w:szCs w:val="28"/>
        </w:rPr>
        <w:t>рис.</w:t>
      </w:r>
      <w:r>
        <w:rPr>
          <w:rFonts w:ascii="Times New Roman" w:hAnsi="Times New Roman"/>
          <w:sz w:val="28"/>
          <w:szCs w:val="28"/>
        </w:rPr>
        <w:t xml:space="preserve"> </w:t>
      </w:r>
      <w:r w:rsidR="008A231D">
        <w:rPr>
          <w:rFonts w:ascii="Times New Roman" w:hAnsi="Times New Roman"/>
          <w:sz w:val="28"/>
          <w:szCs w:val="28"/>
        </w:rPr>
        <w:t>1</w:t>
      </w:r>
      <w:r w:rsidR="00EE18A7">
        <w:rPr>
          <w:rFonts w:ascii="Times New Roman" w:hAnsi="Times New Roman"/>
          <w:sz w:val="28"/>
          <w:szCs w:val="28"/>
        </w:rPr>
        <w:t>7</w:t>
      </w:r>
      <w:r w:rsidR="008A231D">
        <w:rPr>
          <w:rFonts w:ascii="Times New Roman" w:hAnsi="Times New Roman"/>
          <w:sz w:val="28"/>
          <w:szCs w:val="28"/>
        </w:rPr>
        <w:t>, Г</w:t>
      </w:r>
      <w:r>
        <w:rPr>
          <w:rFonts w:ascii="Times New Roman" w:hAnsi="Times New Roman"/>
          <w:sz w:val="28"/>
          <w:szCs w:val="28"/>
        </w:rPr>
        <w:t xml:space="preserve">) </w:t>
      </w:r>
      <w:r w:rsidR="002D6475">
        <w:rPr>
          <w:rFonts w:ascii="Times New Roman" w:hAnsi="Times New Roman"/>
          <w:sz w:val="28"/>
          <w:szCs w:val="28"/>
        </w:rPr>
        <w:t>и пол</w:t>
      </w:r>
      <w:r w:rsidR="002D6475">
        <w:rPr>
          <w:rFonts w:ascii="Times New Roman" w:hAnsi="Times New Roman"/>
          <w:sz w:val="28"/>
          <w:szCs w:val="28"/>
        </w:rPr>
        <w:t>о</w:t>
      </w:r>
      <w:r w:rsidR="002D6475">
        <w:rPr>
          <w:rFonts w:ascii="Times New Roman" w:hAnsi="Times New Roman"/>
          <w:sz w:val="28"/>
          <w:szCs w:val="28"/>
        </w:rPr>
        <w:t xml:space="preserve">жить ее в раствор Рингера на часовое стекло (первую и вторую лигатуры при этом не убирают). Проследить за работой отделов сердца, подсчитать частоту сокращений. На отрезанную верхушку нанести укол иглой. Проследить, что при этом произойдет. </w:t>
      </w:r>
    </w:p>
    <w:p w:rsidR="002D6475" w:rsidRDefault="002D6475"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Полученные результаты занести в таблицу и сделать выводы о работе проводящей системы сердца.</w:t>
      </w:r>
    </w:p>
    <w:p w:rsidR="005D50C4" w:rsidRDefault="005D50C4" w:rsidP="00FC34E3">
      <w:pPr>
        <w:tabs>
          <w:tab w:val="left" w:pos="-1134"/>
        </w:tabs>
        <w:spacing w:after="0" w:line="240" w:lineRule="auto"/>
        <w:ind w:firstLine="709"/>
        <w:rPr>
          <w:rFonts w:ascii="Times New Roman" w:hAnsi="Times New Roman"/>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62"/>
        <w:gridCol w:w="1115"/>
        <w:gridCol w:w="2268"/>
        <w:gridCol w:w="2410"/>
        <w:gridCol w:w="1984"/>
      </w:tblGrid>
      <w:tr w:rsidR="002D6475" w:rsidRPr="002D6475" w:rsidTr="00057A27">
        <w:tc>
          <w:tcPr>
            <w:tcW w:w="1862" w:type="dxa"/>
            <w:vAlign w:val="center"/>
          </w:tcPr>
          <w:p w:rsidR="002D6475" w:rsidRPr="002D6475" w:rsidRDefault="002D6475" w:rsidP="00FC34E3">
            <w:pPr>
              <w:tabs>
                <w:tab w:val="left" w:pos="-1134"/>
              </w:tabs>
              <w:spacing w:after="0" w:line="240" w:lineRule="auto"/>
              <w:ind w:firstLine="0"/>
              <w:jc w:val="center"/>
              <w:rPr>
                <w:rFonts w:ascii="Times New Roman" w:hAnsi="Times New Roman"/>
                <w:sz w:val="24"/>
                <w:szCs w:val="28"/>
              </w:rPr>
            </w:pPr>
            <w:r w:rsidRPr="002D6475">
              <w:rPr>
                <w:rFonts w:ascii="Times New Roman" w:hAnsi="Times New Roman"/>
                <w:sz w:val="24"/>
                <w:szCs w:val="28"/>
              </w:rPr>
              <w:t>Отделы сердца</w:t>
            </w:r>
          </w:p>
        </w:tc>
        <w:tc>
          <w:tcPr>
            <w:tcW w:w="1115" w:type="dxa"/>
            <w:vAlign w:val="center"/>
          </w:tcPr>
          <w:p w:rsidR="002D6475" w:rsidRPr="002D6475" w:rsidRDefault="002D6475" w:rsidP="00FC34E3">
            <w:pPr>
              <w:tabs>
                <w:tab w:val="left" w:pos="-1134"/>
              </w:tabs>
              <w:spacing w:after="0" w:line="240" w:lineRule="auto"/>
              <w:ind w:firstLine="0"/>
              <w:jc w:val="center"/>
              <w:rPr>
                <w:rFonts w:ascii="Times New Roman" w:hAnsi="Times New Roman"/>
                <w:sz w:val="24"/>
                <w:szCs w:val="28"/>
              </w:rPr>
            </w:pPr>
            <w:r w:rsidRPr="002D6475">
              <w:rPr>
                <w:rFonts w:ascii="Times New Roman" w:hAnsi="Times New Roman"/>
                <w:sz w:val="24"/>
                <w:szCs w:val="28"/>
              </w:rPr>
              <w:t>Норма</w:t>
            </w:r>
          </w:p>
        </w:tc>
        <w:tc>
          <w:tcPr>
            <w:tcW w:w="2268" w:type="dxa"/>
            <w:vAlign w:val="center"/>
          </w:tcPr>
          <w:p w:rsidR="002D6475" w:rsidRDefault="002D6475" w:rsidP="00FC34E3">
            <w:pPr>
              <w:tabs>
                <w:tab w:val="left" w:pos="-1134"/>
              </w:tabs>
              <w:spacing w:after="0" w:line="240" w:lineRule="auto"/>
              <w:ind w:firstLine="0"/>
              <w:jc w:val="center"/>
              <w:rPr>
                <w:rFonts w:ascii="Times New Roman" w:hAnsi="Times New Roman"/>
                <w:sz w:val="24"/>
                <w:szCs w:val="28"/>
              </w:rPr>
            </w:pPr>
            <w:r w:rsidRPr="002D6475">
              <w:rPr>
                <w:rFonts w:ascii="Times New Roman" w:hAnsi="Times New Roman"/>
                <w:sz w:val="24"/>
                <w:szCs w:val="28"/>
              </w:rPr>
              <w:t>Результаты после</w:t>
            </w:r>
            <w:r>
              <w:rPr>
                <w:rFonts w:ascii="Times New Roman" w:hAnsi="Times New Roman"/>
                <w:sz w:val="24"/>
                <w:szCs w:val="28"/>
              </w:rPr>
              <w:t xml:space="preserve"> наложения</w:t>
            </w:r>
          </w:p>
          <w:p w:rsidR="002D6475" w:rsidRPr="002D6475" w:rsidRDefault="002D6475" w:rsidP="00FC34E3">
            <w:pPr>
              <w:tabs>
                <w:tab w:val="left" w:pos="-1134"/>
              </w:tabs>
              <w:spacing w:after="0" w:line="240" w:lineRule="auto"/>
              <w:ind w:firstLine="0"/>
              <w:jc w:val="center"/>
              <w:rPr>
                <w:rFonts w:ascii="Times New Roman" w:hAnsi="Times New Roman"/>
                <w:sz w:val="24"/>
                <w:szCs w:val="28"/>
              </w:rPr>
            </w:pPr>
            <w:r w:rsidRPr="002D6475">
              <w:rPr>
                <w:rFonts w:ascii="Times New Roman" w:hAnsi="Times New Roman"/>
                <w:sz w:val="24"/>
                <w:szCs w:val="28"/>
              </w:rPr>
              <w:t>1 лигатуры</w:t>
            </w:r>
          </w:p>
        </w:tc>
        <w:tc>
          <w:tcPr>
            <w:tcW w:w="2410" w:type="dxa"/>
            <w:vAlign w:val="center"/>
          </w:tcPr>
          <w:p w:rsidR="002D6475" w:rsidRDefault="002D6475" w:rsidP="00FC34E3">
            <w:pPr>
              <w:tabs>
                <w:tab w:val="left" w:pos="-1134"/>
              </w:tabs>
              <w:spacing w:after="0" w:line="240" w:lineRule="auto"/>
              <w:ind w:firstLine="0"/>
              <w:jc w:val="center"/>
              <w:rPr>
                <w:rFonts w:ascii="Times New Roman" w:hAnsi="Times New Roman"/>
                <w:sz w:val="24"/>
                <w:szCs w:val="28"/>
              </w:rPr>
            </w:pPr>
            <w:r w:rsidRPr="002D6475">
              <w:rPr>
                <w:rFonts w:ascii="Times New Roman" w:hAnsi="Times New Roman"/>
                <w:sz w:val="24"/>
                <w:szCs w:val="28"/>
              </w:rPr>
              <w:t>Результаты после</w:t>
            </w:r>
            <w:r>
              <w:rPr>
                <w:rFonts w:ascii="Times New Roman" w:hAnsi="Times New Roman"/>
                <w:sz w:val="24"/>
                <w:szCs w:val="28"/>
              </w:rPr>
              <w:t xml:space="preserve"> наложения</w:t>
            </w:r>
          </w:p>
          <w:p w:rsidR="002D6475" w:rsidRPr="002D6475" w:rsidRDefault="002D6475" w:rsidP="00FC34E3">
            <w:pPr>
              <w:tabs>
                <w:tab w:val="left" w:pos="-1134"/>
              </w:tabs>
              <w:spacing w:after="0" w:line="240" w:lineRule="auto"/>
              <w:ind w:firstLine="0"/>
              <w:jc w:val="center"/>
              <w:rPr>
                <w:rFonts w:ascii="Times New Roman" w:hAnsi="Times New Roman"/>
                <w:sz w:val="24"/>
                <w:szCs w:val="28"/>
              </w:rPr>
            </w:pPr>
            <w:r w:rsidRPr="002D6475">
              <w:rPr>
                <w:rFonts w:ascii="Times New Roman" w:hAnsi="Times New Roman"/>
                <w:sz w:val="24"/>
                <w:szCs w:val="28"/>
              </w:rPr>
              <w:t>2 лигатуры</w:t>
            </w:r>
          </w:p>
        </w:tc>
        <w:tc>
          <w:tcPr>
            <w:tcW w:w="1984" w:type="dxa"/>
            <w:vAlign w:val="center"/>
          </w:tcPr>
          <w:p w:rsidR="002D6475" w:rsidRDefault="002D6475" w:rsidP="00FC34E3">
            <w:pPr>
              <w:tabs>
                <w:tab w:val="left" w:pos="-1134"/>
              </w:tabs>
              <w:spacing w:after="0" w:line="240" w:lineRule="auto"/>
              <w:ind w:firstLine="0"/>
              <w:jc w:val="center"/>
              <w:rPr>
                <w:rFonts w:ascii="Times New Roman" w:hAnsi="Times New Roman"/>
                <w:sz w:val="24"/>
                <w:szCs w:val="28"/>
              </w:rPr>
            </w:pPr>
            <w:r w:rsidRPr="002D6475">
              <w:rPr>
                <w:rFonts w:ascii="Times New Roman" w:hAnsi="Times New Roman"/>
                <w:sz w:val="24"/>
                <w:szCs w:val="28"/>
              </w:rPr>
              <w:t>Результаты п</w:t>
            </w:r>
            <w:r w:rsidRPr="002D6475">
              <w:rPr>
                <w:rFonts w:ascii="Times New Roman" w:hAnsi="Times New Roman"/>
                <w:sz w:val="24"/>
                <w:szCs w:val="28"/>
              </w:rPr>
              <w:t>о</w:t>
            </w:r>
            <w:r w:rsidRPr="002D6475">
              <w:rPr>
                <w:rFonts w:ascii="Times New Roman" w:hAnsi="Times New Roman"/>
                <w:sz w:val="24"/>
                <w:szCs w:val="28"/>
              </w:rPr>
              <w:t>сле</w:t>
            </w:r>
            <w:r>
              <w:rPr>
                <w:rFonts w:ascii="Times New Roman" w:hAnsi="Times New Roman"/>
                <w:sz w:val="24"/>
                <w:szCs w:val="28"/>
              </w:rPr>
              <w:t xml:space="preserve"> наложения</w:t>
            </w:r>
          </w:p>
          <w:p w:rsidR="002D6475" w:rsidRPr="002D6475" w:rsidRDefault="002D6475" w:rsidP="00FC34E3">
            <w:pPr>
              <w:tabs>
                <w:tab w:val="left" w:pos="-1134"/>
              </w:tabs>
              <w:spacing w:after="0" w:line="240" w:lineRule="auto"/>
              <w:ind w:firstLine="0"/>
              <w:jc w:val="center"/>
              <w:rPr>
                <w:rFonts w:ascii="Times New Roman" w:hAnsi="Times New Roman"/>
                <w:sz w:val="24"/>
                <w:szCs w:val="28"/>
              </w:rPr>
            </w:pPr>
            <w:r w:rsidRPr="002D6475">
              <w:rPr>
                <w:rFonts w:ascii="Times New Roman" w:hAnsi="Times New Roman"/>
                <w:sz w:val="24"/>
                <w:szCs w:val="28"/>
              </w:rPr>
              <w:t xml:space="preserve"> 3 лигатуры</w:t>
            </w:r>
          </w:p>
        </w:tc>
      </w:tr>
      <w:tr w:rsidR="002D6475" w:rsidTr="00057A27">
        <w:tc>
          <w:tcPr>
            <w:tcW w:w="1862" w:type="dxa"/>
          </w:tcPr>
          <w:p w:rsidR="002D6475" w:rsidRPr="002D6475" w:rsidRDefault="002D6475" w:rsidP="00FC34E3">
            <w:pPr>
              <w:tabs>
                <w:tab w:val="left" w:pos="-1134"/>
              </w:tabs>
              <w:spacing w:after="0" w:line="240" w:lineRule="auto"/>
              <w:ind w:firstLine="0"/>
              <w:rPr>
                <w:rFonts w:ascii="Times New Roman" w:hAnsi="Times New Roman"/>
                <w:sz w:val="24"/>
                <w:szCs w:val="28"/>
              </w:rPr>
            </w:pPr>
            <w:r w:rsidRPr="002D6475">
              <w:rPr>
                <w:rFonts w:ascii="Times New Roman" w:hAnsi="Times New Roman"/>
                <w:sz w:val="24"/>
                <w:szCs w:val="28"/>
              </w:rPr>
              <w:t xml:space="preserve">Синус </w:t>
            </w:r>
          </w:p>
        </w:tc>
        <w:tc>
          <w:tcPr>
            <w:tcW w:w="1115" w:type="dxa"/>
          </w:tcPr>
          <w:p w:rsidR="002D6475" w:rsidRDefault="002D6475" w:rsidP="00FC34E3">
            <w:pPr>
              <w:tabs>
                <w:tab w:val="left" w:pos="-1134"/>
              </w:tabs>
              <w:spacing w:after="0" w:line="240" w:lineRule="auto"/>
              <w:ind w:firstLine="0"/>
              <w:rPr>
                <w:rFonts w:ascii="Times New Roman" w:hAnsi="Times New Roman"/>
                <w:sz w:val="28"/>
                <w:szCs w:val="28"/>
              </w:rPr>
            </w:pPr>
          </w:p>
        </w:tc>
        <w:tc>
          <w:tcPr>
            <w:tcW w:w="2268" w:type="dxa"/>
          </w:tcPr>
          <w:p w:rsidR="002D6475" w:rsidRDefault="002D6475" w:rsidP="00FC34E3">
            <w:pPr>
              <w:tabs>
                <w:tab w:val="left" w:pos="-1134"/>
              </w:tabs>
              <w:spacing w:after="0" w:line="240" w:lineRule="auto"/>
              <w:ind w:firstLine="0"/>
              <w:rPr>
                <w:rFonts w:ascii="Times New Roman" w:hAnsi="Times New Roman"/>
                <w:sz w:val="28"/>
                <w:szCs w:val="28"/>
              </w:rPr>
            </w:pPr>
          </w:p>
        </w:tc>
        <w:tc>
          <w:tcPr>
            <w:tcW w:w="2410" w:type="dxa"/>
          </w:tcPr>
          <w:p w:rsidR="002D6475" w:rsidRDefault="002D6475" w:rsidP="00FC34E3">
            <w:pPr>
              <w:tabs>
                <w:tab w:val="left" w:pos="-1134"/>
              </w:tabs>
              <w:spacing w:after="0" w:line="240" w:lineRule="auto"/>
              <w:ind w:firstLine="0"/>
              <w:rPr>
                <w:rFonts w:ascii="Times New Roman" w:hAnsi="Times New Roman"/>
                <w:sz w:val="28"/>
                <w:szCs w:val="28"/>
              </w:rPr>
            </w:pPr>
          </w:p>
        </w:tc>
        <w:tc>
          <w:tcPr>
            <w:tcW w:w="1984" w:type="dxa"/>
          </w:tcPr>
          <w:p w:rsidR="002D6475" w:rsidRDefault="002D6475" w:rsidP="00FC34E3">
            <w:pPr>
              <w:tabs>
                <w:tab w:val="left" w:pos="-1134"/>
              </w:tabs>
              <w:spacing w:after="0" w:line="240" w:lineRule="auto"/>
              <w:ind w:firstLine="0"/>
              <w:rPr>
                <w:rFonts w:ascii="Times New Roman" w:hAnsi="Times New Roman"/>
                <w:sz w:val="28"/>
                <w:szCs w:val="28"/>
              </w:rPr>
            </w:pPr>
          </w:p>
        </w:tc>
      </w:tr>
      <w:tr w:rsidR="002D6475" w:rsidTr="00057A27">
        <w:tc>
          <w:tcPr>
            <w:tcW w:w="1862" w:type="dxa"/>
          </w:tcPr>
          <w:p w:rsidR="002D6475" w:rsidRPr="002D6475" w:rsidRDefault="002D6475" w:rsidP="00FC34E3">
            <w:pPr>
              <w:tabs>
                <w:tab w:val="left" w:pos="-1134"/>
              </w:tabs>
              <w:spacing w:after="0" w:line="240" w:lineRule="auto"/>
              <w:ind w:firstLine="0"/>
              <w:rPr>
                <w:rFonts w:ascii="Times New Roman" w:hAnsi="Times New Roman"/>
                <w:sz w:val="24"/>
                <w:szCs w:val="28"/>
              </w:rPr>
            </w:pPr>
            <w:r w:rsidRPr="002D6475">
              <w:rPr>
                <w:rFonts w:ascii="Times New Roman" w:hAnsi="Times New Roman"/>
                <w:sz w:val="24"/>
                <w:szCs w:val="28"/>
              </w:rPr>
              <w:t xml:space="preserve">Предсердия </w:t>
            </w:r>
          </w:p>
        </w:tc>
        <w:tc>
          <w:tcPr>
            <w:tcW w:w="1115" w:type="dxa"/>
          </w:tcPr>
          <w:p w:rsidR="002D6475" w:rsidRDefault="002D6475" w:rsidP="00FC34E3">
            <w:pPr>
              <w:tabs>
                <w:tab w:val="left" w:pos="-1134"/>
              </w:tabs>
              <w:spacing w:after="0" w:line="240" w:lineRule="auto"/>
              <w:ind w:firstLine="0"/>
              <w:rPr>
                <w:rFonts w:ascii="Times New Roman" w:hAnsi="Times New Roman"/>
                <w:sz w:val="28"/>
                <w:szCs w:val="28"/>
              </w:rPr>
            </w:pPr>
          </w:p>
        </w:tc>
        <w:tc>
          <w:tcPr>
            <w:tcW w:w="2268" w:type="dxa"/>
          </w:tcPr>
          <w:p w:rsidR="002D6475" w:rsidRDefault="002D6475" w:rsidP="00FC34E3">
            <w:pPr>
              <w:tabs>
                <w:tab w:val="left" w:pos="-1134"/>
              </w:tabs>
              <w:spacing w:after="0" w:line="240" w:lineRule="auto"/>
              <w:ind w:firstLine="0"/>
              <w:rPr>
                <w:rFonts w:ascii="Times New Roman" w:hAnsi="Times New Roman"/>
                <w:sz w:val="28"/>
                <w:szCs w:val="28"/>
              </w:rPr>
            </w:pPr>
          </w:p>
        </w:tc>
        <w:tc>
          <w:tcPr>
            <w:tcW w:w="2410" w:type="dxa"/>
          </w:tcPr>
          <w:p w:rsidR="002D6475" w:rsidRDefault="002D6475" w:rsidP="00FC34E3">
            <w:pPr>
              <w:tabs>
                <w:tab w:val="left" w:pos="-1134"/>
              </w:tabs>
              <w:spacing w:after="0" w:line="240" w:lineRule="auto"/>
              <w:ind w:firstLine="0"/>
              <w:rPr>
                <w:rFonts w:ascii="Times New Roman" w:hAnsi="Times New Roman"/>
                <w:sz w:val="28"/>
                <w:szCs w:val="28"/>
              </w:rPr>
            </w:pPr>
          </w:p>
        </w:tc>
        <w:tc>
          <w:tcPr>
            <w:tcW w:w="1984" w:type="dxa"/>
          </w:tcPr>
          <w:p w:rsidR="002D6475" w:rsidRDefault="002D6475" w:rsidP="00FC34E3">
            <w:pPr>
              <w:tabs>
                <w:tab w:val="left" w:pos="-1134"/>
              </w:tabs>
              <w:spacing w:after="0" w:line="240" w:lineRule="auto"/>
              <w:ind w:firstLine="0"/>
              <w:rPr>
                <w:rFonts w:ascii="Times New Roman" w:hAnsi="Times New Roman"/>
                <w:sz w:val="28"/>
                <w:szCs w:val="28"/>
              </w:rPr>
            </w:pPr>
          </w:p>
        </w:tc>
      </w:tr>
      <w:tr w:rsidR="002D6475" w:rsidTr="00057A27">
        <w:tc>
          <w:tcPr>
            <w:tcW w:w="1862" w:type="dxa"/>
          </w:tcPr>
          <w:p w:rsidR="002D6475" w:rsidRPr="002D6475" w:rsidRDefault="002D6475" w:rsidP="00FC34E3">
            <w:pPr>
              <w:tabs>
                <w:tab w:val="left" w:pos="-1134"/>
              </w:tabs>
              <w:spacing w:after="0" w:line="240" w:lineRule="auto"/>
              <w:ind w:firstLine="0"/>
              <w:rPr>
                <w:rFonts w:ascii="Times New Roman" w:hAnsi="Times New Roman"/>
                <w:sz w:val="24"/>
                <w:szCs w:val="28"/>
              </w:rPr>
            </w:pPr>
            <w:r w:rsidRPr="002D6475">
              <w:rPr>
                <w:rFonts w:ascii="Times New Roman" w:hAnsi="Times New Roman"/>
                <w:sz w:val="24"/>
                <w:szCs w:val="28"/>
              </w:rPr>
              <w:t xml:space="preserve">Желудочек </w:t>
            </w:r>
          </w:p>
        </w:tc>
        <w:tc>
          <w:tcPr>
            <w:tcW w:w="1115" w:type="dxa"/>
          </w:tcPr>
          <w:p w:rsidR="002D6475" w:rsidRDefault="002D6475" w:rsidP="00FC34E3">
            <w:pPr>
              <w:tabs>
                <w:tab w:val="left" w:pos="-1134"/>
              </w:tabs>
              <w:spacing w:after="0" w:line="240" w:lineRule="auto"/>
              <w:ind w:firstLine="0"/>
              <w:rPr>
                <w:rFonts w:ascii="Times New Roman" w:hAnsi="Times New Roman"/>
                <w:sz w:val="28"/>
                <w:szCs w:val="28"/>
              </w:rPr>
            </w:pPr>
          </w:p>
        </w:tc>
        <w:tc>
          <w:tcPr>
            <w:tcW w:w="2268" w:type="dxa"/>
          </w:tcPr>
          <w:p w:rsidR="002D6475" w:rsidRDefault="002D6475" w:rsidP="00FC34E3">
            <w:pPr>
              <w:tabs>
                <w:tab w:val="left" w:pos="-1134"/>
              </w:tabs>
              <w:spacing w:after="0" w:line="240" w:lineRule="auto"/>
              <w:ind w:firstLine="0"/>
              <w:rPr>
                <w:rFonts w:ascii="Times New Roman" w:hAnsi="Times New Roman"/>
                <w:sz w:val="28"/>
                <w:szCs w:val="28"/>
              </w:rPr>
            </w:pPr>
          </w:p>
        </w:tc>
        <w:tc>
          <w:tcPr>
            <w:tcW w:w="2410" w:type="dxa"/>
          </w:tcPr>
          <w:p w:rsidR="002D6475" w:rsidRDefault="002D6475" w:rsidP="00FC34E3">
            <w:pPr>
              <w:tabs>
                <w:tab w:val="left" w:pos="-1134"/>
              </w:tabs>
              <w:spacing w:after="0" w:line="240" w:lineRule="auto"/>
              <w:ind w:firstLine="0"/>
              <w:rPr>
                <w:rFonts w:ascii="Times New Roman" w:hAnsi="Times New Roman"/>
                <w:sz w:val="28"/>
                <w:szCs w:val="28"/>
              </w:rPr>
            </w:pPr>
          </w:p>
        </w:tc>
        <w:tc>
          <w:tcPr>
            <w:tcW w:w="1984" w:type="dxa"/>
          </w:tcPr>
          <w:p w:rsidR="002D6475" w:rsidRDefault="002D6475" w:rsidP="00FC34E3">
            <w:pPr>
              <w:tabs>
                <w:tab w:val="left" w:pos="-1134"/>
              </w:tabs>
              <w:spacing w:after="0" w:line="240" w:lineRule="auto"/>
              <w:ind w:firstLine="0"/>
              <w:rPr>
                <w:rFonts w:ascii="Times New Roman" w:hAnsi="Times New Roman"/>
                <w:sz w:val="28"/>
                <w:szCs w:val="28"/>
              </w:rPr>
            </w:pPr>
          </w:p>
        </w:tc>
      </w:tr>
      <w:tr w:rsidR="002D6475" w:rsidTr="00057A27">
        <w:tc>
          <w:tcPr>
            <w:tcW w:w="1862" w:type="dxa"/>
          </w:tcPr>
          <w:p w:rsidR="002D6475" w:rsidRPr="002D6475" w:rsidRDefault="002D6475" w:rsidP="00FC34E3">
            <w:pPr>
              <w:tabs>
                <w:tab w:val="left" w:pos="-1134"/>
              </w:tabs>
              <w:spacing w:after="0" w:line="240" w:lineRule="auto"/>
              <w:ind w:firstLine="0"/>
              <w:rPr>
                <w:rFonts w:ascii="Times New Roman" w:hAnsi="Times New Roman"/>
                <w:sz w:val="24"/>
                <w:szCs w:val="28"/>
              </w:rPr>
            </w:pPr>
            <w:r w:rsidRPr="002D6475">
              <w:rPr>
                <w:rFonts w:ascii="Times New Roman" w:hAnsi="Times New Roman"/>
                <w:sz w:val="24"/>
                <w:szCs w:val="28"/>
              </w:rPr>
              <w:t xml:space="preserve">Верхушка </w:t>
            </w:r>
          </w:p>
        </w:tc>
        <w:tc>
          <w:tcPr>
            <w:tcW w:w="1115" w:type="dxa"/>
          </w:tcPr>
          <w:p w:rsidR="002D6475" w:rsidRDefault="002D6475" w:rsidP="00FC34E3">
            <w:pPr>
              <w:tabs>
                <w:tab w:val="left" w:pos="-1134"/>
              </w:tabs>
              <w:spacing w:after="0" w:line="240" w:lineRule="auto"/>
              <w:ind w:firstLine="0"/>
              <w:rPr>
                <w:rFonts w:ascii="Times New Roman" w:hAnsi="Times New Roman"/>
                <w:sz w:val="28"/>
                <w:szCs w:val="28"/>
              </w:rPr>
            </w:pPr>
          </w:p>
        </w:tc>
        <w:tc>
          <w:tcPr>
            <w:tcW w:w="2268" w:type="dxa"/>
          </w:tcPr>
          <w:p w:rsidR="002D6475" w:rsidRDefault="002D6475" w:rsidP="00FC34E3">
            <w:pPr>
              <w:tabs>
                <w:tab w:val="left" w:pos="-1134"/>
              </w:tabs>
              <w:spacing w:after="0" w:line="240" w:lineRule="auto"/>
              <w:ind w:firstLine="0"/>
              <w:rPr>
                <w:rFonts w:ascii="Times New Roman" w:hAnsi="Times New Roman"/>
                <w:sz w:val="28"/>
                <w:szCs w:val="28"/>
              </w:rPr>
            </w:pPr>
          </w:p>
        </w:tc>
        <w:tc>
          <w:tcPr>
            <w:tcW w:w="2410" w:type="dxa"/>
          </w:tcPr>
          <w:p w:rsidR="002D6475" w:rsidRDefault="002D6475" w:rsidP="00FC34E3">
            <w:pPr>
              <w:tabs>
                <w:tab w:val="left" w:pos="-1134"/>
              </w:tabs>
              <w:spacing w:after="0" w:line="240" w:lineRule="auto"/>
              <w:ind w:firstLine="0"/>
              <w:rPr>
                <w:rFonts w:ascii="Times New Roman" w:hAnsi="Times New Roman"/>
                <w:sz w:val="28"/>
                <w:szCs w:val="28"/>
              </w:rPr>
            </w:pPr>
          </w:p>
        </w:tc>
        <w:tc>
          <w:tcPr>
            <w:tcW w:w="1984" w:type="dxa"/>
          </w:tcPr>
          <w:p w:rsidR="002D6475" w:rsidRDefault="002D6475" w:rsidP="00FC34E3">
            <w:pPr>
              <w:tabs>
                <w:tab w:val="left" w:pos="-1134"/>
              </w:tabs>
              <w:spacing w:after="0" w:line="240" w:lineRule="auto"/>
              <w:ind w:firstLine="0"/>
              <w:rPr>
                <w:rFonts w:ascii="Times New Roman" w:hAnsi="Times New Roman"/>
                <w:sz w:val="28"/>
                <w:szCs w:val="28"/>
              </w:rPr>
            </w:pPr>
          </w:p>
        </w:tc>
      </w:tr>
    </w:tbl>
    <w:p w:rsidR="00EE18A7" w:rsidRDefault="00EE18A7" w:rsidP="00FC34E3">
      <w:pPr>
        <w:tabs>
          <w:tab w:val="left" w:pos="-1134"/>
        </w:tabs>
        <w:spacing w:after="0" w:line="240" w:lineRule="auto"/>
        <w:ind w:firstLine="709"/>
        <w:rPr>
          <w:rFonts w:ascii="Times New Roman" w:hAnsi="Times New Roman"/>
          <w:b/>
          <w:sz w:val="28"/>
          <w:szCs w:val="28"/>
        </w:rPr>
      </w:pPr>
    </w:p>
    <w:p w:rsidR="00EE18A7" w:rsidRDefault="00EE18A7" w:rsidP="00FC34E3">
      <w:pPr>
        <w:tabs>
          <w:tab w:val="left" w:pos="-1134"/>
        </w:tabs>
        <w:spacing w:after="0" w:line="240" w:lineRule="auto"/>
        <w:ind w:firstLine="709"/>
        <w:rPr>
          <w:rFonts w:ascii="Times New Roman" w:hAnsi="Times New Roman"/>
          <w:b/>
          <w:sz w:val="28"/>
          <w:szCs w:val="28"/>
        </w:rPr>
      </w:pPr>
    </w:p>
    <w:p w:rsidR="002D6475" w:rsidRPr="00057A27" w:rsidRDefault="00E23DED" w:rsidP="00057A27">
      <w:pPr>
        <w:pStyle w:val="2"/>
        <w:spacing w:before="0" w:beforeAutospacing="0" w:after="0" w:afterAutospacing="0"/>
        <w:ind w:firstLine="709"/>
        <w:rPr>
          <w:sz w:val="28"/>
          <w:szCs w:val="28"/>
        </w:rPr>
      </w:pPr>
      <w:bookmarkStart w:id="29" w:name="_Toc351903252"/>
      <w:r w:rsidRPr="00057A27">
        <w:rPr>
          <w:sz w:val="28"/>
          <w:szCs w:val="28"/>
        </w:rPr>
        <w:lastRenderedPageBreak/>
        <w:t>Работа 21 Выслушивание тонов сердца</w:t>
      </w:r>
      <w:bookmarkEnd w:id="29"/>
    </w:p>
    <w:p w:rsidR="00E23DED" w:rsidRDefault="00E23DED" w:rsidP="00FC34E3">
      <w:pPr>
        <w:tabs>
          <w:tab w:val="left" w:pos="-1134"/>
        </w:tabs>
        <w:spacing w:after="0" w:line="240" w:lineRule="auto"/>
        <w:ind w:firstLine="709"/>
        <w:rPr>
          <w:rFonts w:ascii="Times New Roman" w:hAnsi="Times New Roman"/>
          <w:sz w:val="28"/>
          <w:szCs w:val="28"/>
        </w:rPr>
      </w:pPr>
    </w:p>
    <w:p w:rsidR="002D6475" w:rsidRDefault="00E23DED"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При работе сердца возникают звуки, которые называются тонами сердца. При выслушивании сердца слышны два звука: систолический – низкий и пр</w:t>
      </w:r>
      <w:r>
        <w:rPr>
          <w:rFonts w:ascii="Times New Roman" w:hAnsi="Times New Roman"/>
          <w:sz w:val="28"/>
          <w:szCs w:val="28"/>
        </w:rPr>
        <w:t>о</w:t>
      </w:r>
      <w:r>
        <w:rPr>
          <w:rFonts w:ascii="Times New Roman" w:hAnsi="Times New Roman"/>
          <w:sz w:val="28"/>
          <w:szCs w:val="28"/>
        </w:rPr>
        <w:t xml:space="preserve">тяжный и </w:t>
      </w:r>
      <w:proofErr w:type="spellStart"/>
      <w:r>
        <w:rPr>
          <w:rFonts w:ascii="Times New Roman" w:hAnsi="Times New Roman"/>
          <w:sz w:val="28"/>
          <w:szCs w:val="28"/>
        </w:rPr>
        <w:t>диастолический</w:t>
      </w:r>
      <w:proofErr w:type="spellEnd"/>
      <w:r>
        <w:rPr>
          <w:rFonts w:ascii="Times New Roman" w:hAnsi="Times New Roman"/>
          <w:sz w:val="28"/>
          <w:szCs w:val="28"/>
        </w:rPr>
        <w:t xml:space="preserve"> – высокий и короткий. Систолический тон возникает при систоле и обусловлен сокращениями мышц, захлопыванием атриовентр</w:t>
      </w:r>
      <w:r>
        <w:rPr>
          <w:rFonts w:ascii="Times New Roman" w:hAnsi="Times New Roman"/>
          <w:sz w:val="28"/>
          <w:szCs w:val="28"/>
        </w:rPr>
        <w:t>и</w:t>
      </w:r>
      <w:r>
        <w:rPr>
          <w:rFonts w:ascii="Times New Roman" w:hAnsi="Times New Roman"/>
          <w:sz w:val="28"/>
          <w:szCs w:val="28"/>
        </w:rPr>
        <w:t xml:space="preserve">кулярных клапанов и колебаниями сухожильных нитей. </w:t>
      </w:r>
      <w:proofErr w:type="spellStart"/>
      <w:r>
        <w:rPr>
          <w:rFonts w:ascii="Times New Roman" w:hAnsi="Times New Roman"/>
          <w:sz w:val="28"/>
          <w:szCs w:val="28"/>
        </w:rPr>
        <w:t>Диастолический</w:t>
      </w:r>
      <w:proofErr w:type="spellEnd"/>
      <w:r>
        <w:rPr>
          <w:rFonts w:ascii="Times New Roman" w:hAnsi="Times New Roman"/>
          <w:sz w:val="28"/>
          <w:szCs w:val="28"/>
        </w:rPr>
        <w:t xml:space="preserve"> тон слышен в начале диастолы и образуется при захлопывании полулунных клап</w:t>
      </w:r>
      <w:r>
        <w:rPr>
          <w:rFonts w:ascii="Times New Roman" w:hAnsi="Times New Roman"/>
          <w:sz w:val="28"/>
          <w:szCs w:val="28"/>
        </w:rPr>
        <w:t>а</w:t>
      </w:r>
      <w:r>
        <w:rPr>
          <w:rFonts w:ascii="Times New Roman" w:hAnsi="Times New Roman"/>
          <w:sz w:val="28"/>
          <w:szCs w:val="28"/>
        </w:rPr>
        <w:t xml:space="preserve">нов. </w:t>
      </w:r>
    </w:p>
    <w:p w:rsidR="00E23DED" w:rsidRDefault="00E23DED" w:rsidP="00FC34E3">
      <w:pPr>
        <w:tabs>
          <w:tab w:val="left" w:pos="-1134"/>
        </w:tabs>
        <w:spacing w:after="0" w:line="240" w:lineRule="auto"/>
        <w:ind w:firstLine="709"/>
        <w:rPr>
          <w:rFonts w:ascii="Times New Roman" w:hAnsi="Times New Roman"/>
          <w:sz w:val="28"/>
          <w:szCs w:val="28"/>
        </w:rPr>
      </w:pPr>
      <w:r w:rsidRPr="00E23DED">
        <w:rPr>
          <w:rFonts w:ascii="Times New Roman" w:hAnsi="Times New Roman"/>
          <w:b/>
          <w:sz w:val="28"/>
          <w:szCs w:val="28"/>
        </w:rPr>
        <w:t>Цель работы</w:t>
      </w:r>
      <w:r>
        <w:rPr>
          <w:rFonts w:ascii="Times New Roman" w:hAnsi="Times New Roman"/>
          <w:sz w:val="28"/>
          <w:szCs w:val="28"/>
        </w:rPr>
        <w:t>. Овладеть методикой выслушивания тонов сердца и дать оценку его работы.</w:t>
      </w:r>
    </w:p>
    <w:p w:rsidR="00E23DED" w:rsidRPr="00051221" w:rsidRDefault="00E23DED" w:rsidP="00FC34E3">
      <w:pPr>
        <w:tabs>
          <w:tab w:val="left" w:pos="-1134"/>
        </w:tabs>
        <w:spacing w:after="0" w:line="240" w:lineRule="auto"/>
        <w:ind w:firstLine="709"/>
        <w:rPr>
          <w:rFonts w:ascii="Times New Roman" w:hAnsi="Times New Roman"/>
          <w:sz w:val="24"/>
          <w:szCs w:val="28"/>
        </w:rPr>
      </w:pPr>
      <w:r w:rsidRPr="00051221">
        <w:rPr>
          <w:rFonts w:ascii="Times New Roman" w:hAnsi="Times New Roman"/>
          <w:b/>
          <w:sz w:val="24"/>
          <w:szCs w:val="28"/>
        </w:rPr>
        <w:t>Объект исследования и оборудование</w:t>
      </w:r>
      <w:r w:rsidRPr="00051221">
        <w:rPr>
          <w:rFonts w:ascii="Times New Roman" w:hAnsi="Times New Roman"/>
          <w:sz w:val="24"/>
          <w:szCs w:val="28"/>
        </w:rPr>
        <w:t>. Корова, лошадь, кролик и другие животные, фонендоскоп.</w:t>
      </w:r>
    </w:p>
    <w:p w:rsidR="00E23DED" w:rsidRDefault="00E23DED" w:rsidP="00FC34E3">
      <w:pPr>
        <w:tabs>
          <w:tab w:val="left" w:pos="-1134"/>
        </w:tabs>
        <w:spacing w:after="0" w:line="240" w:lineRule="auto"/>
        <w:ind w:firstLine="709"/>
        <w:rPr>
          <w:rFonts w:ascii="Times New Roman" w:hAnsi="Times New Roman"/>
          <w:sz w:val="28"/>
          <w:szCs w:val="28"/>
        </w:rPr>
      </w:pPr>
      <w:r w:rsidRPr="00E23DED">
        <w:rPr>
          <w:rFonts w:ascii="Times New Roman" w:hAnsi="Times New Roman"/>
          <w:b/>
          <w:sz w:val="28"/>
          <w:szCs w:val="28"/>
        </w:rPr>
        <w:t>Ход работы</w:t>
      </w:r>
      <w:r>
        <w:rPr>
          <w:rFonts w:ascii="Times New Roman" w:hAnsi="Times New Roman"/>
          <w:sz w:val="28"/>
          <w:szCs w:val="28"/>
        </w:rPr>
        <w:t xml:space="preserve">. Сердечные тоны выслушивают с помощью фонендоскопа или </w:t>
      </w:r>
      <w:proofErr w:type="spellStart"/>
      <w:r>
        <w:rPr>
          <w:rFonts w:ascii="Times New Roman" w:hAnsi="Times New Roman"/>
          <w:sz w:val="28"/>
          <w:szCs w:val="28"/>
        </w:rPr>
        <w:t>стетофонендоскопа</w:t>
      </w:r>
      <w:proofErr w:type="spellEnd"/>
      <w:r>
        <w:rPr>
          <w:rFonts w:ascii="Times New Roman" w:hAnsi="Times New Roman"/>
          <w:sz w:val="28"/>
          <w:szCs w:val="28"/>
        </w:rPr>
        <w:t>. Мембрану прибора прикладывают к месту прощуп</w:t>
      </w:r>
      <w:r>
        <w:rPr>
          <w:rFonts w:ascii="Times New Roman" w:hAnsi="Times New Roman"/>
          <w:sz w:val="28"/>
          <w:szCs w:val="28"/>
        </w:rPr>
        <w:t>ы</w:t>
      </w:r>
      <w:r>
        <w:rPr>
          <w:rFonts w:ascii="Times New Roman" w:hAnsi="Times New Roman"/>
          <w:sz w:val="28"/>
          <w:szCs w:val="28"/>
        </w:rPr>
        <w:t>вания сердечного толчка, в области проекции клапанов левого желудочка</w:t>
      </w:r>
      <w:proofErr w:type="gramStart"/>
      <w:r>
        <w:rPr>
          <w:rFonts w:ascii="Times New Roman" w:hAnsi="Times New Roman"/>
          <w:sz w:val="28"/>
          <w:szCs w:val="28"/>
        </w:rPr>
        <w:t>.</w:t>
      </w:r>
      <w:proofErr w:type="gramEnd"/>
      <w:r>
        <w:rPr>
          <w:rFonts w:ascii="Times New Roman" w:hAnsi="Times New Roman"/>
          <w:sz w:val="28"/>
          <w:szCs w:val="28"/>
        </w:rPr>
        <w:t xml:space="preserve"> </w:t>
      </w:r>
      <w:proofErr w:type="gramStart"/>
      <w:r>
        <w:rPr>
          <w:rFonts w:ascii="Times New Roman" w:hAnsi="Times New Roman"/>
          <w:sz w:val="28"/>
          <w:szCs w:val="28"/>
        </w:rPr>
        <w:t>п</w:t>
      </w:r>
      <w:proofErr w:type="gramEnd"/>
      <w:r>
        <w:rPr>
          <w:rFonts w:ascii="Times New Roman" w:hAnsi="Times New Roman"/>
          <w:sz w:val="28"/>
          <w:szCs w:val="28"/>
        </w:rPr>
        <w:t>е</w:t>
      </w:r>
      <w:r>
        <w:rPr>
          <w:rFonts w:ascii="Times New Roman" w:hAnsi="Times New Roman"/>
          <w:sz w:val="28"/>
          <w:szCs w:val="28"/>
        </w:rPr>
        <w:t>реднюю конечность животного с исследуемой стороны отводят немного вп</w:t>
      </w:r>
      <w:r>
        <w:rPr>
          <w:rFonts w:ascii="Times New Roman" w:hAnsi="Times New Roman"/>
          <w:sz w:val="28"/>
          <w:szCs w:val="28"/>
        </w:rPr>
        <w:t>е</w:t>
      </w:r>
      <w:r>
        <w:rPr>
          <w:rFonts w:ascii="Times New Roman" w:hAnsi="Times New Roman"/>
          <w:sz w:val="28"/>
          <w:szCs w:val="28"/>
        </w:rPr>
        <w:t>ред.</w:t>
      </w:r>
    </w:p>
    <w:p w:rsidR="002F2E0E" w:rsidRDefault="002F2E0E"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xml:space="preserve">Лучше всего тоны сердца у животных прослушиваются в следующих местах. У лошади систолический тон лучше слышен в 5-ом </w:t>
      </w:r>
      <w:proofErr w:type="spellStart"/>
      <w:r>
        <w:rPr>
          <w:rFonts w:ascii="Times New Roman" w:hAnsi="Times New Roman"/>
          <w:sz w:val="28"/>
          <w:szCs w:val="28"/>
        </w:rPr>
        <w:t>межреберье</w:t>
      </w:r>
      <w:proofErr w:type="spellEnd"/>
      <w:r>
        <w:rPr>
          <w:rFonts w:ascii="Times New Roman" w:hAnsi="Times New Roman"/>
          <w:sz w:val="28"/>
          <w:szCs w:val="28"/>
        </w:rPr>
        <w:t xml:space="preserve"> слева, на с</w:t>
      </w:r>
      <w:r w:rsidR="008A231D">
        <w:rPr>
          <w:rFonts w:ascii="Times New Roman" w:hAnsi="Times New Roman"/>
          <w:sz w:val="28"/>
          <w:szCs w:val="28"/>
        </w:rPr>
        <w:t>е</w:t>
      </w:r>
      <w:r>
        <w:rPr>
          <w:rFonts w:ascii="Times New Roman" w:hAnsi="Times New Roman"/>
          <w:sz w:val="28"/>
          <w:szCs w:val="28"/>
        </w:rPr>
        <w:t xml:space="preserve">редине нижней трети грудной клетки, </w:t>
      </w:r>
      <w:proofErr w:type="spellStart"/>
      <w:r>
        <w:rPr>
          <w:rFonts w:ascii="Times New Roman" w:hAnsi="Times New Roman"/>
          <w:sz w:val="28"/>
          <w:szCs w:val="28"/>
        </w:rPr>
        <w:t>диастолический</w:t>
      </w:r>
      <w:proofErr w:type="spellEnd"/>
      <w:r>
        <w:rPr>
          <w:rFonts w:ascii="Times New Roman" w:hAnsi="Times New Roman"/>
          <w:sz w:val="28"/>
          <w:szCs w:val="28"/>
        </w:rPr>
        <w:t xml:space="preserve">  тон – в 4-ом </w:t>
      </w:r>
      <w:proofErr w:type="spellStart"/>
      <w:r>
        <w:rPr>
          <w:rFonts w:ascii="Times New Roman" w:hAnsi="Times New Roman"/>
          <w:sz w:val="28"/>
          <w:szCs w:val="28"/>
        </w:rPr>
        <w:t>ме</w:t>
      </w:r>
      <w:r>
        <w:rPr>
          <w:rFonts w:ascii="Times New Roman" w:hAnsi="Times New Roman"/>
          <w:sz w:val="28"/>
          <w:szCs w:val="28"/>
        </w:rPr>
        <w:t>ж</w:t>
      </w:r>
      <w:r>
        <w:rPr>
          <w:rFonts w:ascii="Times New Roman" w:hAnsi="Times New Roman"/>
          <w:sz w:val="28"/>
          <w:szCs w:val="28"/>
        </w:rPr>
        <w:t>реберье</w:t>
      </w:r>
      <w:proofErr w:type="spellEnd"/>
      <w:r>
        <w:rPr>
          <w:rFonts w:ascii="Times New Roman" w:hAnsi="Times New Roman"/>
          <w:sz w:val="28"/>
          <w:szCs w:val="28"/>
        </w:rPr>
        <w:t xml:space="preserve"> слева, на 2-3 см ниже горизонтальной линии от лопаточно-плечевого суста</w:t>
      </w:r>
      <w:r w:rsidR="003642CE">
        <w:rPr>
          <w:rFonts w:ascii="Times New Roman" w:hAnsi="Times New Roman"/>
          <w:sz w:val="28"/>
          <w:szCs w:val="28"/>
        </w:rPr>
        <w:t>ва.</w:t>
      </w:r>
    </w:p>
    <w:p w:rsidR="00E23DED" w:rsidRDefault="002F2E0E"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xml:space="preserve">У коровы систолический тон лучше слышен в 4-ом </w:t>
      </w:r>
      <w:proofErr w:type="spellStart"/>
      <w:r>
        <w:rPr>
          <w:rFonts w:ascii="Times New Roman" w:hAnsi="Times New Roman"/>
          <w:sz w:val="28"/>
          <w:szCs w:val="28"/>
        </w:rPr>
        <w:t>межреберье</w:t>
      </w:r>
      <w:proofErr w:type="spellEnd"/>
      <w:r>
        <w:rPr>
          <w:rFonts w:ascii="Times New Roman" w:hAnsi="Times New Roman"/>
          <w:sz w:val="28"/>
          <w:szCs w:val="28"/>
        </w:rPr>
        <w:t xml:space="preserve"> на уровне нижней трети грудной клетки животного, а </w:t>
      </w:r>
      <w:proofErr w:type="spellStart"/>
      <w:r>
        <w:rPr>
          <w:rFonts w:ascii="Times New Roman" w:hAnsi="Times New Roman"/>
          <w:sz w:val="28"/>
          <w:szCs w:val="28"/>
        </w:rPr>
        <w:t>диастолический</w:t>
      </w:r>
      <w:proofErr w:type="spellEnd"/>
      <w:r>
        <w:rPr>
          <w:rFonts w:ascii="Times New Roman" w:hAnsi="Times New Roman"/>
          <w:sz w:val="28"/>
          <w:szCs w:val="28"/>
        </w:rPr>
        <w:t xml:space="preserve"> тон – на 2-3 см н</w:t>
      </w:r>
      <w:r>
        <w:rPr>
          <w:rFonts w:ascii="Times New Roman" w:hAnsi="Times New Roman"/>
          <w:sz w:val="28"/>
          <w:szCs w:val="28"/>
        </w:rPr>
        <w:t>и</w:t>
      </w:r>
      <w:r>
        <w:rPr>
          <w:rFonts w:ascii="Times New Roman" w:hAnsi="Times New Roman"/>
          <w:sz w:val="28"/>
          <w:szCs w:val="28"/>
        </w:rPr>
        <w:t>же лопаточно-плечевого сустава.</w:t>
      </w:r>
    </w:p>
    <w:p w:rsidR="002F2E0E" w:rsidRDefault="002F2E0E"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Тоны сердца вначале выслушивают в состоянии покоя, а затем после н</w:t>
      </w:r>
      <w:r>
        <w:rPr>
          <w:rFonts w:ascii="Times New Roman" w:hAnsi="Times New Roman"/>
          <w:sz w:val="28"/>
          <w:szCs w:val="28"/>
        </w:rPr>
        <w:t>е</w:t>
      </w:r>
      <w:r>
        <w:rPr>
          <w:rFonts w:ascii="Times New Roman" w:hAnsi="Times New Roman"/>
          <w:sz w:val="28"/>
          <w:szCs w:val="28"/>
        </w:rPr>
        <w:t>большой пробежки или работы животного.</w:t>
      </w:r>
    </w:p>
    <w:p w:rsidR="002F2E0E" w:rsidRDefault="002F2E0E"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xml:space="preserve">Отмечают наступление изменения тонов. По тонам сердца подсчитывают частоту сердечных сокращений. </w:t>
      </w:r>
    </w:p>
    <w:p w:rsidR="00EE18A7" w:rsidRDefault="00EE18A7" w:rsidP="00051221">
      <w:pPr>
        <w:tabs>
          <w:tab w:val="left" w:pos="-1134"/>
        </w:tabs>
        <w:spacing w:after="0" w:line="240" w:lineRule="auto"/>
        <w:ind w:firstLine="0"/>
        <w:rPr>
          <w:rFonts w:ascii="Times New Roman" w:hAnsi="Times New Roman"/>
          <w:sz w:val="28"/>
          <w:szCs w:val="28"/>
        </w:rPr>
      </w:pPr>
    </w:p>
    <w:p w:rsidR="002F2E0E" w:rsidRPr="00057A27" w:rsidRDefault="002F2E0E" w:rsidP="00057A27">
      <w:pPr>
        <w:pStyle w:val="2"/>
        <w:spacing w:before="0" w:beforeAutospacing="0" w:after="0" w:afterAutospacing="0"/>
        <w:ind w:firstLine="709"/>
        <w:rPr>
          <w:sz w:val="28"/>
          <w:szCs w:val="28"/>
        </w:rPr>
      </w:pPr>
      <w:bookmarkStart w:id="30" w:name="_Toc351903253"/>
      <w:r w:rsidRPr="00057A27">
        <w:rPr>
          <w:sz w:val="28"/>
          <w:szCs w:val="28"/>
        </w:rPr>
        <w:t>Работа 22 Исследование сердечного толчка</w:t>
      </w:r>
      <w:bookmarkEnd w:id="30"/>
    </w:p>
    <w:p w:rsidR="002F2E0E" w:rsidRDefault="002F2E0E" w:rsidP="00FC34E3">
      <w:pPr>
        <w:tabs>
          <w:tab w:val="left" w:pos="-1134"/>
        </w:tabs>
        <w:spacing w:after="0" w:line="240" w:lineRule="auto"/>
        <w:ind w:firstLine="709"/>
        <w:rPr>
          <w:rFonts w:ascii="Times New Roman" w:hAnsi="Times New Roman"/>
          <w:sz w:val="28"/>
          <w:szCs w:val="28"/>
        </w:rPr>
      </w:pPr>
    </w:p>
    <w:p w:rsidR="000F199E" w:rsidRDefault="002F2E0E"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Сердечный толчок вызывается тем,</w:t>
      </w:r>
      <w:r w:rsidR="000F199E">
        <w:rPr>
          <w:rFonts w:ascii="Times New Roman" w:hAnsi="Times New Roman"/>
          <w:sz w:val="28"/>
          <w:szCs w:val="28"/>
        </w:rPr>
        <w:t xml:space="preserve"> что во время систолы изменяется форма сердца с эллипсоидной на круглую и в это время область левого жел</w:t>
      </w:r>
      <w:r w:rsidR="000F199E">
        <w:rPr>
          <w:rFonts w:ascii="Times New Roman" w:hAnsi="Times New Roman"/>
          <w:sz w:val="28"/>
          <w:szCs w:val="28"/>
        </w:rPr>
        <w:t>у</w:t>
      </w:r>
      <w:r w:rsidR="000F199E">
        <w:rPr>
          <w:rFonts w:ascii="Times New Roman" w:hAnsi="Times New Roman"/>
          <w:sz w:val="28"/>
          <w:szCs w:val="28"/>
        </w:rPr>
        <w:t>дочка соприкасается с грудной стенкой, вызывая ее колебания.</w:t>
      </w:r>
    </w:p>
    <w:p w:rsidR="000F199E" w:rsidRDefault="000F199E" w:rsidP="00FC34E3">
      <w:pPr>
        <w:tabs>
          <w:tab w:val="left" w:pos="-1134"/>
        </w:tabs>
        <w:spacing w:after="0" w:line="240" w:lineRule="auto"/>
        <w:ind w:firstLine="709"/>
        <w:rPr>
          <w:rFonts w:ascii="Times New Roman" w:hAnsi="Times New Roman"/>
          <w:sz w:val="28"/>
          <w:szCs w:val="28"/>
        </w:rPr>
      </w:pPr>
      <w:r w:rsidRPr="000F199E">
        <w:rPr>
          <w:rFonts w:ascii="Times New Roman" w:hAnsi="Times New Roman"/>
          <w:b/>
          <w:sz w:val="28"/>
          <w:szCs w:val="28"/>
        </w:rPr>
        <w:t>Цель работы</w:t>
      </w:r>
      <w:r>
        <w:rPr>
          <w:rFonts w:ascii="Times New Roman" w:hAnsi="Times New Roman"/>
          <w:sz w:val="28"/>
          <w:szCs w:val="28"/>
        </w:rPr>
        <w:t>. По сердечному толчку подсчитать сокращения сердца, о</w:t>
      </w:r>
      <w:r>
        <w:rPr>
          <w:rFonts w:ascii="Times New Roman" w:hAnsi="Times New Roman"/>
          <w:sz w:val="28"/>
          <w:szCs w:val="28"/>
        </w:rPr>
        <w:t>п</w:t>
      </w:r>
      <w:r>
        <w:rPr>
          <w:rFonts w:ascii="Times New Roman" w:hAnsi="Times New Roman"/>
          <w:sz w:val="28"/>
          <w:szCs w:val="28"/>
        </w:rPr>
        <w:t>ределить силу его сокращений.</w:t>
      </w:r>
    </w:p>
    <w:p w:rsidR="000F199E" w:rsidRPr="00051221" w:rsidRDefault="000F199E" w:rsidP="00FC34E3">
      <w:pPr>
        <w:tabs>
          <w:tab w:val="left" w:pos="-1134"/>
        </w:tabs>
        <w:spacing w:after="0" w:line="240" w:lineRule="auto"/>
        <w:ind w:firstLine="709"/>
        <w:rPr>
          <w:rFonts w:ascii="Times New Roman" w:hAnsi="Times New Roman"/>
          <w:sz w:val="24"/>
          <w:szCs w:val="28"/>
        </w:rPr>
      </w:pPr>
      <w:r w:rsidRPr="00051221">
        <w:rPr>
          <w:rFonts w:ascii="Times New Roman" w:hAnsi="Times New Roman"/>
          <w:b/>
          <w:sz w:val="24"/>
          <w:szCs w:val="28"/>
        </w:rPr>
        <w:t>Объект исследования</w:t>
      </w:r>
      <w:r w:rsidRPr="00051221">
        <w:rPr>
          <w:rFonts w:ascii="Times New Roman" w:hAnsi="Times New Roman"/>
          <w:sz w:val="24"/>
          <w:szCs w:val="28"/>
        </w:rPr>
        <w:t>. Лошадь, корова, кролик, другие животные.</w:t>
      </w:r>
    </w:p>
    <w:p w:rsidR="000F199E" w:rsidRDefault="000F199E" w:rsidP="00FC34E3">
      <w:pPr>
        <w:tabs>
          <w:tab w:val="left" w:pos="-1134"/>
        </w:tabs>
        <w:spacing w:after="0" w:line="240" w:lineRule="auto"/>
        <w:ind w:firstLine="709"/>
        <w:rPr>
          <w:rFonts w:ascii="Times New Roman" w:hAnsi="Times New Roman"/>
          <w:sz w:val="28"/>
          <w:szCs w:val="28"/>
        </w:rPr>
      </w:pPr>
      <w:r w:rsidRPr="000F199E">
        <w:rPr>
          <w:rFonts w:ascii="Times New Roman" w:hAnsi="Times New Roman"/>
          <w:b/>
          <w:sz w:val="28"/>
          <w:szCs w:val="28"/>
        </w:rPr>
        <w:t>Ход работы</w:t>
      </w:r>
      <w:r>
        <w:rPr>
          <w:rFonts w:ascii="Times New Roman" w:hAnsi="Times New Roman"/>
          <w:sz w:val="28"/>
          <w:szCs w:val="28"/>
        </w:rPr>
        <w:t xml:space="preserve">. Левую </w:t>
      </w:r>
      <w:proofErr w:type="gramStart"/>
      <w:r>
        <w:rPr>
          <w:rFonts w:ascii="Times New Roman" w:hAnsi="Times New Roman"/>
          <w:sz w:val="28"/>
          <w:szCs w:val="28"/>
        </w:rPr>
        <w:t>переднюю</w:t>
      </w:r>
      <w:proofErr w:type="gramEnd"/>
      <w:r>
        <w:rPr>
          <w:rFonts w:ascii="Times New Roman" w:hAnsi="Times New Roman"/>
          <w:sz w:val="28"/>
          <w:szCs w:val="28"/>
        </w:rPr>
        <w:t xml:space="preserve"> конечность животного отводят немного вперед. При осмотре нижней трети грудной клетки слева обращают внимание на колебания грудной стенки в области 4-5-го </w:t>
      </w:r>
      <w:proofErr w:type="spellStart"/>
      <w:r>
        <w:rPr>
          <w:rFonts w:ascii="Times New Roman" w:hAnsi="Times New Roman"/>
          <w:sz w:val="28"/>
          <w:szCs w:val="28"/>
        </w:rPr>
        <w:t>межреберья</w:t>
      </w:r>
      <w:proofErr w:type="spellEnd"/>
      <w:r>
        <w:rPr>
          <w:rFonts w:ascii="Times New Roman" w:hAnsi="Times New Roman"/>
          <w:sz w:val="28"/>
          <w:szCs w:val="28"/>
        </w:rPr>
        <w:t xml:space="preserve">. </w:t>
      </w:r>
    </w:p>
    <w:p w:rsidR="000F199E" w:rsidRDefault="000F199E"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Для прощупывания сердечного  толчка прикладывают и прижимают л</w:t>
      </w:r>
      <w:r>
        <w:rPr>
          <w:rFonts w:ascii="Times New Roman" w:hAnsi="Times New Roman"/>
          <w:sz w:val="28"/>
          <w:szCs w:val="28"/>
        </w:rPr>
        <w:t>а</w:t>
      </w:r>
      <w:r>
        <w:rPr>
          <w:rFonts w:ascii="Times New Roman" w:hAnsi="Times New Roman"/>
          <w:sz w:val="28"/>
          <w:szCs w:val="28"/>
        </w:rPr>
        <w:t>донь левой руки к поверхности грудной клетки животного слева в области 4-5-</w:t>
      </w:r>
      <w:r>
        <w:rPr>
          <w:rFonts w:ascii="Times New Roman" w:hAnsi="Times New Roman"/>
          <w:sz w:val="28"/>
          <w:szCs w:val="28"/>
        </w:rPr>
        <w:lastRenderedPageBreak/>
        <w:t xml:space="preserve">го </w:t>
      </w:r>
      <w:proofErr w:type="spellStart"/>
      <w:r>
        <w:rPr>
          <w:rFonts w:ascii="Times New Roman" w:hAnsi="Times New Roman"/>
          <w:sz w:val="28"/>
          <w:szCs w:val="28"/>
        </w:rPr>
        <w:t>межреберья</w:t>
      </w:r>
      <w:proofErr w:type="spellEnd"/>
      <w:r>
        <w:rPr>
          <w:rFonts w:ascii="Times New Roman" w:hAnsi="Times New Roman"/>
          <w:sz w:val="28"/>
          <w:szCs w:val="28"/>
        </w:rPr>
        <w:t xml:space="preserve"> на 2-3 см выше локтевого сустава. Отмечают частоту сердечных сокращений, их ритмичность</w:t>
      </w:r>
      <w:r w:rsidR="00051221">
        <w:rPr>
          <w:rFonts w:ascii="Times New Roman" w:hAnsi="Times New Roman"/>
          <w:sz w:val="28"/>
          <w:szCs w:val="28"/>
        </w:rPr>
        <w:t xml:space="preserve"> (</w:t>
      </w:r>
      <w:proofErr w:type="gramStart"/>
      <w:r w:rsidR="00051221">
        <w:rPr>
          <w:rFonts w:ascii="Times New Roman" w:hAnsi="Times New Roman"/>
          <w:sz w:val="28"/>
          <w:szCs w:val="28"/>
        </w:rPr>
        <w:t>см</w:t>
      </w:r>
      <w:proofErr w:type="gramEnd"/>
      <w:r w:rsidR="00051221">
        <w:rPr>
          <w:rFonts w:ascii="Times New Roman" w:hAnsi="Times New Roman"/>
          <w:sz w:val="28"/>
          <w:szCs w:val="28"/>
        </w:rPr>
        <w:t>. Приложение Б)</w:t>
      </w:r>
      <w:r>
        <w:rPr>
          <w:rFonts w:ascii="Times New Roman" w:hAnsi="Times New Roman"/>
          <w:sz w:val="28"/>
          <w:szCs w:val="28"/>
        </w:rPr>
        <w:t>.</w:t>
      </w:r>
    </w:p>
    <w:p w:rsidR="000F199E" w:rsidRDefault="000F199E" w:rsidP="00FC34E3">
      <w:pPr>
        <w:tabs>
          <w:tab w:val="left" w:pos="-1134"/>
        </w:tabs>
        <w:spacing w:after="0" w:line="240" w:lineRule="auto"/>
        <w:ind w:firstLine="709"/>
        <w:rPr>
          <w:rFonts w:ascii="Times New Roman" w:hAnsi="Times New Roman"/>
          <w:sz w:val="28"/>
          <w:szCs w:val="28"/>
        </w:rPr>
      </w:pPr>
    </w:p>
    <w:p w:rsidR="000F199E" w:rsidRPr="00057A27" w:rsidRDefault="000F199E" w:rsidP="00057A27">
      <w:pPr>
        <w:pStyle w:val="2"/>
        <w:spacing w:before="0" w:beforeAutospacing="0" w:after="0" w:afterAutospacing="0"/>
        <w:ind w:firstLine="709"/>
        <w:rPr>
          <w:sz w:val="28"/>
          <w:szCs w:val="28"/>
        </w:rPr>
      </w:pPr>
      <w:bookmarkStart w:id="31" w:name="_Toc351903254"/>
      <w:r w:rsidRPr="00057A27">
        <w:rPr>
          <w:sz w:val="28"/>
          <w:szCs w:val="28"/>
        </w:rPr>
        <w:t>Работа 23 Электрокардиография</w:t>
      </w:r>
      <w:bookmarkEnd w:id="31"/>
      <w:r w:rsidRPr="00057A27">
        <w:rPr>
          <w:sz w:val="28"/>
          <w:szCs w:val="28"/>
        </w:rPr>
        <w:t xml:space="preserve"> </w:t>
      </w:r>
    </w:p>
    <w:p w:rsidR="000F199E" w:rsidRDefault="000F199E" w:rsidP="00FC34E3">
      <w:pPr>
        <w:tabs>
          <w:tab w:val="left" w:pos="-1134"/>
        </w:tabs>
        <w:spacing w:after="0" w:line="240" w:lineRule="auto"/>
        <w:ind w:firstLine="709"/>
        <w:rPr>
          <w:rFonts w:ascii="Times New Roman" w:hAnsi="Times New Roman"/>
          <w:sz w:val="28"/>
          <w:szCs w:val="28"/>
        </w:rPr>
      </w:pPr>
    </w:p>
    <w:p w:rsidR="00EE18A7" w:rsidRDefault="00E30825"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Электрический потенциал, возникающий в сердечной мышце при ее во</w:t>
      </w:r>
      <w:r>
        <w:rPr>
          <w:rFonts w:ascii="Times New Roman" w:hAnsi="Times New Roman"/>
          <w:sz w:val="28"/>
          <w:szCs w:val="28"/>
        </w:rPr>
        <w:t>з</w:t>
      </w:r>
      <w:r>
        <w:rPr>
          <w:rFonts w:ascii="Times New Roman" w:hAnsi="Times New Roman"/>
          <w:sz w:val="28"/>
          <w:szCs w:val="28"/>
        </w:rPr>
        <w:t>буждении и распространении возбуждения, может быть зарегистрирован на п</w:t>
      </w:r>
      <w:r>
        <w:rPr>
          <w:rFonts w:ascii="Times New Roman" w:hAnsi="Times New Roman"/>
          <w:sz w:val="28"/>
          <w:szCs w:val="28"/>
        </w:rPr>
        <w:t>о</w:t>
      </w:r>
      <w:r>
        <w:rPr>
          <w:rFonts w:ascii="Times New Roman" w:hAnsi="Times New Roman"/>
          <w:sz w:val="28"/>
          <w:szCs w:val="28"/>
        </w:rPr>
        <w:t>верхности тела человека или животного, так как ткани обладают сравнительн</w:t>
      </w:r>
      <w:r w:rsidR="00EE18A7">
        <w:rPr>
          <w:rFonts w:ascii="Times New Roman" w:hAnsi="Times New Roman"/>
          <w:sz w:val="28"/>
          <w:szCs w:val="28"/>
        </w:rPr>
        <w:t>о высокой электропроводностью.</w:t>
      </w:r>
    </w:p>
    <w:p w:rsidR="000F199E" w:rsidRDefault="00E30825"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xml:space="preserve">Метод регистрации потенциалов сердца называется электрокардиография (ЭЭГ), а прибор, с помощью которого их регистрируют - электрокардиограф. </w:t>
      </w:r>
    </w:p>
    <w:p w:rsidR="00E30825" w:rsidRDefault="00855C91" w:rsidP="00FC34E3">
      <w:pPr>
        <w:tabs>
          <w:tab w:val="left" w:pos="-1134"/>
        </w:tabs>
        <w:spacing w:after="0" w:line="240" w:lineRule="auto"/>
        <w:ind w:firstLine="709"/>
        <w:rPr>
          <w:rFonts w:ascii="Times New Roman" w:hAnsi="Times New Roman"/>
          <w:sz w:val="28"/>
          <w:szCs w:val="28"/>
        </w:rPr>
      </w:pPr>
      <w:r>
        <w:rPr>
          <w:rFonts w:ascii="Times New Roman" w:hAnsi="Times New Roman"/>
          <w:noProof/>
          <w:sz w:val="28"/>
          <w:szCs w:val="28"/>
          <w:lang w:eastAsia="ru-RU"/>
        </w:rPr>
        <w:drawing>
          <wp:anchor distT="0" distB="0" distL="114300" distR="114300" simplePos="0" relativeHeight="251746304" behindDoc="0" locked="1" layoutInCell="0" allowOverlap="0">
            <wp:simplePos x="1171575" y="2971800"/>
            <wp:positionH relativeFrom="margin">
              <wp:align>left</wp:align>
            </wp:positionH>
            <wp:positionV relativeFrom="margin">
              <wp:posOffset>3105785</wp:posOffset>
            </wp:positionV>
            <wp:extent cx="4000500" cy="2218690"/>
            <wp:effectExtent l="0" t="0" r="0" b="0"/>
            <wp:wrapSquare wrapText="bothSides"/>
            <wp:docPr id="47" name="Рисунок 47" descr="C:\Users\Алла\Pictures\Мои сканированные изображения\ЭКГ.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Алла\Pictures\Мои сканированные изображения\ЭКГ.bmp"/>
                    <pic:cNvPicPr>
                      <a:picLocks noChangeAspect="1" noChangeArrowheads="1"/>
                    </pic:cNvPicPr>
                  </pic:nvPicPr>
                  <pic:blipFill>
                    <a:blip r:embed="rId2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03513" cy="2220528"/>
                    </a:xfrm>
                    <a:prstGeom prst="rect">
                      <a:avLst/>
                    </a:prstGeom>
                    <a:noFill/>
                    <a:ln>
                      <a:noFill/>
                    </a:ln>
                  </pic:spPr>
                </pic:pic>
              </a:graphicData>
            </a:graphic>
          </wp:anchor>
        </w:drawing>
      </w:r>
      <w:r w:rsidR="00491888" w:rsidRPr="00491888">
        <w:rPr>
          <w:noProof/>
          <w:lang w:eastAsia="ru-RU"/>
        </w:rPr>
        <w:pict>
          <v:shape id="Поле 46" o:spid="_x0000_s1043" type="#_x0000_t202" style="position:absolute;left:0;text-align:left;margin-left:0;margin-top:470.35pt;width:315pt;height:.05pt;z-index:251745280;visibility:visible;mso-position-horizontal-relative:text;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" o:allowincell="f" o:allowoverlap="f" stroked="f">
            <v:textbox style="mso-fit-shape-to-text:t" inset="0,0,0,0">
              <w:txbxContent>
                <w:p w:rsidR="00F26FB9" w:rsidRDefault="00F26FB9" w:rsidP="00855C91">
                  <w:pPr>
                    <w:pStyle w:val="af2"/>
                    <w:spacing w:before="240"/>
                    <w:ind w:firstLine="0"/>
                    <w:jc w:val="center"/>
                    <w:rPr>
                      <w:rFonts w:ascii="Times New Roman" w:hAnsi="Times New Roman"/>
                      <w:b w:val="0"/>
                      <w:sz w:val="24"/>
                      <w:szCs w:val="24"/>
                    </w:rPr>
                  </w:pPr>
                  <w:r w:rsidRPr="00855C91">
                    <w:rPr>
                      <w:rFonts w:ascii="Times New Roman" w:hAnsi="Times New Roman"/>
                      <w:b w:val="0"/>
                      <w:sz w:val="24"/>
                      <w:szCs w:val="24"/>
                    </w:rPr>
                    <w:t xml:space="preserve">Рисунок </w:t>
                  </w:r>
                  <w:r w:rsidRPr="00855C91">
                    <w:rPr>
                      <w:rFonts w:ascii="Times New Roman" w:hAnsi="Times New Roman"/>
                      <w:b w:val="0"/>
                      <w:sz w:val="24"/>
                      <w:szCs w:val="24"/>
                    </w:rPr>
                    <w:fldChar w:fldCharType="begin"/>
                  </w:r>
                  <w:r w:rsidRPr="00855C91">
                    <w:rPr>
                      <w:rFonts w:ascii="Times New Roman" w:hAnsi="Times New Roman"/>
                      <w:b w:val="0"/>
                      <w:sz w:val="24"/>
                      <w:szCs w:val="24"/>
                    </w:rPr>
                    <w:instrText xml:space="preserve"> SEQ Рисунок \* ARABIC </w:instrText>
                  </w:r>
                  <w:r w:rsidRPr="00855C91">
                    <w:rPr>
                      <w:rFonts w:ascii="Times New Roman" w:hAnsi="Times New Roman"/>
                      <w:b w:val="0"/>
                      <w:sz w:val="24"/>
                      <w:szCs w:val="24"/>
                    </w:rPr>
                    <w:fldChar w:fldCharType="separate"/>
                  </w:r>
                  <w:r>
                    <w:rPr>
                      <w:rFonts w:ascii="Times New Roman" w:hAnsi="Times New Roman"/>
                      <w:b w:val="0"/>
                      <w:noProof/>
                      <w:sz w:val="24"/>
                      <w:szCs w:val="24"/>
                    </w:rPr>
                    <w:t>18</w:t>
                  </w:r>
                  <w:r w:rsidRPr="00855C91">
                    <w:rPr>
                      <w:rFonts w:ascii="Times New Roman" w:hAnsi="Times New Roman"/>
                      <w:b w:val="0"/>
                      <w:sz w:val="24"/>
                      <w:szCs w:val="24"/>
                    </w:rPr>
                    <w:fldChar w:fldCharType="end"/>
                  </w:r>
                  <w:r w:rsidRPr="00855C91">
                    <w:rPr>
                      <w:rFonts w:ascii="Times New Roman" w:hAnsi="Times New Roman"/>
                      <w:b w:val="0"/>
                      <w:sz w:val="24"/>
                      <w:szCs w:val="24"/>
                    </w:rPr>
                    <w:t xml:space="preserve"> – Схема электрокардиограммы: </w:t>
                  </w:r>
                </w:p>
                <w:p w:rsidR="00F26FB9" w:rsidRPr="00855C91" w:rsidRDefault="00F26FB9" w:rsidP="00855C91">
                  <w:pPr>
                    <w:pStyle w:val="af2"/>
                    <w:spacing w:after="240"/>
                    <w:ind w:firstLine="0"/>
                    <w:jc w:val="center"/>
                    <w:rPr>
                      <w:rFonts w:ascii="Times New Roman" w:hAnsi="Times New Roman"/>
                      <w:b w:val="0"/>
                      <w:noProof/>
                      <w:sz w:val="28"/>
                      <w:szCs w:val="28"/>
                    </w:rPr>
                  </w:pPr>
                  <w:r w:rsidRPr="00855C91">
                    <w:rPr>
                      <w:rFonts w:ascii="Times New Roman" w:hAnsi="Times New Roman"/>
                      <w:b w:val="0"/>
                      <w:i/>
                      <w:sz w:val="24"/>
                      <w:szCs w:val="24"/>
                      <w:lang w:val="en-US"/>
                    </w:rPr>
                    <w:t>P</w:t>
                  </w:r>
                  <w:r w:rsidRPr="00855C91">
                    <w:rPr>
                      <w:rFonts w:ascii="Times New Roman" w:hAnsi="Times New Roman"/>
                      <w:b w:val="0"/>
                      <w:i/>
                      <w:sz w:val="24"/>
                      <w:szCs w:val="24"/>
                    </w:rPr>
                    <w:t>-</w:t>
                  </w:r>
                  <w:r w:rsidRPr="00855C91">
                    <w:rPr>
                      <w:rFonts w:ascii="Times New Roman" w:hAnsi="Times New Roman"/>
                      <w:b w:val="0"/>
                      <w:i/>
                      <w:sz w:val="24"/>
                      <w:szCs w:val="24"/>
                      <w:lang w:val="en-US"/>
                    </w:rPr>
                    <w:t>Q</w:t>
                  </w:r>
                  <w:r w:rsidRPr="00855C91">
                    <w:rPr>
                      <w:rFonts w:ascii="Times New Roman" w:hAnsi="Times New Roman"/>
                      <w:b w:val="0"/>
                      <w:i/>
                      <w:sz w:val="24"/>
                      <w:szCs w:val="24"/>
                    </w:rPr>
                    <w:t xml:space="preserve">, </w:t>
                  </w:r>
                  <w:r w:rsidRPr="00855C91">
                    <w:rPr>
                      <w:rFonts w:ascii="Times New Roman" w:hAnsi="Times New Roman"/>
                      <w:b w:val="0"/>
                      <w:i/>
                      <w:sz w:val="24"/>
                      <w:szCs w:val="24"/>
                      <w:lang w:val="en-US"/>
                    </w:rPr>
                    <w:t>Q</w:t>
                  </w:r>
                  <w:r w:rsidRPr="00855C91">
                    <w:rPr>
                      <w:rFonts w:ascii="Times New Roman" w:hAnsi="Times New Roman"/>
                      <w:b w:val="0"/>
                      <w:i/>
                      <w:sz w:val="24"/>
                      <w:szCs w:val="24"/>
                    </w:rPr>
                    <w:t>-</w:t>
                  </w:r>
                  <w:r w:rsidRPr="00855C91">
                    <w:rPr>
                      <w:rFonts w:ascii="Times New Roman" w:hAnsi="Times New Roman"/>
                      <w:b w:val="0"/>
                      <w:i/>
                      <w:sz w:val="24"/>
                      <w:szCs w:val="24"/>
                      <w:lang w:val="en-US"/>
                    </w:rPr>
                    <w:t>T</w:t>
                  </w:r>
                  <w:r w:rsidRPr="00855C91">
                    <w:rPr>
                      <w:rFonts w:ascii="Times New Roman" w:hAnsi="Times New Roman"/>
                      <w:b w:val="0"/>
                      <w:sz w:val="24"/>
                      <w:szCs w:val="24"/>
                    </w:rPr>
                    <w:t xml:space="preserve"> – интервалы; </w:t>
                  </w:r>
                  <w:r w:rsidRPr="00855C91">
                    <w:rPr>
                      <w:rFonts w:ascii="Times New Roman" w:hAnsi="Times New Roman"/>
                      <w:b w:val="0"/>
                      <w:i/>
                      <w:sz w:val="24"/>
                      <w:szCs w:val="24"/>
                      <w:lang w:val="en-US"/>
                    </w:rPr>
                    <w:t>P</w:t>
                  </w:r>
                  <w:r w:rsidRPr="00855C91">
                    <w:rPr>
                      <w:rFonts w:ascii="Times New Roman" w:hAnsi="Times New Roman"/>
                      <w:b w:val="0"/>
                      <w:i/>
                      <w:sz w:val="24"/>
                      <w:szCs w:val="24"/>
                    </w:rPr>
                    <w:t>-</w:t>
                  </w:r>
                  <w:r w:rsidRPr="00855C91">
                    <w:rPr>
                      <w:rFonts w:ascii="Times New Roman" w:hAnsi="Times New Roman"/>
                      <w:b w:val="0"/>
                      <w:i/>
                      <w:sz w:val="24"/>
                      <w:szCs w:val="24"/>
                      <w:lang w:val="en-US"/>
                    </w:rPr>
                    <w:t>T</w:t>
                  </w:r>
                  <w:r w:rsidRPr="00855C91">
                    <w:rPr>
                      <w:rFonts w:ascii="Times New Roman" w:hAnsi="Times New Roman"/>
                      <w:b w:val="0"/>
                      <w:sz w:val="24"/>
                      <w:szCs w:val="24"/>
                    </w:rPr>
                    <w:t xml:space="preserve"> – систолический период; </w:t>
                  </w:r>
                  <w:r w:rsidRPr="00855C91">
                    <w:rPr>
                      <w:rFonts w:ascii="Times New Roman" w:hAnsi="Times New Roman"/>
                      <w:b w:val="0"/>
                      <w:i/>
                      <w:sz w:val="24"/>
                      <w:szCs w:val="24"/>
                      <w:lang w:val="en-US"/>
                    </w:rPr>
                    <w:t>T</w:t>
                  </w:r>
                  <w:r w:rsidRPr="00855C91">
                    <w:rPr>
                      <w:rFonts w:ascii="Times New Roman" w:hAnsi="Times New Roman"/>
                      <w:b w:val="0"/>
                      <w:i/>
                      <w:sz w:val="24"/>
                      <w:szCs w:val="24"/>
                    </w:rPr>
                    <w:t>-</w:t>
                  </w:r>
                  <w:r w:rsidRPr="00855C91">
                    <w:rPr>
                      <w:rFonts w:ascii="Times New Roman" w:hAnsi="Times New Roman"/>
                      <w:b w:val="0"/>
                      <w:i/>
                      <w:sz w:val="24"/>
                      <w:szCs w:val="24"/>
                      <w:lang w:val="en-US"/>
                    </w:rPr>
                    <w:t>P</w:t>
                  </w:r>
                  <w:r w:rsidRPr="00855C91">
                    <w:rPr>
                      <w:rFonts w:ascii="Times New Roman" w:hAnsi="Times New Roman"/>
                      <w:b w:val="0"/>
                      <w:sz w:val="24"/>
                      <w:szCs w:val="24"/>
                    </w:rPr>
                    <w:t xml:space="preserve"> – </w:t>
                  </w:r>
                  <w:proofErr w:type="spellStart"/>
                  <w:r w:rsidRPr="00855C91">
                    <w:rPr>
                      <w:rFonts w:ascii="Times New Roman" w:hAnsi="Times New Roman"/>
                      <w:b w:val="0"/>
                      <w:sz w:val="24"/>
                      <w:szCs w:val="24"/>
                    </w:rPr>
                    <w:t>диастолический</w:t>
                  </w:r>
                  <w:proofErr w:type="spellEnd"/>
                  <w:r w:rsidRPr="00855C91">
                    <w:rPr>
                      <w:rFonts w:ascii="Times New Roman" w:hAnsi="Times New Roman"/>
                      <w:b w:val="0"/>
                      <w:sz w:val="24"/>
                      <w:szCs w:val="24"/>
                    </w:rPr>
                    <w:t xml:space="preserve"> период; </w:t>
                  </w:r>
                  <w:r w:rsidRPr="00855C91">
                    <w:rPr>
                      <w:rFonts w:ascii="Times New Roman" w:hAnsi="Times New Roman"/>
                      <w:b w:val="0"/>
                      <w:i/>
                      <w:sz w:val="24"/>
                      <w:szCs w:val="24"/>
                      <w:lang w:val="en-US"/>
                    </w:rPr>
                    <w:t>R</w:t>
                  </w:r>
                  <w:r w:rsidRPr="00855C91">
                    <w:rPr>
                      <w:rFonts w:ascii="Times New Roman" w:hAnsi="Times New Roman"/>
                      <w:b w:val="0"/>
                      <w:i/>
                      <w:sz w:val="24"/>
                      <w:szCs w:val="24"/>
                    </w:rPr>
                    <w:t>-</w:t>
                  </w:r>
                  <w:r w:rsidRPr="00855C91">
                    <w:rPr>
                      <w:rFonts w:ascii="Times New Roman" w:hAnsi="Times New Roman"/>
                      <w:b w:val="0"/>
                      <w:i/>
                      <w:sz w:val="24"/>
                      <w:szCs w:val="24"/>
                      <w:lang w:val="en-US"/>
                    </w:rPr>
                    <w:t>R</w:t>
                  </w:r>
                  <w:r w:rsidRPr="00855C91">
                    <w:rPr>
                      <w:rFonts w:ascii="Times New Roman" w:hAnsi="Times New Roman"/>
                      <w:b w:val="0"/>
                      <w:sz w:val="24"/>
                      <w:szCs w:val="24"/>
                    </w:rPr>
                    <w:t xml:space="preserve"> - интервал, характеризующий длительность одного полного сердечного</w:t>
                  </w:r>
                  <w:r w:rsidRPr="00855C91">
                    <w:rPr>
                      <w:rFonts w:ascii="Times New Roman" w:hAnsi="Times New Roman"/>
                      <w:b w:val="0"/>
                    </w:rPr>
                    <w:t xml:space="preserve"> цикла</w:t>
                  </w:r>
                </w:p>
              </w:txbxContent>
            </v:textbox>
            <w10:wrap type="square" anchory="page"/>
            <w10:anchorlock/>
          </v:shape>
        </w:pict>
      </w:r>
      <w:r w:rsidR="00E30825">
        <w:rPr>
          <w:rFonts w:ascii="Times New Roman" w:hAnsi="Times New Roman"/>
          <w:sz w:val="28"/>
          <w:szCs w:val="28"/>
        </w:rPr>
        <w:t>Электрокардиограмм</w:t>
      </w:r>
      <w:r w:rsidR="00EE18A7">
        <w:rPr>
          <w:rFonts w:ascii="Times New Roman" w:hAnsi="Times New Roman"/>
          <w:sz w:val="28"/>
          <w:szCs w:val="28"/>
        </w:rPr>
        <w:t>а (рис. 18)</w:t>
      </w:r>
      <w:r w:rsidR="00E30825">
        <w:rPr>
          <w:rFonts w:ascii="Times New Roman" w:hAnsi="Times New Roman"/>
          <w:sz w:val="28"/>
          <w:szCs w:val="28"/>
        </w:rPr>
        <w:t xml:space="preserve"> состоит из отдельных зубцов, которые обозначаются буквами </w:t>
      </w:r>
      <w:proofErr w:type="gramStart"/>
      <w:r w:rsidR="00E30825">
        <w:rPr>
          <w:rFonts w:ascii="Times New Roman" w:hAnsi="Times New Roman"/>
          <w:sz w:val="28"/>
          <w:szCs w:val="28"/>
        </w:rPr>
        <w:t>Р</w:t>
      </w:r>
      <w:proofErr w:type="gramEnd"/>
      <w:r w:rsidR="00E30825">
        <w:rPr>
          <w:rFonts w:ascii="Times New Roman" w:hAnsi="Times New Roman"/>
          <w:sz w:val="28"/>
          <w:szCs w:val="28"/>
        </w:rPr>
        <w:t xml:space="preserve">, </w:t>
      </w:r>
      <w:r w:rsidR="00E30825">
        <w:rPr>
          <w:rFonts w:ascii="Times New Roman" w:hAnsi="Times New Roman"/>
          <w:sz w:val="28"/>
          <w:szCs w:val="28"/>
          <w:lang w:val="en-US"/>
        </w:rPr>
        <w:t>Q</w:t>
      </w:r>
      <w:r w:rsidR="00E30825" w:rsidRPr="00E30825">
        <w:rPr>
          <w:rFonts w:ascii="Times New Roman" w:hAnsi="Times New Roman"/>
          <w:sz w:val="28"/>
          <w:szCs w:val="28"/>
        </w:rPr>
        <w:t xml:space="preserve">, </w:t>
      </w:r>
      <w:r w:rsidR="00E30825">
        <w:rPr>
          <w:rFonts w:ascii="Times New Roman" w:hAnsi="Times New Roman"/>
          <w:sz w:val="28"/>
          <w:szCs w:val="28"/>
          <w:lang w:val="en-US"/>
        </w:rPr>
        <w:t>R</w:t>
      </w:r>
      <w:r w:rsidR="00E30825" w:rsidRPr="00E30825">
        <w:rPr>
          <w:rFonts w:ascii="Times New Roman" w:hAnsi="Times New Roman"/>
          <w:sz w:val="28"/>
          <w:szCs w:val="28"/>
        </w:rPr>
        <w:t xml:space="preserve">, </w:t>
      </w:r>
      <w:r w:rsidR="00E30825">
        <w:rPr>
          <w:rFonts w:ascii="Times New Roman" w:hAnsi="Times New Roman"/>
          <w:sz w:val="28"/>
          <w:szCs w:val="28"/>
          <w:lang w:val="en-US"/>
        </w:rPr>
        <w:t>S</w:t>
      </w:r>
      <w:r w:rsidR="00E30825" w:rsidRPr="00E30825">
        <w:rPr>
          <w:rFonts w:ascii="Times New Roman" w:hAnsi="Times New Roman"/>
          <w:sz w:val="28"/>
          <w:szCs w:val="28"/>
        </w:rPr>
        <w:t xml:space="preserve">, </w:t>
      </w:r>
      <w:r w:rsidR="00E30825">
        <w:rPr>
          <w:rFonts w:ascii="Times New Roman" w:hAnsi="Times New Roman"/>
          <w:sz w:val="28"/>
          <w:szCs w:val="28"/>
          <w:lang w:val="en-US"/>
        </w:rPr>
        <w:t>T</w:t>
      </w:r>
      <w:r w:rsidR="00E30825" w:rsidRPr="00E30825">
        <w:rPr>
          <w:rFonts w:ascii="Times New Roman" w:hAnsi="Times New Roman"/>
          <w:sz w:val="28"/>
          <w:szCs w:val="28"/>
        </w:rPr>
        <w:t>,</w:t>
      </w:r>
      <w:r w:rsidR="00E30825">
        <w:rPr>
          <w:rFonts w:ascii="Times New Roman" w:hAnsi="Times New Roman"/>
          <w:sz w:val="28"/>
          <w:szCs w:val="28"/>
        </w:rPr>
        <w:t xml:space="preserve"> и интервалов между ними. Зубец </w:t>
      </w:r>
      <w:r w:rsidR="00E30825">
        <w:rPr>
          <w:rFonts w:ascii="Times New Roman" w:hAnsi="Times New Roman"/>
          <w:sz w:val="28"/>
          <w:szCs w:val="28"/>
          <w:lang w:val="en-US"/>
        </w:rPr>
        <w:t>P</w:t>
      </w:r>
      <w:r w:rsidR="00E30825">
        <w:rPr>
          <w:rFonts w:ascii="Times New Roman" w:hAnsi="Times New Roman"/>
          <w:sz w:val="28"/>
          <w:szCs w:val="28"/>
        </w:rPr>
        <w:t xml:space="preserve"> пре</w:t>
      </w:r>
      <w:r w:rsidR="00E30825">
        <w:rPr>
          <w:rFonts w:ascii="Times New Roman" w:hAnsi="Times New Roman"/>
          <w:sz w:val="28"/>
          <w:szCs w:val="28"/>
        </w:rPr>
        <w:t>д</w:t>
      </w:r>
      <w:r w:rsidR="00E30825">
        <w:rPr>
          <w:rFonts w:ascii="Times New Roman" w:hAnsi="Times New Roman"/>
          <w:sz w:val="28"/>
          <w:szCs w:val="28"/>
        </w:rPr>
        <w:t xml:space="preserve">ставляет собой электрические потенциалы, возникающие  при возбуждении правого и левого предсердий. Зубец </w:t>
      </w:r>
      <w:r w:rsidR="00E30825">
        <w:rPr>
          <w:rFonts w:ascii="Times New Roman" w:hAnsi="Times New Roman"/>
          <w:sz w:val="28"/>
          <w:szCs w:val="28"/>
          <w:lang w:val="en-US"/>
        </w:rPr>
        <w:t>Q</w:t>
      </w:r>
      <w:r w:rsidR="00E30825">
        <w:rPr>
          <w:rFonts w:ascii="Times New Roman" w:hAnsi="Times New Roman"/>
          <w:sz w:val="28"/>
          <w:szCs w:val="28"/>
        </w:rPr>
        <w:t xml:space="preserve"> отражает возбуждение межжелудочк</w:t>
      </w:r>
      <w:r w:rsidR="00E30825">
        <w:rPr>
          <w:rFonts w:ascii="Times New Roman" w:hAnsi="Times New Roman"/>
          <w:sz w:val="28"/>
          <w:szCs w:val="28"/>
        </w:rPr>
        <w:t>о</w:t>
      </w:r>
      <w:r w:rsidR="00E30825">
        <w:rPr>
          <w:rFonts w:ascii="Times New Roman" w:hAnsi="Times New Roman"/>
          <w:sz w:val="28"/>
          <w:szCs w:val="28"/>
        </w:rPr>
        <w:t>вой перегородки, ве</w:t>
      </w:r>
      <w:r w:rsidR="00E30825">
        <w:rPr>
          <w:rFonts w:ascii="Times New Roman" w:hAnsi="Times New Roman"/>
          <w:sz w:val="28"/>
          <w:szCs w:val="28"/>
        </w:rPr>
        <w:t>р</w:t>
      </w:r>
      <w:r w:rsidR="00E30825">
        <w:rPr>
          <w:rFonts w:ascii="Times New Roman" w:hAnsi="Times New Roman"/>
          <w:sz w:val="28"/>
          <w:szCs w:val="28"/>
        </w:rPr>
        <w:t>хушки левого и основ</w:t>
      </w:r>
      <w:r w:rsidR="00E30825">
        <w:rPr>
          <w:rFonts w:ascii="Times New Roman" w:hAnsi="Times New Roman"/>
          <w:sz w:val="28"/>
          <w:szCs w:val="28"/>
        </w:rPr>
        <w:t>а</w:t>
      </w:r>
      <w:r w:rsidR="00E30825">
        <w:rPr>
          <w:rFonts w:ascii="Times New Roman" w:hAnsi="Times New Roman"/>
          <w:sz w:val="28"/>
          <w:szCs w:val="28"/>
        </w:rPr>
        <w:t xml:space="preserve">ния правого желудочков. Зубец </w:t>
      </w:r>
      <w:r w:rsidR="00E30825">
        <w:rPr>
          <w:rFonts w:ascii="Times New Roman" w:hAnsi="Times New Roman"/>
          <w:sz w:val="28"/>
          <w:szCs w:val="28"/>
          <w:lang w:val="en-US"/>
        </w:rPr>
        <w:t>R</w:t>
      </w:r>
      <w:r w:rsidR="00E30825" w:rsidRPr="00E30825">
        <w:rPr>
          <w:rFonts w:ascii="Times New Roman" w:hAnsi="Times New Roman"/>
          <w:sz w:val="28"/>
          <w:szCs w:val="28"/>
        </w:rPr>
        <w:t xml:space="preserve"> </w:t>
      </w:r>
      <w:r w:rsidR="00E30825">
        <w:rPr>
          <w:rFonts w:ascii="Times New Roman" w:hAnsi="Times New Roman"/>
          <w:sz w:val="28"/>
          <w:szCs w:val="28"/>
        </w:rPr>
        <w:t>– это процесс п</w:t>
      </w:r>
      <w:r w:rsidR="00E30825">
        <w:rPr>
          <w:rFonts w:ascii="Times New Roman" w:hAnsi="Times New Roman"/>
          <w:sz w:val="28"/>
          <w:szCs w:val="28"/>
        </w:rPr>
        <w:t>о</w:t>
      </w:r>
      <w:r w:rsidR="00E30825">
        <w:rPr>
          <w:rFonts w:ascii="Times New Roman" w:hAnsi="Times New Roman"/>
          <w:sz w:val="28"/>
          <w:szCs w:val="28"/>
        </w:rPr>
        <w:t xml:space="preserve">степенного возбуждения желудочков, в зубец </w:t>
      </w:r>
      <w:r w:rsidR="00E30825">
        <w:rPr>
          <w:rFonts w:ascii="Times New Roman" w:hAnsi="Times New Roman"/>
          <w:sz w:val="28"/>
          <w:szCs w:val="28"/>
          <w:lang w:val="en-US"/>
        </w:rPr>
        <w:t>S</w:t>
      </w:r>
      <w:r w:rsidR="00E30825" w:rsidRPr="00E30825">
        <w:rPr>
          <w:rFonts w:ascii="Times New Roman" w:hAnsi="Times New Roman"/>
          <w:sz w:val="28"/>
          <w:szCs w:val="28"/>
        </w:rPr>
        <w:t xml:space="preserve"> </w:t>
      </w:r>
      <w:r w:rsidR="00E30825">
        <w:rPr>
          <w:rFonts w:ascii="Times New Roman" w:hAnsi="Times New Roman"/>
          <w:sz w:val="28"/>
          <w:szCs w:val="28"/>
        </w:rPr>
        <w:t>– максимум во</w:t>
      </w:r>
      <w:r w:rsidR="00E30825">
        <w:rPr>
          <w:rFonts w:ascii="Times New Roman" w:hAnsi="Times New Roman"/>
          <w:sz w:val="28"/>
          <w:szCs w:val="28"/>
        </w:rPr>
        <w:t>з</w:t>
      </w:r>
      <w:r w:rsidR="00E30825">
        <w:rPr>
          <w:rFonts w:ascii="Times New Roman" w:hAnsi="Times New Roman"/>
          <w:sz w:val="28"/>
          <w:szCs w:val="28"/>
        </w:rPr>
        <w:t>буждения желудочков. Зубец</w:t>
      </w:r>
      <w:proofErr w:type="gramStart"/>
      <w:r w:rsidR="00E30825">
        <w:rPr>
          <w:rFonts w:ascii="Times New Roman" w:hAnsi="Times New Roman"/>
          <w:sz w:val="28"/>
          <w:szCs w:val="28"/>
        </w:rPr>
        <w:t xml:space="preserve"> Т</w:t>
      </w:r>
      <w:proofErr w:type="gramEnd"/>
      <w:r w:rsidR="00E30825">
        <w:rPr>
          <w:rFonts w:ascii="Times New Roman" w:hAnsi="Times New Roman"/>
          <w:sz w:val="28"/>
          <w:szCs w:val="28"/>
        </w:rPr>
        <w:t xml:space="preserve"> ук</w:t>
      </w:r>
      <w:r w:rsidR="00E30825">
        <w:rPr>
          <w:rFonts w:ascii="Times New Roman" w:hAnsi="Times New Roman"/>
          <w:sz w:val="28"/>
          <w:szCs w:val="28"/>
        </w:rPr>
        <w:t>а</w:t>
      </w:r>
      <w:r w:rsidR="00E30825">
        <w:rPr>
          <w:rFonts w:ascii="Times New Roman" w:hAnsi="Times New Roman"/>
          <w:sz w:val="28"/>
          <w:szCs w:val="28"/>
        </w:rPr>
        <w:t xml:space="preserve">зывает на </w:t>
      </w:r>
      <w:proofErr w:type="spellStart"/>
      <w:r w:rsidR="00E30825">
        <w:rPr>
          <w:rFonts w:ascii="Times New Roman" w:hAnsi="Times New Roman"/>
          <w:sz w:val="28"/>
          <w:szCs w:val="28"/>
        </w:rPr>
        <w:t>реполяризацию</w:t>
      </w:r>
      <w:proofErr w:type="spellEnd"/>
      <w:r w:rsidR="00E30825">
        <w:rPr>
          <w:rFonts w:ascii="Times New Roman" w:hAnsi="Times New Roman"/>
          <w:sz w:val="28"/>
          <w:szCs w:val="28"/>
        </w:rPr>
        <w:t xml:space="preserve"> </w:t>
      </w:r>
      <w:r w:rsidR="000D0BA2">
        <w:rPr>
          <w:rFonts w:ascii="Times New Roman" w:hAnsi="Times New Roman"/>
          <w:sz w:val="28"/>
          <w:szCs w:val="28"/>
        </w:rPr>
        <w:t>желудочков. Таким обр</w:t>
      </w:r>
      <w:r w:rsidR="000D0BA2">
        <w:rPr>
          <w:rFonts w:ascii="Times New Roman" w:hAnsi="Times New Roman"/>
          <w:sz w:val="28"/>
          <w:szCs w:val="28"/>
        </w:rPr>
        <w:t>а</w:t>
      </w:r>
      <w:r w:rsidR="000D0BA2">
        <w:rPr>
          <w:rFonts w:ascii="Times New Roman" w:hAnsi="Times New Roman"/>
          <w:sz w:val="28"/>
          <w:szCs w:val="28"/>
        </w:rPr>
        <w:t xml:space="preserve">зом, комплекс зубцов </w:t>
      </w:r>
      <w:r w:rsidR="000D0BA2">
        <w:rPr>
          <w:rFonts w:ascii="Times New Roman" w:hAnsi="Times New Roman"/>
          <w:sz w:val="28"/>
          <w:szCs w:val="28"/>
          <w:lang w:val="en-US"/>
        </w:rPr>
        <w:t>P</w:t>
      </w:r>
      <w:r w:rsidR="000D0BA2" w:rsidRPr="000D0BA2">
        <w:rPr>
          <w:rFonts w:ascii="Times New Roman" w:hAnsi="Times New Roman"/>
          <w:sz w:val="28"/>
          <w:szCs w:val="28"/>
        </w:rPr>
        <w:t>,</w:t>
      </w:r>
      <w:r w:rsidR="000D0BA2">
        <w:rPr>
          <w:rFonts w:ascii="Times New Roman" w:hAnsi="Times New Roman"/>
          <w:sz w:val="28"/>
          <w:szCs w:val="28"/>
          <w:lang w:val="en-US"/>
        </w:rPr>
        <w:t>Q</w:t>
      </w:r>
      <w:r w:rsidR="000D0BA2" w:rsidRPr="000D0BA2">
        <w:rPr>
          <w:rFonts w:ascii="Times New Roman" w:hAnsi="Times New Roman"/>
          <w:sz w:val="28"/>
          <w:szCs w:val="28"/>
        </w:rPr>
        <w:t xml:space="preserve">, </w:t>
      </w:r>
      <w:r w:rsidR="000D0BA2">
        <w:rPr>
          <w:rFonts w:ascii="Times New Roman" w:hAnsi="Times New Roman"/>
          <w:sz w:val="28"/>
          <w:szCs w:val="28"/>
          <w:lang w:val="en-US"/>
        </w:rPr>
        <w:t>R</w:t>
      </w:r>
      <w:r w:rsidR="000D0BA2" w:rsidRPr="000D0BA2">
        <w:rPr>
          <w:rFonts w:ascii="Times New Roman" w:hAnsi="Times New Roman"/>
          <w:sz w:val="28"/>
          <w:szCs w:val="28"/>
        </w:rPr>
        <w:t xml:space="preserve">, </w:t>
      </w:r>
      <w:r w:rsidR="000D0BA2">
        <w:rPr>
          <w:rFonts w:ascii="Times New Roman" w:hAnsi="Times New Roman"/>
          <w:sz w:val="28"/>
          <w:szCs w:val="28"/>
          <w:lang w:val="en-US"/>
        </w:rPr>
        <w:t>S</w:t>
      </w:r>
      <w:r w:rsidR="000D0BA2" w:rsidRPr="000D0BA2">
        <w:rPr>
          <w:rFonts w:ascii="Times New Roman" w:hAnsi="Times New Roman"/>
          <w:sz w:val="28"/>
          <w:szCs w:val="28"/>
        </w:rPr>
        <w:t xml:space="preserve">, </w:t>
      </w:r>
      <w:r w:rsidR="000D0BA2">
        <w:rPr>
          <w:rFonts w:ascii="Times New Roman" w:hAnsi="Times New Roman"/>
          <w:sz w:val="28"/>
          <w:szCs w:val="28"/>
          <w:lang w:val="en-US"/>
        </w:rPr>
        <w:t>T</w:t>
      </w:r>
      <w:r w:rsidR="000D0BA2">
        <w:rPr>
          <w:rFonts w:ascii="Times New Roman" w:hAnsi="Times New Roman"/>
          <w:sz w:val="28"/>
          <w:szCs w:val="28"/>
        </w:rPr>
        <w:t xml:space="preserve"> отражает алге</w:t>
      </w:r>
      <w:r w:rsidR="000D0BA2">
        <w:rPr>
          <w:rFonts w:ascii="Times New Roman" w:hAnsi="Times New Roman"/>
          <w:sz w:val="28"/>
          <w:szCs w:val="28"/>
        </w:rPr>
        <w:t>б</w:t>
      </w:r>
      <w:r w:rsidR="000D0BA2">
        <w:rPr>
          <w:rFonts w:ascii="Times New Roman" w:hAnsi="Times New Roman"/>
          <w:sz w:val="28"/>
          <w:szCs w:val="28"/>
        </w:rPr>
        <w:t>раическую сумму эле</w:t>
      </w:r>
      <w:r w:rsidR="000D0BA2">
        <w:rPr>
          <w:rFonts w:ascii="Times New Roman" w:hAnsi="Times New Roman"/>
          <w:sz w:val="28"/>
          <w:szCs w:val="28"/>
        </w:rPr>
        <w:t>к</w:t>
      </w:r>
      <w:r w:rsidR="000D0BA2">
        <w:rPr>
          <w:rFonts w:ascii="Times New Roman" w:hAnsi="Times New Roman"/>
          <w:sz w:val="28"/>
          <w:szCs w:val="28"/>
        </w:rPr>
        <w:t>трических потенциалов правого и левого жел</w:t>
      </w:r>
      <w:r w:rsidR="000D0BA2">
        <w:rPr>
          <w:rFonts w:ascii="Times New Roman" w:hAnsi="Times New Roman"/>
          <w:sz w:val="28"/>
          <w:szCs w:val="28"/>
        </w:rPr>
        <w:t>у</w:t>
      </w:r>
      <w:r w:rsidR="000D0BA2">
        <w:rPr>
          <w:rFonts w:ascii="Times New Roman" w:hAnsi="Times New Roman"/>
          <w:sz w:val="28"/>
          <w:szCs w:val="28"/>
        </w:rPr>
        <w:t>дочков сердца.</w:t>
      </w:r>
    </w:p>
    <w:p w:rsidR="000D0BA2" w:rsidRDefault="000D0BA2"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xml:space="preserve">Интервал от начала зубца </w:t>
      </w:r>
      <w:r>
        <w:rPr>
          <w:rFonts w:ascii="Times New Roman" w:hAnsi="Times New Roman"/>
          <w:sz w:val="28"/>
          <w:szCs w:val="28"/>
          <w:lang w:val="en-US"/>
        </w:rPr>
        <w:t>P</w:t>
      </w:r>
      <w:r>
        <w:rPr>
          <w:rFonts w:ascii="Times New Roman" w:hAnsi="Times New Roman"/>
          <w:sz w:val="28"/>
          <w:szCs w:val="28"/>
        </w:rPr>
        <w:t xml:space="preserve"> до начала зубца </w:t>
      </w:r>
      <w:r>
        <w:rPr>
          <w:rFonts w:ascii="Times New Roman" w:hAnsi="Times New Roman"/>
          <w:sz w:val="28"/>
          <w:szCs w:val="28"/>
          <w:lang w:val="en-US"/>
        </w:rPr>
        <w:t>Q</w:t>
      </w:r>
      <w:r>
        <w:rPr>
          <w:rFonts w:ascii="Times New Roman" w:hAnsi="Times New Roman"/>
          <w:sz w:val="28"/>
          <w:szCs w:val="28"/>
        </w:rPr>
        <w:t xml:space="preserve"> (интервал </w:t>
      </w:r>
      <w:r>
        <w:rPr>
          <w:rFonts w:ascii="Times New Roman" w:hAnsi="Times New Roman"/>
          <w:sz w:val="28"/>
          <w:szCs w:val="28"/>
          <w:lang w:val="en-US"/>
        </w:rPr>
        <w:t>P</w:t>
      </w:r>
      <w:r w:rsidRPr="000D0BA2">
        <w:rPr>
          <w:rFonts w:ascii="Times New Roman" w:hAnsi="Times New Roman"/>
          <w:sz w:val="28"/>
          <w:szCs w:val="28"/>
        </w:rPr>
        <w:t>-</w:t>
      </w:r>
      <w:r>
        <w:rPr>
          <w:rFonts w:ascii="Times New Roman" w:hAnsi="Times New Roman"/>
          <w:sz w:val="28"/>
          <w:szCs w:val="28"/>
          <w:lang w:val="en-US"/>
        </w:rPr>
        <w:t>Q</w:t>
      </w:r>
      <w:r>
        <w:rPr>
          <w:rFonts w:ascii="Times New Roman" w:hAnsi="Times New Roman"/>
          <w:sz w:val="28"/>
          <w:szCs w:val="28"/>
        </w:rPr>
        <w:t>) показывает время проведения во</w:t>
      </w:r>
      <w:r>
        <w:rPr>
          <w:rFonts w:ascii="Times New Roman" w:hAnsi="Times New Roman"/>
          <w:sz w:val="28"/>
          <w:szCs w:val="28"/>
        </w:rPr>
        <w:t>з</w:t>
      </w:r>
      <w:r>
        <w:rPr>
          <w:rFonts w:ascii="Times New Roman" w:hAnsi="Times New Roman"/>
          <w:sz w:val="28"/>
          <w:szCs w:val="28"/>
        </w:rPr>
        <w:t xml:space="preserve">буждения от </w:t>
      </w:r>
      <w:proofErr w:type="spellStart"/>
      <w:r>
        <w:rPr>
          <w:rFonts w:ascii="Times New Roman" w:hAnsi="Times New Roman"/>
          <w:sz w:val="28"/>
          <w:szCs w:val="28"/>
        </w:rPr>
        <w:t>синоатриального</w:t>
      </w:r>
      <w:proofErr w:type="spellEnd"/>
      <w:r>
        <w:rPr>
          <w:rFonts w:ascii="Times New Roman" w:hAnsi="Times New Roman"/>
          <w:sz w:val="28"/>
          <w:szCs w:val="28"/>
        </w:rPr>
        <w:t xml:space="preserve"> узла до атриовентрикуля</w:t>
      </w:r>
      <w:r>
        <w:rPr>
          <w:rFonts w:ascii="Times New Roman" w:hAnsi="Times New Roman"/>
          <w:sz w:val="28"/>
          <w:szCs w:val="28"/>
        </w:rPr>
        <w:t>р</w:t>
      </w:r>
      <w:r>
        <w:rPr>
          <w:rFonts w:ascii="Times New Roman" w:hAnsi="Times New Roman"/>
          <w:sz w:val="28"/>
          <w:szCs w:val="28"/>
        </w:rPr>
        <w:t xml:space="preserve">ного узла, то есть от предсердий до желудочков. Интервал </w:t>
      </w:r>
      <w:r>
        <w:rPr>
          <w:rFonts w:ascii="Times New Roman" w:hAnsi="Times New Roman"/>
          <w:sz w:val="28"/>
          <w:szCs w:val="28"/>
          <w:lang w:val="en-US"/>
        </w:rPr>
        <w:t>Q</w:t>
      </w:r>
      <w:r w:rsidRPr="000D0BA2">
        <w:rPr>
          <w:rFonts w:ascii="Times New Roman" w:hAnsi="Times New Roman"/>
          <w:sz w:val="28"/>
          <w:szCs w:val="28"/>
        </w:rPr>
        <w:t>-</w:t>
      </w:r>
      <w:r>
        <w:rPr>
          <w:rFonts w:ascii="Times New Roman" w:hAnsi="Times New Roman"/>
          <w:sz w:val="28"/>
          <w:szCs w:val="28"/>
          <w:lang w:val="en-US"/>
        </w:rPr>
        <w:t>R</w:t>
      </w:r>
      <w:r w:rsidRPr="000D0BA2">
        <w:rPr>
          <w:rFonts w:ascii="Times New Roman" w:hAnsi="Times New Roman"/>
          <w:sz w:val="28"/>
          <w:szCs w:val="28"/>
        </w:rPr>
        <w:t>-</w:t>
      </w:r>
      <w:r>
        <w:rPr>
          <w:rFonts w:ascii="Times New Roman" w:hAnsi="Times New Roman"/>
          <w:sz w:val="28"/>
          <w:szCs w:val="28"/>
          <w:lang w:val="en-US"/>
        </w:rPr>
        <w:t>S</w:t>
      </w:r>
      <w:r>
        <w:rPr>
          <w:rFonts w:ascii="Times New Roman" w:hAnsi="Times New Roman"/>
          <w:sz w:val="28"/>
          <w:szCs w:val="28"/>
        </w:rPr>
        <w:t xml:space="preserve"> соответствует вр</w:t>
      </w:r>
      <w:r>
        <w:rPr>
          <w:rFonts w:ascii="Times New Roman" w:hAnsi="Times New Roman"/>
          <w:sz w:val="28"/>
          <w:szCs w:val="28"/>
        </w:rPr>
        <w:t>е</w:t>
      </w:r>
      <w:r>
        <w:rPr>
          <w:rFonts w:ascii="Times New Roman" w:hAnsi="Times New Roman"/>
          <w:sz w:val="28"/>
          <w:szCs w:val="28"/>
        </w:rPr>
        <w:t xml:space="preserve">мени полного охвата возбуждением желудочков. Интервал </w:t>
      </w:r>
      <w:r>
        <w:rPr>
          <w:rFonts w:ascii="Times New Roman" w:hAnsi="Times New Roman"/>
          <w:sz w:val="28"/>
          <w:szCs w:val="28"/>
          <w:lang w:val="en-US"/>
        </w:rPr>
        <w:t>Q</w:t>
      </w:r>
      <w:r w:rsidRPr="000D0BA2">
        <w:rPr>
          <w:rFonts w:ascii="Times New Roman" w:hAnsi="Times New Roman"/>
          <w:sz w:val="28"/>
          <w:szCs w:val="28"/>
        </w:rPr>
        <w:t>-</w:t>
      </w:r>
      <w:r>
        <w:rPr>
          <w:rFonts w:ascii="Times New Roman" w:hAnsi="Times New Roman"/>
          <w:sz w:val="28"/>
          <w:szCs w:val="28"/>
          <w:lang w:val="en-US"/>
        </w:rPr>
        <w:t>T</w:t>
      </w:r>
      <w:r>
        <w:rPr>
          <w:rFonts w:ascii="Times New Roman" w:hAnsi="Times New Roman"/>
          <w:sz w:val="28"/>
          <w:szCs w:val="28"/>
        </w:rPr>
        <w:t xml:space="preserve"> хара</w:t>
      </w:r>
      <w:r>
        <w:rPr>
          <w:rFonts w:ascii="Times New Roman" w:hAnsi="Times New Roman"/>
          <w:sz w:val="28"/>
          <w:szCs w:val="28"/>
        </w:rPr>
        <w:t>к</w:t>
      </w:r>
      <w:r>
        <w:rPr>
          <w:rFonts w:ascii="Times New Roman" w:hAnsi="Times New Roman"/>
          <w:sz w:val="28"/>
          <w:szCs w:val="28"/>
        </w:rPr>
        <w:t>теризует время возбуждения жел</w:t>
      </w:r>
      <w:r>
        <w:rPr>
          <w:rFonts w:ascii="Times New Roman" w:hAnsi="Times New Roman"/>
          <w:sz w:val="28"/>
          <w:szCs w:val="28"/>
        </w:rPr>
        <w:t>у</w:t>
      </w:r>
      <w:r>
        <w:rPr>
          <w:rFonts w:ascii="Times New Roman" w:hAnsi="Times New Roman"/>
          <w:sz w:val="28"/>
          <w:szCs w:val="28"/>
        </w:rPr>
        <w:t>дочков в момент их систолы. По длительности одного полного сердечного ци</w:t>
      </w:r>
      <w:r>
        <w:rPr>
          <w:rFonts w:ascii="Times New Roman" w:hAnsi="Times New Roman"/>
          <w:sz w:val="28"/>
          <w:szCs w:val="28"/>
        </w:rPr>
        <w:t>к</w:t>
      </w:r>
      <w:r>
        <w:rPr>
          <w:rFonts w:ascii="Times New Roman" w:hAnsi="Times New Roman"/>
          <w:sz w:val="28"/>
          <w:szCs w:val="28"/>
        </w:rPr>
        <w:t>ла (</w:t>
      </w:r>
      <w:r>
        <w:rPr>
          <w:rFonts w:ascii="Times New Roman" w:hAnsi="Times New Roman"/>
          <w:sz w:val="28"/>
          <w:szCs w:val="28"/>
          <w:lang w:val="en-US"/>
        </w:rPr>
        <w:t>R</w:t>
      </w:r>
      <w:r w:rsidRPr="000D0BA2">
        <w:rPr>
          <w:rFonts w:ascii="Times New Roman" w:hAnsi="Times New Roman"/>
          <w:sz w:val="28"/>
          <w:szCs w:val="28"/>
        </w:rPr>
        <w:t>-</w:t>
      </w:r>
      <w:r>
        <w:rPr>
          <w:rFonts w:ascii="Times New Roman" w:hAnsi="Times New Roman"/>
          <w:sz w:val="28"/>
          <w:szCs w:val="28"/>
          <w:lang w:val="en-US"/>
        </w:rPr>
        <w:t>R</w:t>
      </w:r>
      <w:r>
        <w:rPr>
          <w:rFonts w:ascii="Times New Roman" w:hAnsi="Times New Roman"/>
          <w:sz w:val="28"/>
          <w:szCs w:val="28"/>
        </w:rPr>
        <w:t>)</w:t>
      </w:r>
      <w:r w:rsidRPr="000D0BA2">
        <w:rPr>
          <w:rFonts w:ascii="Times New Roman" w:hAnsi="Times New Roman"/>
          <w:sz w:val="28"/>
          <w:szCs w:val="28"/>
        </w:rPr>
        <w:t xml:space="preserve"> </w:t>
      </w:r>
      <w:r>
        <w:rPr>
          <w:rFonts w:ascii="Times New Roman" w:hAnsi="Times New Roman"/>
          <w:sz w:val="28"/>
          <w:szCs w:val="28"/>
        </w:rPr>
        <w:t xml:space="preserve">можно вычислить частоту сердечных сокращений </w:t>
      </w:r>
      <w:r w:rsidRPr="00855C91">
        <w:rPr>
          <w:rFonts w:ascii="Times New Roman" w:hAnsi="Times New Roman"/>
          <w:sz w:val="28"/>
          <w:szCs w:val="28"/>
        </w:rPr>
        <w:t>(рис.</w:t>
      </w:r>
      <w:r w:rsidR="00EE18A7">
        <w:rPr>
          <w:rFonts w:ascii="Times New Roman" w:hAnsi="Times New Roman"/>
          <w:sz w:val="28"/>
          <w:szCs w:val="28"/>
        </w:rPr>
        <w:t>18</w:t>
      </w:r>
      <w:r>
        <w:rPr>
          <w:rFonts w:ascii="Times New Roman" w:hAnsi="Times New Roman"/>
          <w:sz w:val="28"/>
          <w:szCs w:val="28"/>
        </w:rPr>
        <w:t>)</w:t>
      </w:r>
      <w:r w:rsidR="00855C91">
        <w:rPr>
          <w:rFonts w:ascii="Times New Roman" w:hAnsi="Times New Roman"/>
          <w:sz w:val="28"/>
          <w:szCs w:val="28"/>
        </w:rPr>
        <w:t>.</w:t>
      </w:r>
    </w:p>
    <w:p w:rsidR="000D0BA2" w:rsidRDefault="00491888" w:rsidP="00FC34E3">
      <w:pPr>
        <w:tabs>
          <w:tab w:val="left" w:pos="-1134"/>
        </w:tabs>
        <w:spacing w:after="0" w:line="240" w:lineRule="auto"/>
        <w:ind w:firstLine="709"/>
        <w:rPr>
          <w:rFonts w:ascii="Times New Roman" w:hAnsi="Times New Roman"/>
          <w:sz w:val="28"/>
          <w:szCs w:val="28"/>
        </w:rPr>
      </w:pPr>
      <w:r w:rsidRPr="00491888">
        <w:rPr>
          <w:noProof/>
          <w:lang w:eastAsia="ru-RU"/>
        </w:rPr>
        <w:lastRenderedPageBreak/>
        <w:pict>
          <v:shape id="Поле 49" o:spid="_x0000_s1044" type="#_x0000_t202" style="position:absolute;left:0;text-align:left;margin-left:225.65pt;margin-top:222.65pt;width:255.65pt;height:.05pt;z-index:25174937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" o:allowincell="f" o:allowoverlap="f" stroked="f">
            <v:textbox style="mso-fit-shape-to-text:t" inset="0,0,0,0">
              <w:txbxContent>
                <w:p w:rsidR="00F26FB9" w:rsidRPr="00232C92" w:rsidRDefault="00F26FB9" w:rsidP="00232C92">
                  <w:pPr>
                    <w:pStyle w:val="af2"/>
                    <w:spacing w:before="240"/>
                    <w:ind w:firstLine="0"/>
                    <w:jc w:val="center"/>
                    <w:rPr>
                      <w:rFonts w:ascii="Times New Roman" w:hAnsi="Times New Roman"/>
                      <w:b w:val="0"/>
                      <w:sz w:val="24"/>
                      <w:szCs w:val="24"/>
                    </w:rPr>
                  </w:pPr>
                  <w:r w:rsidRPr="00232C92">
                    <w:rPr>
                      <w:rFonts w:ascii="Times New Roman" w:hAnsi="Times New Roman"/>
                      <w:b w:val="0"/>
                      <w:sz w:val="24"/>
                      <w:szCs w:val="24"/>
                    </w:rPr>
                    <w:t xml:space="preserve">Рисунок </w:t>
                  </w:r>
                  <w:r w:rsidRPr="00232C92">
                    <w:rPr>
                      <w:rFonts w:ascii="Times New Roman" w:hAnsi="Times New Roman"/>
                      <w:b w:val="0"/>
                      <w:sz w:val="24"/>
                      <w:szCs w:val="24"/>
                    </w:rPr>
                    <w:fldChar w:fldCharType="begin"/>
                  </w:r>
                  <w:r w:rsidRPr="00232C92">
                    <w:rPr>
                      <w:rFonts w:ascii="Times New Roman" w:hAnsi="Times New Roman"/>
                      <w:b w:val="0"/>
                      <w:sz w:val="24"/>
                      <w:szCs w:val="24"/>
                    </w:rPr>
                    <w:instrText xml:space="preserve"> SEQ Рисунок \* ARABIC </w:instrText>
                  </w:r>
                  <w:r w:rsidRPr="00232C92">
                    <w:rPr>
                      <w:rFonts w:ascii="Times New Roman" w:hAnsi="Times New Roman"/>
                      <w:b w:val="0"/>
                      <w:sz w:val="24"/>
                      <w:szCs w:val="24"/>
                    </w:rPr>
                    <w:fldChar w:fldCharType="separate"/>
                  </w:r>
                  <w:r>
                    <w:rPr>
                      <w:rFonts w:ascii="Times New Roman" w:hAnsi="Times New Roman"/>
                      <w:b w:val="0"/>
                      <w:noProof/>
                      <w:sz w:val="24"/>
                      <w:szCs w:val="24"/>
                    </w:rPr>
                    <w:t>19</w:t>
                  </w:r>
                  <w:r w:rsidRPr="00232C92">
                    <w:rPr>
                      <w:rFonts w:ascii="Times New Roman" w:hAnsi="Times New Roman"/>
                      <w:b w:val="0"/>
                      <w:sz w:val="24"/>
                      <w:szCs w:val="24"/>
                    </w:rPr>
                    <w:fldChar w:fldCharType="end"/>
                  </w:r>
                  <w:r w:rsidRPr="00232C92">
                    <w:rPr>
                      <w:rFonts w:ascii="Times New Roman" w:hAnsi="Times New Roman"/>
                      <w:b w:val="0"/>
                      <w:sz w:val="24"/>
                      <w:szCs w:val="24"/>
                    </w:rPr>
                    <w:t xml:space="preserve"> – Схема присоединения электродов при регистрации сагиттальных отведений эле</w:t>
                  </w:r>
                  <w:r w:rsidRPr="00232C92">
                    <w:rPr>
                      <w:rFonts w:ascii="Times New Roman" w:hAnsi="Times New Roman"/>
                      <w:b w:val="0"/>
                      <w:sz w:val="24"/>
                      <w:szCs w:val="24"/>
                    </w:rPr>
                    <w:t>к</w:t>
                  </w:r>
                  <w:r w:rsidRPr="00232C92">
                    <w:rPr>
                      <w:rFonts w:ascii="Times New Roman" w:hAnsi="Times New Roman"/>
                      <w:b w:val="0"/>
                      <w:sz w:val="24"/>
                      <w:szCs w:val="24"/>
                    </w:rPr>
                    <w:t>трокардиограммы:</w:t>
                  </w:r>
                </w:p>
                <w:p w:rsidR="00F26FB9" w:rsidRPr="00232C92" w:rsidRDefault="00F26FB9" w:rsidP="00232C92">
                  <w:pPr>
                    <w:ind w:firstLine="0"/>
                    <w:rPr>
                      <w:rFonts w:ascii="Times New Roman" w:hAnsi="Times New Roman"/>
                      <w:sz w:val="24"/>
                      <w:szCs w:val="24"/>
                    </w:rPr>
                  </w:pPr>
                  <w:r w:rsidRPr="00232C92">
                    <w:rPr>
                      <w:rFonts w:ascii="Times New Roman" w:hAnsi="Times New Roman"/>
                      <w:sz w:val="24"/>
                      <w:szCs w:val="24"/>
                    </w:rPr>
                    <w:t>1- электрод, накладываемый на краниальный к</w:t>
                  </w:r>
                  <w:r w:rsidRPr="00232C92">
                    <w:rPr>
                      <w:rFonts w:ascii="Times New Roman" w:hAnsi="Times New Roman"/>
                      <w:sz w:val="24"/>
                      <w:szCs w:val="24"/>
                    </w:rPr>
                    <w:t>о</w:t>
                  </w:r>
                  <w:r w:rsidRPr="00232C92">
                    <w:rPr>
                      <w:rFonts w:ascii="Times New Roman" w:hAnsi="Times New Roman"/>
                      <w:sz w:val="24"/>
                      <w:szCs w:val="24"/>
                    </w:rPr>
                    <w:t xml:space="preserve">нец грудины (с красным наконечником), 2 – электрод, накладываемый на холку (с желтым наконечником), 3 – электрод, накладываемый на область пупка (с зеленым наконечником):  </w:t>
                  </w:r>
                  <w:r w:rsidRPr="00232C92">
                    <w:rPr>
                      <w:rFonts w:ascii="Times New Roman" w:hAnsi="Times New Roman"/>
                      <w:i/>
                      <w:sz w:val="24"/>
                      <w:szCs w:val="24"/>
                    </w:rPr>
                    <w:t>I</w:t>
                  </w:r>
                  <w:r w:rsidRPr="00232C92">
                    <w:rPr>
                      <w:rFonts w:ascii="Times New Roman" w:hAnsi="Times New Roman"/>
                      <w:sz w:val="24"/>
                      <w:szCs w:val="24"/>
                    </w:rPr>
                    <w:t xml:space="preserve"> – первое отведение, </w:t>
                  </w:r>
                  <w:r w:rsidRPr="00232C92">
                    <w:rPr>
                      <w:rFonts w:ascii="Times New Roman" w:hAnsi="Times New Roman"/>
                      <w:i/>
                      <w:sz w:val="24"/>
                      <w:szCs w:val="24"/>
                    </w:rPr>
                    <w:t>II</w:t>
                  </w:r>
                  <w:r w:rsidRPr="00232C92">
                    <w:rPr>
                      <w:rFonts w:ascii="Times New Roman" w:hAnsi="Times New Roman"/>
                      <w:sz w:val="24"/>
                      <w:szCs w:val="24"/>
                    </w:rPr>
                    <w:t xml:space="preserve"> - второе отведение </w:t>
                  </w:r>
                  <w:r w:rsidRPr="00232C92">
                    <w:rPr>
                      <w:rFonts w:ascii="Times New Roman" w:hAnsi="Times New Roman"/>
                      <w:i/>
                      <w:sz w:val="24"/>
                      <w:szCs w:val="24"/>
                    </w:rPr>
                    <w:t>III</w:t>
                  </w:r>
                  <w:r w:rsidRPr="00232C92">
                    <w:rPr>
                      <w:rFonts w:ascii="Times New Roman" w:hAnsi="Times New Roman"/>
                      <w:sz w:val="24"/>
                      <w:szCs w:val="24"/>
                    </w:rPr>
                    <w:t xml:space="preserve"> – третье отведение</w:t>
                  </w:r>
                </w:p>
              </w:txbxContent>
            </v:textbox>
            <w10:wrap type="square" anchory="page"/>
            <w10:anchorlock/>
          </v:shape>
        </w:pict>
      </w:r>
      <w:r w:rsidR="000D0BA2">
        <w:rPr>
          <w:rFonts w:ascii="Times New Roman" w:hAnsi="Times New Roman"/>
          <w:sz w:val="28"/>
          <w:szCs w:val="28"/>
        </w:rPr>
        <w:t>Электрокардиограмма отр</w:t>
      </w:r>
      <w:r w:rsidR="000D0BA2">
        <w:rPr>
          <w:rFonts w:ascii="Times New Roman" w:hAnsi="Times New Roman"/>
          <w:sz w:val="28"/>
          <w:szCs w:val="28"/>
        </w:rPr>
        <w:t>а</w:t>
      </w:r>
      <w:r w:rsidR="000D0BA2">
        <w:rPr>
          <w:rFonts w:ascii="Times New Roman" w:hAnsi="Times New Roman"/>
          <w:sz w:val="28"/>
          <w:szCs w:val="28"/>
        </w:rPr>
        <w:t>жает процесс возникновения и ск</w:t>
      </w:r>
      <w:r w:rsidR="000D0BA2">
        <w:rPr>
          <w:rFonts w:ascii="Times New Roman" w:hAnsi="Times New Roman"/>
          <w:sz w:val="28"/>
          <w:szCs w:val="28"/>
        </w:rPr>
        <w:t>о</w:t>
      </w:r>
      <w:r w:rsidR="000D0BA2">
        <w:rPr>
          <w:rFonts w:ascii="Times New Roman" w:hAnsi="Times New Roman"/>
          <w:sz w:val="28"/>
          <w:szCs w:val="28"/>
        </w:rPr>
        <w:t>рость распространения возбужд</w:t>
      </w:r>
      <w:r w:rsidR="000D0BA2">
        <w:rPr>
          <w:rFonts w:ascii="Times New Roman" w:hAnsi="Times New Roman"/>
          <w:sz w:val="28"/>
          <w:szCs w:val="28"/>
        </w:rPr>
        <w:t>е</w:t>
      </w:r>
      <w:r w:rsidR="000D0BA2">
        <w:rPr>
          <w:rFonts w:ascii="Times New Roman" w:hAnsi="Times New Roman"/>
          <w:sz w:val="28"/>
          <w:szCs w:val="28"/>
        </w:rPr>
        <w:t>ния по проводящей системе и му</w:t>
      </w:r>
      <w:r w:rsidR="000D0BA2">
        <w:rPr>
          <w:rFonts w:ascii="Times New Roman" w:hAnsi="Times New Roman"/>
          <w:sz w:val="28"/>
          <w:szCs w:val="28"/>
        </w:rPr>
        <w:t>с</w:t>
      </w:r>
      <w:r w:rsidR="000D0BA2">
        <w:rPr>
          <w:rFonts w:ascii="Times New Roman" w:hAnsi="Times New Roman"/>
          <w:sz w:val="28"/>
          <w:szCs w:val="28"/>
        </w:rPr>
        <w:t>кулатуре сердца. Электрокарди</w:t>
      </w:r>
      <w:r w:rsidR="000D0BA2">
        <w:rPr>
          <w:rFonts w:ascii="Times New Roman" w:hAnsi="Times New Roman"/>
          <w:sz w:val="28"/>
          <w:szCs w:val="28"/>
        </w:rPr>
        <w:t>о</w:t>
      </w:r>
      <w:r w:rsidR="000D0BA2">
        <w:rPr>
          <w:rFonts w:ascii="Times New Roman" w:hAnsi="Times New Roman"/>
          <w:sz w:val="28"/>
          <w:szCs w:val="28"/>
        </w:rPr>
        <w:t xml:space="preserve">графия широко применяется для </w:t>
      </w:r>
      <w:proofErr w:type="gramStart"/>
      <w:r w:rsidR="000D0BA2">
        <w:rPr>
          <w:rFonts w:ascii="Times New Roman" w:hAnsi="Times New Roman"/>
          <w:sz w:val="28"/>
          <w:szCs w:val="28"/>
        </w:rPr>
        <w:t>контроля за</w:t>
      </w:r>
      <w:proofErr w:type="gramEnd"/>
      <w:r w:rsidR="000D0BA2">
        <w:rPr>
          <w:rFonts w:ascii="Times New Roman" w:hAnsi="Times New Roman"/>
          <w:sz w:val="28"/>
          <w:szCs w:val="28"/>
        </w:rPr>
        <w:t xml:space="preserve"> функциональным с</w:t>
      </w:r>
      <w:r w:rsidR="000D0BA2">
        <w:rPr>
          <w:rFonts w:ascii="Times New Roman" w:hAnsi="Times New Roman"/>
          <w:sz w:val="28"/>
          <w:szCs w:val="28"/>
        </w:rPr>
        <w:t>о</w:t>
      </w:r>
      <w:r w:rsidR="000D0BA2">
        <w:rPr>
          <w:rFonts w:ascii="Times New Roman" w:hAnsi="Times New Roman"/>
          <w:sz w:val="28"/>
          <w:szCs w:val="28"/>
        </w:rPr>
        <w:t xml:space="preserve">стоянием сердца и диагностики его заболеваний. </w:t>
      </w:r>
    </w:p>
    <w:p w:rsidR="000D0BA2" w:rsidRPr="00232C92" w:rsidRDefault="000D0BA2"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При записи электрокарди</w:t>
      </w:r>
      <w:r>
        <w:rPr>
          <w:rFonts w:ascii="Times New Roman" w:hAnsi="Times New Roman"/>
          <w:sz w:val="28"/>
          <w:szCs w:val="28"/>
        </w:rPr>
        <w:t>о</w:t>
      </w:r>
      <w:r>
        <w:rPr>
          <w:rFonts w:ascii="Times New Roman" w:hAnsi="Times New Roman"/>
          <w:sz w:val="28"/>
          <w:szCs w:val="28"/>
        </w:rPr>
        <w:t>граммы у человека и животных электроды накладывают на три точки тела: пя</w:t>
      </w:r>
      <w:r>
        <w:rPr>
          <w:rFonts w:ascii="Times New Roman" w:hAnsi="Times New Roman"/>
          <w:sz w:val="28"/>
          <w:szCs w:val="28"/>
        </w:rPr>
        <w:t>с</w:t>
      </w:r>
      <w:r>
        <w:rPr>
          <w:rFonts w:ascii="Times New Roman" w:hAnsi="Times New Roman"/>
          <w:sz w:val="28"/>
          <w:szCs w:val="28"/>
        </w:rPr>
        <w:t>ти обеих грудных конечностей и плюсну левой таз</w:t>
      </w:r>
      <w:r>
        <w:rPr>
          <w:rFonts w:ascii="Times New Roman" w:hAnsi="Times New Roman"/>
          <w:sz w:val="28"/>
          <w:szCs w:val="28"/>
        </w:rPr>
        <w:t>о</w:t>
      </w:r>
      <w:r>
        <w:rPr>
          <w:rFonts w:ascii="Times New Roman" w:hAnsi="Times New Roman"/>
          <w:sz w:val="28"/>
          <w:szCs w:val="28"/>
        </w:rPr>
        <w:t xml:space="preserve">вой конечности (у овец, коз, свиней и собак электроды накладывают на дистальные концы </w:t>
      </w:r>
      <w:r w:rsidR="003A649B">
        <w:rPr>
          <w:rFonts w:ascii="Times New Roman" w:hAnsi="Times New Roman"/>
          <w:sz w:val="28"/>
          <w:szCs w:val="28"/>
        </w:rPr>
        <w:t>лучевых костей и плюсны левой тазовой конечн</w:t>
      </w:r>
      <w:r w:rsidR="003A649B">
        <w:rPr>
          <w:rFonts w:ascii="Times New Roman" w:hAnsi="Times New Roman"/>
          <w:sz w:val="28"/>
          <w:szCs w:val="28"/>
        </w:rPr>
        <w:t>о</w:t>
      </w:r>
      <w:r w:rsidR="003A649B">
        <w:rPr>
          <w:rFonts w:ascii="Times New Roman" w:hAnsi="Times New Roman"/>
          <w:sz w:val="28"/>
          <w:szCs w:val="28"/>
        </w:rPr>
        <w:t>сти</w:t>
      </w:r>
      <w:r>
        <w:rPr>
          <w:rFonts w:ascii="Times New Roman" w:hAnsi="Times New Roman"/>
          <w:sz w:val="28"/>
          <w:szCs w:val="28"/>
        </w:rPr>
        <w:t>)</w:t>
      </w:r>
      <w:r w:rsidR="003A649B">
        <w:rPr>
          <w:rFonts w:ascii="Times New Roman" w:hAnsi="Times New Roman"/>
          <w:sz w:val="28"/>
          <w:szCs w:val="28"/>
        </w:rPr>
        <w:t>. Индифферентный (заземля</w:t>
      </w:r>
      <w:r w:rsidR="003A649B">
        <w:rPr>
          <w:rFonts w:ascii="Times New Roman" w:hAnsi="Times New Roman"/>
          <w:sz w:val="28"/>
          <w:szCs w:val="28"/>
        </w:rPr>
        <w:t>ю</w:t>
      </w:r>
      <w:r w:rsidR="003A649B">
        <w:rPr>
          <w:rFonts w:ascii="Times New Roman" w:hAnsi="Times New Roman"/>
          <w:sz w:val="28"/>
          <w:szCs w:val="28"/>
        </w:rPr>
        <w:t>щий) электрод укрепляют на тех же местах плюсны правой конечности.</w:t>
      </w:r>
      <w:r w:rsidR="00232C92" w:rsidRPr="00232C92">
        <w:rPr>
          <w:rFonts w:ascii="Times New Roman" w:eastAsia="Times New Roman" w:hAnsi="Times New Roman"/>
          <w:snapToGrid w:val="0"/>
          <w:color w:val="000000"/>
          <w:w w:val="0"/>
          <w:sz w:val="0"/>
          <w:szCs w:val="0"/>
          <w:u w:color="000000"/>
          <w:bdr w:val="none" w:sz="0" w:space="0" w:color="000000"/>
          <w:shd w:val="clear" w:color="000000" w:fill="000000"/>
        </w:rPr>
        <w:t xml:space="preserve"> </w:t>
      </w:r>
    </w:p>
    <w:p w:rsidR="003A649B" w:rsidRDefault="00A9096F" w:rsidP="00FC34E3">
      <w:pPr>
        <w:tabs>
          <w:tab w:val="left" w:pos="-1134"/>
        </w:tabs>
        <w:spacing w:after="0" w:line="240" w:lineRule="auto"/>
        <w:ind w:firstLine="709"/>
        <w:rPr>
          <w:rFonts w:ascii="Times New Roman" w:hAnsi="Times New Roman"/>
          <w:sz w:val="28"/>
          <w:szCs w:val="28"/>
        </w:rPr>
      </w:pPr>
      <w:r>
        <w:rPr>
          <w:rFonts w:ascii="Times New Roman" w:hAnsi="Times New Roman"/>
          <w:noProof/>
          <w:sz w:val="28"/>
          <w:szCs w:val="28"/>
          <w:lang w:eastAsia="ru-RU"/>
        </w:rPr>
        <w:drawing>
          <wp:anchor distT="0" distB="0" distL="114300" distR="114300" simplePos="0" relativeHeight="251747328" behindDoc="0" locked="1" layoutInCell="0" allowOverlap="0">
            <wp:simplePos x="0" y="0"/>
            <wp:positionH relativeFrom="margin">
              <wp:align>right</wp:align>
            </wp:positionH>
            <wp:positionV relativeFrom="margin">
              <wp:align>top</wp:align>
            </wp:positionV>
            <wp:extent cx="3247200" cy="2037600"/>
            <wp:effectExtent l="0" t="0" r="0" b="1270"/>
            <wp:wrapSquare wrapText="bothSides"/>
            <wp:docPr id="48" name="Рисунок 48" descr="C:\Users\Алла\Pictures\Мои сканированные изображения\сканирование000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Алла\Pictures\Мои сканированные изображения\сканирование0002.bmp"/>
                    <pic:cNvPicPr>
                      <a:picLocks noChangeAspect="1" noChangeArrowheads="1"/>
                    </pic:cNvPicPr>
                  </pic:nvPicPr>
                  <pic:blipFill>
                    <a:blip r:embed="rId2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47200" cy="2037600"/>
                    </a:xfrm>
                    <a:prstGeom prst="rect">
                      <a:avLst/>
                    </a:prstGeom>
                    <a:noFill/>
                    <a:ln>
                      <a:noFill/>
                    </a:ln>
                  </pic:spPr>
                </pic:pic>
              </a:graphicData>
            </a:graphic>
          </wp:anchor>
        </w:drawing>
      </w:r>
      <w:r w:rsidR="003A649B">
        <w:rPr>
          <w:rFonts w:ascii="Times New Roman" w:hAnsi="Times New Roman"/>
          <w:sz w:val="28"/>
          <w:szCs w:val="28"/>
        </w:rPr>
        <w:t xml:space="preserve">М.П. </w:t>
      </w:r>
      <w:proofErr w:type="spellStart"/>
      <w:r w:rsidR="003A649B">
        <w:rPr>
          <w:rFonts w:ascii="Times New Roman" w:hAnsi="Times New Roman"/>
          <w:sz w:val="28"/>
          <w:szCs w:val="28"/>
        </w:rPr>
        <w:t>Рощевский</w:t>
      </w:r>
      <w:proofErr w:type="spellEnd"/>
      <w:r w:rsidR="003A649B">
        <w:rPr>
          <w:rFonts w:ascii="Times New Roman" w:hAnsi="Times New Roman"/>
          <w:sz w:val="28"/>
          <w:szCs w:val="28"/>
        </w:rPr>
        <w:t xml:space="preserve"> для крупн</w:t>
      </w:r>
      <w:r w:rsidR="003A649B">
        <w:rPr>
          <w:rFonts w:ascii="Times New Roman" w:hAnsi="Times New Roman"/>
          <w:sz w:val="28"/>
          <w:szCs w:val="28"/>
        </w:rPr>
        <w:t>о</w:t>
      </w:r>
      <w:r w:rsidR="003A649B">
        <w:rPr>
          <w:rFonts w:ascii="Times New Roman" w:hAnsi="Times New Roman"/>
          <w:sz w:val="28"/>
          <w:szCs w:val="28"/>
        </w:rPr>
        <w:t>го рогатого скота разработал мет</w:t>
      </w:r>
      <w:r w:rsidR="003A649B">
        <w:rPr>
          <w:rFonts w:ascii="Times New Roman" w:hAnsi="Times New Roman"/>
          <w:sz w:val="28"/>
          <w:szCs w:val="28"/>
        </w:rPr>
        <w:t>о</w:t>
      </w:r>
      <w:r w:rsidR="003A649B">
        <w:rPr>
          <w:rFonts w:ascii="Times New Roman" w:hAnsi="Times New Roman"/>
          <w:sz w:val="28"/>
          <w:szCs w:val="28"/>
        </w:rPr>
        <w:t>дику зап</w:t>
      </w:r>
      <w:r w:rsidR="003A649B">
        <w:rPr>
          <w:rFonts w:ascii="Times New Roman" w:hAnsi="Times New Roman"/>
          <w:sz w:val="28"/>
          <w:szCs w:val="28"/>
        </w:rPr>
        <w:t>и</w:t>
      </w:r>
      <w:r w:rsidR="003A649B">
        <w:rPr>
          <w:rFonts w:ascii="Times New Roman" w:hAnsi="Times New Roman"/>
          <w:sz w:val="28"/>
          <w:szCs w:val="28"/>
        </w:rPr>
        <w:t xml:space="preserve">си электрокардиограммы по трем сагиттальным грудным отведениям </w:t>
      </w:r>
      <w:r w:rsidR="003A649B" w:rsidRPr="00232C92">
        <w:rPr>
          <w:rFonts w:ascii="Times New Roman" w:hAnsi="Times New Roman"/>
          <w:sz w:val="28"/>
          <w:szCs w:val="28"/>
        </w:rPr>
        <w:t>(рис.</w:t>
      </w:r>
      <w:r w:rsidR="00232C92">
        <w:rPr>
          <w:rFonts w:ascii="Times New Roman" w:hAnsi="Times New Roman"/>
          <w:sz w:val="28"/>
          <w:szCs w:val="28"/>
        </w:rPr>
        <w:t xml:space="preserve"> 1</w:t>
      </w:r>
      <w:r w:rsidR="00EE18A7">
        <w:rPr>
          <w:rFonts w:ascii="Times New Roman" w:hAnsi="Times New Roman"/>
          <w:sz w:val="28"/>
          <w:szCs w:val="28"/>
        </w:rPr>
        <w:t>9</w:t>
      </w:r>
      <w:r w:rsidR="003A649B">
        <w:rPr>
          <w:rFonts w:ascii="Times New Roman" w:hAnsi="Times New Roman"/>
          <w:sz w:val="28"/>
          <w:szCs w:val="28"/>
        </w:rPr>
        <w:t>). Точки отведения при этом расп</w:t>
      </w:r>
      <w:r w:rsidR="003A649B">
        <w:rPr>
          <w:rFonts w:ascii="Times New Roman" w:hAnsi="Times New Roman"/>
          <w:sz w:val="28"/>
          <w:szCs w:val="28"/>
        </w:rPr>
        <w:t>о</w:t>
      </w:r>
      <w:r w:rsidR="003A649B">
        <w:rPr>
          <w:rFonts w:ascii="Times New Roman" w:hAnsi="Times New Roman"/>
          <w:sz w:val="28"/>
          <w:szCs w:val="28"/>
        </w:rPr>
        <w:t>ложены на кр</w:t>
      </w:r>
      <w:r w:rsidR="003A649B">
        <w:rPr>
          <w:rFonts w:ascii="Times New Roman" w:hAnsi="Times New Roman"/>
          <w:sz w:val="28"/>
          <w:szCs w:val="28"/>
        </w:rPr>
        <w:t>а</w:t>
      </w:r>
      <w:r w:rsidR="003A649B">
        <w:rPr>
          <w:rFonts w:ascii="Times New Roman" w:hAnsi="Times New Roman"/>
          <w:sz w:val="28"/>
          <w:szCs w:val="28"/>
        </w:rPr>
        <w:t>ниальном конце грудины (</w:t>
      </w:r>
      <w:proofErr w:type="spellStart"/>
      <w:r w:rsidR="003A649B">
        <w:rPr>
          <w:rFonts w:ascii="Times New Roman" w:hAnsi="Times New Roman"/>
          <w:sz w:val="28"/>
          <w:szCs w:val="28"/>
        </w:rPr>
        <w:t>предгр</w:t>
      </w:r>
      <w:r w:rsidR="003A649B">
        <w:rPr>
          <w:rFonts w:ascii="Times New Roman" w:hAnsi="Times New Roman"/>
          <w:sz w:val="28"/>
          <w:szCs w:val="28"/>
        </w:rPr>
        <w:t>у</w:t>
      </w:r>
      <w:r w:rsidR="003A649B">
        <w:rPr>
          <w:rFonts w:ascii="Times New Roman" w:hAnsi="Times New Roman"/>
          <w:sz w:val="28"/>
          <w:szCs w:val="28"/>
        </w:rPr>
        <w:t>динная</w:t>
      </w:r>
      <w:proofErr w:type="spellEnd"/>
      <w:r w:rsidR="003A649B">
        <w:rPr>
          <w:rFonts w:ascii="Times New Roman" w:hAnsi="Times New Roman"/>
          <w:sz w:val="28"/>
          <w:szCs w:val="28"/>
        </w:rPr>
        <w:t xml:space="preserve"> область), на хо</w:t>
      </w:r>
      <w:r w:rsidR="003A649B">
        <w:rPr>
          <w:rFonts w:ascii="Times New Roman" w:hAnsi="Times New Roman"/>
          <w:sz w:val="28"/>
          <w:szCs w:val="28"/>
        </w:rPr>
        <w:t>л</w:t>
      </w:r>
      <w:r w:rsidR="003A649B">
        <w:rPr>
          <w:rFonts w:ascii="Times New Roman" w:hAnsi="Times New Roman"/>
          <w:sz w:val="28"/>
          <w:szCs w:val="28"/>
        </w:rPr>
        <w:t>ке (средней точке линии, соединяющей ка</w:t>
      </w:r>
      <w:r w:rsidR="003A649B">
        <w:rPr>
          <w:rFonts w:ascii="Times New Roman" w:hAnsi="Times New Roman"/>
          <w:sz w:val="28"/>
          <w:szCs w:val="28"/>
        </w:rPr>
        <w:t>у</w:t>
      </w:r>
      <w:r w:rsidR="003A649B">
        <w:rPr>
          <w:rFonts w:ascii="Times New Roman" w:hAnsi="Times New Roman"/>
          <w:sz w:val="28"/>
          <w:szCs w:val="28"/>
        </w:rPr>
        <w:t>дальные углы правой и левой лоп</w:t>
      </w:r>
      <w:r w:rsidR="003A649B">
        <w:rPr>
          <w:rFonts w:ascii="Times New Roman" w:hAnsi="Times New Roman"/>
          <w:sz w:val="28"/>
          <w:szCs w:val="28"/>
        </w:rPr>
        <w:t>а</w:t>
      </w:r>
      <w:r w:rsidR="003A649B">
        <w:rPr>
          <w:rFonts w:ascii="Times New Roman" w:hAnsi="Times New Roman"/>
          <w:sz w:val="28"/>
          <w:szCs w:val="28"/>
        </w:rPr>
        <w:t>ток) и рядом с пупком (на точке п</w:t>
      </w:r>
      <w:r w:rsidR="003A649B">
        <w:rPr>
          <w:rFonts w:ascii="Times New Roman" w:hAnsi="Times New Roman"/>
          <w:sz w:val="28"/>
          <w:szCs w:val="28"/>
        </w:rPr>
        <w:t>е</w:t>
      </w:r>
      <w:r w:rsidR="003A649B">
        <w:rPr>
          <w:rFonts w:ascii="Times New Roman" w:hAnsi="Times New Roman"/>
          <w:sz w:val="28"/>
          <w:szCs w:val="28"/>
        </w:rPr>
        <w:t>ресечения перпендикуляра, оп</w:t>
      </w:r>
      <w:r w:rsidR="003A649B">
        <w:rPr>
          <w:rFonts w:ascii="Times New Roman" w:hAnsi="Times New Roman"/>
          <w:sz w:val="28"/>
          <w:szCs w:val="28"/>
        </w:rPr>
        <w:t>у</w:t>
      </w:r>
      <w:r w:rsidR="003A649B">
        <w:rPr>
          <w:rFonts w:ascii="Times New Roman" w:hAnsi="Times New Roman"/>
          <w:sz w:val="28"/>
          <w:szCs w:val="28"/>
        </w:rPr>
        <w:t>щенного от 13-го грудного позвонка с белой линией живота). З</w:t>
      </w:r>
      <w:r w:rsidR="003A649B">
        <w:rPr>
          <w:rFonts w:ascii="Times New Roman" w:hAnsi="Times New Roman"/>
          <w:sz w:val="28"/>
          <w:szCs w:val="28"/>
        </w:rPr>
        <w:t>а</w:t>
      </w:r>
      <w:r w:rsidR="003A649B">
        <w:rPr>
          <w:rFonts w:ascii="Times New Roman" w:hAnsi="Times New Roman"/>
          <w:sz w:val="28"/>
          <w:szCs w:val="28"/>
        </w:rPr>
        <w:t>земляющий электрод укр</w:t>
      </w:r>
      <w:r w:rsidR="003A649B">
        <w:rPr>
          <w:rFonts w:ascii="Times New Roman" w:hAnsi="Times New Roman"/>
          <w:sz w:val="28"/>
          <w:szCs w:val="28"/>
        </w:rPr>
        <w:t>е</w:t>
      </w:r>
      <w:r w:rsidR="003A649B">
        <w:rPr>
          <w:rFonts w:ascii="Times New Roman" w:hAnsi="Times New Roman"/>
          <w:sz w:val="28"/>
          <w:szCs w:val="28"/>
        </w:rPr>
        <w:t>пляют у корня хвоста. В  качестве электродов можно использовать стальные прище</w:t>
      </w:r>
      <w:r w:rsidR="003A649B">
        <w:rPr>
          <w:rFonts w:ascii="Times New Roman" w:hAnsi="Times New Roman"/>
          <w:sz w:val="28"/>
          <w:szCs w:val="28"/>
        </w:rPr>
        <w:t>п</w:t>
      </w:r>
      <w:r w:rsidR="003A649B">
        <w:rPr>
          <w:rFonts w:ascii="Times New Roman" w:hAnsi="Times New Roman"/>
          <w:sz w:val="28"/>
          <w:szCs w:val="28"/>
        </w:rPr>
        <w:t>ки.</w:t>
      </w:r>
    </w:p>
    <w:p w:rsidR="003A649B" w:rsidRDefault="003A649B" w:rsidP="00FC34E3">
      <w:pPr>
        <w:tabs>
          <w:tab w:val="left" w:pos="-1134"/>
        </w:tabs>
        <w:spacing w:after="0" w:line="240" w:lineRule="auto"/>
        <w:ind w:firstLine="709"/>
        <w:rPr>
          <w:rFonts w:ascii="Times New Roman" w:hAnsi="Times New Roman"/>
          <w:sz w:val="28"/>
          <w:szCs w:val="28"/>
        </w:rPr>
      </w:pPr>
      <w:r w:rsidRPr="00471802">
        <w:rPr>
          <w:rFonts w:ascii="Times New Roman" w:hAnsi="Times New Roman"/>
          <w:b/>
          <w:sz w:val="28"/>
          <w:szCs w:val="28"/>
        </w:rPr>
        <w:t>Цель работы</w:t>
      </w:r>
      <w:r>
        <w:rPr>
          <w:rFonts w:ascii="Times New Roman" w:hAnsi="Times New Roman"/>
          <w:sz w:val="28"/>
          <w:szCs w:val="28"/>
        </w:rPr>
        <w:t>. Записать кардиограмму у человека и животного и провести ее анализ.</w:t>
      </w:r>
    </w:p>
    <w:p w:rsidR="003A649B" w:rsidRDefault="003A649B" w:rsidP="00FC34E3">
      <w:pPr>
        <w:tabs>
          <w:tab w:val="left" w:pos="-1134"/>
        </w:tabs>
        <w:spacing w:after="0" w:line="240" w:lineRule="auto"/>
        <w:ind w:firstLine="709"/>
        <w:rPr>
          <w:rFonts w:ascii="Times New Roman" w:hAnsi="Times New Roman"/>
          <w:sz w:val="24"/>
          <w:szCs w:val="28"/>
        </w:rPr>
      </w:pPr>
      <w:r w:rsidRPr="00471802">
        <w:rPr>
          <w:rFonts w:ascii="Times New Roman" w:hAnsi="Times New Roman"/>
          <w:b/>
          <w:sz w:val="24"/>
          <w:szCs w:val="28"/>
        </w:rPr>
        <w:t>Объект исследования, материал и оборудование</w:t>
      </w:r>
      <w:r w:rsidRPr="00471802">
        <w:rPr>
          <w:rFonts w:ascii="Times New Roman" w:hAnsi="Times New Roman"/>
          <w:sz w:val="24"/>
          <w:szCs w:val="28"/>
        </w:rPr>
        <w:t xml:space="preserve">. </w:t>
      </w:r>
      <w:proofErr w:type="gramStart"/>
      <w:r w:rsidRPr="00471802">
        <w:rPr>
          <w:rFonts w:ascii="Times New Roman" w:hAnsi="Times New Roman"/>
          <w:sz w:val="24"/>
          <w:szCs w:val="28"/>
        </w:rPr>
        <w:t>Человек, ж</w:t>
      </w:r>
      <w:r w:rsidR="006C7071" w:rsidRPr="00471802">
        <w:rPr>
          <w:rFonts w:ascii="Times New Roman" w:hAnsi="Times New Roman"/>
          <w:sz w:val="24"/>
          <w:szCs w:val="28"/>
        </w:rPr>
        <w:t xml:space="preserve">ивотное (кролик), электрокардиограф, 1%-ный раствор </w:t>
      </w:r>
      <w:proofErr w:type="spellStart"/>
      <w:r w:rsidR="00471802" w:rsidRPr="00471802">
        <w:rPr>
          <w:rFonts w:ascii="Times New Roman" w:hAnsi="Times New Roman"/>
          <w:sz w:val="24"/>
          <w:szCs w:val="28"/>
        </w:rPr>
        <w:t>NaCl</w:t>
      </w:r>
      <w:proofErr w:type="spellEnd"/>
      <w:r w:rsidR="00471802" w:rsidRPr="00471802">
        <w:rPr>
          <w:rFonts w:ascii="Times New Roman" w:hAnsi="Times New Roman"/>
          <w:sz w:val="24"/>
          <w:szCs w:val="28"/>
        </w:rPr>
        <w:t>, спирт-эфир (поровну), резиновые бинты, мета</w:t>
      </w:r>
      <w:r w:rsidR="00471802" w:rsidRPr="00471802">
        <w:rPr>
          <w:rFonts w:ascii="Times New Roman" w:hAnsi="Times New Roman"/>
          <w:sz w:val="24"/>
          <w:szCs w:val="28"/>
        </w:rPr>
        <w:t>л</w:t>
      </w:r>
      <w:r w:rsidR="00471802" w:rsidRPr="00471802">
        <w:rPr>
          <w:rFonts w:ascii="Times New Roman" w:hAnsi="Times New Roman"/>
          <w:sz w:val="24"/>
          <w:szCs w:val="28"/>
        </w:rPr>
        <w:t>лические стальные прищепки.</w:t>
      </w:r>
      <w:proofErr w:type="gramEnd"/>
    </w:p>
    <w:p w:rsidR="00051221" w:rsidRPr="00471802" w:rsidRDefault="00051221" w:rsidP="00FC34E3">
      <w:pPr>
        <w:tabs>
          <w:tab w:val="left" w:pos="-1134"/>
        </w:tabs>
        <w:spacing w:after="0" w:line="240" w:lineRule="auto"/>
        <w:ind w:firstLine="709"/>
        <w:rPr>
          <w:rFonts w:ascii="Times New Roman" w:hAnsi="Times New Roman"/>
          <w:sz w:val="24"/>
          <w:szCs w:val="28"/>
        </w:rPr>
      </w:pPr>
      <w:r w:rsidRPr="00471802">
        <w:rPr>
          <w:rFonts w:ascii="Times New Roman" w:hAnsi="Times New Roman"/>
          <w:b/>
          <w:sz w:val="28"/>
          <w:szCs w:val="28"/>
        </w:rPr>
        <w:t>Ход работы</w:t>
      </w:r>
      <w:r>
        <w:rPr>
          <w:rFonts w:ascii="Times New Roman" w:hAnsi="Times New Roman"/>
          <w:sz w:val="28"/>
          <w:szCs w:val="28"/>
        </w:rPr>
        <w:t>. Подготавливают электрокардиограф к работе согласно пр</w:t>
      </w:r>
      <w:r>
        <w:rPr>
          <w:rFonts w:ascii="Times New Roman" w:hAnsi="Times New Roman"/>
          <w:sz w:val="28"/>
          <w:szCs w:val="28"/>
        </w:rPr>
        <w:t>и</w:t>
      </w:r>
      <w:r>
        <w:rPr>
          <w:rFonts w:ascii="Times New Roman" w:hAnsi="Times New Roman"/>
          <w:sz w:val="28"/>
          <w:szCs w:val="28"/>
        </w:rPr>
        <w:t>лагаемой к нему инструкции. В местах наложения или прикрепления электр</w:t>
      </w:r>
      <w:r>
        <w:rPr>
          <w:rFonts w:ascii="Times New Roman" w:hAnsi="Times New Roman"/>
          <w:sz w:val="28"/>
          <w:szCs w:val="28"/>
        </w:rPr>
        <w:t>о</w:t>
      </w:r>
      <w:r>
        <w:rPr>
          <w:rFonts w:ascii="Times New Roman" w:hAnsi="Times New Roman"/>
          <w:sz w:val="28"/>
          <w:szCs w:val="28"/>
        </w:rPr>
        <w:t xml:space="preserve">дов выстригают шерсть, кожу обезжиривают </w:t>
      </w:r>
      <w:proofErr w:type="spellStart"/>
      <w:proofErr w:type="gramStart"/>
      <w:r>
        <w:rPr>
          <w:rFonts w:ascii="Times New Roman" w:hAnsi="Times New Roman"/>
          <w:sz w:val="28"/>
          <w:szCs w:val="28"/>
        </w:rPr>
        <w:t>спирт-эфиром</w:t>
      </w:r>
      <w:proofErr w:type="spellEnd"/>
      <w:proofErr w:type="gramEnd"/>
      <w:r>
        <w:rPr>
          <w:rFonts w:ascii="Times New Roman" w:hAnsi="Times New Roman"/>
          <w:sz w:val="28"/>
          <w:szCs w:val="28"/>
        </w:rPr>
        <w:t xml:space="preserve">. Чтобы обеспечить хороший контакт, между электродами и кожей помещают </w:t>
      </w:r>
      <w:proofErr w:type="gramStart"/>
      <w:r>
        <w:rPr>
          <w:rFonts w:ascii="Times New Roman" w:hAnsi="Times New Roman"/>
          <w:sz w:val="28"/>
          <w:szCs w:val="28"/>
        </w:rPr>
        <w:t>салфетки</w:t>
      </w:r>
      <w:proofErr w:type="gramEnd"/>
      <w:r>
        <w:rPr>
          <w:rFonts w:ascii="Times New Roman" w:hAnsi="Times New Roman"/>
          <w:sz w:val="28"/>
          <w:szCs w:val="28"/>
        </w:rPr>
        <w:t xml:space="preserve"> смоченные 1%-ным раствором </w:t>
      </w:r>
      <w:proofErr w:type="spellStart"/>
      <w:r>
        <w:rPr>
          <w:rFonts w:ascii="Times New Roman" w:hAnsi="Times New Roman"/>
          <w:sz w:val="28"/>
          <w:szCs w:val="28"/>
        </w:rPr>
        <w:t>NaCl</w:t>
      </w:r>
      <w:proofErr w:type="spellEnd"/>
      <w:r>
        <w:rPr>
          <w:rFonts w:ascii="Times New Roman" w:hAnsi="Times New Roman"/>
          <w:sz w:val="28"/>
          <w:szCs w:val="28"/>
        </w:rPr>
        <w:t xml:space="preserve"> (на местах крепления металлических прищепок кожу смачивают 1%-ным раствором </w:t>
      </w:r>
      <w:proofErr w:type="spellStart"/>
      <w:r>
        <w:rPr>
          <w:rFonts w:ascii="Times New Roman" w:hAnsi="Times New Roman"/>
          <w:sz w:val="28"/>
          <w:szCs w:val="28"/>
        </w:rPr>
        <w:t>NaCl</w:t>
      </w:r>
      <w:proofErr w:type="spellEnd"/>
      <w:r>
        <w:rPr>
          <w:rFonts w:ascii="Times New Roman" w:hAnsi="Times New Roman"/>
          <w:sz w:val="28"/>
          <w:szCs w:val="28"/>
        </w:rPr>
        <w:t xml:space="preserve">). </w:t>
      </w:r>
    </w:p>
    <w:p w:rsidR="005E5B82" w:rsidRDefault="00F64C7D"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lastRenderedPageBreak/>
        <w:t xml:space="preserve">Плотно укрепляют электроды с помощью </w:t>
      </w:r>
      <w:r w:rsidR="00A9096F">
        <w:rPr>
          <w:rFonts w:ascii="Times New Roman" w:hAnsi="Times New Roman"/>
          <w:noProof/>
          <w:sz w:val="28"/>
          <w:szCs w:val="28"/>
          <w:lang w:eastAsia="ru-RU"/>
        </w:rPr>
        <w:drawing>
          <wp:anchor distT="0" distB="0" distL="114300" distR="114300" simplePos="0" relativeHeight="251795456" behindDoc="0" locked="1" layoutInCell="0" allowOverlap="0">
            <wp:simplePos x="723900" y="723900"/>
            <wp:positionH relativeFrom="margin">
              <wp:align>left</wp:align>
            </wp:positionH>
            <wp:positionV relativeFrom="margin">
              <wp:align>top</wp:align>
            </wp:positionV>
            <wp:extent cx="3857625" cy="4373245"/>
            <wp:effectExtent l="0" t="0" r="0" b="8255"/>
            <wp:wrapSquare wrapText="bothSides"/>
            <wp:docPr id="45" name="Рисунок 45" descr="D:\install\книги\атлас нормальной физиологии\физ. сердца\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install\книги\атлас нормальной физиологии\физ. сердца\63.JPG"/>
                    <pic:cNvPicPr>
                      <a:picLocks noChangeAspect="1" noChangeArrowheads="1"/>
                    </pic:cNvPicPr>
                  </pic:nvPicPr>
                  <pic:blipFill>
                    <a:blip r:embed="rId2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857938" cy="4374000"/>
                    </a:xfrm>
                    <a:prstGeom prst="rect">
                      <a:avLst/>
                    </a:prstGeom>
                    <a:noFill/>
                    <a:ln>
                      <a:noFill/>
                    </a:ln>
                  </pic:spPr>
                </pic:pic>
              </a:graphicData>
            </a:graphic>
          </wp:anchor>
        </w:drawing>
      </w:r>
      <w:r w:rsidR="005E5B82">
        <w:rPr>
          <w:rFonts w:ascii="Times New Roman" w:hAnsi="Times New Roman"/>
          <w:sz w:val="28"/>
          <w:szCs w:val="28"/>
        </w:rPr>
        <w:t>р</w:t>
      </w:r>
      <w:r w:rsidR="005E5B82">
        <w:rPr>
          <w:rFonts w:ascii="Times New Roman" w:hAnsi="Times New Roman"/>
          <w:sz w:val="28"/>
          <w:szCs w:val="28"/>
        </w:rPr>
        <w:t>е</w:t>
      </w:r>
      <w:r w:rsidR="005E5B82">
        <w:rPr>
          <w:rFonts w:ascii="Times New Roman" w:hAnsi="Times New Roman"/>
          <w:sz w:val="28"/>
          <w:szCs w:val="28"/>
        </w:rPr>
        <w:t xml:space="preserve">зиновых бинтов. </w:t>
      </w:r>
      <w:r>
        <w:rPr>
          <w:rFonts w:ascii="Times New Roman" w:hAnsi="Times New Roman"/>
          <w:sz w:val="28"/>
          <w:szCs w:val="28"/>
        </w:rPr>
        <w:t>Присоед</w:t>
      </w:r>
      <w:r>
        <w:rPr>
          <w:rFonts w:ascii="Times New Roman" w:hAnsi="Times New Roman"/>
          <w:sz w:val="28"/>
          <w:szCs w:val="28"/>
        </w:rPr>
        <w:t>и</w:t>
      </w:r>
      <w:r>
        <w:rPr>
          <w:rFonts w:ascii="Times New Roman" w:hAnsi="Times New Roman"/>
          <w:sz w:val="28"/>
          <w:szCs w:val="28"/>
        </w:rPr>
        <w:t>няют к элек</w:t>
      </w:r>
      <w:r w:rsidR="005E5B82">
        <w:rPr>
          <w:rFonts w:ascii="Times New Roman" w:hAnsi="Times New Roman"/>
          <w:sz w:val="28"/>
          <w:szCs w:val="28"/>
        </w:rPr>
        <w:t xml:space="preserve">тродам </w:t>
      </w:r>
      <w:r>
        <w:rPr>
          <w:rFonts w:ascii="Times New Roman" w:hAnsi="Times New Roman"/>
          <w:sz w:val="28"/>
          <w:szCs w:val="28"/>
        </w:rPr>
        <w:t>цветные штекеры проводов сл</w:t>
      </w:r>
      <w:r>
        <w:rPr>
          <w:rFonts w:ascii="Times New Roman" w:hAnsi="Times New Roman"/>
          <w:sz w:val="28"/>
          <w:szCs w:val="28"/>
        </w:rPr>
        <w:t>е</w:t>
      </w:r>
      <w:r>
        <w:rPr>
          <w:rFonts w:ascii="Times New Roman" w:hAnsi="Times New Roman"/>
          <w:sz w:val="28"/>
          <w:szCs w:val="28"/>
        </w:rPr>
        <w:t>дующим образом: красный – правая пясть,</w:t>
      </w:r>
      <w:r w:rsidR="003C060A">
        <w:rPr>
          <w:rFonts w:ascii="Times New Roman" w:hAnsi="Times New Roman"/>
          <w:sz w:val="28"/>
          <w:szCs w:val="28"/>
        </w:rPr>
        <w:t xml:space="preserve"> </w:t>
      </w:r>
      <w:r>
        <w:rPr>
          <w:rFonts w:ascii="Times New Roman" w:hAnsi="Times New Roman"/>
          <w:sz w:val="28"/>
          <w:szCs w:val="28"/>
        </w:rPr>
        <w:t xml:space="preserve"> желтый – левая пясть,</w:t>
      </w:r>
      <w:r w:rsidR="003C060A">
        <w:rPr>
          <w:rFonts w:ascii="Times New Roman" w:hAnsi="Times New Roman"/>
          <w:sz w:val="28"/>
          <w:szCs w:val="28"/>
        </w:rPr>
        <w:t xml:space="preserve"> </w:t>
      </w:r>
      <w:r>
        <w:rPr>
          <w:rFonts w:ascii="Times New Roman" w:hAnsi="Times New Roman"/>
          <w:sz w:val="28"/>
          <w:szCs w:val="28"/>
        </w:rPr>
        <w:t>зеленый – л</w:t>
      </w:r>
      <w:r>
        <w:rPr>
          <w:rFonts w:ascii="Times New Roman" w:hAnsi="Times New Roman"/>
          <w:sz w:val="28"/>
          <w:szCs w:val="28"/>
        </w:rPr>
        <w:t>е</w:t>
      </w:r>
      <w:r>
        <w:rPr>
          <w:rFonts w:ascii="Times New Roman" w:hAnsi="Times New Roman"/>
          <w:sz w:val="28"/>
          <w:szCs w:val="28"/>
        </w:rPr>
        <w:t>вая плюсна,</w:t>
      </w:r>
      <w:r w:rsidR="003C060A">
        <w:rPr>
          <w:rFonts w:ascii="Times New Roman" w:hAnsi="Times New Roman"/>
          <w:sz w:val="28"/>
          <w:szCs w:val="28"/>
        </w:rPr>
        <w:t xml:space="preserve"> </w:t>
      </w:r>
      <w:r>
        <w:rPr>
          <w:rFonts w:ascii="Times New Roman" w:hAnsi="Times New Roman"/>
          <w:sz w:val="28"/>
          <w:szCs w:val="28"/>
        </w:rPr>
        <w:t>черный – пр</w:t>
      </w:r>
      <w:r>
        <w:rPr>
          <w:rFonts w:ascii="Times New Roman" w:hAnsi="Times New Roman"/>
          <w:sz w:val="28"/>
          <w:szCs w:val="28"/>
        </w:rPr>
        <w:t>а</w:t>
      </w:r>
      <w:r w:rsidR="005E5B82">
        <w:rPr>
          <w:rFonts w:ascii="Times New Roman" w:hAnsi="Times New Roman"/>
          <w:sz w:val="28"/>
          <w:szCs w:val="28"/>
        </w:rPr>
        <w:t>вая плюсна.</w:t>
      </w:r>
    </w:p>
    <w:p w:rsidR="003C060A" w:rsidRDefault="003C060A"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Для записи электр</w:t>
      </w:r>
      <w:r>
        <w:rPr>
          <w:rFonts w:ascii="Times New Roman" w:hAnsi="Times New Roman"/>
          <w:sz w:val="28"/>
          <w:szCs w:val="28"/>
        </w:rPr>
        <w:t>о</w:t>
      </w:r>
      <w:r>
        <w:rPr>
          <w:rFonts w:ascii="Times New Roman" w:hAnsi="Times New Roman"/>
          <w:sz w:val="28"/>
          <w:szCs w:val="28"/>
        </w:rPr>
        <w:t>кардиограммы обычно и</w:t>
      </w:r>
      <w:r>
        <w:rPr>
          <w:rFonts w:ascii="Times New Roman" w:hAnsi="Times New Roman"/>
          <w:sz w:val="28"/>
          <w:szCs w:val="28"/>
        </w:rPr>
        <w:t>с</w:t>
      </w:r>
      <w:r>
        <w:rPr>
          <w:rFonts w:ascii="Times New Roman" w:hAnsi="Times New Roman"/>
          <w:sz w:val="28"/>
          <w:szCs w:val="28"/>
        </w:rPr>
        <w:t>пользуют три основных о</w:t>
      </w:r>
      <w:r>
        <w:rPr>
          <w:rFonts w:ascii="Times New Roman" w:hAnsi="Times New Roman"/>
          <w:sz w:val="28"/>
          <w:szCs w:val="28"/>
        </w:rPr>
        <w:t>т</w:t>
      </w:r>
      <w:r>
        <w:rPr>
          <w:rFonts w:ascii="Times New Roman" w:hAnsi="Times New Roman"/>
          <w:sz w:val="28"/>
          <w:szCs w:val="28"/>
        </w:rPr>
        <w:t>ведения</w:t>
      </w:r>
      <w:r w:rsidR="005E5B82">
        <w:rPr>
          <w:rFonts w:ascii="Times New Roman" w:hAnsi="Times New Roman"/>
          <w:sz w:val="28"/>
          <w:szCs w:val="28"/>
        </w:rPr>
        <w:t xml:space="preserve"> (рис. 20)</w:t>
      </w:r>
      <w:r>
        <w:rPr>
          <w:rFonts w:ascii="Times New Roman" w:hAnsi="Times New Roman"/>
          <w:sz w:val="28"/>
          <w:szCs w:val="28"/>
        </w:rPr>
        <w:t>:  I отвед</w:t>
      </w:r>
      <w:r>
        <w:rPr>
          <w:rFonts w:ascii="Times New Roman" w:hAnsi="Times New Roman"/>
          <w:sz w:val="28"/>
          <w:szCs w:val="28"/>
        </w:rPr>
        <w:t>е</w:t>
      </w:r>
      <w:r>
        <w:rPr>
          <w:rFonts w:ascii="Times New Roman" w:hAnsi="Times New Roman"/>
          <w:sz w:val="28"/>
          <w:szCs w:val="28"/>
        </w:rPr>
        <w:t>ние – от грудных конечн</w:t>
      </w:r>
      <w:r>
        <w:rPr>
          <w:rFonts w:ascii="Times New Roman" w:hAnsi="Times New Roman"/>
          <w:sz w:val="28"/>
          <w:szCs w:val="28"/>
        </w:rPr>
        <w:t>о</w:t>
      </w:r>
      <w:r>
        <w:rPr>
          <w:rFonts w:ascii="Times New Roman" w:hAnsi="Times New Roman"/>
          <w:sz w:val="28"/>
          <w:szCs w:val="28"/>
        </w:rPr>
        <w:t>стей в области пястей; II отведение – от пясти пр</w:t>
      </w:r>
      <w:r>
        <w:rPr>
          <w:rFonts w:ascii="Times New Roman" w:hAnsi="Times New Roman"/>
          <w:sz w:val="28"/>
          <w:szCs w:val="28"/>
        </w:rPr>
        <w:t>а</w:t>
      </w:r>
      <w:r>
        <w:rPr>
          <w:rFonts w:ascii="Times New Roman" w:hAnsi="Times New Roman"/>
          <w:sz w:val="28"/>
          <w:szCs w:val="28"/>
        </w:rPr>
        <w:t>вой грудной и плюсны л</w:t>
      </w:r>
      <w:r>
        <w:rPr>
          <w:rFonts w:ascii="Times New Roman" w:hAnsi="Times New Roman"/>
          <w:sz w:val="28"/>
          <w:szCs w:val="28"/>
        </w:rPr>
        <w:t>е</w:t>
      </w:r>
      <w:r>
        <w:rPr>
          <w:rFonts w:ascii="Times New Roman" w:hAnsi="Times New Roman"/>
          <w:sz w:val="28"/>
          <w:szCs w:val="28"/>
        </w:rPr>
        <w:t>вой тазовой конечностей; III отведение – от пясти л</w:t>
      </w:r>
      <w:r>
        <w:rPr>
          <w:rFonts w:ascii="Times New Roman" w:hAnsi="Times New Roman"/>
          <w:sz w:val="28"/>
          <w:szCs w:val="28"/>
        </w:rPr>
        <w:t>е</w:t>
      </w:r>
      <w:r>
        <w:rPr>
          <w:rFonts w:ascii="Times New Roman" w:hAnsi="Times New Roman"/>
          <w:sz w:val="28"/>
          <w:szCs w:val="28"/>
        </w:rPr>
        <w:t>вой грудной и плюсны л</w:t>
      </w:r>
      <w:r>
        <w:rPr>
          <w:rFonts w:ascii="Times New Roman" w:hAnsi="Times New Roman"/>
          <w:sz w:val="28"/>
          <w:szCs w:val="28"/>
        </w:rPr>
        <w:t>е</w:t>
      </w:r>
      <w:r>
        <w:rPr>
          <w:rFonts w:ascii="Times New Roman" w:hAnsi="Times New Roman"/>
          <w:sz w:val="28"/>
          <w:szCs w:val="28"/>
        </w:rPr>
        <w:t>вой тазовой конечностей.</w:t>
      </w:r>
    </w:p>
    <w:p w:rsidR="003C060A" w:rsidRDefault="00491888" w:rsidP="00FC34E3">
      <w:pPr>
        <w:tabs>
          <w:tab w:val="left" w:pos="-1134"/>
        </w:tabs>
        <w:spacing w:after="0" w:line="240" w:lineRule="auto"/>
        <w:ind w:firstLine="709"/>
        <w:rPr>
          <w:rFonts w:ascii="Times New Roman" w:hAnsi="Times New Roman"/>
          <w:sz w:val="28"/>
          <w:szCs w:val="28"/>
        </w:rPr>
      </w:pPr>
      <w:r w:rsidRPr="00491888">
        <w:rPr>
          <w:noProof/>
          <w:lang w:eastAsia="ru-RU"/>
        </w:rPr>
        <w:pict>
          <v:shape id="Поле 50" o:spid="_x0000_s1045" type="#_x0000_t202" style="position:absolute;left:0;text-align:left;margin-left:.3pt;margin-top:5.35pt;width:303.75pt;height:75pt;z-index:2517975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" stroked="f">
            <v:textbox inset="0,0,0,0">
              <w:txbxContent>
                <w:p w:rsidR="00F26FB9" w:rsidRDefault="00F26FB9" w:rsidP="005E5B82">
                  <w:pPr>
                    <w:pStyle w:val="af2"/>
                    <w:ind w:firstLine="0"/>
                    <w:jc w:val="center"/>
                    <w:rPr>
                      <w:rFonts w:ascii="Times New Roman" w:hAnsi="Times New Roman"/>
                      <w:b w:val="0"/>
                      <w:sz w:val="24"/>
                    </w:rPr>
                  </w:pPr>
                  <w:r w:rsidRPr="00A9096F">
                    <w:rPr>
                      <w:rFonts w:ascii="Times New Roman" w:hAnsi="Times New Roman"/>
                      <w:b w:val="0"/>
                      <w:sz w:val="24"/>
                    </w:rPr>
                    <w:t xml:space="preserve">Рисунок </w:t>
                  </w:r>
                  <w:r w:rsidRPr="00A9096F">
                    <w:rPr>
                      <w:rFonts w:ascii="Times New Roman" w:hAnsi="Times New Roman"/>
                      <w:b w:val="0"/>
                      <w:sz w:val="24"/>
                    </w:rPr>
                    <w:fldChar w:fldCharType="begin"/>
                  </w:r>
                  <w:r w:rsidRPr="00A9096F">
                    <w:rPr>
                      <w:rFonts w:ascii="Times New Roman" w:hAnsi="Times New Roman"/>
                      <w:b w:val="0"/>
                      <w:sz w:val="24"/>
                    </w:rPr>
                    <w:instrText xml:space="preserve"> SEQ Рисунок \* ARABIC </w:instrText>
                  </w:r>
                  <w:r w:rsidRPr="00A9096F">
                    <w:rPr>
                      <w:rFonts w:ascii="Times New Roman" w:hAnsi="Times New Roman"/>
                      <w:b w:val="0"/>
                      <w:sz w:val="24"/>
                    </w:rPr>
                    <w:fldChar w:fldCharType="separate"/>
                  </w:r>
                  <w:r>
                    <w:rPr>
                      <w:rFonts w:ascii="Times New Roman" w:hAnsi="Times New Roman"/>
                      <w:b w:val="0"/>
                      <w:noProof/>
                      <w:sz w:val="24"/>
                    </w:rPr>
                    <w:t>20</w:t>
                  </w:r>
                  <w:r w:rsidRPr="00A9096F">
                    <w:rPr>
                      <w:rFonts w:ascii="Times New Roman" w:hAnsi="Times New Roman"/>
                      <w:b w:val="0"/>
                      <w:sz w:val="24"/>
                    </w:rPr>
                    <w:fldChar w:fldCharType="end"/>
                  </w:r>
                  <w:r w:rsidRPr="00A9096F">
                    <w:rPr>
                      <w:rFonts w:ascii="Times New Roman" w:hAnsi="Times New Roman"/>
                      <w:b w:val="0"/>
                      <w:sz w:val="24"/>
                    </w:rPr>
                    <w:t xml:space="preserve"> - Электрокардиография </w:t>
                  </w:r>
                </w:p>
                <w:p w:rsidR="00F26FB9" w:rsidRDefault="00F26FB9" w:rsidP="005E5B82">
                  <w:pPr>
                    <w:pStyle w:val="af2"/>
                    <w:ind w:firstLine="0"/>
                    <w:jc w:val="center"/>
                    <w:rPr>
                      <w:rFonts w:ascii="Times New Roman" w:hAnsi="Times New Roman"/>
                      <w:b w:val="0"/>
                      <w:sz w:val="24"/>
                    </w:rPr>
                  </w:pPr>
                  <w:r w:rsidRPr="00A9096F">
                    <w:rPr>
                      <w:rFonts w:ascii="Times New Roman" w:hAnsi="Times New Roman"/>
                      <w:b w:val="0"/>
                      <w:sz w:val="24"/>
                    </w:rPr>
                    <w:t>(униполярные отведения).</w:t>
                  </w:r>
                </w:p>
                <w:p w:rsidR="00F26FB9" w:rsidRPr="00A9096F" w:rsidRDefault="00F26FB9" w:rsidP="005E5B82">
                  <w:pPr>
                    <w:pStyle w:val="af2"/>
                    <w:spacing w:after="240"/>
                    <w:ind w:firstLine="0"/>
                    <w:rPr>
                      <w:rFonts w:ascii="Times New Roman" w:hAnsi="Times New Roman"/>
                      <w:b w:val="0"/>
                      <w:sz w:val="36"/>
                      <w:szCs w:val="28"/>
                    </w:rPr>
                  </w:pPr>
                  <w:r w:rsidRPr="00A9096F">
                    <w:rPr>
                      <w:rFonts w:ascii="Times New Roman" w:hAnsi="Times New Roman"/>
                      <w:b w:val="0"/>
                      <w:sz w:val="24"/>
                    </w:rPr>
                    <w:t>А—отведения от   конечностей; Б — грудные отведения; В — ЭКГ (схема).</w:t>
                  </w:r>
                </w:p>
              </w:txbxContent>
            </v:textbox>
            <w10:wrap type="square"/>
          </v:shape>
        </w:pict>
      </w:r>
      <w:r w:rsidR="003C060A">
        <w:rPr>
          <w:rFonts w:ascii="Times New Roman" w:hAnsi="Times New Roman"/>
          <w:sz w:val="28"/>
          <w:szCs w:val="28"/>
        </w:rPr>
        <w:t>У крупного рогатого скота используют саги</w:t>
      </w:r>
      <w:r w:rsidR="003C060A">
        <w:rPr>
          <w:rFonts w:ascii="Times New Roman" w:hAnsi="Times New Roman"/>
          <w:sz w:val="28"/>
          <w:szCs w:val="28"/>
        </w:rPr>
        <w:t>т</w:t>
      </w:r>
      <w:r w:rsidR="003C060A">
        <w:rPr>
          <w:rFonts w:ascii="Times New Roman" w:hAnsi="Times New Roman"/>
          <w:sz w:val="28"/>
          <w:szCs w:val="28"/>
        </w:rPr>
        <w:t>тальную систему грудного отведения: I отведение – между краниальным ко</w:t>
      </w:r>
      <w:r w:rsidR="003C060A">
        <w:rPr>
          <w:rFonts w:ascii="Times New Roman" w:hAnsi="Times New Roman"/>
          <w:sz w:val="28"/>
          <w:szCs w:val="28"/>
        </w:rPr>
        <w:t>н</w:t>
      </w:r>
      <w:r w:rsidR="003C060A">
        <w:rPr>
          <w:rFonts w:ascii="Times New Roman" w:hAnsi="Times New Roman"/>
          <w:sz w:val="28"/>
          <w:szCs w:val="28"/>
        </w:rPr>
        <w:t>цом грудины и холкой; II о</w:t>
      </w:r>
      <w:r w:rsidR="003C060A">
        <w:rPr>
          <w:rFonts w:ascii="Times New Roman" w:hAnsi="Times New Roman"/>
          <w:sz w:val="28"/>
          <w:szCs w:val="28"/>
        </w:rPr>
        <w:t>т</w:t>
      </w:r>
      <w:r w:rsidR="003C060A">
        <w:rPr>
          <w:rFonts w:ascii="Times New Roman" w:hAnsi="Times New Roman"/>
          <w:sz w:val="28"/>
          <w:szCs w:val="28"/>
        </w:rPr>
        <w:t>ведение – между краниальным концом грудины и областью пупка; III отведение – между холкой и областью пупка. Эта же мет</w:t>
      </w:r>
      <w:r w:rsidR="003C060A">
        <w:rPr>
          <w:rFonts w:ascii="Times New Roman" w:hAnsi="Times New Roman"/>
          <w:sz w:val="28"/>
          <w:szCs w:val="28"/>
        </w:rPr>
        <w:t>о</w:t>
      </w:r>
      <w:r w:rsidR="003C060A">
        <w:rPr>
          <w:rFonts w:ascii="Times New Roman" w:hAnsi="Times New Roman"/>
          <w:sz w:val="28"/>
          <w:szCs w:val="28"/>
        </w:rPr>
        <w:t>дика наложения электродов и отведений может быть использована для записи электрокардиограммы и у л</w:t>
      </w:r>
      <w:r w:rsidR="003C060A">
        <w:rPr>
          <w:rFonts w:ascii="Times New Roman" w:hAnsi="Times New Roman"/>
          <w:sz w:val="28"/>
          <w:szCs w:val="28"/>
        </w:rPr>
        <w:t>о</w:t>
      </w:r>
      <w:r w:rsidR="003C060A">
        <w:rPr>
          <w:rFonts w:ascii="Times New Roman" w:hAnsi="Times New Roman"/>
          <w:sz w:val="28"/>
          <w:szCs w:val="28"/>
        </w:rPr>
        <w:t>шади.</w:t>
      </w:r>
    </w:p>
    <w:p w:rsidR="00D0294F" w:rsidRDefault="003C060A"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Расшифровку электрокардиограммы начинают  с записи II отведения, а I и III отведения имеют вспомогательное значение. При анализе электрокарди</w:t>
      </w:r>
      <w:r>
        <w:rPr>
          <w:rFonts w:ascii="Times New Roman" w:hAnsi="Times New Roman"/>
          <w:sz w:val="28"/>
          <w:szCs w:val="28"/>
        </w:rPr>
        <w:t>о</w:t>
      </w:r>
      <w:r>
        <w:rPr>
          <w:rFonts w:ascii="Times New Roman" w:hAnsi="Times New Roman"/>
          <w:sz w:val="28"/>
          <w:szCs w:val="28"/>
        </w:rPr>
        <w:t xml:space="preserve">граммы обращают внимание на ритмичность сокращений сердца, величину зубцов и продолжительность интервалах. </w:t>
      </w:r>
    </w:p>
    <w:p w:rsidR="00D0294F" w:rsidRDefault="00D0294F" w:rsidP="00FC34E3">
      <w:pPr>
        <w:tabs>
          <w:tab w:val="left" w:pos="-1134"/>
        </w:tabs>
        <w:spacing w:after="0" w:line="240" w:lineRule="auto"/>
        <w:ind w:firstLine="709"/>
        <w:rPr>
          <w:rFonts w:ascii="Times New Roman" w:hAnsi="Times New Roman"/>
          <w:sz w:val="28"/>
          <w:szCs w:val="28"/>
        </w:rPr>
      </w:pPr>
    </w:p>
    <w:p w:rsidR="003C060A" w:rsidRPr="00057A27" w:rsidRDefault="00D0294F" w:rsidP="00057A27">
      <w:pPr>
        <w:pStyle w:val="2"/>
        <w:spacing w:before="0" w:beforeAutospacing="0" w:after="0" w:afterAutospacing="0"/>
        <w:ind w:firstLine="709"/>
        <w:rPr>
          <w:sz w:val="28"/>
          <w:szCs w:val="28"/>
        </w:rPr>
      </w:pPr>
      <w:bookmarkStart w:id="32" w:name="_Toc351903255"/>
      <w:r w:rsidRPr="00057A27">
        <w:rPr>
          <w:sz w:val="28"/>
          <w:szCs w:val="28"/>
        </w:rPr>
        <w:t>Работа 24 Измерение  артериального давления</w:t>
      </w:r>
      <w:bookmarkEnd w:id="32"/>
    </w:p>
    <w:p w:rsidR="00D0294F" w:rsidRDefault="00D0294F" w:rsidP="00FC34E3">
      <w:pPr>
        <w:tabs>
          <w:tab w:val="left" w:pos="-1134"/>
        </w:tabs>
        <w:spacing w:after="0" w:line="240" w:lineRule="auto"/>
        <w:ind w:firstLine="709"/>
        <w:rPr>
          <w:rFonts w:ascii="Times New Roman" w:hAnsi="Times New Roman"/>
          <w:sz w:val="28"/>
          <w:szCs w:val="28"/>
        </w:rPr>
      </w:pPr>
    </w:p>
    <w:p w:rsidR="00D0294F" w:rsidRDefault="00D0294F"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Кровь, находящаяся в сосудах оказывает определенное давление на их стенки, величина которого в норме относительно постоянна. Эта величина з</w:t>
      </w:r>
      <w:r>
        <w:rPr>
          <w:rFonts w:ascii="Times New Roman" w:hAnsi="Times New Roman"/>
          <w:sz w:val="28"/>
          <w:szCs w:val="28"/>
        </w:rPr>
        <w:t>а</w:t>
      </w:r>
      <w:r>
        <w:rPr>
          <w:rFonts w:ascii="Times New Roman" w:hAnsi="Times New Roman"/>
          <w:sz w:val="28"/>
          <w:szCs w:val="28"/>
        </w:rPr>
        <w:t>висит от силы сокращения желудочков сердца и сопротивления, которое оказ</w:t>
      </w:r>
      <w:r>
        <w:rPr>
          <w:rFonts w:ascii="Times New Roman" w:hAnsi="Times New Roman"/>
          <w:sz w:val="28"/>
          <w:szCs w:val="28"/>
        </w:rPr>
        <w:t>ы</w:t>
      </w:r>
      <w:r>
        <w:rPr>
          <w:rFonts w:ascii="Times New Roman" w:hAnsi="Times New Roman"/>
          <w:sz w:val="28"/>
          <w:szCs w:val="28"/>
        </w:rPr>
        <w:t xml:space="preserve">вают эластические стенки сосудов. </w:t>
      </w:r>
      <w:r w:rsidR="00D05969">
        <w:rPr>
          <w:rFonts w:ascii="Times New Roman" w:hAnsi="Times New Roman"/>
          <w:sz w:val="28"/>
          <w:szCs w:val="28"/>
        </w:rPr>
        <w:t xml:space="preserve">В артериальной системе высота кровяного давления падает от центра к периферии. </w:t>
      </w:r>
      <w:proofErr w:type="gramStart"/>
      <w:r w:rsidR="00D05969" w:rsidRPr="00D05969">
        <w:rPr>
          <w:rFonts w:ascii="Times New Roman" w:hAnsi="Times New Roman"/>
          <w:sz w:val="28"/>
          <w:szCs w:val="28"/>
        </w:rPr>
        <w:t xml:space="preserve">В аорте оно составляет 140/90 </w:t>
      </w:r>
      <w:r w:rsidR="00D05969" w:rsidRPr="00D05969">
        <w:rPr>
          <w:rFonts w:ascii="Times New Roman" w:hAnsi="Times New Roman"/>
          <w:i/>
          <w:iCs/>
          <w:sz w:val="28"/>
          <w:szCs w:val="28"/>
        </w:rPr>
        <w:t xml:space="preserve">мм </w:t>
      </w:r>
      <w:proofErr w:type="spellStart"/>
      <w:r w:rsidR="00D05969" w:rsidRPr="00D05969">
        <w:rPr>
          <w:rFonts w:ascii="Times New Roman" w:hAnsi="Times New Roman"/>
          <w:i/>
          <w:iCs/>
          <w:sz w:val="28"/>
          <w:szCs w:val="28"/>
        </w:rPr>
        <w:t>рт</w:t>
      </w:r>
      <w:proofErr w:type="spellEnd"/>
      <w:r w:rsidR="00D05969" w:rsidRPr="00D05969">
        <w:rPr>
          <w:rFonts w:ascii="Times New Roman" w:hAnsi="Times New Roman"/>
          <w:i/>
          <w:iCs/>
          <w:sz w:val="28"/>
          <w:szCs w:val="28"/>
        </w:rPr>
        <w:t>. ст.</w:t>
      </w:r>
      <w:r w:rsidR="00D05969" w:rsidRPr="00D05969">
        <w:rPr>
          <w:rFonts w:ascii="Times New Roman" w:hAnsi="Times New Roman"/>
          <w:sz w:val="28"/>
          <w:szCs w:val="28"/>
        </w:rPr>
        <w:t xml:space="preserve"> (первая цифра обозначает систолическое, или верхнее, давление, а вторая </w:t>
      </w:r>
      <w:proofErr w:type="spellStart"/>
      <w:r w:rsidR="00D05969" w:rsidRPr="00D05969">
        <w:rPr>
          <w:rFonts w:ascii="Times New Roman" w:hAnsi="Times New Roman"/>
          <w:sz w:val="28"/>
          <w:szCs w:val="28"/>
        </w:rPr>
        <w:lastRenderedPageBreak/>
        <w:t>диастолическое</w:t>
      </w:r>
      <w:proofErr w:type="spellEnd"/>
      <w:r w:rsidR="00D05969" w:rsidRPr="00D05969">
        <w:rPr>
          <w:rFonts w:ascii="Times New Roman" w:hAnsi="Times New Roman"/>
          <w:sz w:val="28"/>
          <w:szCs w:val="28"/>
        </w:rPr>
        <w:t xml:space="preserve">, или нижнее), в крупных артериях — в среднем 120/80 </w:t>
      </w:r>
      <w:r w:rsidR="00D05969" w:rsidRPr="00D05969">
        <w:rPr>
          <w:rFonts w:ascii="Times New Roman" w:hAnsi="Times New Roman"/>
          <w:i/>
          <w:iCs/>
          <w:sz w:val="28"/>
          <w:szCs w:val="28"/>
        </w:rPr>
        <w:t xml:space="preserve">мм </w:t>
      </w:r>
      <w:proofErr w:type="spellStart"/>
      <w:r w:rsidR="00D05969" w:rsidRPr="00D05969">
        <w:rPr>
          <w:rFonts w:ascii="Times New Roman" w:hAnsi="Times New Roman"/>
          <w:i/>
          <w:iCs/>
          <w:sz w:val="28"/>
          <w:szCs w:val="28"/>
        </w:rPr>
        <w:t>рт</w:t>
      </w:r>
      <w:proofErr w:type="spellEnd"/>
      <w:r w:rsidR="00D05969" w:rsidRPr="00D05969">
        <w:rPr>
          <w:rFonts w:ascii="Times New Roman" w:hAnsi="Times New Roman"/>
          <w:i/>
          <w:iCs/>
          <w:sz w:val="28"/>
          <w:szCs w:val="28"/>
        </w:rPr>
        <w:t>. ст.</w:t>
      </w:r>
      <w:r w:rsidR="00D05969" w:rsidRPr="00D05969">
        <w:rPr>
          <w:rFonts w:ascii="Times New Roman" w:hAnsi="Times New Roman"/>
          <w:sz w:val="28"/>
          <w:szCs w:val="28"/>
        </w:rPr>
        <w:t xml:space="preserve">, в </w:t>
      </w:r>
      <w:proofErr w:type="spellStart"/>
      <w:r w:rsidR="00D05969" w:rsidRPr="00D05969">
        <w:rPr>
          <w:rFonts w:ascii="Times New Roman" w:hAnsi="Times New Roman"/>
          <w:sz w:val="28"/>
          <w:szCs w:val="28"/>
        </w:rPr>
        <w:t>артериолах</w:t>
      </w:r>
      <w:proofErr w:type="spellEnd"/>
      <w:r w:rsidR="00D05969" w:rsidRPr="00D05969">
        <w:rPr>
          <w:rFonts w:ascii="Times New Roman" w:hAnsi="Times New Roman"/>
          <w:sz w:val="28"/>
          <w:szCs w:val="28"/>
        </w:rPr>
        <w:t xml:space="preserve"> — около 40, а в капиллярах 10—15 </w:t>
      </w:r>
      <w:r w:rsidR="00D05969" w:rsidRPr="00D05969">
        <w:rPr>
          <w:rFonts w:ascii="Times New Roman" w:hAnsi="Times New Roman"/>
          <w:i/>
          <w:iCs/>
          <w:sz w:val="28"/>
          <w:szCs w:val="28"/>
        </w:rPr>
        <w:t xml:space="preserve">мм </w:t>
      </w:r>
      <w:proofErr w:type="spellStart"/>
      <w:r w:rsidR="00D05969" w:rsidRPr="00D05969">
        <w:rPr>
          <w:rFonts w:ascii="Times New Roman" w:hAnsi="Times New Roman"/>
          <w:i/>
          <w:iCs/>
          <w:sz w:val="28"/>
          <w:szCs w:val="28"/>
        </w:rPr>
        <w:t>рт</w:t>
      </w:r>
      <w:proofErr w:type="spellEnd"/>
      <w:r w:rsidR="00D05969" w:rsidRPr="00D05969">
        <w:rPr>
          <w:rFonts w:ascii="Times New Roman" w:hAnsi="Times New Roman"/>
          <w:i/>
          <w:iCs/>
          <w:sz w:val="28"/>
          <w:szCs w:val="28"/>
        </w:rPr>
        <w:t>. ст.</w:t>
      </w:r>
      <w:r w:rsidR="00D05969" w:rsidRPr="00D05969">
        <w:rPr>
          <w:rFonts w:ascii="Times New Roman" w:hAnsi="Times New Roman"/>
          <w:sz w:val="28"/>
          <w:szCs w:val="28"/>
        </w:rPr>
        <w:t xml:space="preserve"> При переходе крови в венозное русло давление снижается еще больше, составляя в локтевой вене 60 —120 </w:t>
      </w:r>
      <w:r w:rsidR="00D05969" w:rsidRPr="00D05969">
        <w:rPr>
          <w:rFonts w:ascii="Times New Roman" w:hAnsi="Times New Roman"/>
          <w:i/>
          <w:iCs/>
          <w:sz w:val="28"/>
          <w:szCs w:val="28"/>
        </w:rPr>
        <w:t>мм вод</w:t>
      </w:r>
      <w:proofErr w:type="gramEnd"/>
      <w:r w:rsidR="00D05969" w:rsidRPr="00D05969">
        <w:rPr>
          <w:rFonts w:ascii="Times New Roman" w:hAnsi="Times New Roman"/>
          <w:i/>
          <w:iCs/>
          <w:sz w:val="28"/>
          <w:szCs w:val="28"/>
        </w:rPr>
        <w:t>. ст.</w:t>
      </w:r>
      <w:r w:rsidR="00D05969" w:rsidRPr="00D05969">
        <w:rPr>
          <w:rFonts w:ascii="Times New Roman" w:hAnsi="Times New Roman"/>
          <w:sz w:val="28"/>
          <w:szCs w:val="28"/>
        </w:rPr>
        <w:t>, а в наиболее крупных в</w:t>
      </w:r>
      <w:r w:rsidR="00D05969" w:rsidRPr="00D05969">
        <w:rPr>
          <w:rFonts w:ascii="Times New Roman" w:hAnsi="Times New Roman"/>
          <w:sz w:val="28"/>
          <w:szCs w:val="28"/>
        </w:rPr>
        <w:t>е</w:t>
      </w:r>
      <w:r w:rsidR="00D05969" w:rsidRPr="00D05969">
        <w:rPr>
          <w:rFonts w:ascii="Times New Roman" w:hAnsi="Times New Roman"/>
          <w:sz w:val="28"/>
          <w:szCs w:val="28"/>
        </w:rPr>
        <w:t>нах, впадающих в правое предсердие, м</w:t>
      </w:r>
      <w:r w:rsidR="00D05969" w:rsidRPr="00D05969">
        <w:rPr>
          <w:rFonts w:ascii="Times New Roman" w:hAnsi="Times New Roman"/>
          <w:sz w:val="28"/>
          <w:szCs w:val="28"/>
        </w:rPr>
        <w:t>о</w:t>
      </w:r>
      <w:r w:rsidR="00D05969" w:rsidRPr="00D05969">
        <w:rPr>
          <w:rFonts w:ascii="Times New Roman" w:hAnsi="Times New Roman"/>
          <w:sz w:val="28"/>
          <w:szCs w:val="28"/>
        </w:rPr>
        <w:t>жет быть близким к нулю и даже дост</w:t>
      </w:r>
      <w:r w:rsidR="00D05969" w:rsidRPr="00D05969">
        <w:rPr>
          <w:rFonts w:ascii="Times New Roman" w:hAnsi="Times New Roman"/>
          <w:sz w:val="28"/>
          <w:szCs w:val="28"/>
        </w:rPr>
        <w:t>и</w:t>
      </w:r>
      <w:r w:rsidR="00D05969" w:rsidRPr="00D05969">
        <w:rPr>
          <w:rFonts w:ascii="Times New Roman" w:hAnsi="Times New Roman"/>
          <w:sz w:val="28"/>
          <w:szCs w:val="28"/>
        </w:rPr>
        <w:t>гать отрицательных в</w:t>
      </w:r>
      <w:r w:rsidR="00D05969" w:rsidRPr="00D05969">
        <w:rPr>
          <w:rFonts w:ascii="Times New Roman" w:hAnsi="Times New Roman"/>
          <w:sz w:val="28"/>
          <w:szCs w:val="28"/>
        </w:rPr>
        <w:t>е</w:t>
      </w:r>
      <w:r w:rsidR="00D05969" w:rsidRPr="00D05969">
        <w:rPr>
          <w:rFonts w:ascii="Times New Roman" w:hAnsi="Times New Roman"/>
          <w:sz w:val="28"/>
          <w:szCs w:val="28"/>
        </w:rPr>
        <w:t xml:space="preserve">личин. </w:t>
      </w:r>
    </w:p>
    <w:p w:rsidR="00D05969" w:rsidRDefault="00D05969"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Артериальное давление меняется в зависимости от фазы сердечного ци</w:t>
      </w:r>
      <w:r>
        <w:rPr>
          <w:rFonts w:ascii="Times New Roman" w:hAnsi="Times New Roman"/>
          <w:sz w:val="28"/>
          <w:szCs w:val="28"/>
        </w:rPr>
        <w:t>к</w:t>
      </w:r>
      <w:r>
        <w:rPr>
          <w:rFonts w:ascii="Times New Roman" w:hAnsi="Times New Roman"/>
          <w:sz w:val="28"/>
          <w:szCs w:val="28"/>
        </w:rPr>
        <w:t>ла. В период систолы оно повышается (сист</w:t>
      </w:r>
      <w:r>
        <w:rPr>
          <w:rFonts w:ascii="Times New Roman" w:hAnsi="Times New Roman"/>
          <w:sz w:val="28"/>
          <w:szCs w:val="28"/>
        </w:rPr>
        <w:t>о</w:t>
      </w:r>
      <w:r>
        <w:rPr>
          <w:rFonts w:ascii="Times New Roman" w:hAnsi="Times New Roman"/>
          <w:sz w:val="28"/>
          <w:szCs w:val="28"/>
        </w:rPr>
        <w:t>лическое, или максимальное да</w:t>
      </w:r>
      <w:r>
        <w:rPr>
          <w:rFonts w:ascii="Times New Roman" w:hAnsi="Times New Roman"/>
          <w:sz w:val="28"/>
          <w:szCs w:val="28"/>
        </w:rPr>
        <w:t>в</w:t>
      </w:r>
      <w:r>
        <w:rPr>
          <w:rFonts w:ascii="Times New Roman" w:hAnsi="Times New Roman"/>
          <w:sz w:val="28"/>
          <w:szCs w:val="28"/>
        </w:rPr>
        <w:t>ление), в период диастолы – снижается (</w:t>
      </w:r>
      <w:proofErr w:type="spellStart"/>
      <w:r>
        <w:rPr>
          <w:rFonts w:ascii="Times New Roman" w:hAnsi="Times New Roman"/>
          <w:sz w:val="28"/>
          <w:szCs w:val="28"/>
        </w:rPr>
        <w:t>диастол</w:t>
      </w:r>
      <w:r>
        <w:rPr>
          <w:rFonts w:ascii="Times New Roman" w:hAnsi="Times New Roman"/>
          <w:sz w:val="28"/>
          <w:szCs w:val="28"/>
        </w:rPr>
        <w:t>и</w:t>
      </w:r>
      <w:r>
        <w:rPr>
          <w:rFonts w:ascii="Times New Roman" w:hAnsi="Times New Roman"/>
          <w:sz w:val="28"/>
          <w:szCs w:val="28"/>
        </w:rPr>
        <w:t>ческое</w:t>
      </w:r>
      <w:proofErr w:type="spellEnd"/>
      <w:r>
        <w:rPr>
          <w:rFonts w:ascii="Times New Roman" w:hAnsi="Times New Roman"/>
          <w:sz w:val="28"/>
          <w:szCs w:val="28"/>
        </w:rPr>
        <w:t>, или минимальное). Разность ме</w:t>
      </w:r>
      <w:r>
        <w:rPr>
          <w:rFonts w:ascii="Times New Roman" w:hAnsi="Times New Roman"/>
          <w:sz w:val="28"/>
          <w:szCs w:val="28"/>
        </w:rPr>
        <w:t>ж</w:t>
      </w:r>
      <w:r>
        <w:rPr>
          <w:rFonts w:ascii="Times New Roman" w:hAnsi="Times New Roman"/>
          <w:sz w:val="28"/>
          <w:szCs w:val="28"/>
        </w:rPr>
        <w:t xml:space="preserve">ду систолическим и </w:t>
      </w:r>
      <w:proofErr w:type="spellStart"/>
      <w:r>
        <w:rPr>
          <w:rFonts w:ascii="Times New Roman" w:hAnsi="Times New Roman"/>
          <w:sz w:val="28"/>
          <w:szCs w:val="28"/>
        </w:rPr>
        <w:t>диастолическим</w:t>
      </w:r>
      <w:proofErr w:type="spellEnd"/>
      <w:r>
        <w:rPr>
          <w:rFonts w:ascii="Times New Roman" w:hAnsi="Times New Roman"/>
          <w:sz w:val="28"/>
          <w:szCs w:val="28"/>
        </w:rPr>
        <w:t xml:space="preserve"> да</w:t>
      </w:r>
      <w:r>
        <w:rPr>
          <w:rFonts w:ascii="Times New Roman" w:hAnsi="Times New Roman"/>
          <w:sz w:val="28"/>
          <w:szCs w:val="28"/>
        </w:rPr>
        <w:t>в</w:t>
      </w:r>
      <w:r>
        <w:rPr>
          <w:rFonts w:ascii="Times New Roman" w:hAnsi="Times New Roman"/>
          <w:sz w:val="28"/>
          <w:szCs w:val="28"/>
        </w:rPr>
        <w:t>лением называется пул</w:t>
      </w:r>
      <w:r>
        <w:rPr>
          <w:rFonts w:ascii="Times New Roman" w:hAnsi="Times New Roman"/>
          <w:sz w:val="28"/>
          <w:szCs w:val="28"/>
        </w:rPr>
        <w:t>ь</w:t>
      </w:r>
      <w:r>
        <w:rPr>
          <w:rFonts w:ascii="Times New Roman" w:hAnsi="Times New Roman"/>
          <w:sz w:val="28"/>
          <w:szCs w:val="28"/>
        </w:rPr>
        <w:t xml:space="preserve">совым давлением. </w:t>
      </w:r>
    </w:p>
    <w:p w:rsidR="00D05969" w:rsidRDefault="00D05969"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Артериальное давление можно и</w:t>
      </w:r>
      <w:r>
        <w:rPr>
          <w:rFonts w:ascii="Times New Roman" w:hAnsi="Times New Roman"/>
          <w:sz w:val="28"/>
          <w:szCs w:val="28"/>
        </w:rPr>
        <w:t>з</w:t>
      </w:r>
      <w:r>
        <w:rPr>
          <w:rFonts w:ascii="Times New Roman" w:hAnsi="Times New Roman"/>
          <w:sz w:val="28"/>
          <w:szCs w:val="28"/>
        </w:rPr>
        <w:t xml:space="preserve">мерить с помощью </w:t>
      </w:r>
      <w:r w:rsidR="007175F4">
        <w:rPr>
          <w:rFonts w:ascii="Times New Roman" w:hAnsi="Times New Roman"/>
          <w:sz w:val="28"/>
          <w:szCs w:val="28"/>
        </w:rPr>
        <w:t xml:space="preserve">тонометра методом </w:t>
      </w:r>
      <w:proofErr w:type="spellStart"/>
      <w:r w:rsidR="007175F4">
        <w:rPr>
          <w:rFonts w:ascii="Times New Roman" w:hAnsi="Times New Roman"/>
          <w:sz w:val="28"/>
          <w:szCs w:val="28"/>
        </w:rPr>
        <w:t>Рива-Роччи</w:t>
      </w:r>
      <w:proofErr w:type="spellEnd"/>
      <w:r w:rsidR="007175F4">
        <w:rPr>
          <w:rFonts w:ascii="Times New Roman" w:hAnsi="Times New Roman"/>
          <w:sz w:val="28"/>
          <w:szCs w:val="28"/>
        </w:rPr>
        <w:t xml:space="preserve"> (по пульсу) или методом К</w:t>
      </w:r>
      <w:r w:rsidR="007175F4">
        <w:rPr>
          <w:rFonts w:ascii="Times New Roman" w:hAnsi="Times New Roman"/>
          <w:sz w:val="28"/>
          <w:szCs w:val="28"/>
        </w:rPr>
        <w:t>о</w:t>
      </w:r>
      <w:r w:rsidR="007175F4">
        <w:rPr>
          <w:rFonts w:ascii="Times New Roman" w:hAnsi="Times New Roman"/>
          <w:sz w:val="28"/>
          <w:szCs w:val="28"/>
        </w:rPr>
        <w:t>роткова (выслушивая звуки в артерии, п</w:t>
      </w:r>
      <w:r w:rsidR="007175F4">
        <w:rPr>
          <w:rFonts w:ascii="Times New Roman" w:hAnsi="Times New Roman"/>
          <w:sz w:val="28"/>
          <w:szCs w:val="28"/>
        </w:rPr>
        <w:t>о</w:t>
      </w:r>
      <w:r w:rsidR="007175F4">
        <w:rPr>
          <w:rFonts w:ascii="Times New Roman" w:hAnsi="Times New Roman"/>
          <w:sz w:val="28"/>
          <w:szCs w:val="28"/>
        </w:rPr>
        <w:t xml:space="preserve">являющиеся при ее сдавливании). </w:t>
      </w:r>
    </w:p>
    <w:p w:rsidR="007175F4" w:rsidRDefault="006030C3" w:rsidP="00FC34E3">
      <w:pPr>
        <w:tabs>
          <w:tab w:val="left" w:pos="-1134"/>
        </w:tabs>
        <w:spacing w:after="0" w:line="240" w:lineRule="auto"/>
        <w:ind w:firstLine="709"/>
        <w:rPr>
          <w:rFonts w:ascii="Times New Roman" w:hAnsi="Times New Roman"/>
          <w:sz w:val="28"/>
          <w:szCs w:val="28"/>
        </w:rPr>
      </w:pPr>
      <w:r w:rsidRPr="006030C3">
        <w:rPr>
          <w:rFonts w:ascii="Times New Roman" w:hAnsi="Times New Roman"/>
          <w:b/>
          <w:sz w:val="28"/>
          <w:szCs w:val="28"/>
        </w:rPr>
        <w:t>Цель работы</w:t>
      </w:r>
      <w:r>
        <w:rPr>
          <w:rFonts w:ascii="Times New Roman" w:hAnsi="Times New Roman"/>
          <w:sz w:val="28"/>
          <w:szCs w:val="28"/>
        </w:rPr>
        <w:t>. Овладеть методом измерения артериального давления у человека и животных и определить вел</w:t>
      </w:r>
      <w:r>
        <w:rPr>
          <w:rFonts w:ascii="Times New Roman" w:hAnsi="Times New Roman"/>
          <w:sz w:val="28"/>
          <w:szCs w:val="28"/>
        </w:rPr>
        <w:t>и</w:t>
      </w:r>
      <w:r>
        <w:rPr>
          <w:rFonts w:ascii="Times New Roman" w:hAnsi="Times New Roman"/>
          <w:sz w:val="28"/>
          <w:szCs w:val="28"/>
        </w:rPr>
        <w:t xml:space="preserve">чину систолического и </w:t>
      </w:r>
      <w:proofErr w:type="spellStart"/>
      <w:r>
        <w:rPr>
          <w:rFonts w:ascii="Times New Roman" w:hAnsi="Times New Roman"/>
          <w:sz w:val="28"/>
          <w:szCs w:val="28"/>
        </w:rPr>
        <w:t>диастолическ</w:t>
      </w:r>
      <w:r>
        <w:rPr>
          <w:rFonts w:ascii="Times New Roman" w:hAnsi="Times New Roman"/>
          <w:sz w:val="28"/>
          <w:szCs w:val="28"/>
        </w:rPr>
        <w:t>о</w:t>
      </w:r>
      <w:r>
        <w:rPr>
          <w:rFonts w:ascii="Times New Roman" w:hAnsi="Times New Roman"/>
          <w:sz w:val="28"/>
          <w:szCs w:val="28"/>
        </w:rPr>
        <w:t>го</w:t>
      </w:r>
      <w:proofErr w:type="spellEnd"/>
      <w:r>
        <w:rPr>
          <w:rFonts w:ascii="Times New Roman" w:hAnsi="Times New Roman"/>
          <w:sz w:val="28"/>
          <w:szCs w:val="28"/>
        </w:rPr>
        <w:t xml:space="preserve"> давления.</w:t>
      </w:r>
    </w:p>
    <w:p w:rsidR="006030C3" w:rsidRDefault="006030C3" w:rsidP="00FC34E3">
      <w:pPr>
        <w:tabs>
          <w:tab w:val="left" w:pos="-1134"/>
        </w:tabs>
        <w:spacing w:after="0" w:line="240" w:lineRule="auto"/>
        <w:ind w:firstLine="709"/>
        <w:rPr>
          <w:rFonts w:ascii="Times New Roman" w:hAnsi="Times New Roman"/>
          <w:sz w:val="24"/>
          <w:szCs w:val="28"/>
        </w:rPr>
      </w:pPr>
      <w:r w:rsidRPr="006030C3">
        <w:rPr>
          <w:rFonts w:ascii="Times New Roman" w:hAnsi="Times New Roman"/>
          <w:b/>
          <w:sz w:val="24"/>
          <w:szCs w:val="28"/>
        </w:rPr>
        <w:t>Объект исследования, материал и оборудование</w:t>
      </w:r>
      <w:r w:rsidRPr="006030C3">
        <w:rPr>
          <w:rFonts w:ascii="Times New Roman" w:hAnsi="Times New Roman"/>
          <w:sz w:val="24"/>
          <w:szCs w:val="28"/>
        </w:rPr>
        <w:t>. Человек, животные (лошадь, к</w:t>
      </w:r>
      <w:r w:rsidRPr="006030C3">
        <w:rPr>
          <w:rFonts w:ascii="Times New Roman" w:hAnsi="Times New Roman"/>
          <w:sz w:val="24"/>
          <w:szCs w:val="28"/>
        </w:rPr>
        <w:t>о</w:t>
      </w:r>
      <w:r w:rsidRPr="006030C3">
        <w:rPr>
          <w:rFonts w:ascii="Times New Roman" w:hAnsi="Times New Roman"/>
          <w:sz w:val="24"/>
          <w:szCs w:val="28"/>
        </w:rPr>
        <w:t>рова и др.), тонометр, фонендоскоп.</w:t>
      </w:r>
    </w:p>
    <w:p w:rsidR="006030C3" w:rsidRDefault="006030C3" w:rsidP="00FC34E3">
      <w:pPr>
        <w:tabs>
          <w:tab w:val="left" w:pos="-1134"/>
        </w:tabs>
        <w:spacing w:after="0" w:line="240" w:lineRule="auto"/>
        <w:ind w:firstLine="709"/>
        <w:rPr>
          <w:rFonts w:ascii="Times New Roman" w:hAnsi="Times New Roman"/>
          <w:sz w:val="28"/>
          <w:szCs w:val="28"/>
        </w:rPr>
      </w:pPr>
      <w:r w:rsidRPr="006030C3">
        <w:rPr>
          <w:rFonts w:ascii="Times New Roman" w:hAnsi="Times New Roman"/>
          <w:sz w:val="28"/>
          <w:szCs w:val="28"/>
          <w:u w:val="single"/>
        </w:rPr>
        <w:t>Измерение артериального давления у человека по методу Короткова</w:t>
      </w:r>
      <w:r>
        <w:rPr>
          <w:rFonts w:ascii="Times New Roman" w:hAnsi="Times New Roman"/>
          <w:sz w:val="28"/>
          <w:szCs w:val="28"/>
        </w:rPr>
        <w:t>.</w:t>
      </w:r>
      <w:r w:rsidR="007A781D">
        <w:rPr>
          <w:rFonts w:ascii="Times New Roman" w:hAnsi="Times New Roman"/>
          <w:sz w:val="28"/>
          <w:szCs w:val="28"/>
        </w:rPr>
        <w:t xml:space="preserve"> </w:t>
      </w:r>
      <w:r>
        <w:rPr>
          <w:rFonts w:ascii="Times New Roman" w:hAnsi="Times New Roman"/>
          <w:sz w:val="28"/>
          <w:szCs w:val="28"/>
        </w:rPr>
        <w:t>У человека артериальное давление измеряют методом Короткова. Этот метод о</w:t>
      </w:r>
      <w:r>
        <w:rPr>
          <w:rFonts w:ascii="Times New Roman" w:hAnsi="Times New Roman"/>
          <w:sz w:val="28"/>
          <w:szCs w:val="28"/>
        </w:rPr>
        <w:t>с</w:t>
      </w:r>
      <w:r>
        <w:rPr>
          <w:rFonts w:ascii="Times New Roman" w:hAnsi="Times New Roman"/>
          <w:sz w:val="28"/>
          <w:szCs w:val="28"/>
        </w:rPr>
        <w:t>нован на выслушивании звуков, возникающих ниже места сдавливания плеч</w:t>
      </w:r>
      <w:r>
        <w:rPr>
          <w:rFonts w:ascii="Times New Roman" w:hAnsi="Times New Roman"/>
          <w:sz w:val="28"/>
          <w:szCs w:val="28"/>
        </w:rPr>
        <w:t>е</w:t>
      </w:r>
      <w:r>
        <w:rPr>
          <w:rFonts w:ascii="Times New Roman" w:hAnsi="Times New Roman"/>
          <w:sz w:val="28"/>
          <w:szCs w:val="28"/>
        </w:rPr>
        <w:t>вой артерии манжетой тонометра (рис.</w:t>
      </w:r>
      <w:r w:rsidR="007223A3">
        <w:rPr>
          <w:rFonts w:ascii="Times New Roman" w:hAnsi="Times New Roman"/>
          <w:sz w:val="28"/>
          <w:szCs w:val="28"/>
        </w:rPr>
        <w:t xml:space="preserve"> </w:t>
      </w:r>
      <w:r w:rsidR="00EE18A7">
        <w:rPr>
          <w:rFonts w:ascii="Times New Roman" w:hAnsi="Times New Roman"/>
          <w:sz w:val="28"/>
          <w:szCs w:val="28"/>
        </w:rPr>
        <w:t>2</w:t>
      </w:r>
      <w:r w:rsidR="005E5B82">
        <w:rPr>
          <w:rFonts w:ascii="Times New Roman" w:hAnsi="Times New Roman"/>
          <w:sz w:val="28"/>
          <w:szCs w:val="28"/>
        </w:rPr>
        <w:t>1</w:t>
      </w:r>
      <w:r>
        <w:rPr>
          <w:rFonts w:ascii="Times New Roman" w:hAnsi="Times New Roman"/>
          <w:sz w:val="28"/>
          <w:szCs w:val="28"/>
        </w:rPr>
        <w:t>).</w:t>
      </w:r>
    </w:p>
    <w:p w:rsidR="006030C3" w:rsidRDefault="006030C3"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xml:space="preserve">В </w:t>
      </w:r>
      <w:proofErr w:type="spellStart"/>
      <w:r>
        <w:rPr>
          <w:rFonts w:ascii="Times New Roman" w:hAnsi="Times New Roman"/>
          <w:sz w:val="28"/>
          <w:szCs w:val="28"/>
        </w:rPr>
        <w:t>несдавленной</w:t>
      </w:r>
      <w:proofErr w:type="spellEnd"/>
      <w:r>
        <w:rPr>
          <w:rFonts w:ascii="Times New Roman" w:hAnsi="Times New Roman"/>
          <w:sz w:val="28"/>
          <w:szCs w:val="28"/>
        </w:rPr>
        <w:t xml:space="preserve"> артерии при движении крови звуков нет. Если в манжете создать выше уровня систолического давления, то манжета полностью пер</w:t>
      </w:r>
      <w:r>
        <w:rPr>
          <w:rFonts w:ascii="Times New Roman" w:hAnsi="Times New Roman"/>
          <w:sz w:val="28"/>
          <w:szCs w:val="28"/>
        </w:rPr>
        <w:t>е</w:t>
      </w:r>
      <w:r>
        <w:rPr>
          <w:rFonts w:ascii="Times New Roman" w:hAnsi="Times New Roman"/>
          <w:sz w:val="28"/>
          <w:szCs w:val="28"/>
        </w:rPr>
        <w:t>крывает просвет артерии и кровоток в ней прекращается. Если постепенно в</w:t>
      </w:r>
      <w:r>
        <w:rPr>
          <w:rFonts w:ascii="Times New Roman" w:hAnsi="Times New Roman"/>
          <w:sz w:val="28"/>
          <w:szCs w:val="28"/>
        </w:rPr>
        <w:t>ы</w:t>
      </w:r>
      <w:r>
        <w:rPr>
          <w:rFonts w:ascii="Times New Roman" w:hAnsi="Times New Roman"/>
          <w:sz w:val="28"/>
          <w:szCs w:val="28"/>
        </w:rPr>
        <w:t xml:space="preserve">пускать </w:t>
      </w:r>
      <w:r w:rsidR="00C47C63">
        <w:rPr>
          <w:rFonts w:ascii="Times New Roman" w:hAnsi="Times New Roman"/>
          <w:sz w:val="28"/>
          <w:szCs w:val="28"/>
        </w:rPr>
        <w:t xml:space="preserve">давление </w:t>
      </w:r>
      <w:r>
        <w:rPr>
          <w:rFonts w:ascii="Times New Roman" w:hAnsi="Times New Roman"/>
          <w:sz w:val="28"/>
          <w:szCs w:val="28"/>
        </w:rPr>
        <w:t>воздух из манжеты, то в момент, когда давление в ней станет чуть ниже систолического, кровь при систоле преодолевает сдавленный уч</w:t>
      </w:r>
      <w:r>
        <w:rPr>
          <w:rFonts w:ascii="Times New Roman" w:hAnsi="Times New Roman"/>
          <w:sz w:val="28"/>
          <w:szCs w:val="28"/>
        </w:rPr>
        <w:t>а</w:t>
      </w:r>
      <w:r>
        <w:rPr>
          <w:rFonts w:ascii="Times New Roman" w:hAnsi="Times New Roman"/>
          <w:sz w:val="28"/>
          <w:szCs w:val="28"/>
        </w:rPr>
        <w:t xml:space="preserve">сток и прорывается за манжету. </w:t>
      </w:r>
      <w:r w:rsidR="00EA13AB">
        <w:rPr>
          <w:rFonts w:ascii="Times New Roman" w:hAnsi="Times New Roman"/>
          <w:sz w:val="28"/>
          <w:szCs w:val="28"/>
        </w:rPr>
        <w:t xml:space="preserve"> Удар о стенку артерии первой порции крови, движущейся с большой скоростью и прорывающийся через сдавленный уч</w:t>
      </w:r>
      <w:r w:rsidR="00EA13AB">
        <w:rPr>
          <w:rFonts w:ascii="Times New Roman" w:hAnsi="Times New Roman"/>
          <w:sz w:val="28"/>
          <w:szCs w:val="28"/>
        </w:rPr>
        <w:t>а</w:t>
      </w:r>
      <w:r w:rsidR="00EA13AB">
        <w:rPr>
          <w:rFonts w:ascii="Times New Roman" w:hAnsi="Times New Roman"/>
          <w:sz w:val="28"/>
          <w:szCs w:val="28"/>
        </w:rPr>
        <w:t>сток, создает звуки, слышимые ниже манжеты. Это давление соответствует систолическому, или максимальному, давлению.</w:t>
      </w:r>
    </w:p>
    <w:p w:rsidR="00EA13AB" w:rsidRPr="006030C3" w:rsidRDefault="00491888" w:rsidP="00FC34E3">
      <w:pPr>
        <w:tabs>
          <w:tab w:val="left" w:pos="-1134"/>
        </w:tabs>
        <w:spacing w:after="0" w:line="240" w:lineRule="auto"/>
        <w:ind w:firstLine="709"/>
        <w:rPr>
          <w:rFonts w:ascii="Times New Roman" w:hAnsi="Times New Roman"/>
          <w:sz w:val="28"/>
          <w:szCs w:val="28"/>
        </w:rPr>
      </w:pPr>
      <w:r w:rsidRPr="00491888">
        <w:rPr>
          <w:noProof/>
          <w:lang w:eastAsia="ru-RU"/>
        </w:rPr>
        <w:pict>
          <v:shape id="Поле 51" o:spid="_x0000_s1046" type="#_x0000_t202" style="position:absolute;left:0;text-align:left;margin-left:0;margin-top:387.25pt;width:217.4pt;height:.05pt;z-index:25175244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" o:allowincell="f" o:allowoverlap="f" stroked="f">
            <v:textbox style="mso-fit-shape-to-text:t" inset="0,0,0,0">
              <w:txbxContent>
                <w:p w:rsidR="00F26FB9" w:rsidRPr="007223A3" w:rsidRDefault="00F26FB9" w:rsidP="007223A3">
                  <w:pPr>
                    <w:pStyle w:val="af2"/>
                    <w:spacing w:before="240" w:after="240"/>
                    <w:ind w:firstLine="0"/>
                    <w:jc w:val="center"/>
                    <w:rPr>
                      <w:rFonts w:ascii="Times New Roman" w:hAnsi="Times New Roman"/>
                      <w:b w:val="0"/>
                      <w:noProof/>
                      <w:sz w:val="24"/>
                      <w:szCs w:val="24"/>
                    </w:rPr>
                  </w:pPr>
                  <w:r w:rsidRPr="007223A3">
                    <w:rPr>
                      <w:rFonts w:ascii="Times New Roman" w:hAnsi="Times New Roman"/>
                      <w:b w:val="0"/>
                      <w:sz w:val="24"/>
                      <w:szCs w:val="24"/>
                    </w:rPr>
                    <w:t xml:space="preserve">Рисунок </w:t>
                  </w:r>
                  <w:r w:rsidRPr="007223A3">
                    <w:rPr>
                      <w:rFonts w:ascii="Times New Roman" w:hAnsi="Times New Roman"/>
                      <w:b w:val="0"/>
                      <w:sz w:val="24"/>
                      <w:szCs w:val="24"/>
                    </w:rPr>
                    <w:fldChar w:fldCharType="begin"/>
                  </w:r>
                  <w:r w:rsidRPr="007223A3">
                    <w:rPr>
                      <w:rFonts w:ascii="Times New Roman" w:hAnsi="Times New Roman"/>
                      <w:b w:val="0"/>
                      <w:sz w:val="24"/>
                      <w:szCs w:val="24"/>
                    </w:rPr>
                    <w:instrText xml:space="preserve"> SEQ Рисунок \* ARABIC </w:instrText>
                  </w:r>
                  <w:r w:rsidRPr="007223A3">
                    <w:rPr>
                      <w:rFonts w:ascii="Times New Roman" w:hAnsi="Times New Roman"/>
                      <w:b w:val="0"/>
                      <w:sz w:val="24"/>
                      <w:szCs w:val="24"/>
                    </w:rPr>
                    <w:fldChar w:fldCharType="separate"/>
                  </w:r>
                  <w:r>
                    <w:rPr>
                      <w:rFonts w:ascii="Times New Roman" w:hAnsi="Times New Roman"/>
                      <w:b w:val="0"/>
                      <w:noProof/>
                      <w:sz w:val="24"/>
                      <w:szCs w:val="24"/>
                    </w:rPr>
                    <w:t>21</w:t>
                  </w:r>
                  <w:r w:rsidRPr="007223A3">
                    <w:rPr>
                      <w:rFonts w:ascii="Times New Roman" w:hAnsi="Times New Roman"/>
                      <w:b w:val="0"/>
                      <w:sz w:val="24"/>
                      <w:szCs w:val="24"/>
                    </w:rPr>
                    <w:fldChar w:fldCharType="end"/>
                  </w:r>
                  <w:r w:rsidRPr="007223A3">
                    <w:rPr>
                      <w:rFonts w:ascii="Times New Roman" w:hAnsi="Times New Roman"/>
                      <w:b w:val="0"/>
                      <w:sz w:val="24"/>
                      <w:szCs w:val="24"/>
                    </w:rPr>
                    <w:t xml:space="preserve"> – Измерение артериального давления у человека по методу Короткова</w:t>
                  </w:r>
                </w:p>
              </w:txbxContent>
            </v:textbox>
            <w10:wrap type="square" anchory="page"/>
            <w10:anchorlock/>
          </v:shape>
        </w:pict>
      </w:r>
      <w:r w:rsidR="007223A3">
        <w:rPr>
          <w:rFonts w:ascii="Times New Roman" w:hAnsi="Times New Roman"/>
          <w:noProof/>
          <w:sz w:val="28"/>
          <w:szCs w:val="28"/>
          <w:lang w:eastAsia="ru-RU"/>
        </w:rPr>
        <w:drawing>
          <wp:anchor distT="0" distB="0" distL="114300" distR="114300" simplePos="0" relativeHeight="251753472" behindDoc="0" locked="1" layoutInCell="0" allowOverlap="0">
            <wp:simplePos x="1171575" y="723900"/>
            <wp:positionH relativeFrom="margin">
              <wp:align>left</wp:align>
            </wp:positionH>
            <wp:positionV relativeFrom="margin">
              <wp:align>top</wp:align>
            </wp:positionV>
            <wp:extent cx="2761200" cy="4143600"/>
            <wp:effectExtent l="0" t="0" r="1270" b="0"/>
            <wp:wrapSquare wrapText="bothSides"/>
            <wp:docPr id="52" name="Рисунок 52" descr="C:\Users\Алла\Pictures\Мои сканированные изображения\давление крови.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Алла\Pictures\Мои сканированные изображения\давление крови.gif"/>
                    <pic:cNvPicPr>
                      <a:picLocks noChangeAspect="1" noChangeArrowheads="1"/>
                    </pic:cNvPicPr>
                  </pic:nvPicPr>
                  <pic:blipFill>
                    <a:blip r:embed="rId3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61200" cy="4143600"/>
                    </a:xfrm>
                    <a:prstGeom prst="rect">
                      <a:avLst/>
                    </a:prstGeom>
                    <a:noFill/>
                    <a:ln>
                      <a:noFill/>
                    </a:ln>
                  </pic:spPr>
                </pic:pic>
              </a:graphicData>
            </a:graphic>
          </wp:anchor>
        </w:drawing>
      </w:r>
      <w:r w:rsidR="00EA13AB">
        <w:rPr>
          <w:rFonts w:ascii="Times New Roman" w:hAnsi="Times New Roman"/>
          <w:sz w:val="28"/>
          <w:szCs w:val="28"/>
        </w:rPr>
        <w:t>При дальнейшем выпускании воздуха из манжеты наступает момент, к</w:t>
      </w:r>
      <w:r w:rsidR="00EA13AB">
        <w:rPr>
          <w:rFonts w:ascii="Times New Roman" w:hAnsi="Times New Roman"/>
          <w:sz w:val="28"/>
          <w:szCs w:val="28"/>
        </w:rPr>
        <w:t>о</w:t>
      </w:r>
      <w:r w:rsidR="00EA13AB">
        <w:rPr>
          <w:rFonts w:ascii="Times New Roman" w:hAnsi="Times New Roman"/>
          <w:sz w:val="28"/>
          <w:szCs w:val="28"/>
        </w:rPr>
        <w:t xml:space="preserve">гда давление в ней становиться ниже </w:t>
      </w:r>
      <w:proofErr w:type="spellStart"/>
      <w:r w:rsidR="00EA13AB">
        <w:rPr>
          <w:rFonts w:ascii="Times New Roman" w:hAnsi="Times New Roman"/>
          <w:sz w:val="28"/>
          <w:szCs w:val="28"/>
        </w:rPr>
        <w:t>диастолического</w:t>
      </w:r>
      <w:proofErr w:type="spellEnd"/>
      <w:r w:rsidR="00EA13AB">
        <w:rPr>
          <w:rFonts w:ascii="Times New Roman" w:hAnsi="Times New Roman"/>
          <w:sz w:val="28"/>
          <w:szCs w:val="28"/>
        </w:rPr>
        <w:t>, кровь начинает прох</w:t>
      </w:r>
      <w:r w:rsidR="00EA13AB">
        <w:rPr>
          <w:rFonts w:ascii="Times New Roman" w:hAnsi="Times New Roman"/>
          <w:sz w:val="28"/>
          <w:szCs w:val="28"/>
        </w:rPr>
        <w:t>о</w:t>
      </w:r>
      <w:r w:rsidR="00EA13AB">
        <w:rPr>
          <w:rFonts w:ascii="Times New Roman" w:hAnsi="Times New Roman"/>
          <w:sz w:val="28"/>
          <w:szCs w:val="28"/>
        </w:rPr>
        <w:t>дить по артерии без препятствий. В этот момент звуки в артерии исчезают, м</w:t>
      </w:r>
      <w:r w:rsidR="00EA13AB">
        <w:rPr>
          <w:rFonts w:ascii="Times New Roman" w:hAnsi="Times New Roman"/>
          <w:sz w:val="28"/>
          <w:szCs w:val="28"/>
        </w:rPr>
        <w:t>о</w:t>
      </w:r>
      <w:r w:rsidR="00EA13AB">
        <w:rPr>
          <w:rFonts w:ascii="Times New Roman" w:hAnsi="Times New Roman"/>
          <w:sz w:val="28"/>
          <w:szCs w:val="28"/>
        </w:rPr>
        <w:lastRenderedPageBreak/>
        <w:t xml:space="preserve">мент исчезновения звуков соответствует </w:t>
      </w:r>
      <w:proofErr w:type="spellStart"/>
      <w:r w:rsidR="00EA13AB">
        <w:rPr>
          <w:rFonts w:ascii="Times New Roman" w:hAnsi="Times New Roman"/>
          <w:sz w:val="28"/>
          <w:szCs w:val="28"/>
        </w:rPr>
        <w:t>диастолическому</w:t>
      </w:r>
      <w:proofErr w:type="spellEnd"/>
      <w:r w:rsidR="00EA13AB">
        <w:rPr>
          <w:rFonts w:ascii="Times New Roman" w:hAnsi="Times New Roman"/>
          <w:sz w:val="28"/>
          <w:szCs w:val="28"/>
        </w:rPr>
        <w:t xml:space="preserve">, или минимальному,  давлению. </w:t>
      </w:r>
    </w:p>
    <w:p w:rsidR="000F199E" w:rsidRDefault="006030C3" w:rsidP="00FC34E3">
      <w:pPr>
        <w:tabs>
          <w:tab w:val="left" w:pos="-1134"/>
        </w:tabs>
        <w:spacing w:after="0" w:line="240" w:lineRule="auto"/>
        <w:ind w:firstLine="709"/>
        <w:rPr>
          <w:rFonts w:ascii="Times New Roman" w:hAnsi="Times New Roman"/>
          <w:sz w:val="28"/>
          <w:szCs w:val="28"/>
        </w:rPr>
      </w:pPr>
      <w:r w:rsidRPr="006030C3">
        <w:rPr>
          <w:rFonts w:ascii="Times New Roman" w:hAnsi="Times New Roman"/>
          <w:b/>
          <w:sz w:val="28"/>
          <w:szCs w:val="28"/>
        </w:rPr>
        <w:t>Ход работы</w:t>
      </w:r>
      <w:r>
        <w:rPr>
          <w:rFonts w:ascii="Times New Roman" w:hAnsi="Times New Roman"/>
          <w:sz w:val="28"/>
          <w:szCs w:val="28"/>
        </w:rPr>
        <w:t xml:space="preserve">. </w:t>
      </w:r>
      <w:r w:rsidR="00EA13AB">
        <w:rPr>
          <w:rFonts w:ascii="Times New Roman" w:hAnsi="Times New Roman"/>
          <w:sz w:val="28"/>
          <w:szCs w:val="28"/>
        </w:rPr>
        <w:t>Испытуемый сидит</w:t>
      </w:r>
      <w:r w:rsidR="007A781D">
        <w:rPr>
          <w:rFonts w:ascii="Times New Roman" w:hAnsi="Times New Roman"/>
          <w:sz w:val="28"/>
          <w:szCs w:val="28"/>
        </w:rPr>
        <w:t>ся</w:t>
      </w:r>
      <w:r w:rsidR="00EA13AB">
        <w:rPr>
          <w:rFonts w:ascii="Times New Roman" w:hAnsi="Times New Roman"/>
          <w:sz w:val="28"/>
          <w:szCs w:val="28"/>
        </w:rPr>
        <w:t xml:space="preserve"> на стул</w:t>
      </w:r>
      <w:r w:rsidR="007A781D">
        <w:rPr>
          <w:rFonts w:ascii="Times New Roman" w:hAnsi="Times New Roman"/>
          <w:sz w:val="28"/>
          <w:szCs w:val="28"/>
        </w:rPr>
        <w:t xml:space="preserve">  и</w:t>
      </w:r>
      <w:r w:rsidR="00EA13AB">
        <w:rPr>
          <w:rFonts w:ascii="Times New Roman" w:hAnsi="Times New Roman"/>
          <w:sz w:val="28"/>
          <w:szCs w:val="28"/>
        </w:rPr>
        <w:t xml:space="preserve"> кладет руку на стол. </w:t>
      </w:r>
    </w:p>
    <w:p w:rsidR="00D55BD7" w:rsidRPr="00D55BD7" w:rsidRDefault="00D55BD7" w:rsidP="00FC34E3">
      <w:pPr>
        <w:tabs>
          <w:tab w:val="left" w:pos="-1134"/>
        </w:tabs>
        <w:spacing w:after="0" w:line="240" w:lineRule="auto"/>
        <w:ind w:firstLine="709"/>
        <w:rPr>
          <w:rFonts w:ascii="Times New Roman" w:hAnsi="Times New Roman"/>
          <w:b/>
          <w:bCs/>
          <w:sz w:val="28"/>
          <w:szCs w:val="28"/>
        </w:rPr>
      </w:pPr>
      <w:r w:rsidRPr="00D55BD7">
        <w:rPr>
          <w:rFonts w:ascii="Times New Roman" w:hAnsi="Times New Roman"/>
          <w:b/>
          <w:bCs/>
          <w:sz w:val="28"/>
          <w:szCs w:val="28"/>
        </w:rPr>
        <w:t>Пошаговая техника измерения артериального давления</w:t>
      </w:r>
      <w:r>
        <w:rPr>
          <w:rFonts w:ascii="Times New Roman" w:hAnsi="Times New Roman"/>
          <w:b/>
          <w:bCs/>
          <w:sz w:val="28"/>
          <w:szCs w:val="28"/>
        </w:rPr>
        <w:t>:</w:t>
      </w:r>
    </w:p>
    <w:p w:rsidR="00D55BD7" w:rsidRPr="00D55BD7" w:rsidRDefault="00D55BD7" w:rsidP="00FC34E3">
      <w:pPr>
        <w:tabs>
          <w:tab w:val="left" w:pos="-1134"/>
        </w:tabs>
        <w:spacing w:after="0" w:line="240" w:lineRule="auto"/>
        <w:ind w:firstLine="709"/>
        <w:rPr>
          <w:rFonts w:ascii="Times New Roman" w:hAnsi="Times New Roman"/>
          <w:sz w:val="28"/>
          <w:szCs w:val="28"/>
        </w:rPr>
      </w:pPr>
      <w:r w:rsidRPr="00D55BD7">
        <w:rPr>
          <w:rFonts w:ascii="Times New Roman" w:hAnsi="Times New Roman"/>
          <w:sz w:val="28"/>
          <w:szCs w:val="28"/>
        </w:rPr>
        <w:t>1</w:t>
      </w:r>
      <w:proofErr w:type="gramStart"/>
      <w:r w:rsidRPr="00D55BD7">
        <w:rPr>
          <w:rFonts w:ascii="Times New Roman" w:hAnsi="Times New Roman"/>
          <w:sz w:val="28"/>
          <w:szCs w:val="28"/>
        </w:rPr>
        <w:t xml:space="preserve"> П</w:t>
      </w:r>
      <w:proofErr w:type="gramEnd"/>
      <w:r w:rsidRPr="00D55BD7">
        <w:rPr>
          <w:rFonts w:ascii="Times New Roman" w:hAnsi="Times New Roman"/>
          <w:sz w:val="28"/>
          <w:szCs w:val="28"/>
        </w:rPr>
        <w:t>риложите манжету тонометра к обнаженной руке так, чтобы ее ни</w:t>
      </w:r>
      <w:r w:rsidRPr="00D55BD7">
        <w:rPr>
          <w:rFonts w:ascii="Times New Roman" w:hAnsi="Times New Roman"/>
          <w:sz w:val="28"/>
          <w:szCs w:val="28"/>
        </w:rPr>
        <w:t>ж</w:t>
      </w:r>
      <w:r w:rsidRPr="00D55BD7">
        <w:rPr>
          <w:rFonts w:ascii="Times New Roman" w:hAnsi="Times New Roman"/>
          <w:sz w:val="28"/>
          <w:szCs w:val="28"/>
        </w:rPr>
        <w:t>ний край находился примерно на 2-3 см выше локтевого сгиба. Оберните ма</w:t>
      </w:r>
      <w:r w:rsidRPr="00D55BD7">
        <w:rPr>
          <w:rFonts w:ascii="Times New Roman" w:hAnsi="Times New Roman"/>
          <w:sz w:val="28"/>
          <w:szCs w:val="28"/>
        </w:rPr>
        <w:t>н</w:t>
      </w:r>
      <w:r w:rsidRPr="00D55BD7">
        <w:rPr>
          <w:rFonts w:ascii="Times New Roman" w:hAnsi="Times New Roman"/>
          <w:sz w:val="28"/>
          <w:szCs w:val="28"/>
        </w:rPr>
        <w:t>жету вокруг руки и закрепите ее в этом положении липучками.</w:t>
      </w:r>
    </w:p>
    <w:p w:rsidR="00D55BD7" w:rsidRPr="00D55BD7" w:rsidRDefault="00D55BD7" w:rsidP="00FC34E3">
      <w:pPr>
        <w:tabs>
          <w:tab w:val="left" w:pos="-1134"/>
        </w:tabs>
        <w:spacing w:after="0" w:line="240" w:lineRule="auto"/>
        <w:ind w:firstLine="709"/>
        <w:rPr>
          <w:rFonts w:ascii="Times New Roman" w:hAnsi="Times New Roman"/>
          <w:sz w:val="28"/>
          <w:szCs w:val="28"/>
        </w:rPr>
      </w:pPr>
      <w:r w:rsidRPr="00D55BD7">
        <w:rPr>
          <w:rFonts w:ascii="Times New Roman" w:hAnsi="Times New Roman"/>
          <w:sz w:val="28"/>
          <w:szCs w:val="28"/>
        </w:rPr>
        <w:t>2</w:t>
      </w:r>
      <w:proofErr w:type="gramStart"/>
      <w:r w:rsidRPr="00D55BD7">
        <w:rPr>
          <w:rFonts w:ascii="Times New Roman" w:hAnsi="Times New Roman"/>
          <w:sz w:val="28"/>
          <w:szCs w:val="28"/>
        </w:rPr>
        <w:t xml:space="preserve"> В</w:t>
      </w:r>
      <w:proofErr w:type="gramEnd"/>
      <w:r w:rsidRPr="00D55BD7">
        <w:rPr>
          <w:rFonts w:ascii="Times New Roman" w:hAnsi="Times New Roman"/>
          <w:sz w:val="28"/>
          <w:szCs w:val="28"/>
        </w:rPr>
        <w:t xml:space="preserve">ставьте наконечники </w:t>
      </w:r>
      <w:r>
        <w:rPr>
          <w:rFonts w:ascii="Times New Roman" w:hAnsi="Times New Roman"/>
          <w:sz w:val="28"/>
          <w:szCs w:val="28"/>
        </w:rPr>
        <w:t>фонендоскопа</w:t>
      </w:r>
      <w:r w:rsidRPr="00D55BD7">
        <w:rPr>
          <w:rFonts w:ascii="Times New Roman" w:hAnsi="Times New Roman"/>
          <w:sz w:val="28"/>
          <w:szCs w:val="28"/>
        </w:rPr>
        <w:t xml:space="preserve"> в уши, а металлическую головку приложите к области лучевой артерии - сразу над локтевой ямкой на внутре</w:t>
      </w:r>
      <w:r w:rsidRPr="00D55BD7">
        <w:rPr>
          <w:rFonts w:ascii="Times New Roman" w:hAnsi="Times New Roman"/>
          <w:sz w:val="28"/>
          <w:szCs w:val="28"/>
        </w:rPr>
        <w:t>н</w:t>
      </w:r>
      <w:r w:rsidRPr="00D55BD7">
        <w:rPr>
          <w:rFonts w:ascii="Times New Roman" w:hAnsi="Times New Roman"/>
          <w:sz w:val="28"/>
          <w:szCs w:val="28"/>
        </w:rPr>
        <w:t>ней поверхности плеча.</w:t>
      </w:r>
    </w:p>
    <w:p w:rsidR="00D55BD7" w:rsidRPr="00D55BD7" w:rsidRDefault="00D55BD7" w:rsidP="00FC34E3">
      <w:pPr>
        <w:tabs>
          <w:tab w:val="left" w:pos="-1134"/>
        </w:tabs>
        <w:spacing w:after="0" w:line="240" w:lineRule="auto"/>
        <w:ind w:firstLine="709"/>
        <w:rPr>
          <w:rFonts w:ascii="Times New Roman" w:hAnsi="Times New Roman"/>
          <w:sz w:val="28"/>
          <w:szCs w:val="28"/>
        </w:rPr>
      </w:pPr>
      <w:r w:rsidRPr="00D55BD7">
        <w:rPr>
          <w:rFonts w:ascii="Times New Roman" w:hAnsi="Times New Roman"/>
          <w:sz w:val="28"/>
          <w:szCs w:val="28"/>
        </w:rPr>
        <w:t>3</w:t>
      </w:r>
      <w:proofErr w:type="gramStart"/>
      <w:r w:rsidRPr="00D55BD7">
        <w:rPr>
          <w:rFonts w:ascii="Times New Roman" w:hAnsi="Times New Roman"/>
          <w:sz w:val="28"/>
          <w:szCs w:val="28"/>
        </w:rPr>
        <w:t xml:space="preserve"> В</w:t>
      </w:r>
      <w:proofErr w:type="gramEnd"/>
      <w:r w:rsidRPr="00D55BD7">
        <w:rPr>
          <w:rFonts w:ascii="Times New Roman" w:hAnsi="Times New Roman"/>
          <w:sz w:val="28"/>
          <w:szCs w:val="28"/>
        </w:rPr>
        <w:t>озьмите в руку грушевидный насос тонометра.</w:t>
      </w:r>
    </w:p>
    <w:p w:rsidR="00D55BD7" w:rsidRPr="00D55BD7" w:rsidRDefault="00D55BD7" w:rsidP="00FC34E3">
      <w:pPr>
        <w:tabs>
          <w:tab w:val="left" w:pos="-1134"/>
        </w:tabs>
        <w:spacing w:after="0" w:line="240" w:lineRule="auto"/>
        <w:ind w:firstLine="709"/>
        <w:rPr>
          <w:rFonts w:ascii="Times New Roman" w:hAnsi="Times New Roman"/>
          <w:sz w:val="28"/>
          <w:szCs w:val="28"/>
        </w:rPr>
      </w:pPr>
      <w:r w:rsidRPr="00D55BD7">
        <w:rPr>
          <w:rFonts w:ascii="Times New Roman" w:hAnsi="Times New Roman"/>
          <w:sz w:val="28"/>
          <w:szCs w:val="28"/>
        </w:rPr>
        <w:t>4</w:t>
      </w:r>
      <w:proofErr w:type="gramStart"/>
      <w:r w:rsidRPr="00D55BD7">
        <w:rPr>
          <w:rFonts w:ascii="Times New Roman" w:hAnsi="Times New Roman"/>
          <w:sz w:val="28"/>
          <w:szCs w:val="28"/>
        </w:rPr>
        <w:t xml:space="preserve"> С</w:t>
      </w:r>
      <w:proofErr w:type="gramEnd"/>
      <w:r w:rsidRPr="00D55BD7">
        <w:rPr>
          <w:rFonts w:ascii="Times New Roman" w:hAnsi="Times New Roman"/>
          <w:sz w:val="28"/>
          <w:szCs w:val="28"/>
        </w:rPr>
        <w:t>жимая и разжимая грушевидный насос, нагнетайте воздух в манжете до тех пор, пока не прекратится ток крови по лучевой артерии. В этом случае с помощью стетоскопа ничего не выслушивается, и прощупать пульс на запястье не возможно.</w:t>
      </w:r>
    </w:p>
    <w:p w:rsidR="00D55BD7" w:rsidRPr="00D55BD7" w:rsidRDefault="00D55BD7" w:rsidP="00FC34E3">
      <w:pPr>
        <w:tabs>
          <w:tab w:val="left" w:pos="-1134"/>
        </w:tabs>
        <w:spacing w:after="0" w:line="240" w:lineRule="auto"/>
        <w:ind w:firstLine="709"/>
        <w:rPr>
          <w:rFonts w:ascii="Times New Roman" w:hAnsi="Times New Roman"/>
          <w:sz w:val="28"/>
          <w:szCs w:val="28"/>
        </w:rPr>
      </w:pPr>
      <w:r w:rsidRPr="00D55BD7">
        <w:rPr>
          <w:rFonts w:ascii="Times New Roman" w:hAnsi="Times New Roman"/>
          <w:sz w:val="28"/>
          <w:szCs w:val="28"/>
        </w:rPr>
        <w:t>5</w:t>
      </w:r>
      <w:proofErr w:type="gramStart"/>
      <w:r w:rsidRPr="00D55BD7">
        <w:rPr>
          <w:rFonts w:ascii="Times New Roman" w:hAnsi="Times New Roman"/>
          <w:sz w:val="28"/>
          <w:szCs w:val="28"/>
        </w:rPr>
        <w:t xml:space="preserve"> Н</w:t>
      </w:r>
      <w:proofErr w:type="gramEnd"/>
      <w:r w:rsidRPr="00D55BD7">
        <w:rPr>
          <w:rFonts w:ascii="Times New Roman" w:hAnsi="Times New Roman"/>
          <w:sz w:val="28"/>
          <w:szCs w:val="28"/>
        </w:rPr>
        <w:t>ачните выпускать воздух из манжеты. Для получения достоверных р</w:t>
      </w:r>
      <w:r w:rsidRPr="00D55BD7">
        <w:rPr>
          <w:rFonts w:ascii="Times New Roman" w:hAnsi="Times New Roman"/>
          <w:sz w:val="28"/>
          <w:szCs w:val="28"/>
        </w:rPr>
        <w:t>е</w:t>
      </w:r>
      <w:r w:rsidRPr="00D55BD7">
        <w:rPr>
          <w:rFonts w:ascii="Times New Roman" w:hAnsi="Times New Roman"/>
          <w:sz w:val="28"/>
          <w:szCs w:val="28"/>
        </w:rPr>
        <w:t xml:space="preserve">зультатов измерения артериального давления нужно делать это медленно, со скоростью около 2 мм </w:t>
      </w:r>
      <w:proofErr w:type="spellStart"/>
      <w:r w:rsidRPr="00D55BD7">
        <w:rPr>
          <w:rFonts w:ascii="Times New Roman" w:hAnsi="Times New Roman"/>
          <w:sz w:val="28"/>
          <w:szCs w:val="28"/>
        </w:rPr>
        <w:t>рт</w:t>
      </w:r>
      <w:proofErr w:type="spellEnd"/>
      <w:r w:rsidRPr="00D55BD7">
        <w:rPr>
          <w:rFonts w:ascii="Times New Roman" w:hAnsi="Times New Roman"/>
          <w:sz w:val="28"/>
          <w:szCs w:val="28"/>
        </w:rPr>
        <w:t xml:space="preserve">. ст. в секунду. Давление в манжете будет понижаться, и ток крови по артерии возобновится. Показание ртутного столба на момент первого удара пульса, который вы услышите через </w:t>
      </w:r>
      <w:r>
        <w:rPr>
          <w:rFonts w:ascii="Times New Roman" w:hAnsi="Times New Roman"/>
          <w:sz w:val="28"/>
          <w:szCs w:val="28"/>
        </w:rPr>
        <w:t>фонендоскоп</w:t>
      </w:r>
      <w:r w:rsidRPr="00D55BD7">
        <w:rPr>
          <w:rFonts w:ascii="Times New Roman" w:hAnsi="Times New Roman"/>
          <w:sz w:val="28"/>
          <w:szCs w:val="28"/>
        </w:rPr>
        <w:t>, будет соо</w:t>
      </w:r>
      <w:r w:rsidRPr="00D55BD7">
        <w:rPr>
          <w:rFonts w:ascii="Times New Roman" w:hAnsi="Times New Roman"/>
          <w:sz w:val="28"/>
          <w:szCs w:val="28"/>
        </w:rPr>
        <w:t>т</w:t>
      </w:r>
      <w:r w:rsidRPr="00D55BD7">
        <w:rPr>
          <w:rFonts w:ascii="Times New Roman" w:hAnsi="Times New Roman"/>
          <w:sz w:val="28"/>
          <w:szCs w:val="28"/>
        </w:rPr>
        <w:t>ветствовать систолическому артериальному давлению.</w:t>
      </w:r>
    </w:p>
    <w:p w:rsidR="00D55BD7" w:rsidRPr="00D55BD7" w:rsidRDefault="00D55BD7" w:rsidP="00FC34E3">
      <w:pPr>
        <w:tabs>
          <w:tab w:val="left" w:pos="-1134"/>
        </w:tabs>
        <w:spacing w:after="0" w:line="240" w:lineRule="auto"/>
        <w:ind w:firstLine="709"/>
        <w:rPr>
          <w:rFonts w:ascii="Times New Roman" w:hAnsi="Times New Roman"/>
          <w:sz w:val="28"/>
          <w:szCs w:val="28"/>
        </w:rPr>
      </w:pPr>
      <w:r w:rsidRPr="00D55BD7">
        <w:rPr>
          <w:rFonts w:ascii="Times New Roman" w:hAnsi="Times New Roman"/>
          <w:sz w:val="28"/>
          <w:szCs w:val="28"/>
        </w:rPr>
        <w:t>6</w:t>
      </w:r>
      <w:proofErr w:type="gramStart"/>
      <w:r w:rsidRPr="00D55BD7">
        <w:rPr>
          <w:rFonts w:ascii="Times New Roman" w:hAnsi="Times New Roman"/>
          <w:sz w:val="28"/>
          <w:szCs w:val="28"/>
        </w:rPr>
        <w:t xml:space="preserve"> З</w:t>
      </w:r>
      <w:proofErr w:type="gramEnd"/>
      <w:r w:rsidRPr="00D55BD7">
        <w:rPr>
          <w:rFonts w:ascii="Times New Roman" w:hAnsi="Times New Roman"/>
          <w:sz w:val="28"/>
          <w:szCs w:val="28"/>
        </w:rPr>
        <w:t>апомните или запишите первое показание.</w:t>
      </w:r>
    </w:p>
    <w:p w:rsidR="00D55BD7" w:rsidRPr="00D55BD7" w:rsidRDefault="00D55BD7" w:rsidP="00FC34E3">
      <w:pPr>
        <w:tabs>
          <w:tab w:val="left" w:pos="-1134"/>
        </w:tabs>
        <w:spacing w:after="0" w:line="240" w:lineRule="auto"/>
        <w:ind w:firstLine="709"/>
        <w:rPr>
          <w:rFonts w:ascii="Times New Roman" w:hAnsi="Times New Roman"/>
          <w:sz w:val="28"/>
          <w:szCs w:val="28"/>
        </w:rPr>
      </w:pPr>
      <w:r w:rsidRPr="00D55BD7">
        <w:rPr>
          <w:rFonts w:ascii="Times New Roman" w:hAnsi="Times New Roman"/>
          <w:sz w:val="28"/>
          <w:szCs w:val="28"/>
        </w:rPr>
        <w:t>7</w:t>
      </w:r>
      <w:proofErr w:type="gramStart"/>
      <w:r w:rsidRPr="00D55BD7">
        <w:rPr>
          <w:rFonts w:ascii="Times New Roman" w:hAnsi="Times New Roman"/>
          <w:sz w:val="28"/>
          <w:szCs w:val="28"/>
        </w:rPr>
        <w:t xml:space="preserve"> П</w:t>
      </w:r>
      <w:proofErr w:type="gramEnd"/>
      <w:r w:rsidRPr="00D55BD7">
        <w:rPr>
          <w:rFonts w:ascii="Times New Roman" w:hAnsi="Times New Roman"/>
          <w:sz w:val="28"/>
          <w:szCs w:val="28"/>
        </w:rPr>
        <w:t>родолжайте выпускать из манжеты воздух до тех пор, пока не возо</w:t>
      </w:r>
      <w:r w:rsidRPr="00D55BD7">
        <w:rPr>
          <w:rFonts w:ascii="Times New Roman" w:hAnsi="Times New Roman"/>
          <w:sz w:val="28"/>
          <w:szCs w:val="28"/>
        </w:rPr>
        <w:t>б</w:t>
      </w:r>
      <w:r w:rsidRPr="00D55BD7">
        <w:rPr>
          <w:rFonts w:ascii="Times New Roman" w:hAnsi="Times New Roman"/>
          <w:sz w:val="28"/>
          <w:szCs w:val="28"/>
        </w:rPr>
        <w:t xml:space="preserve">новится естественный ток крови,  а звук, слышимый через </w:t>
      </w:r>
      <w:r>
        <w:rPr>
          <w:rFonts w:ascii="Times New Roman" w:hAnsi="Times New Roman"/>
          <w:sz w:val="28"/>
          <w:szCs w:val="28"/>
        </w:rPr>
        <w:t>фонендоскоп</w:t>
      </w:r>
      <w:r w:rsidRPr="00D55BD7">
        <w:rPr>
          <w:rFonts w:ascii="Times New Roman" w:hAnsi="Times New Roman"/>
          <w:sz w:val="28"/>
          <w:szCs w:val="28"/>
        </w:rPr>
        <w:t xml:space="preserve">, не прекратится. В этот момент ртутный столб будет показывать </w:t>
      </w:r>
      <w:proofErr w:type="spellStart"/>
      <w:r w:rsidRPr="00D55BD7">
        <w:rPr>
          <w:rFonts w:ascii="Times New Roman" w:hAnsi="Times New Roman"/>
          <w:sz w:val="28"/>
          <w:szCs w:val="28"/>
        </w:rPr>
        <w:t>диастолическое</w:t>
      </w:r>
      <w:proofErr w:type="spellEnd"/>
      <w:r w:rsidRPr="00D55BD7">
        <w:rPr>
          <w:rFonts w:ascii="Times New Roman" w:hAnsi="Times New Roman"/>
          <w:sz w:val="28"/>
          <w:szCs w:val="28"/>
        </w:rPr>
        <w:t xml:space="preserve"> артериальное давление.</w:t>
      </w:r>
    </w:p>
    <w:p w:rsidR="00D55BD7" w:rsidRPr="00D55BD7" w:rsidRDefault="00D55BD7" w:rsidP="00FC34E3">
      <w:pPr>
        <w:tabs>
          <w:tab w:val="left" w:pos="-1134"/>
        </w:tabs>
        <w:spacing w:after="0" w:line="240" w:lineRule="auto"/>
        <w:ind w:firstLine="709"/>
        <w:rPr>
          <w:rFonts w:ascii="Times New Roman" w:hAnsi="Times New Roman"/>
          <w:sz w:val="28"/>
          <w:szCs w:val="28"/>
        </w:rPr>
      </w:pPr>
      <w:r w:rsidRPr="00D55BD7">
        <w:rPr>
          <w:rFonts w:ascii="Times New Roman" w:hAnsi="Times New Roman"/>
          <w:sz w:val="28"/>
          <w:szCs w:val="28"/>
        </w:rPr>
        <w:t>8</w:t>
      </w:r>
      <w:proofErr w:type="gramStart"/>
      <w:r w:rsidRPr="00D55BD7">
        <w:rPr>
          <w:rFonts w:ascii="Times New Roman" w:hAnsi="Times New Roman"/>
          <w:sz w:val="28"/>
          <w:szCs w:val="28"/>
        </w:rPr>
        <w:t xml:space="preserve"> З</w:t>
      </w:r>
      <w:proofErr w:type="gramEnd"/>
      <w:r w:rsidRPr="00D55BD7">
        <w:rPr>
          <w:rFonts w:ascii="Times New Roman" w:hAnsi="Times New Roman"/>
          <w:sz w:val="28"/>
          <w:szCs w:val="28"/>
        </w:rPr>
        <w:t>апомните или запишите  второе показание ртутного столба.</w:t>
      </w:r>
    </w:p>
    <w:p w:rsidR="007419FF" w:rsidRDefault="00D55BD7" w:rsidP="00FC34E3">
      <w:pPr>
        <w:tabs>
          <w:tab w:val="left" w:pos="-1134"/>
        </w:tabs>
        <w:spacing w:after="0" w:line="240" w:lineRule="auto"/>
        <w:ind w:firstLine="709"/>
        <w:rPr>
          <w:rFonts w:ascii="Times New Roman" w:hAnsi="Times New Roman"/>
          <w:sz w:val="28"/>
          <w:szCs w:val="28"/>
        </w:rPr>
      </w:pPr>
      <w:r w:rsidRPr="00D55BD7">
        <w:rPr>
          <w:rFonts w:ascii="Times New Roman" w:hAnsi="Times New Roman"/>
          <w:sz w:val="28"/>
          <w:szCs w:val="28"/>
        </w:rPr>
        <w:t>9</w:t>
      </w:r>
      <w:proofErr w:type="gramStart"/>
      <w:r w:rsidRPr="00D55BD7">
        <w:rPr>
          <w:rFonts w:ascii="Times New Roman" w:hAnsi="Times New Roman"/>
          <w:sz w:val="28"/>
          <w:szCs w:val="28"/>
        </w:rPr>
        <w:t xml:space="preserve"> З</w:t>
      </w:r>
      <w:proofErr w:type="gramEnd"/>
      <w:r w:rsidRPr="00D55BD7">
        <w:rPr>
          <w:rFonts w:ascii="Times New Roman" w:hAnsi="Times New Roman"/>
          <w:sz w:val="28"/>
          <w:szCs w:val="28"/>
        </w:rPr>
        <w:t xml:space="preserve">апишите полученные результаты (систолическое и, через дробь, </w:t>
      </w:r>
      <w:proofErr w:type="spellStart"/>
      <w:r w:rsidRPr="00D55BD7">
        <w:rPr>
          <w:rFonts w:ascii="Times New Roman" w:hAnsi="Times New Roman"/>
          <w:sz w:val="28"/>
          <w:szCs w:val="28"/>
        </w:rPr>
        <w:t>ди</w:t>
      </w:r>
      <w:r w:rsidRPr="00D55BD7">
        <w:rPr>
          <w:rFonts w:ascii="Times New Roman" w:hAnsi="Times New Roman"/>
          <w:sz w:val="28"/>
          <w:szCs w:val="28"/>
        </w:rPr>
        <w:t>а</w:t>
      </w:r>
      <w:r w:rsidRPr="00D55BD7">
        <w:rPr>
          <w:rFonts w:ascii="Times New Roman" w:hAnsi="Times New Roman"/>
          <w:sz w:val="28"/>
          <w:szCs w:val="28"/>
        </w:rPr>
        <w:t>столическое</w:t>
      </w:r>
      <w:proofErr w:type="spellEnd"/>
      <w:r w:rsidRPr="00D55BD7">
        <w:rPr>
          <w:rFonts w:ascii="Times New Roman" w:hAnsi="Times New Roman"/>
          <w:sz w:val="28"/>
          <w:szCs w:val="28"/>
        </w:rPr>
        <w:t xml:space="preserve"> артериальное давление), не полагаясь на память. Отметьте также руку, на которой проводилось измерение (</w:t>
      </w:r>
      <w:proofErr w:type="gramStart"/>
      <w:r w:rsidRPr="00D55BD7">
        <w:rPr>
          <w:rFonts w:ascii="Times New Roman" w:hAnsi="Times New Roman"/>
          <w:sz w:val="28"/>
          <w:szCs w:val="28"/>
        </w:rPr>
        <w:t>правая</w:t>
      </w:r>
      <w:proofErr w:type="gramEnd"/>
      <w:r w:rsidRPr="00D55BD7">
        <w:rPr>
          <w:rFonts w:ascii="Times New Roman" w:hAnsi="Times New Roman"/>
          <w:sz w:val="28"/>
          <w:szCs w:val="28"/>
        </w:rPr>
        <w:t xml:space="preserve"> или левая).</w:t>
      </w:r>
      <w:r w:rsidR="00BF01F4">
        <w:rPr>
          <w:rFonts w:ascii="Times New Roman" w:hAnsi="Times New Roman"/>
          <w:sz w:val="28"/>
          <w:szCs w:val="28"/>
        </w:rPr>
        <w:t xml:space="preserve"> </w:t>
      </w:r>
    </w:p>
    <w:p w:rsidR="00C47C63" w:rsidRDefault="007A781D" w:rsidP="00FC34E3">
      <w:pPr>
        <w:tabs>
          <w:tab w:val="left" w:pos="-1134"/>
        </w:tabs>
        <w:spacing w:after="0" w:line="240" w:lineRule="auto"/>
        <w:ind w:firstLine="709"/>
        <w:rPr>
          <w:rFonts w:ascii="Times New Roman" w:hAnsi="Times New Roman"/>
          <w:sz w:val="28"/>
          <w:szCs w:val="28"/>
        </w:rPr>
      </w:pPr>
      <w:r w:rsidRPr="007A781D">
        <w:rPr>
          <w:rFonts w:ascii="Times New Roman" w:hAnsi="Times New Roman"/>
          <w:sz w:val="28"/>
          <w:szCs w:val="28"/>
          <w:u w:val="single"/>
        </w:rPr>
        <w:t xml:space="preserve">Измерение </w:t>
      </w:r>
      <w:proofErr w:type="gramStart"/>
      <w:r w:rsidRPr="007A781D">
        <w:rPr>
          <w:rFonts w:ascii="Times New Roman" w:hAnsi="Times New Roman"/>
          <w:sz w:val="28"/>
          <w:szCs w:val="28"/>
          <w:u w:val="single"/>
        </w:rPr>
        <w:t>артериального</w:t>
      </w:r>
      <w:proofErr w:type="gramEnd"/>
      <w:r w:rsidRPr="007A781D">
        <w:rPr>
          <w:rFonts w:ascii="Times New Roman" w:hAnsi="Times New Roman"/>
          <w:sz w:val="28"/>
          <w:szCs w:val="28"/>
          <w:u w:val="single"/>
        </w:rPr>
        <w:t xml:space="preserve"> давление у животных</w:t>
      </w:r>
      <w:r>
        <w:rPr>
          <w:rFonts w:ascii="Times New Roman" w:hAnsi="Times New Roman"/>
          <w:sz w:val="28"/>
          <w:szCs w:val="28"/>
        </w:rPr>
        <w:t>. Лучшим местом опред</w:t>
      </w:r>
      <w:r>
        <w:rPr>
          <w:rFonts w:ascii="Times New Roman" w:hAnsi="Times New Roman"/>
          <w:sz w:val="28"/>
          <w:szCs w:val="28"/>
        </w:rPr>
        <w:t>е</w:t>
      </w:r>
      <w:r>
        <w:rPr>
          <w:rFonts w:ascii="Times New Roman" w:hAnsi="Times New Roman"/>
          <w:sz w:val="28"/>
          <w:szCs w:val="28"/>
        </w:rPr>
        <w:t>ления артериального давления у лошадей и крупного рогатого скота является хвостовая артерия, у телят до 1 года и овец – срединная артерия, у свиней и с</w:t>
      </w:r>
      <w:r>
        <w:rPr>
          <w:rFonts w:ascii="Times New Roman" w:hAnsi="Times New Roman"/>
          <w:sz w:val="28"/>
          <w:szCs w:val="28"/>
        </w:rPr>
        <w:t>о</w:t>
      </w:r>
      <w:r>
        <w:rPr>
          <w:rFonts w:ascii="Times New Roman" w:hAnsi="Times New Roman"/>
          <w:sz w:val="28"/>
          <w:szCs w:val="28"/>
        </w:rPr>
        <w:t xml:space="preserve">бак – артерия </w:t>
      </w:r>
      <w:proofErr w:type="spellStart"/>
      <w:r>
        <w:rPr>
          <w:rFonts w:ascii="Times New Roman" w:hAnsi="Times New Roman"/>
          <w:sz w:val="28"/>
          <w:szCs w:val="28"/>
        </w:rPr>
        <w:t>сафена</w:t>
      </w:r>
      <w:proofErr w:type="spellEnd"/>
      <w:r>
        <w:rPr>
          <w:rFonts w:ascii="Times New Roman" w:hAnsi="Times New Roman"/>
          <w:sz w:val="28"/>
          <w:szCs w:val="28"/>
        </w:rPr>
        <w:t xml:space="preserve">. </w:t>
      </w:r>
    </w:p>
    <w:p w:rsidR="002F2E0E" w:rsidRDefault="006E4D93" w:rsidP="00FC34E3">
      <w:pPr>
        <w:tabs>
          <w:tab w:val="left" w:pos="-1134"/>
        </w:tabs>
        <w:spacing w:after="0" w:line="240" w:lineRule="auto"/>
        <w:ind w:firstLine="709"/>
        <w:rPr>
          <w:rFonts w:ascii="Times New Roman" w:hAnsi="Times New Roman"/>
          <w:sz w:val="28"/>
          <w:szCs w:val="28"/>
        </w:rPr>
      </w:pPr>
      <w:r w:rsidRPr="006E4D93">
        <w:rPr>
          <w:rFonts w:ascii="Times New Roman" w:hAnsi="Times New Roman"/>
          <w:b/>
          <w:sz w:val="28"/>
          <w:szCs w:val="28"/>
        </w:rPr>
        <w:t>Ход работы</w:t>
      </w:r>
      <w:r>
        <w:rPr>
          <w:rFonts w:ascii="Times New Roman" w:hAnsi="Times New Roman"/>
          <w:sz w:val="28"/>
          <w:szCs w:val="28"/>
        </w:rPr>
        <w:t>. Лошадь (корову) фиксируют в станке. На корень хвоста н</w:t>
      </w:r>
      <w:r>
        <w:rPr>
          <w:rFonts w:ascii="Times New Roman" w:hAnsi="Times New Roman"/>
          <w:sz w:val="28"/>
          <w:szCs w:val="28"/>
        </w:rPr>
        <w:t>а</w:t>
      </w:r>
      <w:r>
        <w:rPr>
          <w:rFonts w:ascii="Times New Roman" w:hAnsi="Times New Roman"/>
          <w:sz w:val="28"/>
          <w:szCs w:val="28"/>
        </w:rPr>
        <w:t>кладывают манжету. Нащупывают пульс в дистальном отделе хвостовой арт</w:t>
      </w:r>
      <w:r>
        <w:rPr>
          <w:rFonts w:ascii="Times New Roman" w:hAnsi="Times New Roman"/>
          <w:sz w:val="28"/>
          <w:szCs w:val="28"/>
        </w:rPr>
        <w:t>е</w:t>
      </w:r>
      <w:r>
        <w:rPr>
          <w:rFonts w:ascii="Times New Roman" w:hAnsi="Times New Roman"/>
          <w:sz w:val="28"/>
          <w:szCs w:val="28"/>
        </w:rPr>
        <w:t>рии. Нагнетают воздух в манжету, при этом пульсация в артерии прекращается. Постепенно снижают давление в манжете, момент появления пульса соответс</w:t>
      </w:r>
      <w:r>
        <w:rPr>
          <w:rFonts w:ascii="Times New Roman" w:hAnsi="Times New Roman"/>
          <w:sz w:val="28"/>
          <w:szCs w:val="28"/>
        </w:rPr>
        <w:t>т</w:t>
      </w:r>
      <w:r>
        <w:rPr>
          <w:rFonts w:ascii="Times New Roman" w:hAnsi="Times New Roman"/>
          <w:sz w:val="28"/>
          <w:szCs w:val="28"/>
        </w:rPr>
        <w:t xml:space="preserve">вует систолическому давлению </w:t>
      </w:r>
      <w:r w:rsidR="0043233A">
        <w:rPr>
          <w:rFonts w:ascii="Times New Roman" w:hAnsi="Times New Roman"/>
          <w:sz w:val="28"/>
          <w:szCs w:val="28"/>
        </w:rPr>
        <w:t xml:space="preserve">в хвостовой артерии. Измерение давления по методу </w:t>
      </w:r>
      <w:proofErr w:type="spellStart"/>
      <w:r w:rsidR="0043233A">
        <w:rPr>
          <w:rFonts w:ascii="Times New Roman" w:hAnsi="Times New Roman"/>
          <w:sz w:val="28"/>
          <w:szCs w:val="28"/>
        </w:rPr>
        <w:t>Рива-Роччи</w:t>
      </w:r>
      <w:proofErr w:type="spellEnd"/>
      <w:r w:rsidR="0043233A">
        <w:rPr>
          <w:rFonts w:ascii="Times New Roman" w:hAnsi="Times New Roman"/>
          <w:sz w:val="28"/>
          <w:szCs w:val="28"/>
        </w:rPr>
        <w:t xml:space="preserve"> позволяет определить только систолическое давление.</w:t>
      </w:r>
    </w:p>
    <w:p w:rsidR="0043233A" w:rsidRDefault="0043233A" w:rsidP="00FC34E3">
      <w:pPr>
        <w:tabs>
          <w:tab w:val="left" w:pos="-1134"/>
        </w:tabs>
        <w:spacing w:after="0" w:line="240" w:lineRule="auto"/>
        <w:ind w:firstLine="709"/>
        <w:rPr>
          <w:rFonts w:ascii="Times New Roman" w:hAnsi="Times New Roman"/>
          <w:sz w:val="28"/>
          <w:szCs w:val="28"/>
        </w:rPr>
      </w:pPr>
    </w:p>
    <w:p w:rsidR="00EE18A7" w:rsidRDefault="00EE18A7" w:rsidP="00FC34E3">
      <w:pPr>
        <w:tabs>
          <w:tab w:val="left" w:pos="-1134"/>
        </w:tabs>
        <w:spacing w:after="0" w:line="240" w:lineRule="auto"/>
        <w:ind w:firstLine="709"/>
        <w:rPr>
          <w:rFonts w:ascii="Times New Roman" w:hAnsi="Times New Roman"/>
          <w:sz w:val="28"/>
          <w:szCs w:val="28"/>
        </w:rPr>
      </w:pPr>
    </w:p>
    <w:p w:rsidR="005E5B82" w:rsidRDefault="005E5B82" w:rsidP="00FC34E3">
      <w:pPr>
        <w:tabs>
          <w:tab w:val="left" w:pos="-1134"/>
        </w:tabs>
        <w:spacing w:after="0" w:line="240" w:lineRule="auto"/>
        <w:ind w:firstLine="709"/>
        <w:rPr>
          <w:rFonts w:ascii="Times New Roman" w:hAnsi="Times New Roman"/>
          <w:sz w:val="28"/>
          <w:szCs w:val="28"/>
        </w:rPr>
      </w:pPr>
    </w:p>
    <w:p w:rsidR="005E5B82" w:rsidRDefault="005E5B82" w:rsidP="00FC34E3">
      <w:pPr>
        <w:tabs>
          <w:tab w:val="left" w:pos="-1134"/>
        </w:tabs>
        <w:spacing w:after="0" w:line="240" w:lineRule="auto"/>
        <w:ind w:firstLine="709"/>
        <w:rPr>
          <w:rFonts w:ascii="Times New Roman" w:hAnsi="Times New Roman"/>
          <w:sz w:val="28"/>
          <w:szCs w:val="28"/>
        </w:rPr>
      </w:pPr>
    </w:p>
    <w:p w:rsidR="0043233A" w:rsidRPr="00744A53" w:rsidRDefault="0043233A" w:rsidP="00744A53">
      <w:pPr>
        <w:pStyle w:val="2"/>
        <w:spacing w:before="0" w:beforeAutospacing="0" w:after="0" w:afterAutospacing="0"/>
        <w:ind w:firstLine="709"/>
        <w:rPr>
          <w:sz w:val="28"/>
          <w:szCs w:val="28"/>
        </w:rPr>
      </w:pPr>
      <w:bookmarkStart w:id="33" w:name="_Toc351903256"/>
      <w:r w:rsidRPr="00744A53">
        <w:rPr>
          <w:sz w:val="28"/>
          <w:szCs w:val="28"/>
        </w:rPr>
        <w:lastRenderedPageBreak/>
        <w:t>Работа 25 Исследование пульса</w:t>
      </w:r>
      <w:bookmarkEnd w:id="33"/>
    </w:p>
    <w:p w:rsidR="0043233A" w:rsidRDefault="0043233A" w:rsidP="00FC34E3">
      <w:pPr>
        <w:tabs>
          <w:tab w:val="left" w:pos="-1134"/>
        </w:tabs>
        <w:spacing w:after="0" w:line="240" w:lineRule="auto"/>
        <w:ind w:firstLine="709"/>
        <w:rPr>
          <w:rFonts w:ascii="Times New Roman" w:hAnsi="Times New Roman"/>
          <w:sz w:val="28"/>
          <w:szCs w:val="28"/>
        </w:rPr>
      </w:pPr>
    </w:p>
    <w:p w:rsidR="0043233A" w:rsidRDefault="0043233A"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Артериальным пульсом назыв</w:t>
      </w:r>
      <w:r>
        <w:rPr>
          <w:rFonts w:ascii="Times New Roman" w:hAnsi="Times New Roman"/>
          <w:sz w:val="28"/>
          <w:szCs w:val="28"/>
        </w:rPr>
        <w:t>а</w:t>
      </w:r>
      <w:r>
        <w:rPr>
          <w:rFonts w:ascii="Times New Roman" w:hAnsi="Times New Roman"/>
          <w:sz w:val="28"/>
          <w:szCs w:val="28"/>
        </w:rPr>
        <w:t>ются ритмические волнообразные к</w:t>
      </w:r>
      <w:r>
        <w:rPr>
          <w:rFonts w:ascii="Times New Roman" w:hAnsi="Times New Roman"/>
          <w:sz w:val="28"/>
          <w:szCs w:val="28"/>
        </w:rPr>
        <w:t>о</w:t>
      </w:r>
      <w:r>
        <w:rPr>
          <w:rFonts w:ascii="Times New Roman" w:hAnsi="Times New Roman"/>
          <w:sz w:val="28"/>
          <w:szCs w:val="28"/>
        </w:rPr>
        <w:t>лебания сосудистой стенки, обусло</w:t>
      </w:r>
      <w:r>
        <w:rPr>
          <w:rFonts w:ascii="Times New Roman" w:hAnsi="Times New Roman"/>
          <w:sz w:val="28"/>
          <w:szCs w:val="28"/>
        </w:rPr>
        <w:t>в</w:t>
      </w:r>
      <w:r>
        <w:rPr>
          <w:rFonts w:ascii="Times New Roman" w:hAnsi="Times New Roman"/>
          <w:sz w:val="28"/>
          <w:szCs w:val="28"/>
        </w:rPr>
        <w:t xml:space="preserve">ленные систолическим повышением давления в артериях. </w:t>
      </w:r>
      <w:r w:rsidR="00516E3C">
        <w:rPr>
          <w:rFonts w:ascii="Times New Roman" w:hAnsi="Times New Roman"/>
          <w:sz w:val="28"/>
          <w:szCs w:val="28"/>
        </w:rPr>
        <w:t>При каждой си</w:t>
      </w:r>
      <w:r w:rsidR="00516E3C">
        <w:rPr>
          <w:rFonts w:ascii="Times New Roman" w:hAnsi="Times New Roman"/>
          <w:sz w:val="28"/>
          <w:szCs w:val="28"/>
        </w:rPr>
        <w:t>с</w:t>
      </w:r>
      <w:r w:rsidR="00516E3C">
        <w:rPr>
          <w:rFonts w:ascii="Times New Roman" w:hAnsi="Times New Roman"/>
          <w:sz w:val="28"/>
          <w:szCs w:val="28"/>
        </w:rPr>
        <w:t>толе желудочки сердца выбрасывают в аорту опред</w:t>
      </w:r>
      <w:r w:rsidR="00516E3C">
        <w:rPr>
          <w:rFonts w:ascii="Times New Roman" w:hAnsi="Times New Roman"/>
          <w:sz w:val="28"/>
          <w:szCs w:val="28"/>
        </w:rPr>
        <w:t>е</w:t>
      </w:r>
      <w:r w:rsidR="00516E3C">
        <w:rPr>
          <w:rFonts w:ascii="Times New Roman" w:hAnsi="Times New Roman"/>
          <w:sz w:val="28"/>
          <w:szCs w:val="28"/>
        </w:rPr>
        <w:t>ленное количество крови, которая растягивает ее стенки. Во вр</w:t>
      </w:r>
      <w:r w:rsidR="00516E3C">
        <w:rPr>
          <w:rFonts w:ascii="Times New Roman" w:hAnsi="Times New Roman"/>
          <w:sz w:val="28"/>
          <w:szCs w:val="28"/>
        </w:rPr>
        <w:t>е</w:t>
      </w:r>
      <w:r w:rsidR="00516E3C">
        <w:rPr>
          <w:rFonts w:ascii="Times New Roman" w:hAnsi="Times New Roman"/>
          <w:sz w:val="28"/>
          <w:szCs w:val="28"/>
        </w:rPr>
        <w:t>мя диастолы растянутые стенки во</w:t>
      </w:r>
      <w:r w:rsidR="00516E3C">
        <w:rPr>
          <w:rFonts w:ascii="Times New Roman" w:hAnsi="Times New Roman"/>
          <w:sz w:val="28"/>
          <w:szCs w:val="28"/>
        </w:rPr>
        <w:t>з</w:t>
      </w:r>
      <w:r w:rsidR="00516E3C">
        <w:rPr>
          <w:rFonts w:ascii="Times New Roman" w:hAnsi="Times New Roman"/>
          <w:sz w:val="28"/>
          <w:szCs w:val="28"/>
        </w:rPr>
        <w:t xml:space="preserve">вращаются в исходное положение. </w:t>
      </w:r>
      <w:r w:rsidR="00895106">
        <w:rPr>
          <w:rFonts w:ascii="Times New Roman" w:hAnsi="Times New Roman"/>
          <w:sz w:val="28"/>
          <w:szCs w:val="28"/>
        </w:rPr>
        <w:t xml:space="preserve">Это растяжение и </w:t>
      </w:r>
      <w:proofErr w:type="spellStart"/>
      <w:r w:rsidR="00895106">
        <w:rPr>
          <w:rFonts w:ascii="Times New Roman" w:hAnsi="Times New Roman"/>
          <w:sz w:val="28"/>
          <w:szCs w:val="28"/>
        </w:rPr>
        <w:t>спадение</w:t>
      </w:r>
      <w:proofErr w:type="spellEnd"/>
      <w:r w:rsidR="00895106">
        <w:rPr>
          <w:rFonts w:ascii="Times New Roman" w:hAnsi="Times New Roman"/>
          <w:sz w:val="28"/>
          <w:szCs w:val="28"/>
        </w:rPr>
        <w:t xml:space="preserve"> стенок аорты взывают ее ритмические колебания, которые передаются по стенкам арт</w:t>
      </w:r>
      <w:r w:rsidR="00895106">
        <w:rPr>
          <w:rFonts w:ascii="Times New Roman" w:hAnsi="Times New Roman"/>
          <w:sz w:val="28"/>
          <w:szCs w:val="28"/>
        </w:rPr>
        <w:t>е</w:t>
      </w:r>
      <w:r w:rsidR="00895106">
        <w:rPr>
          <w:rFonts w:ascii="Times New Roman" w:hAnsi="Times New Roman"/>
          <w:sz w:val="28"/>
          <w:szCs w:val="28"/>
        </w:rPr>
        <w:t xml:space="preserve">рий. </w:t>
      </w:r>
      <w:r>
        <w:rPr>
          <w:rFonts w:ascii="Times New Roman" w:hAnsi="Times New Roman"/>
          <w:sz w:val="28"/>
          <w:szCs w:val="28"/>
        </w:rPr>
        <w:t>Пульсовая волна распространяе</w:t>
      </w:r>
      <w:r>
        <w:rPr>
          <w:rFonts w:ascii="Times New Roman" w:hAnsi="Times New Roman"/>
          <w:sz w:val="28"/>
          <w:szCs w:val="28"/>
        </w:rPr>
        <w:t>т</w:t>
      </w:r>
      <w:r>
        <w:rPr>
          <w:rFonts w:ascii="Times New Roman" w:hAnsi="Times New Roman"/>
          <w:sz w:val="28"/>
          <w:szCs w:val="28"/>
        </w:rPr>
        <w:t xml:space="preserve">ся от аорты до артерий и капилляров, где она гаснет. </w:t>
      </w:r>
    </w:p>
    <w:p w:rsidR="00C105CC" w:rsidRPr="00EE18A7" w:rsidRDefault="00895106" w:rsidP="00FC34E3">
      <w:pPr>
        <w:tabs>
          <w:tab w:val="left" w:pos="-1134"/>
        </w:tabs>
        <w:spacing w:after="0" w:line="240" w:lineRule="auto"/>
        <w:ind w:firstLine="709"/>
        <w:rPr>
          <w:rFonts w:ascii="Times New Roman" w:hAnsi="Times New Roman"/>
          <w:sz w:val="28"/>
          <w:szCs w:val="28"/>
        </w:rPr>
      </w:pPr>
      <w:r w:rsidRPr="00895106">
        <w:rPr>
          <w:rFonts w:ascii="Times New Roman" w:hAnsi="Times New Roman"/>
          <w:b/>
          <w:sz w:val="28"/>
          <w:szCs w:val="28"/>
        </w:rPr>
        <w:t>Цель работы</w:t>
      </w:r>
      <w:r>
        <w:rPr>
          <w:rFonts w:ascii="Times New Roman" w:hAnsi="Times New Roman"/>
          <w:sz w:val="28"/>
          <w:szCs w:val="28"/>
        </w:rPr>
        <w:t>. Научиться иссл</w:t>
      </w:r>
      <w:r>
        <w:rPr>
          <w:rFonts w:ascii="Times New Roman" w:hAnsi="Times New Roman"/>
          <w:sz w:val="28"/>
          <w:szCs w:val="28"/>
        </w:rPr>
        <w:t>е</w:t>
      </w:r>
      <w:r>
        <w:rPr>
          <w:rFonts w:ascii="Times New Roman" w:hAnsi="Times New Roman"/>
          <w:sz w:val="28"/>
          <w:szCs w:val="28"/>
        </w:rPr>
        <w:t>довать пульс, по пульсу определить раб</w:t>
      </w:r>
      <w:r>
        <w:rPr>
          <w:rFonts w:ascii="Times New Roman" w:hAnsi="Times New Roman"/>
          <w:sz w:val="28"/>
          <w:szCs w:val="28"/>
        </w:rPr>
        <w:t>о</w:t>
      </w:r>
      <w:r>
        <w:rPr>
          <w:rFonts w:ascii="Times New Roman" w:hAnsi="Times New Roman"/>
          <w:sz w:val="28"/>
          <w:szCs w:val="28"/>
        </w:rPr>
        <w:t>ту сердца и состояние сосу</w:t>
      </w:r>
      <w:r w:rsidR="00EE18A7">
        <w:rPr>
          <w:rFonts w:ascii="Times New Roman" w:hAnsi="Times New Roman"/>
          <w:sz w:val="28"/>
          <w:szCs w:val="28"/>
        </w:rPr>
        <w:t>дов.</w:t>
      </w:r>
    </w:p>
    <w:p w:rsidR="00895106" w:rsidRPr="00051221" w:rsidRDefault="00895106" w:rsidP="00FC34E3">
      <w:pPr>
        <w:tabs>
          <w:tab w:val="left" w:pos="-1134"/>
        </w:tabs>
        <w:spacing w:after="0" w:line="240" w:lineRule="auto"/>
        <w:ind w:firstLine="709"/>
        <w:rPr>
          <w:rFonts w:ascii="Times New Roman" w:hAnsi="Times New Roman"/>
          <w:sz w:val="24"/>
          <w:szCs w:val="28"/>
        </w:rPr>
      </w:pPr>
      <w:r w:rsidRPr="00051221">
        <w:rPr>
          <w:rFonts w:ascii="Times New Roman" w:hAnsi="Times New Roman"/>
          <w:b/>
          <w:sz w:val="24"/>
          <w:szCs w:val="28"/>
        </w:rPr>
        <w:t>Объект исследования</w:t>
      </w:r>
      <w:r w:rsidRPr="00051221">
        <w:rPr>
          <w:rFonts w:ascii="Times New Roman" w:hAnsi="Times New Roman"/>
          <w:sz w:val="24"/>
          <w:szCs w:val="28"/>
        </w:rPr>
        <w:t>. Человек, лошадь, корова, собака, кролик.</w:t>
      </w:r>
    </w:p>
    <w:p w:rsidR="00895106" w:rsidRDefault="00895106" w:rsidP="00FC34E3">
      <w:pPr>
        <w:tabs>
          <w:tab w:val="left" w:pos="-1134"/>
        </w:tabs>
        <w:spacing w:after="0" w:line="240" w:lineRule="auto"/>
        <w:ind w:firstLine="709"/>
        <w:rPr>
          <w:rFonts w:ascii="Times New Roman" w:hAnsi="Times New Roman"/>
          <w:sz w:val="28"/>
          <w:szCs w:val="28"/>
        </w:rPr>
      </w:pPr>
      <w:r w:rsidRPr="00895106">
        <w:rPr>
          <w:rFonts w:ascii="Times New Roman" w:hAnsi="Times New Roman"/>
          <w:b/>
          <w:sz w:val="28"/>
          <w:szCs w:val="28"/>
        </w:rPr>
        <w:t>Ход работы</w:t>
      </w:r>
      <w:r>
        <w:rPr>
          <w:rFonts w:ascii="Times New Roman" w:hAnsi="Times New Roman"/>
          <w:sz w:val="28"/>
          <w:szCs w:val="28"/>
        </w:rPr>
        <w:t xml:space="preserve">. Пальпацию </w:t>
      </w:r>
      <w:r w:rsidR="00571AEC">
        <w:rPr>
          <w:rFonts w:ascii="Times New Roman" w:hAnsi="Times New Roman"/>
          <w:sz w:val="28"/>
          <w:szCs w:val="28"/>
        </w:rPr>
        <w:t>(прощупывание) пульса производят 2-3 пальц</w:t>
      </w:r>
      <w:r w:rsidR="00571AEC">
        <w:rPr>
          <w:rFonts w:ascii="Times New Roman" w:hAnsi="Times New Roman"/>
          <w:sz w:val="28"/>
          <w:szCs w:val="28"/>
        </w:rPr>
        <w:t>а</w:t>
      </w:r>
      <w:r w:rsidR="00571AEC">
        <w:rPr>
          <w:rFonts w:ascii="Times New Roman" w:hAnsi="Times New Roman"/>
          <w:sz w:val="28"/>
          <w:szCs w:val="28"/>
        </w:rPr>
        <w:t>ми</w:t>
      </w:r>
      <w:r w:rsidR="00EA7A56">
        <w:rPr>
          <w:rFonts w:ascii="Times New Roman" w:hAnsi="Times New Roman"/>
          <w:sz w:val="28"/>
          <w:szCs w:val="28"/>
        </w:rPr>
        <w:t>. Места пальпации пульса у</w:t>
      </w:r>
      <w:r w:rsidR="00EE18A7">
        <w:rPr>
          <w:rFonts w:ascii="Times New Roman" w:hAnsi="Times New Roman"/>
          <w:sz w:val="28"/>
          <w:szCs w:val="28"/>
        </w:rPr>
        <w:t xml:space="preserve"> человека показаны на рисунке 2</w:t>
      </w:r>
      <w:r w:rsidR="005E5B82">
        <w:rPr>
          <w:rFonts w:ascii="Times New Roman" w:hAnsi="Times New Roman"/>
          <w:sz w:val="28"/>
          <w:szCs w:val="28"/>
        </w:rPr>
        <w:t>2</w:t>
      </w:r>
      <w:r w:rsidR="00EA7A56">
        <w:rPr>
          <w:rFonts w:ascii="Times New Roman" w:hAnsi="Times New Roman"/>
          <w:sz w:val="28"/>
          <w:szCs w:val="28"/>
        </w:rPr>
        <w:t>.</w:t>
      </w:r>
      <w:r w:rsidR="00571AEC">
        <w:rPr>
          <w:rFonts w:ascii="Times New Roman" w:hAnsi="Times New Roman"/>
          <w:sz w:val="28"/>
          <w:szCs w:val="28"/>
        </w:rPr>
        <w:t xml:space="preserve"> </w:t>
      </w:r>
      <w:proofErr w:type="gramStart"/>
      <w:r w:rsidR="00EA7A56">
        <w:rPr>
          <w:rFonts w:ascii="Times New Roman" w:hAnsi="Times New Roman"/>
          <w:sz w:val="28"/>
          <w:szCs w:val="28"/>
        </w:rPr>
        <w:t>У лошади п</w:t>
      </w:r>
      <w:r w:rsidR="00571AEC">
        <w:rPr>
          <w:rFonts w:ascii="Times New Roman" w:hAnsi="Times New Roman"/>
          <w:sz w:val="28"/>
          <w:szCs w:val="28"/>
        </w:rPr>
        <w:t>ульс пальпируют на наружной челюстной артерии в сосудистой вырезке ни</w:t>
      </w:r>
      <w:r w:rsidR="00571AEC">
        <w:rPr>
          <w:rFonts w:ascii="Times New Roman" w:hAnsi="Times New Roman"/>
          <w:sz w:val="28"/>
          <w:szCs w:val="28"/>
        </w:rPr>
        <w:t>ж</w:t>
      </w:r>
      <w:r w:rsidR="00571AEC">
        <w:rPr>
          <w:rFonts w:ascii="Times New Roman" w:hAnsi="Times New Roman"/>
          <w:sz w:val="28"/>
          <w:szCs w:val="28"/>
        </w:rPr>
        <w:t xml:space="preserve">ней челюсти; у крупного рогатого скота – на наружной челюстной артерии, идущей вдоль переднего края </w:t>
      </w:r>
      <w:proofErr w:type="spellStart"/>
      <w:r w:rsidR="00571AEC">
        <w:rPr>
          <w:rFonts w:ascii="Times New Roman" w:hAnsi="Times New Roman"/>
          <w:sz w:val="28"/>
          <w:szCs w:val="28"/>
        </w:rPr>
        <w:t>массет</w:t>
      </w:r>
      <w:r w:rsidR="00571AEC">
        <w:rPr>
          <w:rFonts w:ascii="Times New Roman" w:hAnsi="Times New Roman"/>
          <w:sz w:val="28"/>
          <w:szCs w:val="28"/>
        </w:rPr>
        <w:t>е</w:t>
      </w:r>
      <w:r w:rsidR="00571AEC">
        <w:rPr>
          <w:rFonts w:ascii="Times New Roman" w:hAnsi="Times New Roman"/>
          <w:sz w:val="28"/>
          <w:szCs w:val="28"/>
        </w:rPr>
        <w:t>ра</w:t>
      </w:r>
      <w:proofErr w:type="spellEnd"/>
      <w:r w:rsidR="00571AEC">
        <w:rPr>
          <w:rFonts w:ascii="Times New Roman" w:hAnsi="Times New Roman"/>
          <w:sz w:val="28"/>
          <w:szCs w:val="28"/>
        </w:rPr>
        <w:t>, на хвостовой артерии и бедренной а</w:t>
      </w:r>
      <w:r w:rsidR="00571AEC">
        <w:rPr>
          <w:rFonts w:ascii="Times New Roman" w:hAnsi="Times New Roman"/>
          <w:sz w:val="28"/>
          <w:szCs w:val="28"/>
        </w:rPr>
        <w:t>р</w:t>
      </w:r>
      <w:r w:rsidR="00571AEC">
        <w:rPr>
          <w:rFonts w:ascii="Times New Roman" w:hAnsi="Times New Roman"/>
          <w:sz w:val="28"/>
          <w:szCs w:val="28"/>
        </w:rPr>
        <w:t>терии на 5-7 см выше основания пяточного бугра; у мелкого рогатого скота, с</w:t>
      </w:r>
      <w:r w:rsidR="00571AEC">
        <w:rPr>
          <w:rFonts w:ascii="Times New Roman" w:hAnsi="Times New Roman"/>
          <w:sz w:val="28"/>
          <w:szCs w:val="28"/>
        </w:rPr>
        <w:t>о</w:t>
      </w:r>
      <w:r w:rsidR="00571AEC">
        <w:rPr>
          <w:rFonts w:ascii="Times New Roman" w:hAnsi="Times New Roman"/>
          <w:sz w:val="28"/>
          <w:szCs w:val="28"/>
        </w:rPr>
        <w:t>бак и пушных зверей – на бедренной артерии в паховой области.</w:t>
      </w:r>
      <w:proofErr w:type="gramEnd"/>
    </w:p>
    <w:p w:rsidR="00571AEC" w:rsidRDefault="00571AEC"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xml:space="preserve"> Пальпацию пульса проводят с соблюдением правил безопасности при работе с животными. </w:t>
      </w:r>
    </w:p>
    <w:p w:rsidR="00571AEC" w:rsidRDefault="00571AEC"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При исследовании пульса определяют:</w:t>
      </w:r>
    </w:p>
    <w:p w:rsidR="00571AEC" w:rsidRDefault="00571AEC"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частоту пульса;</w:t>
      </w:r>
    </w:p>
    <w:p w:rsidR="00571AEC" w:rsidRDefault="00571AEC"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ритмичность пульса – наличие одинаковых промежутков между пульс</w:t>
      </w:r>
      <w:r>
        <w:rPr>
          <w:rFonts w:ascii="Times New Roman" w:hAnsi="Times New Roman"/>
          <w:sz w:val="28"/>
          <w:szCs w:val="28"/>
        </w:rPr>
        <w:t>о</w:t>
      </w:r>
      <w:r>
        <w:rPr>
          <w:rFonts w:ascii="Times New Roman" w:hAnsi="Times New Roman"/>
          <w:sz w:val="28"/>
          <w:szCs w:val="28"/>
        </w:rPr>
        <w:t>выми ударами;</w:t>
      </w:r>
    </w:p>
    <w:p w:rsidR="00571AEC" w:rsidRDefault="00571AEC"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наполнение – наполнение артерий кровью за каждую систолу;</w:t>
      </w:r>
    </w:p>
    <w:p w:rsidR="00571AEC" w:rsidRDefault="00571AEC"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напряжение пульса – сопротивление артерий давлению (</w:t>
      </w:r>
      <w:proofErr w:type="gramStart"/>
      <w:r>
        <w:rPr>
          <w:rFonts w:ascii="Times New Roman" w:hAnsi="Times New Roman"/>
          <w:sz w:val="28"/>
          <w:szCs w:val="28"/>
        </w:rPr>
        <w:t>твердый</w:t>
      </w:r>
      <w:proofErr w:type="gramEnd"/>
      <w:r>
        <w:rPr>
          <w:rFonts w:ascii="Times New Roman" w:hAnsi="Times New Roman"/>
          <w:sz w:val="28"/>
          <w:szCs w:val="28"/>
        </w:rPr>
        <w:t>, мя</w:t>
      </w:r>
      <w:r>
        <w:rPr>
          <w:rFonts w:ascii="Times New Roman" w:hAnsi="Times New Roman"/>
          <w:sz w:val="28"/>
          <w:szCs w:val="28"/>
        </w:rPr>
        <w:t>г</w:t>
      </w:r>
      <w:r>
        <w:rPr>
          <w:rFonts w:ascii="Times New Roman" w:hAnsi="Times New Roman"/>
          <w:sz w:val="28"/>
          <w:szCs w:val="28"/>
        </w:rPr>
        <w:t>кий);</w:t>
      </w:r>
      <w:r w:rsidR="00EE18A7" w:rsidRPr="00EE18A7">
        <w:rPr>
          <w:noProof/>
          <w:lang w:eastAsia="ru-RU"/>
        </w:rPr>
        <w:t xml:space="preserve"> </w:t>
      </w:r>
      <w:r w:rsidR="00491888" w:rsidRPr="00491888">
        <w:rPr>
          <w:noProof/>
          <w:lang w:eastAsia="ru-RU"/>
        </w:rPr>
        <w:pict>
          <v:shape id="Поле 54" o:spid="_x0000_s1047" type="#_x0000_t202" style="position:absolute;left:0;text-align:left;margin-left:244.9pt;margin-top:272.5pt;width:237pt;height:.05pt;z-index:251794432;visibility:visible;mso-position-horizontal-relative:margin;mso-position-vertical-relative:margin;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" o:allowincell="f" o:allowoverlap="f" stroked="f">
            <v:textbox style="mso-fit-shape-to-text:t" inset="0,0,0,0">
              <w:txbxContent>
                <w:p w:rsidR="00F26FB9" w:rsidRPr="00EA7A56" w:rsidRDefault="00F26FB9" w:rsidP="00EE18A7">
                  <w:pPr>
                    <w:pStyle w:val="af2"/>
                    <w:spacing w:after="240"/>
                    <w:ind w:firstLine="0"/>
                    <w:jc w:val="center"/>
                    <w:rPr>
                      <w:rFonts w:ascii="Times New Roman" w:hAnsi="Times New Roman"/>
                      <w:b w:val="0"/>
                      <w:noProof/>
                      <w:sz w:val="24"/>
                      <w:szCs w:val="24"/>
                    </w:rPr>
                  </w:pPr>
                  <w:r w:rsidRPr="00EA7A56">
                    <w:rPr>
                      <w:rFonts w:ascii="Times New Roman" w:hAnsi="Times New Roman"/>
                      <w:b w:val="0"/>
                      <w:sz w:val="24"/>
                      <w:szCs w:val="24"/>
                    </w:rPr>
                    <w:t xml:space="preserve">Рисунок </w:t>
                  </w:r>
                  <w:r w:rsidRPr="00EA7A56">
                    <w:rPr>
                      <w:rFonts w:ascii="Times New Roman" w:hAnsi="Times New Roman"/>
                      <w:b w:val="0"/>
                      <w:sz w:val="24"/>
                      <w:szCs w:val="24"/>
                    </w:rPr>
                    <w:fldChar w:fldCharType="begin"/>
                  </w:r>
                  <w:r w:rsidRPr="00EA7A56">
                    <w:rPr>
                      <w:rFonts w:ascii="Times New Roman" w:hAnsi="Times New Roman"/>
                      <w:b w:val="0"/>
                      <w:sz w:val="24"/>
                      <w:szCs w:val="24"/>
                    </w:rPr>
                    <w:instrText xml:space="preserve"> SEQ Рисунок \* ARABIC </w:instrText>
                  </w:r>
                  <w:r w:rsidRPr="00EA7A56">
                    <w:rPr>
                      <w:rFonts w:ascii="Times New Roman" w:hAnsi="Times New Roman"/>
                      <w:b w:val="0"/>
                      <w:sz w:val="24"/>
                      <w:szCs w:val="24"/>
                    </w:rPr>
                    <w:fldChar w:fldCharType="separate"/>
                  </w:r>
                  <w:r>
                    <w:rPr>
                      <w:rFonts w:ascii="Times New Roman" w:hAnsi="Times New Roman"/>
                      <w:b w:val="0"/>
                      <w:noProof/>
                      <w:sz w:val="24"/>
                      <w:szCs w:val="24"/>
                    </w:rPr>
                    <w:t>22</w:t>
                  </w:r>
                  <w:r w:rsidRPr="00EA7A56">
                    <w:rPr>
                      <w:rFonts w:ascii="Times New Roman" w:hAnsi="Times New Roman"/>
                      <w:b w:val="0"/>
                      <w:sz w:val="24"/>
                      <w:szCs w:val="24"/>
                    </w:rPr>
                    <w:fldChar w:fldCharType="end"/>
                  </w:r>
                  <w:r w:rsidRPr="00EA7A56">
                    <w:rPr>
                      <w:rFonts w:ascii="Times New Roman" w:hAnsi="Times New Roman"/>
                      <w:b w:val="0"/>
                      <w:sz w:val="24"/>
                      <w:szCs w:val="24"/>
                    </w:rPr>
                    <w:t xml:space="preserve"> – Исследование пульса у человека</w:t>
                  </w:r>
                </w:p>
              </w:txbxContent>
            </v:textbox>
            <w10:wrap type="square" anchorx="margin" anchory="margin"/>
            <w10:anchorlock/>
          </v:shape>
        </w:pict>
      </w:r>
    </w:p>
    <w:p w:rsidR="00571AEC" w:rsidRDefault="00571AEC"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величину пульса – размах колебаний артерии (большой, малый);</w:t>
      </w:r>
    </w:p>
    <w:p w:rsidR="00571AEC" w:rsidRDefault="00571AEC"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форму пульсовой волны – быстроту ее подъема и спада (</w:t>
      </w:r>
      <w:proofErr w:type="gramStart"/>
      <w:r>
        <w:rPr>
          <w:rFonts w:ascii="Times New Roman" w:hAnsi="Times New Roman"/>
          <w:sz w:val="28"/>
          <w:szCs w:val="28"/>
        </w:rPr>
        <w:t>скачущий</w:t>
      </w:r>
      <w:proofErr w:type="gramEnd"/>
      <w:r>
        <w:rPr>
          <w:rFonts w:ascii="Times New Roman" w:hAnsi="Times New Roman"/>
          <w:sz w:val="28"/>
          <w:szCs w:val="28"/>
        </w:rPr>
        <w:t xml:space="preserve"> и медленный).</w:t>
      </w:r>
    </w:p>
    <w:p w:rsidR="00583B5B" w:rsidRDefault="00583B5B" w:rsidP="00FC34E3">
      <w:pPr>
        <w:tabs>
          <w:tab w:val="left" w:pos="-1134"/>
        </w:tabs>
        <w:spacing w:after="0" w:line="240" w:lineRule="auto"/>
        <w:ind w:firstLine="709"/>
        <w:rPr>
          <w:rFonts w:ascii="Times New Roman" w:hAnsi="Times New Roman"/>
          <w:sz w:val="28"/>
          <w:szCs w:val="28"/>
        </w:rPr>
      </w:pPr>
    </w:p>
    <w:p w:rsidR="00571AEC" w:rsidRDefault="00571AEC" w:rsidP="00FC34E3">
      <w:pPr>
        <w:tabs>
          <w:tab w:val="left" w:pos="-1134"/>
        </w:tabs>
        <w:spacing w:after="0" w:line="240" w:lineRule="auto"/>
        <w:ind w:firstLine="709"/>
        <w:rPr>
          <w:rFonts w:ascii="Times New Roman" w:hAnsi="Times New Roman"/>
          <w:sz w:val="28"/>
          <w:szCs w:val="28"/>
        </w:rPr>
      </w:pPr>
    </w:p>
    <w:p w:rsidR="00051221" w:rsidRDefault="00051221" w:rsidP="00FC34E3">
      <w:pPr>
        <w:tabs>
          <w:tab w:val="left" w:pos="-1134"/>
        </w:tabs>
        <w:spacing w:after="0" w:line="240" w:lineRule="auto"/>
        <w:ind w:firstLine="709"/>
        <w:rPr>
          <w:rFonts w:ascii="Times New Roman" w:hAnsi="Times New Roman"/>
          <w:sz w:val="28"/>
          <w:szCs w:val="28"/>
        </w:rPr>
      </w:pPr>
    </w:p>
    <w:p w:rsidR="00051221" w:rsidRDefault="00051221" w:rsidP="00FC34E3">
      <w:pPr>
        <w:tabs>
          <w:tab w:val="left" w:pos="-1134"/>
        </w:tabs>
        <w:spacing w:after="0" w:line="240" w:lineRule="auto"/>
        <w:ind w:firstLine="709"/>
        <w:rPr>
          <w:rFonts w:ascii="Times New Roman" w:hAnsi="Times New Roman"/>
          <w:sz w:val="28"/>
          <w:szCs w:val="28"/>
        </w:rPr>
      </w:pPr>
    </w:p>
    <w:p w:rsidR="0042611D" w:rsidRPr="0042611D" w:rsidRDefault="00EE18A7" w:rsidP="00FC34E3">
      <w:pPr>
        <w:tabs>
          <w:tab w:val="left" w:pos="-1134"/>
        </w:tabs>
        <w:spacing w:after="0" w:line="240" w:lineRule="auto"/>
        <w:ind w:firstLine="709"/>
        <w:rPr>
          <w:rFonts w:ascii="Times New Roman" w:hAnsi="Times New Roman"/>
          <w:b/>
          <w:sz w:val="28"/>
          <w:szCs w:val="28"/>
        </w:rPr>
      </w:pPr>
      <w:r>
        <w:rPr>
          <w:rFonts w:ascii="Times New Roman" w:hAnsi="Times New Roman"/>
          <w:b/>
          <w:noProof/>
          <w:sz w:val="28"/>
          <w:szCs w:val="28"/>
          <w:lang w:eastAsia="ru-RU"/>
        </w:rPr>
        <w:drawing>
          <wp:anchor distT="0" distB="0" distL="114300" distR="114300" simplePos="0" relativeHeight="251754496" behindDoc="0" locked="1" layoutInCell="0" allowOverlap="0">
            <wp:simplePos x="0" y="0"/>
            <wp:positionH relativeFrom="margin">
              <wp:align>right</wp:align>
            </wp:positionH>
            <wp:positionV relativeFrom="margin">
              <wp:align>top</wp:align>
            </wp:positionV>
            <wp:extent cx="3009600" cy="3240000"/>
            <wp:effectExtent l="0" t="0" r="635" b="0"/>
            <wp:wrapSquare wrapText="bothSides"/>
            <wp:docPr id="53" name="Рисунок 53" descr="C:\Users\Алла\Pictures\Мои сканированные изображения\исследование пульса у чел..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Алла\Pictures\Мои сканированные изображения\исследование пульса у чел..png"/>
                    <pic:cNvPicPr>
                      <a:picLocks noChangeAspect="1" noChangeArrowheads="1"/>
                    </pic:cNvPicPr>
                  </pic:nvPicPr>
                  <pic:blipFill>
                    <a:blip r:embed="rId3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09600" cy="3240000"/>
                    </a:xfrm>
                    <a:prstGeom prst="rect">
                      <a:avLst/>
                    </a:prstGeom>
                    <a:noFill/>
                    <a:ln>
                      <a:noFill/>
                    </a:ln>
                  </pic:spPr>
                </pic:pic>
              </a:graphicData>
            </a:graphic>
          </wp:anchor>
        </w:drawing>
      </w:r>
      <w:r w:rsidR="00D40059">
        <w:rPr>
          <w:rFonts w:ascii="Times New Roman" w:hAnsi="Times New Roman"/>
          <w:b/>
          <w:sz w:val="28"/>
          <w:szCs w:val="28"/>
        </w:rPr>
        <w:t xml:space="preserve"> </w:t>
      </w:r>
      <w:r w:rsidR="0042611D" w:rsidRPr="0042611D">
        <w:rPr>
          <w:rFonts w:ascii="Times New Roman" w:hAnsi="Times New Roman"/>
          <w:b/>
          <w:sz w:val="28"/>
          <w:szCs w:val="28"/>
        </w:rPr>
        <w:t xml:space="preserve"> </w:t>
      </w:r>
    </w:p>
    <w:p w:rsidR="00D40059" w:rsidRPr="00744A53" w:rsidRDefault="00D40059" w:rsidP="00744A53">
      <w:pPr>
        <w:pStyle w:val="2"/>
        <w:spacing w:before="0" w:beforeAutospacing="0" w:after="0" w:afterAutospacing="0"/>
        <w:ind w:firstLine="709"/>
        <w:rPr>
          <w:sz w:val="28"/>
          <w:szCs w:val="28"/>
        </w:rPr>
      </w:pPr>
      <w:bookmarkStart w:id="34" w:name="_Toc351903257"/>
      <w:r w:rsidRPr="00744A53">
        <w:rPr>
          <w:sz w:val="28"/>
          <w:szCs w:val="28"/>
        </w:rPr>
        <w:lastRenderedPageBreak/>
        <w:t>Работа 26 Влияние адреналина и ацетилхолина на сокращение</w:t>
      </w:r>
      <w:bookmarkEnd w:id="34"/>
      <w:r w:rsidRPr="00744A53">
        <w:rPr>
          <w:sz w:val="28"/>
          <w:szCs w:val="28"/>
        </w:rPr>
        <w:t xml:space="preserve"> </w:t>
      </w:r>
    </w:p>
    <w:p w:rsidR="0042611D" w:rsidRPr="00744A53" w:rsidRDefault="00744A53" w:rsidP="00744A53">
      <w:pPr>
        <w:pStyle w:val="2"/>
        <w:spacing w:before="0" w:beforeAutospacing="0" w:after="0" w:afterAutospacing="0"/>
        <w:ind w:firstLine="709"/>
        <w:rPr>
          <w:sz w:val="28"/>
          <w:szCs w:val="28"/>
        </w:rPr>
      </w:pPr>
      <w:r>
        <w:rPr>
          <w:sz w:val="28"/>
          <w:szCs w:val="28"/>
        </w:rPr>
        <w:tab/>
        <w:t xml:space="preserve">        </w:t>
      </w:r>
      <w:r w:rsidR="00D40059" w:rsidRPr="00744A53">
        <w:rPr>
          <w:sz w:val="28"/>
          <w:szCs w:val="28"/>
        </w:rPr>
        <w:t xml:space="preserve"> </w:t>
      </w:r>
      <w:bookmarkStart w:id="35" w:name="_Toc351903258"/>
      <w:r w:rsidR="00D40059" w:rsidRPr="00744A53">
        <w:rPr>
          <w:sz w:val="28"/>
          <w:szCs w:val="28"/>
        </w:rPr>
        <w:t>сердца</w:t>
      </w:r>
      <w:r w:rsidR="0042611D" w:rsidRPr="00744A53">
        <w:rPr>
          <w:sz w:val="28"/>
          <w:szCs w:val="28"/>
        </w:rPr>
        <w:t xml:space="preserve"> лягушки</w:t>
      </w:r>
      <w:bookmarkEnd w:id="35"/>
    </w:p>
    <w:p w:rsidR="0042611D" w:rsidRDefault="0042611D" w:rsidP="00FC34E3">
      <w:pPr>
        <w:tabs>
          <w:tab w:val="left" w:pos="-1134"/>
        </w:tabs>
        <w:spacing w:after="0" w:line="240" w:lineRule="auto"/>
        <w:ind w:firstLine="709"/>
        <w:rPr>
          <w:rFonts w:ascii="Times New Roman" w:hAnsi="Times New Roman"/>
          <w:sz w:val="28"/>
          <w:szCs w:val="28"/>
        </w:rPr>
      </w:pPr>
    </w:p>
    <w:p w:rsidR="0042611D" w:rsidRDefault="0042611D"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На деятельность сердца оказывают влияние некоторые гормоны и биол</w:t>
      </w:r>
      <w:r>
        <w:rPr>
          <w:rFonts w:ascii="Times New Roman" w:hAnsi="Times New Roman"/>
          <w:sz w:val="28"/>
          <w:szCs w:val="28"/>
        </w:rPr>
        <w:t>о</w:t>
      </w:r>
      <w:r>
        <w:rPr>
          <w:rFonts w:ascii="Times New Roman" w:hAnsi="Times New Roman"/>
          <w:sz w:val="28"/>
          <w:szCs w:val="28"/>
        </w:rPr>
        <w:t>гически активные вещества. Например, гормоны надпочечников адреналин и норадреналин вызывают учащение и усиление сокращений сердца</w:t>
      </w:r>
      <w:r w:rsidR="00B86C3A">
        <w:rPr>
          <w:rFonts w:ascii="Times New Roman" w:hAnsi="Times New Roman"/>
          <w:sz w:val="28"/>
          <w:szCs w:val="28"/>
        </w:rPr>
        <w:t xml:space="preserve"> (рис. 2</w:t>
      </w:r>
      <w:r w:rsidR="00664BA7">
        <w:rPr>
          <w:rFonts w:ascii="Times New Roman" w:hAnsi="Times New Roman"/>
          <w:sz w:val="28"/>
          <w:szCs w:val="28"/>
        </w:rPr>
        <w:t>3</w:t>
      </w:r>
      <w:r w:rsidR="00B86C3A">
        <w:rPr>
          <w:rFonts w:ascii="Times New Roman" w:hAnsi="Times New Roman"/>
          <w:sz w:val="28"/>
          <w:szCs w:val="28"/>
        </w:rPr>
        <w:t>)</w:t>
      </w:r>
      <w:r>
        <w:rPr>
          <w:rFonts w:ascii="Times New Roman" w:hAnsi="Times New Roman"/>
          <w:sz w:val="28"/>
          <w:szCs w:val="28"/>
        </w:rPr>
        <w:t>. Также при избытке в крови гормона щитовидной железы тироксина учащаются сердечные сокращения. Содержание адреналина и норадреналина в крови ув</w:t>
      </w:r>
      <w:r>
        <w:rPr>
          <w:rFonts w:ascii="Times New Roman" w:hAnsi="Times New Roman"/>
          <w:sz w:val="28"/>
          <w:szCs w:val="28"/>
        </w:rPr>
        <w:t>е</w:t>
      </w:r>
      <w:r>
        <w:rPr>
          <w:rFonts w:ascii="Times New Roman" w:hAnsi="Times New Roman"/>
          <w:sz w:val="28"/>
          <w:szCs w:val="28"/>
        </w:rPr>
        <w:t xml:space="preserve">личивается при физической нагрузке, эмоциональном возбуждении. Эффект влияния адреналина на сердечную мышцу похож на влияние симпатических нервов. </w:t>
      </w:r>
    </w:p>
    <w:p w:rsidR="0042611D" w:rsidRDefault="00491888" w:rsidP="00FC34E3">
      <w:pPr>
        <w:tabs>
          <w:tab w:val="left" w:pos="-1134"/>
        </w:tabs>
        <w:spacing w:after="0" w:line="240" w:lineRule="auto"/>
        <w:ind w:firstLine="709"/>
        <w:rPr>
          <w:rFonts w:ascii="Times New Roman" w:hAnsi="Times New Roman"/>
          <w:sz w:val="28"/>
          <w:szCs w:val="28"/>
        </w:rPr>
      </w:pPr>
      <w:r w:rsidRPr="00491888">
        <w:rPr>
          <w:noProof/>
          <w:lang w:eastAsia="ru-RU"/>
        </w:rPr>
        <w:pict>
          <v:shape id="Поле 56" o:spid="_x0000_s1048" type="#_x0000_t202" style="position:absolute;left:0;text-align:left;margin-left:0;margin-top:0;width:193.25pt;height:.05pt;z-index:251759616;visibility:visible;mso-position-horizontal:left;mso-position-horizontal-relative:margin;mso-position-vertical:bottom;mso-position-vertic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" o:allowincell="f" o:allowoverlap="f" stroked="f">
            <v:textbox style="mso-fit-shape-to-text:t" inset="0,0,0,0">
              <w:txbxContent>
                <w:p w:rsidR="00F26FB9" w:rsidRPr="00B86C3A" w:rsidRDefault="00F26FB9" w:rsidP="00B86C3A">
                  <w:pPr>
                    <w:pStyle w:val="af2"/>
                    <w:spacing w:before="240"/>
                    <w:ind w:firstLine="0"/>
                    <w:rPr>
                      <w:rFonts w:ascii="Times New Roman" w:hAnsi="Times New Roman"/>
                      <w:b w:val="0"/>
                      <w:sz w:val="24"/>
                      <w:szCs w:val="24"/>
                    </w:rPr>
                  </w:pPr>
                  <w:r w:rsidRPr="00B86C3A">
                    <w:rPr>
                      <w:rFonts w:ascii="Times New Roman" w:hAnsi="Times New Roman"/>
                      <w:b w:val="0"/>
                      <w:sz w:val="24"/>
                      <w:szCs w:val="24"/>
                    </w:rPr>
                    <w:t xml:space="preserve">Рисунок </w:t>
                  </w:r>
                  <w:r w:rsidRPr="00B86C3A">
                    <w:rPr>
                      <w:rFonts w:ascii="Times New Roman" w:hAnsi="Times New Roman"/>
                      <w:b w:val="0"/>
                      <w:sz w:val="24"/>
                      <w:szCs w:val="24"/>
                    </w:rPr>
                    <w:fldChar w:fldCharType="begin"/>
                  </w:r>
                  <w:r w:rsidRPr="00B86C3A">
                    <w:rPr>
                      <w:rFonts w:ascii="Times New Roman" w:hAnsi="Times New Roman"/>
                      <w:b w:val="0"/>
                      <w:sz w:val="24"/>
                      <w:szCs w:val="24"/>
                    </w:rPr>
                    <w:instrText xml:space="preserve"> SEQ Рисунок \* ARABIC </w:instrText>
                  </w:r>
                  <w:r w:rsidRPr="00B86C3A">
                    <w:rPr>
                      <w:rFonts w:ascii="Times New Roman" w:hAnsi="Times New Roman"/>
                      <w:b w:val="0"/>
                      <w:sz w:val="24"/>
                      <w:szCs w:val="24"/>
                    </w:rPr>
                    <w:fldChar w:fldCharType="separate"/>
                  </w:r>
                  <w:r>
                    <w:rPr>
                      <w:rFonts w:ascii="Times New Roman" w:hAnsi="Times New Roman"/>
                      <w:b w:val="0"/>
                      <w:noProof/>
                      <w:sz w:val="24"/>
                      <w:szCs w:val="24"/>
                    </w:rPr>
                    <w:t>23</w:t>
                  </w:r>
                  <w:r w:rsidRPr="00B86C3A">
                    <w:rPr>
                      <w:rFonts w:ascii="Times New Roman" w:hAnsi="Times New Roman"/>
                      <w:b w:val="0"/>
                      <w:sz w:val="24"/>
                      <w:szCs w:val="24"/>
                    </w:rPr>
                    <w:fldChar w:fldCharType="end"/>
                  </w:r>
                  <w:r w:rsidRPr="00B86C3A">
                    <w:rPr>
                      <w:rFonts w:ascii="Times New Roman" w:hAnsi="Times New Roman"/>
                      <w:b w:val="0"/>
                      <w:sz w:val="24"/>
                      <w:szCs w:val="24"/>
                    </w:rPr>
                    <w:t xml:space="preserve"> - Влияние адреналина и ацетилхолина на сокращение сердца </w:t>
                  </w:r>
                </w:p>
                <w:p w:rsidR="00F26FB9" w:rsidRPr="00B86C3A" w:rsidRDefault="00F26FB9" w:rsidP="00B86C3A">
                  <w:pPr>
                    <w:pStyle w:val="af2"/>
                    <w:ind w:firstLine="0"/>
                    <w:rPr>
                      <w:rFonts w:ascii="Times New Roman" w:hAnsi="Times New Roman"/>
                      <w:b w:val="0"/>
                      <w:sz w:val="24"/>
                      <w:szCs w:val="24"/>
                    </w:rPr>
                  </w:pPr>
                  <w:r w:rsidRPr="00B86C3A">
                    <w:rPr>
                      <w:rFonts w:ascii="Times New Roman" w:hAnsi="Times New Roman"/>
                      <w:b w:val="0"/>
                      <w:sz w:val="24"/>
                      <w:szCs w:val="24"/>
                    </w:rPr>
                    <w:tab/>
                    <w:t xml:space="preserve">        лягушки</w:t>
                  </w:r>
                </w:p>
                <w:p w:rsidR="00F26FB9" w:rsidRPr="008575F6" w:rsidRDefault="00F26FB9" w:rsidP="00B86C3A">
                  <w:pPr>
                    <w:pStyle w:val="af2"/>
                    <w:rPr>
                      <w:rFonts w:ascii="Times New Roman" w:hAnsi="Times New Roman"/>
                      <w:noProof/>
                      <w:sz w:val="28"/>
                      <w:szCs w:val="28"/>
                    </w:rPr>
                  </w:pPr>
                </w:p>
              </w:txbxContent>
            </v:textbox>
            <w10:wrap type="square" anchorx="margin" anchory="margin"/>
            <w10:anchorlock/>
          </v:shape>
        </w:pict>
      </w:r>
      <w:r w:rsidR="00B86C3A">
        <w:rPr>
          <w:rFonts w:ascii="Times New Roman" w:hAnsi="Times New Roman"/>
          <w:noProof/>
          <w:sz w:val="28"/>
          <w:szCs w:val="28"/>
          <w:lang w:eastAsia="ru-RU"/>
        </w:rPr>
        <w:drawing>
          <wp:anchor distT="0" distB="0" distL="114300" distR="114300" simplePos="0" relativeHeight="251757568" behindDoc="0" locked="1" layoutInCell="0" allowOverlap="0">
            <wp:simplePos x="0" y="0"/>
            <wp:positionH relativeFrom="margin">
              <wp:posOffset>-635</wp:posOffset>
            </wp:positionH>
            <wp:positionV relativeFrom="margin">
              <wp:posOffset>5262880</wp:posOffset>
            </wp:positionV>
            <wp:extent cx="2454910" cy="2811145"/>
            <wp:effectExtent l="0" t="0" r="2540" b="8255"/>
            <wp:wrapSquare wrapText="bothSides"/>
            <wp:docPr id="55" name="Рисунок 55" descr="C:\Users\Алла\Pictures\Мои сканированные изображения\адренали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Алла\Pictures\Мои сканированные изображения\адреналин.jpg"/>
                    <pic:cNvPicPr>
                      <a:picLocks noChangeAspect="1" noChangeArrowheads="1"/>
                    </pic:cNvPicPr>
                  </pic:nvPicPr>
                  <pic:blipFill>
                    <a:blip r:embed="rId3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54910" cy="2811145"/>
                    </a:xfrm>
                    <a:prstGeom prst="rect">
                      <a:avLst/>
                    </a:prstGeom>
                    <a:noFill/>
                    <a:ln>
                      <a:noFill/>
                    </a:ln>
                  </pic:spPr>
                </pic:pic>
              </a:graphicData>
            </a:graphic>
          </wp:anchor>
        </w:drawing>
      </w:r>
      <w:r w:rsidR="0042611D">
        <w:rPr>
          <w:rFonts w:ascii="Times New Roman" w:hAnsi="Times New Roman"/>
          <w:sz w:val="28"/>
          <w:szCs w:val="28"/>
        </w:rPr>
        <w:t xml:space="preserve"> При раздражении блуждающих нервов в их окончаниях выделяется </w:t>
      </w:r>
      <w:r w:rsidR="005E75CA">
        <w:rPr>
          <w:rFonts w:ascii="Times New Roman" w:hAnsi="Times New Roman"/>
          <w:sz w:val="28"/>
          <w:szCs w:val="28"/>
        </w:rPr>
        <w:t>м</w:t>
      </w:r>
      <w:r w:rsidR="005E75CA">
        <w:rPr>
          <w:rFonts w:ascii="Times New Roman" w:hAnsi="Times New Roman"/>
          <w:sz w:val="28"/>
          <w:szCs w:val="28"/>
        </w:rPr>
        <w:t>е</w:t>
      </w:r>
      <w:r w:rsidR="005E75CA">
        <w:rPr>
          <w:rFonts w:ascii="Times New Roman" w:hAnsi="Times New Roman"/>
          <w:sz w:val="28"/>
          <w:szCs w:val="28"/>
        </w:rPr>
        <w:t xml:space="preserve">диатор ацетилхолин, который ослабляет и </w:t>
      </w:r>
      <w:proofErr w:type="spellStart"/>
      <w:r w:rsidR="005E75CA">
        <w:rPr>
          <w:rFonts w:ascii="Times New Roman" w:hAnsi="Times New Roman"/>
          <w:sz w:val="28"/>
          <w:szCs w:val="28"/>
        </w:rPr>
        <w:t>урежает</w:t>
      </w:r>
      <w:proofErr w:type="spellEnd"/>
      <w:r w:rsidR="005E75CA">
        <w:rPr>
          <w:rFonts w:ascii="Times New Roman" w:hAnsi="Times New Roman"/>
          <w:sz w:val="28"/>
          <w:szCs w:val="28"/>
        </w:rPr>
        <w:t xml:space="preserve"> сокращения сердца</w:t>
      </w:r>
      <w:r w:rsidR="00B86C3A">
        <w:rPr>
          <w:rFonts w:ascii="Times New Roman" w:hAnsi="Times New Roman"/>
          <w:sz w:val="28"/>
          <w:szCs w:val="28"/>
        </w:rPr>
        <w:t xml:space="preserve"> (рис. 2</w:t>
      </w:r>
      <w:r w:rsidR="00664BA7">
        <w:rPr>
          <w:rFonts w:ascii="Times New Roman" w:hAnsi="Times New Roman"/>
          <w:sz w:val="28"/>
          <w:szCs w:val="28"/>
        </w:rPr>
        <w:t>3</w:t>
      </w:r>
      <w:r w:rsidR="00B86C3A">
        <w:rPr>
          <w:rFonts w:ascii="Times New Roman" w:hAnsi="Times New Roman"/>
          <w:sz w:val="28"/>
          <w:szCs w:val="28"/>
        </w:rPr>
        <w:t>)</w:t>
      </w:r>
      <w:r w:rsidR="005E75CA">
        <w:rPr>
          <w:rFonts w:ascii="Times New Roman" w:hAnsi="Times New Roman"/>
          <w:sz w:val="28"/>
          <w:szCs w:val="28"/>
        </w:rPr>
        <w:t xml:space="preserve">. </w:t>
      </w:r>
    </w:p>
    <w:p w:rsidR="005E75CA" w:rsidRDefault="005E75CA" w:rsidP="00FC34E3">
      <w:pPr>
        <w:tabs>
          <w:tab w:val="left" w:pos="-1134"/>
        </w:tabs>
        <w:spacing w:after="0" w:line="240" w:lineRule="auto"/>
        <w:ind w:firstLine="709"/>
        <w:rPr>
          <w:rFonts w:ascii="Times New Roman" w:hAnsi="Times New Roman"/>
          <w:sz w:val="28"/>
          <w:szCs w:val="28"/>
        </w:rPr>
      </w:pPr>
      <w:r w:rsidRPr="005E75CA">
        <w:rPr>
          <w:rFonts w:ascii="Times New Roman" w:hAnsi="Times New Roman"/>
          <w:b/>
          <w:sz w:val="28"/>
          <w:szCs w:val="28"/>
        </w:rPr>
        <w:t>Цель работы</w:t>
      </w:r>
      <w:r>
        <w:rPr>
          <w:rFonts w:ascii="Times New Roman" w:hAnsi="Times New Roman"/>
          <w:sz w:val="28"/>
          <w:szCs w:val="28"/>
        </w:rPr>
        <w:t>. Проследить, как изменяется работа сердца под влиянием адреналина и ацетилхолина.</w:t>
      </w:r>
    </w:p>
    <w:p w:rsidR="00EA7A56" w:rsidRDefault="005E75CA" w:rsidP="00FC34E3">
      <w:pPr>
        <w:tabs>
          <w:tab w:val="left" w:pos="-1134"/>
        </w:tabs>
        <w:spacing w:after="0" w:line="240" w:lineRule="auto"/>
        <w:ind w:firstLine="709"/>
        <w:rPr>
          <w:rFonts w:ascii="Times New Roman" w:hAnsi="Times New Roman"/>
          <w:sz w:val="24"/>
          <w:szCs w:val="28"/>
        </w:rPr>
      </w:pPr>
      <w:r w:rsidRPr="00EE5847">
        <w:rPr>
          <w:rFonts w:ascii="Times New Roman" w:hAnsi="Times New Roman"/>
          <w:b/>
          <w:sz w:val="24"/>
          <w:szCs w:val="28"/>
        </w:rPr>
        <w:t>Объект исследования, материал и оборудование</w:t>
      </w:r>
      <w:r w:rsidRPr="00EE5847">
        <w:rPr>
          <w:rFonts w:ascii="Times New Roman" w:hAnsi="Times New Roman"/>
          <w:sz w:val="24"/>
          <w:szCs w:val="28"/>
        </w:rPr>
        <w:t xml:space="preserve">. Лягушка, дощечка для фиксации лягушки, булавки, набор инструментов для </w:t>
      </w:r>
      <w:proofErr w:type="spellStart"/>
      <w:r w:rsidRPr="00EE5847">
        <w:rPr>
          <w:rFonts w:ascii="Times New Roman" w:hAnsi="Times New Roman"/>
          <w:sz w:val="24"/>
          <w:szCs w:val="28"/>
        </w:rPr>
        <w:t>препаровки</w:t>
      </w:r>
      <w:proofErr w:type="spellEnd"/>
      <w:r w:rsidRPr="00EE5847">
        <w:rPr>
          <w:rFonts w:ascii="Times New Roman" w:hAnsi="Times New Roman"/>
          <w:sz w:val="24"/>
          <w:szCs w:val="28"/>
        </w:rPr>
        <w:t>, вата, марля, раствор Рингера для х</w:t>
      </w:r>
      <w:r w:rsidRPr="00EE5847">
        <w:rPr>
          <w:rFonts w:ascii="Times New Roman" w:hAnsi="Times New Roman"/>
          <w:sz w:val="24"/>
          <w:szCs w:val="28"/>
        </w:rPr>
        <w:t>о</w:t>
      </w:r>
      <w:r w:rsidRPr="00EE5847">
        <w:rPr>
          <w:rFonts w:ascii="Times New Roman" w:hAnsi="Times New Roman"/>
          <w:sz w:val="24"/>
          <w:szCs w:val="28"/>
        </w:rPr>
        <w:t>лоднокровных животных, раствор адреналина 1</w:t>
      </w:r>
      <w:proofErr w:type="gramStart"/>
      <w:r w:rsidRPr="00EE5847">
        <w:rPr>
          <w:rFonts w:ascii="Times New Roman" w:hAnsi="Times New Roman"/>
          <w:sz w:val="24"/>
          <w:szCs w:val="28"/>
        </w:rPr>
        <w:t xml:space="preserve"> :</w:t>
      </w:r>
      <w:proofErr w:type="gramEnd"/>
      <w:r w:rsidRPr="00EE5847">
        <w:rPr>
          <w:rFonts w:ascii="Times New Roman" w:hAnsi="Times New Roman"/>
          <w:sz w:val="24"/>
          <w:szCs w:val="28"/>
        </w:rPr>
        <w:t xml:space="preserve"> 1000, раствор ацетилхолина 1 : 50 000,</w:t>
      </w:r>
      <w:r w:rsidR="00EE5847">
        <w:rPr>
          <w:rFonts w:ascii="Times New Roman" w:hAnsi="Times New Roman"/>
          <w:sz w:val="24"/>
          <w:szCs w:val="28"/>
        </w:rPr>
        <w:t xml:space="preserve"> глазные пипетки, </w:t>
      </w:r>
    </w:p>
    <w:p w:rsidR="005E75CA" w:rsidRDefault="005E75CA" w:rsidP="00FC34E3">
      <w:pPr>
        <w:tabs>
          <w:tab w:val="left" w:pos="-1134"/>
        </w:tabs>
        <w:spacing w:after="0" w:line="240" w:lineRule="auto"/>
        <w:ind w:firstLine="709"/>
        <w:rPr>
          <w:rFonts w:ascii="Times New Roman" w:hAnsi="Times New Roman"/>
          <w:sz w:val="28"/>
          <w:szCs w:val="28"/>
        </w:rPr>
      </w:pPr>
      <w:r w:rsidRPr="005E75CA">
        <w:rPr>
          <w:rFonts w:ascii="Times New Roman" w:hAnsi="Times New Roman"/>
          <w:b/>
          <w:sz w:val="28"/>
          <w:szCs w:val="28"/>
        </w:rPr>
        <w:t>Ход работы</w:t>
      </w:r>
      <w:r>
        <w:rPr>
          <w:rFonts w:ascii="Times New Roman" w:hAnsi="Times New Roman"/>
          <w:sz w:val="28"/>
          <w:szCs w:val="28"/>
        </w:rPr>
        <w:t xml:space="preserve">. </w:t>
      </w:r>
      <w:r w:rsidR="00EE5847">
        <w:rPr>
          <w:rFonts w:ascii="Times New Roman" w:hAnsi="Times New Roman"/>
          <w:sz w:val="28"/>
          <w:szCs w:val="28"/>
        </w:rPr>
        <w:t>Обездвиживают лягушку, прикалывают ее к дощечке брюшком вверх, вскрывают грудобрюшную полость, обнажают сердце, осв</w:t>
      </w:r>
      <w:r w:rsidR="00EE5847">
        <w:rPr>
          <w:rFonts w:ascii="Times New Roman" w:hAnsi="Times New Roman"/>
          <w:sz w:val="28"/>
          <w:szCs w:val="28"/>
        </w:rPr>
        <w:t>о</w:t>
      </w:r>
      <w:r w:rsidR="00EE5847">
        <w:rPr>
          <w:rFonts w:ascii="Times New Roman" w:hAnsi="Times New Roman"/>
          <w:sz w:val="28"/>
          <w:szCs w:val="28"/>
        </w:rPr>
        <w:t xml:space="preserve">бождая его от сердечной сорочки, перерезают уздечку. Подсчитывают частоту сокращений сердца в норме за 1 мин. </w:t>
      </w:r>
    </w:p>
    <w:p w:rsidR="00EE5847" w:rsidRDefault="00EE5847"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На сердце наносят 1 каплю раствора адреналина. Подсчитывают частоту сокращений за каждые 30 секунд в течение 2 мин, обращая внимание на силу сокращений.</w:t>
      </w:r>
    </w:p>
    <w:p w:rsidR="00EE5847" w:rsidRDefault="00EE5847"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Отмывают сердце раствором Рингера и выжидают исходной частоты с</w:t>
      </w:r>
      <w:r>
        <w:rPr>
          <w:rFonts w:ascii="Times New Roman" w:hAnsi="Times New Roman"/>
          <w:sz w:val="28"/>
          <w:szCs w:val="28"/>
        </w:rPr>
        <w:t>о</w:t>
      </w:r>
      <w:r>
        <w:rPr>
          <w:rFonts w:ascii="Times New Roman" w:hAnsi="Times New Roman"/>
          <w:sz w:val="28"/>
          <w:szCs w:val="28"/>
        </w:rPr>
        <w:t>кращений. После восстановления исходной частоты с</w:t>
      </w:r>
      <w:r>
        <w:rPr>
          <w:rFonts w:ascii="Times New Roman" w:hAnsi="Times New Roman"/>
          <w:sz w:val="28"/>
          <w:szCs w:val="28"/>
        </w:rPr>
        <w:t>о</w:t>
      </w:r>
      <w:r>
        <w:rPr>
          <w:rFonts w:ascii="Times New Roman" w:hAnsi="Times New Roman"/>
          <w:sz w:val="28"/>
          <w:szCs w:val="28"/>
        </w:rPr>
        <w:t>кращений на сердце наносят 1-2 капли ра</w:t>
      </w:r>
      <w:r>
        <w:rPr>
          <w:rFonts w:ascii="Times New Roman" w:hAnsi="Times New Roman"/>
          <w:sz w:val="28"/>
          <w:szCs w:val="28"/>
        </w:rPr>
        <w:t>с</w:t>
      </w:r>
      <w:r>
        <w:rPr>
          <w:rFonts w:ascii="Times New Roman" w:hAnsi="Times New Roman"/>
          <w:sz w:val="28"/>
          <w:szCs w:val="28"/>
        </w:rPr>
        <w:t>твора ацетилхолина. Подсчитывают число с</w:t>
      </w:r>
      <w:r>
        <w:rPr>
          <w:rFonts w:ascii="Times New Roman" w:hAnsi="Times New Roman"/>
          <w:sz w:val="28"/>
          <w:szCs w:val="28"/>
        </w:rPr>
        <w:t>о</w:t>
      </w:r>
      <w:r>
        <w:rPr>
          <w:rFonts w:ascii="Times New Roman" w:hAnsi="Times New Roman"/>
          <w:sz w:val="28"/>
          <w:szCs w:val="28"/>
        </w:rPr>
        <w:t>кращений сердца за каждые 30 секунд в теч</w:t>
      </w:r>
      <w:r>
        <w:rPr>
          <w:rFonts w:ascii="Times New Roman" w:hAnsi="Times New Roman"/>
          <w:sz w:val="28"/>
          <w:szCs w:val="28"/>
        </w:rPr>
        <w:t>е</w:t>
      </w:r>
      <w:r>
        <w:rPr>
          <w:rFonts w:ascii="Times New Roman" w:hAnsi="Times New Roman"/>
          <w:sz w:val="28"/>
          <w:szCs w:val="28"/>
        </w:rPr>
        <w:t xml:space="preserve">ние 2 мин. </w:t>
      </w:r>
    </w:p>
    <w:p w:rsidR="00EE5847" w:rsidRDefault="00EE5847"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Наблюдения  о влиянии адреналина и ацетилхолина на работу сердца можно пр</w:t>
      </w:r>
      <w:r>
        <w:rPr>
          <w:rFonts w:ascii="Times New Roman" w:hAnsi="Times New Roman"/>
          <w:sz w:val="28"/>
          <w:szCs w:val="28"/>
        </w:rPr>
        <w:t>о</w:t>
      </w:r>
      <w:r>
        <w:rPr>
          <w:rFonts w:ascii="Times New Roman" w:hAnsi="Times New Roman"/>
          <w:sz w:val="28"/>
          <w:szCs w:val="28"/>
        </w:rPr>
        <w:t>следить на сердце лягушки, вырезанном и п</w:t>
      </w:r>
      <w:r>
        <w:rPr>
          <w:rFonts w:ascii="Times New Roman" w:hAnsi="Times New Roman"/>
          <w:sz w:val="28"/>
          <w:szCs w:val="28"/>
        </w:rPr>
        <w:t>о</w:t>
      </w:r>
      <w:r>
        <w:rPr>
          <w:rFonts w:ascii="Times New Roman" w:hAnsi="Times New Roman"/>
          <w:sz w:val="28"/>
          <w:szCs w:val="28"/>
        </w:rPr>
        <w:t>мещенном на часовое стекло.</w:t>
      </w:r>
    </w:p>
    <w:p w:rsidR="004325AB" w:rsidRDefault="004325AB" w:rsidP="00FC34E3">
      <w:pPr>
        <w:tabs>
          <w:tab w:val="left" w:pos="-1134"/>
        </w:tabs>
        <w:spacing w:after="0" w:line="240" w:lineRule="auto"/>
        <w:ind w:firstLine="709"/>
        <w:rPr>
          <w:rFonts w:ascii="Times New Roman" w:hAnsi="Times New Roman"/>
          <w:sz w:val="28"/>
          <w:szCs w:val="28"/>
        </w:rPr>
      </w:pPr>
    </w:p>
    <w:p w:rsidR="00664BA7" w:rsidRDefault="00664BA7" w:rsidP="00FC34E3">
      <w:pPr>
        <w:tabs>
          <w:tab w:val="left" w:pos="-1134"/>
        </w:tabs>
        <w:spacing w:after="0" w:line="240" w:lineRule="auto"/>
        <w:ind w:firstLine="709"/>
        <w:rPr>
          <w:rFonts w:ascii="Times New Roman" w:hAnsi="Times New Roman"/>
          <w:b/>
          <w:sz w:val="28"/>
          <w:szCs w:val="28"/>
        </w:rPr>
      </w:pPr>
    </w:p>
    <w:p w:rsidR="00664BA7" w:rsidRDefault="00664BA7" w:rsidP="00FC34E3">
      <w:pPr>
        <w:tabs>
          <w:tab w:val="left" w:pos="-1134"/>
        </w:tabs>
        <w:spacing w:after="0" w:line="240" w:lineRule="auto"/>
        <w:ind w:firstLine="709"/>
        <w:rPr>
          <w:rFonts w:ascii="Times New Roman" w:hAnsi="Times New Roman"/>
          <w:b/>
          <w:sz w:val="28"/>
          <w:szCs w:val="28"/>
        </w:rPr>
      </w:pPr>
    </w:p>
    <w:p w:rsidR="00664BA7" w:rsidRDefault="00664BA7" w:rsidP="00FC34E3">
      <w:pPr>
        <w:tabs>
          <w:tab w:val="left" w:pos="-1134"/>
        </w:tabs>
        <w:spacing w:after="0" w:line="240" w:lineRule="auto"/>
        <w:ind w:firstLine="709"/>
        <w:rPr>
          <w:rFonts w:ascii="Times New Roman" w:hAnsi="Times New Roman"/>
          <w:b/>
          <w:sz w:val="28"/>
          <w:szCs w:val="28"/>
        </w:rPr>
      </w:pPr>
    </w:p>
    <w:p w:rsidR="00664BA7" w:rsidRDefault="00664BA7" w:rsidP="00FC34E3">
      <w:pPr>
        <w:tabs>
          <w:tab w:val="left" w:pos="-1134"/>
        </w:tabs>
        <w:spacing w:after="0" w:line="240" w:lineRule="auto"/>
        <w:ind w:firstLine="709"/>
        <w:rPr>
          <w:rFonts w:ascii="Times New Roman" w:hAnsi="Times New Roman"/>
          <w:b/>
          <w:sz w:val="28"/>
          <w:szCs w:val="28"/>
        </w:rPr>
      </w:pPr>
    </w:p>
    <w:p w:rsidR="00664BA7" w:rsidRDefault="00664BA7" w:rsidP="00FC34E3">
      <w:pPr>
        <w:tabs>
          <w:tab w:val="left" w:pos="-1134"/>
        </w:tabs>
        <w:spacing w:after="0" w:line="240" w:lineRule="auto"/>
        <w:ind w:firstLine="709"/>
        <w:rPr>
          <w:rFonts w:ascii="Times New Roman" w:hAnsi="Times New Roman"/>
          <w:b/>
          <w:sz w:val="28"/>
          <w:szCs w:val="28"/>
        </w:rPr>
      </w:pPr>
    </w:p>
    <w:p w:rsidR="00664BA7" w:rsidRDefault="00664BA7" w:rsidP="00FC34E3">
      <w:pPr>
        <w:tabs>
          <w:tab w:val="left" w:pos="-1134"/>
        </w:tabs>
        <w:spacing w:after="0" w:line="240" w:lineRule="auto"/>
        <w:ind w:firstLine="709"/>
        <w:rPr>
          <w:rFonts w:ascii="Times New Roman" w:hAnsi="Times New Roman"/>
          <w:b/>
          <w:sz w:val="28"/>
          <w:szCs w:val="28"/>
        </w:rPr>
      </w:pPr>
    </w:p>
    <w:p w:rsidR="00664BA7" w:rsidRDefault="00664BA7" w:rsidP="00D40059">
      <w:pPr>
        <w:tabs>
          <w:tab w:val="left" w:pos="-1134"/>
        </w:tabs>
        <w:spacing w:after="0" w:line="240" w:lineRule="auto"/>
        <w:ind w:firstLine="0"/>
        <w:rPr>
          <w:rFonts w:ascii="Times New Roman" w:hAnsi="Times New Roman"/>
          <w:b/>
          <w:sz w:val="28"/>
          <w:szCs w:val="28"/>
        </w:rPr>
      </w:pPr>
    </w:p>
    <w:p w:rsidR="00EE5847" w:rsidRPr="00744A53" w:rsidRDefault="00EE5847" w:rsidP="00744A53">
      <w:pPr>
        <w:pStyle w:val="2"/>
        <w:spacing w:before="0" w:beforeAutospacing="0" w:after="0" w:afterAutospacing="0"/>
        <w:ind w:firstLine="709"/>
        <w:rPr>
          <w:sz w:val="28"/>
          <w:szCs w:val="28"/>
        </w:rPr>
      </w:pPr>
      <w:bookmarkStart w:id="36" w:name="_Toc351903259"/>
      <w:r w:rsidRPr="00744A53">
        <w:rPr>
          <w:sz w:val="28"/>
          <w:szCs w:val="28"/>
        </w:rPr>
        <w:lastRenderedPageBreak/>
        <w:t>Работа 2</w:t>
      </w:r>
      <w:r w:rsidR="00122150" w:rsidRPr="00744A53">
        <w:rPr>
          <w:sz w:val="28"/>
          <w:szCs w:val="28"/>
        </w:rPr>
        <w:t>7</w:t>
      </w:r>
      <w:r w:rsidRPr="00744A53">
        <w:rPr>
          <w:sz w:val="28"/>
          <w:szCs w:val="28"/>
        </w:rPr>
        <w:t xml:space="preserve"> Влияние калия и кальция на сокращение сердца лягушки</w:t>
      </w:r>
      <w:bookmarkEnd w:id="36"/>
    </w:p>
    <w:p w:rsidR="00EE5847" w:rsidRDefault="00EE5847" w:rsidP="00FC34E3">
      <w:pPr>
        <w:tabs>
          <w:tab w:val="left" w:pos="-1134"/>
        </w:tabs>
        <w:spacing w:after="0" w:line="240" w:lineRule="auto"/>
        <w:ind w:firstLine="709"/>
        <w:rPr>
          <w:rFonts w:ascii="Times New Roman" w:hAnsi="Times New Roman"/>
          <w:sz w:val="28"/>
          <w:szCs w:val="28"/>
        </w:rPr>
      </w:pPr>
    </w:p>
    <w:p w:rsidR="004670DD" w:rsidRPr="00B86C3A" w:rsidRDefault="00491888" w:rsidP="00FC34E3">
      <w:pPr>
        <w:tabs>
          <w:tab w:val="left" w:pos="-1134"/>
        </w:tabs>
        <w:spacing w:after="0" w:line="240" w:lineRule="auto"/>
        <w:ind w:firstLine="709"/>
        <w:rPr>
          <w:rFonts w:ascii="Times New Roman" w:hAnsi="Times New Roman"/>
          <w:sz w:val="28"/>
          <w:szCs w:val="28"/>
        </w:rPr>
      </w:pPr>
      <w:r w:rsidRPr="00491888">
        <w:rPr>
          <w:noProof/>
          <w:lang w:eastAsia="ru-RU"/>
        </w:rPr>
        <w:pict>
          <v:shape id="Поле 58" o:spid="_x0000_s1049" type="#_x0000_t202" style="position:absolute;left:0;text-align:left;margin-left:288.1pt;margin-top:448.2pt;width:193.8pt;height:.05pt;z-index:25176268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" o:allowincell="f" o:allowoverlap="f" stroked="f">
            <v:textbox style="mso-fit-shape-to-text:t" inset="0,0,0,0">
              <w:txbxContent>
                <w:p w:rsidR="00F26FB9" w:rsidRPr="00B86C3A" w:rsidRDefault="00F26FB9" w:rsidP="00B86C3A">
                  <w:pPr>
                    <w:pStyle w:val="af2"/>
                    <w:spacing w:after="240"/>
                    <w:ind w:firstLine="0"/>
                    <w:jc w:val="center"/>
                    <w:rPr>
                      <w:rFonts w:ascii="Times New Roman" w:hAnsi="Times New Roman"/>
                      <w:b w:val="0"/>
                      <w:noProof/>
                      <w:sz w:val="24"/>
                      <w:szCs w:val="24"/>
                    </w:rPr>
                  </w:pPr>
                  <w:r w:rsidRPr="00B86C3A">
                    <w:rPr>
                      <w:rFonts w:ascii="Times New Roman" w:hAnsi="Times New Roman"/>
                      <w:b w:val="0"/>
                      <w:sz w:val="24"/>
                      <w:szCs w:val="24"/>
                    </w:rPr>
                    <w:t xml:space="preserve">Рисунок </w:t>
                  </w:r>
                  <w:r w:rsidRPr="00B86C3A">
                    <w:rPr>
                      <w:rFonts w:ascii="Times New Roman" w:hAnsi="Times New Roman"/>
                      <w:b w:val="0"/>
                      <w:sz w:val="24"/>
                      <w:szCs w:val="24"/>
                    </w:rPr>
                    <w:fldChar w:fldCharType="begin"/>
                  </w:r>
                  <w:r w:rsidRPr="00B86C3A">
                    <w:rPr>
                      <w:rFonts w:ascii="Times New Roman" w:hAnsi="Times New Roman"/>
                      <w:b w:val="0"/>
                      <w:sz w:val="24"/>
                      <w:szCs w:val="24"/>
                    </w:rPr>
                    <w:instrText xml:space="preserve"> SEQ Рисунок \* ARABIC </w:instrText>
                  </w:r>
                  <w:r w:rsidRPr="00B86C3A">
                    <w:rPr>
                      <w:rFonts w:ascii="Times New Roman" w:hAnsi="Times New Roman"/>
                      <w:b w:val="0"/>
                      <w:sz w:val="24"/>
                      <w:szCs w:val="24"/>
                    </w:rPr>
                    <w:fldChar w:fldCharType="separate"/>
                  </w:r>
                  <w:r>
                    <w:rPr>
                      <w:rFonts w:ascii="Times New Roman" w:hAnsi="Times New Roman"/>
                      <w:b w:val="0"/>
                      <w:noProof/>
                      <w:sz w:val="24"/>
                      <w:szCs w:val="24"/>
                    </w:rPr>
                    <w:t>24</w:t>
                  </w:r>
                  <w:r w:rsidRPr="00B86C3A">
                    <w:rPr>
                      <w:rFonts w:ascii="Times New Roman" w:hAnsi="Times New Roman"/>
                      <w:b w:val="0"/>
                      <w:sz w:val="24"/>
                      <w:szCs w:val="24"/>
                    </w:rPr>
                    <w:fldChar w:fldCharType="end"/>
                  </w:r>
                  <w:r w:rsidRPr="00B86C3A">
                    <w:rPr>
                      <w:rFonts w:ascii="Times New Roman" w:hAnsi="Times New Roman"/>
                      <w:b w:val="0"/>
                      <w:sz w:val="24"/>
                      <w:szCs w:val="24"/>
                    </w:rPr>
                    <w:t xml:space="preserve"> - Влияние калия и кал</w:t>
                  </w:r>
                  <w:r w:rsidRPr="00B86C3A">
                    <w:rPr>
                      <w:rFonts w:ascii="Times New Roman" w:hAnsi="Times New Roman"/>
                      <w:b w:val="0"/>
                      <w:sz w:val="24"/>
                      <w:szCs w:val="24"/>
                    </w:rPr>
                    <w:t>ь</w:t>
                  </w:r>
                  <w:r w:rsidRPr="00B86C3A">
                    <w:rPr>
                      <w:rFonts w:ascii="Times New Roman" w:hAnsi="Times New Roman"/>
                      <w:b w:val="0"/>
                      <w:sz w:val="24"/>
                      <w:szCs w:val="24"/>
                    </w:rPr>
                    <w:t>ция на сокращение сердца лягушки</w:t>
                  </w:r>
                </w:p>
              </w:txbxContent>
            </v:textbox>
            <w10:wrap type="square" anchory="page"/>
            <w10:anchorlock/>
          </v:shape>
        </w:pict>
      </w:r>
      <w:r w:rsidR="00B86C3A">
        <w:rPr>
          <w:rFonts w:ascii="Times New Roman" w:hAnsi="Times New Roman"/>
          <w:noProof/>
          <w:sz w:val="28"/>
          <w:szCs w:val="28"/>
          <w:lang w:eastAsia="ru-RU"/>
        </w:rPr>
        <w:drawing>
          <wp:anchor distT="0" distB="0" distL="114300" distR="114300" simplePos="0" relativeHeight="251760640" behindDoc="0" locked="1" layoutInCell="0" allowOverlap="0">
            <wp:simplePos x="0" y="0"/>
            <wp:positionH relativeFrom="margin">
              <wp:posOffset>3658235</wp:posOffset>
            </wp:positionH>
            <wp:positionV relativeFrom="margin">
              <wp:posOffset>1741170</wp:posOffset>
            </wp:positionV>
            <wp:extent cx="2461895" cy="3095625"/>
            <wp:effectExtent l="0" t="0" r="0" b="9525"/>
            <wp:wrapSquare wrapText="bothSides"/>
            <wp:docPr id="57" name="Рисунок 57" descr="C:\Users\Алла\Pictures\Мои сканированные изображения\кальц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Алла\Pictures\Мои сканированные изображения\кальций.jpg"/>
                    <pic:cNvPicPr>
                      <a:picLocks noChangeAspect="1" noChangeArrowheads="1"/>
                    </pic:cNvPicPr>
                  </pic:nvPicPr>
                  <pic:blipFill>
                    <a:blip r:embed="rId3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61895" cy="3095625"/>
                    </a:xfrm>
                    <a:prstGeom prst="rect">
                      <a:avLst/>
                    </a:prstGeom>
                    <a:noFill/>
                    <a:ln>
                      <a:noFill/>
                    </a:ln>
                  </pic:spPr>
                </pic:pic>
              </a:graphicData>
            </a:graphic>
          </wp:anchor>
        </w:drawing>
      </w:r>
      <w:r w:rsidR="00EE5847">
        <w:rPr>
          <w:rFonts w:ascii="Times New Roman" w:hAnsi="Times New Roman"/>
          <w:sz w:val="28"/>
          <w:szCs w:val="28"/>
        </w:rPr>
        <w:t xml:space="preserve"> </w:t>
      </w:r>
      <w:r w:rsidR="004325AB">
        <w:rPr>
          <w:rFonts w:ascii="Times New Roman" w:hAnsi="Times New Roman"/>
          <w:sz w:val="28"/>
          <w:szCs w:val="28"/>
        </w:rPr>
        <w:t xml:space="preserve">Сокращения сердца зависят от концентрации ионов калия и </w:t>
      </w:r>
      <w:proofErr w:type="gramStart"/>
      <w:r w:rsidR="004325AB">
        <w:rPr>
          <w:rFonts w:ascii="Times New Roman" w:hAnsi="Times New Roman"/>
          <w:sz w:val="28"/>
          <w:szCs w:val="28"/>
        </w:rPr>
        <w:t>кальция</w:t>
      </w:r>
      <w:proofErr w:type="gramEnd"/>
      <w:r w:rsidR="004325AB">
        <w:rPr>
          <w:rFonts w:ascii="Times New Roman" w:hAnsi="Times New Roman"/>
          <w:sz w:val="28"/>
          <w:szCs w:val="28"/>
        </w:rPr>
        <w:t xml:space="preserve"> н</w:t>
      </w:r>
      <w:r w:rsidR="004325AB">
        <w:rPr>
          <w:rFonts w:ascii="Times New Roman" w:hAnsi="Times New Roman"/>
          <w:sz w:val="28"/>
          <w:szCs w:val="28"/>
        </w:rPr>
        <w:t>а</w:t>
      </w:r>
      <w:r w:rsidR="004325AB">
        <w:rPr>
          <w:rFonts w:ascii="Times New Roman" w:hAnsi="Times New Roman"/>
          <w:sz w:val="28"/>
          <w:szCs w:val="28"/>
        </w:rPr>
        <w:t>ходящихся в крови и тканевой жидкости. В мышечной ткани содержание калия в 40-50 раз выше, чем в межклеточном пространстве. Увеличение концентр</w:t>
      </w:r>
      <w:r w:rsidR="004325AB">
        <w:rPr>
          <w:rFonts w:ascii="Times New Roman" w:hAnsi="Times New Roman"/>
          <w:sz w:val="28"/>
          <w:szCs w:val="28"/>
        </w:rPr>
        <w:t>а</w:t>
      </w:r>
      <w:r w:rsidR="004325AB">
        <w:rPr>
          <w:rFonts w:ascii="Times New Roman" w:hAnsi="Times New Roman"/>
          <w:sz w:val="28"/>
          <w:szCs w:val="28"/>
        </w:rPr>
        <w:t>ции калия в наружном растворе приводит к уменьшению градиента концентр</w:t>
      </w:r>
      <w:r w:rsidR="004325AB">
        <w:rPr>
          <w:rFonts w:ascii="Times New Roman" w:hAnsi="Times New Roman"/>
          <w:sz w:val="28"/>
          <w:szCs w:val="28"/>
        </w:rPr>
        <w:t>а</w:t>
      </w:r>
      <w:r w:rsidR="004325AB">
        <w:rPr>
          <w:rFonts w:ascii="Times New Roman" w:hAnsi="Times New Roman"/>
          <w:sz w:val="28"/>
          <w:szCs w:val="28"/>
        </w:rPr>
        <w:t>ции его как внутри, так и снаружи мышечной клетки, что вызывает уменьшение мембранного потенциала клетки</w:t>
      </w:r>
      <w:r w:rsidR="00664BA7">
        <w:rPr>
          <w:rFonts w:ascii="Times New Roman" w:hAnsi="Times New Roman"/>
          <w:sz w:val="28"/>
          <w:szCs w:val="28"/>
        </w:rPr>
        <w:t xml:space="preserve"> (рис. 24</w:t>
      </w:r>
      <w:r w:rsidR="00B86C3A">
        <w:rPr>
          <w:rFonts w:ascii="Times New Roman" w:hAnsi="Times New Roman"/>
          <w:sz w:val="28"/>
          <w:szCs w:val="28"/>
        </w:rPr>
        <w:t>)</w:t>
      </w:r>
      <w:r w:rsidR="004325AB">
        <w:rPr>
          <w:rFonts w:ascii="Times New Roman" w:hAnsi="Times New Roman"/>
          <w:sz w:val="28"/>
          <w:szCs w:val="28"/>
        </w:rPr>
        <w:t>. Это, в свою очередь, приводит к з</w:t>
      </w:r>
      <w:r w:rsidR="004325AB">
        <w:rPr>
          <w:rFonts w:ascii="Times New Roman" w:hAnsi="Times New Roman"/>
          <w:sz w:val="28"/>
          <w:szCs w:val="28"/>
        </w:rPr>
        <w:t>а</w:t>
      </w:r>
      <w:r w:rsidR="004325AB">
        <w:rPr>
          <w:rFonts w:ascii="Times New Roman" w:hAnsi="Times New Roman"/>
          <w:sz w:val="28"/>
          <w:szCs w:val="28"/>
        </w:rPr>
        <w:t>медлению деполяризации, амплитуды и ук</w:t>
      </w:r>
      <w:r w:rsidR="004325AB">
        <w:rPr>
          <w:rFonts w:ascii="Times New Roman" w:hAnsi="Times New Roman"/>
          <w:sz w:val="28"/>
          <w:szCs w:val="28"/>
        </w:rPr>
        <w:t>о</w:t>
      </w:r>
      <w:r w:rsidR="004325AB">
        <w:rPr>
          <w:rFonts w:ascii="Times New Roman" w:hAnsi="Times New Roman"/>
          <w:sz w:val="28"/>
          <w:szCs w:val="28"/>
        </w:rPr>
        <w:t xml:space="preserve">рочению потенциала действия. В результате в мышечные клетки при их возбуждении  </w:t>
      </w:r>
      <w:r w:rsidR="00506786">
        <w:rPr>
          <w:rFonts w:ascii="Times New Roman" w:hAnsi="Times New Roman"/>
          <w:sz w:val="28"/>
          <w:szCs w:val="28"/>
        </w:rPr>
        <w:t>пр</w:t>
      </w:r>
      <w:r w:rsidR="00506786">
        <w:rPr>
          <w:rFonts w:ascii="Times New Roman" w:hAnsi="Times New Roman"/>
          <w:sz w:val="28"/>
          <w:szCs w:val="28"/>
        </w:rPr>
        <w:t>о</w:t>
      </w:r>
      <w:r w:rsidR="00506786">
        <w:rPr>
          <w:rFonts w:ascii="Times New Roman" w:hAnsi="Times New Roman"/>
          <w:sz w:val="28"/>
          <w:szCs w:val="28"/>
        </w:rPr>
        <w:t xml:space="preserve">никает меньше ионов </w:t>
      </w:r>
      <w:proofErr w:type="gramStart"/>
      <w:r w:rsidR="00506786">
        <w:rPr>
          <w:rFonts w:ascii="Times New Roman" w:hAnsi="Times New Roman"/>
          <w:sz w:val="28"/>
          <w:szCs w:val="28"/>
        </w:rPr>
        <w:t>кальция</w:t>
      </w:r>
      <w:proofErr w:type="gramEnd"/>
      <w:r w:rsidR="00506786">
        <w:rPr>
          <w:rFonts w:ascii="Times New Roman" w:hAnsi="Times New Roman"/>
          <w:sz w:val="28"/>
          <w:szCs w:val="28"/>
        </w:rPr>
        <w:t xml:space="preserve"> и сердце будет сокращаться реже и слабее.</w:t>
      </w:r>
      <w:r w:rsidR="00B86C3A" w:rsidRPr="00B86C3A">
        <w:rPr>
          <w:rFonts w:ascii="Times New Roman" w:eastAsia="Times New Roman" w:hAnsi="Times New Roman"/>
          <w:snapToGrid w:val="0"/>
          <w:color w:val="000000"/>
          <w:w w:val="0"/>
          <w:sz w:val="0"/>
          <w:szCs w:val="0"/>
          <w:u w:color="000000"/>
          <w:bdr w:val="none" w:sz="0" w:space="0" w:color="000000"/>
          <w:shd w:val="clear" w:color="000000" w:fill="000000"/>
        </w:rPr>
        <w:t xml:space="preserve"> </w:t>
      </w:r>
    </w:p>
    <w:p w:rsidR="00506786" w:rsidRDefault="00506786"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Кальций из окружающей среды входит внутрь мышечных волокон сердца и стимул</w:t>
      </w:r>
      <w:r>
        <w:rPr>
          <w:rFonts w:ascii="Times New Roman" w:hAnsi="Times New Roman"/>
          <w:sz w:val="28"/>
          <w:szCs w:val="28"/>
        </w:rPr>
        <w:t>и</w:t>
      </w:r>
      <w:r>
        <w:rPr>
          <w:rFonts w:ascii="Times New Roman" w:hAnsi="Times New Roman"/>
          <w:sz w:val="28"/>
          <w:szCs w:val="28"/>
        </w:rPr>
        <w:t>рует процессы сокращения и чем больше кальция входит в волокно при возбуждении, тем больше амплитуда сокращений мышц сердца</w:t>
      </w:r>
      <w:r w:rsidR="00B86C3A">
        <w:rPr>
          <w:rFonts w:ascii="Times New Roman" w:hAnsi="Times New Roman"/>
          <w:sz w:val="28"/>
          <w:szCs w:val="28"/>
        </w:rPr>
        <w:t xml:space="preserve"> (рис. 2</w:t>
      </w:r>
      <w:r w:rsidR="00664BA7">
        <w:rPr>
          <w:rFonts w:ascii="Times New Roman" w:hAnsi="Times New Roman"/>
          <w:sz w:val="28"/>
          <w:szCs w:val="28"/>
        </w:rPr>
        <w:t>4</w:t>
      </w:r>
      <w:r w:rsidR="00B86C3A">
        <w:rPr>
          <w:rFonts w:ascii="Times New Roman" w:hAnsi="Times New Roman"/>
          <w:sz w:val="28"/>
          <w:szCs w:val="28"/>
        </w:rPr>
        <w:t>)</w:t>
      </w:r>
      <w:r>
        <w:rPr>
          <w:rFonts w:ascii="Times New Roman" w:hAnsi="Times New Roman"/>
          <w:sz w:val="28"/>
          <w:szCs w:val="28"/>
        </w:rPr>
        <w:t>.</w:t>
      </w:r>
    </w:p>
    <w:p w:rsidR="00506786" w:rsidRDefault="00506786" w:rsidP="00FC34E3">
      <w:pPr>
        <w:tabs>
          <w:tab w:val="left" w:pos="-1134"/>
        </w:tabs>
        <w:spacing w:after="0" w:line="240" w:lineRule="auto"/>
        <w:ind w:firstLine="709"/>
        <w:rPr>
          <w:rFonts w:ascii="Times New Roman" w:hAnsi="Times New Roman"/>
          <w:sz w:val="28"/>
          <w:szCs w:val="28"/>
        </w:rPr>
      </w:pPr>
      <w:r w:rsidRPr="00506786">
        <w:rPr>
          <w:rFonts w:ascii="Times New Roman" w:hAnsi="Times New Roman"/>
          <w:b/>
          <w:sz w:val="28"/>
          <w:szCs w:val="28"/>
        </w:rPr>
        <w:t>Цель работы</w:t>
      </w:r>
      <w:r>
        <w:rPr>
          <w:rFonts w:ascii="Times New Roman" w:hAnsi="Times New Roman"/>
          <w:sz w:val="28"/>
          <w:szCs w:val="28"/>
        </w:rPr>
        <w:t>. Выяснить влияние ионов калия и кальция на сокращения сердца л</w:t>
      </w:r>
      <w:r>
        <w:rPr>
          <w:rFonts w:ascii="Times New Roman" w:hAnsi="Times New Roman"/>
          <w:sz w:val="28"/>
          <w:szCs w:val="28"/>
        </w:rPr>
        <w:t>я</w:t>
      </w:r>
      <w:r>
        <w:rPr>
          <w:rFonts w:ascii="Times New Roman" w:hAnsi="Times New Roman"/>
          <w:sz w:val="28"/>
          <w:szCs w:val="28"/>
        </w:rPr>
        <w:t>гушки.</w:t>
      </w:r>
    </w:p>
    <w:p w:rsidR="00506786" w:rsidRPr="00506786" w:rsidRDefault="00506786" w:rsidP="00FC34E3">
      <w:pPr>
        <w:tabs>
          <w:tab w:val="left" w:pos="-1134"/>
        </w:tabs>
        <w:spacing w:after="0" w:line="240" w:lineRule="auto"/>
        <w:ind w:firstLine="709"/>
        <w:rPr>
          <w:rFonts w:ascii="Times New Roman" w:hAnsi="Times New Roman"/>
          <w:sz w:val="24"/>
          <w:szCs w:val="28"/>
        </w:rPr>
      </w:pPr>
      <w:r w:rsidRPr="00506786">
        <w:rPr>
          <w:rFonts w:ascii="Times New Roman" w:hAnsi="Times New Roman"/>
          <w:b/>
          <w:sz w:val="24"/>
          <w:szCs w:val="28"/>
        </w:rPr>
        <w:t>Объект исследования, материал и оборуд</w:t>
      </w:r>
      <w:r w:rsidRPr="00506786">
        <w:rPr>
          <w:rFonts w:ascii="Times New Roman" w:hAnsi="Times New Roman"/>
          <w:b/>
          <w:sz w:val="24"/>
          <w:szCs w:val="28"/>
        </w:rPr>
        <w:t>о</w:t>
      </w:r>
      <w:r w:rsidRPr="00506786">
        <w:rPr>
          <w:rFonts w:ascii="Times New Roman" w:hAnsi="Times New Roman"/>
          <w:b/>
          <w:sz w:val="24"/>
          <w:szCs w:val="28"/>
        </w:rPr>
        <w:t>вание</w:t>
      </w:r>
      <w:r w:rsidRPr="00506786">
        <w:rPr>
          <w:rFonts w:ascii="Times New Roman" w:hAnsi="Times New Roman"/>
          <w:sz w:val="24"/>
          <w:szCs w:val="28"/>
        </w:rPr>
        <w:t xml:space="preserve">. Лягушка, набор инструментов для </w:t>
      </w:r>
      <w:proofErr w:type="spellStart"/>
      <w:r w:rsidRPr="00506786">
        <w:rPr>
          <w:rFonts w:ascii="Times New Roman" w:hAnsi="Times New Roman"/>
          <w:sz w:val="24"/>
          <w:szCs w:val="28"/>
        </w:rPr>
        <w:t>препаро</w:t>
      </w:r>
      <w:r w:rsidRPr="00506786">
        <w:rPr>
          <w:rFonts w:ascii="Times New Roman" w:hAnsi="Times New Roman"/>
          <w:sz w:val="24"/>
          <w:szCs w:val="28"/>
        </w:rPr>
        <w:t>в</w:t>
      </w:r>
      <w:r w:rsidRPr="00506786">
        <w:rPr>
          <w:rFonts w:ascii="Times New Roman" w:hAnsi="Times New Roman"/>
          <w:sz w:val="24"/>
          <w:szCs w:val="28"/>
        </w:rPr>
        <w:t>ки</w:t>
      </w:r>
      <w:proofErr w:type="spellEnd"/>
      <w:r w:rsidRPr="00506786">
        <w:rPr>
          <w:rFonts w:ascii="Times New Roman" w:hAnsi="Times New Roman"/>
          <w:sz w:val="24"/>
          <w:szCs w:val="28"/>
        </w:rPr>
        <w:t>, марлевые салфетки, часовые стекла, раствор Ри</w:t>
      </w:r>
      <w:r w:rsidRPr="00506786">
        <w:rPr>
          <w:rFonts w:ascii="Times New Roman" w:hAnsi="Times New Roman"/>
          <w:sz w:val="24"/>
          <w:szCs w:val="28"/>
        </w:rPr>
        <w:t>н</w:t>
      </w:r>
      <w:r w:rsidRPr="00506786">
        <w:rPr>
          <w:rFonts w:ascii="Times New Roman" w:hAnsi="Times New Roman"/>
          <w:sz w:val="24"/>
          <w:szCs w:val="28"/>
        </w:rPr>
        <w:t>гера для холоднокровных животных, глазные пипе</w:t>
      </w:r>
      <w:r w:rsidRPr="00506786">
        <w:rPr>
          <w:rFonts w:ascii="Times New Roman" w:hAnsi="Times New Roman"/>
          <w:sz w:val="24"/>
          <w:szCs w:val="28"/>
        </w:rPr>
        <w:t>т</w:t>
      </w:r>
      <w:r w:rsidRPr="00506786">
        <w:rPr>
          <w:rFonts w:ascii="Times New Roman" w:hAnsi="Times New Roman"/>
          <w:sz w:val="24"/>
          <w:szCs w:val="28"/>
        </w:rPr>
        <w:t>ки, 1%-ные растворы калия хлорида и кальция хлор</w:t>
      </w:r>
      <w:r w:rsidRPr="00506786">
        <w:rPr>
          <w:rFonts w:ascii="Times New Roman" w:hAnsi="Times New Roman"/>
          <w:sz w:val="24"/>
          <w:szCs w:val="28"/>
        </w:rPr>
        <w:t>и</w:t>
      </w:r>
      <w:r w:rsidRPr="00506786">
        <w:rPr>
          <w:rFonts w:ascii="Times New Roman" w:hAnsi="Times New Roman"/>
          <w:sz w:val="24"/>
          <w:szCs w:val="28"/>
        </w:rPr>
        <w:t>да.</w:t>
      </w:r>
    </w:p>
    <w:p w:rsidR="00506786" w:rsidRDefault="00506786" w:rsidP="00FC34E3">
      <w:pPr>
        <w:tabs>
          <w:tab w:val="left" w:pos="-1134"/>
        </w:tabs>
        <w:spacing w:after="0" w:line="240" w:lineRule="auto"/>
        <w:ind w:firstLine="709"/>
        <w:rPr>
          <w:rFonts w:ascii="Times New Roman" w:hAnsi="Times New Roman"/>
          <w:sz w:val="28"/>
          <w:szCs w:val="28"/>
        </w:rPr>
      </w:pPr>
      <w:r w:rsidRPr="00506786">
        <w:rPr>
          <w:rFonts w:ascii="Times New Roman" w:hAnsi="Times New Roman"/>
          <w:b/>
          <w:sz w:val="28"/>
          <w:szCs w:val="28"/>
        </w:rPr>
        <w:t>Ход работы</w:t>
      </w:r>
      <w:r>
        <w:rPr>
          <w:rFonts w:ascii="Times New Roman" w:hAnsi="Times New Roman"/>
          <w:sz w:val="28"/>
          <w:szCs w:val="28"/>
        </w:rPr>
        <w:t xml:space="preserve">.   </w:t>
      </w:r>
      <w:r w:rsidR="00B851D3">
        <w:rPr>
          <w:rFonts w:ascii="Times New Roman" w:hAnsi="Times New Roman"/>
          <w:sz w:val="28"/>
          <w:szCs w:val="28"/>
        </w:rPr>
        <w:t>Лягушку обездвиживают, прикалывают к дощечке и вскрывают грудобрюшную полость в области сердца.</w:t>
      </w:r>
      <w:r w:rsidR="00217473">
        <w:rPr>
          <w:rFonts w:ascii="Times New Roman" w:hAnsi="Times New Roman"/>
          <w:sz w:val="28"/>
          <w:szCs w:val="28"/>
        </w:rPr>
        <w:t xml:space="preserve"> Осторожно вырезают ножницами сердце, кладут его на часовое стекло и заливают раствором Ринг</w:t>
      </w:r>
      <w:r w:rsidR="00217473">
        <w:rPr>
          <w:rFonts w:ascii="Times New Roman" w:hAnsi="Times New Roman"/>
          <w:sz w:val="28"/>
          <w:szCs w:val="28"/>
        </w:rPr>
        <w:t>е</w:t>
      </w:r>
      <w:r w:rsidR="00217473">
        <w:rPr>
          <w:rFonts w:ascii="Times New Roman" w:hAnsi="Times New Roman"/>
          <w:sz w:val="28"/>
          <w:szCs w:val="28"/>
        </w:rPr>
        <w:t>ра. Через 3-4 мин после этого подсчитывают число сокращений сердца за 1 мин.  В раствор Рингера, где находится сердце, добавляют 1-2 капли 1 %-</w:t>
      </w:r>
      <w:proofErr w:type="spellStart"/>
      <w:r w:rsidR="00217473">
        <w:rPr>
          <w:rFonts w:ascii="Times New Roman" w:hAnsi="Times New Roman"/>
          <w:sz w:val="28"/>
          <w:szCs w:val="28"/>
        </w:rPr>
        <w:t>ного</w:t>
      </w:r>
      <w:proofErr w:type="spellEnd"/>
      <w:r w:rsidR="00217473">
        <w:rPr>
          <w:rFonts w:ascii="Times New Roman" w:hAnsi="Times New Roman"/>
          <w:sz w:val="28"/>
          <w:szCs w:val="28"/>
        </w:rPr>
        <w:t xml:space="preserve"> раствора хлорида калия и подсчитывают число сокращений сердца за 1 мин, обращая  внимание на силу сокращений. Затем несколько раз заменяют </w:t>
      </w:r>
      <w:proofErr w:type="spellStart"/>
      <w:r w:rsidR="00217473">
        <w:rPr>
          <w:rFonts w:ascii="Times New Roman" w:hAnsi="Times New Roman"/>
          <w:sz w:val="28"/>
          <w:szCs w:val="28"/>
        </w:rPr>
        <w:t>ринг</w:t>
      </w:r>
      <w:r w:rsidR="00217473">
        <w:rPr>
          <w:rFonts w:ascii="Times New Roman" w:hAnsi="Times New Roman"/>
          <w:sz w:val="28"/>
          <w:szCs w:val="28"/>
        </w:rPr>
        <w:t>е</w:t>
      </w:r>
      <w:r w:rsidR="00217473">
        <w:rPr>
          <w:rFonts w:ascii="Times New Roman" w:hAnsi="Times New Roman"/>
          <w:sz w:val="28"/>
          <w:szCs w:val="28"/>
        </w:rPr>
        <w:t>ровский</w:t>
      </w:r>
      <w:proofErr w:type="spellEnd"/>
      <w:r w:rsidR="00217473">
        <w:rPr>
          <w:rFonts w:ascii="Times New Roman" w:hAnsi="Times New Roman"/>
          <w:sz w:val="28"/>
          <w:szCs w:val="28"/>
        </w:rPr>
        <w:t xml:space="preserve"> раствор на часовом стекле. После того как установится первоначальная частота сокращений сердца (которая была до добавления раствора </w:t>
      </w:r>
      <w:proofErr w:type="spellStart"/>
      <w:r w:rsidR="00217473">
        <w:rPr>
          <w:rFonts w:ascii="Times New Roman" w:hAnsi="Times New Roman"/>
          <w:sz w:val="28"/>
          <w:szCs w:val="28"/>
        </w:rPr>
        <w:t>KCl</w:t>
      </w:r>
      <w:proofErr w:type="spellEnd"/>
      <w:r w:rsidR="00217473">
        <w:rPr>
          <w:rFonts w:ascii="Times New Roman" w:hAnsi="Times New Roman"/>
          <w:sz w:val="28"/>
          <w:szCs w:val="28"/>
        </w:rPr>
        <w:t>), доб</w:t>
      </w:r>
      <w:r w:rsidR="00217473">
        <w:rPr>
          <w:rFonts w:ascii="Times New Roman" w:hAnsi="Times New Roman"/>
          <w:sz w:val="28"/>
          <w:szCs w:val="28"/>
        </w:rPr>
        <w:t>а</w:t>
      </w:r>
      <w:r w:rsidR="00217473">
        <w:rPr>
          <w:rFonts w:ascii="Times New Roman" w:hAnsi="Times New Roman"/>
          <w:sz w:val="28"/>
          <w:szCs w:val="28"/>
        </w:rPr>
        <w:t>вить в раствор 1-2 капли 1 %-</w:t>
      </w:r>
      <w:proofErr w:type="spellStart"/>
      <w:r w:rsidR="00217473">
        <w:rPr>
          <w:rFonts w:ascii="Times New Roman" w:hAnsi="Times New Roman"/>
          <w:sz w:val="28"/>
          <w:szCs w:val="28"/>
        </w:rPr>
        <w:t>ного</w:t>
      </w:r>
      <w:proofErr w:type="spellEnd"/>
      <w:r w:rsidR="00217473">
        <w:rPr>
          <w:rFonts w:ascii="Times New Roman" w:hAnsi="Times New Roman"/>
          <w:sz w:val="28"/>
          <w:szCs w:val="28"/>
        </w:rPr>
        <w:t xml:space="preserve"> раствора хлорида кальция. Снова подсчитать число сокращений сердца за 1 мин. </w:t>
      </w:r>
    </w:p>
    <w:p w:rsidR="00D40059" w:rsidRDefault="00D40059" w:rsidP="00FC34E3">
      <w:pPr>
        <w:tabs>
          <w:tab w:val="left" w:pos="-1134"/>
        </w:tabs>
        <w:spacing w:after="0" w:line="240" w:lineRule="auto"/>
        <w:ind w:firstLine="709"/>
        <w:rPr>
          <w:rFonts w:ascii="Times New Roman" w:hAnsi="Times New Roman"/>
          <w:sz w:val="28"/>
          <w:szCs w:val="28"/>
        </w:rPr>
      </w:pPr>
    </w:p>
    <w:p w:rsidR="00D40059" w:rsidRDefault="00D40059" w:rsidP="00FC34E3">
      <w:pPr>
        <w:tabs>
          <w:tab w:val="left" w:pos="-1134"/>
        </w:tabs>
        <w:spacing w:after="0" w:line="240" w:lineRule="auto"/>
        <w:ind w:firstLine="709"/>
        <w:rPr>
          <w:rFonts w:ascii="Times New Roman" w:hAnsi="Times New Roman"/>
          <w:sz w:val="28"/>
          <w:szCs w:val="28"/>
        </w:rPr>
      </w:pPr>
    </w:p>
    <w:p w:rsidR="00D40059" w:rsidRDefault="00D40059" w:rsidP="00FC34E3">
      <w:pPr>
        <w:tabs>
          <w:tab w:val="left" w:pos="-1134"/>
        </w:tabs>
        <w:spacing w:after="0" w:line="240" w:lineRule="auto"/>
        <w:ind w:firstLine="709"/>
        <w:rPr>
          <w:rFonts w:ascii="Times New Roman" w:hAnsi="Times New Roman"/>
          <w:sz w:val="28"/>
          <w:szCs w:val="28"/>
        </w:rPr>
      </w:pPr>
    </w:p>
    <w:p w:rsidR="00D40059" w:rsidRDefault="00D40059" w:rsidP="00FC34E3">
      <w:pPr>
        <w:tabs>
          <w:tab w:val="left" w:pos="-1134"/>
        </w:tabs>
        <w:spacing w:after="0" w:line="240" w:lineRule="auto"/>
        <w:ind w:firstLine="709"/>
        <w:rPr>
          <w:rFonts w:ascii="Times New Roman" w:hAnsi="Times New Roman"/>
          <w:sz w:val="28"/>
          <w:szCs w:val="28"/>
        </w:rPr>
      </w:pPr>
    </w:p>
    <w:p w:rsidR="00D40059" w:rsidRDefault="00D40059" w:rsidP="00FC34E3">
      <w:pPr>
        <w:tabs>
          <w:tab w:val="left" w:pos="-1134"/>
        </w:tabs>
        <w:spacing w:after="0" w:line="240" w:lineRule="auto"/>
        <w:ind w:firstLine="709"/>
        <w:rPr>
          <w:rFonts w:ascii="Times New Roman" w:hAnsi="Times New Roman"/>
          <w:sz w:val="28"/>
          <w:szCs w:val="28"/>
        </w:rPr>
      </w:pPr>
    </w:p>
    <w:p w:rsidR="00D40059" w:rsidRDefault="00D40059" w:rsidP="00FC34E3">
      <w:pPr>
        <w:tabs>
          <w:tab w:val="left" w:pos="-1134"/>
        </w:tabs>
        <w:spacing w:after="0" w:line="240" w:lineRule="auto"/>
        <w:ind w:firstLine="709"/>
        <w:rPr>
          <w:rFonts w:ascii="Times New Roman" w:hAnsi="Times New Roman"/>
          <w:sz w:val="28"/>
          <w:szCs w:val="28"/>
        </w:rPr>
      </w:pPr>
    </w:p>
    <w:p w:rsidR="00217473" w:rsidRPr="00744A53" w:rsidRDefault="00217473" w:rsidP="00744A53">
      <w:pPr>
        <w:pStyle w:val="2"/>
        <w:spacing w:before="0" w:beforeAutospacing="0" w:after="0" w:afterAutospacing="0"/>
        <w:ind w:firstLine="709"/>
        <w:rPr>
          <w:sz w:val="28"/>
          <w:szCs w:val="28"/>
        </w:rPr>
      </w:pPr>
      <w:bookmarkStart w:id="37" w:name="_Toc351903260"/>
      <w:r w:rsidRPr="00744A53">
        <w:rPr>
          <w:sz w:val="28"/>
          <w:szCs w:val="28"/>
        </w:rPr>
        <w:lastRenderedPageBreak/>
        <w:t>Работа 2</w:t>
      </w:r>
      <w:r w:rsidR="00122150" w:rsidRPr="00744A53">
        <w:rPr>
          <w:sz w:val="28"/>
          <w:szCs w:val="28"/>
        </w:rPr>
        <w:t>8</w:t>
      </w:r>
      <w:r w:rsidRPr="00744A53">
        <w:rPr>
          <w:sz w:val="28"/>
          <w:szCs w:val="28"/>
        </w:rPr>
        <w:t xml:space="preserve"> Рефлекторные влияния на деятельность сердца</w:t>
      </w:r>
      <w:bookmarkEnd w:id="37"/>
    </w:p>
    <w:p w:rsidR="00D40059" w:rsidRPr="00217473" w:rsidRDefault="00D40059" w:rsidP="00FC34E3">
      <w:pPr>
        <w:tabs>
          <w:tab w:val="left" w:pos="-1134"/>
        </w:tabs>
        <w:spacing w:after="0" w:line="240" w:lineRule="auto"/>
        <w:ind w:firstLine="709"/>
        <w:rPr>
          <w:rFonts w:ascii="Times New Roman" w:hAnsi="Times New Roman"/>
          <w:b/>
          <w:sz w:val="28"/>
          <w:szCs w:val="28"/>
        </w:rPr>
      </w:pPr>
    </w:p>
    <w:p w:rsidR="00217473" w:rsidRDefault="00D40059"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Работа сердца может изменяться рефлекторно при раздражении рецепт</w:t>
      </w:r>
      <w:r>
        <w:rPr>
          <w:rFonts w:ascii="Times New Roman" w:hAnsi="Times New Roman"/>
          <w:sz w:val="28"/>
          <w:szCs w:val="28"/>
        </w:rPr>
        <w:t>о</w:t>
      </w:r>
      <w:r>
        <w:rPr>
          <w:rFonts w:ascii="Times New Roman" w:hAnsi="Times New Roman"/>
          <w:sz w:val="28"/>
          <w:szCs w:val="28"/>
        </w:rPr>
        <w:t xml:space="preserve">ров кожи, органов брюшной полости, глазных яблок. Замедление сокращения сердца можно вызвать при надавливании на глазные яблоки – рефлекс </w:t>
      </w:r>
      <w:proofErr w:type="spellStart"/>
      <w:r>
        <w:rPr>
          <w:rFonts w:ascii="Times New Roman" w:hAnsi="Times New Roman"/>
          <w:sz w:val="28"/>
          <w:szCs w:val="28"/>
        </w:rPr>
        <w:t>Данини-Ашнера</w:t>
      </w:r>
      <w:proofErr w:type="spellEnd"/>
      <w:r>
        <w:rPr>
          <w:rFonts w:ascii="Times New Roman" w:hAnsi="Times New Roman"/>
          <w:sz w:val="28"/>
          <w:szCs w:val="28"/>
        </w:rPr>
        <w:t>. При этом рефлекторно возбуждаются ядра блуждающего нерва, что и приводит к замедлению частоты сокращений (рис.25).</w:t>
      </w:r>
    </w:p>
    <w:p w:rsidR="00D40059" w:rsidRDefault="00D40059" w:rsidP="00FC34E3">
      <w:pPr>
        <w:tabs>
          <w:tab w:val="left" w:pos="-1134"/>
        </w:tabs>
        <w:spacing w:after="0" w:line="240" w:lineRule="auto"/>
        <w:ind w:firstLine="709"/>
        <w:rPr>
          <w:rFonts w:ascii="Times New Roman" w:hAnsi="Times New Roman"/>
          <w:sz w:val="28"/>
          <w:szCs w:val="28"/>
        </w:rPr>
      </w:pPr>
    </w:p>
    <w:p w:rsidR="00D40059" w:rsidRDefault="00D40059" w:rsidP="00FC34E3">
      <w:pPr>
        <w:tabs>
          <w:tab w:val="left" w:pos="-1134"/>
        </w:tabs>
        <w:spacing w:after="0" w:line="240" w:lineRule="auto"/>
        <w:ind w:firstLine="709"/>
        <w:rPr>
          <w:rFonts w:ascii="Times New Roman" w:hAnsi="Times New Roman"/>
          <w:sz w:val="28"/>
          <w:szCs w:val="28"/>
        </w:rPr>
      </w:pPr>
    </w:p>
    <w:p w:rsidR="00E33DE3" w:rsidRDefault="00E33DE3" w:rsidP="00FC34E3">
      <w:pPr>
        <w:keepNext/>
        <w:tabs>
          <w:tab w:val="left" w:pos="-1134"/>
        </w:tabs>
        <w:spacing w:after="0" w:line="240" w:lineRule="auto"/>
        <w:ind w:firstLine="0"/>
      </w:pPr>
      <w:r>
        <w:rPr>
          <w:rFonts w:ascii="Times New Roman" w:hAnsi="Times New Roman"/>
          <w:noProof/>
          <w:sz w:val="28"/>
          <w:szCs w:val="28"/>
          <w:lang w:eastAsia="ru-RU"/>
        </w:rPr>
        <w:drawing>
          <wp:inline distT="0" distB="0" distL="0" distR="0">
            <wp:extent cx="6076950" cy="1676400"/>
            <wp:effectExtent l="0" t="0" r="0" b="0"/>
            <wp:docPr id="61" name="Рисунок 61" descr="C:\Users\Алла\Pictures\Мои сканированные изображения\image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Алла\Pictures\Мои сканированные изображения\image004.gif"/>
                    <pic:cNvPicPr>
                      <a:picLocks noChangeAspect="1" noChangeArrowheads="1"/>
                    </pic:cNvPicPr>
                  </pic:nvPicPr>
                  <pic:blipFill>
                    <a:blip r:embed="rId3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076950" cy="1676400"/>
                    </a:xfrm>
                    <a:prstGeom prst="rect">
                      <a:avLst/>
                    </a:prstGeom>
                    <a:noFill/>
                    <a:ln>
                      <a:noFill/>
                    </a:ln>
                  </pic:spPr>
                </pic:pic>
              </a:graphicData>
            </a:graphic>
          </wp:inline>
        </w:drawing>
      </w:r>
    </w:p>
    <w:p w:rsidR="00E33DE3" w:rsidRPr="00E33DE3" w:rsidRDefault="00E33DE3" w:rsidP="00FC34E3">
      <w:pPr>
        <w:pStyle w:val="af2"/>
        <w:spacing w:before="240" w:after="240"/>
        <w:jc w:val="center"/>
        <w:rPr>
          <w:rFonts w:ascii="Times New Roman" w:hAnsi="Times New Roman"/>
          <w:b w:val="0"/>
          <w:sz w:val="24"/>
          <w:szCs w:val="24"/>
        </w:rPr>
      </w:pPr>
      <w:r w:rsidRPr="00E33DE3">
        <w:rPr>
          <w:rFonts w:ascii="Times New Roman" w:hAnsi="Times New Roman"/>
          <w:b w:val="0"/>
          <w:sz w:val="24"/>
          <w:szCs w:val="24"/>
        </w:rPr>
        <w:t xml:space="preserve">Рисунок </w:t>
      </w:r>
      <w:r w:rsidR="00491888" w:rsidRPr="00E33DE3">
        <w:rPr>
          <w:rFonts w:ascii="Times New Roman" w:hAnsi="Times New Roman"/>
          <w:b w:val="0"/>
          <w:sz w:val="24"/>
          <w:szCs w:val="24"/>
        </w:rPr>
        <w:fldChar w:fldCharType="begin"/>
      </w:r>
      <w:r w:rsidRPr="00E33DE3">
        <w:rPr>
          <w:rFonts w:ascii="Times New Roman" w:hAnsi="Times New Roman"/>
          <w:b w:val="0"/>
          <w:sz w:val="24"/>
          <w:szCs w:val="24"/>
        </w:rPr>
        <w:instrText xml:space="preserve"> SEQ Рисунок \* ARABIC </w:instrText>
      </w:r>
      <w:r w:rsidR="00491888" w:rsidRPr="00E33DE3">
        <w:rPr>
          <w:rFonts w:ascii="Times New Roman" w:hAnsi="Times New Roman"/>
          <w:b w:val="0"/>
          <w:sz w:val="24"/>
          <w:szCs w:val="24"/>
        </w:rPr>
        <w:fldChar w:fldCharType="separate"/>
      </w:r>
      <w:r w:rsidR="00945FF5">
        <w:rPr>
          <w:rFonts w:ascii="Times New Roman" w:hAnsi="Times New Roman"/>
          <w:b w:val="0"/>
          <w:noProof/>
          <w:sz w:val="24"/>
          <w:szCs w:val="24"/>
        </w:rPr>
        <w:t>25</w:t>
      </w:r>
      <w:r w:rsidR="00491888" w:rsidRPr="00E33DE3">
        <w:rPr>
          <w:rFonts w:ascii="Times New Roman" w:hAnsi="Times New Roman"/>
          <w:b w:val="0"/>
          <w:sz w:val="24"/>
          <w:szCs w:val="24"/>
        </w:rPr>
        <w:fldChar w:fldCharType="end"/>
      </w:r>
      <w:r w:rsidRPr="00E33DE3">
        <w:rPr>
          <w:rFonts w:ascii="Times New Roman" w:hAnsi="Times New Roman"/>
          <w:b w:val="0"/>
          <w:sz w:val="24"/>
          <w:szCs w:val="24"/>
        </w:rPr>
        <w:t xml:space="preserve"> – Рефлекс </w:t>
      </w:r>
      <w:proofErr w:type="spellStart"/>
      <w:r w:rsidRPr="00E33DE3">
        <w:rPr>
          <w:rFonts w:ascii="Times New Roman" w:hAnsi="Times New Roman"/>
          <w:b w:val="0"/>
          <w:sz w:val="24"/>
          <w:szCs w:val="24"/>
        </w:rPr>
        <w:t>Данини-Ашнера</w:t>
      </w:r>
      <w:proofErr w:type="spellEnd"/>
    </w:p>
    <w:p w:rsidR="001C27F2" w:rsidRDefault="00E33DE3" w:rsidP="00FC34E3">
      <w:pPr>
        <w:tabs>
          <w:tab w:val="left" w:pos="-1134"/>
        </w:tabs>
        <w:spacing w:after="0" w:line="240" w:lineRule="auto"/>
        <w:ind w:firstLine="0"/>
        <w:rPr>
          <w:rFonts w:ascii="Times New Roman" w:hAnsi="Times New Roman"/>
          <w:sz w:val="28"/>
          <w:szCs w:val="28"/>
        </w:rPr>
      </w:pPr>
      <w:r w:rsidRPr="00E33DE3">
        <w:rPr>
          <w:rFonts w:ascii="Times New Roman" w:hAnsi="Times New Roman"/>
          <w:sz w:val="28"/>
          <w:szCs w:val="28"/>
        </w:rPr>
        <w:t xml:space="preserve"> </w:t>
      </w:r>
    </w:p>
    <w:p w:rsidR="001C27F2" w:rsidRDefault="001C27F2" w:rsidP="00FC34E3">
      <w:pPr>
        <w:tabs>
          <w:tab w:val="left" w:pos="-1134"/>
        </w:tabs>
        <w:spacing w:after="0" w:line="240" w:lineRule="auto"/>
        <w:ind w:firstLine="709"/>
        <w:rPr>
          <w:rFonts w:ascii="Times New Roman" w:hAnsi="Times New Roman"/>
          <w:sz w:val="28"/>
          <w:szCs w:val="28"/>
        </w:rPr>
      </w:pPr>
      <w:r w:rsidRPr="001C27F2">
        <w:rPr>
          <w:rFonts w:ascii="Times New Roman" w:hAnsi="Times New Roman"/>
          <w:b/>
          <w:sz w:val="28"/>
          <w:szCs w:val="28"/>
        </w:rPr>
        <w:t>Цель работы</w:t>
      </w:r>
      <w:r>
        <w:rPr>
          <w:rFonts w:ascii="Times New Roman" w:hAnsi="Times New Roman"/>
          <w:sz w:val="28"/>
          <w:szCs w:val="28"/>
        </w:rPr>
        <w:t>. Пронаблюдать рефлекторные изменения сокращений сердца при раздражении рецепторов глаза.</w:t>
      </w:r>
    </w:p>
    <w:p w:rsidR="001C27F2" w:rsidRPr="00D40059" w:rsidRDefault="001C27F2" w:rsidP="00FC34E3">
      <w:pPr>
        <w:tabs>
          <w:tab w:val="left" w:pos="-1134"/>
        </w:tabs>
        <w:spacing w:after="0" w:line="240" w:lineRule="auto"/>
        <w:ind w:firstLine="709"/>
        <w:rPr>
          <w:rFonts w:ascii="Times New Roman" w:hAnsi="Times New Roman"/>
          <w:sz w:val="24"/>
          <w:szCs w:val="28"/>
        </w:rPr>
      </w:pPr>
      <w:r w:rsidRPr="00D40059">
        <w:rPr>
          <w:rFonts w:ascii="Times New Roman" w:hAnsi="Times New Roman"/>
          <w:b/>
          <w:sz w:val="24"/>
          <w:szCs w:val="28"/>
        </w:rPr>
        <w:t>Объект исследования, материал и оборудование</w:t>
      </w:r>
      <w:r w:rsidRPr="00D40059">
        <w:rPr>
          <w:rFonts w:ascii="Times New Roman" w:hAnsi="Times New Roman"/>
          <w:sz w:val="24"/>
          <w:szCs w:val="28"/>
        </w:rPr>
        <w:t>. Человек, животное (лошадь, к</w:t>
      </w:r>
      <w:r w:rsidRPr="00D40059">
        <w:rPr>
          <w:rFonts w:ascii="Times New Roman" w:hAnsi="Times New Roman"/>
          <w:sz w:val="24"/>
          <w:szCs w:val="28"/>
        </w:rPr>
        <w:t>о</w:t>
      </w:r>
      <w:r w:rsidRPr="00D40059">
        <w:rPr>
          <w:rFonts w:ascii="Times New Roman" w:hAnsi="Times New Roman"/>
          <w:sz w:val="24"/>
          <w:szCs w:val="28"/>
        </w:rPr>
        <w:t>рова), фонендоскоп.</w:t>
      </w:r>
    </w:p>
    <w:p w:rsidR="001C27F2" w:rsidRDefault="001C27F2" w:rsidP="00FC34E3">
      <w:pPr>
        <w:tabs>
          <w:tab w:val="left" w:pos="-1134"/>
        </w:tabs>
        <w:spacing w:after="0" w:line="240" w:lineRule="auto"/>
        <w:ind w:firstLine="709"/>
        <w:rPr>
          <w:rFonts w:ascii="Times New Roman" w:hAnsi="Times New Roman"/>
          <w:sz w:val="28"/>
          <w:szCs w:val="28"/>
        </w:rPr>
      </w:pPr>
      <w:r w:rsidRPr="001C27F2">
        <w:rPr>
          <w:rFonts w:ascii="Times New Roman" w:hAnsi="Times New Roman"/>
          <w:b/>
          <w:sz w:val="28"/>
          <w:szCs w:val="28"/>
        </w:rPr>
        <w:t>Ход работы</w:t>
      </w:r>
      <w:r>
        <w:rPr>
          <w:rFonts w:ascii="Times New Roman" w:hAnsi="Times New Roman"/>
          <w:sz w:val="28"/>
          <w:szCs w:val="28"/>
        </w:rPr>
        <w:t>. При работе с животными их фиксируют в станке. С пом</w:t>
      </w:r>
      <w:r>
        <w:rPr>
          <w:rFonts w:ascii="Times New Roman" w:hAnsi="Times New Roman"/>
          <w:sz w:val="28"/>
          <w:szCs w:val="28"/>
        </w:rPr>
        <w:t>о</w:t>
      </w:r>
      <w:r>
        <w:rPr>
          <w:rFonts w:ascii="Times New Roman" w:hAnsi="Times New Roman"/>
          <w:sz w:val="28"/>
          <w:szCs w:val="28"/>
        </w:rPr>
        <w:t xml:space="preserve">щью фонендоскопа слушают и подсчитывают частоту сокращений сердца в норме (можно подсчитать и по пульсу). </w:t>
      </w:r>
    </w:p>
    <w:p w:rsidR="001C27F2" w:rsidRDefault="001C27F2" w:rsidP="00FC34E3">
      <w:pPr>
        <w:tabs>
          <w:tab w:val="left" w:pos="-1134"/>
        </w:tabs>
        <w:spacing w:after="0" w:line="240" w:lineRule="auto"/>
        <w:ind w:firstLine="709"/>
        <w:rPr>
          <w:rFonts w:ascii="Times New Roman" w:hAnsi="Times New Roman"/>
          <w:sz w:val="28"/>
          <w:szCs w:val="28"/>
        </w:rPr>
      </w:pPr>
      <w:proofErr w:type="gramStart"/>
      <w:r>
        <w:rPr>
          <w:rFonts w:ascii="Times New Roman" w:hAnsi="Times New Roman"/>
          <w:sz w:val="28"/>
          <w:szCs w:val="28"/>
        </w:rPr>
        <w:t>Большими пальцами производят слабое, постепенно усиливающееся да</w:t>
      </w:r>
      <w:r>
        <w:rPr>
          <w:rFonts w:ascii="Times New Roman" w:hAnsi="Times New Roman"/>
          <w:sz w:val="28"/>
          <w:szCs w:val="28"/>
        </w:rPr>
        <w:t>в</w:t>
      </w:r>
      <w:r>
        <w:rPr>
          <w:rFonts w:ascii="Times New Roman" w:hAnsi="Times New Roman"/>
          <w:sz w:val="28"/>
          <w:szCs w:val="28"/>
        </w:rPr>
        <w:t>ление на оба глазных яблока в течение 10 с. Сразу после надавливания на гла</w:t>
      </w:r>
      <w:r>
        <w:rPr>
          <w:rFonts w:ascii="Times New Roman" w:hAnsi="Times New Roman"/>
          <w:sz w:val="28"/>
          <w:szCs w:val="28"/>
        </w:rPr>
        <w:t>з</w:t>
      </w:r>
      <w:r>
        <w:rPr>
          <w:rFonts w:ascii="Times New Roman" w:hAnsi="Times New Roman"/>
          <w:sz w:val="28"/>
          <w:szCs w:val="28"/>
        </w:rPr>
        <w:t>ные яблоки и</w:t>
      </w:r>
      <w:r w:rsidR="001271CD">
        <w:rPr>
          <w:rFonts w:ascii="Times New Roman" w:hAnsi="Times New Roman"/>
          <w:sz w:val="28"/>
          <w:szCs w:val="28"/>
        </w:rPr>
        <w:t xml:space="preserve"> затем</w:t>
      </w:r>
      <w:r>
        <w:rPr>
          <w:rFonts w:ascii="Times New Roman" w:hAnsi="Times New Roman"/>
          <w:sz w:val="28"/>
          <w:szCs w:val="28"/>
        </w:rPr>
        <w:t xml:space="preserve"> </w:t>
      </w:r>
      <w:r w:rsidR="001271CD">
        <w:rPr>
          <w:rFonts w:ascii="Times New Roman" w:hAnsi="Times New Roman"/>
          <w:sz w:val="28"/>
          <w:szCs w:val="28"/>
        </w:rPr>
        <w:t xml:space="preserve">через </w:t>
      </w:r>
      <w:r>
        <w:rPr>
          <w:rFonts w:ascii="Times New Roman" w:hAnsi="Times New Roman"/>
          <w:sz w:val="28"/>
          <w:szCs w:val="28"/>
        </w:rPr>
        <w:t xml:space="preserve">каждые 5 с </w:t>
      </w:r>
      <w:r w:rsidR="007D4FDB">
        <w:rPr>
          <w:rFonts w:ascii="Times New Roman" w:hAnsi="Times New Roman"/>
          <w:sz w:val="28"/>
          <w:szCs w:val="28"/>
        </w:rPr>
        <w:t xml:space="preserve">в течение 10 с </w:t>
      </w:r>
      <w:r>
        <w:rPr>
          <w:rFonts w:ascii="Times New Roman" w:hAnsi="Times New Roman"/>
          <w:sz w:val="28"/>
          <w:szCs w:val="28"/>
        </w:rPr>
        <w:t>подсчитывают частоту с</w:t>
      </w:r>
      <w:r>
        <w:rPr>
          <w:rFonts w:ascii="Times New Roman" w:hAnsi="Times New Roman"/>
          <w:sz w:val="28"/>
          <w:szCs w:val="28"/>
        </w:rPr>
        <w:t>о</w:t>
      </w:r>
      <w:r>
        <w:rPr>
          <w:rFonts w:ascii="Times New Roman" w:hAnsi="Times New Roman"/>
          <w:sz w:val="28"/>
          <w:szCs w:val="28"/>
        </w:rPr>
        <w:t xml:space="preserve">кращений </w:t>
      </w:r>
      <w:r w:rsidR="001271CD">
        <w:rPr>
          <w:rFonts w:ascii="Times New Roman" w:hAnsi="Times New Roman"/>
          <w:sz w:val="28"/>
          <w:szCs w:val="28"/>
        </w:rPr>
        <w:t>сердца, до тех пор, пока она не станет такой, какой была до начала опыта.</w:t>
      </w:r>
      <w:proofErr w:type="gramEnd"/>
      <w:r w:rsidR="001271CD">
        <w:rPr>
          <w:rFonts w:ascii="Times New Roman" w:hAnsi="Times New Roman"/>
          <w:sz w:val="28"/>
          <w:szCs w:val="28"/>
        </w:rPr>
        <w:t xml:space="preserve"> </w:t>
      </w:r>
      <w:r w:rsidR="007D4FDB">
        <w:rPr>
          <w:rFonts w:ascii="Times New Roman" w:hAnsi="Times New Roman"/>
          <w:sz w:val="28"/>
          <w:szCs w:val="28"/>
        </w:rPr>
        <w:t>Определяют</w:t>
      </w:r>
      <w:r w:rsidR="001271CD">
        <w:rPr>
          <w:rFonts w:ascii="Times New Roman" w:hAnsi="Times New Roman"/>
          <w:sz w:val="28"/>
          <w:szCs w:val="28"/>
        </w:rPr>
        <w:t>, в какие пятисекундные промежутки изменяется частота сокращений сердца. Полученные результаты оформить в виде графика.</w:t>
      </w:r>
    </w:p>
    <w:p w:rsidR="0073400A" w:rsidRDefault="0073400A" w:rsidP="00FC34E3">
      <w:pPr>
        <w:tabs>
          <w:tab w:val="left" w:pos="-1134"/>
        </w:tabs>
        <w:spacing w:after="0" w:line="240" w:lineRule="auto"/>
        <w:ind w:firstLine="709"/>
        <w:rPr>
          <w:rFonts w:ascii="Times New Roman" w:hAnsi="Times New Roman"/>
          <w:sz w:val="28"/>
          <w:szCs w:val="28"/>
        </w:rPr>
      </w:pPr>
      <w:r w:rsidRPr="0073400A">
        <w:rPr>
          <w:rFonts w:ascii="Times New Roman" w:hAnsi="Times New Roman"/>
          <w:sz w:val="28"/>
          <w:szCs w:val="28"/>
          <w:u w:val="single"/>
        </w:rPr>
        <w:t>Пример</w:t>
      </w:r>
      <w:r>
        <w:rPr>
          <w:rFonts w:ascii="Times New Roman" w:hAnsi="Times New Roman"/>
          <w:sz w:val="28"/>
          <w:szCs w:val="28"/>
        </w:rPr>
        <w:t>:</w:t>
      </w:r>
    </w:p>
    <w:p w:rsidR="00E33DE3" w:rsidRDefault="0073400A" w:rsidP="00D40059">
      <w:pPr>
        <w:tabs>
          <w:tab w:val="left" w:pos="-1134"/>
        </w:tabs>
        <w:spacing w:after="0" w:line="240" w:lineRule="auto"/>
        <w:ind w:firstLine="709"/>
        <w:jc w:val="center"/>
        <w:rPr>
          <w:rFonts w:ascii="Times New Roman" w:hAnsi="Times New Roman"/>
          <w:sz w:val="28"/>
          <w:szCs w:val="28"/>
        </w:rPr>
      </w:pPr>
      <w:r>
        <w:rPr>
          <w:noProof/>
          <w:lang w:eastAsia="ru-RU"/>
        </w:rPr>
        <w:drawing>
          <wp:inline distT="0" distB="0" distL="0" distR="0">
            <wp:extent cx="3733800" cy="2009775"/>
            <wp:effectExtent l="0" t="0" r="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1271CD" w:rsidRPr="00744A53" w:rsidRDefault="0073400A" w:rsidP="00744A53">
      <w:pPr>
        <w:pStyle w:val="2"/>
        <w:spacing w:before="0" w:beforeAutospacing="0" w:after="0" w:afterAutospacing="0"/>
        <w:ind w:firstLine="709"/>
        <w:rPr>
          <w:sz w:val="28"/>
          <w:szCs w:val="28"/>
        </w:rPr>
      </w:pPr>
      <w:bookmarkStart w:id="38" w:name="_Toc351903261"/>
      <w:r w:rsidRPr="00744A53">
        <w:rPr>
          <w:sz w:val="28"/>
          <w:szCs w:val="28"/>
        </w:rPr>
        <w:lastRenderedPageBreak/>
        <w:t xml:space="preserve">Работа </w:t>
      </w:r>
      <w:r w:rsidR="00122150" w:rsidRPr="00744A53">
        <w:rPr>
          <w:sz w:val="28"/>
          <w:szCs w:val="28"/>
        </w:rPr>
        <w:t>29</w:t>
      </w:r>
      <w:r w:rsidRPr="00744A53">
        <w:rPr>
          <w:sz w:val="28"/>
          <w:szCs w:val="28"/>
        </w:rPr>
        <w:t xml:space="preserve"> </w:t>
      </w:r>
      <w:r w:rsidR="007D67FB" w:rsidRPr="00744A53">
        <w:rPr>
          <w:sz w:val="28"/>
          <w:szCs w:val="28"/>
        </w:rPr>
        <w:t>Сопряженные сосудистые рефлексы у кролика</w:t>
      </w:r>
      <w:bookmarkEnd w:id="38"/>
    </w:p>
    <w:p w:rsidR="007D67FB" w:rsidRDefault="007D67FB" w:rsidP="00FC34E3">
      <w:pPr>
        <w:tabs>
          <w:tab w:val="left" w:pos="-1134"/>
        </w:tabs>
        <w:spacing w:after="0" w:line="240" w:lineRule="auto"/>
        <w:ind w:firstLine="709"/>
        <w:rPr>
          <w:rFonts w:ascii="Times New Roman" w:hAnsi="Times New Roman"/>
          <w:sz w:val="28"/>
          <w:szCs w:val="28"/>
        </w:rPr>
      </w:pPr>
    </w:p>
    <w:p w:rsidR="007D67FB" w:rsidRDefault="007D67FB"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Артериальные сосуды находятся в состоянии определенного тонуса, к</w:t>
      </w:r>
      <w:r>
        <w:rPr>
          <w:rFonts w:ascii="Times New Roman" w:hAnsi="Times New Roman"/>
          <w:sz w:val="28"/>
          <w:szCs w:val="28"/>
        </w:rPr>
        <w:t>о</w:t>
      </w:r>
      <w:r>
        <w:rPr>
          <w:rFonts w:ascii="Times New Roman" w:hAnsi="Times New Roman"/>
          <w:sz w:val="28"/>
          <w:szCs w:val="28"/>
        </w:rPr>
        <w:t xml:space="preserve">торый может изменяться под влиянием рефлекторных и гуморальных факторов. Рефлекторные изменения тонуса артерий (сосудистые рефлексы) делятся </w:t>
      </w:r>
      <w:proofErr w:type="gramStart"/>
      <w:r>
        <w:rPr>
          <w:rFonts w:ascii="Times New Roman" w:hAnsi="Times New Roman"/>
          <w:sz w:val="28"/>
          <w:szCs w:val="28"/>
        </w:rPr>
        <w:t>на</w:t>
      </w:r>
      <w:proofErr w:type="gramEnd"/>
      <w:r>
        <w:rPr>
          <w:rFonts w:ascii="Times New Roman" w:hAnsi="Times New Roman"/>
          <w:sz w:val="28"/>
          <w:szCs w:val="28"/>
        </w:rPr>
        <w:t xml:space="preserve"> собственные и сопряженные. Собственные сосудистые рефлексы вызываются импульсами от рецепторов сосудистых рефлексогенных зон, сопряженные – с поверхности тела (механические, электрические, химические раздражения к</w:t>
      </w:r>
      <w:r>
        <w:rPr>
          <w:rFonts w:ascii="Times New Roman" w:hAnsi="Times New Roman"/>
          <w:sz w:val="28"/>
          <w:szCs w:val="28"/>
        </w:rPr>
        <w:t>о</w:t>
      </w:r>
      <w:r>
        <w:rPr>
          <w:rFonts w:ascii="Times New Roman" w:hAnsi="Times New Roman"/>
          <w:sz w:val="28"/>
          <w:szCs w:val="28"/>
        </w:rPr>
        <w:t>жи, воздействие холодом, теплом и т.д.).</w:t>
      </w:r>
    </w:p>
    <w:p w:rsidR="00B124D2" w:rsidRDefault="007D67FB" w:rsidP="00FC34E3">
      <w:pPr>
        <w:tabs>
          <w:tab w:val="left" w:pos="-1134"/>
        </w:tabs>
        <w:spacing w:after="0" w:line="240" w:lineRule="auto"/>
        <w:ind w:firstLine="709"/>
        <w:rPr>
          <w:rFonts w:ascii="Times New Roman" w:hAnsi="Times New Roman"/>
          <w:sz w:val="28"/>
          <w:szCs w:val="28"/>
        </w:rPr>
      </w:pPr>
      <w:r w:rsidRPr="00B124D2">
        <w:rPr>
          <w:rFonts w:ascii="Times New Roman" w:hAnsi="Times New Roman"/>
          <w:b/>
          <w:sz w:val="28"/>
          <w:szCs w:val="28"/>
        </w:rPr>
        <w:t xml:space="preserve">Цель </w:t>
      </w:r>
      <w:r w:rsidR="00E33DE3">
        <w:rPr>
          <w:rFonts w:ascii="Times New Roman" w:hAnsi="Times New Roman"/>
          <w:b/>
          <w:sz w:val="28"/>
          <w:szCs w:val="28"/>
        </w:rPr>
        <w:t>работы</w:t>
      </w:r>
      <w:r>
        <w:rPr>
          <w:rFonts w:ascii="Times New Roman" w:hAnsi="Times New Roman"/>
          <w:sz w:val="28"/>
          <w:szCs w:val="28"/>
        </w:rPr>
        <w:t xml:space="preserve">. </w:t>
      </w:r>
      <w:r w:rsidR="00B124D2">
        <w:rPr>
          <w:rFonts w:ascii="Times New Roman" w:hAnsi="Times New Roman"/>
          <w:sz w:val="28"/>
          <w:szCs w:val="28"/>
        </w:rPr>
        <w:t>Проследить за сосудодвигательными рефлексами на ухе кролика при температурном и механическом раздражении прилегающих и о</w:t>
      </w:r>
      <w:r w:rsidR="00B124D2">
        <w:rPr>
          <w:rFonts w:ascii="Times New Roman" w:hAnsi="Times New Roman"/>
          <w:sz w:val="28"/>
          <w:szCs w:val="28"/>
        </w:rPr>
        <w:t>т</w:t>
      </w:r>
      <w:r w:rsidR="00B124D2">
        <w:rPr>
          <w:rFonts w:ascii="Times New Roman" w:hAnsi="Times New Roman"/>
          <w:sz w:val="28"/>
          <w:szCs w:val="28"/>
        </w:rPr>
        <w:t>даленных участков кожи.</w:t>
      </w:r>
    </w:p>
    <w:p w:rsidR="00B124D2" w:rsidRPr="00B124D2" w:rsidRDefault="00B124D2" w:rsidP="00FC34E3">
      <w:pPr>
        <w:tabs>
          <w:tab w:val="left" w:pos="-1134"/>
        </w:tabs>
        <w:spacing w:after="0" w:line="240" w:lineRule="auto"/>
        <w:ind w:firstLine="709"/>
        <w:rPr>
          <w:rFonts w:ascii="Times New Roman" w:hAnsi="Times New Roman"/>
          <w:sz w:val="24"/>
          <w:szCs w:val="28"/>
        </w:rPr>
      </w:pPr>
      <w:r w:rsidRPr="00B124D2">
        <w:rPr>
          <w:rFonts w:ascii="Times New Roman" w:hAnsi="Times New Roman"/>
          <w:b/>
          <w:sz w:val="24"/>
          <w:szCs w:val="28"/>
        </w:rPr>
        <w:t>Объект исследования, материал</w:t>
      </w:r>
      <w:r w:rsidR="0053791E">
        <w:rPr>
          <w:rFonts w:ascii="Times New Roman" w:hAnsi="Times New Roman"/>
          <w:b/>
          <w:sz w:val="24"/>
          <w:szCs w:val="28"/>
        </w:rPr>
        <w:t>ы</w:t>
      </w:r>
      <w:r w:rsidRPr="00B124D2">
        <w:rPr>
          <w:rFonts w:ascii="Times New Roman" w:hAnsi="Times New Roman"/>
          <w:b/>
          <w:sz w:val="24"/>
          <w:szCs w:val="28"/>
        </w:rPr>
        <w:t xml:space="preserve"> и оборудование</w:t>
      </w:r>
      <w:r w:rsidRPr="00B124D2">
        <w:rPr>
          <w:rFonts w:ascii="Times New Roman" w:hAnsi="Times New Roman"/>
          <w:sz w:val="24"/>
          <w:szCs w:val="28"/>
        </w:rPr>
        <w:t>. Кролик-альбинос, осветитель для микроскопа, банка для воды, простыня, лед, вата, вода подогретая до 50</w:t>
      </w:r>
      <w:proofErr w:type="gramStart"/>
      <w:r w:rsidRPr="00B124D2">
        <w:rPr>
          <w:rFonts w:ascii="Times New Roman" w:hAnsi="Times New Roman"/>
          <w:sz w:val="24"/>
          <w:szCs w:val="28"/>
        </w:rPr>
        <w:t>ºС</w:t>
      </w:r>
      <w:proofErr w:type="gramEnd"/>
      <w:r w:rsidRPr="00B124D2">
        <w:rPr>
          <w:rFonts w:ascii="Times New Roman" w:hAnsi="Times New Roman"/>
          <w:sz w:val="24"/>
          <w:szCs w:val="28"/>
        </w:rPr>
        <w:t>, ксилол, б</w:t>
      </w:r>
      <w:r w:rsidRPr="00B124D2">
        <w:rPr>
          <w:rFonts w:ascii="Times New Roman" w:hAnsi="Times New Roman"/>
          <w:sz w:val="24"/>
          <w:szCs w:val="28"/>
        </w:rPr>
        <w:t>у</w:t>
      </w:r>
      <w:r w:rsidRPr="00B124D2">
        <w:rPr>
          <w:rFonts w:ascii="Times New Roman" w:hAnsi="Times New Roman"/>
          <w:sz w:val="24"/>
          <w:szCs w:val="28"/>
        </w:rPr>
        <w:t>лавки.</w:t>
      </w:r>
    </w:p>
    <w:p w:rsidR="007D67FB" w:rsidRDefault="00B124D2" w:rsidP="00FC34E3">
      <w:pPr>
        <w:tabs>
          <w:tab w:val="left" w:pos="-1134"/>
        </w:tabs>
        <w:spacing w:after="0" w:line="240" w:lineRule="auto"/>
        <w:ind w:firstLine="709"/>
        <w:rPr>
          <w:rFonts w:ascii="Times New Roman" w:hAnsi="Times New Roman"/>
          <w:sz w:val="28"/>
          <w:szCs w:val="28"/>
        </w:rPr>
      </w:pPr>
      <w:r w:rsidRPr="00B124D2">
        <w:rPr>
          <w:rFonts w:ascii="Times New Roman" w:hAnsi="Times New Roman"/>
          <w:b/>
          <w:sz w:val="28"/>
          <w:szCs w:val="28"/>
        </w:rPr>
        <w:t>Ход работы</w:t>
      </w:r>
      <w:r>
        <w:rPr>
          <w:rFonts w:ascii="Times New Roman" w:hAnsi="Times New Roman"/>
          <w:sz w:val="28"/>
          <w:szCs w:val="28"/>
        </w:rPr>
        <w:t xml:space="preserve">. </w:t>
      </w:r>
      <w:r w:rsidR="007D67FB">
        <w:rPr>
          <w:rFonts w:ascii="Times New Roman" w:hAnsi="Times New Roman"/>
          <w:sz w:val="28"/>
          <w:szCs w:val="28"/>
        </w:rPr>
        <w:t xml:space="preserve"> </w:t>
      </w:r>
      <w:r>
        <w:rPr>
          <w:rFonts w:ascii="Times New Roman" w:hAnsi="Times New Roman"/>
          <w:sz w:val="28"/>
          <w:szCs w:val="28"/>
        </w:rPr>
        <w:t>Кролика завернуть в полотенце (простыню), оставив сн</w:t>
      </w:r>
      <w:r>
        <w:rPr>
          <w:rFonts w:ascii="Times New Roman" w:hAnsi="Times New Roman"/>
          <w:sz w:val="28"/>
          <w:szCs w:val="28"/>
        </w:rPr>
        <w:t>а</w:t>
      </w:r>
      <w:r>
        <w:rPr>
          <w:rFonts w:ascii="Times New Roman" w:hAnsi="Times New Roman"/>
          <w:sz w:val="28"/>
          <w:szCs w:val="28"/>
        </w:rPr>
        <w:t>ружи голову и правую переднюю лапу. Поддерживая уши за кончики, осветить их ярким источником светом и наблюдать за состоянием кровеносных сосудов. Опустить лапу кролика в горячую воду. Раздражение конечности вызывает о</w:t>
      </w:r>
      <w:r>
        <w:rPr>
          <w:rFonts w:ascii="Times New Roman" w:hAnsi="Times New Roman"/>
          <w:sz w:val="28"/>
          <w:szCs w:val="28"/>
        </w:rPr>
        <w:t>т</w:t>
      </w:r>
      <w:r>
        <w:rPr>
          <w:rFonts w:ascii="Times New Roman" w:hAnsi="Times New Roman"/>
          <w:sz w:val="28"/>
          <w:szCs w:val="28"/>
        </w:rPr>
        <w:t>даленное рефлекторное расширение сосудов уха той же стороны.</w:t>
      </w:r>
    </w:p>
    <w:p w:rsidR="00B124D2" w:rsidRDefault="00B124D2"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xml:space="preserve">Нанести кролику болевое или резкое звуковое раздражение и наблюдать сильное сужение сосудов обоих ушей. </w:t>
      </w:r>
    </w:p>
    <w:p w:rsidR="00B124D2" w:rsidRDefault="00B124D2"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Раздражать левое ухо механически, несколько раз щелкнув по нему пал</w:t>
      </w:r>
      <w:r>
        <w:rPr>
          <w:rFonts w:ascii="Times New Roman" w:hAnsi="Times New Roman"/>
          <w:sz w:val="28"/>
          <w:szCs w:val="28"/>
        </w:rPr>
        <w:t>ь</w:t>
      </w:r>
      <w:r>
        <w:rPr>
          <w:rFonts w:ascii="Times New Roman" w:hAnsi="Times New Roman"/>
          <w:sz w:val="28"/>
          <w:szCs w:val="28"/>
        </w:rPr>
        <w:t>цами или натереть ухо ватой, смоченной ксилолом. В ответ на местное раздр</w:t>
      </w:r>
      <w:r>
        <w:rPr>
          <w:rFonts w:ascii="Times New Roman" w:hAnsi="Times New Roman"/>
          <w:sz w:val="28"/>
          <w:szCs w:val="28"/>
        </w:rPr>
        <w:t>а</w:t>
      </w:r>
      <w:r>
        <w:rPr>
          <w:rFonts w:ascii="Times New Roman" w:hAnsi="Times New Roman"/>
          <w:sz w:val="28"/>
          <w:szCs w:val="28"/>
        </w:rPr>
        <w:t xml:space="preserve">жение, после кратковременного сужения сосудов, наступает артериальная </w:t>
      </w:r>
      <w:r w:rsidR="007D46F9">
        <w:rPr>
          <w:rFonts w:ascii="Times New Roman" w:hAnsi="Times New Roman"/>
          <w:sz w:val="28"/>
          <w:szCs w:val="28"/>
        </w:rPr>
        <w:t>г</w:t>
      </w:r>
      <w:r w:rsidR="007D46F9">
        <w:rPr>
          <w:rFonts w:ascii="Times New Roman" w:hAnsi="Times New Roman"/>
          <w:sz w:val="28"/>
          <w:szCs w:val="28"/>
        </w:rPr>
        <w:t>и</w:t>
      </w:r>
      <w:r w:rsidR="007D46F9">
        <w:rPr>
          <w:rFonts w:ascii="Times New Roman" w:hAnsi="Times New Roman"/>
          <w:sz w:val="28"/>
          <w:szCs w:val="28"/>
        </w:rPr>
        <w:t xml:space="preserve">перемия. </w:t>
      </w:r>
    </w:p>
    <w:p w:rsidR="007D46F9" w:rsidRDefault="007D46F9" w:rsidP="00FC34E3">
      <w:pPr>
        <w:tabs>
          <w:tab w:val="left" w:pos="-1134"/>
        </w:tabs>
        <w:spacing w:after="0" w:line="240" w:lineRule="auto"/>
        <w:ind w:firstLine="709"/>
        <w:rPr>
          <w:rFonts w:ascii="Times New Roman" w:hAnsi="Times New Roman"/>
          <w:sz w:val="28"/>
          <w:szCs w:val="28"/>
        </w:rPr>
      </w:pPr>
    </w:p>
    <w:p w:rsidR="00BF01F4" w:rsidRDefault="00D40059" w:rsidP="00FC34E3">
      <w:pPr>
        <w:tabs>
          <w:tab w:val="left" w:pos="-1134"/>
        </w:tabs>
        <w:spacing w:after="0" w:line="240" w:lineRule="auto"/>
        <w:ind w:firstLine="709"/>
        <w:rPr>
          <w:rFonts w:ascii="Times New Roman" w:hAnsi="Times New Roman"/>
          <w:b/>
          <w:sz w:val="28"/>
          <w:szCs w:val="28"/>
        </w:rPr>
      </w:pPr>
      <w:r>
        <w:rPr>
          <w:rFonts w:ascii="Times New Roman" w:hAnsi="Times New Roman"/>
          <w:b/>
          <w:sz w:val="28"/>
          <w:szCs w:val="28"/>
        </w:rPr>
        <w:t>Вопросы итогового занятия</w:t>
      </w:r>
    </w:p>
    <w:p w:rsidR="00596F18" w:rsidRPr="00BF01F4" w:rsidRDefault="00596F18" w:rsidP="00FC34E3">
      <w:pPr>
        <w:tabs>
          <w:tab w:val="left" w:pos="-1134"/>
        </w:tabs>
        <w:spacing w:after="0" w:line="240" w:lineRule="auto"/>
        <w:ind w:firstLine="709"/>
        <w:rPr>
          <w:rFonts w:ascii="Times New Roman" w:hAnsi="Times New Roman"/>
          <w:b/>
          <w:sz w:val="28"/>
          <w:szCs w:val="28"/>
        </w:rPr>
      </w:pPr>
    </w:p>
    <w:p w:rsidR="00596F18" w:rsidRPr="00596F18" w:rsidRDefault="00596F18" w:rsidP="00FC34E3">
      <w:pPr>
        <w:tabs>
          <w:tab w:val="left" w:pos="-1134"/>
        </w:tabs>
        <w:spacing w:after="0" w:line="240" w:lineRule="auto"/>
        <w:ind w:firstLine="0"/>
        <w:rPr>
          <w:rFonts w:ascii="Times New Roman" w:hAnsi="Times New Roman"/>
          <w:sz w:val="28"/>
          <w:szCs w:val="28"/>
        </w:rPr>
      </w:pPr>
      <w:r w:rsidRPr="00596F18">
        <w:rPr>
          <w:rFonts w:ascii="Times New Roman" w:hAnsi="Times New Roman"/>
          <w:sz w:val="28"/>
          <w:szCs w:val="28"/>
        </w:rPr>
        <w:t>1</w:t>
      </w:r>
      <w:proofErr w:type="gramStart"/>
      <w:r w:rsidRPr="00596F18">
        <w:rPr>
          <w:rFonts w:ascii="Times New Roman" w:hAnsi="Times New Roman"/>
          <w:sz w:val="28"/>
          <w:szCs w:val="28"/>
        </w:rPr>
        <w:t xml:space="preserve"> К</w:t>
      </w:r>
      <w:proofErr w:type="gramEnd"/>
      <w:r w:rsidRPr="00596F18">
        <w:rPr>
          <w:rFonts w:ascii="Times New Roman" w:hAnsi="Times New Roman"/>
          <w:sz w:val="28"/>
          <w:szCs w:val="28"/>
        </w:rPr>
        <w:t>акими физиологическими свойствами обладает сердечная мышца? Дайте их краткую характеристику.</w:t>
      </w:r>
    </w:p>
    <w:p w:rsidR="00596F18" w:rsidRPr="00596F18" w:rsidRDefault="00596F18" w:rsidP="00FC34E3">
      <w:pPr>
        <w:tabs>
          <w:tab w:val="left" w:pos="-1134"/>
        </w:tabs>
        <w:spacing w:after="0" w:line="240" w:lineRule="auto"/>
        <w:ind w:firstLine="0"/>
        <w:rPr>
          <w:rFonts w:ascii="Times New Roman" w:hAnsi="Times New Roman"/>
          <w:sz w:val="28"/>
          <w:szCs w:val="28"/>
        </w:rPr>
      </w:pPr>
      <w:r w:rsidRPr="00596F18">
        <w:rPr>
          <w:rFonts w:ascii="Times New Roman" w:hAnsi="Times New Roman"/>
          <w:sz w:val="28"/>
          <w:szCs w:val="28"/>
        </w:rPr>
        <w:t>2 Автоматия сердца.</w:t>
      </w:r>
    </w:p>
    <w:p w:rsidR="00596F18" w:rsidRPr="00596F18" w:rsidRDefault="00596F18" w:rsidP="00FC34E3">
      <w:pPr>
        <w:tabs>
          <w:tab w:val="left" w:pos="-1134"/>
        </w:tabs>
        <w:spacing w:after="0" w:line="240" w:lineRule="auto"/>
        <w:ind w:firstLine="0"/>
        <w:rPr>
          <w:rFonts w:ascii="Times New Roman" w:hAnsi="Times New Roman"/>
          <w:sz w:val="28"/>
          <w:szCs w:val="28"/>
        </w:rPr>
      </w:pPr>
      <w:r w:rsidRPr="00596F18">
        <w:rPr>
          <w:rFonts w:ascii="Times New Roman" w:hAnsi="Times New Roman"/>
          <w:sz w:val="28"/>
          <w:szCs w:val="28"/>
        </w:rPr>
        <w:t>3 Возбудимость сердечной мышцы.</w:t>
      </w:r>
    </w:p>
    <w:p w:rsidR="00596F18" w:rsidRPr="00596F18" w:rsidRDefault="00596F18" w:rsidP="00FC34E3">
      <w:pPr>
        <w:tabs>
          <w:tab w:val="left" w:pos="-1134"/>
        </w:tabs>
        <w:spacing w:after="0" w:line="240" w:lineRule="auto"/>
        <w:ind w:firstLine="0"/>
        <w:rPr>
          <w:rFonts w:ascii="Times New Roman" w:hAnsi="Times New Roman"/>
          <w:sz w:val="28"/>
          <w:szCs w:val="28"/>
        </w:rPr>
      </w:pPr>
      <w:r w:rsidRPr="00596F18">
        <w:rPr>
          <w:rFonts w:ascii="Times New Roman" w:hAnsi="Times New Roman"/>
          <w:sz w:val="28"/>
          <w:szCs w:val="28"/>
        </w:rPr>
        <w:t>4 Проводимость сердечной мышцы.</w:t>
      </w:r>
    </w:p>
    <w:p w:rsidR="00596F18" w:rsidRPr="00596F18" w:rsidRDefault="00596F18" w:rsidP="00FC34E3">
      <w:pPr>
        <w:tabs>
          <w:tab w:val="left" w:pos="-1134"/>
        </w:tabs>
        <w:spacing w:after="0" w:line="240" w:lineRule="auto"/>
        <w:ind w:firstLine="0"/>
        <w:rPr>
          <w:rFonts w:ascii="Times New Roman" w:hAnsi="Times New Roman"/>
          <w:sz w:val="28"/>
          <w:szCs w:val="28"/>
        </w:rPr>
      </w:pPr>
      <w:r w:rsidRPr="00596F18">
        <w:rPr>
          <w:rFonts w:ascii="Times New Roman" w:hAnsi="Times New Roman"/>
          <w:sz w:val="28"/>
          <w:szCs w:val="28"/>
        </w:rPr>
        <w:t>5 Сократимость сердечной мышцы. Законы сокращения.</w:t>
      </w:r>
    </w:p>
    <w:p w:rsidR="00596F18" w:rsidRPr="00596F18" w:rsidRDefault="00596F18" w:rsidP="00FC34E3">
      <w:pPr>
        <w:tabs>
          <w:tab w:val="left" w:pos="-1134"/>
        </w:tabs>
        <w:spacing w:after="0" w:line="240" w:lineRule="auto"/>
        <w:ind w:firstLine="0"/>
        <w:rPr>
          <w:rFonts w:ascii="Times New Roman" w:hAnsi="Times New Roman"/>
          <w:sz w:val="28"/>
          <w:szCs w:val="28"/>
        </w:rPr>
      </w:pPr>
      <w:r w:rsidRPr="00596F18">
        <w:rPr>
          <w:rFonts w:ascii="Times New Roman" w:hAnsi="Times New Roman"/>
          <w:sz w:val="28"/>
          <w:szCs w:val="28"/>
        </w:rPr>
        <w:t>6 Рефрактерность миокарда и экстрасистола.</w:t>
      </w:r>
    </w:p>
    <w:p w:rsidR="00596F18" w:rsidRPr="00596F18" w:rsidRDefault="00596F18" w:rsidP="00FC34E3">
      <w:pPr>
        <w:tabs>
          <w:tab w:val="left" w:pos="-1134"/>
        </w:tabs>
        <w:spacing w:after="0" w:line="240" w:lineRule="auto"/>
        <w:ind w:firstLine="0"/>
        <w:rPr>
          <w:rFonts w:ascii="Times New Roman" w:hAnsi="Times New Roman"/>
          <w:sz w:val="28"/>
          <w:szCs w:val="28"/>
        </w:rPr>
      </w:pPr>
      <w:r w:rsidRPr="00596F18">
        <w:rPr>
          <w:rFonts w:ascii="Times New Roman" w:hAnsi="Times New Roman"/>
          <w:sz w:val="28"/>
          <w:szCs w:val="28"/>
        </w:rPr>
        <w:t>7 Сердечный цикл. Продолжительность фаз сердечного цикла.</w:t>
      </w:r>
    </w:p>
    <w:p w:rsidR="00596F18" w:rsidRPr="00596F18" w:rsidRDefault="00596F18" w:rsidP="00FC34E3">
      <w:pPr>
        <w:tabs>
          <w:tab w:val="left" w:pos="-1134"/>
        </w:tabs>
        <w:spacing w:after="0" w:line="240" w:lineRule="auto"/>
        <w:ind w:firstLine="0"/>
        <w:rPr>
          <w:rFonts w:ascii="Times New Roman" w:hAnsi="Times New Roman"/>
          <w:sz w:val="28"/>
          <w:szCs w:val="28"/>
        </w:rPr>
      </w:pPr>
      <w:r w:rsidRPr="00596F18">
        <w:rPr>
          <w:rFonts w:ascii="Times New Roman" w:hAnsi="Times New Roman"/>
          <w:sz w:val="28"/>
          <w:szCs w:val="28"/>
        </w:rPr>
        <w:t>8 Тоны сердца.</w:t>
      </w:r>
    </w:p>
    <w:p w:rsidR="00596F18" w:rsidRPr="00596F18" w:rsidRDefault="00596F18" w:rsidP="00FC34E3">
      <w:pPr>
        <w:tabs>
          <w:tab w:val="left" w:pos="-1134"/>
        </w:tabs>
        <w:spacing w:after="0" w:line="240" w:lineRule="auto"/>
        <w:ind w:firstLine="0"/>
        <w:rPr>
          <w:rFonts w:ascii="Times New Roman" w:hAnsi="Times New Roman"/>
          <w:sz w:val="28"/>
          <w:szCs w:val="28"/>
        </w:rPr>
      </w:pPr>
      <w:r w:rsidRPr="00596F18">
        <w:rPr>
          <w:rFonts w:ascii="Times New Roman" w:hAnsi="Times New Roman"/>
          <w:sz w:val="28"/>
          <w:szCs w:val="28"/>
        </w:rPr>
        <w:t>9 Систолический и минутный объем кровотока.</w:t>
      </w:r>
    </w:p>
    <w:p w:rsidR="00596F18" w:rsidRPr="00596F18" w:rsidRDefault="00596F18" w:rsidP="00FC34E3">
      <w:pPr>
        <w:tabs>
          <w:tab w:val="left" w:pos="-1134"/>
        </w:tabs>
        <w:spacing w:after="0" w:line="240" w:lineRule="auto"/>
        <w:ind w:firstLine="0"/>
        <w:rPr>
          <w:rFonts w:ascii="Times New Roman" w:hAnsi="Times New Roman"/>
          <w:sz w:val="28"/>
          <w:szCs w:val="28"/>
        </w:rPr>
      </w:pPr>
      <w:r w:rsidRPr="00596F18">
        <w:rPr>
          <w:rFonts w:ascii="Times New Roman" w:hAnsi="Times New Roman"/>
          <w:sz w:val="28"/>
          <w:szCs w:val="28"/>
        </w:rPr>
        <w:t xml:space="preserve">10 Биопотенциалы. </w:t>
      </w:r>
    </w:p>
    <w:p w:rsidR="00596F18" w:rsidRPr="00596F18" w:rsidRDefault="00596F18" w:rsidP="00FC34E3">
      <w:pPr>
        <w:tabs>
          <w:tab w:val="left" w:pos="-1134"/>
        </w:tabs>
        <w:spacing w:after="0" w:line="240" w:lineRule="auto"/>
        <w:ind w:firstLine="0"/>
        <w:rPr>
          <w:rFonts w:ascii="Times New Roman" w:hAnsi="Times New Roman"/>
          <w:sz w:val="28"/>
          <w:szCs w:val="28"/>
        </w:rPr>
      </w:pPr>
      <w:r w:rsidRPr="00596F18">
        <w:rPr>
          <w:rFonts w:ascii="Times New Roman" w:hAnsi="Times New Roman"/>
          <w:sz w:val="28"/>
          <w:szCs w:val="28"/>
        </w:rPr>
        <w:t>11 Регуляция работы сердца.</w:t>
      </w:r>
    </w:p>
    <w:p w:rsidR="00596F18" w:rsidRPr="00596F18" w:rsidRDefault="00596F18" w:rsidP="00FC34E3">
      <w:pPr>
        <w:tabs>
          <w:tab w:val="left" w:pos="-1134"/>
        </w:tabs>
        <w:spacing w:after="0" w:line="240" w:lineRule="auto"/>
        <w:ind w:firstLine="0"/>
        <w:rPr>
          <w:rFonts w:ascii="Times New Roman" w:hAnsi="Times New Roman"/>
          <w:sz w:val="28"/>
          <w:szCs w:val="28"/>
        </w:rPr>
      </w:pPr>
      <w:r w:rsidRPr="00596F18">
        <w:rPr>
          <w:rFonts w:ascii="Times New Roman" w:hAnsi="Times New Roman"/>
          <w:sz w:val="28"/>
          <w:szCs w:val="28"/>
        </w:rPr>
        <w:t>12 Нервная регуляция работы сердца.</w:t>
      </w:r>
    </w:p>
    <w:p w:rsidR="00596F18" w:rsidRPr="00596F18" w:rsidRDefault="00596F18" w:rsidP="00FC34E3">
      <w:pPr>
        <w:tabs>
          <w:tab w:val="left" w:pos="-1134"/>
        </w:tabs>
        <w:spacing w:after="0" w:line="240" w:lineRule="auto"/>
        <w:ind w:firstLine="0"/>
        <w:rPr>
          <w:rFonts w:ascii="Times New Roman" w:hAnsi="Times New Roman"/>
          <w:sz w:val="28"/>
          <w:szCs w:val="28"/>
        </w:rPr>
      </w:pPr>
      <w:r w:rsidRPr="00596F18">
        <w:rPr>
          <w:rFonts w:ascii="Times New Roman" w:hAnsi="Times New Roman"/>
          <w:sz w:val="28"/>
          <w:szCs w:val="28"/>
        </w:rPr>
        <w:t>13 Гуморальная регуляция работы сердца.</w:t>
      </w:r>
    </w:p>
    <w:p w:rsidR="00596F18" w:rsidRPr="00596F18" w:rsidRDefault="00596F18" w:rsidP="00FC34E3">
      <w:pPr>
        <w:tabs>
          <w:tab w:val="left" w:pos="-1134"/>
        </w:tabs>
        <w:spacing w:after="0" w:line="240" w:lineRule="auto"/>
        <w:ind w:firstLine="0"/>
        <w:rPr>
          <w:rFonts w:ascii="Times New Roman" w:hAnsi="Times New Roman"/>
          <w:sz w:val="28"/>
          <w:szCs w:val="28"/>
        </w:rPr>
      </w:pPr>
      <w:r w:rsidRPr="00596F18">
        <w:rPr>
          <w:rFonts w:ascii="Times New Roman" w:hAnsi="Times New Roman"/>
          <w:sz w:val="28"/>
          <w:szCs w:val="28"/>
        </w:rPr>
        <w:t>14 Рефлекторная регуляция работы сердца.</w:t>
      </w:r>
    </w:p>
    <w:p w:rsidR="00596F18" w:rsidRPr="00596F18" w:rsidRDefault="00596F18" w:rsidP="00FC34E3">
      <w:pPr>
        <w:tabs>
          <w:tab w:val="left" w:pos="-1134"/>
        </w:tabs>
        <w:spacing w:after="0" w:line="240" w:lineRule="auto"/>
        <w:ind w:firstLine="0"/>
        <w:rPr>
          <w:rFonts w:ascii="Times New Roman" w:hAnsi="Times New Roman"/>
          <w:sz w:val="28"/>
          <w:szCs w:val="28"/>
        </w:rPr>
      </w:pPr>
      <w:r w:rsidRPr="00596F18">
        <w:rPr>
          <w:rFonts w:ascii="Times New Roman" w:hAnsi="Times New Roman"/>
          <w:sz w:val="28"/>
          <w:szCs w:val="28"/>
        </w:rPr>
        <w:t>15 Круги кровообращения.</w:t>
      </w:r>
    </w:p>
    <w:p w:rsidR="00596F18" w:rsidRPr="00596F18" w:rsidRDefault="00596F18" w:rsidP="00FC34E3">
      <w:pPr>
        <w:tabs>
          <w:tab w:val="left" w:pos="-1134"/>
        </w:tabs>
        <w:spacing w:after="0" w:line="240" w:lineRule="auto"/>
        <w:ind w:firstLine="0"/>
        <w:rPr>
          <w:rFonts w:ascii="Times New Roman" w:hAnsi="Times New Roman"/>
          <w:sz w:val="28"/>
          <w:szCs w:val="28"/>
        </w:rPr>
      </w:pPr>
      <w:r w:rsidRPr="00596F18">
        <w:rPr>
          <w:rFonts w:ascii="Times New Roman" w:hAnsi="Times New Roman"/>
          <w:sz w:val="28"/>
          <w:szCs w:val="28"/>
        </w:rPr>
        <w:lastRenderedPageBreak/>
        <w:t>16 Кровеносные сосуды. Причины  движения крови по сосудам.</w:t>
      </w:r>
    </w:p>
    <w:p w:rsidR="00596F18" w:rsidRPr="00596F18" w:rsidRDefault="00596F18" w:rsidP="00FC34E3">
      <w:pPr>
        <w:tabs>
          <w:tab w:val="left" w:pos="-1134"/>
        </w:tabs>
        <w:spacing w:after="0" w:line="240" w:lineRule="auto"/>
        <w:ind w:firstLine="0"/>
        <w:rPr>
          <w:rFonts w:ascii="Times New Roman" w:hAnsi="Times New Roman"/>
          <w:sz w:val="28"/>
          <w:szCs w:val="28"/>
        </w:rPr>
      </w:pPr>
      <w:r w:rsidRPr="00596F18">
        <w:rPr>
          <w:rFonts w:ascii="Times New Roman" w:hAnsi="Times New Roman"/>
          <w:sz w:val="28"/>
          <w:szCs w:val="28"/>
        </w:rPr>
        <w:t>17 Артериальный пульс.</w:t>
      </w:r>
    </w:p>
    <w:p w:rsidR="00596F18" w:rsidRPr="00596F18" w:rsidRDefault="00596F18" w:rsidP="00FC34E3">
      <w:pPr>
        <w:tabs>
          <w:tab w:val="left" w:pos="-1134"/>
        </w:tabs>
        <w:spacing w:after="0" w:line="240" w:lineRule="auto"/>
        <w:ind w:firstLine="0"/>
        <w:rPr>
          <w:rFonts w:ascii="Times New Roman" w:hAnsi="Times New Roman"/>
          <w:sz w:val="28"/>
          <w:szCs w:val="28"/>
        </w:rPr>
      </w:pPr>
      <w:r w:rsidRPr="00596F18">
        <w:rPr>
          <w:rFonts w:ascii="Times New Roman" w:hAnsi="Times New Roman"/>
          <w:sz w:val="28"/>
          <w:szCs w:val="28"/>
        </w:rPr>
        <w:t xml:space="preserve">18 Давление крови. </w:t>
      </w:r>
    </w:p>
    <w:p w:rsidR="00596F18" w:rsidRPr="00596F18" w:rsidRDefault="00596F18" w:rsidP="00FC34E3">
      <w:pPr>
        <w:tabs>
          <w:tab w:val="left" w:pos="-1134"/>
        </w:tabs>
        <w:spacing w:after="0" w:line="240" w:lineRule="auto"/>
        <w:ind w:firstLine="0"/>
        <w:rPr>
          <w:rFonts w:ascii="Times New Roman" w:hAnsi="Times New Roman"/>
          <w:sz w:val="28"/>
          <w:szCs w:val="28"/>
        </w:rPr>
      </w:pPr>
      <w:r w:rsidRPr="00596F18">
        <w:rPr>
          <w:rFonts w:ascii="Times New Roman" w:hAnsi="Times New Roman"/>
          <w:sz w:val="28"/>
          <w:szCs w:val="28"/>
        </w:rPr>
        <w:t>19 Скорость кровотока.</w:t>
      </w:r>
    </w:p>
    <w:p w:rsidR="00596F18" w:rsidRPr="00596F18" w:rsidRDefault="00596F18" w:rsidP="00FC34E3">
      <w:pPr>
        <w:tabs>
          <w:tab w:val="left" w:pos="-1134"/>
        </w:tabs>
        <w:spacing w:after="0" w:line="240" w:lineRule="auto"/>
        <w:ind w:firstLine="0"/>
        <w:rPr>
          <w:rFonts w:ascii="Times New Roman" w:hAnsi="Times New Roman"/>
          <w:sz w:val="28"/>
          <w:szCs w:val="28"/>
        </w:rPr>
      </w:pPr>
      <w:r w:rsidRPr="00596F18">
        <w:rPr>
          <w:rFonts w:ascii="Times New Roman" w:hAnsi="Times New Roman"/>
          <w:sz w:val="28"/>
          <w:szCs w:val="28"/>
        </w:rPr>
        <w:t>20 Регуляция кровообращения.</w:t>
      </w:r>
    </w:p>
    <w:p w:rsidR="00596F18" w:rsidRPr="00596F18" w:rsidRDefault="00596F18" w:rsidP="00FC34E3">
      <w:pPr>
        <w:tabs>
          <w:tab w:val="left" w:pos="-1134"/>
        </w:tabs>
        <w:spacing w:after="0" w:line="240" w:lineRule="auto"/>
        <w:ind w:firstLine="0"/>
        <w:rPr>
          <w:rFonts w:ascii="Times New Roman" w:hAnsi="Times New Roman"/>
          <w:sz w:val="28"/>
          <w:szCs w:val="28"/>
        </w:rPr>
      </w:pPr>
      <w:r w:rsidRPr="00596F18">
        <w:rPr>
          <w:rFonts w:ascii="Times New Roman" w:hAnsi="Times New Roman"/>
          <w:sz w:val="28"/>
          <w:szCs w:val="28"/>
        </w:rPr>
        <w:t>21 Особенности кровообращения в сердце и мозге.</w:t>
      </w:r>
    </w:p>
    <w:p w:rsidR="00596F18" w:rsidRPr="00596F18" w:rsidRDefault="00596F18" w:rsidP="00FC34E3">
      <w:pPr>
        <w:tabs>
          <w:tab w:val="left" w:pos="-1134"/>
        </w:tabs>
        <w:spacing w:after="0" w:line="240" w:lineRule="auto"/>
        <w:ind w:firstLine="0"/>
        <w:rPr>
          <w:rFonts w:ascii="Times New Roman" w:hAnsi="Times New Roman"/>
          <w:sz w:val="28"/>
          <w:szCs w:val="28"/>
        </w:rPr>
      </w:pPr>
      <w:r w:rsidRPr="00596F18">
        <w:rPr>
          <w:rFonts w:ascii="Times New Roman" w:hAnsi="Times New Roman"/>
          <w:sz w:val="28"/>
          <w:szCs w:val="28"/>
        </w:rPr>
        <w:t>22 Особенности кровообращения в легких, печени и селезенке.</w:t>
      </w:r>
    </w:p>
    <w:p w:rsidR="00596F18" w:rsidRPr="00596F18" w:rsidRDefault="00596F18" w:rsidP="00FC34E3">
      <w:pPr>
        <w:tabs>
          <w:tab w:val="left" w:pos="-1134"/>
        </w:tabs>
        <w:spacing w:after="0" w:line="240" w:lineRule="auto"/>
        <w:ind w:firstLine="0"/>
        <w:rPr>
          <w:rFonts w:ascii="Times New Roman" w:hAnsi="Times New Roman"/>
          <w:sz w:val="28"/>
          <w:szCs w:val="28"/>
        </w:rPr>
      </w:pPr>
      <w:r w:rsidRPr="00596F18">
        <w:rPr>
          <w:rFonts w:ascii="Times New Roman" w:hAnsi="Times New Roman"/>
          <w:sz w:val="28"/>
          <w:szCs w:val="28"/>
        </w:rPr>
        <w:t>23 Лимфатическая система.</w:t>
      </w:r>
    </w:p>
    <w:p w:rsidR="00596F18" w:rsidRPr="00596F18" w:rsidRDefault="00596F18" w:rsidP="00FC34E3">
      <w:pPr>
        <w:tabs>
          <w:tab w:val="left" w:pos="-1134"/>
        </w:tabs>
        <w:spacing w:after="0" w:line="240" w:lineRule="auto"/>
        <w:ind w:firstLine="0"/>
        <w:rPr>
          <w:rFonts w:ascii="Times New Roman" w:hAnsi="Times New Roman"/>
          <w:sz w:val="28"/>
          <w:szCs w:val="28"/>
        </w:rPr>
      </w:pPr>
      <w:r w:rsidRPr="00596F18">
        <w:rPr>
          <w:rFonts w:ascii="Times New Roman" w:hAnsi="Times New Roman"/>
          <w:sz w:val="28"/>
          <w:szCs w:val="28"/>
        </w:rPr>
        <w:t>24 Состав и свойства лимфы.</w:t>
      </w:r>
    </w:p>
    <w:p w:rsidR="00596F18" w:rsidRPr="00596F18" w:rsidRDefault="00596F18" w:rsidP="00FC34E3">
      <w:pPr>
        <w:tabs>
          <w:tab w:val="left" w:pos="-1134"/>
        </w:tabs>
        <w:spacing w:after="0" w:line="240" w:lineRule="auto"/>
        <w:ind w:firstLine="0"/>
        <w:rPr>
          <w:rFonts w:ascii="Times New Roman" w:hAnsi="Times New Roman"/>
          <w:sz w:val="28"/>
          <w:szCs w:val="28"/>
        </w:rPr>
      </w:pPr>
      <w:r w:rsidRPr="00596F18">
        <w:rPr>
          <w:rFonts w:ascii="Times New Roman" w:hAnsi="Times New Roman"/>
          <w:sz w:val="28"/>
          <w:szCs w:val="28"/>
        </w:rPr>
        <w:t xml:space="preserve">25 Механизм образования и движения лимфы. </w:t>
      </w:r>
    </w:p>
    <w:p w:rsidR="00BF01F4" w:rsidRDefault="00BF01F4" w:rsidP="00D40059">
      <w:pPr>
        <w:tabs>
          <w:tab w:val="left" w:pos="-1134"/>
        </w:tabs>
        <w:spacing w:after="0" w:line="240" w:lineRule="auto"/>
        <w:ind w:firstLine="0"/>
        <w:rPr>
          <w:rFonts w:ascii="Times New Roman" w:hAnsi="Times New Roman"/>
          <w:sz w:val="28"/>
          <w:szCs w:val="28"/>
        </w:rPr>
      </w:pPr>
    </w:p>
    <w:p w:rsidR="007D46F9" w:rsidRPr="000D5AF4" w:rsidRDefault="007D46F9" w:rsidP="00744A53">
      <w:pPr>
        <w:pStyle w:val="1"/>
        <w:spacing w:before="0"/>
        <w:ind w:firstLine="709"/>
        <w:rPr>
          <w:rFonts w:ascii="Times New Roman" w:hAnsi="Times New Roman"/>
          <w:color w:val="auto"/>
          <w:sz w:val="32"/>
        </w:rPr>
      </w:pPr>
      <w:bookmarkStart w:id="39" w:name="_Toc351903262"/>
      <w:r w:rsidRPr="000D5AF4">
        <w:rPr>
          <w:rFonts w:ascii="Times New Roman" w:hAnsi="Times New Roman"/>
          <w:color w:val="auto"/>
          <w:sz w:val="32"/>
        </w:rPr>
        <w:t>Дыхание</w:t>
      </w:r>
      <w:bookmarkEnd w:id="39"/>
      <w:r w:rsidRPr="000D5AF4">
        <w:rPr>
          <w:rFonts w:ascii="Times New Roman" w:hAnsi="Times New Roman"/>
          <w:color w:val="auto"/>
          <w:sz w:val="32"/>
        </w:rPr>
        <w:t xml:space="preserve"> </w:t>
      </w:r>
    </w:p>
    <w:p w:rsidR="007D46F9" w:rsidRDefault="007D46F9" w:rsidP="00FC34E3">
      <w:pPr>
        <w:tabs>
          <w:tab w:val="left" w:pos="-1134"/>
        </w:tabs>
        <w:spacing w:after="0" w:line="240" w:lineRule="auto"/>
        <w:ind w:firstLine="709"/>
        <w:rPr>
          <w:rFonts w:ascii="Times New Roman" w:hAnsi="Times New Roman"/>
          <w:sz w:val="28"/>
          <w:szCs w:val="28"/>
        </w:rPr>
      </w:pPr>
    </w:p>
    <w:p w:rsidR="007D46F9" w:rsidRDefault="007D46F9"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Дыхание – физиологический процесс, обеспечивающий поступление в организм кислорода и выделение из него углекислого газа. Дыхание состоит из: 1) внешнего дыхания: а) обмен газов между внешней средой и альвеолами ле</w:t>
      </w:r>
      <w:r>
        <w:rPr>
          <w:rFonts w:ascii="Times New Roman" w:hAnsi="Times New Roman"/>
          <w:sz w:val="28"/>
          <w:szCs w:val="28"/>
        </w:rPr>
        <w:t>г</w:t>
      </w:r>
      <w:r>
        <w:rPr>
          <w:rFonts w:ascii="Times New Roman" w:hAnsi="Times New Roman"/>
          <w:sz w:val="28"/>
          <w:szCs w:val="28"/>
        </w:rPr>
        <w:t>ких (вентиляция легких) и б) обмен газов между альвеолами легких и кровью; 2) транспорта газов кровью – перенос кровью кислорода от легких к тканям и углекислого газа от тканей к легким; 3) внутреннего (клеточного) дыхания: а) обмен газов между кровью и тканевой жидкостью и б) обмен газов между тк</w:t>
      </w:r>
      <w:r>
        <w:rPr>
          <w:rFonts w:ascii="Times New Roman" w:hAnsi="Times New Roman"/>
          <w:sz w:val="28"/>
          <w:szCs w:val="28"/>
        </w:rPr>
        <w:t>а</w:t>
      </w:r>
      <w:r>
        <w:rPr>
          <w:rFonts w:ascii="Times New Roman" w:hAnsi="Times New Roman"/>
          <w:sz w:val="28"/>
          <w:szCs w:val="28"/>
        </w:rPr>
        <w:t>невой жидкостью и клеткой.</w:t>
      </w:r>
    </w:p>
    <w:p w:rsidR="003550D1" w:rsidRDefault="003550D1" w:rsidP="00FC34E3">
      <w:pPr>
        <w:tabs>
          <w:tab w:val="left" w:pos="-1134"/>
        </w:tabs>
        <w:spacing w:after="0" w:line="240" w:lineRule="auto"/>
        <w:ind w:firstLine="709"/>
        <w:rPr>
          <w:rFonts w:ascii="Times New Roman" w:hAnsi="Times New Roman"/>
          <w:sz w:val="28"/>
          <w:szCs w:val="28"/>
        </w:rPr>
      </w:pPr>
    </w:p>
    <w:p w:rsidR="003550D1" w:rsidRPr="00744A53" w:rsidRDefault="003550D1" w:rsidP="00744A53">
      <w:pPr>
        <w:pStyle w:val="2"/>
        <w:spacing w:before="0" w:beforeAutospacing="0" w:after="0" w:afterAutospacing="0"/>
        <w:ind w:firstLine="709"/>
        <w:rPr>
          <w:sz w:val="28"/>
          <w:szCs w:val="28"/>
        </w:rPr>
      </w:pPr>
      <w:bookmarkStart w:id="40" w:name="_Toc351903263"/>
      <w:r w:rsidRPr="00744A53">
        <w:rPr>
          <w:sz w:val="28"/>
          <w:szCs w:val="28"/>
        </w:rPr>
        <w:t>Работа 3</w:t>
      </w:r>
      <w:r w:rsidR="00122150" w:rsidRPr="00744A53">
        <w:rPr>
          <w:sz w:val="28"/>
          <w:szCs w:val="28"/>
        </w:rPr>
        <w:t>0</w:t>
      </w:r>
      <w:r w:rsidRPr="00744A53">
        <w:rPr>
          <w:sz w:val="28"/>
          <w:szCs w:val="28"/>
        </w:rPr>
        <w:t xml:space="preserve"> </w:t>
      </w:r>
      <w:r w:rsidR="00E06B05" w:rsidRPr="00744A53">
        <w:rPr>
          <w:sz w:val="28"/>
          <w:szCs w:val="28"/>
        </w:rPr>
        <w:t>Исследование внешнего дыхания</w:t>
      </w:r>
      <w:bookmarkEnd w:id="40"/>
      <w:r w:rsidR="00E06B05" w:rsidRPr="00744A53">
        <w:rPr>
          <w:sz w:val="28"/>
          <w:szCs w:val="28"/>
        </w:rPr>
        <w:t xml:space="preserve"> </w:t>
      </w:r>
    </w:p>
    <w:p w:rsidR="00E06B05" w:rsidRDefault="00E06B05" w:rsidP="00FC34E3">
      <w:pPr>
        <w:tabs>
          <w:tab w:val="left" w:pos="-1134"/>
        </w:tabs>
        <w:spacing w:after="0" w:line="240" w:lineRule="auto"/>
        <w:ind w:firstLine="709"/>
        <w:rPr>
          <w:rFonts w:ascii="Times New Roman" w:hAnsi="Times New Roman"/>
          <w:sz w:val="28"/>
          <w:szCs w:val="28"/>
        </w:rPr>
      </w:pPr>
    </w:p>
    <w:p w:rsidR="00E06B05" w:rsidRDefault="00E06B05"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xml:space="preserve">У млекопитающих внешнее дыхание осуществляется легкими. Обмен воздуха между альвеолами легких и внешней средой происходит в результате </w:t>
      </w:r>
      <w:proofErr w:type="gramStart"/>
      <w:r>
        <w:rPr>
          <w:rFonts w:ascii="Times New Roman" w:hAnsi="Times New Roman"/>
          <w:sz w:val="28"/>
          <w:szCs w:val="28"/>
        </w:rPr>
        <w:t>ритмических дыхательных движений</w:t>
      </w:r>
      <w:proofErr w:type="gramEnd"/>
      <w:r>
        <w:rPr>
          <w:rFonts w:ascii="Times New Roman" w:hAnsi="Times New Roman"/>
          <w:sz w:val="28"/>
          <w:szCs w:val="28"/>
        </w:rPr>
        <w:t xml:space="preserve"> грудной клетки.  Во время вдоха при с</w:t>
      </w:r>
      <w:r>
        <w:rPr>
          <w:rFonts w:ascii="Times New Roman" w:hAnsi="Times New Roman"/>
          <w:sz w:val="28"/>
          <w:szCs w:val="28"/>
        </w:rPr>
        <w:t>о</w:t>
      </w:r>
      <w:r>
        <w:rPr>
          <w:rFonts w:ascii="Times New Roman" w:hAnsi="Times New Roman"/>
          <w:sz w:val="28"/>
          <w:szCs w:val="28"/>
        </w:rPr>
        <w:t>кращении наружных межреберных мышц и диафрагмы расширяется (увелич</w:t>
      </w:r>
      <w:r>
        <w:rPr>
          <w:rFonts w:ascii="Times New Roman" w:hAnsi="Times New Roman"/>
          <w:sz w:val="28"/>
          <w:szCs w:val="28"/>
        </w:rPr>
        <w:t>и</w:t>
      </w:r>
      <w:r>
        <w:rPr>
          <w:rFonts w:ascii="Times New Roman" w:hAnsi="Times New Roman"/>
          <w:sz w:val="28"/>
          <w:szCs w:val="28"/>
        </w:rPr>
        <w:t>вается в объеме) грудная клетка, что вызывает увеличение легких. Давление в легких становится ниже атмосферного, и воздух через воздухоносные пути входит в них. В механизме вдоха имеет большое значение отрицательное да</w:t>
      </w:r>
      <w:r>
        <w:rPr>
          <w:rFonts w:ascii="Times New Roman" w:hAnsi="Times New Roman"/>
          <w:sz w:val="28"/>
          <w:szCs w:val="28"/>
        </w:rPr>
        <w:t>в</w:t>
      </w:r>
      <w:r>
        <w:rPr>
          <w:rFonts w:ascii="Times New Roman" w:hAnsi="Times New Roman"/>
          <w:sz w:val="28"/>
          <w:szCs w:val="28"/>
        </w:rPr>
        <w:t xml:space="preserve">ление в плевральной полости, которое обеспечивает расширение легких. </w:t>
      </w:r>
    </w:p>
    <w:p w:rsidR="00E06B05" w:rsidRDefault="00E06B05"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Выдох происходит при расслаблении вдыхательных мышц и диафрагмы, грудная клетка при этом возвращается в исходное положение. Объем уменьш</w:t>
      </w:r>
      <w:r>
        <w:rPr>
          <w:rFonts w:ascii="Times New Roman" w:hAnsi="Times New Roman"/>
          <w:sz w:val="28"/>
          <w:szCs w:val="28"/>
        </w:rPr>
        <w:t>а</w:t>
      </w:r>
      <w:r>
        <w:rPr>
          <w:rFonts w:ascii="Times New Roman" w:hAnsi="Times New Roman"/>
          <w:sz w:val="28"/>
          <w:szCs w:val="28"/>
        </w:rPr>
        <w:t>ется, она сдавливает легкие и выжимает из них воздух. При вдохе воздух по дыхательным путям проходит в альвеолы, а при выдохе часть альвеолярного воздуха уходит наружу. Эта циркуляция воздуха называется легочной вентил</w:t>
      </w:r>
      <w:r>
        <w:rPr>
          <w:rFonts w:ascii="Times New Roman" w:hAnsi="Times New Roman"/>
          <w:sz w:val="28"/>
          <w:szCs w:val="28"/>
        </w:rPr>
        <w:t>я</w:t>
      </w:r>
      <w:r>
        <w:rPr>
          <w:rFonts w:ascii="Times New Roman" w:hAnsi="Times New Roman"/>
          <w:sz w:val="28"/>
          <w:szCs w:val="28"/>
        </w:rPr>
        <w:t>цией. Умножив объем воздуха отдельного вдоха на число дыхательный движ</w:t>
      </w:r>
      <w:r>
        <w:rPr>
          <w:rFonts w:ascii="Times New Roman" w:hAnsi="Times New Roman"/>
          <w:sz w:val="28"/>
          <w:szCs w:val="28"/>
        </w:rPr>
        <w:t>е</w:t>
      </w:r>
      <w:r>
        <w:rPr>
          <w:rFonts w:ascii="Times New Roman" w:hAnsi="Times New Roman"/>
          <w:sz w:val="28"/>
          <w:szCs w:val="28"/>
        </w:rPr>
        <w:t>ний в минуту, можно рассчитать минутный объем легочной вентиляции.</w:t>
      </w:r>
    </w:p>
    <w:p w:rsidR="00EC6AD8" w:rsidRDefault="00EC6AD8" w:rsidP="00FC34E3">
      <w:pPr>
        <w:tabs>
          <w:tab w:val="left" w:pos="-1134"/>
        </w:tabs>
        <w:spacing w:after="0" w:line="240" w:lineRule="auto"/>
        <w:ind w:firstLine="709"/>
        <w:rPr>
          <w:rFonts w:ascii="Times New Roman" w:hAnsi="Times New Roman"/>
          <w:sz w:val="28"/>
          <w:szCs w:val="28"/>
        </w:rPr>
      </w:pPr>
      <w:r w:rsidRPr="00EC6AD8">
        <w:rPr>
          <w:rFonts w:ascii="Times New Roman" w:hAnsi="Times New Roman"/>
          <w:b/>
          <w:sz w:val="28"/>
          <w:szCs w:val="28"/>
        </w:rPr>
        <w:t>Цель работы</w:t>
      </w:r>
      <w:r>
        <w:rPr>
          <w:rFonts w:ascii="Times New Roman" w:hAnsi="Times New Roman"/>
          <w:sz w:val="28"/>
          <w:szCs w:val="28"/>
        </w:rPr>
        <w:t>. Исследовать внешнее дыхание путем наблюдения дых</w:t>
      </w:r>
      <w:r>
        <w:rPr>
          <w:rFonts w:ascii="Times New Roman" w:hAnsi="Times New Roman"/>
          <w:sz w:val="28"/>
          <w:szCs w:val="28"/>
        </w:rPr>
        <w:t>а</w:t>
      </w:r>
      <w:r>
        <w:rPr>
          <w:rFonts w:ascii="Times New Roman" w:hAnsi="Times New Roman"/>
          <w:sz w:val="28"/>
          <w:szCs w:val="28"/>
        </w:rPr>
        <w:t xml:space="preserve">тельных движений. </w:t>
      </w:r>
    </w:p>
    <w:p w:rsidR="00EC6AD8" w:rsidRPr="00EC6AD8" w:rsidRDefault="00EC6AD8" w:rsidP="00FC34E3">
      <w:pPr>
        <w:tabs>
          <w:tab w:val="left" w:pos="-1134"/>
        </w:tabs>
        <w:spacing w:after="0" w:line="240" w:lineRule="auto"/>
        <w:ind w:firstLine="709"/>
        <w:rPr>
          <w:rFonts w:ascii="Times New Roman" w:hAnsi="Times New Roman"/>
          <w:sz w:val="24"/>
          <w:szCs w:val="28"/>
        </w:rPr>
      </w:pPr>
      <w:r w:rsidRPr="00EC6AD8">
        <w:rPr>
          <w:rFonts w:ascii="Times New Roman" w:hAnsi="Times New Roman"/>
          <w:b/>
          <w:sz w:val="24"/>
          <w:szCs w:val="28"/>
        </w:rPr>
        <w:t>Объект исследования</w:t>
      </w:r>
      <w:r w:rsidRPr="00EC6AD8">
        <w:rPr>
          <w:rFonts w:ascii="Times New Roman" w:hAnsi="Times New Roman"/>
          <w:sz w:val="24"/>
          <w:szCs w:val="28"/>
        </w:rPr>
        <w:t>. Человек, животные (лошадь, корова, кролик, овца и др.).</w:t>
      </w:r>
    </w:p>
    <w:p w:rsidR="00EC6AD8" w:rsidRDefault="00EC6AD8" w:rsidP="00FC34E3">
      <w:pPr>
        <w:tabs>
          <w:tab w:val="left" w:pos="-1134"/>
        </w:tabs>
        <w:spacing w:after="0" w:line="240" w:lineRule="auto"/>
        <w:ind w:firstLine="709"/>
        <w:rPr>
          <w:rFonts w:ascii="Times New Roman" w:hAnsi="Times New Roman"/>
          <w:sz w:val="28"/>
          <w:szCs w:val="28"/>
        </w:rPr>
      </w:pPr>
      <w:r w:rsidRPr="00EC6AD8">
        <w:rPr>
          <w:rFonts w:ascii="Times New Roman" w:hAnsi="Times New Roman"/>
          <w:b/>
          <w:sz w:val="28"/>
          <w:szCs w:val="28"/>
        </w:rPr>
        <w:t>Ход работы</w:t>
      </w:r>
      <w:r>
        <w:rPr>
          <w:rFonts w:ascii="Times New Roman" w:hAnsi="Times New Roman"/>
          <w:sz w:val="28"/>
          <w:szCs w:val="28"/>
        </w:rPr>
        <w:t xml:space="preserve">. За движениями грудной стенки и мышц живота при вдохе и выдохе наблюдают у животных разных видов и делают сопоставления. </w:t>
      </w:r>
      <w:r w:rsidR="000D5AF4">
        <w:rPr>
          <w:rFonts w:ascii="Times New Roman" w:hAnsi="Times New Roman"/>
          <w:sz w:val="28"/>
          <w:szCs w:val="28"/>
        </w:rPr>
        <w:t>Выя</w:t>
      </w:r>
      <w:r w:rsidR="000D5AF4">
        <w:rPr>
          <w:rFonts w:ascii="Times New Roman" w:hAnsi="Times New Roman"/>
          <w:sz w:val="28"/>
          <w:szCs w:val="28"/>
        </w:rPr>
        <w:t>в</w:t>
      </w:r>
      <w:r w:rsidR="000D5AF4">
        <w:rPr>
          <w:rFonts w:ascii="Times New Roman" w:hAnsi="Times New Roman"/>
          <w:sz w:val="28"/>
          <w:szCs w:val="28"/>
        </w:rPr>
        <w:lastRenderedPageBreak/>
        <w:t xml:space="preserve">ляют </w:t>
      </w:r>
      <w:r>
        <w:rPr>
          <w:rFonts w:ascii="Times New Roman" w:hAnsi="Times New Roman"/>
          <w:sz w:val="28"/>
          <w:szCs w:val="28"/>
        </w:rPr>
        <w:t>особенности по выраженности, силе движений грудной стенки и мышц живота. Полученные результаты описывают и дают заключение о типе дыхания (</w:t>
      </w:r>
      <w:proofErr w:type="gramStart"/>
      <w:r>
        <w:rPr>
          <w:rFonts w:ascii="Times New Roman" w:hAnsi="Times New Roman"/>
          <w:sz w:val="28"/>
          <w:szCs w:val="28"/>
        </w:rPr>
        <w:t>грудной</w:t>
      </w:r>
      <w:proofErr w:type="gramEnd"/>
      <w:r>
        <w:rPr>
          <w:rFonts w:ascii="Times New Roman" w:hAnsi="Times New Roman"/>
          <w:sz w:val="28"/>
          <w:szCs w:val="28"/>
        </w:rPr>
        <w:t xml:space="preserve">, брюшной, грудобрюшной). </w:t>
      </w:r>
    </w:p>
    <w:p w:rsidR="00EC6AD8" w:rsidRDefault="00EC6AD8" w:rsidP="00FC34E3">
      <w:pPr>
        <w:tabs>
          <w:tab w:val="left" w:pos="-1134"/>
        </w:tabs>
        <w:spacing w:after="0" w:line="240" w:lineRule="auto"/>
        <w:ind w:firstLine="709"/>
        <w:rPr>
          <w:rFonts w:ascii="Times New Roman" w:hAnsi="Times New Roman"/>
          <w:sz w:val="28"/>
          <w:szCs w:val="28"/>
        </w:rPr>
      </w:pPr>
    </w:p>
    <w:p w:rsidR="00EC6AD8" w:rsidRPr="00744A53" w:rsidRDefault="00191A3B" w:rsidP="00744A53">
      <w:pPr>
        <w:pStyle w:val="2"/>
        <w:spacing w:before="0" w:beforeAutospacing="0" w:after="0" w:afterAutospacing="0"/>
        <w:ind w:firstLine="709"/>
        <w:rPr>
          <w:sz w:val="28"/>
          <w:szCs w:val="28"/>
        </w:rPr>
      </w:pPr>
      <w:bookmarkStart w:id="41" w:name="_Toc351903264"/>
      <w:r w:rsidRPr="00744A53">
        <w:rPr>
          <w:sz w:val="28"/>
          <w:szCs w:val="28"/>
        </w:rPr>
        <w:t>Работа 3</w:t>
      </w:r>
      <w:r w:rsidR="00122150" w:rsidRPr="00744A53">
        <w:rPr>
          <w:sz w:val="28"/>
          <w:szCs w:val="28"/>
        </w:rPr>
        <w:t>1</w:t>
      </w:r>
      <w:r w:rsidRPr="00744A53">
        <w:rPr>
          <w:sz w:val="28"/>
          <w:szCs w:val="28"/>
        </w:rPr>
        <w:t xml:space="preserve"> Механизм легочного дыхания</w:t>
      </w:r>
      <w:bookmarkEnd w:id="41"/>
    </w:p>
    <w:p w:rsidR="00191A3B" w:rsidRDefault="00191A3B" w:rsidP="00FC34E3">
      <w:pPr>
        <w:tabs>
          <w:tab w:val="left" w:pos="-1134"/>
        </w:tabs>
        <w:spacing w:after="0" w:line="240" w:lineRule="auto"/>
        <w:ind w:firstLine="709"/>
        <w:rPr>
          <w:rFonts w:ascii="Times New Roman" w:hAnsi="Times New Roman"/>
          <w:b/>
          <w:sz w:val="28"/>
          <w:szCs w:val="28"/>
        </w:rPr>
      </w:pPr>
    </w:p>
    <w:p w:rsidR="00191A3B" w:rsidRDefault="00191A3B"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В высших позвоночных животных легкие находятся в герметически замкнутой грудной полости и окружены висцеральным и париетальным лис</w:t>
      </w:r>
      <w:r>
        <w:rPr>
          <w:rFonts w:ascii="Times New Roman" w:hAnsi="Times New Roman"/>
          <w:sz w:val="28"/>
          <w:szCs w:val="28"/>
        </w:rPr>
        <w:t>т</w:t>
      </w:r>
      <w:r>
        <w:rPr>
          <w:rFonts w:ascii="Times New Roman" w:hAnsi="Times New Roman"/>
          <w:sz w:val="28"/>
          <w:szCs w:val="28"/>
        </w:rPr>
        <w:t xml:space="preserve">ками плевры, между которыми находится </w:t>
      </w:r>
      <w:proofErr w:type="spellStart"/>
      <w:r>
        <w:rPr>
          <w:rFonts w:ascii="Times New Roman" w:hAnsi="Times New Roman"/>
          <w:sz w:val="28"/>
          <w:szCs w:val="28"/>
        </w:rPr>
        <w:t>межплевральная</w:t>
      </w:r>
      <w:proofErr w:type="spellEnd"/>
      <w:r>
        <w:rPr>
          <w:rFonts w:ascii="Times New Roman" w:hAnsi="Times New Roman"/>
          <w:sz w:val="28"/>
          <w:szCs w:val="28"/>
        </w:rPr>
        <w:t xml:space="preserve"> щель. Так как объем грудной полости больше объема легких, то последние всегда растянуты и обл</w:t>
      </w:r>
      <w:r>
        <w:rPr>
          <w:rFonts w:ascii="Times New Roman" w:hAnsi="Times New Roman"/>
          <w:sz w:val="28"/>
          <w:szCs w:val="28"/>
        </w:rPr>
        <w:t>а</w:t>
      </w:r>
      <w:r>
        <w:rPr>
          <w:rFonts w:ascii="Times New Roman" w:hAnsi="Times New Roman"/>
          <w:sz w:val="28"/>
          <w:szCs w:val="28"/>
        </w:rPr>
        <w:t>дают упругим эластическим напряжением, т.е. стремлением спадаться. Благ</w:t>
      </w:r>
      <w:r>
        <w:rPr>
          <w:rFonts w:ascii="Times New Roman" w:hAnsi="Times New Roman"/>
          <w:sz w:val="28"/>
          <w:szCs w:val="28"/>
        </w:rPr>
        <w:t>о</w:t>
      </w:r>
      <w:r>
        <w:rPr>
          <w:rFonts w:ascii="Times New Roman" w:hAnsi="Times New Roman"/>
          <w:sz w:val="28"/>
          <w:szCs w:val="28"/>
        </w:rPr>
        <w:t xml:space="preserve">даря упругому напряжению (эластической тяге) легких давление в </w:t>
      </w:r>
      <w:proofErr w:type="spellStart"/>
      <w:r>
        <w:rPr>
          <w:rFonts w:ascii="Times New Roman" w:hAnsi="Times New Roman"/>
          <w:sz w:val="28"/>
          <w:szCs w:val="28"/>
        </w:rPr>
        <w:t>межпле</w:t>
      </w:r>
      <w:r>
        <w:rPr>
          <w:rFonts w:ascii="Times New Roman" w:hAnsi="Times New Roman"/>
          <w:sz w:val="28"/>
          <w:szCs w:val="28"/>
        </w:rPr>
        <w:t>в</w:t>
      </w:r>
      <w:r>
        <w:rPr>
          <w:rFonts w:ascii="Times New Roman" w:hAnsi="Times New Roman"/>
          <w:sz w:val="28"/>
          <w:szCs w:val="28"/>
        </w:rPr>
        <w:t>ральной</w:t>
      </w:r>
      <w:proofErr w:type="spellEnd"/>
      <w:r>
        <w:rPr>
          <w:rFonts w:ascii="Times New Roman" w:hAnsi="Times New Roman"/>
          <w:sz w:val="28"/>
          <w:szCs w:val="28"/>
        </w:rPr>
        <w:t xml:space="preserve"> щели в нормальных условиях ниже </w:t>
      </w:r>
      <w:proofErr w:type="spellStart"/>
      <w:r>
        <w:rPr>
          <w:rFonts w:ascii="Times New Roman" w:hAnsi="Times New Roman"/>
          <w:sz w:val="28"/>
          <w:szCs w:val="28"/>
        </w:rPr>
        <w:t>внутрилегочного</w:t>
      </w:r>
      <w:proofErr w:type="spellEnd"/>
      <w:r>
        <w:rPr>
          <w:rFonts w:ascii="Times New Roman" w:hAnsi="Times New Roman"/>
          <w:sz w:val="28"/>
          <w:szCs w:val="28"/>
        </w:rPr>
        <w:t>. При увеличении объема грудной полости, при сокращении наружных межреберных мышц и мышечных волокон диафрагмы эта разница давлений возрастает. Объем легких пассивно увеличивается, давление в них понижается, и воздух по воздухоно</w:t>
      </w:r>
      <w:r>
        <w:rPr>
          <w:rFonts w:ascii="Times New Roman" w:hAnsi="Times New Roman"/>
          <w:sz w:val="28"/>
          <w:szCs w:val="28"/>
        </w:rPr>
        <w:t>с</w:t>
      </w:r>
      <w:r>
        <w:rPr>
          <w:rFonts w:ascii="Times New Roman" w:hAnsi="Times New Roman"/>
          <w:sz w:val="28"/>
          <w:szCs w:val="28"/>
        </w:rPr>
        <w:t xml:space="preserve">ным путям входит в легкие. Происходит вдох. При выдохе </w:t>
      </w:r>
      <w:r w:rsidR="00B6492F">
        <w:rPr>
          <w:rFonts w:ascii="Times New Roman" w:hAnsi="Times New Roman"/>
          <w:sz w:val="28"/>
          <w:szCs w:val="28"/>
        </w:rPr>
        <w:t>объем грудной кле</w:t>
      </w:r>
      <w:r w:rsidR="00B6492F">
        <w:rPr>
          <w:rFonts w:ascii="Times New Roman" w:hAnsi="Times New Roman"/>
          <w:sz w:val="28"/>
          <w:szCs w:val="28"/>
        </w:rPr>
        <w:t>т</w:t>
      </w:r>
      <w:r w:rsidR="00B6492F">
        <w:rPr>
          <w:rFonts w:ascii="Times New Roman" w:hAnsi="Times New Roman"/>
          <w:sz w:val="28"/>
          <w:szCs w:val="28"/>
        </w:rPr>
        <w:t>ки уменьшается, давление в плевральной полости увеличивается, легочная ткань сжимается, и воздух выводится наружу.</w:t>
      </w:r>
    </w:p>
    <w:p w:rsidR="00B6492F" w:rsidRDefault="00B6492F" w:rsidP="00FC34E3">
      <w:pPr>
        <w:tabs>
          <w:tab w:val="left" w:pos="-1134"/>
        </w:tabs>
        <w:spacing w:after="0" w:line="240" w:lineRule="auto"/>
        <w:ind w:firstLine="709"/>
        <w:rPr>
          <w:rFonts w:ascii="Times New Roman" w:hAnsi="Times New Roman"/>
          <w:sz w:val="28"/>
          <w:szCs w:val="28"/>
        </w:rPr>
      </w:pPr>
      <w:r w:rsidRPr="00B6492F">
        <w:rPr>
          <w:rFonts w:ascii="Times New Roman" w:hAnsi="Times New Roman"/>
          <w:b/>
          <w:sz w:val="28"/>
          <w:szCs w:val="28"/>
        </w:rPr>
        <w:t>Цель работы</w:t>
      </w:r>
      <w:r>
        <w:rPr>
          <w:rFonts w:ascii="Times New Roman" w:hAnsi="Times New Roman"/>
          <w:sz w:val="28"/>
          <w:szCs w:val="28"/>
        </w:rPr>
        <w:t xml:space="preserve">. Проследить за изменением легких при акте дыхания на модели Ф. </w:t>
      </w:r>
      <w:proofErr w:type="spellStart"/>
      <w:r>
        <w:rPr>
          <w:rFonts w:ascii="Times New Roman" w:hAnsi="Times New Roman"/>
          <w:sz w:val="28"/>
          <w:szCs w:val="28"/>
        </w:rPr>
        <w:t>Дондерса</w:t>
      </w:r>
      <w:proofErr w:type="spellEnd"/>
      <w:r>
        <w:rPr>
          <w:rFonts w:ascii="Times New Roman" w:hAnsi="Times New Roman"/>
          <w:sz w:val="28"/>
          <w:szCs w:val="28"/>
        </w:rPr>
        <w:t>.</w:t>
      </w:r>
    </w:p>
    <w:p w:rsidR="00B6492F" w:rsidRPr="00B6492F" w:rsidRDefault="00B6492F" w:rsidP="00FC34E3">
      <w:pPr>
        <w:tabs>
          <w:tab w:val="left" w:pos="-1134"/>
        </w:tabs>
        <w:spacing w:after="0" w:line="240" w:lineRule="auto"/>
        <w:ind w:firstLine="709"/>
        <w:rPr>
          <w:rFonts w:ascii="Times New Roman" w:hAnsi="Times New Roman"/>
          <w:sz w:val="24"/>
          <w:szCs w:val="28"/>
        </w:rPr>
      </w:pPr>
      <w:r w:rsidRPr="00B6492F">
        <w:rPr>
          <w:rFonts w:ascii="Times New Roman" w:hAnsi="Times New Roman"/>
          <w:b/>
          <w:sz w:val="24"/>
          <w:szCs w:val="28"/>
        </w:rPr>
        <w:t>Объект исследования</w:t>
      </w:r>
      <w:r w:rsidRPr="00B6492F">
        <w:rPr>
          <w:rFonts w:ascii="Times New Roman" w:hAnsi="Times New Roman"/>
          <w:sz w:val="24"/>
          <w:szCs w:val="28"/>
        </w:rPr>
        <w:t xml:space="preserve">. Модель </w:t>
      </w:r>
      <w:proofErr w:type="spellStart"/>
      <w:r w:rsidRPr="00B6492F">
        <w:rPr>
          <w:rFonts w:ascii="Times New Roman" w:hAnsi="Times New Roman"/>
          <w:sz w:val="24"/>
          <w:szCs w:val="28"/>
        </w:rPr>
        <w:t>Дондерса</w:t>
      </w:r>
      <w:proofErr w:type="spellEnd"/>
      <w:r w:rsidRPr="00B6492F">
        <w:rPr>
          <w:rFonts w:ascii="Times New Roman" w:hAnsi="Times New Roman"/>
          <w:sz w:val="24"/>
          <w:szCs w:val="28"/>
        </w:rPr>
        <w:t xml:space="preserve">. </w:t>
      </w:r>
    </w:p>
    <w:p w:rsidR="002B4F4A" w:rsidRDefault="00E6036E" w:rsidP="00FC34E3">
      <w:pPr>
        <w:tabs>
          <w:tab w:val="left" w:pos="-1134"/>
        </w:tabs>
        <w:spacing w:after="0" w:line="240" w:lineRule="auto"/>
        <w:ind w:firstLine="709"/>
        <w:rPr>
          <w:rFonts w:ascii="Times New Roman" w:hAnsi="Times New Roman"/>
          <w:sz w:val="28"/>
          <w:szCs w:val="28"/>
        </w:rPr>
      </w:pPr>
      <w:r>
        <w:rPr>
          <w:rFonts w:ascii="Times New Roman" w:hAnsi="Times New Roman"/>
          <w:b/>
          <w:noProof/>
          <w:sz w:val="28"/>
          <w:szCs w:val="28"/>
          <w:lang w:eastAsia="ru-RU"/>
        </w:rPr>
        <w:drawing>
          <wp:anchor distT="0" distB="0" distL="114300" distR="114300" simplePos="0" relativeHeight="251801600" behindDoc="0" locked="1" layoutInCell="0" allowOverlap="0">
            <wp:simplePos x="0" y="0"/>
            <wp:positionH relativeFrom="margin">
              <wp:posOffset>2540</wp:posOffset>
            </wp:positionH>
            <wp:positionV relativeFrom="margin">
              <wp:posOffset>6229350</wp:posOffset>
            </wp:positionV>
            <wp:extent cx="3466465" cy="1990725"/>
            <wp:effectExtent l="0" t="0" r="635" b="9525"/>
            <wp:wrapSquare wrapText="bothSides"/>
            <wp:docPr id="63" name="Рисунок 63" descr="C:\Users\Алла\Pictures\Мои сканированные изображения\22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Алла\Pictures\Мои сканированные изображения\2240.jpg"/>
                    <pic:cNvPicPr>
                      <a:picLocks noChangeAspect="1" noChangeArrowheads="1"/>
                    </pic:cNvPicPr>
                  </pic:nvPicPr>
                  <pic:blipFill>
                    <a:blip r:embed="rId3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66465" cy="1990725"/>
                    </a:xfrm>
                    <a:prstGeom prst="rect">
                      <a:avLst/>
                    </a:prstGeom>
                    <a:noFill/>
                    <a:ln>
                      <a:noFill/>
                    </a:ln>
                  </pic:spPr>
                </pic:pic>
              </a:graphicData>
            </a:graphic>
          </wp:anchor>
        </w:drawing>
      </w:r>
      <w:r w:rsidR="00407330" w:rsidRPr="00407330">
        <w:rPr>
          <w:rFonts w:ascii="Times New Roman" w:hAnsi="Times New Roman"/>
          <w:b/>
          <w:sz w:val="28"/>
          <w:szCs w:val="28"/>
        </w:rPr>
        <w:t xml:space="preserve"> </w:t>
      </w:r>
      <w:r w:rsidR="002B4F4A">
        <w:rPr>
          <w:rFonts w:ascii="Times New Roman" w:hAnsi="Times New Roman"/>
          <w:b/>
          <w:sz w:val="28"/>
          <w:szCs w:val="28"/>
        </w:rPr>
        <w:t xml:space="preserve">Ход работы. </w:t>
      </w:r>
      <w:r w:rsidR="002B4F4A" w:rsidRPr="002B4F4A">
        <w:rPr>
          <w:rFonts w:ascii="Times New Roman" w:hAnsi="Times New Roman"/>
          <w:sz w:val="28"/>
          <w:szCs w:val="28"/>
        </w:rPr>
        <w:t xml:space="preserve">Делают </w:t>
      </w:r>
      <w:r w:rsidR="002B4F4A">
        <w:rPr>
          <w:rFonts w:ascii="Times New Roman" w:hAnsi="Times New Roman"/>
          <w:sz w:val="28"/>
          <w:szCs w:val="28"/>
        </w:rPr>
        <w:t xml:space="preserve">модель </w:t>
      </w:r>
      <w:proofErr w:type="spellStart"/>
      <w:r w:rsidR="002B4F4A">
        <w:rPr>
          <w:rFonts w:ascii="Times New Roman" w:hAnsi="Times New Roman"/>
          <w:sz w:val="28"/>
          <w:szCs w:val="28"/>
        </w:rPr>
        <w:t>Дондерса</w:t>
      </w:r>
      <w:proofErr w:type="spellEnd"/>
      <w:r w:rsidR="002B4F4A">
        <w:rPr>
          <w:rFonts w:ascii="Times New Roman" w:hAnsi="Times New Roman"/>
          <w:sz w:val="28"/>
          <w:szCs w:val="28"/>
        </w:rPr>
        <w:t xml:space="preserve"> (</w:t>
      </w:r>
      <w:r w:rsidR="002B4F4A" w:rsidRPr="00AE599A">
        <w:rPr>
          <w:rFonts w:ascii="Times New Roman" w:hAnsi="Times New Roman"/>
          <w:sz w:val="28"/>
          <w:szCs w:val="28"/>
        </w:rPr>
        <w:t>рис.</w:t>
      </w:r>
      <w:r w:rsidR="002B4F4A">
        <w:rPr>
          <w:rFonts w:ascii="Times New Roman" w:hAnsi="Times New Roman"/>
          <w:sz w:val="28"/>
          <w:szCs w:val="28"/>
        </w:rPr>
        <w:t xml:space="preserve"> </w:t>
      </w:r>
      <w:r w:rsidR="00AE599A">
        <w:rPr>
          <w:rFonts w:ascii="Times New Roman" w:hAnsi="Times New Roman"/>
          <w:sz w:val="28"/>
          <w:szCs w:val="28"/>
        </w:rPr>
        <w:t>2</w:t>
      </w:r>
      <w:r>
        <w:rPr>
          <w:rFonts w:ascii="Times New Roman" w:hAnsi="Times New Roman"/>
          <w:sz w:val="28"/>
          <w:szCs w:val="28"/>
        </w:rPr>
        <w:t>6</w:t>
      </w:r>
      <w:r w:rsidR="002B4F4A">
        <w:rPr>
          <w:rFonts w:ascii="Times New Roman" w:hAnsi="Times New Roman"/>
          <w:sz w:val="28"/>
          <w:szCs w:val="28"/>
        </w:rPr>
        <w:t>). В стеклянную бутыль, дно которой заменено плотной резиновой мембраной с рукояткой, имитиру</w:t>
      </w:r>
      <w:r w:rsidR="002B4F4A">
        <w:rPr>
          <w:rFonts w:ascii="Times New Roman" w:hAnsi="Times New Roman"/>
          <w:sz w:val="28"/>
          <w:szCs w:val="28"/>
        </w:rPr>
        <w:t>ю</w:t>
      </w:r>
      <w:r w:rsidR="002B4F4A">
        <w:rPr>
          <w:rFonts w:ascii="Times New Roman" w:hAnsi="Times New Roman"/>
          <w:sz w:val="28"/>
          <w:szCs w:val="28"/>
        </w:rPr>
        <w:t xml:space="preserve">щей диафрагму, помещают извлеченные легкие с трахеей, зафиксированной на трубке, пропущенной через пробку, плотно закрывающую отверстие бутыли. Используют </w:t>
      </w:r>
      <w:proofErr w:type="spellStart"/>
      <w:r w:rsidR="002B4F4A">
        <w:rPr>
          <w:rFonts w:ascii="Times New Roman" w:hAnsi="Times New Roman"/>
          <w:sz w:val="28"/>
          <w:szCs w:val="28"/>
        </w:rPr>
        <w:t>свежевырезанные</w:t>
      </w:r>
      <w:proofErr w:type="spellEnd"/>
      <w:r w:rsidR="002B4F4A">
        <w:rPr>
          <w:rFonts w:ascii="Times New Roman" w:hAnsi="Times New Roman"/>
          <w:sz w:val="28"/>
          <w:szCs w:val="28"/>
        </w:rPr>
        <w:t xml:space="preserve"> легкие кролика, кошки или крупной крысы. </w:t>
      </w:r>
    </w:p>
    <w:p w:rsidR="00191A3B" w:rsidRDefault="002B4F4A"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В трахею ввязывают стеклянную трубку, пропущенную через пробку, легкие погружают в глицерин и надувают их. Затем легкие извлекают из глиц</w:t>
      </w:r>
      <w:r>
        <w:rPr>
          <w:rFonts w:ascii="Times New Roman" w:hAnsi="Times New Roman"/>
          <w:sz w:val="28"/>
          <w:szCs w:val="28"/>
        </w:rPr>
        <w:t>е</w:t>
      </w:r>
      <w:r>
        <w:rPr>
          <w:rFonts w:ascii="Times New Roman" w:hAnsi="Times New Roman"/>
          <w:sz w:val="28"/>
          <w:szCs w:val="28"/>
        </w:rPr>
        <w:t xml:space="preserve">рина и вставляют в бутыль, которую плотно закрывают пробкой. </w:t>
      </w:r>
    </w:p>
    <w:p w:rsidR="002B4F4A" w:rsidRDefault="002B4F4A"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xml:space="preserve">Оттягивая резиновое дно бутыли, </w:t>
      </w:r>
      <w:r w:rsidR="005B7055">
        <w:rPr>
          <w:rFonts w:ascii="Times New Roman" w:hAnsi="Times New Roman"/>
          <w:sz w:val="28"/>
          <w:szCs w:val="28"/>
        </w:rPr>
        <w:t>имитируя сокращение диафрагмы при вдохе или вда</w:t>
      </w:r>
      <w:r w:rsidR="005B7055">
        <w:rPr>
          <w:rFonts w:ascii="Times New Roman" w:hAnsi="Times New Roman"/>
          <w:sz w:val="28"/>
          <w:szCs w:val="28"/>
        </w:rPr>
        <w:t>в</w:t>
      </w:r>
      <w:r w:rsidR="005B7055">
        <w:rPr>
          <w:rFonts w:ascii="Times New Roman" w:hAnsi="Times New Roman"/>
          <w:sz w:val="28"/>
          <w:szCs w:val="28"/>
        </w:rPr>
        <w:t>ливая дно, имитируя расслабл</w:t>
      </w:r>
      <w:r w:rsidR="005B7055">
        <w:rPr>
          <w:rFonts w:ascii="Times New Roman" w:hAnsi="Times New Roman"/>
          <w:sz w:val="28"/>
          <w:szCs w:val="28"/>
        </w:rPr>
        <w:t>е</w:t>
      </w:r>
      <w:r w:rsidR="005B7055">
        <w:rPr>
          <w:rFonts w:ascii="Times New Roman" w:hAnsi="Times New Roman"/>
          <w:sz w:val="28"/>
          <w:szCs w:val="28"/>
        </w:rPr>
        <w:t xml:space="preserve">ние диафрагмы при выдохе,  </w:t>
      </w:r>
      <w:r>
        <w:rPr>
          <w:rFonts w:ascii="Times New Roman" w:hAnsi="Times New Roman"/>
          <w:sz w:val="28"/>
          <w:szCs w:val="28"/>
        </w:rPr>
        <w:t>н</w:t>
      </w:r>
      <w:r>
        <w:rPr>
          <w:rFonts w:ascii="Times New Roman" w:hAnsi="Times New Roman"/>
          <w:sz w:val="28"/>
          <w:szCs w:val="28"/>
        </w:rPr>
        <w:t>а</w:t>
      </w:r>
      <w:r>
        <w:rPr>
          <w:rFonts w:ascii="Times New Roman" w:hAnsi="Times New Roman"/>
          <w:sz w:val="28"/>
          <w:szCs w:val="28"/>
        </w:rPr>
        <w:t xml:space="preserve">блюдают за изменением объема легких. </w:t>
      </w:r>
    </w:p>
    <w:p w:rsidR="002B4F4A" w:rsidRDefault="00491888" w:rsidP="00FC34E3">
      <w:pPr>
        <w:tabs>
          <w:tab w:val="left" w:pos="-1134"/>
        </w:tabs>
        <w:spacing w:after="0" w:line="240" w:lineRule="auto"/>
        <w:ind w:firstLine="709"/>
        <w:rPr>
          <w:rFonts w:ascii="Times New Roman" w:hAnsi="Times New Roman"/>
          <w:sz w:val="28"/>
          <w:szCs w:val="28"/>
        </w:rPr>
      </w:pPr>
      <w:r w:rsidRPr="00491888">
        <w:rPr>
          <w:noProof/>
          <w:lang w:eastAsia="ru-RU"/>
        </w:rPr>
        <w:pict>
          <v:shape id="Поле 64" o:spid="_x0000_s1050" type="#_x0000_t202" style="position:absolute;left:0;text-align:left;margin-left:0;margin-top:0;width:273.05pt;height:.05pt;z-index:251799552;visibility:visible;mso-position-horizontal:left;mso-position-horizontal-relative:margin;mso-position-vertical:bottom;mso-position-vertic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" o:allowincell="f" o:allowoverlap="f" stroked="f">
            <v:textbox style="mso-fit-shape-to-text:t" inset="0,0,0,0">
              <w:txbxContent>
                <w:p w:rsidR="00F26FB9" w:rsidRPr="00407330" w:rsidRDefault="00F26FB9" w:rsidP="00E6036E">
                  <w:pPr>
                    <w:pStyle w:val="af2"/>
                    <w:spacing w:after="240"/>
                    <w:ind w:firstLine="0"/>
                    <w:jc w:val="center"/>
                    <w:rPr>
                      <w:rFonts w:ascii="Times New Roman" w:hAnsi="Times New Roman"/>
                      <w:b w:val="0"/>
                      <w:noProof/>
                      <w:sz w:val="24"/>
                      <w:szCs w:val="24"/>
                    </w:rPr>
                  </w:pPr>
                  <w:r w:rsidRPr="00407330">
                    <w:rPr>
                      <w:rFonts w:ascii="Times New Roman" w:hAnsi="Times New Roman"/>
                      <w:b w:val="0"/>
                      <w:sz w:val="24"/>
                      <w:szCs w:val="24"/>
                    </w:rPr>
                    <w:t xml:space="preserve">Рисунок </w:t>
                  </w:r>
                  <w:r w:rsidRPr="00407330">
                    <w:rPr>
                      <w:rFonts w:ascii="Times New Roman" w:hAnsi="Times New Roman"/>
                      <w:b w:val="0"/>
                      <w:sz w:val="24"/>
                      <w:szCs w:val="24"/>
                    </w:rPr>
                    <w:fldChar w:fldCharType="begin"/>
                  </w:r>
                  <w:r w:rsidRPr="00407330">
                    <w:rPr>
                      <w:rFonts w:ascii="Times New Roman" w:hAnsi="Times New Roman"/>
                      <w:b w:val="0"/>
                      <w:sz w:val="24"/>
                      <w:szCs w:val="24"/>
                    </w:rPr>
                    <w:instrText xml:space="preserve"> SEQ Рисунок \* ARABIC </w:instrText>
                  </w:r>
                  <w:r w:rsidRPr="00407330">
                    <w:rPr>
                      <w:rFonts w:ascii="Times New Roman" w:hAnsi="Times New Roman"/>
                      <w:b w:val="0"/>
                      <w:sz w:val="24"/>
                      <w:szCs w:val="24"/>
                    </w:rPr>
                    <w:fldChar w:fldCharType="separate"/>
                  </w:r>
                  <w:r>
                    <w:rPr>
                      <w:rFonts w:ascii="Times New Roman" w:hAnsi="Times New Roman"/>
                      <w:b w:val="0"/>
                      <w:noProof/>
                      <w:sz w:val="24"/>
                      <w:szCs w:val="24"/>
                    </w:rPr>
                    <w:t>26</w:t>
                  </w:r>
                  <w:r w:rsidRPr="00407330">
                    <w:rPr>
                      <w:rFonts w:ascii="Times New Roman" w:hAnsi="Times New Roman"/>
                      <w:b w:val="0"/>
                      <w:sz w:val="24"/>
                      <w:szCs w:val="24"/>
                    </w:rPr>
                    <w:fldChar w:fldCharType="end"/>
                  </w:r>
                  <w:r w:rsidRPr="00407330">
                    <w:rPr>
                      <w:rFonts w:ascii="Times New Roman" w:hAnsi="Times New Roman"/>
                      <w:b w:val="0"/>
                      <w:sz w:val="24"/>
                      <w:szCs w:val="24"/>
                    </w:rPr>
                    <w:t xml:space="preserve"> - </w:t>
                  </w:r>
                  <w:r>
                    <w:rPr>
                      <w:rFonts w:ascii="Times New Roman" w:hAnsi="Times New Roman"/>
                      <w:b w:val="0"/>
                      <w:sz w:val="24"/>
                      <w:szCs w:val="24"/>
                    </w:rPr>
                    <w:t xml:space="preserve">Модель </w:t>
                  </w:r>
                  <w:proofErr w:type="spellStart"/>
                  <w:r>
                    <w:rPr>
                      <w:rFonts w:ascii="Times New Roman" w:hAnsi="Times New Roman"/>
                      <w:b w:val="0"/>
                      <w:sz w:val="24"/>
                      <w:szCs w:val="24"/>
                    </w:rPr>
                    <w:t>Дондерса</w:t>
                  </w:r>
                  <w:proofErr w:type="spellEnd"/>
                  <w:r>
                    <w:rPr>
                      <w:rFonts w:ascii="Times New Roman" w:hAnsi="Times New Roman"/>
                      <w:b w:val="0"/>
                      <w:sz w:val="24"/>
                      <w:szCs w:val="24"/>
                    </w:rPr>
                    <w:t>:</w:t>
                  </w:r>
                  <w:r>
                    <w:rPr>
                      <w:rFonts w:ascii="Times New Roman" w:hAnsi="Times New Roman"/>
                      <w:b w:val="0"/>
                      <w:sz w:val="24"/>
                      <w:szCs w:val="24"/>
                    </w:rPr>
                    <w:br/>
                    <w:t>А</w:t>
                  </w:r>
                  <w:r w:rsidRPr="00407330">
                    <w:rPr>
                      <w:rFonts w:ascii="Times New Roman" w:hAnsi="Times New Roman"/>
                      <w:b w:val="0"/>
                      <w:sz w:val="24"/>
                      <w:szCs w:val="24"/>
                    </w:rPr>
                    <w:t xml:space="preserve"> - эк</w:t>
                  </w:r>
                  <w:r>
                    <w:rPr>
                      <w:rFonts w:ascii="Times New Roman" w:hAnsi="Times New Roman"/>
                      <w:b w:val="0"/>
                      <w:sz w:val="24"/>
                      <w:szCs w:val="24"/>
                    </w:rPr>
                    <w:t>скурсия легких в конце выдоха; Б</w:t>
                  </w:r>
                  <w:r w:rsidRPr="00407330">
                    <w:rPr>
                      <w:rFonts w:ascii="Times New Roman" w:hAnsi="Times New Roman"/>
                      <w:b w:val="0"/>
                      <w:sz w:val="24"/>
                      <w:szCs w:val="24"/>
                    </w:rPr>
                    <w:t xml:space="preserve"> - экскурсия легких во время вдоха</w:t>
                  </w:r>
                </w:p>
              </w:txbxContent>
            </v:textbox>
            <w10:wrap type="square" anchorx="margin" anchory="margin"/>
            <w10:anchorlock/>
          </v:shape>
        </w:pict>
      </w:r>
      <w:r w:rsidR="002B4F4A">
        <w:rPr>
          <w:rFonts w:ascii="Times New Roman" w:hAnsi="Times New Roman"/>
          <w:sz w:val="28"/>
          <w:szCs w:val="28"/>
        </w:rPr>
        <w:t>После этого необходимо описать характер изменений, объяснить причины растяжения легких при вдохе и сжимания их при выдохе.</w:t>
      </w:r>
    </w:p>
    <w:p w:rsidR="00D40059" w:rsidRDefault="00D40059" w:rsidP="00FC34E3">
      <w:pPr>
        <w:tabs>
          <w:tab w:val="left" w:pos="-1134"/>
        </w:tabs>
        <w:spacing w:after="0" w:line="240" w:lineRule="auto"/>
        <w:ind w:firstLine="709"/>
        <w:rPr>
          <w:rFonts w:ascii="Times New Roman" w:hAnsi="Times New Roman"/>
          <w:sz w:val="28"/>
          <w:szCs w:val="28"/>
        </w:rPr>
      </w:pPr>
    </w:p>
    <w:p w:rsidR="00D40059" w:rsidRDefault="00D40059" w:rsidP="00FC34E3">
      <w:pPr>
        <w:tabs>
          <w:tab w:val="left" w:pos="-1134"/>
        </w:tabs>
        <w:spacing w:after="0" w:line="240" w:lineRule="auto"/>
        <w:ind w:firstLine="709"/>
        <w:rPr>
          <w:rFonts w:ascii="Times New Roman" w:hAnsi="Times New Roman"/>
          <w:sz w:val="28"/>
          <w:szCs w:val="28"/>
        </w:rPr>
      </w:pPr>
    </w:p>
    <w:p w:rsidR="005B7055" w:rsidRDefault="005B7055" w:rsidP="00FC34E3">
      <w:pPr>
        <w:tabs>
          <w:tab w:val="left" w:pos="-1134"/>
        </w:tabs>
        <w:spacing w:after="0" w:line="240" w:lineRule="auto"/>
        <w:ind w:firstLine="709"/>
        <w:rPr>
          <w:rFonts w:ascii="Times New Roman" w:hAnsi="Times New Roman"/>
          <w:sz w:val="28"/>
          <w:szCs w:val="28"/>
        </w:rPr>
      </w:pPr>
    </w:p>
    <w:p w:rsidR="005B7055" w:rsidRPr="00744A53" w:rsidRDefault="005B7055" w:rsidP="00744A53">
      <w:pPr>
        <w:pStyle w:val="2"/>
        <w:spacing w:before="0" w:beforeAutospacing="0" w:after="0" w:afterAutospacing="0"/>
        <w:ind w:firstLine="709"/>
        <w:rPr>
          <w:sz w:val="28"/>
          <w:szCs w:val="28"/>
        </w:rPr>
      </w:pPr>
      <w:bookmarkStart w:id="42" w:name="_Toc351903265"/>
      <w:r w:rsidRPr="00744A53">
        <w:rPr>
          <w:sz w:val="28"/>
          <w:szCs w:val="28"/>
        </w:rPr>
        <w:lastRenderedPageBreak/>
        <w:t>Работа 3</w:t>
      </w:r>
      <w:r w:rsidR="00122150" w:rsidRPr="00744A53">
        <w:rPr>
          <w:sz w:val="28"/>
          <w:szCs w:val="28"/>
        </w:rPr>
        <w:t>2</w:t>
      </w:r>
      <w:r w:rsidRPr="00744A53">
        <w:rPr>
          <w:sz w:val="28"/>
          <w:szCs w:val="28"/>
        </w:rPr>
        <w:t xml:space="preserve"> </w:t>
      </w:r>
      <w:proofErr w:type="spellStart"/>
      <w:r w:rsidRPr="00744A53">
        <w:rPr>
          <w:sz w:val="28"/>
          <w:szCs w:val="28"/>
        </w:rPr>
        <w:t>О</w:t>
      </w:r>
      <w:r w:rsidR="00532A43" w:rsidRPr="00744A53">
        <w:rPr>
          <w:sz w:val="28"/>
          <w:szCs w:val="28"/>
        </w:rPr>
        <w:t>к</w:t>
      </w:r>
      <w:r w:rsidRPr="00744A53">
        <w:rPr>
          <w:sz w:val="28"/>
          <w:szCs w:val="28"/>
        </w:rPr>
        <w:t>сигемоме</w:t>
      </w:r>
      <w:r w:rsidRPr="00744A53">
        <w:rPr>
          <w:sz w:val="28"/>
          <w:szCs w:val="28"/>
        </w:rPr>
        <w:t>т</w:t>
      </w:r>
      <w:r w:rsidRPr="00744A53">
        <w:rPr>
          <w:sz w:val="28"/>
          <w:szCs w:val="28"/>
        </w:rPr>
        <w:t>рия</w:t>
      </w:r>
      <w:bookmarkEnd w:id="42"/>
      <w:proofErr w:type="spellEnd"/>
      <w:r w:rsidRPr="00744A53">
        <w:rPr>
          <w:sz w:val="28"/>
          <w:szCs w:val="28"/>
        </w:rPr>
        <w:t xml:space="preserve"> </w:t>
      </w:r>
    </w:p>
    <w:p w:rsidR="00532A43" w:rsidRDefault="00532A43" w:rsidP="00FC34E3">
      <w:pPr>
        <w:tabs>
          <w:tab w:val="left" w:pos="-1134"/>
        </w:tabs>
        <w:spacing w:after="0" w:line="240" w:lineRule="auto"/>
        <w:ind w:firstLine="709"/>
        <w:rPr>
          <w:rFonts w:ascii="Times New Roman" w:hAnsi="Times New Roman"/>
          <w:b/>
          <w:sz w:val="28"/>
          <w:szCs w:val="28"/>
        </w:rPr>
      </w:pPr>
    </w:p>
    <w:p w:rsidR="00532A43" w:rsidRDefault="00532A43" w:rsidP="00FC34E3">
      <w:pPr>
        <w:tabs>
          <w:tab w:val="left" w:pos="-1134"/>
        </w:tabs>
        <w:spacing w:after="0" w:line="240" w:lineRule="auto"/>
        <w:ind w:firstLine="709"/>
        <w:rPr>
          <w:rFonts w:ascii="Times New Roman" w:hAnsi="Times New Roman"/>
          <w:sz w:val="28"/>
          <w:szCs w:val="28"/>
        </w:rPr>
      </w:pPr>
      <w:proofErr w:type="spellStart"/>
      <w:r>
        <w:rPr>
          <w:rFonts w:ascii="Times New Roman" w:hAnsi="Times New Roman"/>
          <w:sz w:val="28"/>
          <w:szCs w:val="28"/>
        </w:rPr>
        <w:t>Оксигемометрия</w:t>
      </w:r>
      <w:proofErr w:type="spellEnd"/>
      <w:r>
        <w:rPr>
          <w:rFonts w:ascii="Times New Roman" w:hAnsi="Times New Roman"/>
          <w:sz w:val="28"/>
          <w:szCs w:val="28"/>
        </w:rPr>
        <w:t xml:space="preserve"> – </w:t>
      </w:r>
      <w:proofErr w:type="spellStart"/>
      <w:r>
        <w:rPr>
          <w:rFonts w:ascii="Times New Roman" w:hAnsi="Times New Roman"/>
          <w:sz w:val="28"/>
          <w:szCs w:val="28"/>
        </w:rPr>
        <w:t>фотоэлектроколориметрический</w:t>
      </w:r>
      <w:proofErr w:type="spellEnd"/>
      <w:r>
        <w:rPr>
          <w:rFonts w:ascii="Times New Roman" w:hAnsi="Times New Roman"/>
          <w:sz w:val="28"/>
          <w:szCs w:val="28"/>
        </w:rPr>
        <w:t xml:space="preserve"> метод определения степени насыщения артериальной крови кислородом. Кислород находится в крови в химической связи с гемоглобином в виде непрочного, легко </w:t>
      </w:r>
      <w:proofErr w:type="spellStart"/>
      <w:r>
        <w:rPr>
          <w:rFonts w:ascii="Times New Roman" w:hAnsi="Times New Roman"/>
          <w:sz w:val="28"/>
          <w:szCs w:val="28"/>
        </w:rPr>
        <w:t>диссоци</w:t>
      </w:r>
      <w:r>
        <w:rPr>
          <w:rFonts w:ascii="Times New Roman" w:hAnsi="Times New Roman"/>
          <w:sz w:val="28"/>
          <w:szCs w:val="28"/>
        </w:rPr>
        <w:t>и</w:t>
      </w:r>
      <w:r>
        <w:rPr>
          <w:rFonts w:ascii="Times New Roman" w:hAnsi="Times New Roman"/>
          <w:sz w:val="28"/>
          <w:szCs w:val="28"/>
        </w:rPr>
        <w:t>рующего</w:t>
      </w:r>
      <w:proofErr w:type="spellEnd"/>
      <w:r>
        <w:rPr>
          <w:rFonts w:ascii="Times New Roman" w:hAnsi="Times New Roman"/>
          <w:sz w:val="28"/>
          <w:szCs w:val="28"/>
        </w:rPr>
        <w:t xml:space="preserve"> соединения – оксигемоглобина. Связывание кислорода гемоглобином зависит от напряжения кислорода и углекислого газа в крови, величины </w:t>
      </w:r>
      <w:proofErr w:type="spellStart"/>
      <w:r>
        <w:rPr>
          <w:rFonts w:ascii="Times New Roman" w:hAnsi="Times New Roman"/>
          <w:sz w:val="28"/>
          <w:szCs w:val="28"/>
        </w:rPr>
        <w:t>рН</w:t>
      </w:r>
      <w:proofErr w:type="spellEnd"/>
      <w:r>
        <w:rPr>
          <w:rFonts w:ascii="Times New Roman" w:hAnsi="Times New Roman"/>
          <w:sz w:val="28"/>
          <w:szCs w:val="28"/>
        </w:rPr>
        <w:t xml:space="preserve">  и температуры. Отношение содержания кислорода в крови к ее максимальной к</w:t>
      </w:r>
      <w:r>
        <w:rPr>
          <w:rFonts w:ascii="Times New Roman" w:hAnsi="Times New Roman"/>
          <w:sz w:val="28"/>
          <w:szCs w:val="28"/>
        </w:rPr>
        <w:t>и</w:t>
      </w:r>
      <w:r>
        <w:rPr>
          <w:rFonts w:ascii="Times New Roman" w:hAnsi="Times New Roman"/>
          <w:sz w:val="28"/>
          <w:szCs w:val="28"/>
        </w:rPr>
        <w:t xml:space="preserve">слородной емкости (% </w:t>
      </w:r>
      <w:proofErr w:type="spellStart"/>
      <w:r>
        <w:rPr>
          <w:rFonts w:ascii="Times New Roman" w:hAnsi="Times New Roman"/>
          <w:sz w:val="28"/>
          <w:szCs w:val="28"/>
        </w:rPr>
        <w:t>Hb</w:t>
      </w:r>
      <w:proofErr w:type="spellEnd"/>
      <w:r>
        <w:rPr>
          <w:rFonts w:ascii="Times New Roman" w:hAnsi="Times New Roman"/>
          <w:sz w:val="28"/>
          <w:szCs w:val="28"/>
        </w:rPr>
        <w:t xml:space="preserve"> </w:t>
      </w:r>
      <m:oMath>
        <m:r>
          <w:rPr>
            <w:rFonts w:ascii="Cambria Math" w:hAnsi="Cambria Math"/>
            <w:sz w:val="28"/>
            <w:szCs w:val="28"/>
          </w:rPr>
          <m:t xml:space="preserve">×1,34 </m:t>
        </m:r>
      </m:oMath>
      <w:r w:rsidR="0053791E">
        <w:rPr>
          <w:rFonts w:ascii="Times New Roman" w:hAnsi="Times New Roman"/>
          <w:sz w:val="28"/>
          <w:szCs w:val="28"/>
        </w:rPr>
        <w:t>мл О</w:t>
      </w:r>
      <w:proofErr w:type="gramStart"/>
      <w:r w:rsidR="0053791E">
        <w:rPr>
          <w:rFonts w:ascii="Times New Roman" w:hAnsi="Times New Roman"/>
          <w:sz w:val="28"/>
          <w:szCs w:val="28"/>
          <w:vertAlign w:val="subscript"/>
        </w:rPr>
        <w:t>2</w:t>
      </w:r>
      <w:proofErr w:type="gramEnd"/>
      <w:r>
        <w:rPr>
          <w:rFonts w:ascii="Times New Roman" w:hAnsi="Times New Roman"/>
          <w:sz w:val="28"/>
          <w:szCs w:val="28"/>
        </w:rPr>
        <w:t>)</w:t>
      </w:r>
      <w:r w:rsidR="0053791E">
        <w:rPr>
          <w:rFonts w:ascii="Times New Roman" w:hAnsi="Times New Roman"/>
          <w:sz w:val="28"/>
          <w:szCs w:val="28"/>
        </w:rPr>
        <w:t xml:space="preserve"> характеризует степень насыщения кр</w:t>
      </w:r>
      <w:r w:rsidR="0053791E">
        <w:rPr>
          <w:rFonts w:ascii="Times New Roman" w:hAnsi="Times New Roman"/>
          <w:sz w:val="28"/>
          <w:szCs w:val="28"/>
        </w:rPr>
        <w:t>о</w:t>
      </w:r>
      <w:r w:rsidR="0053791E">
        <w:rPr>
          <w:rFonts w:ascii="Times New Roman" w:hAnsi="Times New Roman"/>
          <w:sz w:val="28"/>
          <w:szCs w:val="28"/>
        </w:rPr>
        <w:t xml:space="preserve">ви кислородом. Эта величина определяется прибором </w:t>
      </w:r>
      <w:proofErr w:type="spellStart"/>
      <w:r w:rsidR="0053791E">
        <w:rPr>
          <w:rFonts w:ascii="Times New Roman" w:hAnsi="Times New Roman"/>
          <w:sz w:val="28"/>
          <w:szCs w:val="28"/>
        </w:rPr>
        <w:t>оксигемометром</w:t>
      </w:r>
      <w:proofErr w:type="spellEnd"/>
      <w:r w:rsidR="0053791E">
        <w:rPr>
          <w:rFonts w:ascii="Times New Roman" w:hAnsi="Times New Roman"/>
          <w:sz w:val="28"/>
          <w:szCs w:val="28"/>
        </w:rPr>
        <w:t>, в осн</w:t>
      </w:r>
      <w:r w:rsidR="0053791E">
        <w:rPr>
          <w:rFonts w:ascii="Times New Roman" w:hAnsi="Times New Roman"/>
          <w:sz w:val="28"/>
          <w:szCs w:val="28"/>
        </w:rPr>
        <w:t>о</w:t>
      </w:r>
      <w:r w:rsidR="0053791E">
        <w:rPr>
          <w:rFonts w:ascii="Times New Roman" w:hAnsi="Times New Roman"/>
          <w:sz w:val="28"/>
          <w:szCs w:val="28"/>
        </w:rPr>
        <w:t>ве действия которого лежит разная способность оксигемоглобина и восстано</w:t>
      </w:r>
      <w:r w:rsidR="0053791E">
        <w:rPr>
          <w:rFonts w:ascii="Times New Roman" w:hAnsi="Times New Roman"/>
          <w:sz w:val="28"/>
          <w:szCs w:val="28"/>
        </w:rPr>
        <w:t>в</w:t>
      </w:r>
      <w:r w:rsidR="0053791E">
        <w:rPr>
          <w:rFonts w:ascii="Times New Roman" w:hAnsi="Times New Roman"/>
          <w:sz w:val="28"/>
          <w:szCs w:val="28"/>
        </w:rPr>
        <w:t>ленного гемоглобина поглощать световые лучи с длиной волны 620…680 нм.</w:t>
      </w:r>
      <w:r w:rsidR="00960F96" w:rsidRPr="00960F96">
        <w:rPr>
          <w:rFonts w:ascii="Times New Roman" w:hAnsi="Times New Roman"/>
          <w:noProof/>
          <w:sz w:val="28"/>
          <w:szCs w:val="28"/>
          <w:lang w:eastAsia="ru-RU"/>
        </w:rPr>
        <w:t xml:space="preserve"> </w:t>
      </w:r>
    </w:p>
    <w:p w:rsidR="0053791E" w:rsidRDefault="0053791E" w:rsidP="00FC34E3">
      <w:pPr>
        <w:tabs>
          <w:tab w:val="left" w:pos="-1134"/>
        </w:tabs>
        <w:spacing w:after="0" w:line="240" w:lineRule="auto"/>
        <w:ind w:firstLine="709"/>
        <w:rPr>
          <w:rFonts w:ascii="Times New Roman" w:hAnsi="Times New Roman"/>
          <w:sz w:val="28"/>
          <w:szCs w:val="28"/>
        </w:rPr>
      </w:pPr>
      <w:r w:rsidRPr="0053791E">
        <w:rPr>
          <w:rFonts w:ascii="Times New Roman" w:hAnsi="Times New Roman"/>
          <w:b/>
          <w:sz w:val="28"/>
          <w:szCs w:val="28"/>
        </w:rPr>
        <w:t>Цель работы</w:t>
      </w:r>
      <w:r>
        <w:rPr>
          <w:rFonts w:ascii="Times New Roman" w:hAnsi="Times New Roman"/>
          <w:sz w:val="28"/>
          <w:szCs w:val="28"/>
        </w:rPr>
        <w:t>. Определить степень насыщения артериальной крови к</w:t>
      </w:r>
      <w:r>
        <w:rPr>
          <w:rFonts w:ascii="Times New Roman" w:hAnsi="Times New Roman"/>
          <w:sz w:val="28"/>
          <w:szCs w:val="28"/>
        </w:rPr>
        <w:t>и</w:t>
      </w:r>
      <w:r>
        <w:rPr>
          <w:rFonts w:ascii="Times New Roman" w:hAnsi="Times New Roman"/>
          <w:sz w:val="28"/>
          <w:szCs w:val="28"/>
        </w:rPr>
        <w:t xml:space="preserve">слородом у человека в зависимости от поступления кислорода. </w:t>
      </w:r>
    </w:p>
    <w:p w:rsidR="0053791E" w:rsidRPr="00D40059" w:rsidRDefault="0053791E" w:rsidP="00FC34E3">
      <w:pPr>
        <w:tabs>
          <w:tab w:val="left" w:pos="-1134"/>
        </w:tabs>
        <w:spacing w:after="0" w:line="240" w:lineRule="auto"/>
        <w:ind w:firstLine="709"/>
        <w:rPr>
          <w:rFonts w:ascii="Times New Roman" w:hAnsi="Times New Roman"/>
          <w:sz w:val="24"/>
          <w:szCs w:val="28"/>
        </w:rPr>
      </w:pPr>
      <w:r w:rsidRPr="00D40059">
        <w:rPr>
          <w:rFonts w:ascii="Times New Roman" w:hAnsi="Times New Roman"/>
          <w:b/>
          <w:sz w:val="24"/>
          <w:szCs w:val="28"/>
        </w:rPr>
        <w:t>Объект исследования, материалы и оборудование</w:t>
      </w:r>
      <w:r w:rsidRPr="00D40059">
        <w:rPr>
          <w:rFonts w:ascii="Times New Roman" w:hAnsi="Times New Roman"/>
          <w:sz w:val="24"/>
          <w:szCs w:val="28"/>
        </w:rPr>
        <w:t xml:space="preserve">. Человек, </w:t>
      </w:r>
      <w:r w:rsidR="00960F96" w:rsidRPr="00D40059">
        <w:rPr>
          <w:rFonts w:ascii="Times New Roman" w:hAnsi="Times New Roman"/>
          <w:sz w:val="24"/>
          <w:szCs w:val="28"/>
        </w:rPr>
        <w:t xml:space="preserve">кролик, </w:t>
      </w:r>
      <w:proofErr w:type="spellStart"/>
      <w:r w:rsidRPr="00D40059">
        <w:rPr>
          <w:rFonts w:ascii="Times New Roman" w:hAnsi="Times New Roman"/>
          <w:sz w:val="24"/>
          <w:szCs w:val="28"/>
        </w:rPr>
        <w:t>оксигемометр</w:t>
      </w:r>
      <w:proofErr w:type="spellEnd"/>
      <w:r w:rsidRPr="00D40059">
        <w:rPr>
          <w:rFonts w:ascii="Times New Roman" w:hAnsi="Times New Roman"/>
          <w:sz w:val="24"/>
          <w:szCs w:val="28"/>
        </w:rPr>
        <w:t>.</w:t>
      </w:r>
    </w:p>
    <w:p w:rsidR="00960F96" w:rsidRDefault="00960F96" w:rsidP="00FC34E3">
      <w:pPr>
        <w:tabs>
          <w:tab w:val="left" w:pos="-1134"/>
        </w:tabs>
        <w:spacing w:after="0" w:line="240" w:lineRule="auto"/>
        <w:ind w:firstLine="709"/>
        <w:rPr>
          <w:rFonts w:ascii="Times New Roman" w:hAnsi="Times New Roman"/>
          <w:sz w:val="28"/>
          <w:szCs w:val="28"/>
        </w:rPr>
      </w:pPr>
      <w:r w:rsidRPr="00960F96">
        <w:rPr>
          <w:rFonts w:ascii="Times New Roman" w:hAnsi="Times New Roman"/>
          <w:sz w:val="28"/>
          <w:szCs w:val="28"/>
          <w:u w:val="single"/>
        </w:rPr>
        <w:t>Подготовка опыта</w:t>
      </w:r>
      <w:r>
        <w:rPr>
          <w:rFonts w:ascii="Times New Roman" w:hAnsi="Times New Roman"/>
          <w:sz w:val="28"/>
          <w:szCs w:val="28"/>
        </w:rPr>
        <w:t xml:space="preserve">. Для работы используют </w:t>
      </w:r>
      <w:proofErr w:type="spellStart"/>
      <w:r>
        <w:rPr>
          <w:rFonts w:ascii="Times New Roman" w:hAnsi="Times New Roman"/>
          <w:sz w:val="28"/>
          <w:szCs w:val="28"/>
        </w:rPr>
        <w:t>оксигемометр</w:t>
      </w:r>
      <w:proofErr w:type="spellEnd"/>
      <w:r>
        <w:rPr>
          <w:rFonts w:ascii="Times New Roman" w:hAnsi="Times New Roman"/>
          <w:sz w:val="28"/>
          <w:szCs w:val="28"/>
        </w:rPr>
        <w:t xml:space="preserve"> комбинирова</w:t>
      </w:r>
      <w:r>
        <w:rPr>
          <w:rFonts w:ascii="Times New Roman" w:hAnsi="Times New Roman"/>
          <w:sz w:val="28"/>
          <w:szCs w:val="28"/>
        </w:rPr>
        <w:t>н</w:t>
      </w:r>
      <w:r>
        <w:rPr>
          <w:rFonts w:ascii="Times New Roman" w:hAnsi="Times New Roman"/>
          <w:sz w:val="28"/>
          <w:szCs w:val="28"/>
        </w:rPr>
        <w:t>ный 057 М с фотоэлектрическим датчиком. Определяют насыщение крови у ч</w:t>
      </w:r>
      <w:r>
        <w:rPr>
          <w:rFonts w:ascii="Times New Roman" w:hAnsi="Times New Roman"/>
          <w:sz w:val="28"/>
          <w:szCs w:val="28"/>
        </w:rPr>
        <w:t>е</w:t>
      </w:r>
      <w:r>
        <w:rPr>
          <w:rFonts w:ascii="Times New Roman" w:hAnsi="Times New Roman"/>
          <w:sz w:val="28"/>
          <w:szCs w:val="28"/>
        </w:rPr>
        <w:t>ловека и кролика-альбиноса.</w:t>
      </w:r>
    </w:p>
    <w:p w:rsidR="00960F96" w:rsidRDefault="00960F96" w:rsidP="00FC34E3">
      <w:pPr>
        <w:tabs>
          <w:tab w:val="left" w:pos="-1134"/>
        </w:tabs>
        <w:spacing w:after="0" w:line="240" w:lineRule="auto"/>
        <w:ind w:firstLine="709"/>
        <w:rPr>
          <w:rFonts w:ascii="Times New Roman" w:hAnsi="Times New Roman"/>
          <w:b/>
          <w:sz w:val="28"/>
          <w:szCs w:val="28"/>
        </w:rPr>
      </w:pPr>
      <w:proofErr w:type="spellStart"/>
      <w:r>
        <w:rPr>
          <w:rFonts w:ascii="Times New Roman" w:hAnsi="Times New Roman"/>
          <w:sz w:val="28"/>
          <w:szCs w:val="28"/>
        </w:rPr>
        <w:t>Оксигемометр</w:t>
      </w:r>
      <w:proofErr w:type="spellEnd"/>
      <w:r>
        <w:rPr>
          <w:rFonts w:ascii="Times New Roman" w:hAnsi="Times New Roman"/>
          <w:sz w:val="28"/>
          <w:szCs w:val="28"/>
        </w:rPr>
        <w:t xml:space="preserve"> 057 М (рис.</w:t>
      </w:r>
      <w:r w:rsidR="00983D24">
        <w:rPr>
          <w:rFonts w:ascii="Times New Roman" w:hAnsi="Times New Roman"/>
          <w:sz w:val="28"/>
          <w:szCs w:val="28"/>
        </w:rPr>
        <w:t xml:space="preserve"> 2</w:t>
      </w:r>
      <w:r w:rsidR="00E6036E">
        <w:rPr>
          <w:rFonts w:ascii="Times New Roman" w:hAnsi="Times New Roman"/>
          <w:sz w:val="28"/>
          <w:szCs w:val="28"/>
        </w:rPr>
        <w:t>7</w:t>
      </w:r>
      <w:r>
        <w:rPr>
          <w:rFonts w:ascii="Times New Roman" w:hAnsi="Times New Roman"/>
          <w:sz w:val="28"/>
          <w:szCs w:val="28"/>
        </w:rPr>
        <w:t>) состоит из датчиков (ушного и кюветного) и электроизмерительного блока. Ушной датчик соединен с блоком гибким шлангом. Изменение цвета крови, обусловленное изменением ее насыщения кислородом, улавливается фотоэлектрическим датчиком с кремниевыми фот</w:t>
      </w:r>
      <w:r>
        <w:rPr>
          <w:rFonts w:ascii="Times New Roman" w:hAnsi="Times New Roman"/>
          <w:sz w:val="28"/>
          <w:szCs w:val="28"/>
        </w:rPr>
        <w:t>о</w:t>
      </w:r>
      <w:r>
        <w:rPr>
          <w:rFonts w:ascii="Times New Roman" w:hAnsi="Times New Roman"/>
          <w:sz w:val="28"/>
          <w:szCs w:val="28"/>
        </w:rPr>
        <w:t>элементами, которые преобразуют изменение цвета в изменение фототока. И</w:t>
      </w:r>
      <w:r>
        <w:rPr>
          <w:rFonts w:ascii="Times New Roman" w:hAnsi="Times New Roman"/>
          <w:sz w:val="28"/>
          <w:szCs w:val="28"/>
        </w:rPr>
        <w:t>з</w:t>
      </w:r>
      <w:r>
        <w:rPr>
          <w:rFonts w:ascii="Times New Roman" w:hAnsi="Times New Roman"/>
          <w:sz w:val="28"/>
          <w:szCs w:val="28"/>
        </w:rPr>
        <w:t>менение фототока регистрируется стрелочным измерительным прибором, включенным в электрическую схему. Осветительная лампа ушного датчика о</w:t>
      </w:r>
      <w:r>
        <w:rPr>
          <w:rFonts w:ascii="Times New Roman" w:hAnsi="Times New Roman"/>
          <w:sz w:val="28"/>
          <w:szCs w:val="28"/>
        </w:rPr>
        <w:t>д</w:t>
      </w:r>
      <w:r>
        <w:rPr>
          <w:rFonts w:ascii="Times New Roman" w:hAnsi="Times New Roman"/>
          <w:sz w:val="28"/>
          <w:szCs w:val="28"/>
        </w:rPr>
        <w:t>новременно служит источником тепла, ускоряющего ток крови и способс</w:t>
      </w:r>
      <w:r>
        <w:rPr>
          <w:rFonts w:ascii="Times New Roman" w:hAnsi="Times New Roman"/>
          <w:sz w:val="28"/>
          <w:szCs w:val="28"/>
        </w:rPr>
        <w:t>т</w:t>
      </w:r>
      <w:r>
        <w:rPr>
          <w:rFonts w:ascii="Times New Roman" w:hAnsi="Times New Roman"/>
          <w:sz w:val="28"/>
          <w:szCs w:val="28"/>
        </w:rPr>
        <w:t xml:space="preserve">вующий ее </w:t>
      </w:r>
      <w:proofErr w:type="spellStart"/>
      <w:r>
        <w:rPr>
          <w:rFonts w:ascii="Times New Roman" w:hAnsi="Times New Roman"/>
          <w:sz w:val="28"/>
          <w:szCs w:val="28"/>
        </w:rPr>
        <w:t>оксигенации</w:t>
      </w:r>
      <w:proofErr w:type="spellEnd"/>
      <w:r>
        <w:rPr>
          <w:rFonts w:ascii="Times New Roman" w:hAnsi="Times New Roman"/>
          <w:sz w:val="28"/>
          <w:szCs w:val="28"/>
        </w:rPr>
        <w:t>.</w:t>
      </w:r>
    </w:p>
    <w:p w:rsidR="0053791E" w:rsidRDefault="00960F96" w:rsidP="00FC34E3">
      <w:pPr>
        <w:tabs>
          <w:tab w:val="left" w:pos="-1134"/>
        </w:tabs>
        <w:spacing w:after="0" w:line="240" w:lineRule="auto"/>
        <w:ind w:firstLine="709"/>
        <w:rPr>
          <w:rFonts w:ascii="Times New Roman" w:hAnsi="Times New Roman"/>
          <w:sz w:val="28"/>
          <w:szCs w:val="28"/>
        </w:rPr>
      </w:pPr>
      <w:r w:rsidRPr="0053791E">
        <w:rPr>
          <w:rFonts w:ascii="Times New Roman" w:hAnsi="Times New Roman"/>
          <w:b/>
          <w:sz w:val="28"/>
          <w:szCs w:val="28"/>
        </w:rPr>
        <w:t>Ход работы</w:t>
      </w:r>
      <w:r>
        <w:rPr>
          <w:rFonts w:ascii="Times New Roman" w:hAnsi="Times New Roman"/>
          <w:sz w:val="28"/>
          <w:szCs w:val="28"/>
        </w:rPr>
        <w:t>.</w:t>
      </w:r>
      <w:r w:rsidR="00983D24">
        <w:rPr>
          <w:rFonts w:ascii="Times New Roman" w:hAnsi="Times New Roman"/>
          <w:sz w:val="28"/>
          <w:szCs w:val="28"/>
        </w:rPr>
        <w:t xml:space="preserve"> 1) </w:t>
      </w:r>
      <w:r>
        <w:rPr>
          <w:rFonts w:ascii="Times New Roman" w:hAnsi="Times New Roman"/>
          <w:sz w:val="28"/>
          <w:szCs w:val="28"/>
        </w:rPr>
        <w:t xml:space="preserve"> </w:t>
      </w:r>
      <w:r w:rsidR="003757F0">
        <w:rPr>
          <w:rFonts w:ascii="Times New Roman" w:hAnsi="Times New Roman"/>
          <w:sz w:val="28"/>
          <w:szCs w:val="28"/>
        </w:rPr>
        <w:t xml:space="preserve">Включить прибор в сеть и прогреть его в течение 30 мин. переключатель датчика поставить в положение «нуль», переключатель шкал – в положение «60-100%». Ручкой регулировки нуля установить стрелку прибора на нулевую отметку в середине шкалы. </w:t>
      </w:r>
    </w:p>
    <w:p w:rsidR="003757F0" w:rsidRDefault="003757F0"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Укрепить датчик прибора  в верхней части ушной раковины</w:t>
      </w:r>
      <w:r w:rsidR="00E20982">
        <w:rPr>
          <w:rFonts w:ascii="Times New Roman" w:hAnsi="Times New Roman"/>
          <w:sz w:val="28"/>
          <w:szCs w:val="28"/>
        </w:rPr>
        <w:t xml:space="preserve"> человека</w:t>
      </w:r>
      <w:r>
        <w:rPr>
          <w:rFonts w:ascii="Times New Roman" w:hAnsi="Times New Roman"/>
          <w:sz w:val="28"/>
          <w:szCs w:val="28"/>
        </w:rPr>
        <w:t xml:space="preserve"> в сомкнутом положении </w:t>
      </w:r>
      <w:r w:rsidRPr="00983D24">
        <w:rPr>
          <w:rFonts w:ascii="Times New Roman" w:hAnsi="Times New Roman"/>
          <w:sz w:val="28"/>
          <w:szCs w:val="28"/>
        </w:rPr>
        <w:t>(рис.</w:t>
      </w:r>
      <w:r w:rsidR="00983D24" w:rsidRPr="00983D24">
        <w:rPr>
          <w:rFonts w:ascii="Times New Roman" w:hAnsi="Times New Roman"/>
          <w:sz w:val="28"/>
          <w:szCs w:val="28"/>
        </w:rPr>
        <w:t xml:space="preserve"> 2</w:t>
      </w:r>
      <w:r w:rsidR="00E6036E">
        <w:rPr>
          <w:rFonts w:ascii="Times New Roman" w:hAnsi="Times New Roman"/>
          <w:sz w:val="28"/>
          <w:szCs w:val="28"/>
        </w:rPr>
        <w:t>7</w:t>
      </w:r>
      <w:r w:rsidR="00983D24">
        <w:rPr>
          <w:rFonts w:ascii="Times New Roman" w:hAnsi="Times New Roman"/>
          <w:sz w:val="28"/>
          <w:szCs w:val="28"/>
        </w:rPr>
        <w:t>, В</w:t>
      </w:r>
      <w:r w:rsidRPr="00983D24">
        <w:rPr>
          <w:rFonts w:ascii="Times New Roman" w:hAnsi="Times New Roman"/>
          <w:sz w:val="28"/>
          <w:szCs w:val="28"/>
        </w:rPr>
        <w:t>).</w:t>
      </w:r>
      <w:r>
        <w:rPr>
          <w:rFonts w:ascii="Times New Roman" w:hAnsi="Times New Roman"/>
          <w:sz w:val="28"/>
          <w:szCs w:val="28"/>
        </w:rPr>
        <w:t xml:space="preserve"> Вращением тубуса датчика подобрать о</w:t>
      </w:r>
      <w:r>
        <w:rPr>
          <w:rFonts w:ascii="Times New Roman" w:hAnsi="Times New Roman"/>
          <w:sz w:val="28"/>
          <w:szCs w:val="28"/>
        </w:rPr>
        <w:t>п</w:t>
      </w:r>
      <w:r>
        <w:rPr>
          <w:rFonts w:ascii="Times New Roman" w:hAnsi="Times New Roman"/>
          <w:sz w:val="28"/>
          <w:szCs w:val="28"/>
        </w:rPr>
        <w:t>тимальные условия сжатия уха. Провод датчика перекинуть через голову исп</w:t>
      </w:r>
      <w:r>
        <w:rPr>
          <w:rFonts w:ascii="Times New Roman" w:hAnsi="Times New Roman"/>
          <w:sz w:val="28"/>
          <w:szCs w:val="28"/>
        </w:rPr>
        <w:t>ы</w:t>
      </w:r>
      <w:r>
        <w:rPr>
          <w:rFonts w:ascii="Times New Roman" w:hAnsi="Times New Roman"/>
          <w:sz w:val="28"/>
          <w:szCs w:val="28"/>
        </w:rPr>
        <w:t xml:space="preserve">туемого и прижать налобной повязкой. </w:t>
      </w:r>
    </w:p>
    <w:p w:rsidR="003757F0" w:rsidRDefault="003757F0"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Переключатель датчика поставить в положение «ухо» и ручкой настройки ушного датчика установить стрелку в средней части шкалы. Выждать время (5-6 мин), необходимое для прогрева уха (стрелка прибора колеблется в одном п</w:t>
      </w:r>
      <w:r>
        <w:rPr>
          <w:rFonts w:ascii="Times New Roman" w:hAnsi="Times New Roman"/>
          <w:sz w:val="28"/>
          <w:szCs w:val="28"/>
        </w:rPr>
        <w:t>о</w:t>
      </w:r>
      <w:r>
        <w:rPr>
          <w:rFonts w:ascii="Times New Roman" w:hAnsi="Times New Roman"/>
          <w:sz w:val="28"/>
          <w:szCs w:val="28"/>
        </w:rPr>
        <w:t>ложении) и установления уровня исходного насыщения крови кислородом.</w:t>
      </w:r>
      <w:r w:rsidR="00E20982">
        <w:rPr>
          <w:rFonts w:ascii="Times New Roman" w:hAnsi="Times New Roman"/>
          <w:sz w:val="28"/>
          <w:szCs w:val="28"/>
        </w:rPr>
        <w:t xml:space="preserve"> В</w:t>
      </w:r>
      <w:r w:rsidR="00983D24">
        <w:rPr>
          <w:rFonts w:ascii="Times New Roman" w:hAnsi="Times New Roman"/>
          <w:sz w:val="28"/>
          <w:szCs w:val="28"/>
        </w:rPr>
        <w:t xml:space="preserve"> дальнейшем этот показатель буде</w:t>
      </w:r>
      <w:r w:rsidR="00E20982">
        <w:rPr>
          <w:rFonts w:ascii="Times New Roman" w:hAnsi="Times New Roman"/>
          <w:sz w:val="28"/>
          <w:szCs w:val="28"/>
        </w:rPr>
        <w:t>т исходным для проведения всех опытов.</w:t>
      </w:r>
    </w:p>
    <w:p w:rsidR="00E20982" w:rsidRDefault="00E20982"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xml:space="preserve">Далее исследовать показатели </w:t>
      </w:r>
      <w:proofErr w:type="spellStart"/>
      <w:r>
        <w:rPr>
          <w:rFonts w:ascii="Times New Roman" w:hAnsi="Times New Roman"/>
          <w:sz w:val="28"/>
          <w:szCs w:val="28"/>
        </w:rPr>
        <w:t>оксигемометрии</w:t>
      </w:r>
      <w:proofErr w:type="spellEnd"/>
      <w:r>
        <w:rPr>
          <w:rFonts w:ascii="Times New Roman" w:hAnsi="Times New Roman"/>
          <w:sz w:val="28"/>
          <w:szCs w:val="28"/>
        </w:rPr>
        <w:t>:</w:t>
      </w:r>
    </w:p>
    <w:p w:rsidR="00D40059" w:rsidRDefault="00D40059" w:rsidP="00FC34E3">
      <w:pPr>
        <w:tabs>
          <w:tab w:val="left" w:pos="-1134"/>
        </w:tabs>
        <w:spacing w:after="0" w:line="240" w:lineRule="auto"/>
        <w:ind w:firstLine="709"/>
        <w:rPr>
          <w:rFonts w:ascii="Times New Roman" w:hAnsi="Times New Roman"/>
          <w:sz w:val="28"/>
          <w:szCs w:val="28"/>
        </w:rPr>
      </w:pPr>
    </w:p>
    <w:p w:rsidR="00D40059" w:rsidRDefault="00D40059" w:rsidP="00FC34E3">
      <w:pPr>
        <w:tabs>
          <w:tab w:val="left" w:pos="-1134"/>
        </w:tabs>
        <w:spacing w:after="0" w:line="240" w:lineRule="auto"/>
        <w:ind w:firstLine="709"/>
        <w:rPr>
          <w:rFonts w:ascii="Times New Roman" w:hAnsi="Times New Roman"/>
          <w:sz w:val="28"/>
          <w:szCs w:val="28"/>
        </w:rPr>
      </w:pPr>
    </w:p>
    <w:p w:rsidR="00E20982" w:rsidRDefault="00491888" w:rsidP="00FC34E3">
      <w:pPr>
        <w:tabs>
          <w:tab w:val="left" w:pos="-1134"/>
        </w:tabs>
        <w:spacing w:after="0" w:line="240" w:lineRule="auto"/>
        <w:ind w:firstLine="709"/>
        <w:rPr>
          <w:rFonts w:ascii="Times New Roman" w:hAnsi="Times New Roman"/>
          <w:sz w:val="28"/>
          <w:szCs w:val="28"/>
        </w:rPr>
      </w:pPr>
      <w:r w:rsidRPr="00491888">
        <w:rPr>
          <w:noProof/>
          <w:lang w:eastAsia="ru-RU"/>
        </w:rPr>
        <w:lastRenderedPageBreak/>
        <w:pict>
          <v:shape id="Поле 66" o:spid="_x0000_s1051" type="#_x0000_t202" style="position:absolute;left:0;text-align:left;margin-left:-1.2pt;margin-top:252.3pt;width:483.75pt;height:.05pt;z-index:251768832;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" stroked="f">
            <v:textbox style="mso-fit-shape-to-text:t" inset="0,0,0,0">
              <w:txbxContent>
                <w:p w:rsidR="00F26FB9" w:rsidRPr="00A8297C" w:rsidRDefault="00F26FB9" w:rsidP="00A8297C">
                  <w:pPr>
                    <w:pStyle w:val="af2"/>
                    <w:ind w:firstLine="0"/>
                    <w:jc w:val="center"/>
                    <w:rPr>
                      <w:rFonts w:ascii="Times New Roman" w:hAnsi="Times New Roman"/>
                      <w:b w:val="0"/>
                      <w:sz w:val="24"/>
                      <w:szCs w:val="24"/>
                    </w:rPr>
                  </w:pPr>
                  <w:r w:rsidRPr="00A8297C">
                    <w:rPr>
                      <w:rFonts w:ascii="Times New Roman" w:hAnsi="Times New Roman"/>
                      <w:b w:val="0"/>
                      <w:sz w:val="24"/>
                      <w:szCs w:val="24"/>
                    </w:rPr>
                    <w:t xml:space="preserve">Рисунок </w:t>
                  </w:r>
                  <w:r w:rsidRPr="00A8297C">
                    <w:rPr>
                      <w:rFonts w:ascii="Times New Roman" w:hAnsi="Times New Roman"/>
                      <w:b w:val="0"/>
                      <w:sz w:val="24"/>
                      <w:szCs w:val="24"/>
                    </w:rPr>
                    <w:fldChar w:fldCharType="begin"/>
                  </w:r>
                  <w:r w:rsidRPr="00A8297C">
                    <w:rPr>
                      <w:rFonts w:ascii="Times New Roman" w:hAnsi="Times New Roman"/>
                      <w:b w:val="0"/>
                      <w:sz w:val="24"/>
                      <w:szCs w:val="24"/>
                    </w:rPr>
                    <w:instrText xml:space="preserve"> SEQ Рисунок \* ARABIC </w:instrText>
                  </w:r>
                  <w:r w:rsidRPr="00A8297C">
                    <w:rPr>
                      <w:rFonts w:ascii="Times New Roman" w:hAnsi="Times New Roman"/>
                      <w:b w:val="0"/>
                      <w:sz w:val="24"/>
                      <w:szCs w:val="24"/>
                    </w:rPr>
                    <w:fldChar w:fldCharType="separate"/>
                  </w:r>
                  <w:r>
                    <w:rPr>
                      <w:rFonts w:ascii="Times New Roman" w:hAnsi="Times New Roman"/>
                      <w:b w:val="0"/>
                      <w:noProof/>
                      <w:sz w:val="24"/>
                      <w:szCs w:val="24"/>
                    </w:rPr>
                    <w:t>27</w:t>
                  </w:r>
                  <w:r w:rsidRPr="00A8297C">
                    <w:rPr>
                      <w:rFonts w:ascii="Times New Roman" w:hAnsi="Times New Roman"/>
                      <w:b w:val="0"/>
                      <w:sz w:val="24"/>
                      <w:szCs w:val="24"/>
                    </w:rPr>
                    <w:fldChar w:fldCharType="end"/>
                  </w:r>
                  <w:r w:rsidRPr="00A8297C">
                    <w:rPr>
                      <w:rFonts w:ascii="Times New Roman" w:hAnsi="Times New Roman"/>
                      <w:b w:val="0"/>
                      <w:sz w:val="24"/>
                      <w:szCs w:val="24"/>
                    </w:rPr>
                    <w:t xml:space="preserve"> – </w:t>
                  </w:r>
                  <w:proofErr w:type="spellStart"/>
                  <w:r w:rsidRPr="00A8297C">
                    <w:rPr>
                      <w:rFonts w:ascii="Times New Roman" w:hAnsi="Times New Roman"/>
                      <w:b w:val="0"/>
                      <w:sz w:val="24"/>
                      <w:szCs w:val="24"/>
                    </w:rPr>
                    <w:t>Оксигемометр</w:t>
                  </w:r>
                  <w:proofErr w:type="spellEnd"/>
                  <w:r w:rsidRPr="00A8297C">
                    <w:rPr>
                      <w:rFonts w:ascii="Times New Roman" w:hAnsi="Times New Roman"/>
                      <w:b w:val="0"/>
                      <w:sz w:val="24"/>
                      <w:szCs w:val="24"/>
                    </w:rPr>
                    <w:t xml:space="preserve"> 057 М:</w:t>
                  </w:r>
                </w:p>
                <w:p w:rsidR="00F26FB9" w:rsidRDefault="00F26FB9" w:rsidP="00A8297C">
                  <w:pPr>
                    <w:spacing w:after="0" w:line="240" w:lineRule="auto"/>
                    <w:ind w:firstLine="0"/>
                    <w:jc w:val="center"/>
                    <w:rPr>
                      <w:rFonts w:ascii="Times New Roman" w:hAnsi="Times New Roman"/>
                      <w:sz w:val="24"/>
                      <w:szCs w:val="24"/>
                    </w:rPr>
                  </w:pPr>
                  <w:proofErr w:type="gramStart"/>
                  <w:r w:rsidRPr="00A8297C">
                    <w:rPr>
                      <w:rFonts w:ascii="Times New Roman" w:hAnsi="Times New Roman"/>
                      <w:sz w:val="24"/>
                      <w:szCs w:val="24"/>
                    </w:rPr>
                    <w:t xml:space="preserve">А </w:t>
                  </w:r>
                  <w:r>
                    <w:rPr>
                      <w:rFonts w:ascii="Times New Roman" w:hAnsi="Times New Roman"/>
                      <w:sz w:val="24"/>
                      <w:szCs w:val="24"/>
                    </w:rPr>
                    <w:t>– общий вид прибора: 1 – контрольный светофильтр ушного датчика, 2 – ручка настройки кюветного датчика, 3 -  каретка кюветного датчика, 4 – кюветный датчик, 5 – кювета в гне</w:t>
                  </w:r>
                  <w:r>
                    <w:rPr>
                      <w:rFonts w:ascii="Times New Roman" w:hAnsi="Times New Roman"/>
                      <w:sz w:val="24"/>
                      <w:szCs w:val="24"/>
                    </w:rPr>
                    <w:t>з</w:t>
                  </w:r>
                  <w:r>
                    <w:rPr>
                      <w:rFonts w:ascii="Times New Roman" w:hAnsi="Times New Roman"/>
                      <w:sz w:val="24"/>
                      <w:szCs w:val="24"/>
                    </w:rPr>
                    <w:t>де, 6 – блок установочного светофильтра, 7 – тумблер включения, 8 – ручка переключения пределов, 9 – ручка переключения датчиков, 10 – ручка настройки ушного датчика, 11 – ру</w:t>
                  </w:r>
                  <w:r>
                    <w:rPr>
                      <w:rFonts w:ascii="Times New Roman" w:hAnsi="Times New Roman"/>
                      <w:sz w:val="24"/>
                      <w:szCs w:val="24"/>
                    </w:rPr>
                    <w:t>ч</w:t>
                  </w:r>
                  <w:r>
                    <w:rPr>
                      <w:rFonts w:ascii="Times New Roman" w:hAnsi="Times New Roman"/>
                      <w:sz w:val="24"/>
                      <w:szCs w:val="24"/>
                    </w:rPr>
                    <w:t>ка регулировки нуля, 12 – ушной датчик;</w:t>
                  </w:r>
                  <w:proofErr w:type="gramEnd"/>
                </w:p>
                <w:p w:rsidR="00F26FB9" w:rsidRDefault="00F26FB9" w:rsidP="00A8297C">
                  <w:pPr>
                    <w:spacing w:after="0" w:line="240" w:lineRule="auto"/>
                    <w:ind w:firstLine="0"/>
                    <w:jc w:val="center"/>
                    <w:rPr>
                      <w:rFonts w:ascii="Times New Roman" w:hAnsi="Times New Roman"/>
                      <w:sz w:val="24"/>
                      <w:szCs w:val="24"/>
                    </w:rPr>
                  </w:pPr>
                  <w:proofErr w:type="gramStart"/>
                  <w:r>
                    <w:rPr>
                      <w:rFonts w:ascii="Times New Roman" w:hAnsi="Times New Roman"/>
                      <w:sz w:val="24"/>
                      <w:szCs w:val="24"/>
                    </w:rPr>
                    <w:t>Б</w:t>
                  </w:r>
                  <w:proofErr w:type="gramEnd"/>
                  <w:r>
                    <w:rPr>
                      <w:rFonts w:ascii="Times New Roman" w:hAnsi="Times New Roman"/>
                      <w:sz w:val="24"/>
                      <w:szCs w:val="24"/>
                    </w:rPr>
                    <w:t xml:space="preserve"> – ушной датчик в раскрытом положении: 1 – тубус осветителя, 2 – осветитель, 3 – фотоэл</w:t>
                  </w:r>
                  <w:r>
                    <w:rPr>
                      <w:rFonts w:ascii="Times New Roman" w:hAnsi="Times New Roman"/>
                      <w:sz w:val="24"/>
                      <w:szCs w:val="24"/>
                    </w:rPr>
                    <w:t>е</w:t>
                  </w:r>
                  <w:r>
                    <w:rPr>
                      <w:rFonts w:ascii="Times New Roman" w:hAnsi="Times New Roman"/>
                      <w:sz w:val="24"/>
                      <w:szCs w:val="24"/>
                    </w:rPr>
                    <w:t>ментный корпус, 4 – кремниевые фотоэлементы, 5 – блок стекол;</w:t>
                  </w:r>
                </w:p>
                <w:p w:rsidR="00F26FB9" w:rsidRDefault="00F26FB9" w:rsidP="00983D24">
                  <w:pPr>
                    <w:spacing w:line="240" w:lineRule="auto"/>
                    <w:ind w:firstLine="0"/>
                    <w:jc w:val="center"/>
                    <w:rPr>
                      <w:rFonts w:ascii="Times New Roman" w:hAnsi="Times New Roman"/>
                      <w:sz w:val="24"/>
                      <w:szCs w:val="24"/>
                    </w:rPr>
                  </w:pPr>
                  <w:r>
                    <w:rPr>
                      <w:rFonts w:ascii="Times New Roman" w:hAnsi="Times New Roman"/>
                      <w:sz w:val="24"/>
                      <w:szCs w:val="24"/>
                    </w:rPr>
                    <w:t>В – датчик, укрепленный на ухе</w:t>
                  </w:r>
                </w:p>
                <w:p w:rsidR="00F26FB9" w:rsidRPr="00A8297C" w:rsidRDefault="00F26FB9" w:rsidP="00983D24">
                  <w:pPr>
                    <w:spacing w:line="240" w:lineRule="auto"/>
                    <w:ind w:firstLine="0"/>
                    <w:jc w:val="center"/>
                    <w:rPr>
                      <w:rFonts w:ascii="Times New Roman" w:hAnsi="Times New Roman"/>
                      <w:sz w:val="24"/>
                      <w:szCs w:val="24"/>
                    </w:rPr>
                  </w:pPr>
                </w:p>
              </w:txbxContent>
            </v:textbox>
            <w10:wrap type="square"/>
          </v:shape>
        </w:pict>
      </w:r>
      <w:r w:rsidR="00960F96">
        <w:rPr>
          <w:rFonts w:ascii="Times New Roman" w:hAnsi="Times New Roman"/>
          <w:noProof/>
          <w:sz w:val="28"/>
          <w:szCs w:val="28"/>
          <w:lang w:eastAsia="ru-RU"/>
        </w:rPr>
        <w:drawing>
          <wp:anchor distT="0" distB="0" distL="114300" distR="114300" simplePos="0" relativeHeight="251766784" behindDoc="0" locked="1" layoutInCell="0" allowOverlap="0">
            <wp:simplePos x="723900" y="2152650"/>
            <wp:positionH relativeFrom="margin">
              <wp:align>center</wp:align>
            </wp:positionH>
            <wp:positionV relativeFrom="margin">
              <wp:align>top</wp:align>
            </wp:positionV>
            <wp:extent cx="5695200" cy="3150000"/>
            <wp:effectExtent l="0" t="0" r="1270" b="0"/>
            <wp:wrapSquare wrapText="bothSides"/>
            <wp:docPr id="65" name="Рисунок 65" descr="C:\Users\Алла\Pictures\Мои сканированные изображения\оксигемометр.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Алла\Pictures\Мои сканированные изображения\оксигемометр.bmp"/>
                    <pic:cNvPicPr>
                      <a:picLocks noChangeAspect="1" noChangeArrowheads="1"/>
                    </pic:cNvPicPr>
                  </pic:nvPicPr>
                  <pic:blipFill>
                    <a:blip r:embed="rId3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695200" cy="3150000"/>
                    </a:xfrm>
                    <a:prstGeom prst="rect">
                      <a:avLst/>
                    </a:prstGeom>
                    <a:noFill/>
                    <a:ln>
                      <a:noFill/>
                    </a:ln>
                  </pic:spPr>
                </pic:pic>
              </a:graphicData>
            </a:graphic>
          </wp:anchor>
        </w:drawing>
      </w:r>
      <w:r w:rsidR="00983D24">
        <w:rPr>
          <w:rFonts w:ascii="Times New Roman" w:hAnsi="Times New Roman"/>
          <w:sz w:val="28"/>
          <w:szCs w:val="28"/>
        </w:rPr>
        <w:t xml:space="preserve">- </w:t>
      </w:r>
      <w:r w:rsidR="00E20982">
        <w:rPr>
          <w:rFonts w:ascii="Times New Roman" w:hAnsi="Times New Roman"/>
          <w:sz w:val="28"/>
          <w:szCs w:val="28"/>
        </w:rPr>
        <w:t xml:space="preserve"> при задержке дыхания на 0,5-1 мин на вдохе;</w:t>
      </w:r>
    </w:p>
    <w:p w:rsidR="00E20982" w:rsidRDefault="00983D24"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xml:space="preserve">- </w:t>
      </w:r>
      <w:r w:rsidR="00E20982">
        <w:rPr>
          <w:rFonts w:ascii="Times New Roman" w:hAnsi="Times New Roman"/>
          <w:sz w:val="28"/>
          <w:szCs w:val="28"/>
        </w:rPr>
        <w:t xml:space="preserve"> при задержке дыхания на 0,5-1 мин на выдохе;</w:t>
      </w:r>
    </w:p>
    <w:p w:rsidR="00E20982" w:rsidRDefault="00983D24"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xml:space="preserve">- </w:t>
      </w:r>
      <w:r w:rsidR="00E20982">
        <w:rPr>
          <w:rFonts w:ascii="Times New Roman" w:hAnsi="Times New Roman"/>
          <w:sz w:val="28"/>
          <w:szCs w:val="28"/>
        </w:rPr>
        <w:t xml:space="preserve"> при гипервентиляции легких (частое и глубокое дыхание 10-15 раз);</w:t>
      </w:r>
    </w:p>
    <w:p w:rsidR="00E20982" w:rsidRDefault="00983D24"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xml:space="preserve">- </w:t>
      </w:r>
      <w:r w:rsidR="00E20982">
        <w:rPr>
          <w:rFonts w:ascii="Times New Roman" w:hAnsi="Times New Roman"/>
          <w:sz w:val="28"/>
          <w:szCs w:val="28"/>
        </w:rPr>
        <w:t xml:space="preserve"> после 20 приседаний.</w:t>
      </w:r>
    </w:p>
    <w:p w:rsidR="00E20982" w:rsidRDefault="00E20982" w:rsidP="00FC34E3">
      <w:pPr>
        <w:tabs>
          <w:tab w:val="left" w:pos="-1134"/>
        </w:tabs>
        <w:spacing w:after="0" w:line="240" w:lineRule="auto"/>
        <w:ind w:firstLine="709"/>
        <w:rPr>
          <w:rFonts w:ascii="Times New Roman" w:hAnsi="Times New Roman"/>
          <w:noProof/>
          <w:sz w:val="28"/>
          <w:szCs w:val="28"/>
          <w:lang w:eastAsia="ru-RU"/>
        </w:rPr>
      </w:pPr>
      <w:r>
        <w:rPr>
          <w:rFonts w:ascii="Times New Roman" w:hAnsi="Times New Roman"/>
          <w:sz w:val="28"/>
          <w:szCs w:val="28"/>
        </w:rPr>
        <w:t>После каждого испытания устанавливать вручную или дожидаться пока  стрелка индикатора не возвратиться к цифре исходного насыщения при сп</w:t>
      </w:r>
      <w:r>
        <w:rPr>
          <w:rFonts w:ascii="Times New Roman" w:hAnsi="Times New Roman"/>
          <w:sz w:val="28"/>
          <w:szCs w:val="28"/>
        </w:rPr>
        <w:t>о</w:t>
      </w:r>
      <w:r>
        <w:rPr>
          <w:rFonts w:ascii="Times New Roman" w:hAnsi="Times New Roman"/>
          <w:sz w:val="28"/>
          <w:szCs w:val="28"/>
        </w:rPr>
        <w:t>койном дыхании испытуемого.</w:t>
      </w:r>
      <w:r w:rsidR="00960F96" w:rsidRPr="00960F96">
        <w:rPr>
          <w:rFonts w:ascii="Times New Roman" w:hAnsi="Times New Roman"/>
          <w:noProof/>
          <w:sz w:val="28"/>
          <w:szCs w:val="28"/>
          <w:lang w:eastAsia="ru-RU"/>
        </w:rPr>
        <w:t xml:space="preserve"> </w:t>
      </w:r>
    </w:p>
    <w:p w:rsidR="00983D24" w:rsidRDefault="00983D24" w:rsidP="00FC34E3">
      <w:pPr>
        <w:tabs>
          <w:tab w:val="left" w:pos="-1134"/>
        </w:tabs>
        <w:spacing w:after="0" w:line="240" w:lineRule="auto"/>
        <w:ind w:firstLine="709"/>
        <w:rPr>
          <w:rFonts w:ascii="Times New Roman" w:hAnsi="Times New Roman"/>
          <w:sz w:val="28"/>
          <w:szCs w:val="28"/>
        </w:rPr>
      </w:pPr>
      <w:r>
        <w:rPr>
          <w:rFonts w:ascii="Times New Roman" w:hAnsi="Times New Roman"/>
          <w:noProof/>
          <w:sz w:val="28"/>
          <w:szCs w:val="28"/>
          <w:lang w:eastAsia="ru-RU"/>
        </w:rPr>
        <w:t>2) Проделать описанные манипуляции с кроликом-альбиносом. Задержку дыхания вызвать кратковременным зажатием ноздрей.</w:t>
      </w:r>
    </w:p>
    <w:p w:rsidR="00E20982" w:rsidRDefault="00E20982" w:rsidP="00FC34E3">
      <w:pPr>
        <w:tabs>
          <w:tab w:val="left" w:pos="-1134"/>
        </w:tabs>
        <w:spacing w:after="0" w:line="240" w:lineRule="auto"/>
        <w:ind w:firstLine="709"/>
        <w:rPr>
          <w:rFonts w:ascii="Times New Roman" w:hAnsi="Times New Roman"/>
          <w:sz w:val="28"/>
          <w:szCs w:val="28"/>
        </w:rPr>
      </w:pPr>
    </w:p>
    <w:p w:rsidR="00BF01F4" w:rsidRPr="00744A53" w:rsidRDefault="00BF01F4" w:rsidP="00744A53">
      <w:pPr>
        <w:pStyle w:val="2"/>
        <w:spacing w:before="0" w:beforeAutospacing="0" w:after="0" w:afterAutospacing="0"/>
        <w:ind w:firstLine="709"/>
        <w:rPr>
          <w:sz w:val="28"/>
          <w:szCs w:val="28"/>
        </w:rPr>
      </w:pPr>
      <w:bookmarkStart w:id="43" w:name="_Toc351903266"/>
      <w:r w:rsidRPr="00744A53">
        <w:rPr>
          <w:sz w:val="28"/>
          <w:szCs w:val="28"/>
        </w:rPr>
        <w:t>Работа 3</w:t>
      </w:r>
      <w:r w:rsidR="00122150" w:rsidRPr="00744A53">
        <w:rPr>
          <w:sz w:val="28"/>
          <w:szCs w:val="28"/>
        </w:rPr>
        <w:t>3</w:t>
      </w:r>
      <w:r w:rsidRPr="00744A53">
        <w:rPr>
          <w:sz w:val="28"/>
          <w:szCs w:val="28"/>
        </w:rPr>
        <w:t xml:space="preserve"> Определение частоты дыхания</w:t>
      </w:r>
      <w:bookmarkEnd w:id="43"/>
    </w:p>
    <w:p w:rsidR="00BF01F4" w:rsidRDefault="00BF01F4" w:rsidP="00FC34E3">
      <w:pPr>
        <w:tabs>
          <w:tab w:val="left" w:pos="-1134"/>
        </w:tabs>
        <w:spacing w:after="0" w:line="240" w:lineRule="auto"/>
        <w:ind w:firstLine="709"/>
        <w:rPr>
          <w:rFonts w:ascii="Times New Roman" w:hAnsi="Times New Roman"/>
          <w:sz w:val="28"/>
          <w:szCs w:val="28"/>
        </w:rPr>
      </w:pPr>
    </w:p>
    <w:p w:rsidR="00BF01F4" w:rsidRDefault="00BF01F4" w:rsidP="00FC34E3">
      <w:pPr>
        <w:tabs>
          <w:tab w:val="left" w:pos="-1134"/>
        </w:tabs>
        <w:spacing w:after="0" w:line="240" w:lineRule="auto"/>
        <w:ind w:firstLine="709"/>
        <w:rPr>
          <w:rFonts w:ascii="Times New Roman" w:hAnsi="Times New Roman"/>
          <w:sz w:val="28"/>
          <w:szCs w:val="28"/>
        </w:rPr>
      </w:pPr>
      <w:r w:rsidRPr="009B059E">
        <w:rPr>
          <w:rFonts w:ascii="Times New Roman" w:hAnsi="Times New Roman"/>
          <w:b/>
          <w:sz w:val="28"/>
          <w:szCs w:val="28"/>
        </w:rPr>
        <w:t>Цель работы</w:t>
      </w:r>
      <w:r>
        <w:rPr>
          <w:rFonts w:ascii="Times New Roman" w:hAnsi="Times New Roman"/>
          <w:sz w:val="28"/>
          <w:szCs w:val="28"/>
        </w:rPr>
        <w:t>. Определить у животных частоту дыхания.</w:t>
      </w:r>
    </w:p>
    <w:p w:rsidR="00BF01F4" w:rsidRDefault="00BF01F4" w:rsidP="00FC34E3">
      <w:pPr>
        <w:tabs>
          <w:tab w:val="left" w:pos="-1134"/>
        </w:tabs>
        <w:spacing w:after="0" w:line="240" w:lineRule="auto"/>
        <w:ind w:firstLine="709"/>
        <w:rPr>
          <w:rFonts w:ascii="Times New Roman" w:hAnsi="Times New Roman"/>
          <w:sz w:val="28"/>
          <w:szCs w:val="28"/>
        </w:rPr>
      </w:pPr>
      <w:r w:rsidRPr="009B059E">
        <w:rPr>
          <w:rFonts w:ascii="Times New Roman" w:hAnsi="Times New Roman"/>
          <w:b/>
          <w:sz w:val="28"/>
          <w:szCs w:val="28"/>
        </w:rPr>
        <w:t>Объект исследования, материал и оборудование</w:t>
      </w:r>
      <w:r>
        <w:rPr>
          <w:rFonts w:ascii="Times New Roman" w:hAnsi="Times New Roman"/>
          <w:sz w:val="28"/>
          <w:szCs w:val="28"/>
        </w:rPr>
        <w:t xml:space="preserve">. Животные, </w:t>
      </w:r>
      <w:r w:rsidR="009B059E">
        <w:rPr>
          <w:rFonts w:ascii="Times New Roman" w:hAnsi="Times New Roman"/>
          <w:sz w:val="28"/>
          <w:szCs w:val="28"/>
        </w:rPr>
        <w:t>измер</w:t>
      </w:r>
      <w:r w:rsidR="009B059E">
        <w:rPr>
          <w:rFonts w:ascii="Times New Roman" w:hAnsi="Times New Roman"/>
          <w:sz w:val="28"/>
          <w:szCs w:val="28"/>
        </w:rPr>
        <w:t>и</w:t>
      </w:r>
      <w:r w:rsidR="009B059E">
        <w:rPr>
          <w:rFonts w:ascii="Times New Roman" w:hAnsi="Times New Roman"/>
          <w:sz w:val="28"/>
          <w:szCs w:val="28"/>
        </w:rPr>
        <w:t>тельная лента</w:t>
      </w:r>
      <w:r>
        <w:rPr>
          <w:rFonts w:ascii="Times New Roman" w:hAnsi="Times New Roman"/>
          <w:sz w:val="28"/>
          <w:szCs w:val="28"/>
        </w:rPr>
        <w:t>, секундомер.</w:t>
      </w:r>
    </w:p>
    <w:p w:rsidR="00BF01F4" w:rsidRDefault="00BF01F4" w:rsidP="00FC34E3">
      <w:pPr>
        <w:tabs>
          <w:tab w:val="left" w:pos="-1134"/>
        </w:tabs>
        <w:spacing w:after="0" w:line="240" w:lineRule="auto"/>
        <w:ind w:firstLine="709"/>
        <w:rPr>
          <w:rFonts w:ascii="Times New Roman" w:hAnsi="Times New Roman"/>
          <w:sz w:val="28"/>
          <w:szCs w:val="28"/>
        </w:rPr>
      </w:pPr>
      <w:r w:rsidRPr="009B059E">
        <w:rPr>
          <w:rFonts w:ascii="Times New Roman" w:hAnsi="Times New Roman"/>
          <w:b/>
          <w:sz w:val="28"/>
          <w:szCs w:val="28"/>
        </w:rPr>
        <w:t>Ход работы</w:t>
      </w:r>
      <w:r>
        <w:rPr>
          <w:rFonts w:ascii="Times New Roman" w:hAnsi="Times New Roman"/>
          <w:sz w:val="28"/>
          <w:szCs w:val="28"/>
        </w:rPr>
        <w:t>. У лошадей, коров, овец и других животных легко подсч</w:t>
      </w:r>
      <w:r>
        <w:rPr>
          <w:rFonts w:ascii="Times New Roman" w:hAnsi="Times New Roman"/>
          <w:sz w:val="28"/>
          <w:szCs w:val="28"/>
        </w:rPr>
        <w:t>и</w:t>
      </w:r>
      <w:r>
        <w:rPr>
          <w:rFonts w:ascii="Times New Roman" w:hAnsi="Times New Roman"/>
          <w:sz w:val="28"/>
          <w:szCs w:val="28"/>
        </w:rPr>
        <w:t xml:space="preserve">тать частоту дыхательных движений за 1 мин. Частоту дыхания определяют по движению ребер и мышц живота или по шумам в области трахеи и легких, а также по движению воздуха во время выдоха, поднося тыльную сторону кисти </w:t>
      </w:r>
      <w:r>
        <w:rPr>
          <w:rFonts w:ascii="Times New Roman" w:hAnsi="Times New Roman"/>
          <w:sz w:val="28"/>
          <w:szCs w:val="28"/>
        </w:rPr>
        <w:lastRenderedPageBreak/>
        <w:t>руки к носу животного. В зимнее время подсчет производят по парам выдыха</w:t>
      </w:r>
      <w:r>
        <w:rPr>
          <w:rFonts w:ascii="Times New Roman" w:hAnsi="Times New Roman"/>
          <w:sz w:val="28"/>
          <w:szCs w:val="28"/>
        </w:rPr>
        <w:t>е</w:t>
      </w:r>
      <w:r>
        <w:rPr>
          <w:rFonts w:ascii="Times New Roman" w:hAnsi="Times New Roman"/>
          <w:sz w:val="28"/>
          <w:szCs w:val="28"/>
        </w:rPr>
        <w:t xml:space="preserve">мого воздуха. </w:t>
      </w:r>
    </w:p>
    <w:p w:rsidR="009B059E" w:rsidRDefault="009B059E"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xml:space="preserve">Для определения движения грудной клетки следует стать впереди или сзади животного и посмотреть, одинаковая ли выпуклость грудной клетки справа и слева и равномерно ли расширяются обе половины. Сравнивают, какие части грудной клетки расширяются больше и в каком направлении. </w:t>
      </w:r>
    </w:p>
    <w:p w:rsidR="00BF01F4" w:rsidRDefault="009B059E"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xml:space="preserve">Затем подходят к животному сбоку, кладут пальцы руки на межреберное пространство передней, средней и задней трети грудной клетки и отмечают их изменения в различные фазы дыхания. </w:t>
      </w:r>
    </w:p>
    <w:p w:rsidR="009B059E" w:rsidRDefault="009B059E"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xml:space="preserve">Затем измеряют окружность грудной клетки за локтевым отростком предплечья, на средней части грудной клетки и на уровне последних ребер. У каждой трети грудной клетки устанавливают величину окружности при вдохе и выдохе. </w:t>
      </w:r>
    </w:p>
    <w:p w:rsidR="009B059E" w:rsidRDefault="009B059E"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Частоту дыхательных движений и изменение окружности грудной клетки определяют на животных в обычных условиях и после физической нагрузки</w:t>
      </w:r>
      <w:r w:rsidR="00D40059">
        <w:rPr>
          <w:rFonts w:ascii="Times New Roman" w:hAnsi="Times New Roman"/>
          <w:sz w:val="28"/>
          <w:szCs w:val="28"/>
        </w:rPr>
        <w:t xml:space="preserve"> (</w:t>
      </w:r>
      <w:proofErr w:type="gramStart"/>
      <w:r w:rsidR="00D40059">
        <w:rPr>
          <w:rFonts w:ascii="Times New Roman" w:hAnsi="Times New Roman"/>
          <w:sz w:val="28"/>
          <w:szCs w:val="28"/>
        </w:rPr>
        <w:t>см</w:t>
      </w:r>
      <w:proofErr w:type="gramEnd"/>
      <w:r w:rsidR="00D40059">
        <w:rPr>
          <w:rFonts w:ascii="Times New Roman" w:hAnsi="Times New Roman"/>
          <w:sz w:val="28"/>
          <w:szCs w:val="28"/>
        </w:rPr>
        <w:t>. Приложение Б)</w:t>
      </w:r>
      <w:r>
        <w:rPr>
          <w:rFonts w:ascii="Times New Roman" w:hAnsi="Times New Roman"/>
          <w:sz w:val="28"/>
          <w:szCs w:val="28"/>
        </w:rPr>
        <w:t xml:space="preserve">. </w:t>
      </w:r>
    </w:p>
    <w:p w:rsidR="009B059E" w:rsidRDefault="009B059E" w:rsidP="00FC34E3">
      <w:pPr>
        <w:tabs>
          <w:tab w:val="left" w:pos="-1134"/>
        </w:tabs>
        <w:spacing w:after="0" w:line="240" w:lineRule="auto"/>
        <w:ind w:firstLine="709"/>
        <w:rPr>
          <w:rFonts w:ascii="Times New Roman" w:hAnsi="Times New Roman"/>
          <w:sz w:val="28"/>
          <w:szCs w:val="28"/>
        </w:rPr>
      </w:pPr>
    </w:p>
    <w:p w:rsidR="00D85315" w:rsidRDefault="00D85315" w:rsidP="00FC34E3">
      <w:pPr>
        <w:tabs>
          <w:tab w:val="left" w:pos="-1134"/>
        </w:tabs>
        <w:spacing w:after="0" w:line="240" w:lineRule="auto"/>
        <w:ind w:firstLine="709"/>
        <w:rPr>
          <w:rFonts w:ascii="Times New Roman" w:hAnsi="Times New Roman"/>
          <w:sz w:val="28"/>
          <w:szCs w:val="28"/>
        </w:rPr>
      </w:pPr>
    </w:p>
    <w:p w:rsidR="009B059E" w:rsidRPr="00744A53" w:rsidRDefault="009B059E" w:rsidP="00744A53">
      <w:pPr>
        <w:pStyle w:val="2"/>
        <w:spacing w:before="0" w:beforeAutospacing="0" w:after="0" w:afterAutospacing="0"/>
        <w:ind w:firstLine="709"/>
        <w:rPr>
          <w:sz w:val="28"/>
          <w:szCs w:val="28"/>
        </w:rPr>
      </w:pPr>
      <w:bookmarkStart w:id="44" w:name="_Toc351903267"/>
      <w:r w:rsidRPr="00744A53">
        <w:rPr>
          <w:sz w:val="28"/>
          <w:szCs w:val="28"/>
        </w:rPr>
        <w:t>Работа 3</w:t>
      </w:r>
      <w:r w:rsidR="00122150" w:rsidRPr="00744A53">
        <w:rPr>
          <w:sz w:val="28"/>
          <w:szCs w:val="28"/>
        </w:rPr>
        <w:t>4</w:t>
      </w:r>
      <w:r w:rsidRPr="00744A53">
        <w:rPr>
          <w:sz w:val="28"/>
          <w:szCs w:val="28"/>
        </w:rPr>
        <w:t xml:space="preserve"> Аускультация легких</w:t>
      </w:r>
      <w:bookmarkEnd w:id="44"/>
    </w:p>
    <w:p w:rsidR="00EB3A51" w:rsidRDefault="00EB3A51" w:rsidP="00FC34E3">
      <w:pPr>
        <w:tabs>
          <w:tab w:val="left" w:pos="-1134"/>
        </w:tabs>
        <w:spacing w:after="0" w:line="240" w:lineRule="auto"/>
        <w:ind w:firstLine="709"/>
        <w:rPr>
          <w:rFonts w:ascii="Times New Roman" w:hAnsi="Times New Roman"/>
          <w:sz w:val="28"/>
          <w:szCs w:val="28"/>
        </w:rPr>
      </w:pPr>
    </w:p>
    <w:p w:rsidR="009B059E" w:rsidRDefault="00EB3A51"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Аускультация (выслушивание) легких может быть опосредованной – с использованием приборов и непосредственной – ухом. Во время  вдоха и выд</w:t>
      </w:r>
      <w:r>
        <w:rPr>
          <w:rFonts w:ascii="Times New Roman" w:hAnsi="Times New Roman"/>
          <w:sz w:val="28"/>
          <w:szCs w:val="28"/>
        </w:rPr>
        <w:t>о</w:t>
      </w:r>
      <w:r>
        <w:rPr>
          <w:rFonts w:ascii="Times New Roman" w:hAnsi="Times New Roman"/>
          <w:sz w:val="28"/>
          <w:szCs w:val="28"/>
        </w:rPr>
        <w:t xml:space="preserve">ха возникают шумы, которые делят </w:t>
      </w:r>
      <w:proofErr w:type="gramStart"/>
      <w:r>
        <w:rPr>
          <w:rFonts w:ascii="Times New Roman" w:hAnsi="Times New Roman"/>
          <w:sz w:val="28"/>
          <w:szCs w:val="28"/>
        </w:rPr>
        <w:t>на</w:t>
      </w:r>
      <w:proofErr w:type="gramEnd"/>
      <w:r>
        <w:rPr>
          <w:rFonts w:ascii="Times New Roman" w:hAnsi="Times New Roman"/>
          <w:sz w:val="28"/>
          <w:szCs w:val="28"/>
        </w:rPr>
        <w:t xml:space="preserve"> бронхиальные, везикулярные и смеша</w:t>
      </w:r>
      <w:r>
        <w:rPr>
          <w:rFonts w:ascii="Times New Roman" w:hAnsi="Times New Roman"/>
          <w:sz w:val="28"/>
          <w:szCs w:val="28"/>
        </w:rPr>
        <w:t>н</w:t>
      </w:r>
      <w:r>
        <w:rPr>
          <w:rFonts w:ascii="Times New Roman" w:hAnsi="Times New Roman"/>
          <w:sz w:val="28"/>
          <w:szCs w:val="28"/>
        </w:rPr>
        <w:t>ные. Легочные шумы лучше всего прослушать в средней трети грудной клетки. Здесь отмечают преимущественно везикулярные шумы от поступающего в ал</w:t>
      </w:r>
      <w:r>
        <w:rPr>
          <w:rFonts w:ascii="Times New Roman" w:hAnsi="Times New Roman"/>
          <w:sz w:val="28"/>
          <w:szCs w:val="28"/>
        </w:rPr>
        <w:t>ь</w:t>
      </w:r>
      <w:r>
        <w:rPr>
          <w:rFonts w:ascii="Times New Roman" w:hAnsi="Times New Roman"/>
          <w:sz w:val="28"/>
          <w:szCs w:val="28"/>
        </w:rPr>
        <w:t>веолы воздуха. В области трахеи выслушивают шумы, возникающие при пр</w:t>
      </w:r>
      <w:r>
        <w:rPr>
          <w:rFonts w:ascii="Times New Roman" w:hAnsi="Times New Roman"/>
          <w:sz w:val="28"/>
          <w:szCs w:val="28"/>
        </w:rPr>
        <w:t>о</w:t>
      </w:r>
      <w:r>
        <w:rPr>
          <w:rFonts w:ascii="Times New Roman" w:hAnsi="Times New Roman"/>
          <w:sz w:val="28"/>
          <w:szCs w:val="28"/>
        </w:rPr>
        <w:t>движении воздуха, с наличием звуковых оттенков, идущих из гортани и гру</w:t>
      </w:r>
      <w:r>
        <w:rPr>
          <w:rFonts w:ascii="Times New Roman" w:hAnsi="Times New Roman"/>
          <w:sz w:val="28"/>
          <w:szCs w:val="28"/>
        </w:rPr>
        <w:t>д</w:t>
      </w:r>
      <w:r>
        <w:rPr>
          <w:rFonts w:ascii="Times New Roman" w:hAnsi="Times New Roman"/>
          <w:sz w:val="28"/>
          <w:szCs w:val="28"/>
        </w:rPr>
        <w:t>ной части трахеи, особенно с места бифуркации.</w:t>
      </w:r>
    </w:p>
    <w:p w:rsidR="009B059E" w:rsidRDefault="009B059E" w:rsidP="00FC34E3">
      <w:pPr>
        <w:tabs>
          <w:tab w:val="left" w:pos="-1134"/>
        </w:tabs>
        <w:spacing w:after="0" w:line="240" w:lineRule="auto"/>
        <w:ind w:firstLine="709"/>
        <w:rPr>
          <w:rFonts w:ascii="Times New Roman" w:hAnsi="Times New Roman"/>
          <w:sz w:val="28"/>
          <w:szCs w:val="28"/>
        </w:rPr>
      </w:pPr>
      <w:r w:rsidRPr="009B059E">
        <w:rPr>
          <w:rFonts w:ascii="Times New Roman" w:hAnsi="Times New Roman"/>
          <w:b/>
          <w:sz w:val="28"/>
          <w:szCs w:val="28"/>
        </w:rPr>
        <w:t>Цель работы</w:t>
      </w:r>
      <w:r>
        <w:rPr>
          <w:rFonts w:ascii="Times New Roman" w:hAnsi="Times New Roman"/>
          <w:b/>
          <w:sz w:val="28"/>
          <w:szCs w:val="28"/>
        </w:rPr>
        <w:t xml:space="preserve">. </w:t>
      </w:r>
      <w:r>
        <w:rPr>
          <w:rFonts w:ascii="Times New Roman" w:hAnsi="Times New Roman"/>
          <w:sz w:val="28"/>
          <w:szCs w:val="28"/>
        </w:rPr>
        <w:t>Провести аускультацию легких у животных.</w:t>
      </w:r>
    </w:p>
    <w:p w:rsidR="00EB3A51" w:rsidRPr="00D85315" w:rsidRDefault="009B059E" w:rsidP="00FC34E3">
      <w:pPr>
        <w:tabs>
          <w:tab w:val="left" w:pos="-1134"/>
        </w:tabs>
        <w:spacing w:after="0" w:line="240" w:lineRule="auto"/>
        <w:ind w:firstLine="709"/>
        <w:rPr>
          <w:rFonts w:ascii="Times New Roman" w:hAnsi="Times New Roman"/>
          <w:sz w:val="24"/>
          <w:szCs w:val="28"/>
        </w:rPr>
      </w:pPr>
      <w:r w:rsidRPr="00D85315">
        <w:rPr>
          <w:rFonts w:ascii="Times New Roman" w:hAnsi="Times New Roman"/>
          <w:b/>
          <w:sz w:val="24"/>
          <w:szCs w:val="28"/>
        </w:rPr>
        <w:t xml:space="preserve">Объект исследования, материал и оборудование. </w:t>
      </w:r>
      <w:r w:rsidRPr="00D85315">
        <w:rPr>
          <w:rFonts w:ascii="Times New Roman" w:hAnsi="Times New Roman"/>
          <w:sz w:val="24"/>
          <w:szCs w:val="28"/>
        </w:rPr>
        <w:t>Животные,</w:t>
      </w:r>
      <w:r w:rsidR="00EB3A51" w:rsidRPr="00D85315">
        <w:rPr>
          <w:rFonts w:ascii="Times New Roman" w:hAnsi="Times New Roman"/>
          <w:sz w:val="24"/>
          <w:szCs w:val="28"/>
        </w:rPr>
        <w:t xml:space="preserve"> фонендоскоп, </w:t>
      </w:r>
      <w:proofErr w:type="spellStart"/>
      <w:r w:rsidR="00EB3A51" w:rsidRPr="00D85315">
        <w:rPr>
          <w:rFonts w:ascii="Times New Roman" w:hAnsi="Times New Roman"/>
          <w:sz w:val="24"/>
          <w:szCs w:val="28"/>
        </w:rPr>
        <w:t>стет</w:t>
      </w:r>
      <w:r w:rsidR="00EB3A51" w:rsidRPr="00D85315">
        <w:rPr>
          <w:rFonts w:ascii="Times New Roman" w:hAnsi="Times New Roman"/>
          <w:sz w:val="24"/>
          <w:szCs w:val="28"/>
        </w:rPr>
        <w:t>о</w:t>
      </w:r>
      <w:r w:rsidR="00EB3A51" w:rsidRPr="00D85315">
        <w:rPr>
          <w:rFonts w:ascii="Times New Roman" w:hAnsi="Times New Roman"/>
          <w:sz w:val="24"/>
          <w:szCs w:val="28"/>
        </w:rPr>
        <w:t>фонендоскоп</w:t>
      </w:r>
      <w:proofErr w:type="spellEnd"/>
      <w:r w:rsidR="00EB3A51" w:rsidRPr="00D85315">
        <w:rPr>
          <w:rFonts w:ascii="Times New Roman" w:hAnsi="Times New Roman"/>
          <w:sz w:val="24"/>
          <w:szCs w:val="28"/>
        </w:rPr>
        <w:t>, марля, полотенце.</w:t>
      </w:r>
    </w:p>
    <w:p w:rsidR="009B059E" w:rsidRDefault="009B059E" w:rsidP="00FC34E3">
      <w:pPr>
        <w:tabs>
          <w:tab w:val="left" w:pos="-1134"/>
        </w:tabs>
        <w:spacing w:after="0" w:line="240" w:lineRule="auto"/>
        <w:ind w:firstLine="709"/>
        <w:rPr>
          <w:rFonts w:ascii="Times New Roman" w:hAnsi="Times New Roman"/>
          <w:sz w:val="28"/>
          <w:szCs w:val="28"/>
        </w:rPr>
      </w:pPr>
      <w:r w:rsidRPr="009B059E">
        <w:rPr>
          <w:rFonts w:ascii="Times New Roman" w:hAnsi="Times New Roman"/>
          <w:b/>
          <w:sz w:val="28"/>
          <w:szCs w:val="28"/>
        </w:rPr>
        <w:t>Ход работы</w:t>
      </w:r>
      <w:r w:rsidR="00EB3A51">
        <w:rPr>
          <w:rFonts w:ascii="Times New Roman" w:hAnsi="Times New Roman"/>
          <w:b/>
          <w:sz w:val="28"/>
          <w:szCs w:val="28"/>
        </w:rPr>
        <w:t xml:space="preserve">. </w:t>
      </w:r>
      <w:r w:rsidR="00EB3A51">
        <w:rPr>
          <w:rFonts w:ascii="Times New Roman" w:hAnsi="Times New Roman"/>
          <w:sz w:val="28"/>
          <w:szCs w:val="28"/>
        </w:rPr>
        <w:t>К месту выслушивания прикладывают фонендоскоп или другой прибор и улавливают характерные звуки. При непосредственном пр</w:t>
      </w:r>
      <w:r w:rsidR="00EB3A51">
        <w:rPr>
          <w:rFonts w:ascii="Times New Roman" w:hAnsi="Times New Roman"/>
          <w:sz w:val="28"/>
          <w:szCs w:val="28"/>
        </w:rPr>
        <w:t>о</w:t>
      </w:r>
      <w:r w:rsidR="00EB3A51">
        <w:rPr>
          <w:rFonts w:ascii="Times New Roman" w:hAnsi="Times New Roman"/>
          <w:sz w:val="28"/>
          <w:szCs w:val="28"/>
        </w:rPr>
        <w:t>слушивании на кожу животного накладывают полотенце или марлю, приклад</w:t>
      </w:r>
      <w:r w:rsidR="00EB3A51">
        <w:rPr>
          <w:rFonts w:ascii="Times New Roman" w:hAnsi="Times New Roman"/>
          <w:sz w:val="28"/>
          <w:szCs w:val="28"/>
        </w:rPr>
        <w:t>ы</w:t>
      </w:r>
      <w:r w:rsidR="00EB3A51">
        <w:rPr>
          <w:rFonts w:ascii="Times New Roman" w:hAnsi="Times New Roman"/>
          <w:sz w:val="28"/>
          <w:szCs w:val="28"/>
        </w:rPr>
        <w:t xml:space="preserve">вают ухо и определяют </w:t>
      </w:r>
      <w:r w:rsidR="00E0251F">
        <w:rPr>
          <w:rFonts w:ascii="Times New Roman" w:hAnsi="Times New Roman"/>
          <w:sz w:val="28"/>
          <w:szCs w:val="28"/>
        </w:rPr>
        <w:t xml:space="preserve">частоту и характер шумов, возникающих при вдохе и выдохе. </w:t>
      </w:r>
    </w:p>
    <w:p w:rsidR="00E0251F" w:rsidRDefault="00E0251F" w:rsidP="00FC34E3">
      <w:pPr>
        <w:tabs>
          <w:tab w:val="left" w:pos="-1134"/>
        </w:tabs>
        <w:spacing w:after="0" w:line="240" w:lineRule="auto"/>
        <w:ind w:firstLine="709"/>
        <w:rPr>
          <w:rFonts w:ascii="Times New Roman" w:hAnsi="Times New Roman"/>
          <w:sz w:val="28"/>
          <w:szCs w:val="28"/>
        </w:rPr>
      </w:pPr>
      <w:r>
        <w:rPr>
          <w:rFonts w:ascii="Times New Roman" w:hAnsi="Times New Roman"/>
          <w:sz w:val="28"/>
          <w:szCs w:val="28"/>
        </w:rPr>
        <w:t xml:space="preserve"> Более отчетливые шумы получают при исследовании лошадей или коров, если им зажать на некоторое время ноздри. Сразу же после освобождения о</w:t>
      </w:r>
      <w:r>
        <w:rPr>
          <w:rFonts w:ascii="Times New Roman" w:hAnsi="Times New Roman"/>
          <w:sz w:val="28"/>
          <w:szCs w:val="28"/>
        </w:rPr>
        <w:t>т</w:t>
      </w:r>
      <w:r>
        <w:rPr>
          <w:rFonts w:ascii="Times New Roman" w:hAnsi="Times New Roman"/>
          <w:sz w:val="28"/>
          <w:szCs w:val="28"/>
        </w:rPr>
        <w:t>мечают глубокий вдох и выдох, которые сопровождаются образованием ясных, хорошо прослушиваемых звуков в различных местах легкого и трахеи.</w:t>
      </w:r>
    </w:p>
    <w:p w:rsidR="00E0251F" w:rsidRDefault="00E0251F" w:rsidP="00FC34E3">
      <w:pPr>
        <w:tabs>
          <w:tab w:val="left" w:pos="-1134"/>
        </w:tabs>
        <w:spacing w:after="0" w:line="240" w:lineRule="auto"/>
        <w:ind w:firstLine="709"/>
        <w:rPr>
          <w:rFonts w:ascii="Times New Roman" w:hAnsi="Times New Roman"/>
          <w:sz w:val="28"/>
          <w:szCs w:val="28"/>
        </w:rPr>
      </w:pPr>
    </w:p>
    <w:p w:rsidR="00D40059" w:rsidRDefault="00D40059" w:rsidP="00FC34E3">
      <w:pPr>
        <w:tabs>
          <w:tab w:val="left" w:pos="-1134"/>
        </w:tabs>
        <w:spacing w:after="0" w:line="240" w:lineRule="auto"/>
        <w:ind w:firstLine="709"/>
        <w:rPr>
          <w:rFonts w:ascii="Times New Roman" w:hAnsi="Times New Roman"/>
          <w:sz w:val="28"/>
          <w:szCs w:val="28"/>
        </w:rPr>
      </w:pPr>
    </w:p>
    <w:p w:rsidR="00D40059" w:rsidRDefault="00D40059" w:rsidP="00FC34E3">
      <w:pPr>
        <w:tabs>
          <w:tab w:val="left" w:pos="-1134"/>
        </w:tabs>
        <w:spacing w:after="0" w:line="240" w:lineRule="auto"/>
        <w:ind w:firstLine="709"/>
        <w:rPr>
          <w:rFonts w:ascii="Times New Roman" w:hAnsi="Times New Roman"/>
          <w:sz w:val="28"/>
          <w:szCs w:val="28"/>
        </w:rPr>
      </w:pPr>
    </w:p>
    <w:p w:rsidR="00D85315" w:rsidRDefault="00D85315" w:rsidP="00FC34E3">
      <w:pPr>
        <w:tabs>
          <w:tab w:val="left" w:pos="-1134"/>
        </w:tabs>
        <w:spacing w:after="0" w:line="240" w:lineRule="auto"/>
        <w:ind w:firstLine="709"/>
        <w:rPr>
          <w:rFonts w:ascii="Times New Roman" w:hAnsi="Times New Roman"/>
          <w:sz w:val="28"/>
          <w:szCs w:val="28"/>
        </w:rPr>
      </w:pPr>
    </w:p>
    <w:p w:rsidR="00D40059" w:rsidRDefault="00D40059" w:rsidP="00FC34E3">
      <w:pPr>
        <w:tabs>
          <w:tab w:val="left" w:pos="-1134"/>
        </w:tabs>
        <w:spacing w:after="0" w:line="240" w:lineRule="auto"/>
        <w:ind w:firstLine="709"/>
        <w:rPr>
          <w:rFonts w:ascii="Times New Roman" w:hAnsi="Times New Roman"/>
          <w:sz w:val="28"/>
          <w:szCs w:val="28"/>
        </w:rPr>
      </w:pPr>
    </w:p>
    <w:p w:rsidR="00E0251F" w:rsidRPr="00744A53" w:rsidRDefault="00E0251F" w:rsidP="00744A53">
      <w:pPr>
        <w:pStyle w:val="2"/>
        <w:spacing w:before="0" w:beforeAutospacing="0" w:after="0" w:afterAutospacing="0"/>
        <w:ind w:firstLine="709"/>
        <w:rPr>
          <w:sz w:val="28"/>
          <w:szCs w:val="28"/>
        </w:rPr>
      </w:pPr>
      <w:bookmarkStart w:id="45" w:name="_Toc351903268"/>
      <w:r w:rsidRPr="00744A53">
        <w:rPr>
          <w:sz w:val="28"/>
          <w:szCs w:val="28"/>
        </w:rPr>
        <w:lastRenderedPageBreak/>
        <w:t>Работа 3</w:t>
      </w:r>
      <w:r w:rsidR="00122150" w:rsidRPr="00744A53">
        <w:rPr>
          <w:sz w:val="28"/>
          <w:szCs w:val="28"/>
        </w:rPr>
        <w:t>5</w:t>
      </w:r>
      <w:r w:rsidRPr="00744A53">
        <w:rPr>
          <w:sz w:val="28"/>
          <w:szCs w:val="28"/>
        </w:rPr>
        <w:t xml:space="preserve"> Перкуссия легких</w:t>
      </w:r>
      <w:bookmarkEnd w:id="45"/>
    </w:p>
    <w:p w:rsidR="00E0251F" w:rsidRDefault="00E0251F" w:rsidP="00FC34E3">
      <w:pPr>
        <w:tabs>
          <w:tab w:val="left" w:pos="-1134"/>
        </w:tabs>
        <w:spacing w:after="0" w:line="240" w:lineRule="auto"/>
        <w:ind w:firstLine="709"/>
        <w:rPr>
          <w:rFonts w:ascii="Times New Roman" w:hAnsi="Times New Roman"/>
          <w:sz w:val="28"/>
          <w:szCs w:val="28"/>
        </w:rPr>
      </w:pPr>
    </w:p>
    <w:p w:rsidR="00E0251F" w:rsidRPr="00E0251F" w:rsidRDefault="00E0251F" w:rsidP="00FC34E3">
      <w:pPr>
        <w:tabs>
          <w:tab w:val="left" w:pos="-1134"/>
        </w:tabs>
        <w:spacing w:after="0" w:line="240" w:lineRule="auto"/>
        <w:ind w:firstLine="709"/>
        <w:rPr>
          <w:rFonts w:ascii="Times New Roman" w:hAnsi="Times New Roman"/>
          <w:sz w:val="28"/>
          <w:szCs w:val="28"/>
        </w:rPr>
      </w:pPr>
      <w:r w:rsidRPr="00E0251F">
        <w:rPr>
          <w:rFonts w:ascii="Times New Roman" w:hAnsi="Times New Roman"/>
          <w:b/>
          <w:sz w:val="28"/>
          <w:szCs w:val="28"/>
        </w:rPr>
        <w:t>Цель работы</w:t>
      </w:r>
      <w:r>
        <w:rPr>
          <w:rFonts w:ascii="Times New Roman" w:hAnsi="Times New Roman"/>
          <w:b/>
          <w:sz w:val="28"/>
          <w:szCs w:val="28"/>
        </w:rPr>
        <w:t xml:space="preserve">. </w:t>
      </w:r>
      <w:r>
        <w:rPr>
          <w:rFonts w:ascii="Times New Roman" w:hAnsi="Times New Roman"/>
          <w:sz w:val="28"/>
          <w:szCs w:val="28"/>
        </w:rPr>
        <w:t>Провести перкуссию легких у животных.</w:t>
      </w:r>
    </w:p>
    <w:p w:rsidR="00E0251F" w:rsidRPr="00E0251F" w:rsidRDefault="00E0251F" w:rsidP="00FC34E3">
      <w:pPr>
        <w:tabs>
          <w:tab w:val="left" w:pos="-1134"/>
        </w:tabs>
        <w:spacing w:after="0" w:line="240" w:lineRule="auto"/>
        <w:ind w:firstLine="709"/>
        <w:rPr>
          <w:rFonts w:ascii="Times New Roman" w:hAnsi="Times New Roman"/>
          <w:sz w:val="28"/>
          <w:szCs w:val="28"/>
        </w:rPr>
      </w:pPr>
      <w:r w:rsidRPr="00D85315">
        <w:rPr>
          <w:rFonts w:ascii="Times New Roman" w:hAnsi="Times New Roman"/>
          <w:b/>
          <w:sz w:val="24"/>
          <w:szCs w:val="28"/>
        </w:rPr>
        <w:t xml:space="preserve">Объект исследования, материал и оборудование. </w:t>
      </w:r>
      <w:r w:rsidRPr="00D85315">
        <w:rPr>
          <w:rFonts w:ascii="Times New Roman" w:hAnsi="Times New Roman"/>
          <w:sz w:val="24"/>
          <w:szCs w:val="28"/>
        </w:rPr>
        <w:t>Животные, плессиметр, перку</w:t>
      </w:r>
      <w:r w:rsidRPr="00D85315">
        <w:rPr>
          <w:rFonts w:ascii="Times New Roman" w:hAnsi="Times New Roman"/>
          <w:sz w:val="24"/>
          <w:szCs w:val="28"/>
        </w:rPr>
        <w:t>с</w:t>
      </w:r>
      <w:r w:rsidRPr="00D85315">
        <w:rPr>
          <w:rFonts w:ascii="Times New Roman" w:hAnsi="Times New Roman"/>
          <w:sz w:val="24"/>
          <w:szCs w:val="28"/>
        </w:rPr>
        <w:t>сионный молоточек, мел</w:t>
      </w:r>
      <w:r>
        <w:rPr>
          <w:rFonts w:ascii="Times New Roman" w:hAnsi="Times New Roman"/>
          <w:sz w:val="28"/>
          <w:szCs w:val="28"/>
        </w:rPr>
        <w:t>.</w:t>
      </w:r>
    </w:p>
    <w:p w:rsidR="00E0251F" w:rsidRDefault="00E0251F" w:rsidP="00FC34E3">
      <w:pPr>
        <w:tabs>
          <w:tab w:val="left" w:pos="-1134"/>
        </w:tabs>
        <w:spacing w:after="0" w:line="240" w:lineRule="auto"/>
        <w:ind w:firstLine="709"/>
        <w:rPr>
          <w:rFonts w:ascii="Times New Roman" w:hAnsi="Times New Roman"/>
          <w:sz w:val="28"/>
          <w:szCs w:val="28"/>
        </w:rPr>
      </w:pPr>
      <w:r w:rsidRPr="00E0251F">
        <w:rPr>
          <w:rFonts w:ascii="Times New Roman" w:hAnsi="Times New Roman"/>
          <w:b/>
          <w:sz w:val="28"/>
          <w:szCs w:val="28"/>
        </w:rPr>
        <w:t>Ход работы</w:t>
      </w:r>
      <w:r>
        <w:rPr>
          <w:rFonts w:ascii="Times New Roman" w:hAnsi="Times New Roman"/>
          <w:b/>
          <w:sz w:val="28"/>
          <w:szCs w:val="28"/>
        </w:rPr>
        <w:t xml:space="preserve">. </w:t>
      </w:r>
      <w:r w:rsidRPr="00E0251F">
        <w:rPr>
          <w:rFonts w:ascii="Times New Roman" w:hAnsi="Times New Roman"/>
          <w:sz w:val="28"/>
          <w:szCs w:val="28"/>
        </w:rPr>
        <w:t xml:space="preserve">Перкуссию легких </w:t>
      </w:r>
      <w:r>
        <w:rPr>
          <w:rFonts w:ascii="Times New Roman" w:hAnsi="Times New Roman"/>
          <w:sz w:val="28"/>
          <w:szCs w:val="28"/>
        </w:rPr>
        <w:t>проводят с помощью плессиметра и пе</w:t>
      </w:r>
      <w:r>
        <w:rPr>
          <w:rFonts w:ascii="Times New Roman" w:hAnsi="Times New Roman"/>
          <w:sz w:val="28"/>
          <w:szCs w:val="28"/>
        </w:rPr>
        <w:t>р</w:t>
      </w:r>
      <w:r>
        <w:rPr>
          <w:rFonts w:ascii="Times New Roman" w:hAnsi="Times New Roman"/>
          <w:sz w:val="28"/>
          <w:szCs w:val="28"/>
        </w:rPr>
        <w:t xml:space="preserve">куссионного молоточка. Плессиметр располагают в межреберном пространстве и равномерно постукивают по нему молоточком. Пока плессиметр проходит над областью легких, исследователь слышит звонкий звук, за пределами легких звук становится глухим (тупым). Точки притупления звука отмечают мелом и соединяют их после окончания перкуссии. Эта линия будет служить границей проекции легких на поверхности грудной клетки. </w:t>
      </w:r>
    </w:p>
    <w:p w:rsidR="00E0251F" w:rsidRDefault="00E0251F" w:rsidP="00FC34E3">
      <w:pPr>
        <w:tabs>
          <w:tab w:val="left" w:pos="-1134"/>
        </w:tabs>
        <w:spacing w:after="0" w:line="240" w:lineRule="auto"/>
        <w:ind w:firstLine="709"/>
        <w:rPr>
          <w:rFonts w:ascii="Times New Roman" w:hAnsi="Times New Roman"/>
          <w:sz w:val="28"/>
          <w:szCs w:val="28"/>
        </w:rPr>
      </w:pPr>
    </w:p>
    <w:p w:rsidR="00AF1531" w:rsidRDefault="00D85315" w:rsidP="00FC34E3">
      <w:pPr>
        <w:tabs>
          <w:tab w:val="left" w:pos="-1134"/>
        </w:tabs>
        <w:spacing w:after="0" w:line="240" w:lineRule="auto"/>
        <w:ind w:firstLine="709"/>
        <w:rPr>
          <w:rFonts w:ascii="Times New Roman" w:hAnsi="Times New Roman"/>
          <w:b/>
          <w:sz w:val="28"/>
          <w:szCs w:val="28"/>
        </w:rPr>
      </w:pPr>
      <w:r>
        <w:rPr>
          <w:rFonts w:ascii="Times New Roman" w:hAnsi="Times New Roman"/>
          <w:b/>
          <w:sz w:val="28"/>
          <w:szCs w:val="28"/>
        </w:rPr>
        <w:t>Вопросы итогового занятия</w:t>
      </w:r>
    </w:p>
    <w:p w:rsidR="00596F18" w:rsidRPr="00AF1531" w:rsidRDefault="00596F18" w:rsidP="00FC34E3">
      <w:pPr>
        <w:tabs>
          <w:tab w:val="left" w:pos="-1134"/>
        </w:tabs>
        <w:spacing w:after="0" w:line="240" w:lineRule="auto"/>
        <w:ind w:firstLine="709"/>
        <w:rPr>
          <w:rFonts w:ascii="Times New Roman" w:hAnsi="Times New Roman"/>
          <w:b/>
          <w:sz w:val="28"/>
          <w:szCs w:val="28"/>
        </w:rPr>
      </w:pP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 Что такое дыхание? Эволюция дыхания.</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2 Механизм вдоха и выдоха.</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3 Отрицательное давление в грудной полости.</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4 Типы дыхания.</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5 Лёгочные объемы.</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6 Лёгочная вентиляция.</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7 Состав вдыхаемого, выдыхаемого и альвеолярного воздуха.</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8 Перенос газов кровью. Парциальное давление.</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9 Связывание и перенос кислорода кровью.</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10. Связывание и перенос углекислого газа кровью.</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11 Газообмен в лёгких.</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12 Газообмен в тканях.</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13 Клеточное дыхание.</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14 Взаимосвязь дыхания и кровообращения.</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15 Регуляция дыхания.</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16 Зависимость дыхания от возраста, физиологического состояния.</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17 Изменение дыхания при мышечной работе.</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18 Дыхание при измененном атмосферном давлении.</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19 Дыхание при повышенном барометрическом давлении.</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20 Особенности дыхания птиц.</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21 Голос животных.</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22 Взаимосвязь органов дыхания с другими системами организма.</w:t>
      </w:r>
    </w:p>
    <w:p w:rsidR="00AF1531" w:rsidRDefault="00AF1531" w:rsidP="00FC34E3">
      <w:pPr>
        <w:spacing w:after="0" w:line="240" w:lineRule="auto"/>
        <w:ind w:firstLine="0"/>
        <w:rPr>
          <w:rFonts w:ascii="Times New Roman" w:hAnsi="Times New Roman"/>
          <w:sz w:val="28"/>
          <w:szCs w:val="28"/>
        </w:rPr>
      </w:pPr>
    </w:p>
    <w:p w:rsidR="00D40059" w:rsidRDefault="00D40059" w:rsidP="00FC34E3">
      <w:pPr>
        <w:spacing w:after="0" w:line="240" w:lineRule="auto"/>
        <w:ind w:firstLine="0"/>
        <w:rPr>
          <w:rFonts w:ascii="Times New Roman" w:hAnsi="Times New Roman"/>
          <w:sz w:val="28"/>
          <w:szCs w:val="28"/>
        </w:rPr>
      </w:pPr>
    </w:p>
    <w:p w:rsidR="00D40059" w:rsidRDefault="00D40059" w:rsidP="00FC34E3">
      <w:pPr>
        <w:spacing w:after="0" w:line="240" w:lineRule="auto"/>
        <w:ind w:firstLine="0"/>
        <w:rPr>
          <w:rFonts w:ascii="Times New Roman" w:hAnsi="Times New Roman"/>
          <w:sz w:val="28"/>
          <w:szCs w:val="28"/>
        </w:rPr>
      </w:pPr>
    </w:p>
    <w:p w:rsidR="00D40059" w:rsidRDefault="00D40059" w:rsidP="00FC34E3">
      <w:pPr>
        <w:spacing w:after="0" w:line="240" w:lineRule="auto"/>
        <w:ind w:firstLine="0"/>
        <w:rPr>
          <w:rFonts w:ascii="Times New Roman" w:hAnsi="Times New Roman"/>
          <w:sz w:val="28"/>
          <w:szCs w:val="28"/>
        </w:rPr>
      </w:pPr>
    </w:p>
    <w:p w:rsidR="00D40059" w:rsidRDefault="00D40059" w:rsidP="00FC34E3">
      <w:pPr>
        <w:spacing w:after="0" w:line="240" w:lineRule="auto"/>
        <w:ind w:firstLine="0"/>
        <w:rPr>
          <w:rFonts w:ascii="Times New Roman" w:hAnsi="Times New Roman"/>
          <w:sz w:val="28"/>
          <w:szCs w:val="28"/>
        </w:rPr>
      </w:pPr>
    </w:p>
    <w:p w:rsidR="00D40059" w:rsidRDefault="00D40059" w:rsidP="00FC34E3">
      <w:pPr>
        <w:spacing w:after="0" w:line="240" w:lineRule="auto"/>
        <w:ind w:firstLine="0"/>
        <w:rPr>
          <w:rFonts w:ascii="Times New Roman" w:hAnsi="Times New Roman"/>
          <w:sz w:val="28"/>
          <w:szCs w:val="28"/>
        </w:rPr>
      </w:pPr>
    </w:p>
    <w:p w:rsidR="00AF1531" w:rsidRPr="00B61F73" w:rsidRDefault="00235AD4" w:rsidP="00FC34E3">
      <w:pPr>
        <w:pStyle w:val="1"/>
        <w:spacing w:before="0"/>
        <w:ind w:firstLine="709"/>
        <w:rPr>
          <w:rFonts w:ascii="Times New Roman" w:hAnsi="Times New Roman"/>
          <w:color w:val="auto"/>
        </w:rPr>
      </w:pPr>
      <w:bookmarkStart w:id="46" w:name="_Toc270500913"/>
      <w:bookmarkStart w:id="47" w:name="_Toc351903269"/>
      <w:r w:rsidRPr="00B61F73">
        <w:rPr>
          <w:rFonts w:ascii="Times New Roman" w:hAnsi="Times New Roman"/>
          <w:color w:val="auto"/>
          <w:sz w:val="32"/>
          <w:szCs w:val="32"/>
        </w:rPr>
        <w:lastRenderedPageBreak/>
        <w:t>Пищеварение</w:t>
      </w:r>
      <w:bookmarkEnd w:id="46"/>
      <w:bookmarkEnd w:id="47"/>
    </w:p>
    <w:p w:rsidR="00AF1531" w:rsidRDefault="00AF1531" w:rsidP="00FC34E3">
      <w:pPr>
        <w:spacing w:after="0" w:line="240" w:lineRule="auto"/>
        <w:ind w:firstLine="709"/>
        <w:rPr>
          <w:rFonts w:ascii="Times New Roman" w:hAnsi="Times New Roman"/>
          <w:sz w:val="28"/>
          <w:szCs w:val="28"/>
        </w:rPr>
      </w:pPr>
    </w:p>
    <w:p w:rsidR="00AF1531" w:rsidRPr="00B4416A" w:rsidRDefault="00AF1531" w:rsidP="00FC34E3">
      <w:pPr>
        <w:spacing w:after="0" w:line="240" w:lineRule="auto"/>
        <w:ind w:firstLine="709"/>
        <w:rPr>
          <w:rFonts w:ascii="Times New Roman" w:hAnsi="Times New Roman"/>
          <w:sz w:val="28"/>
          <w:szCs w:val="28"/>
        </w:rPr>
      </w:pPr>
      <w:r w:rsidRPr="00B4416A">
        <w:rPr>
          <w:rFonts w:ascii="Times New Roman" w:hAnsi="Times New Roman"/>
          <w:sz w:val="28"/>
          <w:szCs w:val="28"/>
        </w:rPr>
        <w:t>Пищеварение – начальный этап использования пищи, который заключ</w:t>
      </w:r>
      <w:r w:rsidRPr="00B4416A">
        <w:rPr>
          <w:rFonts w:ascii="Times New Roman" w:hAnsi="Times New Roman"/>
          <w:sz w:val="28"/>
          <w:szCs w:val="28"/>
        </w:rPr>
        <w:t>а</w:t>
      </w:r>
      <w:r w:rsidRPr="00B4416A">
        <w:rPr>
          <w:rFonts w:ascii="Times New Roman" w:hAnsi="Times New Roman"/>
          <w:sz w:val="28"/>
          <w:szCs w:val="28"/>
        </w:rPr>
        <w:t>ется в превращении исходных пищевых продуктов в компоненты, лишенные видовой специфичности и пригодные к всасыванию во внутреннюю среду и участию в промежуточном обмене. Обработка и превращение пищевых проду</w:t>
      </w:r>
      <w:r w:rsidRPr="00B4416A">
        <w:rPr>
          <w:rFonts w:ascii="Times New Roman" w:hAnsi="Times New Roman"/>
          <w:sz w:val="28"/>
          <w:szCs w:val="28"/>
        </w:rPr>
        <w:t>к</w:t>
      </w:r>
      <w:r w:rsidRPr="00B4416A">
        <w:rPr>
          <w:rFonts w:ascii="Times New Roman" w:hAnsi="Times New Roman"/>
          <w:sz w:val="28"/>
          <w:szCs w:val="28"/>
        </w:rPr>
        <w:t>тов в простые химические соединения, способные всасываться обеспечивается совокупностью физических, химических и физиологических процессов.</w:t>
      </w:r>
    </w:p>
    <w:p w:rsidR="00AF1531" w:rsidRDefault="00AF1531" w:rsidP="00FC34E3">
      <w:pPr>
        <w:spacing w:after="0" w:line="240" w:lineRule="auto"/>
        <w:ind w:firstLine="709"/>
        <w:rPr>
          <w:rFonts w:ascii="Times New Roman" w:hAnsi="Times New Roman"/>
          <w:sz w:val="28"/>
          <w:szCs w:val="28"/>
        </w:rPr>
      </w:pPr>
      <w:r w:rsidRPr="00B4416A">
        <w:rPr>
          <w:rFonts w:ascii="Times New Roman" w:hAnsi="Times New Roman"/>
          <w:sz w:val="28"/>
          <w:szCs w:val="28"/>
        </w:rPr>
        <w:t>Физические изменения пищи заключаются в механической ее обработке: размельчении, перетирании, перемешивании. Химические процессы расщепл</w:t>
      </w:r>
      <w:r w:rsidRPr="00B4416A">
        <w:rPr>
          <w:rFonts w:ascii="Times New Roman" w:hAnsi="Times New Roman"/>
          <w:sz w:val="28"/>
          <w:szCs w:val="28"/>
        </w:rPr>
        <w:t>е</w:t>
      </w:r>
      <w:r w:rsidRPr="00B4416A">
        <w:rPr>
          <w:rFonts w:ascii="Times New Roman" w:hAnsi="Times New Roman"/>
          <w:sz w:val="28"/>
          <w:szCs w:val="28"/>
        </w:rPr>
        <w:t>ния пищи происходят под влиянием ферментов, содержащихся в пищевар</w:t>
      </w:r>
      <w:r w:rsidRPr="00B4416A">
        <w:rPr>
          <w:rFonts w:ascii="Times New Roman" w:hAnsi="Times New Roman"/>
          <w:sz w:val="28"/>
          <w:szCs w:val="28"/>
        </w:rPr>
        <w:t>и</w:t>
      </w:r>
      <w:r w:rsidRPr="00B4416A">
        <w:rPr>
          <w:rFonts w:ascii="Times New Roman" w:hAnsi="Times New Roman"/>
          <w:sz w:val="28"/>
          <w:szCs w:val="28"/>
        </w:rPr>
        <w:t>тельных соках: слюне, желудочном, поджелу</w:t>
      </w:r>
      <w:r>
        <w:rPr>
          <w:rFonts w:ascii="Times New Roman" w:hAnsi="Times New Roman"/>
          <w:sz w:val="28"/>
          <w:szCs w:val="28"/>
        </w:rPr>
        <w:t>дочном и кишечном соках, желчи.</w:t>
      </w:r>
    </w:p>
    <w:p w:rsidR="00744A53" w:rsidRDefault="00744A53" w:rsidP="00FC34E3">
      <w:pPr>
        <w:pStyle w:val="1"/>
        <w:spacing w:before="0"/>
        <w:ind w:firstLine="709"/>
        <w:rPr>
          <w:rFonts w:ascii="Times New Roman" w:hAnsi="Times New Roman"/>
          <w:color w:val="auto"/>
          <w:sz w:val="32"/>
          <w:szCs w:val="32"/>
        </w:rPr>
      </w:pPr>
      <w:bookmarkStart w:id="48" w:name="_Toc270500914"/>
      <w:bookmarkStart w:id="49" w:name="_Toc351903270"/>
    </w:p>
    <w:p w:rsidR="00AF1531" w:rsidRDefault="00AF1531" w:rsidP="00FC34E3">
      <w:pPr>
        <w:pStyle w:val="1"/>
        <w:spacing w:before="0"/>
        <w:ind w:firstLine="709"/>
        <w:rPr>
          <w:rFonts w:ascii="Times New Roman" w:hAnsi="Times New Roman"/>
          <w:color w:val="auto"/>
          <w:sz w:val="32"/>
          <w:szCs w:val="32"/>
        </w:rPr>
      </w:pPr>
      <w:r w:rsidRPr="00B61F73">
        <w:rPr>
          <w:rFonts w:ascii="Times New Roman" w:hAnsi="Times New Roman"/>
          <w:color w:val="auto"/>
          <w:sz w:val="32"/>
          <w:szCs w:val="32"/>
        </w:rPr>
        <w:t>Пищеварение в ротовой полости</w:t>
      </w:r>
      <w:bookmarkEnd w:id="48"/>
      <w:bookmarkEnd w:id="49"/>
    </w:p>
    <w:p w:rsidR="00AF1531" w:rsidRPr="006F5FB3" w:rsidRDefault="00AF1531" w:rsidP="006F5FB3">
      <w:pPr>
        <w:spacing w:after="0" w:line="240" w:lineRule="auto"/>
        <w:ind w:firstLine="709"/>
        <w:rPr>
          <w:rFonts w:ascii="Times New Roman" w:hAnsi="Times New Roman"/>
          <w:sz w:val="28"/>
          <w:szCs w:val="28"/>
        </w:rPr>
      </w:pPr>
    </w:p>
    <w:p w:rsidR="009851A5" w:rsidRPr="009851A5" w:rsidRDefault="009851A5" w:rsidP="009851A5">
      <w:pPr>
        <w:spacing w:after="0" w:line="240" w:lineRule="auto"/>
        <w:ind w:firstLine="709"/>
        <w:rPr>
          <w:rFonts w:ascii="Times New Roman" w:hAnsi="Times New Roman"/>
          <w:sz w:val="28"/>
          <w:szCs w:val="28"/>
        </w:rPr>
      </w:pPr>
      <w:r w:rsidRPr="009851A5">
        <w:rPr>
          <w:rFonts w:ascii="Times New Roman" w:hAnsi="Times New Roman"/>
          <w:sz w:val="28"/>
          <w:szCs w:val="28"/>
        </w:rPr>
        <w:t>Пищеварение в полости рта – первое звено в сложной цепи процесса п</w:t>
      </w:r>
      <w:r w:rsidRPr="009851A5">
        <w:rPr>
          <w:rFonts w:ascii="Times New Roman" w:hAnsi="Times New Roman"/>
          <w:sz w:val="28"/>
          <w:szCs w:val="28"/>
        </w:rPr>
        <w:t>и</w:t>
      </w:r>
      <w:r w:rsidRPr="009851A5">
        <w:rPr>
          <w:rFonts w:ascii="Times New Roman" w:hAnsi="Times New Roman"/>
          <w:sz w:val="28"/>
          <w:szCs w:val="28"/>
        </w:rPr>
        <w:t>щеварения и оно складывается из нескольких этапов.</w:t>
      </w:r>
    </w:p>
    <w:p w:rsidR="00006292" w:rsidRDefault="009851A5" w:rsidP="009851A5">
      <w:pPr>
        <w:spacing w:after="0" w:line="240" w:lineRule="auto"/>
        <w:ind w:firstLine="709"/>
        <w:rPr>
          <w:rFonts w:ascii="Times New Roman" w:hAnsi="Times New Roman"/>
          <w:sz w:val="28"/>
          <w:szCs w:val="28"/>
        </w:rPr>
      </w:pPr>
      <w:r w:rsidRPr="00006292">
        <w:rPr>
          <w:rFonts w:ascii="Times New Roman" w:hAnsi="Times New Roman"/>
          <w:b/>
          <w:i/>
          <w:sz w:val="28"/>
          <w:szCs w:val="28"/>
        </w:rPr>
        <w:t>Первый этап – прием корма</w:t>
      </w:r>
      <w:r w:rsidRPr="009851A5">
        <w:rPr>
          <w:rFonts w:ascii="Times New Roman" w:hAnsi="Times New Roman"/>
          <w:sz w:val="28"/>
          <w:szCs w:val="28"/>
        </w:rPr>
        <w:t>, состоит из следующих фаз:</w:t>
      </w:r>
      <w:r w:rsidR="00006292">
        <w:rPr>
          <w:rFonts w:ascii="Times New Roman" w:hAnsi="Times New Roman"/>
          <w:sz w:val="28"/>
          <w:szCs w:val="28"/>
        </w:rPr>
        <w:t xml:space="preserve"> а)</w:t>
      </w:r>
      <w:r w:rsidRPr="009851A5">
        <w:rPr>
          <w:rFonts w:ascii="Times New Roman" w:hAnsi="Times New Roman"/>
          <w:sz w:val="28"/>
          <w:szCs w:val="28"/>
        </w:rPr>
        <w:t xml:space="preserve"> общее пищ</w:t>
      </w:r>
      <w:r w:rsidRPr="009851A5">
        <w:rPr>
          <w:rFonts w:ascii="Times New Roman" w:hAnsi="Times New Roman"/>
          <w:sz w:val="28"/>
          <w:szCs w:val="28"/>
        </w:rPr>
        <w:t>е</w:t>
      </w:r>
      <w:r w:rsidRPr="009851A5">
        <w:rPr>
          <w:rFonts w:ascii="Times New Roman" w:hAnsi="Times New Roman"/>
          <w:sz w:val="28"/>
          <w:szCs w:val="28"/>
        </w:rPr>
        <w:t>вое возбуждение;</w:t>
      </w:r>
      <w:r w:rsidR="00006292">
        <w:rPr>
          <w:rFonts w:ascii="Times New Roman" w:hAnsi="Times New Roman"/>
          <w:sz w:val="28"/>
          <w:szCs w:val="28"/>
        </w:rPr>
        <w:t xml:space="preserve"> б) </w:t>
      </w:r>
      <w:r w:rsidRPr="009851A5">
        <w:rPr>
          <w:rFonts w:ascii="Times New Roman" w:hAnsi="Times New Roman"/>
          <w:sz w:val="28"/>
          <w:szCs w:val="28"/>
        </w:rPr>
        <w:t xml:space="preserve"> отыскание и выбор корма.  </w:t>
      </w:r>
      <w:r w:rsidR="00006292" w:rsidRPr="009851A5">
        <w:rPr>
          <w:rFonts w:ascii="Times New Roman" w:hAnsi="Times New Roman"/>
          <w:sz w:val="28"/>
          <w:szCs w:val="28"/>
        </w:rPr>
        <w:t xml:space="preserve">При </w:t>
      </w:r>
      <w:r w:rsidRPr="009851A5">
        <w:rPr>
          <w:rFonts w:ascii="Times New Roman" w:hAnsi="Times New Roman"/>
          <w:sz w:val="28"/>
          <w:szCs w:val="28"/>
        </w:rPr>
        <w:t>свободном выборе и оце</w:t>
      </w:r>
      <w:r w:rsidRPr="009851A5">
        <w:rPr>
          <w:rFonts w:ascii="Times New Roman" w:hAnsi="Times New Roman"/>
          <w:sz w:val="28"/>
          <w:szCs w:val="28"/>
        </w:rPr>
        <w:t>н</w:t>
      </w:r>
      <w:r w:rsidRPr="009851A5">
        <w:rPr>
          <w:rFonts w:ascii="Times New Roman" w:hAnsi="Times New Roman"/>
          <w:sz w:val="28"/>
          <w:szCs w:val="28"/>
        </w:rPr>
        <w:t>ке качества корма у животных проявляются две последовательные фазы пищ</w:t>
      </w:r>
      <w:r w:rsidRPr="009851A5">
        <w:rPr>
          <w:rFonts w:ascii="Times New Roman" w:hAnsi="Times New Roman"/>
          <w:sz w:val="28"/>
          <w:szCs w:val="28"/>
        </w:rPr>
        <w:t>е</w:t>
      </w:r>
      <w:r w:rsidRPr="009851A5">
        <w:rPr>
          <w:rFonts w:ascii="Times New Roman" w:hAnsi="Times New Roman"/>
          <w:sz w:val="28"/>
          <w:szCs w:val="28"/>
        </w:rPr>
        <w:t xml:space="preserve">вого поведения: </w:t>
      </w:r>
      <w:r w:rsidRPr="00006292">
        <w:rPr>
          <w:rFonts w:ascii="Times New Roman" w:hAnsi="Times New Roman"/>
          <w:i/>
          <w:sz w:val="28"/>
          <w:szCs w:val="28"/>
        </w:rPr>
        <w:t>первая – фаза</w:t>
      </w:r>
      <w:r w:rsidRPr="009851A5">
        <w:rPr>
          <w:rFonts w:ascii="Times New Roman" w:hAnsi="Times New Roman"/>
          <w:sz w:val="28"/>
          <w:szCs w:val="28"/>
        </w:rPr>
        <w:t xml:space="preserve"> опробования качества питья и корма и </w:t>
      </w:r>
      <w:r w:rsidRPr="00006292">
        <w:rPr>
          <w:rFonts w:ascii="Times New Roman" w:hAnsi="Times New Roman"/>
          <w:i/>
          <w:sz w:val="28"/>
          <w:szCs w:val="28"/>
        </w:rPr>
        <w:t>вторая</w:t>
      </w:r>
      <w:r w:rsidRPr="009851A5">
        <w:rPr>
          <w:rFonts w:ascii="Times New Roman" w:hAnsi="Times New Roman"/>
          <w:sz w:val="28"/>
          <w:szCs w:val="28"/>
        </w:rPr>
        <w:t xml:space="preserve"> – фаза приема корма или отказа от него;</w:t>
      </w:r>
      <w:r w:rsidR="00006292">
        <w:rPr>
          <w:rFonts w:ascii="Times New Roman" w:hAnsi="Times New Roman"/>
          <w:sz w:val="28"/>
          <w:szCs w:val="28"/>
        </w:rPr>
        <w:t xml:space="preserve"> в) </w:t>
      </w:r>
      <w:r w:rsidRPr="009851A5">
        <w:rPr>
          <w:rFonts w:ascii="Times New Roman" w:hAnsi="Times New Roman"/>
          <w:sz w:val="28"/>
          <w:szCs w:val="28"/>
        </w:rPr>
        <w:t xml:space="preserve"> захват корма. </w:t>
      </w:r>
    </w:p>
    <w:p w:rsidR="009851A5" w:rsidRPr="009851A5" w:rsidRDefault="009851A5" w:rsidP="009851A5">
      <w:pPr>
        <w:spacing w:after="0" w:line="240" w:lineRule="auto"/>
        <w:ind w:firstLine="709"/>
        <w:rPr>
          <w:rFonts w:ascii="Times New Roman" w:hAnsi="Times New Roman"/>
          <w:sz w:val="28"/>
          <w:szCs w:val="28"/>
        </w:rPr>
      </w:pPr>
      <w:r w:rsidRPr="00006292">
        <w:rPr>
          <w:rFonts w:ascii="Times New Roman" w:hAnsi="Times New Roman"/>
          <w:b/>
          <w:i/>
          <w:sz w:val="28"/>
          <w:szCs w:val="28"/>
        </w:rPr>
        <w:t>Второй этап – собственно ротовое пищеварение</w:t>
      </w:r>
      <w:r w:rsidRPr="009851A5">
        <w:rPr>
          <w:rFonts w:ascii="Times New Roman" w:hAnsi="Times New Roman"/>
          <w:sz w:val="28"/>
          <w:szCs w:val="28"/>
        </w:rPr>
        <w:t>, включает следующие фазы:</w:t>
      </w:r>
      <w:r w:rsidR="00006292">
        <w:rPr>
          <w:rFonts w:ascii="Times New Roman" w:hAnsi="Times New Roman"/>
          <w:sz w:val="28"/>
          <w:szCs w:val="28"/>
        </w:rPr>
        <w:t xml:space="preserve"> а) </w:t>
      </w:r>
      <w:r w:rsidRPr="009851A5">
        <w:rPr>
          <w:rFonts w:ascii="Times New Roman" w:hAnsi="Times New Roman"/>
          <w:sz w:val="28"/>
          <w:szCs w:val="28"/>
        </w:rPr>
        <w:t>пережевывание;</w:t>
      </w:r>
      <w:r w:rsidR="00006292">
        <w:rPr>
          <w:rFonts w:ascii="Times New Roman" w:hAnsi="Times New Roman"/>
          <w:sz w:val="28"/>
          <w:szCs w:val="28"/>
        </w:rPr>
        <w:t xml:space="preserve"> б)</w:t>
      </w:r>
      <w:r w:rsidRPr="009851A5">
        <w:rPr>
          <w:rFonts w:ascii="Times New Roman" w:hAnsi="Times New Roman"/>
          <w:sz w:val="28"/>
          <w:szCs w:val="28"/>
        </w:rPr>
        <w:t xml:space="preserve"> слюноотделение;</w:t>
      </w:r>
      <w:r w:rsidR="00006292">
        <w:rPr>
          <w:rFonts w:ascii="Times New Roman" w:hAnsi="Times New Roman"/>
          <w:sz w:val="28"/>
          <w:szCs w:val="28"/>
        </w:rPr>
        <w:t xml:space="preserve"> в) </w:t>
      </w:r>
      <w:r w:rsidRPr="009851A5">
        <w:rPr>
          <w:rFonts w:ascii="Times New Roman" w:hAnsi="Times New Roman"/>
          <w:sz w:val="28"/>
          <w:szCs w:val="28"/>
        </w:rPr>
        <w:t>формирование пищевого кома.</w:t>
      </w:r>
    </w:p>
    <w:p w:rsidR="009851A5" w:rsidRPr="009851A5" w:rsidRDefault="009851A5" w:rsidP="009851A5">
      <w:pPr>
        <w:spacing w:after="0" w:line="240" w:lineRule="auto"/>
        <w:ind w:firstLine="709"/>
        <w:rPr>
          <w:rFonts w:ascii="Times New Roman" w:hAnsi="Times New Roman"/>
          <w:sz w:val="28"/>
          <w:szCs w:val="28"/>
        </w:rPr>
      </w:pPr>
      <w:r w:rsidRPr="00006292">
        <w:rPr>
          <w:rFonts w:ascii="Times New Roman" w:hAnsi="Times New Roman"/>
          <w:b/>
          <w:i/>
          <w:sz w:val="28"/>
          <w:szCs w:val="28"/>
        </w:rPr>
        <w:t>Третий этап – глотание</w:t>
      </w:r>
      <w:r w:rsidRPr="009851A5">
        <w:rPr>
          <w:rFonts w:ascii="Times New Roman" w:hAnsi="Times New Roman"/>
          <w:sz w:val="28"/>
          <w:szCs w:val="28"/>
        </w:rPr>
        <w:t>, или проглатывание сформированного пищев</w:t>
      </w:r>
      <w:r w:rsidRPr="009851A5">
        <w:rPr>
          <w:rFonts w:ascii="Times New Roman" w:hAnsi="Times New Roman"/>
          <w:sz w:val="28"/>
          <w:szCs w:val="28"/>
        </w:rPr>
        <w:t>о</w:t>
      </w:r>
      <w:r w:rsidRPr="009851A5">
        <w:rPr>
          <w:rFonts w:ascii="Times New Roman" w:hAnsi="Times New Roman"/>
          <w:sz w:val="28"/>
          <w:szCs w:val="28"/>
        </w:rPr>
        <w:t>го кома.</w:t>
      </w:r>
    </w:p>
    <w:p w:rsidR="006F5FB3" w:rsidRDefault="006F5FB3" w:rsidP="006F5FB3">
      <w:pPr>
        <w:spacing w:after="0" w:line="240" w:lineRule="auto"/>
        <w:ind w:firstLine="709"/>
        <w:rPr>
          <w:rFonts w:ascii="Times New Roman" w:hAnsi="Times New Roman"/>
          <w:sz w:val="28"/>
          <w:szCs w:val="28"/>
        </w:rPr>
      </w:pPr>
    </w:p>
    <w:p w:rsidR="00AF1531" w:rsidRDefault="00AF1531" w:rsidP="00FC34E3">
      <w:pPr>
        <w:pStyle w:val="2"/>
        <w:spacing w:before="0" w:beforeAutospacing="0" w:after="0" w:afterAutospacing="0"/>
        <w:ind w:firstLine="709"/>
        <w:rPr>
          <w:sz w:val="28"/>
          <w:szCs w:val="28"/>
        </w:rPr>
      </w:pPr>
      <w:bookmarkStart w:id="50" w:name="_Toc270500915"/>
      <w:bookmarkStart w:id="51" w:name="_Toc351903271"/>
      <w:r w:rsidRPr="0026350C">
        <w:rPr>
          <w:sz w:val="28"/>
          <w:szCs w:val="28"/>
        </w:rPr>
        <w:t xml:space="preserve">Работа </w:t>
      </w:r>
      <w:r>
        <w:rPr>
          <w:sz w:val="28"/>
          <w:szCs w:val="28"/>
        </w:rPr>
        <w:t>3</w:t>
      </w:r>
      <w:r w:rsidR="00122150">
        <w:rPr>
          <w:sz w:val="28"/>
          <w:szCs w:val="28"/>
        </w:rPr>
        <w:t>6</w:t>
      </w:r>
      <w:r w:rsidRPr="0026350C">
        <w:rPr>
          <w:sz w:val="28"/>
          <w:szCs w:val="28"/>
        </w:rPr>
        <w:t xml:space="preserve"> Наблюдение за приемом корма животными</w:t>
      </w:r>
      <w:bookmarkEnd w:id="50"/>
      <w:bookmarkEnd w:id="51"/>
    </w:p>
    <w:p w:rsidR="00744A53" w:rsidRDefault="00744A53" w:rsidP="00FC34E3">
      <w:pPr>
        <w:spacing w:after="0" w:line="240" w:lineRule="auto"/>
        <w:ind w:firstLine="709"/>
        <w:rPr>
          <w:rFonts w:ascii="Times New Roman" w:hAnsi="Times New Roman"/>
          <w:b/>
          <w:sz w:val="28"/>
          <w:szCs w:val="28"/>
        </w:rPr>
      </w:pPr>
    </w:p>
    <w:p w:rsidR="00AF1531" w:rsidRDefault="00AF1531" w:rsidP="00FC34E3">
      <w:pPr>
        <w:spacing w:after="0" w:line="240" w:lineRule="auto"/>
        <w:ind w:firstLine="709"/>
        <w:rPr>
          <w:rFonts w:ascii="Times New Roman" w:hAnsi="Times New Roman"/>
          <w:sz w:val="28"/>
          <w:szCs w:val="28"/>
        </w:rPr>
      </w:pPr>
      <w:r w:rsidRPr="000B3002">
        <w:rPr>
          <w:rFonts w:ascii="Times New Roman" w:hAnsi="Times New Roman"/>
          <w:b/>
          <w:sz w:val="28"/>
          <w:szCs w:val="28"/>
        </w:rPr>
        <w:t>Цель работы</w:t>
      </w:r>
      <w:r>
        <w:rPr>
          <w:rFonts w:ascii="Times New Roman" w:hAnsi="Times New Roman"/>
          <w:sz w:val="28"/>
          <w:szCs w:val="28"/>
        </w:rPr>
        <w:t>. Исследование особенностей приема корма различными животными, его пережевывания, продолжительности поедания различных ко</w:t>
      </w:r>
      <w:r>
        <w:rPr>
          <w:rFonts w:ascii="Times New Roman" w:hAnsi="Times New Roman"/>
          <w:sz w:val="28"/>
          <w:szCs w:val="28"/>
        </w:rPr>
        <w:t>р</w:t>
      </w:r>
      <w:r>
        <w:rPr>
          <w:rFonts w:ascii="Times New Roman" w:hAnsi="Times New Roman"/>
          <w:sz w:val="28"/>
          <w:szCs w:val="28"/>
        </w:rPr>
        <w:t>мов, а также особенности поведения животных при приеме корма.</w:t>
      </w:r>
    </w:p>
    <w:p w:rsidR="00AF1531" w:rsidRPr="00AF1531" w:rsidRDefault="00AF1531" w:rsidP="00FC34E3">
      <w:pPr>
        <w:spacing w:after="0" w:line="240" w:lineRule="auto"/>
        <w:ind w:firstLine="709"/>
        <w:rPr>
          <w:rFonts w:ascii="Times New Roman" w:hAnsi="Times New Roman"/>
          <w:sz w:val="24"/>
          <w:szCs w:val="28"/>
        </w:rPr>
      </w:pPr>
      <w:r w:rsidRPr="00AF1531">
        <w:rPr>
          <w:rFonts w:ascii="Times New Roman" w:hAnsi="Times New Roman"/>
          <w:b/>
          <w:sz w:val="24"/>
          <w:szCs w:val="28"/>
        </w:rPr>
        <w:t>Объект исследования, материалы и оборудование</w:t>
      </w:r>
      <w:r w:rsidRPr="00AF1531">
        <w:rPr>
          <w:rFonts w:ascii="Times New Roman" w:hAnsi="Times New Roman"/>
          <w:sz w:val="24"/>
          <w:szCs w:val="28"/>
        </w:rPr>
        <w:t>. Корова, лошадь, кролик, мо</w:t>
      </w:r>
      <w:r w:rsidRPr="00AF1531">
        <w:rPr>
          <w:rFonts w:ascii="Times New Roman" w:hAnsi="Times New Roman"/>
          <w:sz w:val="24"/>
          <w:szCs w:val="28"/>
        </w:rPr>
        <w:t>р</w:t>
      </w:r>
      <w:r w:rsidRPr="00AF1531">
        <w:rPr>
          <w:rFonts w:ascii="Times New Roman" w:hAnsi="Times New Roman"/>
          <w:sz w:val="24"/>
          <w:szCs w:val="28"/>
        </w:rPr>
        <w:t>ская свинка, набор кормов, секундомер.</w:t>
      </w:r>
    </w:p>
    <w:p w:rsidR="00AF1531" w:rsidRDefault="00AF1531" w:rsidP="00FC34E3">
      <w:pPr>
        <w:spacing w:after="0" w:line="240" w:lineRule="auto"/>
        <w:ind w:firstLine="709"/>
        <w:rPr>
          <w:rFonts w:ascii="Times New Roman" w:hAnsi="Times New Roman"/>
          <w:sz w:val="28"/>
          <w:szCs w:val="28"/>
        </w:rPr>
      </w:pPr>
      <w:r w:rsidRPr="000B3002">
        <w:rPr>
          <w:rFonts w:ascii="Times New Roman" w:hAnsi="Times New Roman"/>
          <w:b/>
          <w:sz w:val="28"/>
          <w:szCs w:val="28"/>
        </w:rPr>
        <w:t>Ход работы</w:t>
      </w:r>
      <w:r>
        <w:rPr>
          <w:rFonts w:ascii="Times New Roman" w:hAnsi="Times New Roman"/>
          <w:sz w:val="28"/>
          <w:szCs w:val="28"/>
        </w:rPr>
        <w:t>. Животному дают определенное количество корма, отмеч</w:t>
      </w:r>
      <w:r>
        <w:rPr>
          <w:rFonts w:ascii="Times New Roman" w:hAnsi="Times New Roman"/>
          <w:sz w:val="28"/>
          <w:szCs w:val="28"/>
        </w:rPr>
        <w:t>а</w:t>
      </w:r>
      <w:r>
        <w:rPr>
          <w:rFonts w:ascii="Times New Roman" w:hAnsi="Times New Roman"/>
          <w:sz w:val="28"/>
          <w:szCs w:val="28"/>
        </w:rPr>
        <w:t>ют, как животное захватывает его, ведут подсчет жевательных движений на к</w:t>
      </w:r>
      <w:r>
        <w:rPr>
          <w:rFonts w:ascii="Times New Roman" w:hAnsi="Times New Roman"/>
          <w:sz w:val="28"/>
          <w:szCs w:val="28"/>
        </w:rPr>
        <w:t>а</w:t>
      </w:r>
      <w:r>
        <w:rPr>
          <w:rFonts w:ascii="Times New Roman" w:hAnsi="Times New Roman"/>
          <w:sz w:val="28"/>
          <w:szCs w:val="28"/>
        </w:rPr>
        <w:t>ждую захваченную порцию корма, определяют продолжительность пережев</w:t>
      </w:r>
      <w:r>
        <w:rPr>
          <w:rFonts w:ascii="Times New Roman" w:hAnsi="Times New Roman"/>
          <w:sz w:val="28"/>
          <w:szCs w:val="28"/>
        </w:rPr>
        <w:t>ы</w:t>
      </w:r>
      <w:r>
        <w:rPr>
          <w:rFonts w:ascii="Times New Roman" w:hAnsi="Times New Roman"/>
          <w:sz w:val="28"/>
          <w:szCs w:val="28"/>
        </w:rPr>
        <w:t>вания этой порции и время поедания известного количества корма. Обращают внимание на поведение животного, на участие в приеме корма губ, языка, з</w:t>
      </w:r>
      <w:r>
        <w:rPr>
          <w:rFonts w:ascii="Times New Roman" w:hAnsi="Times New Roman"/>
          <w:sz w:val="28"/>
          <w:szCs w:val="28"/>
        </w:rPr>
        <w:t>у</w:t>
      </w:r>
      <w:r>
        <w:rPr>
          <w:rFonts w:ascii="Times New Roman" w:hAnsi="Times New Roman"/>
          <w:sz w:val="28"/>
          <w:szCs w:val="28"/>
        </w:rPr>
        <w:t xml:space="preserve">бов, на характер движений нижней челюсти при жевании. </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Результаты наблюдений заносят в таблицу.</w:t>
      </w:r>
    </w:p>
    <w:p w:rsidR="00AF1531" w:rsidRDefault="00AF1531" w:rsidP="00FC34E3">
      <w:pPr>
        <w:spacing w:after="0" w:line="240" w:lineRule="auto"/>
        <w:ind w:firstLine="709"/>
        <w:rPr>
          <w:rFonts w:ascii="Times New Roman" w:hAnsi="Times New Roman"/>
          <w:sz w:val="28"/>
          <w:szCs w:val="28"/>
        </w:rPr>
      </w:pPr>
    </w:p>
    <w:p w:rsidR="00AF1531" w:rsidRDefault="00AF1531" w:rsidP="00FC34E3">
      <w:pPr>
        <w:spacing w:after="0" w:line="240" w:lineRule="auto"/>
        <w:ind w:firstLine="0"/>
        <w:rPr>
          <w:rFonts w:ascii="Times New Roman" w:hAnsi="Times New Roman"/>
          <w:sz w:val="28"/>
          <w:szCs w:val="28"/>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812"/>
        <w:gridCol w:w="1812"/>
        <w:gridCol w:w="1812"/>
        <w:gridCol w:w="2536"/>
        <w:gridCol w:w="1661"/>
      </w:tblGrid>
      <w:tr w:rsidR="00006292" w:rsidRPr="00AF1531" w:rsidTr="00006292">
        <w:trPr>
          <w:trHeight w:val="1215"/>
        </w:trPr>
        <w:tc>
          <w:tcPr>
            <w:tcW w:w="1812" w:type="dxa"/>
            <w:tcBorders>
              <w:right w:val="single" w:sz="4" w:space="0" w:color="auto"/>
            </w:tcBorders>
            <w:vAlign w:val="center"/>
          </w:tcPr>
          <w:p w:rsidR="00006292" w:rsidRPr="00AF1531" w:rsidRDefault="00006292" w:rsidP="00FC34E3">
            <w:pPr>
              <w:spacing w:after="0" w:line="240" w:lineRule="auto"/>
              <w:ind w:firstLine="0"/>
              <w:jc w:val="center"/>
              <w:rPr>
                <w:rFonts w:ascii="Times New Roman" w:hAnsi="Times New Roman"/>
                <w:sz w:val="24"/>
                <w:szCs w:val="28"/>
              </w:rPr>
            </w:pPr>
            <w:r w:rsidRPr="00AF1531">
              <w:rPr>
                <w:rFonts w:ascii="Times New Roman" w:hAnsi="Times New Roman"/>
                <w:sz w:val="24"/>
                <w:szCs w:val="28"/>
              </w:rPr>
              <w:lastRenderedPageBreak/>
              <w:t>Вид</w:t>
            </w:r>
          </w:p>
          <w:p w:rsidR="00006292" w:rsidRPr="00AF1531" w:rsidRDefault="00006292" w:rsidP="00FC34E3">
            <w:pPr>
              <w:spacing w:after="0" w:line="240" w:lineRule="auto"/>
              <w:ind w:firstLine="0"/>
              <w:jc w:val="center"/>
              <w:rPr>
                <w:rFonts w:ascii="Times New Roman" w:hAnsi="Times New Roman"/>
                <w:sz w:val="24"/>
                <w:szCs w:val="28"/>
              </w:rPr>
            </w:pPr>
            <w:r w:rsidRPr="00AF1531">
              <w:rPr>
                <w:rFonts w:ascii="Times New Roman" w:hAnsi="Times New Roman"/>
                <w:sz w:val="24"/>
                <w:szCs w:val="28"/>
              </w:rPr>
              <w:t>животного</w:t>
            </w:r>
          </w:p>
        </w:tc>
        <w:tc>
          <w:tcPr>
            <w:tcW w:w="1812" w:type="dxa"/>
            <w:tcBorders>
              <w:right w:val="single" w:sz="4" w:space="0" w:color="auto"/>
            </w:tcBorders>
            <w:vAlign w:val="center"/>
          </w:tcPr>
          <w:p w:rsidR="00006292" w:rsidRPr="00AF1531" w:rsidRDefault="00006292" w:rsidP="00006292">
            <w:pPr>
              <w:spacing w:after="0" w:line="240" w:lineRule="auto"/>
              <w:ind w:firstLine="0"/>
              <w:jc w:val="center"/>
              <w:rPr>
                <w:rFonts w:ascii="Times New Roman" w:hAnsi="Times New Roman"/>
                <w:sz w:val="24"/>
                <w:szCs w:val="28"/>
              </w:rPr>
            </w:pPr>
            <w:r>
              <w:rPr>
                <w:rFonts w:ascii="Times New Roman" w:hAnsi="Times New Roman"/>
                <w:sz w:val="24"/>
                <w:szCs w:val="28"/>
              </w:rPr>
              <w:t>Вид корма</w:t>
            </w:r>
          </w:p>
        </w:tc>
        <w:tc>
          <w:tcPr>
            <w:tcW w:w="1812" w:type="dxa"/>
            <w:tcBorders>
              <w:left w:val="single" w:sz="4" w:space="0" w:color="auto"/>
            </w:tcBorders>
            <w:vAlign w:val="center"/>
          </w:tcPr>
          <w:p w:rsidR="00006292" w:rsidRPr="00AF1531" w:rsidRDefault="00006292" w:rsidP="00FC34E3">
            <w:pPr>
              <w:spacing w:after="0" w:line="240" w:lineRule="auto"/>
              <w:ind w:firstLine="0"/>
              <w:jc w:val="center"/>
              <w:rPr>
                <w:rFonts w:ascii="Times New Roman" w:hAnsi="Times New Roman"/>
                <w:sz w:val="24"/>
                <w:szCs w:val="28"/>
              </w:rPr>
            </w:pPr>
            <w:r w:rsidRPr="00AF1531">
              <w:rPr>
                <w:rFonts w:ascii="Times New Roman" w:hAnsi="Times New Roman"/>
                <w:sz w:val="24"/>
                <w:szCs w:val="28"/>
              </w:rPr>
              <w:t>Захват корма</w:t>
            </w:r>
          </w:p>
        </w:tc>
        <w:tc>
          <w:tcPr>
            <w:tcW w:w="2536" w:type="dxa"/>
            <w:tcBorders>
              <w:right w:val="single" w:sz="4" w:space="0" w:color="auto"/>
            </w:tcBorders>
            <w:vAlign w:val="center"/>
          </w:tcPr>
          <w:p w:rsidR="00006292" w:rsidRPr="00AF1531" w:rsidRDefault="00006292" w:rsidP="00FC34E3">
            <w:pPr>
              <w:spacing w:after="0" w:line="240" w:lineRule="auto"/>
              <w:ind w:firstLine="0"/>
              <w:jc w:val="center"/>
              <w:rPr>
                <w:rFonts w:ascii="Times New Roman" w:hAnsi="Times New Roman"/>
                <w:sz w:val="24"/>
                <w:szCs w:val="28"/>
              </w:rPr>
            </w:pPr>
            <w:r w:rsidRPr="00AF1531">
              <w:rPr>
                <w:rFonts w:ascii="Times New Roman" w:hAnsi="Times New Roman"/>
                <w:sz w:val="24"/>
                <w:szCs w:val="28"/>
              </w:rPr>
              <w:t xml:space="preserve">Число жевательных движений </w:t>
            </w:r>
            <w:proofErr w:type="gramStart"/>
            <w:r w:rsidRPr="00AF1531">
              <w:rPr>
                <w:rFonts w:ascii="Times New Roman" w:hAnsi="Times New Roman"/>
                <w:sz w:val="24"/>
                <w:szCs w:val="28"/>
              </w:rPr>
              <w:t>на</w:t>
            </w:r>
            <w:proofErr w:type="gramEnd"/>
          </w:p>
          <w:p w:rsidR="00006292" w:rsidRPr="00AF1531" w:rsidRDefault="00006292" w:rsidP="00FC34E3">
            <w:pPr>
              <w:spacing w:after="0" w:line="240" w:lineRule="auto"/>
              <w:ind w:firstLine="0"/>
              <w:jc w:val="center"/>
              <w:rPr>
                <w:rFonts w:ascii="Times New Roman" w:hAnsi="Times New Roman"/>
                <w:sz w:val="24"/>
                <w:szCs w:val="28"/>
              </w:rPr>
            </w:pPr>
            <w:r w:rsidRPr="00AF1531">
              <w:rPr>
                <w:rFonts w:ascii="Times New Roman" w:hAnsi="Times New Roman"/>
                <w:sz w:val="24"/>
                <w:szCs w:val="28"/>
              </w:rPr>
              <w:t>1 порцию</w:t>
            </w:r>
          </w:p>
        </w:tc>
        <w:tc>
          <w:tcPr>
            <w:tcW w:w="1661" w:type="dxa"/>
            <w:tcBorders>
              <w:right w:val="single" w:sz="4" w:space="0" w:color="auto"/>
            </w:tcBorders>
            <w:vAlign w:val="center"/>
          </w:tcPr>
          <w:p w:rsidR="00006292" w:rsidRPr="00AF1531" w:rsidRDefault="00006292" w:rsidP="00FC34E3">
            <w:pPr>
              <w:spacing w:after="0" w:line="240" w:lineRule="auto"/>
              <w:ind w:firstLine="0"/>
              <w:jc w:val="center"/>
              <w:rPr>
                <w:rFonts w:ascii="Times New Roman" w:hAnsi="Times New Roman"/>
                <w:sz w:val="24"/>
                <w:szCs w:val="28"/>
              </w:rPr>
            </w:pPr>
            <w:r w:rsidRPr="00AF1531">
              <w:rPr>
                <w:rFonts w:ascii="Times New Roman" w:hAnsi="Times New Roman"/>
                <w:sz w:val="24"/>
                <w:szCs w:val="28"/>
              </w:rPr>
              <w:t>Поведение животного</w:t>
            </w:r>
          </w:p>
        </w:tc>
      </w:tr>
      <w:tr w:rsidR="00006292" w:rsidRPr="00AF1531" w:rsidTr="00006292">
        <w:trPr>
          <w:trHeight w:val="292"/>
        </w:trPr>
        <w:tc>
          <w:tcPr>
            <w:tcW w:w="1812" w:type="dxa"/>
            <w:tcBorders>
              <w:right w:val="single" w:sz="4" w:space="0" w:color="auto"/>
            </w:tcBorders>
            <w:vAlign w:val="center"/>
          </w:tcPr>
          <w:p w:rsidR="00006292" w:rsidRPr="00AF1531" w:rsidRDefault="00006292" w:rsidP="00006292">
            <w:pPr>
              <w:spacing w:after="0" w:line="240" w:lineRule="auto"/>
              <w:ind w:firstLine="0"/>
              <w:jc w:val="left"/>
              <w:rPr>
                <w:rFonts w:ascii="Times New Roman" w:hAnsi="Times New Roman"/>
                <w:sz w:val="24"/>
                <w:szCs w:val="28"/>
              </w:rPr>
            </w:pPr>
            <w:r>
              <w:rPr>
                <w:rFonts w:ascii="Times New Roman" w:hAnsi="Times New Roman"/>
                <w:sz w:val="24"/>
                <w:szCs w:val="28"/>
              </w:rPr>
              <w:t>Корова</w:t>
            </w:r>
          </w:p>
        </w:tc>
        <w:tc>
          <w:tcPr>
            <w:tcW w:w="1812" w:type="dxa"/>
            <w:tcBorders>
              <w:right w:val="single" w:sz="4" w:space="0" w:color="auto"/>
            </w:tcBorders>
          </w:tcPr>
          <w:p w:rsidR="00006292" w:rsidRPr="00AF1531" w:rsidRDefault="00006292" w:rsidP="00FC34E3">
            <w:pPr>
              <w:spacing w:after="0" w:line="240" w:lineRule="auto"/>
              <w:ind w:firstLine="0"/>
              <w:jc w:val="center"/>
              <w:rPr>
                <w:rFonts w:ascii="Times New Roman" w:hAnsi="Times New Roman"/>
                <w:sz w:val="24"/>
                <w:szCs w:val="28"/>
              </w:rPr>
            </w:pPr>
          </w:p>
        </w:tc>
        <w:tc>
          <w:tcPr>
            <w:tcW w:w="1812" w:type="dxa"/>
            <w:tcBorders>
              <w:left w:val="single" w:sz="4" w:space="0" w:color="auto"/>
            </w:tcBorders>
            <w:vAlign w:val="center"/>
          </w:tcPr>
          <w:p w:rsidR="00006292" w:rsidRPr="00AF1531" w:rsidRDefault="00006292" w:rsidP="00FC34E3">
            <w:pPr>
              <w:spacing w:after="0" w:line="240" w:lineRule="auto"/>
              <w:ind w:firstLine="0"/>
              <w:jc w:val="center"/>
              <w:rPr>
                <w:rFonts w:ascii="Times New Roman" w:hAnsi="Times New Roman"/>
                <w:sz w:val="24"/>
                <w:szCs w:val="28"/>
              </w:rPr>
            </w:pPr>
          </w:p>
        </w:tc>
        <w:tc>
          <w:tcPr>
            <w:tcW w:w="2536" w:type="dxa"/>
            <w:tcBorders>
              <w:right w:val="single" w:sz="4" w:space="0" w:color="auto"/>
            </w:tcBorders>
            <w:vAlign w:val="center"/>
          </w:tcPr>
          <w:p w:rsidR="00006292" w:rsidRPr="00AF1531" w:rsidRDefault="00006292" w:rsidP="00FC34E3">
            <w:pPr>
              <w:spacing w:after="0" w:line="240" w:lineRule="auto"/>
              <w:ind w:firstLine="0"/>
              <w:jc w:val="center"/>
              <w:rPr>
                <w:rFonts w:ascii="Times New Roman" w:hAnsi="Times New Roman"/>
                <w:sz w:val="24"/>
                <w:szCs w:val="28"/>
              </w:rPr>
            </w:pPr>
          </w:p>
        </w:tc>
        <w:tc>
          <w:tcPr>
            <w:tcW w:w="1661" w:type="dxa"/>
            <w:tcBorders>
              <w:right w:val="single" w:sz="4" w:space="0" w:color="auto"/>
            </w:tcBorders>
            <w:vAlign w:val="center"/>
          </w:tcPr>
          <w:p w:rsidR="00006292" w:rsidRPr="00AF1531" w:rsidRDefault="00006292" w:rsidP="00FC34E3">
            <w:pPr>
              <w:spacing w:after="0" w:line="240" w:lineRule="auto"/>
              <w:ind w:firstLine="0"/>
              <w:jc w:val="center"/>
              <w:rPr>
                <w:rFonts w:ascii="Times New Roman" w:hAnsi="Times New Roman"/>
                <w:sz w:val="24"/>
                <w:szCs w:val="28"/>
              </w:rPr>
            </w:pPr>
          </w:p>
        </w:tc>
      </w:tr>
      <w:tr w:rsidR="00006292" w:rsidRPr="00AF1531" w:rsidTr="00006292">
        <w:trPr>
          <w:trHeight w:val="292"/>
        </w:trPr>
        <w:tc>
          <w:tcPr>
            <w:tcW w:w="1812" w:type="dxa"/>
            <w:tcBorders>
              <w:right w:val="single" w:sz="4" w:space="0" w:color="auto"/>
            </w:tcBorders>
            <w:vAlign w:val="center"/>
          </w:tcPr>
          <w:p w:rsidR="00006292" w:rsidRPr="00AF1531" w:rsidRDefault="00006292" w:rsidP="00006292">
            <w:pPr>
              <w:spacing w:after="0" w:line="240" w:lineRule="auto"/>
              <w:ind w:firstLine="0"/>
              <w:jc w:val="left"/>
              <w:rPr>
                <w:rFonts w:ascii="Times New Roman" w:hAnsi="Times New Roman"/>
                <w:sz w:val="24"/>
                <w:szCs w:val="28"/>
              </w:rPr>
            </w:pPr>
            <w:r>
              <w:rPr>
                <w:rFonts w:ascii="Times New Roman" w:hAnsi="Times New Roman"/>
                <w:sz w:val="24"/>
                <w:szCs w:val="28"/>
              </w:rPr>
              <w:t>Лошадь</w:t>
            </w:r>
          </w:p>
        </w:tc>
        <w:tc>
          <w:tcPr>
            <w:tcW w:w="1812" w:type="dxa"/>
            <w:tcBorders>
              <w:right w:val="single" w:sz="4" w:space="0" w:color="auto"/>
            </w:tcBorders>
          </w:tcPr>
          <w:p w:rsidR="00006292" w:rsidRPr="00AF1531" w:rsidRDefault="00006292" w:rsidP="00FC34E3">
            <w:pPr>
              <w:spacing w:after="0" w:line="240" w:lineRule="auto"/>
              <w:ind w:firstLine="0"/>
              <w:jc w:val="center"/>
              <w:rPr>
                <w:rFonts w:ascii="Times New Roman" w:hAnsi="Times New Roman"/>
                <w:sz w:val="24"/>
                <w:szCs w:val="28"/>
              </w:rPr>
            </w:pPr>
          </w:p>
        </w:tc>
        <w:tc>
          <w:tcPr>
            <w:tcW w:w="1812" w:type="dxa"/>
            <w:tcBorders>
              <w:left w:val="single" w:sz="4" w:space="0" w:color="auto"/>
            </w:tcBorders>
            <w:vAlign w:val="center"/>
          </w:tcPr>
          <w:p w:rsidR="00006292" w:rsidRPr="00AF1531" w:rsidRDefault="00006292" w:rsidP="00FC34E3">
            <w:pPr>
              <w:spacing w:after="0" w:line="240" w:lineRule="auto"/>
              <w:ind w:firstLine="0"/>
              <w:jc w:val="center"/>
              <w:rPr>
                <w:rFonts w:ascii="Times New Roman" w:hAnsi="Times New Roman"/>
                <w:sz w:val="24"/>
                <w:szCs w:val="28"/>
              </w:rPr>
            </w:pPr>
          </w:p>
        </w:tc>
        <w:tc>
          <w:tcPr>
            <w:tcW w:w="2536" w:type="dxa"/>
            <w:tcBorders>
              <w:right w:val="single" w:sz="4" w:space="0" w:color="auto"/>
            </w:tcBorders>
            <w:vAlign w:val="center"/>
          </w:tcPr>
          <w:p w:rsidR="00006292" w:rsidRPr="00AF1531" w:rsidRDefault="00006292" w:rsidP="00FC34E3">
            <w:pPr>
              <w:spacing w:after="0" w:line="240" w:lineRule="auto"/>
              <w:ind w:firstLine="0"/>
              <w:jc w:val="center"/>
              <w:rPr>
                <w:rFonts w:ascii="Times New Roman" w:hAnsi="Times New Roman"/>
                <w:sz w:val="24"/>
                <w:szCs w:val="28"/>
              </w:rPr>
            </w:pPr>
          </w:p>
        </w:tc>
        <w:tc>
          <w:tcPr>
            <w:tcW w:w="1661" w:type="dxa"/>
            <w:tcBorders>
              <w:right w:val="single" w:sz="4" w:space="0" w:color="auto"/>
            </w:tcBorders>
            <w:vAlign w:val="center"/>
          </w:tcPr>
          <w:p w:rsidR="00006292" w:rsidRPr="00AF1531" w:rsidRDefault="00006292" w:rsidP="00FC34E3">
            <w:pPr>
              <w:spacing w:after="0" w:line="240" w:lineRule="auto"/>
              <w:ind w:firstLine="0"/>
              <w:jc w:val="center"/>
              <w:rPr>
                <w:rFonts w:ascii="Times New Roman" w:hAnsi="Times New Roman"/>
                <w:sz w:val="24"/>
                <w:szCs w:val="28"/>
              </w:rPr>
            </w:pPr>
          </w:p>
        </w:tc>
      </w:tr>
      <w:tr w:rsidR="00006292" w:rsidRPr="00AF1531" w:rsidTr="00006292">
        <w:trPr>
          <w:trHeight w:val="292"/>
        </w:trPr>
        <w:tc>
          <w:tcPr>
            <w:tcW w:w="1812" w:type="dxa"/>
            <w:tcBorders>
              <w:right w:val="single" w:sz="4" w:space="0" w:color="auto"/>
            </w:tcBorders>
            <w:vAlign w:val="center"/>
          </w:tcPr>
          <w:p w:rsidR="00006292" w:rsidRPr="00AF1531" w:rsidRDefault="00006292" w:rsidP="00006292">
            <w:pPr>
              <w:spacing w:after="0" w:line="240" w:lineRule="auto"/>
              <w:ind w:firstLine="0"/>
              <w:jc w:val="left"/>
              <w:rPr>
                <w:rFonts w:ascii="Times New Roman" w:hAnsi="Times New Roman"/>
                <w:sz w:val="24"/>
                <w:szCs w:val="28"/>
              </w:rPr>
            </w:pPr>
            <w:r>
              <w:rPr>
                <w:rFonts w:ascii="Times New Roman" w:hAnsi="Times New Roman"/>
                <w:sz w:val="24"/>
                <w:szCs w:val="28"/>
              </w:rPr>
              <w:t xml:space="preserve">И т. д.  </w:t>
            </w:r>
          </w:p>
        </w:tc>
        <w:tc>
          <w:tcPr>
            <w:tcW w:w="1812" w:type="dxa"/>
            <w:tcBorders>
              <w:right w:val="single" w:sz="4" w:space="0" w:color="auto"/>
            </w:tcBorders>
          </w:tcPr>
          <w:p w:rsidR="00006292" w:rsidRPr="00AF1531" w:rsidRDefault="00006292" w:rsidP="00FC34E3">
            <w:pPr>
              <w:spacing w:after="0" w:line="240" w:lineRule="auto"/>
              <w:ind w:firstLine="0"/>
              <w:jc w:val="center"/>
              <w:rPr>
                <w:rFonts w:ascii="Times New Roman" w:hAnsi="Times New Roman"/>
                <w:sz w:val="24"/>
                <w:szCs w:val="28"/>
              </w:rPr>
            </w:pPr>
          </w:p>
        </w:tc>
        <w:tc>
          <w:tcPr>
            <w:tcW w:w="1812" w:type="dxa"/>
            <w:tcBorders>
              <w:left w:val="single" w:sz="4" w:space="0" w:color="auto"/>
            </w:tcBorders>
            <w:vAlign w:val="center"/>
          </w:tcPr>
          <w:p w:rsidR="00006292" w:rsidRPr="00AF1531" w:rsidRDefault="00006292" w:rsidP="00FC34E3">
            <w:pPr>
              <w:spacing w:after="0" w:line="240" w:lineRule="auto"/>
              <w:ind w:firstLine="0"/>
              <w:jc w:val="center"/>
              <w:rPr>
                <w:rFonts w:ascii="Times New Roman" w:hAnsi="Times New Roman"/>
                <w:sz w:val="24"/>
                <w:szCs w:val="28"/>
              </w:rPr>
            </w:pPr>
          </w:p>
        </w:tc>
        <w:tc>
          <w:tcPr>
            <w:tcW w:w="2536" w:type="dxa"/>
            <w:tcBorders>
              <w:right w:val="single" w:sz="4" w:space="0" w:color="auto"/>
            </w:tcBorders>
            <w:vAlign w:val="center"/>
          </w:tcPr>
          <w:p w:rsidR="00006292" w:rsidRPr="00AF1531" w:rsidRDefault="00006292" w:rsidP="00FC34E3">
            <w:pPr>
              <w:spacing w:after="0" w:line="240" w:lineRule="auto"/>
              <w:ind w:firstLine="0"/>
              <w:jc w:val="center"/>
              <w:rPr>
                <w:rFonts w:ascii="Times New Roman" w:hAnsi="Times New Roman"/>
                <w:sz w:val="24"/>
                <w:szCs w:val="28"/>
              </w:rPr>
            </w:pPr>
          </w:p>
        </w:tc>
        <w:tc>
          <w:tcPr>
            <w:tcW w:w="1661" w:type="dxa"/>
            <w:tcBorders>
              <w:right w:val="single" w:sz="4" w:space="0" w:color="auto"/>
            </w:tcBorders>
            <w:vAlign w:val="center"/>
          </w:tcPr>
          <w:p w:rsidR="00006292" w:rsidRPr="00AF1531" w:rsidRDefault="00006292" w:rsidP="00FC34E3">
            <w:pPr>
              <w:spacing w:after="0" w:line="240" w:lineRule="auto"/>
              <w:ind w:firstLine="0"/>
              <w:jc w:val="center"/>
              <w:rPr>
                <w:rFonts w:ascii="Times New Roman" w:hAnsi="Times New Roman"/>
                <w:sz w:val="24"/>
                <w:szCs w:val="28"/>
              </w:rPr>
            </w:pPr>
          </w:p>
        </w:tc>
      </w:tr>
    </w:tbl>
    <w:p w:rsidR="00AF1531" w:rsidRDefault="00AF1531" w:rsidP="00FC34E3">
      <w:pPr>
        <w:spacing w:after="0" w:line="240" w:lineRule="auto"/>
        <w:ind w:firstLine="709"/>
        <w:rPr>
          <w:rFonts w:ascii="Times New Roman" w:hAnsi="Times New Roman"/>
          <w:sz w:val="28"/>
          <w:szCs w:val="28"/>
        </w:rPr>
      </w:pPr>
    </w:p>
    <w:p w:rsidR="00AF1531" w:rsidRDefault="00AF1531" w:rsidP="00FC34E3">
      <w:pPr>
        <w:spacing w:after="0" w:line="240" w:lineRule="auto"/>
        <w:ind w:firstLine="709"/>
        <w:rPr>
          <w:rFonts w:ascii="Times New Roman" w:hAnsi="Times New Roman"/>
          <w:sz w:val="28"/>
          <w:szCs w:val="28"/>
        </w:rPr>
      </w:pP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Проводят сравнительную оценку приема корма животными различных видов, отмечают особенности приема корма, характерные для животного ка</w:t>
      </w:r>
      <w:r>
        <w:rPr>
          <w:rFonts w:ascii="Times New Roman" w:hAnsi="Times New Roman"/>
          <w:sz w:val="28"/>
          <w:szCs w:val="28"/>
        </w:rPr>
        <w:t>ж</w:t>
      </w:r>
      <w:r>
        <w:rPr>
          <w:rFonts w:ascii="Times New Roman" w:hAnsi="Times New Roman"/>
          <w:sz w:val="28"/>
          <w:szCs w:val="28"/>
        </w:rPr>
        <w:t>дого вида.</w:t>
      </w:r>
    </w:p>
    <w:p w:rsidR="00AF1531" w:rsidRDefault="00AF1531" w:rsidP="00FC34E3">
      <w:pPr>
        <w:spacing w:after="0" w:line="240" w:lineRule="auto"/>
        <w:ind w:firstLine="709"/>
        <w:rPr>
          <w:rFonts w:ascii="Times New Roman" w:hAnsi="Times New Roman"/>
          <w:sz w:val="28"/>
          <w:szCs w:val="28"/>
        </w:rPr>
      </w:pPr>
    </w:p>
    <w:p w:rsidR="00AF1531" w:rsidRDefault="00AF1531" w:rsidP="00FC34E3">
      <w:pPr>
        <w:pStyle w:val="2"/>
        <w:spacing w:before="0" w:beforeAutospacing="0" w:after="0" w:afterAutospacing="0"/>
        <w:ind w:firstLine="709"/>
        <w:rPr>
          <w:sz w:val="28"/>
          <w:szCs w:val="28"/>
        </w:rPr>
      </w:pPr>
      <w:bookmarkStart w:id="52" w:name="_Toc270500916"/>
      <w:bookmarkStart w:id="53" w:name="_Toc351903272"/>
      <w:r w:rsidRPr="0026350C">
        <w:rPr>
          <w:sz w:val="28"/>
          <w:szCs w:val="28"/>
        </w:rPr>
        <w:t xml:space="preserve">Работа </w:t>
      </w:r>
      <w:r w:rsidR="00E25B9F">
        <w:rPr>
          <w:sz w:val="28"/>
          <w:szCs w:val="28"/>
        </w:rPr>
        <w:t>3</w:t>
      </w:r>
      <w:r w:rsidR="00122150">
        <w:rPr>
          <w:sz w:val="28"/>
          <w:szCs w:val="28"/>
        </w:rPr>
        <w:t>7</w:t>
      </w:r>
      <w:r w:rsidRPr="0026350C">
        <w:rPr>
          <w:sz w:val="28"/>
          <w:szCs w:val="28"/>
        </w:rPr>
        <w:t xml:space="preserve"> Получение слюны у животных и человека</w:t>
      </w:r>
      <w:bookmarkEnd w:id="52"/>
      <w:bookmarkEnd w:id="53"/>
    </w:p>
    <w:p w:rsidR="00744A53" w:rsidRDefault="00744A53" w:rsidP="00FC34E3">
      <w:pPr>
        <w:spacing w:after="0" w:line="240" w:lineRule="auto"/>
        <w:ind w:firstLine="709"/>
        <w:rPr>
          <w:rFonts w:ascii="Times New Roman" w:hAnsi="Times New Roman"/>
          <w:b/>
          <w:sz w:val="28"/>
          <w:szCs w:val="28"/>
        </w:rPr>
      </w:pPr>
    </w:p>
    <w:p w:rsidR="00AF1531" w:rsidRPr="00E25B9F" w:rsidRDefault="00AF1531" w:rsidP="00FC34E3">
      <w:pPr>
        <w:spacing w:after="0" w:line="240" w:lineRule="auto"/>
        <w:ind w:firstLine="709"/>
        <w:rPr>
          <w:rFonts w:ascii="Times New Roman" w:hAnsi="Times New Roman"/>
          <w:sz w:val="28"/>
          <w:szCs w:val="28"/>
        </w:rPr>
      </w:pPr>
      <w:r>
        <w:rPr>
          <w:rFonts w:ascii="Times New Roman" w:hAnsi="Times New Roman"/>
          <w:b/>
          <w:sz w:val="28"/>
          <w:szCs w:val="28"/>
        </w:rPr>
        <w:t xml:space="preserve">Цель работы. </w:t>
      </w:r>
      <w:r>
        <w:rPr>
          <w:rFonts w:ascii="Times New Roman" w:hAnsi="Times New Roman"/>
          <w:sz w:val="28"/>
          <w:szCs w:val="28"/>
        </w:rPr>
        <w:t>Изучить методы получени</w:t>
      </w:r>
      <w:r w:rsidR="00E25B9F">
        <w:rPr>
          <w:rFonts w:ascii="Times New Roman" w:hAnsi="Times New Roman"/>
          <w:sz w:val="28"/>
          <w:szCs w:val="28"/>
        </w:rPr>
        <w:t xml:space="preserve">я слюны у животных и человека. </w:t>
      </w:r>
    </w:p>
    <w:p w:rsidR="00AF1531" w:rsidRPr="00E25B9F" w:rsidRDefault="00AF1531" w:rsidP="00FC34E3">
      <w:pPr>
        <w:spacing w:after="0" w:line="240" w:lineRule="auto"/>
        <w:ind w:firstLine="709"/>
        <w:rPr>
          <w:rFonts w:ascii="Times New Roman" w:hAnsi="Times New Roman"/>
          <w:sz w:val="24"/>
          <w:szCs w:val="28"/>
        </w:rPr>
      </w:pPr>
      <w:r w:rsidRPr="00E25B9F">
        <w:rPr>
          <w:rFonts w:ascii="Times New Roman" w:hAnsi="Times New Roman"/>
          <w:b/>
          <w:sz w:val="24"/>
          <w:szCs w:val="28"/>
        </w:rPr>
        <w:t>Объект исследования, материал и оборудование</w:t>
      </w:r>
      <w:r w:rsidRPr="00E25B9F">
        <w:rPr>
          <w:rFonts w:ascii="Times New Roman" w:hAnsi="Times New Roman"/>
          <w:sz w:val="24"/>
          <w:szCs w:val="28"/>
        </w:rPr>
        <w:t xml:space="preserve">. Здоровые животные, человек, жгут, губка, </w:t>
      </w:r>
      <w:proofErr w:type="spellStart"/>
      <w:r w:rsidRPr="00E25B9F">
        <w:rPr>
          <w:rFonts w:ascii="Times New Roman" w:hAnsi="Times New Roman"/>
          <w:sz w:val="24"/>
          <w:szCs w:val="28"/>
        </w:rPr>
        <w:t>зевник</w:t>
      </w:r>
      <w:proofErr w:type="spellEnd"/>
      <w:r w:rsidRPr="00E25B9F">
        <w:rPr>
          <w:rFonts w:ascii="Times New Roman" w:hAnsi="Times New Roman"/>
          <w:sz w:val="24"/>
          <w:szCs w:val="28"/>
        </w:rPr>
        <w:t>, вода, посуда для сбора слю</w:t>
      </w:r>
      <w:r w:rsidR="00E25B9F">
        <w:rPr>
          <w:rFonts w:ascii="Times New Roman" w:hAnsi="Times New Roman"/>
          <w:sz w:val="24"/>
          <w:szCs w:val="28"/>
        </w:rPr>
        <w:t>ны.</w:t>
      </w:r>
    </w:p>
    <w:p w:rsidR="00AF1531" w:rsidRDefault="00AF1531" w:rsidP="00FC34E3">
      <w:pPr>
        <w:spacing w:after="0" w:line="240" w:lineRule="auto"/>
        <w:ind w:firstLine="709"/>
        <w:rPr>
          <w:rFonts w:ascii="Times New Roman" w:hAnsi="Times New Roman"/>
          <w:sz w:val="28"/>
          <w:szCs w:val="28"/>
        </w:rPr>
      </w:pPr>
      <w:r w:rsidRPr="0074187E">
        <w:rPr>
          <w:rFonts w:ascii="Times New Roman" w:hAnsi="Times New Roman"/>
          <w:b/>
          <w:sz w:val="28"/>
          <w:szCs w:val="28"/>
        </w:rPr>
        <w:t>Ход работы</w:t>
      </w:r>
      <w:r>
        <w:rPr>
          <w:rFonts w:ascii="Times New Roman" w:hAnsi="Times New Roman"/>
          <w:sz w:val="28"/>
          <w:szCs w:val="28"/>
        </w:rPr>
        <w:t>. Слюну у животных получают различными методами: см</w:t>
      </w:r>
      <w:r>
        <w:rPr>
          <w:rFonts w:ascii="Times New Roman" w:hAnsi="Times New Roman"/>
          <w:sz w:val="28"/>
          <w:szCs w:val="28"/>
        </w:rPr>
        <w:t>е</w:t>
      </w:r>
      <w:r>
        <w:rPr>
          <w:rFonts w:ascii="Times New Roman" w:hAnsi="Times New Roman"/>
          <w:sz w:val="28"/>
          <w:szCs w:val="28"/>
        </w:rPr>
        <w:t>шанную слюну можно получить с помощью жгута или губки, чистую слюну через фистулу слюнной железы.</w:t>
      </w:r>
    </w:p>
    <w:p w:rsidR="00AF1531" w:rsidRDefault="00C53726" w:rsidP="00FC34E3">
      <w:pPr>
        <w:spacing w:after="0" w:line="240" w:lineRule="auto"/>
        <w:ind w:firstLine="709"/>
        <w:rPr>
          <w:rFonts w:ascii="Times New Roman" w:hAnsi="Times New Roman"/>
          <w:sz w:val="28"/>
          <w:szCs w:val="28"/>
        </w:rPr>
      </w:pPr>
      <w:r>
        <w:rPr>
          <w:rFonts w:ascii="Times New Roman" w:hAnsi="Times New Roman"/>
          <w:sz w:val="28"/>
          <w:szCs w:val="28"/>
        </w:rPr>
        <w:t>1)</w:t>
      </w:r>
      <w:r w:rsidR="00983D24">
        <w:rPr>
          <w:rFonts w:ascii="Times New Roman" w:hAnsi="Times New Roman"/>
          <w:sz w:val="28"/>
          <w:szCs w:val="28"/>
        </w:rPr>
        <w:t xml:space="preserve"> </w:t>
      </w:r>
      <w:r w:rsidR="00AF1531">
        <w:rPr>
          <w:rFonts w:ascii="Times New Roman" w:hAnsi="Times New Roman"/>
          <w:sz w:val="28"/>
          <w:szCs w:val="28"/>
        </w:rPr>
        <w:t xml:space="preserve"> Для получения смешанной слюны у коровы, ротовую полость пром</w:t>
      </w:r>
      <w:r w:rsidR="00AF1531">
        <w:rPr>
          <w:rFonts w:ascii="Times New Roman" w:hAnsi="Times New Roman"/>
          <w:sz w:val="28"/>
          <w:szCs w:val="28"/>
        </w:rPr>
        <w:t>ы</w:t>
      </w:r>
      <w:r w:rsidR="00AF1531">
        <w:rPr>
          <w:rFonts w:ascii="Times New Roman" w:hAnsi="Times New Roman"/>
          <w:sz w:val="28"/>
          <w:szCs w:val="28"/>
        </w:rPr>
        <w:t>вают водой и вкладывают в нее резиновый жгут (трубку диаметром 5 см) с т</w:t>
      </w:r>
      <w:r w:rsidR="00AF1531">
        <w:rPr>
          <w:rFonts w:ascii="Times New Roman" w:hAnsi="Times New Roman"/>
          <w:sz w:val="28"/>
          <w:szCs w:val="28"/>
        </w:rPr>
        <w:t>а</w:t>
      </w:r>
      <w:r w:rsidR="00AF1531">
        <w:rPr>
          <w:rFonts w:ascii="Times New Roman" w:hAnsi="Times New Roman"/>
          <w:sz w:val="28"/>
          <w:szCs w:val="28"/>
        </w:rPr>
        <w:t>ким расчетом, чтобы края его выходили на 5-7 см за углы рта. Фиксируют жгут тесемками. При этом корова стремится выбросить жгут изо рта, часто шевелит языком, а в это время обильно выделяемую слюну собирают для исследования.</w:t>
      </w:r>
    </w:p>
    <w:p w:rsidR="00AF1531" w:rsidRDefault="00C53726" w:rsidP="00FC34E3">
      <w:pPr>
        <w:spacing w:after="0" w:line="240" w:lineRule="auto"/>
        <w:ind w:firstLine="709"/>
        <w:rPr>
          <w:rFonts w:ascii="Times New Roman" w:hAnsi="Times New Roman"/>
          <w:sz w:val="28"/>
          <w:szCs w:val="28"/>
        </w:rPr>
      </w:pPr>
      <w:r>
        <w:rPr>
          <w:rFonts w:ascii="Times New Roman" w:hAnsi="Times New Roman"/>
          <w:sz w:val="28"/>
          <w:szCs w:val="28"/>
        </w:rPr>
        <w:t>2)</w:t>
      </w:r>
      <w:r w:rsidR="00983D24">
        <w:rPr>
          <w:rFonts w:ascii="Times New Roman" w:hAnsi="Times New Roman"/>
          <w:sz w:val="28"/>
          <w:szCs w:val="28"/>
        </w:rPr>
        <w:t xml:space="preserve"> </w:t>
      </w:r>
      <w:r w:rsidR="00AF1531">
        <w:rPr>
          <w:rFonts w:ascii="Times New Roman" w:hAnsi="Times New Roman"/>
          <w:sz w:val="28"/>
          <w:szCs w:val="28"/>
        </w:rPr>
        <w:t xml:space="preserve"> У животного промывают ротовую полость водой и вкладывают туда резиновую губку (лучше ее привязать к </w:t>
      </w:r>
      <w:proofErr w:type="spellStart"/>
      <w:r w:rsidR="00AF1531">
        <w:rPr>
          <w:rFonts w:ascii="Times New Roman" w:hAnsi="Times New Roman"/>
          <w:sz w:val="28"/>
          <w:szCs w:val="28"/>
        </w:rPr>
        <w:t>зевнику</w:t>
      </w:r>
      <w:proofErr w:type="spellEnd"/>
      <w:r w:rsidR="00AF1531">
        <w:rPr>
          <w:rFonts w:ascii="Times New Roman" w:hAnsi="Times New Roman"/>
          <w:sz w:val="28"/>
          <w:szCs w:val="28"/>
        </w:rPr>
        <w:t>). Животное стремится удалить губку движением языка. Выдел</w:t>
      </w:r>
      <w:r w:rsidR="00AF1531" w:rsidRPr="00373AFD">
        <w:rPr>
          <w:rFonts w:ascii="Times New Roman" w:hAnsi="Times New Roman"/>
          <w:sz w:val="28"/>
          <w:szCs w:val="28"/>
        </w:rPr>
        <w:t xml:space="preserve">яемая </w:t>
      </w:r>
      <w:r w:rsidR="00AF1531">
        <w:rPr>
          <w:rFonts w:ascii="Times New Roman" w:hAnsi="Times New Roman"/>
          <w:sz w:val="28"/>
          <w:szCs w:val="28"/>
        </w:rPr>
        <w:t xml:space="preserve"> при этом слюна впитывается в губку. Ч</w:t>
      </w:r>
      <w:r w:rsidR="00AF1531">
        <w:rPr>
          <w:rFonts w:ascii="Times New Roman" w:hAnsi="Times New Roman"/>
          <w:sz w:val="28"/>
          <w:szCs w:val="28"/>
        </w:rPr>
        <w:t>е</w:t>
      </w:r>
      <w:r w:rsidR="00AF1531">
        <w:rPr>
          <w:rFonts w:ascii="Times New Roman" w:hAnsi="Times New Roman"/>
          <w:sz w:val="28"/>
          <w:szCs w:val="28"/>
        </w:rPr>
        <w:t>рез несколько минут губку извлекают из ротовой полости и выжимают впита</w:t>
      </w:r>
      <w:r w:rsidR="00AF1531">
        <w:rPr>
          <w:rFonts w:ascii="Times New Roman" w:hAnsi="Times New Roman"/>
          <w:sz w:val="28"/>
          <w:szCs w:val="28"/>
        </w:rPr>
        <w:t>в</w:t>
      </w:r>
      <w:r w:rsidR="00AF1531">
        <w:rPr>
          <w:rFonts w:ascii="Times New Roman" w:hAnsi="Times New Roman"/>
          <w:sz w:val="28"/>
          <w:szCs w:val="28"/>
        </w:rPr>
        <w:t xml:space="preserve">шуюся слюну. </w:t>
      </w:r>
    </w:p>
    <w:p w:rsidR="00AF1531" w:rsidRDefault="00C53726" w:rsidP="00FC34E3">
      <w:pPr>
        <w:spacing w:after="0" w:line="240" w:lineRule="auto"/>
        <w:ind w:firstLine="709"/>
        <w:rPr>
          <w:rFonts w:ascii="Times New Roman" w:hAnsi="Times New Roman"/>
          <w:sz w:val="28"/>
          <w:szCs w:val="28"/>
        </w:rPr>
      </w:pPr>
      <w:r>
        <w:rPr>
          <w:rFonts w:ascii="Times New Roman" w:hAnsi="Times New Roman"/>
          <w:sz w:val="28"/>
          <w:szCs w:val="28"/>
        </w:rPr>
        <w:t>3)</w:t>
      </w:r>
      <w:r w:rsidR="00983D24">
        <w:rPr>
          <w:rFonts w:ascii="Times New Roman" w:hAnsi="Times New Roman"/>
          <w:sz w:val="28"/>
          <w:szCs w:val="28"/>
        </w:rPr>
        <w:t xml:space="preserve"> </w:t>
      </w:r>
      <w:r w:rsidR="00AF1531">
        <w:rPr>
          <w:rFonts w:ascii="Times New Roman" w:hAnsi="Times New Roman"/>
          <w:sz w:val="28"/>
          <w:szCs w:val="28"/>
        </w:rPr>
        <w:t xml:space="preserve"> У фистульных животных получают чистую слюну. Для этого их фи</w:t>
      </w:r>
      <w:r w:rsidR="00AF1531">
        <w:rPr>
          <w:rFonts w:ascii="Times New Roman" w:hAnsi="Times New Roman"/>
          <w:sz w:val="28"/>
          <w:szCs w:val="28"/>
        </w:rPr>
        <w:t>к</w:t>
      </w:r>
      <w:r w:rsidR="00AF1531">
        <w:rPr>
          <w:rFonts w:ascii="Times New Roman" w:hAnsi="Times New Roman"/>
          <w:sz w:val="28"/>
          <w:szCs w:val="28"/>
        </w:rPr>
        <w:t>сируют в станке, приклеивают воронку к отверстию фистулы и собирают сл</w:t>
      </w:r>
      <w:r w:rsidR="00AF1531">
        <w:rPr>
          <w:rFonts w:ascii="Times New Roman" w:hAnsi="Times New Roman"/>
          <w:sz w:val="28"/>
          <w:szCs w:val="28"/>
        </w:rPr>
        <w:t>ю</w:t>
      </w:r>
      <w:r w:rsidR="00AF1531">
        <w:rPr>
          <w:rFonts w:ascii="Times New Roman" w:hAnsi="Times New Roman"/>
          <w:sz w:val="28"/>
          <w:szCs w:val="28"/>
        </w:rPr>
        <w:t xml:space="preserve">ну. </w:t>
      </w:r>
    </w:p>
    <w:p w:rsidR="00AF1531" w:rsidRDefault="00C53726" w:rsidP="00FC34E3">
      <w:pPr>
        <w:spacing w:after="0" w:line="240" w:lineRule="auto"/>
        <w:ind w:firstLine="709"/>
        <w:rPr>
          <w:rFonts w:ascii="Times New Roman" w:hAnsi="Times New Roman"/>
          <w:sz w:val="28"/>
          <w:szCs w:val="28"/>
        </w:rPr>
      </w:pPr>
      <w:r>
        <w:rPr>
          <w:rFonts w:ascii="Times New Roman" w:hAnsi="Times New Roman"/>
          <w:sz w:val="28"/>
          <w:szCs w:val="28"/>
        </w:rPr>
        <w:t>4)</w:t>
      </w:r>
      <w:r w:rsidR="00983D24">
        <w:rPr>
          <w:rFonts w:ascii="Times New Roman" w:hAnsi="Times New Roman"/>
          <w:sz w:val="28"/>
          <w:szCs w:val="28"/>
        </w:rPr>
        <w:t xml:space="preserve"> </w:t>
      </w:r>
      <w:r w:rsidR="00AF1531">
        <w:rPr>
          <w:rFonts w:ascii="Times New Roman" w:hAnsi="Times New Roman"/>
          <w:sz w:val="28"/>
          <w:szCs w:val="28"/>
        </w:rPr>
        <w:t xml:space="preserve"> У человека смешанную слюну получают следующим образом: необх</w:t>
      </w:r>
      <w:r w:rsidR="00AF1531">
        <w:rPr>
          <w:rFonts w:ascii="Times New Roman" w:hAnsi="Times New Roman"/>
          <w:sz w:val="28"/>
          <w:szCs w:val="28"/>
        </w:rPr>
        <w:t>о</w:t>
      </w:r>
      <w:r w:rsidR="00AF1531">
        <w:rPr>
          <w:rFonts w:ascii="Times New Roman" w:hAnsi="Times New Roman"/>
          <w:sz w:val="28"/>
          <w:szCs w:val="28"/>
        </w:rPr>
        <w:t xml:space="preserve">димо аккуратно в течение 2-3 мин. ополоснуть ротовую полость обследуемого 10 мл дистиллированной воды. Эту жидкость собрать и отфильтровать. </w:t>
      </w:r>
    </w:p>
    <w:p w:rsidR="00AF1531" w:rsidRDefault="00AF1531" w:rsidP="00FC34E3">
      <w:pPr>
        <w:spacing w:after="0" w:line="240" w:lineRule="auto"/>
        <w:ind w:firstLine="0"/>
        <w:rPr>
          <w:rFonts w:ascii="Times New Roman" w:hAnsi="Times New Roman"/>
          <w:b/>
          <w:sz w:val="28"/>
          <w:szCs w:val="28"/>
        </w:rPr>
      </w:pPr>
    </w:p>
    <w:p w:rsidR="00AF1531" w:rsidRDefault="00AF1531" w:rsidP="00FC34E3">
      <w:pPr>
        <w:pStyle w:val="2"/>
        <w:spacing w:before="0" w:beforeAutospacing="0" w:after="0" w:afterAutospacing="0"/>
        <w:ind w:firstLine="709"/>
        <w:rPr>
          <w:sz w:val="28"/>
          <w:szCs w:val="28"/>
        </w:rPr>
      </w:pPr>
      <w:bookmarkStart w:id="54" w:name="_Toc270500918"/>
      <w:bookmarkStart w:id="55" w:name="_Toc351903273"/>
      <w:r w:rsidRPr="0026350C">
        <w:rPr>
          <w:sz w:val="28"/>
          <w:szCs w:val="28"/>
        </w:rPr>
        <w:t xml:space="preserve">Работа </w:t>
      </w:r>
      <w:r w:rsidR="00A168F4">
        <w:rPr>
          <w:sz w:val="28"/>
          <w:szCs w:val="28"/>
        </w:rPr>
        <w:t>3</w:t>
      </w:r>
      <w:r w:rsidR="00122150">
        <w:rPr>
          <w:sz w:val="28"/>
          <w:szCs w:val="28"/>
        </w:rPr>
        <w:t>8</w:t>
      </w:r>
      <w:r w:rsidRPr="0026350C">
        <w:rPr>
          <w:sz w:val="28"/>
          <w:szCs w:val="28"/>
        </w:rPr>
        <w:t xml:space="preserve"> Выделение муцина из слюны</w:t>
      </w:r>
      <w:bookmarkEnd w:id="54"/>
      <w:bookmarkEnd w:id="55"/>
    </w:p>
    <w:p w:rsidR="00744A53" w:rsidRDefault="00744A53" w:rsidP="00744A53">
      <w:pPr>
        <w:spacing w:after="0" w:line="240" w:lineRule="auto"/>
        <w:ind w:firstLine="0"/>
        <w:rPr>
          <w:rFonts w:ascii="Times New Roman" w:hAnsi="Times New Roman"/>
          <w:b/>
          <w:sz w:val="28"/>
          <w:szCs w:val="28"/>
        </w:rPr>
      </w:pPr>
    </w:p>
    <w:p w:rsidR="00AF1531" w:rsidRPr="00E25B9F" w:rsidRDefault="00AF1531" w:rsidP="00744A53">
      <w:pPr>
        <w:spacing w:after="0" w:line="240" w:lineRule="auto"/>
        <w:ind w:firstLine="709"/>
        <w:rPr>
          <w:rFonts w:ascii="Times New Roman" w:hAnsi="Times New Roman"/>
          <w:sz w:val="28"/>
          <w:szCs w:val="28"/>
        </w:rPr>
      </w:pPr>
      <w:r w:rsidRPr="00943B40">
        <w:rPr>
          <w:rFonts w:ascii="Times New Roman" w:hAnsi="Times New Roman"/>
          <w:b/>
          <w:sz w:val="28"/>
          <w:szCs w:val="28"/>
        </w:rPr>
        <w:t>Цель работы</w:t>
      </w:r>
      <w:r>
        <w:rPr>
          <w:rFonts w:ascii="Times New Roman" w:hAnsi="Times New Roman"/>
          <w:sz w:val="28"/>
          <w:szCs w:val="28"/>
        </w:rPr>
        <w:t>. Обнаружить слизистое белковое  вещество – муцин в и</w:t>
      </w:r>
      <w:r>
        <w:rPr>
          <w:rFonts w:ascii="Times New Roman" w:hAnsi="Times New Roman"/>
          <w:sz w:val="28"/>
          <w:szCs w:val="28"/>
        </w:rPr>
        <w:t>с</w:t>
      </w:r>
      <w:r w:rsidR="00E25B9F">
        <w:rPr>
          <w:rFonts w:ascii="Times New Roman" w:hAnsi="Times New Roman"/>
          <w:sz w:val="28"/>
          <w:szCs w:val="28"/>
        </w:rPr>
        <w:t>следуемой слюне.</w:t>
      </w:r>
    </w:p>
    <w:p w:rsidR="00AF1531" w:rsidRPr="00E25B9F" w:rsidRDefault="00AF1531" w:rsidP="00FC34E3">
      <w:pPr>
        <w:spacing w:after="0" w:line="240" w:lineRule="auto"/>
        <w:ind w:firstLine="709"/>
        <w:rPr>
          <w:rFonts w:ascii="Times New Roman" w:hAnsi="Times New Roman"/>
          <w:sz w:val="24"/>
          <w:szCs w:val="28"/>
        </w:rPr>
      </w:pPr>
      <w:r w:rsidRPr="00E25B9F">
        <w:rPr>
          <w:rFonts w:ascii="Times New Roman" w:hAnsi="Times New Roman"/>
          <w:b/>
          <w:sz w:val="24"/>
          <w:szCs w:val="28"/>
        </w:rPr>
        <w:t>Объект исследования, материал  и оборудование</w:t>
      </w:r>
      <w:r w:rsidRPr="00E25B9F">
        <w:rPr>
          <w:rFonts w:ascii="Times New Roman" w:hAnsi="Times New Roman"/>
          <w:sz w:val="24"/>
          <w:szCs w:val="28"/>
        </w:rPr>
        <w:t>. Неразбавленная слюна животн</w:t>
      </w:r>
      <w:r w:rsidRPr="00E25B9F">
        <w:rPr>
          <w:rFonts w:ascii="Times New Roman" w:hAnsi="Times New Roman"/>
          <w:sz w:val="24"/>
          <w:szCs w:val="28"/>
        </w:rPr>
        <w:t>о</w:t>
      </w:r>
      <w:r w:rsidRPr="00E25B9F">
        <w:rPr>
          <w:rFonts w:ascii="Times New Roman" w:hAnsi="Times New Roman"/>
          <w:sz w:val="24"/>
          <w:szCs w:val="28"/>
        </w:rPr>
        <w:t xml:space="preserve">го или человека, 10%-ный раствор уксусной кислоты, пробирки, дистиллированная вода, фильтровальная бумага, стеклянная палочка, спиртовка, концентрированная азотная кислота, настольное стекло. </w:t>
      </w:r>
    </w:p>
    <w:p w:rsidR="00AF1531" w:rsidRDefault="00AF1531" w:rsidP="00FC34E3">
      <w:pPr>
        <w:spacing w:after="0" w:line="240" w:lineRule="auto"/>
        <w:ind w:firstLine="709"/>
        <w:rPr>
          <w:rFonts w:ascii="Times New Roman" w:hAnsi="Times New Roman"/>
          <w:sz w:val="28"/>
          <w:szCs w:val="28"/>
        </w:rPr>
      </w:pPr>
      <w:r w:rsidRPr="00BF0BB6">
        <w:rPr>
          <w:rFonts w:ascii="Times New Roman" w:hAnsi="Times New Roman"/>
          <w:b/>
          <w:sz w:val="28"/>
          <w:szCs w:val="28"/>
        </w:rPr>
        <w:lastRenderedPageBreak/>
        <w:t>Ход работы</w:t>
      </w:r>
      <w:r>
        <w:rPr>
          <w:rFonts w:ascii="Times New Roman" w:hAnsi="Times New Roman"/>
          <w:sz w:val="28"/>
          <w:szCs w:val="28"/>
        </w:rPr>
        <w:t xml:space="preserve">. Выделяют муцин методом осаждения. </w:t>
      </w:r>
      <w:r w:rsidR="00770824">
        <w:rPr>
          <w:rFonts w:ascii="Times New Roman" w:hAnsi="Times New Roman"/>
          <w:sz w:val="28"/>
          <w:szCs w:val="28"/>
        </w:rPr>
        <w:t xml:space="preserve">Для этого в пробирку наливают 5-10 </w:t>
      </w:r>
      <w:r>
        <w:rPr>
          <w:rFonts w:ascii="Times New Roman" w:hAnsi="Times New Roman"/>
          <w:sz w:val="28"/>
          <w:szCs w:val="28"/>
        </w:rPr>
        <w:t>мл неразбавленной слюны и добавляют 10%-ной уксусной к</w:t>
      </w:r>
      <w:r>
        <w:rPr>
          <w:rFonts w:ascii="Times New Roman" w:hAnsi="Times New Roman"/>
          <w:sz w:val="28"/>
          <w:szCs w:val="28"/>
        </w:rPr>
        <w:t>и</w:t>
      </w:r>
      <w:r>
        <w:rPr>
          <w:rFonts w:ascii="Times New Roman" w:hAnsi="Times New Roman"/>
          <w:sz w:val="28"/>
          <w:szCs w:val="28"/>
        </w:rPr>
        <w:t>слоты  до выпадения беловатого слизистого осадка. Осадок необходимо и</w:t>
      </w:r>
      <w:r>
        <w:rPr>
          <w:rFonts w:ascii="Times New Roman" w:hAnsi="Times New Roman"/>
          <w:sz w:val="28"/>
          <w:szCs w:val="28"/>
        </w:rPr>
        <w:t>з</w:t>
      </w:r>
      <w:r>
        <w:rPr>
          <w:rFonts w:ascii="Times New Roman" w:hAnsi="Times New Roman"/>
          <w:sz w:val="28"/>
          <w:szCs w:val="28"/>
        </w:rPr>
        <w:t>влечь и</w:t>
      </w:r>
      <w:r w:rsidR="00006292">
        <w:rPr>
          <w:rFonts w:ascii="Times New Roman" w:hAnsi="Times New Roman"/>
          <w:sz w:val="28"/>
          <w:szCs w:val="28"/>
        </w:rPr>
        <w:t xml:space="preserve">з пробирки стеклянной палочкой и </w:t>
      </w:r>
      <w:r>
        <w:rPr>
          <w:rFonts w:ascii="Times New Roman" w:hAnsi="Times New Roman"/>
          <w:sz w:val="28"/>
          <w:szCs w:val="28"/>
        </w:rPr>
        <w:t>перенести его на дно чистой проби</w:t>
      </w:r>
      <w:r>
        <w:rPr>
          <w:rFonts w:ascii="Times New Roman" w:hAnsi="Times New Roman"/>
          <w:sz w:val="28"/>
          <w:szCs w:val="28"/>
        </w:rPr>
        <w:t>р</w:t>
      </w:r>
      <w:r>
        <w:rPr>
          <w:rFonts w:ascii="Times New Roman" w:hAnsi="Times New Roman"/>
          <w:sz w:val="28"/>
          <w:szCs w:val="28"/>
        </w:rPr>
        <w:t>ки. Затем продел</w:t>
      </w:r>
      <w:r w:rsidR="00006292">
        <w:rPr>
          <w:rFonts w:ascii="Times New Roman" w:hAnsi="Times New Roman"/>
          <w:sz w:val="28"/>
          <w:szCs w:val="28"/>
        </w:rPr>
        <w:t>ать</w:t>
      </w:r>
      <w:r>
        <w:rPr>
          <w:rFonts w:ascii="Times New Roman" w:hAnsi="Times New Roman"/>
          <w:sz w:val="28"/>
          <w:szCs w:val="28"/>
        </w:rPr>
        <w:t xml:space="preserve"> ксантопротеиновую реакцию на белок.</w:t>
      </w:r>
    </w:p>
    <w:p w:rsidR="00AF1531" w:rsidRDefault="00AF1531" w:rsidP="00FC34E3">
      <w:pPr>
        <w:spacing w:after="0" w:line="240" w:lineRule="auto"/>
        <w:ind w:firstLine="709"/>
        <w:rPr>
          <w:rFonts w:ascii="Times New Roman" w:hAnsi="Times New Roman"/>
          <w:sz w:val="28"/>
          <w:szCs w:val="28"/>
        </w:rPr>
      </w:pPr>
      <w:r w:rsidRPr="0036681C">
        <w:rPr>
          <w:rFonts w:ascii="Times New Roman" w:hAnsi="Times New Roman"/>
          <w:sz w:val="28"/>
          <w:szCs w:val="28"/>
          <w:u w:val="single"/>
        </w:rPr>
        <w:t>Ксантопротеиновая реакция</w:t>
      </w:r>
      <w:r>
        <w:rPr>
          <w:rFonts w:ascii="Times New Roman" w:hAnsi="Times New Roman"/>
          <w:sz w:val="28"/>
          <w:szCs w:val="28"/>
        </w:rPr>
        <w:t>. Осторожно, над настольным стеклом, зал</w:t>
      </w:r>
      <w:r>
        <w:rPr>
          <w:rFonts w:ascii="Times New Roman" w:hAnsi="Times New Roman"/>
          <w:sz w:val="28"/>
          <w:szCs w:val="28"/>
        </w:rPr>
        <w:t>и</w:t>
      </w:r>
      <w:r>
        <w:rPr>
          <w:rFonts w:ascii="Times New Roman" w:hAnsi="Times New Roman"/>
          <w:sz w:val="28"/>
          <w:szCs w:val="28"/>
        </w:rPr>
        <w:t>вают комок муцина 5-6 каплями концентрированной азотной кислоты и ост</w:t>
      </w:r>
      <w:r>
        <w:rPr>
          <w:rFonts w:ascii="Times New Roman" w:hAnsi="Times New Roman"/>
          <w:sz w:val="28"/>
          <w:szCs w:val="28"/>
        </w:rPr>
        <w:t>о</w:t>
      </w:r>
      <w:r>
        <w:rPr>
          <w:rFonts w:ascii="Times New Roman" w:hAnsi="Times New Roman"/>
          <w:sz w:val="28"/>
          <w:szCs w:val="28"/>
        </w:rPr>
        <w:t xml:space="preserve">рожно подогревают на спиртовке. Вскоре муцин дает характерное для белка желтое окрашивание – положительную ксантопротеиновую реакцию. </w:t>
      </w:r>
    </w:p>
    <w:p w:rsidR="00AF1531" w:rsidRDefault="00AF1531" w:rsidP="00FC34E3">
      <w:pPr>
        <w:spacing w:after="0" w:line="240" w:lineRule="auto"/>
        <w:ind w:firstLine="709"/>
        <w:rPr>
          <w:rFonts w:ascii="Times New Roman" w:hAnsi="Times New Roman"/>
          <w:b/>
          <w:sz w:val="28"/>
          <w:szCs w:val="28"/>
        </w:rPr>
      </w:pPr>
    </w:p>
    <w:p w:rsidR="00AF1531" w:rsidRDefault="00AF1531" w:rsidP="00FC34E3">
      <w:pPr>
        <w:pStyle w:val="2"/>
        <w:spacing w:before="0" w:beforeAutospacing="0" w:after="0" w:afterAutospacing="0"/>
        <w:ind w:firstLine="709"/>
        <w:rPr>
          <w:sz w:val="28"/>
          <w:szCs w:val="28"/>
        </w:rPr>
      </w:pPr>
      <w:bookmarkStart w:id="56" w:name="_Toc270500919"/>
      <w:bookmarkStart w:id="57" w:name="_Toc351903274"/>
      <w:r w:rsidRPr="0026350C">
        <w:rPr>
          <w:sz w:val="28"/>
          <w:szCs w:val="28"/>
        </w:rPr>
        <w:t xml:space="preserve">Работа </w:t>
      </w:r>
      <w:r w:rsidR="00122150">
        <w:rPr>
          <w:sz w:val="28"/>
          <w:szCs w:val="28"/>
        </w:rPr>
        <w:t>39</w:t>
      </w:r>
      <w:r w:rsidRPr="0026350C">
        <w:rPr>
          <w:sz w:val="28"/>
          <w:szCs w:val="28"/>
        </w:rPr>
        <w:t xml:space="preserve"> Определение вязкости слюны</w:t>
      </w:r>
      <w:bookmarkEnd w:id="56"/>
      <w:bookmarkEnd w:id="57"/>
    </w:p>
    <w:p w:rsidR="00744A53" w:rsidRDefault="00744A53" w:rsidP="00FC34E3">
      <w:pPr>
        <w:spacing w:after="0" w:line="240" w:lineRule="auto"/>
        <w:ind w:firstLine="709"/>
        <w:rPr>
          <w:rFonts w:ascii="Times New Roman" w:hAnsi="Times New Roman"/>
          <w:b/>
          <w:sz w:val="28"/>
          <w:szCs w:val="28"/>
        </w:rPr>
      </w:pPr>
    </w:p>
    <w:p w:rsidR="00AF1531" w:rsidRDefault="00AF1531" w:rsidP="00FC34E3">
      <w:pPr>
        <w:spacing w:after="0" w:line="240" w:lineRule="auto"/>
        <w:ind w:firstLine="709"/>
        <w:rPr>
          <w:rFonts w:ascii="Times New Roman" w:hAnsi="Times New Roman"/>
          <w:sz w:val="28"/>
          <w:szCs w:val="28"/>
        </w:rPr>
      </w:pPr>
      <w:r>
        <w:rPr>
          <w:rFonts w:ascii="Times New Roman" w:hAnsi="Times New Roman"/>
          <w:b/>
          <w:sz w:val="28"/>
          <w:szCs w:val="28"/>
        </w:rPr>
        <w:t xml:space="preserve">Цель работы. </w:t>
      </w:r>
      <w:r>
        <w:rPr>
          <w:rFonts w:ascii="Times New Roman" w:hAnsi="Times New Roman"/>
          <w:sz w:val="28"/>
          <w:szCs w:val="28"/>
        </w:rPr>
        <w:t>Определить относительную вязкость слюны выделяемой на пищевые и отвергаемые вещества.</w:t>
      </w:r>
    </w:p>
    <w:p w:rsidR="00AF1531" w:rsidRPr="00E25B9F" w:rsidRDefault="00AF1531" w:rsidP="00FC34E3">
      <w:pPr>
        <w:spacing w:after="0" w:line="240" w:lineRule="auto"/>
        <w:ind w:firstLine="709"/>
        <w:rPr>
          <w:rFonts w:ascii="Times New Roman" w:hAnsi="Times New Roman"/>
          <w:sz w:val="28"/>
          <w:szCs w:val="28"/>
        </w:rPr>
      </w:pPr>
      <w:r w:rsidRPr="00E25B9F">
        <w:rPr>
          <w:rFonts w:ascii="Times New Roman" w:hAnsi="Times New Roman"/>
          <w:b/>
          <w:sz w:val="24"/>
          <w:szCs w:val="28"/>
        </w:rPr>
        <w:t>Объект исследования, материалы и  оборудование</w:t>
      </w:r>
      <w:r w:rsidRPr="00E25B9F">
        <w:rPr>
          <w:rFonts w:ascii="Times New Roman" w:hAnsi="Times New Roman"/>
          <w:sz w:val="24"/>
          <w:szCs w:val="28"/>
        </w:rPr>
        <w:t>. Слюна животных или человека, вискозиметр</w:t>
      </w:r>
      <w:r w:rsidR="00E25B9F">
        <w:rPr>
          <w:rFonts w:ascii="Times New Roman" w:hAnsi="Times New Roman"/>
          <w:sz w:val="28"/>
          <w:szCs w:val="28"/>
        </w:rPr>
        <w:t>.</w:t>
      </w:r>
    </w:p>
    <w:p w:rsidR="00AF1531" w:rsidRDefault="00AF1531" w:rsidP="00FC34E3">
      <w:pPr>
        <w:spacing w:after="0" w:line="240" w:lineRule="auto"/>
        <w:ind w:firstLine="709"/>
        <w:rPr>
          <w:rFonts w:ascii="Times New Roman" w:hAnsi="Times New Roman"/>
          <w:sz w:val="28"/>
          <w:szCs w:val="28"/>
        </w:rPr>
      </w:pPr>
      <w:r w:rsidRPr="00C16C97">
        <w:rPr>
          <w:rFonts w:ascii="Times New Roman" w:hAnsi="Times New Roman"/>
          <w:b/>
          <w:sz w:val="28"/>
          <w:szCs w:val="28"/>
        </w:rPr>
        <w:t>Ход работы</w:t>
      </w:r>
      <w:r>
        <w:rPr>
          <w:rFonts w:ascii="Times New Roman" w:hAnsi="Times New Roman"/>
          <w:sz w:val="28"/>
          <w:szCs w:val="28"/>
        </w:rPr>
        <w:t>. Белки и соли, находящиеся в слюне, определяют ее вя</w:t>
      </w:r>
      <w:r>
        <w:rPr>
          <w:rFonts w:ascii="Times New Roman" w:hAnsi="Times New Roman"/>
          <w:sz w:val="28"/>
          <w:szCs w:val="28"/>
        </w:rPr>
        <w:t>з</w:t>
      </w:r>
      <w:r>
        <w:rPr>
          <w:rFonts w:ascii="Times New Roman" w:hAnsi="Times New Roman"/>
          <w:sz w:val="28"/>
          <w:szCs w:val="28"/>
        </w:rPr>
        <w:t>кость. Для определения вязкости слюны используется прибор вискозиметр. О</w:t>
      </w:r>
      <w:r>
        <w:rPr>
          <w:rFonts w:ascii="Times New Roman" w:hAnsi="Times New Roman"/>
          <w:sz w:val="28"/>
          <w:szCs w:val="28"/>
        </w:rPr>
        <w:t>т</w:t>
      </w:r>
      <w:r>
        <w:rPr>
          <w:rFonts w:ascii="Times New Roman" w:hAnsi="Times New Roman"/>
          <w:sz w:val="28"/>
          <w:szCs w:val="28"/>
        </w:rPr>
        <w:t>крыв кран, в прав</w:t>
      </w:r>
      <w:r w:rsidR="00770824">
        <w:rPr>
          <w:rFonts w:ascii="Times New Roman" w:hAnsi="Times New Roman"/>
          <w:sz w:val="28"/>
          <w:szCs w:val="28"/>
        </w:rPr>
        <w:t>ый капилляр</w:t>
      </w:r>
      <w:r>
        <w:rPr>
          <w:rFonts w:ascii="Times New Roman" w:hAnsi="Times New Roman"/>
          <w:sz w:val="28"/>
          <w:szCs w:val="28"/>
        </w:rPr>
        <w:t xml:space="preserve"> до метки «0» насосать через резиновую трубку с часового стекла дистиллированную воду. Перекрыть кран. Аналогичным обр</w:t>
      </w:r>
      <w:r>
        <w:rPr>
          <w:rFonts w:ascii="Times New Roman" w:hAnsi="Times New Roman"/>
          <w:sz w:val="28"/>
          <w:szCs w:val="28"/>
        </w:rPr>
        <w:t>а</w:t>
      </w:r>
      <w:r>
        <w:rPr>
          <w:rFonts w:ascii="Times New Roman" w:hAnsi="Times New Roman"/>
          <w:sz w:val="28"/>
          <w:szCs w:val="28"/>
        </w:rPr>
        <w:t>зом с часового стекла насосать в другой капилляр слюну до метки «0» (без п</w:t>
      </w:r>
      <w:r>
        <w:rPr>
          <w:rFonts w:ascii="Times New Roman" w:hAnsi="Times New Roman"/>
          <w:sz w:val="28"/>
          <w:szCs w:val="28"/>
        </w:rPr>
        <w:t>у</w:t>
      </w:r>
      <w:r>
        <w:rPr>
          <w:rFonts w:ascii="Times New Roman" w:hAnsi="Times New Roman"/>
          <w:sz w:val="28"/>
          <w:szCs w:val="28"/>
        </w:rPr>
        <w:t xml:space="preserve">зырьков). </w:t>
      </w:r>
    </w:p>
    <w:p w:rsidR="00770824"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Зарядив оба капилляра, поставить краник в положение, при котором оба капилляра сообщаются с резиновой трубкой. Энергично, но осторожно втянуть ртом воздух из обеих пипеток, создавая вакуум во всей системе. Оба столбика жидкости будут одновременно продвигаться вперед. Следить  за столбиком слюны. Как только слюна дойдет точно до метки «1», прекратить всасывание. Цифра, до которой дойдет за этот период столбик воды, является относител</w:t>
      </w:r>
      <w:r>
        <w:rPr>
          <w:rFonts w:ascii="Times New Roman" w:hAnsi="Times New Roman"/>
          <w:sz w:val="28"/>
          <w:szCs w:val="28"/>
        </w:rPr>
        <w:t>ь</w:t>
      </w:r>
      <w:r>
        <w:rPr>
          <w:rFonts w:ascii="Times New Roman" w:hAnsi="Times New Roman"/>
          <w:sz w:val="28"/>
          <w:szCs w:val="28"/>
        </w:rPr>
        <w:t xml:space="preserve">ным показателем вязкости слюны. </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Изменяется вязкость слюны в связи с возрастом, характером принима</w:t>
      </w:r>
      <w:r>
        <w:rPr>
          <w:rFonts w:ascii="Times New Roman" w:hAnsi="Times New Roman"/>
          <w:sz w:val="28"/>
          <w:szCs w:val="28"/>
        </w:rPr>
        <w:t>е</w:t>
      </w:r>
      <w:r>
        <w:rPr>
          <w:rFonts w:ascii="Times New Roman" w:hAnsi="Times New Roman"/>
          <w:sz w:val="28"/>
          <w:szCs w:val="28"/>
        </w:rPr>
        <w:t xml:space="preserve">мого корма и другими факторами. Самой большой вязкостью обладает слюна подъязычной железы, меньше она </w:t>
      </w:r>
      <w:proofErr w:type="gramStart"/>
      <w:r>
        <w:rPr>
          <w:rFonts w:ascii="Times New Roman" w:hAnsi="Times New Roman"/>
          <w:sz w:val="28"/>
          <w:szCs w:val="28"/>
        </w:rPr>
        <w:t>в</w:t>
      </w:r>
      <w:proofErr w:type="gramEnd"/>
      <w:r>
        <w:rPr>
          <w:rFonts w:ascii="Times New Roman" w:hAnsi="Times New Roman"/>
          <w:sz w:val="28"/>
          <w:szCs w:val="28"/>
        </w:rPr>
        <w:t xml:space="preserve"> подчелюстной и еще меньше в околоу</w:t>
      </w:r>
      <w:r>
        <w:rPr>
          <w:rFonts w:ascii="Times New Roman" w:hAnsi="Times New Roman"/>
          <w:sz w:val="28"/>
          <w:szCs w:val="28"/>
        </w:rPr>
        <w:t>ш</w:t>
      </w:r>
      <w:r>
        <w:rPr>
          <w:rFonts w:ascii="Times New Roman" w:hAnsi="Times New Roman"/>
          <w:sz w:val="28"/>
          <w:szCs w:val="28"/>
        </w:rPr>
        <w:t>ной.</w:t>
      </w:r>
      <w:r w:rsidR="00006292">
        <w:rPr>
          <w:rFonts w:ascii="Times New Roman" w:hAnsi="Times New Roman"/>
          <w:sz w:val="28"/>
          <w:szCs w:val="28"/>
        </w:rPr>
        <w:t xml:space="preserve"> В норме вязкость слюны в среднем составляет 1,2-2,4 </w:t>
      </w:r>
      <w:proofErr w:type="spellStart"/>
      <w:r w:rsidR="00006292">
        <w:rPr>
          <w:rFonts w:ascii="Times New Roman" w:hAnsi="Times New Roman"/>
          <w:sz w:val="28"/>
          <w:szCs w:val="28"/>
        </w:rPr>
        <w:t>усл</w:t>
      </w:r>
      <w:proofErr w:type="spellEnd"/>
      <w:r w:rsidR="00006292">
        <w:rPr>
          <w:rFonts w:ascii="Times New Roman" w:hAnsi="Times New Roman"/>
          <w:sz w:val="28"/>
          <w:szCs w:val="28"/>
        </w:rPr>
        <w:t>. ед.</w:t>
      </w:r>
    </w:p>
    <w:p w:rsidR="00AF1531" w:rsidRDefault="00AF1531" w:rsidP="00FC34E3">
      <w:pPr>
        <w:spacing w:after="0" w:line="240" w:lineRule="auto"/>
        <w:ind w:firstLine="0"/>
        <w:rPr>
          <w:rFonts w:ascii="Times New Roman" w:hAnsi="Times New Roman"/>
          <w:b/>
          <w:sz w:val="28"/>
          <w:szCs w:val="28"/>
        </w:rPr>
      </w:pPr>
    </w:p>
    <w:p w:rsidR="00AF1531" w:rsidRDefault="00AF1531" w:rsidP="00FC34E3">
      <w:pPr>
        <w:pStyle w:val="2"/>
        <w:spacing w:before="0" w:beforeAutospacing="0" w:after="0" w:afterAutospacing="0"/>
        <w:ind w:firstLine="709"/>
        <w:rPr>
          <w:sz w:val="28"/>
          <w:szCs w:val="28"/>
        </w:rPr>
      </w:pPr>
      <w:bookmarkStart w:id="58" w:name="_Toc270500920"/>
      <w:bookmarkStart w:id="59" w:name="_Toc351903275"/>
      <w:r w:rsidRPr="0026350C">
        <w:rPr>
          <w:sz w:val="28"/>
          <w:szCs w:val="28"/>
        </w:rPr>
        <w:t xml:space="preserve">Работа </w:t>
      </w:r>
      <w:r w:rsidR="00E25B9F">
        <w:rPr>
          <w:sz w:val="28"/>
          <w:szCs w:val="28"/>
        </w:rPr>
        <w:t>4</w:t>
      </w:r>
      <w:r w:rsidR="00122150">
        <w:rPr>
          <w:sz w:val="28"/>
          <w:szCs w:val="28"/>
        </w:rPr>
        <w:t>0</w:t>
      </w:r>
      <w:r w:rsidRPr="0026350C">
        <w:rPr>
          <w:sz w:val="28"/>
          <w:szCs w:val="28"/>
        </w:rPr>
        <w:t xml:space="preserve"> Определение щелочности слюны</w:t>
      </w:r>
      <w:bookmarkEnd w:id="58"/>
      <w:bookmarkEnd w:id="59"/>
    </w:p>
    <w:p w:rsidR="00744A53" w:rsidRDefault="00744A53" w:rsidP="00FC34E3">
      <w:pPr>
        <w:spacing w:after="0" w:line="240" w:lineRule="auto"/>
        <w:ind w:firstLine="709"/>
        <w:rPr>
          <w:rFonts w:ascii="Times New Roman" w:hAnsi="Times New Roman"/>
          <w:sz w:val="28"/>
          <w:szCs w:val="28"/>
        </w:rPr>
      </w:pPr>
    </w:p>
    <w:p w:rsidR="00AF1531" w:rsidRPr="00E25B9F"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Слюна имеет щелочную реакцию: у коров она в среднем 8,1-</w:t>
      </w:r>
      <w:r w:rsidR="00770824">
        <w:rPr>
          <w:rFonts w:ascii="Times New Roman" w:hAnsi="Times New Roman"/>
          <w:sz w:val="28"/>
          <w:szCs w:val="28"/>
        </w:rPr>
        <w:t>9,0</w:t>
      </w:r>
      <w:r>
        <w:rPr>
          <w:rFonts w:ascii="Times New Roman" w:hAnsi="Times New Roman"/>
          <w:sz w:val="28"/>
          <w:szCs w:val="28"/>
        </w:rPr>
        <w:t>, у лош</w:t>
      </w:r>
      <w:r>
        <w:rPr>
          <w:rFonts w:ascii="Times New Roman" w:hAnsi="Times New Roman"/>
          <w:sz w:val="28"/>
          <w:szCs w:val="28"/>
        </w:rPr>
        <w:t>а</w:t>
      </w:r>
      <w:r>
        <w:rPr>
          <w:rFonts w:ascii="Times New Roman" w:hAnsi="Times New Roman"/>
          <w:sz w:val="28"/>
          <w:szCs w:val="28"/>
        </w:rPr>
        <w:t>дей 7,4-7,6, у сви</w:t>
      </w:r>
      <w:r w:rsidR="00770824">
        <w:rPr>
          <w:rFonts w:ascii="Times New Roman" w:hAnsi="Times New Roman"/>
          <w:sz w:val="28"/>
          <w:szCs w:val="28"/>
        </w:rPr>
        <w:t xml:space="preserve">ней 7,35-7,4, у собаки 7,4-8,0, у человека 6,5-6,9. </w:t>
      </w:r>
      <w:r>
        <w:rPr>
          <w:rFonts w:ascii="Times New Roman" w:hAnsi="Times New Roman"/>
          <w:sz w:val="28"/>
          <w:szCs w:val="28"/>
        </w:rPr>
        <w:t>Реакция сл</w:t>
      </w:r>
      <w:r>
        <w:rPr>
          <w:rFonts w:ascii="Times New Roman" w:hAnsi="Times New Roman"/>
          <w:sz w:val="28"/>
          <w:szCs w:val="28"/>
        </w:rPr>
        <w:t>ю</w:t>
      </w:r>
      <w:r>
        <w:rPr>
          <w:rFonts w:ascii="Times New Roman" w:hAnsi="Times New Roman"/>
          <w:sz w:val="28"/>
          <w:szCs w:val="28"/>
        </w:rPr>
        <w:t xml:space="preserve">ны  в значительной мере связана с </w:t>
      </w:r>
      <w:proofErr w:type="spellStart"/>
      <w:r>
        <w:rPr>
          <w:rFonts w:ascii="Times New Roman" w:hAnsi="Times New Roman"/>
          <w:sz w:val="28"/>
          <w:szCs w:val="28"/>
        </w:rPr>
        <w:t>преджелудочным</w:t>
      </w:r>
      <w:proofErr w:type="spellEnd"/>
      <w:r>
        <w:rPr>
          <w:rFonts w:ascii="Times New Roman" w:hAnsi="Times New Roman"/>
          <w:sz w:val="28"/>
          <w:szCs w:val="28"/>
        </w:rPr>
        <w:t xml:space="preserve">  пищеварением у жвачных и желудочным пищеварением у других животных. Повышение кислотности в рубце жвачных сопровождается увеличением щелочности слюны. Реакция слюны определяется качественным и количественным ме</w:t>
      </w:r>
      <w:r w:rsidR="00E25B9F">
        <w:rPr>
          <w:rFonts w:ascii="Times New Roman" w:hAnsi="Times New Roman"/>
          <w:sz w:val="28"/>
          <w:szCs w:val="28"/>
        </w:rPr>
        <w:t>тодами.</w:t>
      </w:r>
    </w:p>
    <w:p w:rsidR="00AF1531" w:rsidRPr="00E25B9F" w:rsidRDefault="00AF1531" w:rsidP="00FC34E3">
      <w:pPr>
        <w:spacing w:after="0" w:line="240" w:lineRule="auto"/>
        <w:ind w:firstLine="709"/>
        <w:rPr>
          <w:rFonts w:ascii="Times New Roman" w:hAnsi="Times New Roman"/>
          <w:sz w:val="28"/>
          <w:szCs w:val="28"/>
        </w:rPr>
      </w:pPr>
      <w:r w:rsidRPr="00574752">
        <w:rPr>
          <w:rFonts w:ascii="Times New Roman" w:hAnsi="Times New Roman"/>
          <w:b/>
          <w:sz w:val="28"/>
          <w:szCs w:val="28"/>
        </w:rPr>
        <w:t>Цель работы</w:t>
      </w:r>
      <w:r>
        <w:rPr>
          <w:rFonts w:ascii="Times New Roman" w:hAnsi="Times New Roman"/>
          <w:sz w:val="28"/>
          <w:szCs w:val="28"/>
        </w:rPr>
        <w:t>. Показать щелочной характер секрета слюнных желез. Сравнить щелочность сл</w:t>
      </w:r>
      <w:r w:rsidR="00E25B9F">
        <w:rPr>
          <w:rFonts w:ascii="Times New Roman" w:hAnsi="Times New Roman"/>
          <w:sz w:val="28"/>
          <w:szCs w:val="28"/>
        </w:rPr>
        <w:t>юны разных животных и человека.</w:t>
      </w:r>
    </w:p>
    <w:p w:rsidR="00AF1531" w:rsidRPr="00E25B9F" w:rsidRDefault="00AF1531" w:rsidP="00FC34E3">
      <w:pPr>
        <w:spacing w:after="0" w:line="240" w:lineRule="auto"/>
        <w:ind w:firstLine="709"/>
        <w:rPr>
          <w:rFonts w:ascii="Times New Roman" w:hAnsi="Times New Roman"/>
          <w:sz w:val="24"/>
          <w:szCs w:val="28"/>
        </w:rPr>
      </w:pPr>
      <w:r w:rsidRPr="00E25B9F">
        <w:rPr>
          <w:rFonts w:ascii="Times New Roman" w:hAnsi="Times New Roman"/>
          <w:b/>
          <w:sz w:val="24"/>
          <w:szCs w:val="28"/>
        </w:rPr>
        <w:lastRenderedPageBreak/>
        <w:t>Объект исследования, материал и оборудование</w:t>
      </w:r>
      <w:r w:rsidRPr="00E25B9F">
        <w:rPr>
          <w:rFonts w:ascii="Times New Roman" w:hAnsi="Times New Roman"/>
          <w:sz w:val="24"/>
          <w:szCs w:val="28"/>
        </w:rPr>
        <w:t>. Слюна жвачных животных, лош</w:t>
      </w:r>
      <w:r w:rsidRPr="00E25B9F">
        <w:rPr>
          <w:rFonts w:ascii="Times New Roman" w:hAnsi="Times New Roman"/>
          <w:sz w:val="24"/>
          <w:szCs w:val="28"/>
        </w:rPr>
        <w:t>а</w:t>
      </w:r>
      <w:r w:rsidRPr="00E25B9F">
        <w:rPr>
          <w:rFonts w:ascii="Times New Roman" w:hAnsi="Times New Roman"/>
          <w:sz w:val="24"/>
          <w:szCs w:val="28"/>
        </w:rPr>
        <w:t xml:space="preserve">ди, собаки, человека, индикатор метилоранж, дистиллированная вода, штативы с бюретками на 25 мл, стаканчики, 0,01 </w:t>
      </w:r>
      <w:proofErr w:type="spellStart"/>
      <w:r w:rsidRPr="00E25B9F">
        <w:rPr>
          <w:rFonts w:ascii="Times New Roman" w:hAnsi="Times New Roman"/>
          <w:sz w:val="24"/>
          <w:szCs w:val="28"/>
        </w:rPr>
        <w:t>н</w:t>
      </w:r>
      <w:proofErr w:type="spellEnd"/>
      <w:r w:rsidRPr="00E25B9F">
        <w:rPr>
          <w:rFonts w:ascii="Times New Roman" w:hAnsi="Times New Roman"/>
          <w:sz w:val="24"/>
          <w:szCs w:val="28"/>
        </w:rPr>
        <w:t xml:space="preserve"> раствор серной кислоты (Η</w:t>
      </w:r>
      <w:r w:rsidRPr="00E25B9F">
        <w:rPr>
          <w:rFonts w:ascii="Times New Roman" w:hAnsi="Times New Roman"/>
          <w:sz w:val="24"/>
          <w:szCs w:val="28"/>
          <w:vertAlign w:val="subscript"/>
        </w:rPr>
        <w:t>2</w:t>
      </w:r>
      <w:r w:rsidRPr="00E25B9F">
        <w:rPr>
          <w:rFonts w:ascii="Times New Roman" w:hAnsi="Times New Roman"/>
          <w:sz w:val="24"/>
          <w:szCs w:val="28"/>
        </w:rPr>
        <w:t>SO</w:t>
      </w:r>
      <w:r w:rsidRPr="00E25B9F">
        <w:rPr>
          <w:rFonts w:ascii="Times New Roman" w:hAnsi="Times New Roman"/>
          <w:sz w:val="24"/>
          <w:szCs w:val="28"/>
          <w:vertAlign w:val="subscript"/>
        </w:rPr>
        <w:t>4</w:t>
      </w:r>
      <w:r w:rsidR="00E25B9F">
        <w:rPr>
          <w:rFonts w:ascii="Times New Roman" w:hAnsi="Times New Roman"/>
          <w:sz w:val="24"/>
          <w:szCs w:val="28"/>
        </w:rPr>
        <w:t>).</w:t>
      </w:r>
    </w:p>
    <w:p w:rsidR="00AF1531" w:rsidRDefault="00AF1531" w:rsidP="00FC34E3">
      <w:pPr>
        <w:spacing w:after="0" w:line="240" w:lineRule="auto"/>
        <w:ind w:firstLine="709"/>
        <w:rPr>
          <w:rFonts w:ascii="Times New Roman" w:hAnsi="Times New Roman"/>
          <w:sz w:val="28"/>
          <w:szCs w:val="28"/>
        </w:rPr>
      </w:pPr>
      <w:r w:rsidRPr="00FB1FB7">
        <w:rPr>
          <w:rFonts w:ascii="Times New Roman" w:hAnsi="Times New Roman"/>
          <w:b/>
          <w:sz w:val="28"/>
          <w:szCs w:val="28"/>
        </w:rPr>
        <w:t>Ход работы</w:t>
      </w:r>
      <w:r>
        <w:rPr>
          <w:rFonts w:ascii="Times New Roman" w:hAnsi="Times New Roman"/>
          <w:sz w:val="28"/>
          <w:szCs w:val="28"/>
        </w:rPr>
        <w:t>. Получить слюну способом</w:t>
      </w:r>
      <w:r w:rsidR="00983D24">
        <w:rPr>
          <w:rFonts w:ascii="Times New Roman" w:hAnsi="Times New Roman"/>
          <w:sz w:val="28"/>
          <w:szCs w:val="28"/>
        </w:rPr>
        <w:t>,</w:t>
      </w:r>
      <w:r>
        <w:rPr>
          <w:rFonts w:ascii="Times New Roman" w:hAnsi="Times New Roman"/>
          <w:sz w:val="28"/>
          <w:szCs w:val="28"/>
        </w:rPr>
        <w:t xml:space="preserve"> описанным в работе </w:t>
      </w:r>
      <w:r w:rsidR="00770824">
        <w:rPr>
          <w:rFonts w:ascii="Times New Roman" w:hAnsi="Times New Roman"/>
          <w:sz w:val="28"/>
          <w:szCs w:val="28"/>
        </w:rPr>
        <w:t>37</w:t>
      </w:r>
      <w:r>
        <w:rPr>
          <w:rFonts w:ascii="Times New Roman" w:hAnsi="Times New Roman"/>
          <w:sz w:val="28"/>
          <w:szCs w:val="28"/>
        </w:rPr>
        <w:t xml:space="preserve">. </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Качественная проба проводится с помощью  индикаторной бумажки, к</w:t>
      </w:r>
      <w:r>
        <w:rPr>
          <w:rFonts w:ascii="Times New Roman" w:hAnsi="Times New Roman"/>
          <w:sz w:val="28"/>
          <w:szCs w:val="28"/>
        </w:rPr>
        <w:t>о</w:t>
      </w:r>
      <w:r>
        <w:rPr>
          <w:rFonts w:ascii="Times New Roman" w:hAnsi="Times New Roman"/>
          <w:sz w:val="28"/>
          <w:szCs w:val="28"/>
        </w:rPr>
        <w:t>торую смачивают исследуемой слюной и сравнивают с показателями стандар</w:t>
      </w:r>
      <w:r>
        <w:rPr>
          <w:rFonts w:ascii="Times New Roman" w:hAnsi="Times New Roman"/>
          <w:sz w:val="28"/>
          <w:szCs w:val="28"/>
        </w:rPr>
        <w:t>т</w:t>
      </w:r>
      <w:r>
        <w:rPr>
          <w:rFonts w:ascii="Times New Roman" w:hAnsi="Times New Roman"/>
          <w:sz w:val="28"/>
          <w:szCs w:val="28"/>
        </w:rPr>
        <w:t>ной шкалы на упаковке.</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Количественное определение щелочности слюны проводят методом ти</w:t>
      </w:r>
      <w:r>
        <w:rPr>
          <w:rFonts w:ascii="Times New Roman" w:hAnsi="Times New Roman"/>
          <w:sz w:val="28"/>
          <w:szCs w:val="28"/>
        </w:rPr>
        <w:t>т</w:t>
      </w:r>
      <w:r>
        <w:rPr>
          <w:rFonts w:ascii="Times New Roman" w:hAnsi="Times New Roman"/>
          <w:sz w:val="28"/>
          <w:szCs w:val="28"/>
        </w:rPr>
        <w:t>рования. 1 мл слюны помещают в стаканчик и вносят 2 капли индикатора мет</w:t>
      </w:r>
      <w:r>
        <w:rPr>
          <w:rFonts w:ascii="Times New Roman" w:hAnsi="Times New Roman"/>
          <w:sz w:val="28"/>
          <w:szCs w:val="28"/>
        </w:rPr>
        <w:t>и</w:t>
      </w:r>
      <w:r>
        <w:rPr>
          <w:rFonts w:ascii="Times New Roman" w:hAnsi="Times New Roman"/>
          <w:sz w:val="28"/>
          <w:szCs w:val="28"/>
        </w:rPr>
        <w:t xml:space="preserve">лоранжа. Содержимое стаканчика смешивают и титруют 0,01 </w:t>
      </w:r>
      <w:proofErr w:type="spellStart"/>
      <w:r>
        <w:rPr>
          <w:rFonts w:ascii="Times New Roman" w:hAnsi="Times New Roman"/>
          <w:sz w:val="28"/>
          <w:szCs w:val="28"/>
        </w:rPr>
        <w:t>н</w:t>
      </w:r>
      <w:proofErr w:type="spellEnd"/>
      <w:r>
        <w:rPr>
          <w:rFonts w:ascii="Times New Roman" w:hAnsi="Times New Roman"/>
          <w:sz w:val="28"/>
          <w:szCs w:val="28"/>
        </w:rPr>
        <w:t xml:space="preserve"> раствором се</w:t>
      </w:r>
      <w:r>
        <w:rPr>
          <w:rFonts w:ascii="Times New Roman" w:hAnsi="Times New Roman"/>
          <w:sz w:val="28"/>
          <w:szCs w:val="28"/>
        </w:rPr>
        <w:t>р</w:t>
      </w:r>
      <w:r>
        <w:rPr>
          <w:rFonts w:ascii="Times New Roman" w:hAnsi="Times New Roman"/>
          <w:sz w:val="28"/>
          <w:szCs w:val="28"/>
        </w:rPr>
        <w:t>ной кислоты до красновато-оранжевого цвета. Учитывают количество израсх</w:t>
      </w:r>
      <w:r>
        <w:rPr>
          <w:rFonts w:ascii="Times New Roman" w:hAnsi="Times New Roman"/>
          <w:sz w:val="28"/>
          <w:szCs w:val="28"/>
        </w:rPr>
        <w:t>о</w:t>
      </w:r>
      <w:r>
        <w:rPr>
          <w:rFonts w:ascii="Times New Roman" w:hAnsi="Times New Roman"/>
          <w:sz w:val="28"/>
          <w:szCs w:val="28"/>
        </w:rPr>
        <w:t>дованного раствора и производят расчет щелочности (в %) NaΗCO</w:t>
      </w:r>
      <w:r>
        <w:rPr>
          <w:rFonts w:ascii="Times New Roman" w:hAnsi="Times New Roman"/>
          <w:sz w:val="28"/>
          <w:szCs w:val="28"/>
          <w:vertAlign w:val="subscript"/>
        </w:rPr>
        <w:t>3</w:t>
      </w:r>
      <w:r>
        <w:rPr>
          <w:rFonts w:ascii="Times New Roman" w:hAnsi="Times New Roman"/>
          <w:sz w:val="28"/>
          <w:szCs w:val="28"/>
        </w:rPr>
        <w:t xml:space="preserve"> (соды), с</w:t>
      </w:r>
      <w:r>
        <w:rPr>
          <w:rFonts w:ascii="Times New Roman" w:hAnsi="Times New Roman"/>
          <w:sz w:val="28"/>
          <w:szCs w:val="28"/>
        </w:rPr>
        <w:t>о</w:t>
      </w:r>
      <w:r>
        <w:rPr>
          <w:rFonts w:ascii="Times New Roman" w:hAnsi="Times New Roman"/>
          <w:sz w:val="28"/>
          <w:szCs w:val="28"/>
        </w:rPr>
        <w:t xml:space="preserve">держащейся в слюне. </w:t>
      </w:r>
    </w:p>
    <w:p w:rsidR="00AF1531" w:rsidRDefault="00AF1531" w:rsidP="00FC34E3">
      <w:pPr>
        <w:spacing w:after="0" w:line="240" w:lineRule="auto"/>
        <w:ind w:firstLine="709"/>
        <w:rPr>
          <w:rFonts w:ascii="Times New Roman" w:hAnsi="Times New Roman"/>
          <w:sz w:val="28"/>
          <w:szCs w:val="28"/>
        </w:rPr>
      </w:pPr>
      <w:r w:rsidRPr="00DC244C">
        <w:rPr>
          <w:rFonts w:ascii="Times New Roman" w:hAnsi="Times New Roman"/>
          <w:sz w:val="28"/>
          <w:szCs w:val="28"/>
          <w:u w:val="single"/>
        </w:rPr>
        <w:t>Расчет</w:t>
      </w:r>
      <w:r>
        <w:rPr>
          <w:rFonts w:ascii="Times New Roman" w:hAnsi="Times New Roman"/>
          <w:sz w:val="28"/>
          <w:szCs w:val="28"/>
        </w:rPr>
        <w:t xml:space="preserve">: 1 мл 0,01 </w:t>
      </w:r>
      <w:proofErr w:type="spellStart"/>
      <w:r>
        <w:rPr>
          <w:rFonts w:ascii="Times New Roman" w:hAnsi="Times New Roman"/>
          <w:sz w:val="28"/>
          <w:szCs w:val="28"/>
        </w:rPr>
        <w:t>н</w:t>
      </w:r>
      <w:proofErr w:type="spellEnd"/>
      <w:r>
        <w:rPr>
          <w:rFonts w:ascii="Times New Roman" w:hAnsi="Times New Roman"/>
          <w:sz w:val="28"/>
          <w:szCs w:val="28"/>
        </w:rPr>
        <w:t xml:space="preserve">  Η</w:t>
      </w:r>
      <w:r>
        <w:rPr>
          <w:rFonts w:ascii="Times New Roman" w:hAnsi="Times New Roman"/>
          <w:sz w:val="28"/>
          <w:szCs w:val="28"/>
          <w:vertAlign w:val="subscript"/>
        </w:rPr>
        <w:t>2</w:t>
      </w:r>
      <w:r>
        <w:rPr>
          <w:rFonts w:ascii="Times New Roman" w:hAnsi="Times New Roman"/>
          <w:sz w:val="28"/>
          <w:szCs w:val="28"/>
        </w:rPr>
        <w:t>SO</w:t>
      </w:r>
      <w:r>
        <w:rPr>
          <w:rFonts w:ascii="Times New Roman" w:hAnsi="Times New Roman"/>
          <w:sz w:val="28"/>
          <w:szCs w:val="28"/>
          <w:vertAlign w:val="subscript"/>
        </w:rPr>
        <w:t xml:space="preserve">4    </w:t>
      </w:r>
      <w:r>
        <w:rPr>
          <w:rFonts w:ascii="Times New Roman" w:hAnsi="Times New Roman"/>
          <w:sz w:val="28"/>
          <w:szCs w:val="28"/>
        </w:rPr>
        <w:t xml:space="preserve">связывает 1 мл 0,01 </w:t>
      </w:r>
      <w:proofErr w:type="spellStart"/>
      <w:r>
        <w:rPr>
          <w:rFonts w:ascii="Times New Roman" w:hAnsi="Times New Roman"/>
          <w:sz w:val="28"/>
          <w:szCs w:val="28"/>
        </w:rPr>
        <w:t>н</w:t>
      </w:r>
      <w:proofErr w:type="spellEnd"/>
      <w:r>
        <w:rPr>
          <w:rFonts w:ascii="Times New Roman" w:hAnsi="Times New Roman"/>
          <w:sz w:val="28"/>
          <w:szCs w:val="28"/>
        </w:rPr>
        <w:t xml:space="preserve"> раствора NaΗCO</w:t>
      </w:r>
      <w:r>
        <w:rPr>
          <w:rFonts w:ascii="Times New Roman" w:hAnsi="Times New Roman"/>
          <w:sz w:val="28"/>
          <w:szCs w:val="28"/>
          <w:vertAlign w:val="subscript"/>
        </w:rPr>
        <w:t xml:space="preserve">3 </w:t>
      </w:r>
      <w:r>
        <w:rPr>
          <w:rFonts w:ascii="Times New Roman" w:hAnsi="Times New Roman"/>
          <w:sz w:val="28"/>
          <w:szCs w:val="28"/>
        </w:rPr>
        <w:t>, что составляет 0,00084 г NaΗCO</w:t>
      </w:r>
      <w:r>
        <w:rPr>
          <w:rFonts w:ascii="Times New Roman" w:hAnsi="Times New Roman"/>
          <w:sz w:val="28"/>
          <w:szCs w:val="28"/>
          <w:vertAlign w:val="subscript"/>
        </w:rPr>
        <w:t xml:space="preserve">3 </w:t>
      </w:r>
      <w:r>
        <w:rPr>
          <w:rFonts w:ascii="Times New Roman" w:hAnsi="Times New Roman"/>
          <w:sz w:val="28"/>
          <w:szCs w:val="28"/>
        </w:rPr>
        <w:t xml:space="preserve">. Если  на титрование 1 мл слюны пошло </w:t>
      </w:r>
      <w:proofErr w:type="spellStart"/>
      <w:r w:rsidRPr="007151F5">
        <w:rPr>
          <w:rFonts w:ascii="Times New Roman" w:hAnsi="Times New Roman"/>
          <w:i/>
          <w:sz w:val="28"/>
          <w:szCs w:val="28"/>
        </w:rPr>
        <w:t>x</w:t>
      </w:r>
      <w:proofErr w:type="spellEnd"/>
      <w:r>
        <w:rPr>
          <w:rFonts w:ascii="Times New Roman" w:hAnsi="Times New Roman"/>
          <w:i/>
          <w:sz w:val="28"/>
          <w:szCs w:val="28"/>
        </w:rPr>
        <w:t xml:space="preserve"> </w:t>
      </w:r>
      <w:r>
        <w:rPr>
          <w:rFonts w:ascii="Times New Roman" w:hAnsi="Times New Roman"/>
          <w:sz w:val="28"/>
          <w:szCs w:val="28"/>
        </w:rPr>
        <w:t>мл ра</w:t>
      </w:r>
      <w:r>
        <w:rPr>
          <w:rFonts w:ascii="Times New Roman" w:hAnsi="Times New Roman"/>
          <w:sz w:val="28"/>
          <w:szCs w:val="28"/>
        </w:rPr>
        <w:t>с</w:t>
      </w:r>
      <w:r>
        <w:rPr>
          <w:rFonts w:ascii="Times New Roman" w:hAnsi="Times New Roman"/>
          <w:sz w:val="28"/>
          <w:szCs w:val="28"/>
        </w:rPr>
        <w:t xml:space="preserve">твора серной кислоты, то в этом объеме слюны будет </w:t>
      </w:r>
      <w:proofErr w:type="spellStart"/>
      <w:r w:rsidRPr="007151F5">
        <w:rPr>
          <w:rFonts w:ascii="Times New Roman" w:hAnsi="Times New Roman"/>
          <w:i/>
          <w:sz w:val="28"/>
          <w:szCs w:val="28"/>
        </w:rPr>
        <w:t>х</w:t>
      </w:r>
      <w:proofErr w:type="spellEnd"/>
      <w:r>
        <w:rPr>
          <w:rFonts w:ascii="Times New Roman" w:hAnsi="Times New Roman"/>
          <w:i/>
          <w:sz w:val="28"/>
          <w:szCs w:val="28"/>
        </w:rPr>
        <w:t xml:space="preserve"> </w:t>
      </w:r>
      <m:oMath>
        <m:r>
          <w:rPr>
            <w:rFonts w:ascii="Cambria Math" w:hAnsi="Cambria Math"/>
            <w:sz w:val="28"/>
            <w:szCs w:val="28"/>
          </w:rPr>
          <m:t>×</m:t>
        </m:r>
      </m:oMath>
      <w:r w:rsidR="00770824">
        <w:rPr>
          <w:rFonts w:ascii="Times New Roman" w:hAnsi="Times New Roman"/>
          <w:i/>
          <w:sz w:val="28"/>
          <w:szCs w:val="28"/>
        </w:rPr>
        <w:t xml:space="preserve"> </w:t>
      </w:r>
      <w:r>
        <w:rPr>
          <w:rFonts w:ascii="Times New Roman" w:hAnsi="Times New Roman"/>
          <w:sz w:val="28"/>
          <w:szCs w:val="28"/>
        </w:rPr>
        <w:t>0,00084 г NaΗCO</w:t>
      </w:r>
      <w:r>
        <w:rPr>
          <w:rFonts w:ascii="Times New Roman" w:hAnsi="Times New Roman"/>
          <w:sz w:val="28"/>
          <w:szCs w:val="28"/>
          <w:vertAlign w:val="subscript"/>
        </w:rPr>
        <w:t xml:space="preserve">3. </w:t>
      </w:r>
      <w:r>
        <w:rPr>
          <w:rFonts w:ascii="Times New Roman" w:hAnsi="Times New Roman"/>
          <w:sz w:val="28"/>
          <w:szCs w:val="28"/>
        </w:rPr>
        <w:t xml:space="preserve"> Полученную величину умножаем  на 100 и получаем щелочность слюны в пр</w:t>
      </w:r>
      <w:r>
        <w:rPr>
          <w:rFonts w:ascii="Times New Roman" w:hAnsi="Times New Roman"/>
          <w:sz w:val="28"/>
          <w:szCs w:val="28"/>
        </w:rPr>
        <w:t>о</w:t>
      </w:r>
      <w:r>
        <w:rPr>
          <w:rFonts w:ascii="Times New Roman" w:hAnsi="Times New Roman"/>
          <w:sz w:val="28"/>
          <w:szCs w:val="28"/>
        </w:rPr>
        <w:t xml:space="preserve">центах. </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Щелочность околоушной слюны телят 8-12 месяцев и взрослых овец в среднем составляет 0,5-0,7%, у свиней 0,3-0,35%, у собак и человека 0,15-0,25% NaΗCO</w:t>
      </w:r>
      <w:r>
        <w:rPr>
          <w:rFonts w:ascii="Times New Roman" w:hAnsi="Times New Roman"/>
          <w:sz w:val="28"/>
          <w:szCs w:val="28"/>
          <w:vertAlign w:val="subscript"/>
        </w:rPr>
        <w:t xml:space="preserve">3. </w:t>
      </w:r>
    </w:p>
    <w:p w:rsidR="00AF1531" w:rsidRDefault="00AF1531" w:rsidP="00FC34E3">
      <w:pPr>
        <w:spacing w:after="0" w:line="240" w:lineRule="auto"/>
        <w:ind w:firstLine="709"/>
        <w:rPr>
          <w:rFonts w:ascii="Times New Roman" w:hAnsi="Times New Roman"/>
          <w:sz w:val="28"/>
          <w:szCs w:val="28"/>
        </w:rPr>
      </w:pPr>
    </w:p>
    <w:p w:rsidR="00744A53" w:rsidRDefault="00744A53" w:rsidP="00FC34E3">
      <w:pPr>
        <w:spacing w:after="0" w:line="240" w:lineRule="auto"/>
        <w:ind w:firstLine="709"/>
        <w:rPr>
          <w:rFonts w:ascii="Times New Roman" w:hAnsi="Times New Roman"/>
          <w:sz w:val="28"/>
          <w:szCs w:val="28"/>
        </w:rPr>
      </w:pPr>
    </w:p>
    <w:p w:rsidR="00D150E4" w:rsidRDefault="00D150E4" w:rsidP="00FC34E3">
      <w:pPr>
        <w:spacing w:after="0" w:line="240" w:lineRule="auto"/>
        <w:ind w:firstLine="709"/>
        <w:rPr>
          <w:rFonts w:ascii="Times New Roman" w:hAnsi="Times New Roman"/>
          <w:sz w:val="28"/>
          <w:szCs w:val="28"/>
        </w:rPr>
      </w:pPr>
    </w:p>
    <w:p w:rsidR="00AF1531" w:rsidRDefault="00AF1531" w:rsidP="00FC34E3">
      <w:pPr>
        <w:pStyle w:val="2"/>
        <w:spacing w:before="0" w:beforeAutospacing="0" w:after="0" w:afterAutospacing="0"/>
        <w:ind w:firstLine="709"/>
        <w:rPr>
          <w:sz w:val="28"/>
          <w:szCs w:val="28"/>
        </w:rPr>
      </w:pPr>
      <w:bookmarkStart w:id="60" w:name="_Toc270500921"/>
      <w:bookmarkStart w:id="61" w:name="_Toc351903276"/>
      <w:r w:rsidRPr="0026350C">
        <w:rPr>
          <w:sz w:val="28"/>
          <w:szCs w:val="28"/>
        </w:rPr>
        <w:t xml:space="preserve">Работа </w:t>
      </w:r>
      <w:r w:rsidR="00A168F4">
        <w:rPr>
          <w:sz w:val="28"/>
          <w:szCs w:val="28"/>
        </w:rPr>
        <w:t>4</w:t>
      </w:r>
      <w:r w:rsidR="00122150">
        <w:rPr>
          <w:sz w:val="28"/>
          <w:szCs w:val="28"/>
        </w:rPr>
        <w:t>1</w:t>
      </w:r>
      <w:r w:rsidRPr="0026350C">
        <w:rPr>
          <w:sz w:val="28"/>
          <w:szCs w:val="28"/>
        </w:rPr>
        <w:t xml:space="preserve"> Определение ферментативных свой</w:t>
      </w:r>
      <w:proofErr w:type="gramStart"/>
      <w:r w:rsidRPr="0026350C">
        <w:rPr>
          <w:sz w:val="28"/>
          <w:szCs w:val="28"/>
        </w:rPr>
        <w:t>ств сл</w:t>
      </w:r>
      <w:proofErr w:type="gramEnd"/>
      <w:r w:rsidRPr="0026350C">
        <w:rPr>
          <w:sz w:val="28"/>
          <w:szCs w:val="28"/>
        </w:rPr>
        <w:t>юны</w:t>
      </w:r>
      <w:bookmarkEnd w:id="60"/>
      <w:bookmarkEnd w:id="61"/>
      <w:r w:rsidRPr="0026350C">
        <w:rPr>
          <w:sz w:val="28"/>
          <w:szCs w:val="28"/>
        </w:rPr>
        <w:t xml:space="preserve"> </w:t>
      </w:r>
    </w:p>
    <w:p w:rsidR="00D150E4" w:rsidRPr="0026350C" w:rsidRDefault="00D150E4" w:rsidP="00C223A5">
      <w:pPr>
        <w:rPr>
          <w:sz w:val="28"/>
          <w:szCs w:val="28"/>
        </w:rPr>
      </w:pP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В слюне человека и некоторых животных (свиньи, птицы) содержатся два фермента, расщепляющие углеводы, - слюнная амилаза и </w:t>
      </w:r>
      <w:proofErr w:type="spellStart"/>
      <w:r>
        <w:rPr>
          <w:rFonts w:ascii="Times New Roman" w:hAnsi="Times New Roman"/>
          <w:sz w:val="28"/>
          <w:szCs w:val="28"/>
        </w:rPr>
        <w:t>мальтаза</w:t>
      </w:r>
      <w:proofErr w:type="spellEnd"/>
      <w:r>
        <w:rPr>
          <w:rFonts w:ascii="Times New Roman" w:hAnsi="Times New Roman"/>
          <w:sz w:val="28"/>
          <w:szCs w:val="28"/>
        </w:rPr>
        <w:t xml:space="preserve">. Амилаза расщепляет крахмал до дисахарида мальтозы; </w:t>
      </w:r>
      <w:proofErr w:type="spellStart"/>
      <w:r>
        <w:rPr>
          <w:rFonts w:ascii="Times New Roman" w:hAnsi="Times New Roman"/>
          <w:sz w:val="28"/>
          <w:szCs w:val="28"/>
        </w:rPr>
        <w:t>мальтаза</w:t>
      </w:r>
      <w:proofErr w:type="spellEnd"/>
      <w:r>
        <w:rPr>
          <w:rFonts w:ascii="Times New Roman" w:hAnsi="Times New Roman"/>
          <w:sz w:val="28"/>
          <w:szCs w:val="28"/>
        </w:rPr>
        <w:t>, действуя на мальтозу, расщепляет ее до глюкозы.</w:t>
      </w:r>
    </w:p>
    <w:p w:rsidR="00AF1531" w:rsidRPr="004E4A92"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В слюне жвачных </w:t>
      </w:r>
      <w:proofErr w:type="spellStart"/>
      <w:r>
        <w:rPr>
          <w:rFonts w:ascii="Times New Roman" w:hAnsi="Times New Roman"/>
          <w:sz w:val="28"/>
          <w:szCs w:val="28"/>
        </w:rPr>
        <w:t>амилолитические</w:t>
      </w:r>
      <w:proofErr w:type="spellEnd"/>
      <w:r>
        <w:rPr>
          <w:rFonts w:ascii="Times New Roman" w:hAnsi="Times New Roman"/>
          <w:sz w:val="28"/>
          <w:szCs w:val="28"/>
        </w:rPr>
        <w:t xml:space="preserve"> ферменты отсутствуют, в слюне л</w:t>
      </w:r>
      <w:r>
        <w:rPr>
          <w:rFonts w:ascii="Times New Roman" w:hAnsi="Times New Roman"/>
          <w:sz w:val="28"/>
          <w:szCs w:val="28"/>
        </w:rPr>
        <w:t>о</w:t>
      </w:r>
      <w:r>
        <w:rPr>
          <w:rFonts w:ascii="Times New Roman" w:hAnsi="Times New Roman"/>
          <w:sz w:val="28"/>
          <w:szCs w:val="28"/>
        </w:rPr>
        <w:t>шади и со</w:t>
      </w:r>
      <w:r w:rsidR="00E25B9F">
        <w:rPr>
          <w:rFonts w:ascii="Times New Roman" w:hAnsi="Times New Roman"/>
          <w:sz w:val="28"/>
          <w:szCs w:val="28"/>
        </w:rPr>
        <w:t>баки встречаются в виде следов.</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b/>
          <w:sz w:val="28"/>
          <w:szCs w:val="28"/>
        </w:rPr>
        <w:t xml:space="preserve">Цель работы. </w:t>
      </w:r>
      <w:r>
        <w:rPr>
          <w:rFonts w:ascii="Times New Roman" w:hAnsi="Times New Roman"/>
          <w:sz w:val="28"/>
          <w:szCs w:val="28"/>
        </w:rPr>
        <w:t xml:space="preserve">1) доказать наличие </w:t>
      </w:r>
      <w:proofErr w:type="spellStart"/>
      <w:r>
        <w:rPr>
          <w:rFonts w:ascii="Times New Roman" w:hAnsi="Times New Roman"/>
          <w:sz w:val="28"/>
          <w:szCs w:val="28"/>
        </w:rPr>
        <w:t>амилолитических</w:t>
      </w:r>
      <w:proofErr w:type="spellEnd"/>
      <w:r>
        <w:rPr>
          <w:rFonts w:ascii="Times New Roman" w:hAnsi="Times New Roman"/>
          <w:sz w:val="28"/>
          <w:szCs w:val="28"/>
        </w:rPr>
        <w:t xml:space="preserve"> ферментов в слюне; 2) исследовать условия необходимые для переваривания пищи в ротовой п</w:t>
      </w:r>
      <w:r>
        <w:rPr>
          <w:rFonts w:ascii="Times New Roman" w:hAnsi="Times New Roman"/>
          <w:sz w:val="28"/>
          <w:szCs w:val="28"/>
        </w:rPr>
        <w:t>о</w:t>
      </w:r>
      <w:r>
        <w:rPr>
          <w:rFonts w:ascii="Times New Roman" w:hAnsi="Times New Roman"/>
          <w:sz w:val="28"/>
          <w:szCs w:val="28"/>
        </w:rPr>
        <w:t>ло</w:t>
      </w:r>
      <w:r w:rsidR="00E25B9F">
        <w:rPr>
          <w:rFonts w:ascii="Times New Roman" w:hAnsi="Times New Roman"/>
          <w:sz w:val="28"/>
          <w:szCs w:val="28"/>
        </w:rPr>
        <w:t>сти.</w:t>
      </w:r>
    </w:p>
    <w:p w:rsidR="00AF1531" w:rsidRPr="00E25B9F" w:rsidRDefault="00AF1531" w:rsidP="00FC34E3">
      <w:pPr>
        <w:spacing w:after="0" w:line="240" w:lineRule="auto"/>
        <w:ind w:firstLine="709"/>
        <w:rPr>
          <w:rFonts w:ascii="Times New Roman" w:hAnsi="Times New Roman"/>
          <w:sz w:val="24"/>
          <w:szCs w:val="28"/>
        </w:rPr>
      </w:pPr>
      <w:r w:rsidRPr="00E25B9F">
        <w:rPr>
          <w:rFonts w:ascii="Times New Roman" w:hAnsi="Times New Roman"/>
          <w:b/>
          <w:sz w:val="24"/>
          <w:szCs w:val="28"/>
        </w:rPr>
        <w:t>Объект исследования, материал и оборудование</w:t>
      </w:r>
      <w:r w:rsidRPr="00E25B9F">
        <w:rPr>
          <w:rFonts w:ascii="Times New Roman" w:hAnsi="Times New Roman"/>
          <w:sz w:val="24"/>
          <w:szCs w:val="28"/>
        </w:rPr>
        <w:t xml:space="preserve">. Слюна животных и человека, пробирки, пипетки мерные, термостат, раствор </w:t>
      </w:r>
      <w:proofErr w:type="spellStart"/>
      <w:r w:rsidRPr="00E25B9F">
        <w:rPr>
          <w:rFonts w:ascii="Times New Roman" w:hAnsi="Times New Roman"/>
          <w:sz w:val="24"/>
          <w:szCs w:val="28"/>
        </w:rPr>
        <w:t>Люголя</w:t>
      </w:r>
      <w:proofErr w:type="spellEnd"/>
      <w:r w:rsidRPr="00E25B9F">
        <w:rPr>
          <w:rFonts w:ascii="Times New Roman" w:hAnsi="Times New Roman"/>
          <w:sz w:val="24"/>
          <w:szCs w:val="28"/>
        </w:rPr>
        <w:t xml:space="preserve"> или раствор йода, 10%-ный раствор NaOΗ, 1%-ный раствор CuSO</w:t>
      </w:r>
      <w:r w:rsidRPr="00E25B9F">
        <w:rPr>
          <w:rFonts w:ascii="Times New Roman" w:hAnsi="Times New Roman"/>
          <w:sz w:val="24"/>
          <w:szCs w:val="28"/>
          <w:vertAlign w:val="subscript"/>
        </w:rPr>
        <w:t xml:space="preserve">4, </w:t>
      </w:r>
      <w:r w:rsidRPr="00E25B9F">
        <w:rPr>
          <w:rFonts w:ascii="Times New Roman" w:hAnsi="Times New Roman"/>
          <w:sz w:val="24"/>
          <w:szCs w:val="28"/>
        </w:rPr>
        <w:t xml:space="preserve"> 1%-ный крахмальный клейстер, сырой крахмал, 1%-ный ра</w:t>
      </w:r>
      <w:r w:rsidRPr="00E25B9F">
        <w:rPr>
          <w:rFonts w:ascii="Times New Roman" w:hAnsi="Times New Roman"/>
          <w:sz w:val="24"/>
          <w:szCs w:val="28"/>
        </w:rPr>
        <w:t>с</w:t>
      </w:r>
      <w:r w:rsidR="00E25B9F">
        <w:rPr>
          <w:rFonts w:ascii="Times New Roman" w:hAnsi="Times New Roman"/>
          <w:sz w:val="24"/>
          <w:szCs w:val="28"/>
        </w:rPr>
        <w:t>твор ΗCІ.</w:t>
      </w:r>
    </w:p>
    <w:p w:rsidR="00AF1531" w:rsidRDefault="00AF1531" w:rsidP="00FC34E3">
      <w:pPr>
        <w:spacing w:after="0" w:line="240" w:lineRule="auto"/>
        <w:ind w:firstLine="709"/>
        <w:rPr>
          <w:rFonts w:ascii="Times New Roman" w:hAnsi="Times New Roman"/>
          <w:sz w:val="28"/>
          <w:szCs w:val="28"/>
        </w:rPr>
      </w:pPr>
      <w:r w:rsidRPr="00E83E8C">
        <w:rPr>
          <w:rFonts w:ascii="Times New Roman" w:hAnsi="Times New Roman"/>
          <w:b/>
          <w:sz w:val="28"/>
          <w:szCs w:val="28"/>
        </w:rPr>
        <w:t>Ход работы</w:t>
      </w:r>
      <w:r>
        <w:rPr>
          <w:rFonts w:ascii="Times New Roman" w:hAnsi="Times New Roman"/>
          <w:sz w:val="28"/>
          <w:szCs w:val="28"/>
        </w:rPr>
        <w:t>. Пронумеровать 5 пробирок и подготовить</w:t>
      </w:r>
      <w:r w:rsidR="00D150E4">
        <w:rPr>
          <w:rFonts w:ascii="Times New Roman" w:hAnsi="Times New Roman"/>
          <w:sz w:val="28"/>
          <w:szCs w:val="28"/>
        </w:rPr>
        <w:t xml:space="preserve"> их содержимое, </w:t>
      </w:r>
      <w:r>
        <w:rPr>
          <w:rFonts w:ascii="Times New Roman" w:hAnsi="Times New Roman"/>
          <w:sz w:val="28"/>
          <w:szCs w:val="28"/>
        </w:rPr>
        <w:t xml:space="preserve"> </w:t>
      </w:r>
      <w:r w:rsidR="00770824">
        <w:rPr>
          <w:rFonts w:ascii="Times New Roman" w:hAnsi="Times New Roman"/>
          <w:sz w:val="28"/>
          <w:szCs w:val="28"/>
        </w:rPr>
        <w:t>как представлено в таблице:</w:t>
      </w:r>
    </w:p>
    <w:p w:rsidR="00AF1531" w:rsidRDefault="00AF1531" w:rsidP="00FC34E3">
      <w:pPr>
        <w:spacing w:after="0" w:line="240" w:lineRule="auto"/>
        <w:ind w:firstLine="709"/>
        <w:rPr>
          <w:rFonts w:ascii="Times New Roman" w:hAnsi="Times New Roman"/>
          <w:sz w:val="28"/>
          <w:szCs w:val="28"/>
        </w:rPr>
      </w:pPr>
    </w:p>
    <w:p w:rsidR="00D150E4" w:rsidRDefault="00D150E4" w:rsidP="00FC34E3">
      <w:pPr>
        <w:spacing w:after="0" w:line="240" w:lineRule="auto"/>
        <w:ind w:firstLine="709"/>
        <w:rPr>
          <w:rFonts w:ascii="Times New Roman" w:hAnsi="Times New Roman"/>
          <w:sz w:val="28"/>
          <w:szCs w:val="28"/>
        </w:rPr>
      </w:pPr>
    </w:p>
    <w:p w:rsidR="00D150E4" w:rsidRDefault="00D150E4" w:rsidP="00FC34E3">
      <w:pPr>
        <w:spacing w:after="0" w:line="240" w:lineRule="auto"/>
        <w:ind w:firstLine="709"/>
        <w:rPr>
          <w:rFonts w:ascii="Times New Roman" w:hAnsi="Times New Roman"/>
          <w:sz w:val="28"/>
          <w:szCs w:val="28"/>
        </w:rPr>
      </w:pPr>
    </w:p>
    <w:p w:rsidR="00AF1531" w:rsidRDefault="00AF1531" w:rsidP="00770824">
      <w:pPr>
        <w:spacing w:after="0" w:line="240" w:lineRule="auto"/>
        <w:ind w:firstLine="0"/>
        <w:rPr>
          <w:rFonts w:ascii="Times New Roman" w:hAnsi="Times New Roman"/>
          <w:sz w:val="28"/>
          <w:szCs w:val="28"/>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851"/>
        <w:gridCol w:w="2657"/>
        <w:gridCol w:w="1534"/>
        <w:gridCol w:w="1112"/>
        <w:gridCol w:w="1240"/>
        <w:gridCol w:w="1112"/>
        <w:gridCol w:w="1240"/>
      </w:tblGrid>
      <w:tr w:rsidR="00D150E4" w:rsidRPr="00E25B9F" w:rsidTr="00D150E4">
        <w:tc>
          <w:tcPr>
            <w:tcW w:w="851" w:type="dxa"/>
            <w:vMerge w:val="restart"/>
            <w:vAlign w:val="center"/>
          </w:tcPr>
          <w:p w:rsidR="00770824" w:rsidRPr="00E25B9F" w:rsidRDefault="00770824" w:rsidP="00FC34E3">
            <w:pPr>
              <w:spacing w:after="0" w:line="240" w:lineRule="auto"/>
              <w:ind w:firstLine="0"/>
              <w:jc w:val="center"/>
              <w:rPr>
                <w:rFonts w:ascii="Times New Roman" w:hAnsi="Times New Roman"/>
                <w:sz w:val="24"/>
                <w:szCs w:val="28"/>
              </w:rPr>
            </w:pPr>
            <w:r w:rsidRPr="00E25B9F">
              <w:rPr>
                <w:rFonts w:ascii="Times New Roman" w:hAnsi="Times New Roman"/>
                <w:sz w:val="24"/>
                <w:szCs w:val="28"/>
              </w:rPr>
              <w:lastRenderedPageBreak/>
              <w:t>№</w:t>
            </w:r>
          </w:p>
          <w:p w:rsidR="00770824" w:rsidRPr="00E25B9F" w:rsidRDefault="00770824" w:rsidP="00FC34E3">
            <w:pPr>
              <w:spacing w:after="0" w:line="240" w:lineRule="auto"/>
              <w:ind w:firstLine="0"/>
              <w:jc w:val="center"/>
              <w:rPr>
                <w:rFonts w:ascii="Times New Roman" w:hAnsi="Times New Roman"/>
                <w:sz w:val="24"/>
                <w:szCs w:val="28"/>
              </w:rPr>
            </w:pPr>
            <w:r w:rsidRPr="00E25B9F">
              <w:rPr>
                <w:rFonts w:ascii="Times New Roman" w:hAnsi="Times New Roman"/>
                <w:sz w:val="24"/>
                <w:szCs w:val="28"/>
              </w:rPr>
              <w:t>пр</w:t>
            </w:r>
            <w:r w:rsidRPr="00E25B9F">
              <w:rPr>
                <w:rFonts w:ascii="Times New Roman" w:hAnsi="Times New Roman"/>
                <w:sz w:val="24"/>
                <w:szCs w:val="28"/>
              </w:rPr>
              <w:t>о</w:t>
            </w:r>
            <w:r w:rsidRPr="00E25B9F">
              <w:rPr>
                <w:rFonts w:ascii="Times New Roman" w:hAnsi="Times New Roman"/>
                <w:sz w:val="24"/>
                <w:szCs w:val="28"/>
              </w:rPr>
              <w:t>бирки</w:t>
            </w:r>
          </w:p>
        </w:tc>
        <w:tc>
          <w:tcPr>
            <w:tcW w:w="2657" w:type="dxa"/>
            <w:vMerge w:val="restart"/>
            <w:vAlign w:val="center"/>
          </w:tcPr>
          <w:p w:rsidR="00D150E4" w:rsidRDefault="00770824" w:rsidP="00FC34E3">
            <w:pPr>
              <w:spacing w:after="0" w:line="240" w:lineRule="auto"/>
              <w:ind w:firstLine="0"/>
              <w:jc w:val="center"/>
              <w:rPr>
                <w:rFonts w:ascii="Times New Roman" w:hAnsi="Times New Roman"/>
                <w:sz w:val="24"/>
                <w:szCs w:val="28"/>
              </w:rPr>
            </w:pPr>
            <w:r w:rsidRPr="00E25B9F">
              <w:rPr>
                <w:rFonts w:ascii="Times New Roman" w:hAnsi="Times New Roman"/>
                <w:sz w:val="24"/>
                <w:szCs w:val="28"/>
              </w:rPr>
              <w:t xml:space="preserve">Содержимое </w:t>
            </w:r>
          </w:p>
          <w:p w:rsidR="00770824" w:rsidRPr="00E25B9F" w:rsidRDefault="00770824" w:rsidP="00FC34E3">
            <w:pPr>
              <w:spacing w:after="0" w:line="240" w:lineRule="auto"/>
              <w:ind w:firstLine="0"/>
              <w:jc w:val="center"/>
              <w:rPr>
                <w:rFonts w:ascii="Times New Roman" w:hAnsi="Times New Roman"/>
                <w:sz w:val="24"/>
                <w:szCs w:val="28"/>
              </w:rPr>
            </w:pPr>
            <w:r w:rsidRPr="00E25B9F">
              <w:rPr>
                <w:rFonts w:ascii="Times New Roman" w:hAnsi="Times New Roman"/>
                <w:sz w:val="24"/>
                <w:szCs w:val="28"/>
              </w:rPr>
              <w:t>пробирки</w:t>
            </w:r>
          </w:p>
        </w:tc>
        <w:tc>
          <w:tcPr>
            <w:tcW w:w="1534" w:type="dxa"/>
            <w:vMerge w:val="restart"/>
            <w:vAlign w:val="center"/>
          </w:tcPr>
          <w:p w:rsidR="00770824" w:rsidRDefault="00770824" w:rsidP="00FC34E3">
            <w:pPr>
              <w:spacing w:after="0" w:line="240" w:lineRule="auto"/>
              <w:ind w:firstLine="0"/>
              <w:jc w:val="center"/>
              <w:rPr>
                <w:rFonts w:ascii="Times New Roman" w:hAnsi="Times New Roman"/>
                <w:sz w:val="24"/>
                <w:szCs w:val="28"/>
              </w:rPr>
            </w:pPr>
            <w:r w:rsidRPr="00E25B9F">
              <w:rPr>
                <w:rFonts w:ascii="Times New Roman" w:hAnsi="Times New Roman"/>
                <w:sz w:val="24"/>
                <w:szCs w:val="28"/>
              </w:rPr>
              <w:t xml:space="preserve">Условия </w:t>
            </w:r>
          </w:p>
          <w:p w:rsidR="00770824" w:rsidRPr="00E25B9F" w:rsidRDefault="00770824" w:rsidP="00FC34E3">
            <w:pPr>
              <w:spacing w:after="0" w:line="240" w:lineRule="auto"/>
              <w:ind w:firstLine="0"/>
              <w:jc w:val="center"/>
              <w:rPr>
                <w:rFonts w:ascii="Times New Roman" w:hAnsi="Times New Roman"/>
                <w:sz w:val="24"/>
                <w:szCs w:val="28"/>
              </w:rPr>
            </w:pPr>
            <w:r w:rsidRPr="00E25B9F">
              <w:rPr>
                <w:rFonts w:ascii="Times New Roman" w:hAnsi="Times New Roman"/>
                <w:sz w:val="24"/>
                <w:szCs w:val="28"/>
              </w:rPr>
              <w:t>опыта</w:t>
            </w:r>
          </w:p>
        </w:tc>
        <w:tc>
          <w:tcPr>
            <w:tcW w:w="2352" w:type="dxa"/>
            <w:gridSpan w:val="2"/>
            <w:vAlign w:val="center"/>
          </w:tcPr>
          <w:p w:rsidR="00770824" w:rsidRPr="00E25B9F" w:rsidRDefault="00770824" w:rsidP="00FC34E3">
            <w:pPr>
              <w:spacing w:after="0" w:line="240" w:lineRule="auto"/>
              <w:ind w:firstLine="0"/>
              <w:jc w:val="center"/>
              <w:rPr>
                <w:rFonts w:ascii="Times New Roman" w:hAnsi="Times New Roman"/>
                <w:sz w:val="24"/>
                <w:szCs w:val="28"/>
              </w:rPr>
            </w:pPr>
            <w:r w:rsidRPr="00E25B9F">
              <w:rPr>
                <w:rFonts w:ascii="Times New Roman" w:hAnsi="Times New Roman"/>
                <w:sz w:val="24"/>
                <w:szCs w:val="28"/>
              </w:rPr>
              <w:t xml:space="preserve">Наличие </w:t>
            </w:r>
            <w:r>
              <w:rPr>
                <w:rFonts w:ascii="Times New Roman" w:hAnsi="Times New Roman"/>
                <w:sz w:val="24"/>
                <w:szCs w:val="28"/>
              </w:rPr>
              <w:t>глюкозы</w:t>
            </w:r>
          </w:p>
        </w:tc>
        <w:tc>
          <w:tcPr>
            <w:tcW w:w="2352" w:type="dxa"/>
            <w:gridSpan w:val="2"/>
            <w:vAlign w:val="center"/>
          </w:tcPr>
          <w:p w:rsidR="00770824" w:rsidRPr="00E25B9F" w:rsidRDefault="00770824" w:rsidP="00FC34E3">
            <w:pPr>
              <w:spacing w:after="0" w:line="240" w:lineRule="auto"/>
              <w:ind w:firstLine="0"/>
              <w:jc w:val="center"/>
              <w:rPr>
                <w:rFonts w:ascii="Times New Roman" w:hAnsi="Times New Roman"/>
                <w:sz w:val="24"/>
                <w:szCs w:val="28"/>
              </w:rPr>
            </w:pPr>
            <w:r w:rsidRPr="00E25B9F">
              <w:rPr>
                <w:rFonts w:ascii="Times New Roman" w:hAnsi="Times New Roman"/>
                <w:sz w:val="24"/>
                <w:szCs w:val="28"/>
              </w:rPr>
              <w:t>Наличие крахмала</w:t>
            </w:r>
          </w:p>
        </w:tc>
      </w:tr>
      <w:tr w:rsidR="00D150E4" w:rsidRPr="00E25B9F" w:rsidTr="00D150E4">
        <w:tc>
          <w:tcPr>
            <w:tcW w:w="851" w:type="dxa"/>
            <w:vMerge/>
            <w:vAlign w:val="center"/>
          </w:tcPr>
          <w:p w:rsidR="00D150E4" w:rsidRPr="00E25B9F" w:rsidRDefault="00D150E4" w:rsidP="00FC34E3">
            <w:pPr>
              <w:spacing w:after="0" w:line="240" w:lineRule="auto"/>
              <w:ind w:firstLine="0"/>
              <w:jc w:val="center"/>
              <w:rPr>
                <w:rFonts w:ascii="Times New Roman" w:hAnsi="Times New Roman"/>
                <w:sz w:val="24"/>
                <w:szCs w:val="28"/>
              </w:rPr>
            </w:pPr>
          </w:p>
        </w:tc>
        <w:tc>
          <w:tcPr>
            <w:tcW w:w="2657" w:type="dxa"/>
            <w:vMerge/>
            <w:vAlign w:val="center"/>
          </w:tcPr>
          <w:p w:rsidR="00D150E4" w:rsidRPr="00E25B9F" w:rsidRDefault="00D150E4" w:rsidP="00FC34E3">
            <w:pPr>
              <w:spacing w:after="0" w:line="240" w:lineRule="auto"/>
              <w:ind w:firstLine="0"/>
              <w:jc w:val="center"/>
              <w:rPr>
                <w:rFonts w:ascii="Times New Roman" w:hAnsi="Times New Roman"/>
                <w:sz w:val="24"/>
                <w:szCs w:val="28"/>
              </w:rPr>
            </w:pPr>
          </w:p>
        </w:tc>
        <w:tc>
          <w:tcPr>
            <w:tcW w:w="1534" w:type="dxa"/>
            <w:vMerge/>
            <w:vAlign w:val="center"/>
          </w:tcPr>
          <w:p w:rsidR="00D150E4" w:rsidRPr="00E25B9F" w:rsidRDefault="00D150E4" w:rsidP="00FC34E3">
            <w:pPr>
              <w:spacing w:after="0" w:line="240" w:lineRule="auto"/>
              <w:ind w:firstLine="0"/>
              <w:jc w:val="center"/>
              <w:rPr>
                <w:rFonts w:ascii="Times New Roman" w:hAnsi="Times New Roman"/>
                <w:sz w:val="24"/>
                <w:szCs w:val="28"/>
              </w:rPr>
            </w:pPr>
          </w:p>
        </w:tc>
        <w:tc>
          <w:tcPr>
            <w:tcW w:w="1112" w:type="dxa"/>
            <w:vAlign w:val="center"/>
          </w:tcPr>
          <w:p w:rsidR="00D150E4" w:rsidRPr="00E25B9F" w:rsidRDefault="00D150E4" w:rsidP="00D150E4">
            <w:pPr>
              <w:spacing w:after="0" w:line="240" w:lineRule="auto"/>
              <w:ind w:firstLine="0"/>
              <w:jc w:val="center"/>
              <w:rPr>
                <w:rFonts w:ascii="Times New Roman" w:hAnsi="Times New Roman"/>
                <w:sz w:val="24"/>
                <w:szCs w:val="28"/>
              </w:rPr>
            </w:pPr>
            <w:r>
              <w:rPr>
                <w:rFonts w:ascii="Times New Roman" w:hAnsi="Times New Roman"/>
                <w:sz w:val="24"/>
                <w:szCs w:val="28"/>
              </w:rPr>
              <w:t xml:space="preserve">Проба с </w:t>
            </w:r>
            <w:proofErr w:type="spellStart"/>
            <w:r w:rsidR="00D85315">
              <w:rPr>
                <w:rFonts w:ascii="Times New Roman" w:hAnsi="Times New Roman"/>
                <w:sz w:val="24"/>
                <w:szCs w:val="28"/>
              </w:rPr>
              <w:t>Люг</w:t>
            </w:r>
            <w:r w:rsidR="00D85315">
              <w:rPr>
                <w:rFonts w:ascii="Times New Roman" w:hAnsi="Times New Roman"/>
                <w:sz w:val="24"/>
                <w:szCs w:val="28"/>
              </w:rPr>
              <w:t>о</w:t>
            </w:r>
            <w:r w:rsidR="00D85315">
              <w:rPr>
                <w:rFonts w:ascii="Times New Roman" w:hAnsi="Times New Roman"/>
                <w:sz w:val="24"/>
                <w:szCs w:val="28"/>
              </w:rPr>
              <w:t>лем</w:t>
            </w:r>
            <w:proofErr w:type="spellEnd"/>
          </w:p>
        </w:tc>
        <w:tc>
          <w:tcPr>
            <w:tcW w:w="1240" w:type="dxa"/>
            <w:vAlign w:val="center"/>
          </w:tcPr>
          <w:p w:rsidR="00D150E4" w:rsidRPr="00E25B9F" w:rsidRDefault="00D150E4" w:rsidP="00FC34E3">
            <w:pPr>
              <w:spacing w:after="0" w:line="240" w:lineRule="auto"/>
              <w:ind w:firstLine="0"/>
              <w:jc w:val="center"/>
              <w:rPr>
                <w:rFonts w:ascii="Times New Roman" w:hAnsi="Times New Roman"/>
                <w:sz w:val="24"/>
                <w:szCs w:val="28"/>
              </w:rPr>
            </w:pPr>
            <w:r>
              <w:rPr>
                <w:rFonts w:ascii="Times New Roman" w:hAnsi="Times New Roman"/>
                <w:sz w:val="24"/>
                <w:szCs w:val="28"/>
              </w:rPr>
              <w:t xml:space="preserve">Проба </w:t>
            </w:r>
            <w:proofErr w:type="spellStart"/>
            <w:r>
              <w:rPr>
                <w:rFonts w:ascii="Times New Roman" w:hAnsi="Times New Roman"/>
                <w:sz w:val="24"/>
                <w:szCs w:val="28"/>
              </w:rPr>
              <w:t>Троммера</w:t>
            </w:r>
            <w:proofErr w:type="spellEnd"/>
          </w:p>
        </w:tc>
        <w:tc>
          <w:tcPr>
            <w:tcW w:w="1112" w:type="dxa"/>
            <w:vAlign w:val="center"/>
          </w:tcPr>
          <w:p w:rsidR="00D150E4" w:rsidRPr="00E25B9F" w:rsidRDefault="00D150E4" w:rsidP="00C53726">
            <w:pPr>
              <w:spacing w:after="0" w:line="240" w:lineRule="auto"/>
              <w:ind w:firstLine="0"/>
              <w:jc w:val="center"/>
              <w:rPr>
                <w:rFonts w:ascii="Times New Roman" w:hAnsi="Times New Roman"/>
                <w:sz w:val="24"/>
                <w:szCs w:val="28"/>
              </w:rPr>
            </w:pPr>
            <w:r>
              <w:rPr>
                <w:rFonts w:ascii="Times New Roman" w:hAnsi="Times New Roman"/>
                <w:sz w:val="24"/>
                <w:szCs w:val="28"/>
              </w:rPr>
              <w:t xml:space="preserve">Проба с </w:t>
            </w:r>
            <w:proofErr w:type="spellStart"/>
            <w:r w:rsidR="00D85315">
              <w:rPr>
                <w:rFonts w:ascii="Times New Roman" w:hAnsi="Times New Roman"/>
                <w:sz w:val="24"/>
                <w:szCs w:val="28"/>
              </w:rPr>
              <w:t>Люг</w:t>
            </w:r>
            <w:r w:rsidR="00D85315">
              <w:rPr>
                <w:rFonts w:ascii="Times New Roman" w:hAnsi="Times New Roman"/>
                <w:sz w:val="24"/>
                <w:szCs w:val="28"/>
              </w:rPr>
              <w:t>о</w:t>
            </w:r>
            <w:r w:rsidR="00D85315">
              <w:rPr>
                <w:rFonts w:ascii="Times New Roman" w:hAnsi="Times New Roman"/>
                <w:sz w:val="24"/>
                <w:szCs w:val="28"/>
              </w:rPr>
              <w:t>лем</w:t>
            </w:r>
            <w:proofErr w:type="spellEnd"/>
          </w:p>
        </w:tc>
        <w:tc>
          <w:tcPr>
            <w:tcW w:w="1240" w:type="dxa"/>
            <w:vAlign w:val="center"/>
          </w:tcPr>
          <w:p w:rsidR="00D150E4" w:rsidRPr="00E25B9F" w:rsidRDefault="00D150E4" w:rsidP="00C53726">
            <w:pPr>
              <w:spacing w:after="0" w:line="240" w:lineRule="auto"/>
              <w:ind w:firstLine="0"/>
              <w:jc w:val="center"/>
              <w:rPr>
                <w:rFonts w:ascii="Times New Roman" w:hAnsi="Times New Roman"/>
                <w:sz w:val="24"/>
                <w:szCs w:val="28"/>
              </w:rPr>
            </w:pPr>
            <w:r>
              <w:rPr>
                <w:rFonts w:ascii="Times New Roman" w:hAnsi="Times New Roman"/>
                <w:sz w:val="24"/>
                <w:szCs w:val="28"/>
              </w:rPr>
              <w:t xml:space="preserve">Проба </w:t>
            </w:r>
            <w:proofErr w:type="spellStart"/>
            <w:r>
              <w:rPr>
                <w:rFonts w:ascii="Times New Roman" w:hAnsi="Times New Roman"/>
                <w:sz w:val="24"/>
                <w:szCs w:val="28"/>
              </w:rPr>
              <w:t>Троммера</w:t>
            </w:r>
            <w:proofErr w:type="spellEnd"/>
          </w:p>
        </w:tc>
      </w:tr>
      <w:tr w:rsidR="00D150E4" w:rsidRPr="00E25B9F" w:rsidTr="00D150E4">
        <w:tc>
          <w:tcPr>
            <w:tcW w:w="851" w:type="dxa"/>
            <w:vAlign w:val="center"/>
          </w:tcPr>
          <w:p w:rsidR="00D150E4" w:rsidRPr="00E25B9F" w:rsidRDefault="00D150E4" w:rsidP="00FC34E3">
            <w:pPr>
              <w:spacing w:after="0" w:line="240" w:lineRule="auto"/>
              <w:ind w:firstLine="0"/>
              <w:jc w:val="center"/>
              <w:rPr>
                <w:rFonts w:ascii="Times New Roman" w:hAnsi="Times New Roman"/>
                <w:sz w:val="24"/>
                <w:szCs w:val="28"/>
              </w:rPr>
            </w:pPr>
            <w:r w:rsidRPr="00E25B9F">
              <w:rPr>
                <w:rFonts w:ascii="Times New Roman" w:hAnsi="Times New Roman"/>
                <w:sz w:val="24"/>
                <w:szCs w:val="28"/>
              </w:rPr>
              <w:t>1</w:t>
            </w:r>
          </w:p>
        </w:tc>
        <w:tc>
          <w:tcPr>
            <w:tcW w:w="2657" w:type="dxa"/>
          </w:tcPr>
          <w:p w:rsidR="00D150E4" w:rsidRPr="00E25B9F" w:rsidRDefault="00D150E4" w:rsidP="00FC34E3">
            <w:pPr>
              <w:spacing w:after="0" w:line="240" w:lineRule="auto"/>
              <w:ind w:firstLine="0"/>
              <w:jc w:val="left"/>
              <w:rPr>
                <w:rFonts w:ascii="Times New Roman" w:hAnsi="Times New Roman"/>
                <w:sz w:val="24"/>
                <w:szCs w:val="28"/>
              </w:rPr>
            </w:pPr>
            <w:r w:rsidRPr="00E25B9F">
              <w:rPr>
                <w:rFonts w:ascii="Times New Roman" w:hAnsi="Times New Roman"/>
                <w:sz w:val="24"/>
                <w:szCs w:val="28"/>
              </w:rPr>
              <w:t>Слюна человека 1 мл  + вареный крахмал 2 мл</w:t>
            </w:r>
          </w:p>
        </w:tc>
        <w:tc>
          <w:tcPr>
            <w:tcW w:w="1534" w:type="dxa"/>
            <w:vMerge w:val="restart"/>
          </w:tcPr>
          <w:p w:rsidR="00D150E4" w:rsidRPr="00E25B9F" w:rsidRDefault="00D150E4" w:rsidP="00FC34E3">
            <w:pPr>
              <w:spacing w:after="0" w:line="240" w:lineRule="auto"/>
              <w:ind w:firstLine="0"/>
              <w:jc w:val="left"/>
              <w:rPr>
                <w:rFonts w:ascii="Times New Roman" w:hAnsi="Times New Roman"/>
                <w:sz w:val="24"/>
                <w:szCs w:val="28"/>
              </w:rPr>
            </w:pPr>
            <w:r w:rsidRPr="00E25B9F">
              <w:rPr>
                <w:rFonts w:ascii="Times New Roman" w:hAnsi="Times New Roman"/>
                <w:sz w:val="24"/>
                <w:szCs w:val="28"/>
              </w:rPr>
              <w:t>Поместить пробирки в термостат на 10 мин при темп</w:t>
            </w:r>
            <w:r w:rsidRPr="00E25B9F">
              <w:rPr>
                <w:rFonts w:ascii="Times New Roman" w:hAnsi="Times New Roman"/>
                <w:sz w:val="24"/>
                <w:szCs w:val="28"/>
              </w:rPr>
              <w:t>е</w:t>
            </w:r>
            <w:r w:rsidRPr="00E25B9F">
              <w:rPr>
                <w:rFonts w:ascii="Times New Roman" w:hAnsi="Times New Roman"/>
                <w:sz w:val="24"/>
                <w:szCs w:val="28"/>
              </w:rPr>
              <w:t>ратуре 38-40</w:t>
            </w:r>
            <w:r w:rsidRPr="00E25B9F">
              <w:rPr>
                <w:rFonts w:ascii="Times New Roman" w:hAnsi="Times New Roman"/>
                <w:sz w:val="24"/>
                <w:szCs w:val="28"/>
                <w:vertAlign w:val="superscript"/>
              </w:rPr>
              <w:t>о</w:t>
            </w:r>
            <w:r w:rsidRPr="00E25B9F">
              <w:rPr>
                <w:rFonts w:ascii="Times New Roman" w:hAnsi="Times New Roman"/>
                <w:sz w:val="24"/>
                <w:szCs w:val="28"/>
              </w:rPr>
              <w:t xml:space="preserve">С </w:t>
            </w:r>
          </w:p>
        </w:tc>
        <w:tc>
          <w:tcPr>
            <w:tcW w:w="1112" w:type="dxa"/>
          </w:tcPr>
          <w:p w:rsidR="00D150E4" w:rsidRPr="00E25B9F" w:rsidRDefault="00D150E4" w:rsidP="00FC34E3">
            <w:pPr>
              <w:spacing w:after="0" w:line="240" w:lineRule="auto"/>
              <w:ind w:firstLine="0"/>
              <w:jc w:val="left"/>
              <w:rPr>
                <w:rFonts w:ascii="Times New Roman" w:hAnsi="Times New Roman"/>
                <w:sz w:val="24"/>
                <w:szCs w:val="28"/>
              </w:rPr>
            </w:pPr>
          </w:p>
        </w:tc>
        <w:tc>
          <w:tcPr>
            <w:tcW w:w="1240" w:type="dxa"/>
          </w:tcPr>
          <w:p w:rsidR="00D150E4" w:rsidRPr="00E25B9F" w:rsidRDefault="00D150E4" w:rsidP="00FC34E3">
            <w:pPr>
              <w:spacing w:after="0" w:line="240" w:lineRule="auto"/>
              <w:ind w:firstLine="0"/>
              <w:jc w:val="left"/>
              <w:rPr>
                <w:rFonts w:ascii="Times New Roman" w:hAnsi="Times New Roman"/>
                <w:sz w:val="24"/>
                <w:szCs w:val="28"/>
              </w:rPr>
            </w:pPr>
          </w:p>
        </w:tc>
        <w:tc>
          <w:tcPr>
            <w:tcW w:w="1112" w:type="dxa"/>
          </w:tcPr>
          <w:p w:rsidR="00D150E4" w:rsidRPr="00E25B9F" w:rsidRDefault="00D150E4" w:rsidP="00FC34E3">
            <w:pPr>
              <w:spacing w:after="0" w:line="240" w:lineRule="auto"/>
              <w:ind w:firstLine="0"/>
              <w:jc w:val="left"/>
              <w:rPr>
                <w:rFonts w:ascii="Times New Roman" w:hAnsi="Times New Roman"/>
                <w:sz w:val="24"/>
                <w:szCs w:val="28"/>
              </w:rPr>
            </w:pPr>
          </w:p>
        </w:tc>
        <w:tc>
          <w:tcPr>
            <w:tcW w:w="1240" w:type="dxa"/>
          </w:tcPr>
          <w:p w:rsidR="00D150E4" w:rsidRPr="00E25B9F" w:rsidRDefault="00D150E4" w:rsidP="00FC34E3">
            <w:pPr>
              <w:spacing w:after="0" w:line="240" w:lineRule="auto"/>
              <w:ind w:firstLine="0"/>
              <w:jc w:val="left"/>
              <w:rPr>
                <w:rFonts w:ascii="Times New Roman" w:hAnsi="Times New Roman"/>
                <w:sz w:val="24"/>
                <w:szCs w:val="28"/>
              </w:rPr>
            </w:pPr>
          </w:p>
        </w:tc>
      </w:tr>
      <w:tr w:rsidR="00D150E4" w:rsidRPr="00E25B9F" w:rsidTr="00D150E4">
        <w:tc>
          <w:tcPr>
            <w:tcW w:w="851" w:type="dxa"/>
            <w:vAlign w:val="center"/>
          </w:tcPr>
          <w:p w:rsidR="00D150E4" w:rsidRPr="00E25B9F" w:rsidRDefault="00D150E4" w:rsidP="00FC34E3">
            <w:pPr>
              <w:spacing w:after="0" w:line="240" w:lineRule="auto"/>
              <w:ind w:firstLine="0"/>
              <w:jc w:val="center"/>
              <w:rPr>
                <w:rFonts w:ascii="Times New Roman" w:hAnsi="Times New Roman"/>
                <w:sz w:val="24"/>
                <w:szCs w:val="28"/>
              </w:rPr>
            </w:pPr>
            <w:r w:rsidRPr="00E25B9F">
              <w:rPr>
                <w:rFonts w:ascii="Times New Roman" w:hAnsi="Times New Roman"/>
                <w:sz w:val="24"/>
                <w:szCs w:val="28"/>
              </w:rPr>
              <w:t>2</w:t>
            </w:r>
          </w:p>
        </w:tc>
        <w:tc>
          <w:tcPr>
            <w:tcW w:w="2657" w:type="dxa"/>
          </w:tcPr>
          <w:p w:rsidR="00D150E4" w:rsidRPr="00E25B9F" w:rsidRDefault="00D150E4" w:rsidP="00FC34E3">
            <w:pPr>
              <w:spacing w:after="0" w:line="240" w:lineRule="auto"/>
              <w:ind w:firstLine="0"/>
              <w:jc w:val="left"/>
              <w:rPr>
                <w:rFonts w:ascii="Times New Roman" w:hAnsi="Times New Roman"/>
                <w:sz w:val="24"/>
                <w:szCs w:val="28"/>
              </w:rPr>
            </w:pPr>
            <w:r w:rsidRPr="00E25B9F">
              <w:rPr>
                <w:rFonts w:ascii="Times New Roman" w:hAnsi="Times New Roman"/>
                <w:sz w:val="24"/>
                <w:szCs w:val="28"/>
              </w:rPr>
              <w:t>Слюна человека (пр</w:t>
            </w:r>
            <w:r w:rsidRPr="00E25B9F">
              <w:rPr>
                <w:rFonts w:ascii="Times New Roman" w:hAnsi="Times New Roman"/>
                <w:sz w:val="24"/>
                <w:szCs w:val="28"/>
              </w:rPr>
              <w:t>о</w:t>
            </w:r>
            <w:r w:rsidRPr="00E25B9F">
              <w:rPr>
                <w:rFonts w:ascii="Times New Roman" w:hAnsi="Times New Roman"/>
                <w:sz w:val="24"/>
                <w:szCs w:val="28"/>
              </w:rPr>
              <w:t>кипяченная)  1 мл + вареный крахмал 2 мл</w:t>
            </w:r>
          </w:p>
        </w:tc>
        <w:tc>
          <w:tcPr>
            <w:tcW w:w="1534" w:type="dxa"/>
            <w:vMerge/>
          </w:tcPr>
          <w:p w:rsidR="00D150E4" w:rsidRPr="00E25B9F" w:rsidRDefault="00D150E4" w:rsidP="00FC34E3">
            <w:pPr>
              <w:spacing w:after="0" w:line="240" w:lineRule="auto"/>
              <w:ind w:firstLine="0"/>
              <w:jc w:val="left"/>
              <w:rPr>
                <w:rFonts w:ascii="Times New Roman" w:hAnsi="Times New Roman"/>
                <w:sz w:val="24"/>
                <w:szCs w:val="28"/>
              </w:rPr>
            </w:pPr>
          </w:p>
        </w:tc>
        <w:tc>
          <w:tcPr>
            <w:tcW w:w="1112" w:type="dxa"/>
          </w:tcPr>
          <w:p w:rsidR="00D150E4" w:rsidRPr="00E25B9F" w:rsidRDefault="00D150E4" w:rsidP="00FC34E3">
            <w:pPr>
              <w:spacing w:after="0" w:line="240" w:lineRule="auto"/>
              <w:ind w:firstLine="0"/>
              <w:jc w:val="left"/>
              <w:rPr>
                <w:rFonts w:ascii="Times New Roman" w:hAnsi="Times New Roman"/>
                <w:sz w:val="24"/>
                <w:szCs w:val="28"/>
              </w:rPr>
            </w:pPr>
          </w:p>
        </w:tc>
        <w:tc>
          <w:tcPr>
            <w:tcW w:w="1240" w:type="dxa"/>
          </w:tcPr>
          <w:p w:rsidR="00D150E4" w:rsidRPr="00E25B9F" w:rsidRDefault="00D150E4" w:rsidP="00FC34E3">
            <w:pPr>
              <w:spacing w:after="0" w:line="240" w:lineRule="auto"/>
              <w:ind w:firstLine="0"/>
              <w:jc w:val="left"/>
              <w:rPr>
                <w:rFonts w:ascii="Times New Roman" w:hAnsi="Times New Roman"/>
                <w:sz w:val="24"/>
                <w:szCs w:val="28"/>
              </w:rPr>
            </w:pPr>
          </w:p>
        </w:tc>
        <w:tc>
          <w:tcPr>
            <w:tcW w:w="1112" w:type="dxa"/>
          </w:tcPr>
          <w:p w:rsidR="00D150E4" w:rsidRPr="00E25B9F" w:rsidRDefault="00D150E4" w:rsidP="00FC34E3">
            <w:pPr>
              <w:spacing w:after="0" w:line="240" w:lineRule="auto"/>
              <w:ind w:firstLine="0"/>
              <w:jc w:val="left"/>
              <w:rPr>
                <w:rFonts w:ascii="Times New Roman" w:hAnsi="Times New Roman"/>
                <w:sz w:val="24"/>
                <w:szCs w:val="28"/>
              </w:rPr>
            </w:pPr>
          </w:p>
        </w:tc>
        <w:tc>
          <w:tcPr>
            <w:tcW w:w="1240" w:type="dxa"/>
          </w:tcPr>
          <w:p w:rsidR="00D150E4" w:rsidRPr="00E25B9F" w:rsidRDefault="00D150E4" w:rsidP="00FC34E3">
            <w:pPr>
              <w:spacing w:after="0" w:line="240" w:lineRule="auto"/>
              <w:ind w:firstLine="0"/>
              <w:jc w:val="left"/>
              <w:rPr>
                <w:rFonts w:ascii="Times New Roman" w:hAnsi="Times New Roman"/>
                <w:sz w:val="24"/>
                <w:szCs w:val="28"/>
              </w:rPr>
            </w:pPr>
          </w:p>
        </w:tc>
      </w:tr>
      <w:tr w:rsidR="00D150E4" w:rsidRPr="00E25B9F" w:rsidTr="00D150E4">
        <w:tc>
          <w:tcPr>
            <w:tcW w:w="851" w:type="dxa"/>
            <w:vAlign w:val="center"/>
          </w:tcPr>
          <w:p w:rsidR="00D150E4" w:rsidRPr="00E25B9F" w:rsidRDefault="00D150E4" w:rsidP="00FC34E3">
            <w:pPr>
              <w:spacing w:after="0" w:line="240" w:lineRule="auto"/>
              <w:ind w:firstLine="0"/>
              <w:jc w:val="center"/>
              <w:rPr>
                <w:rFonts w:ascii="Times New Roman" w:hAnsi="Times New Roman"/>
                <w:sz w:val="24"/>
                <w:szCs w:val="28"/>
              </w:rPr>
            </w:pPr>
            <w:r w:rsidRPr="00E25B9F">
              <w:rPr>
                <w:rFonts w:ascii="Times New Roman" w:hAnsi="Times New Roman"/>
                <w:sz w:val="24"/>
                <w:szCs w:val="28"/>
              </w:rPr>
              <w:t>3</w:t>
            </w:r>
          </w:p>
        </w:tc>
        <w:tc>
          <w:tcPr>
            <w:tcW w:w="2657" w:type="dxa"/>
          </w:tcPr>
          <w:p w:rsidR="00D150E4" w:rsidRPr="00E25B9F" w:rsidRDefault="00D150E4" w:rsidP="00FC34E3">
            <w:pPr>
              <w:spacing w:after="0" w:line="240" w:lineRule="auto"/>
              <w:ind w:firstLine="0"/>
              <w:jc w:val="left"/>
              <w:rPr>
                <w:rFonts w:ascii="Times New Roman" w:hAnsi="Times New Roman"/>
                <w:sz w:val="24"/>
                <w:szCs w:val="28"/>
              </w:rPr>
            </w:pPr>
            <w:r w:rsidRPr="00E25B9F">
              <w:rPr>
                <w:rFonts w:ascii="Times New Roman" w:hAnsi="Times New Roman"/>
                <w:sz w:val="24"/>
                <w:szCs w:val="28"/>
              </w:rPr>
              <w:t>Слюна человека 1 мл + 1%-ный раствор ΗCІ 5 капель + вареный крахмал 2 мл</w:t>
            </w:r>
          </w:p>
        </w:tc>
        <w:tc>
          <w:tcPr>
            <w:tcW w:w="1534" w:type="dxa"/>
            <w:vMerge/>
          </w:tcPr>
          <w:p w:rsidR="00D150E4" w:rsidRPr="00E25B9F" w:rsidRDefault="00D150E4" w:rsidP="00FC34E3">
            <w:pPr>
              <w:spacing w:after="0" w:line="240" w:lineRule="auto"/>
              <w:ind w:firstLine="0"/>
              <w:jc w:val="left"/>
              <w:rPr>
                <w:rFonts w:ascii="Times New Roman" w:hAnsi="Times New Roman"/>
                <w:sz w:val="24"/>
                <w:szCs w:val="28"/>
              </w:rPr>
            </w:pPr>
          </w:p>
        </w:tc>
        <w:tc>
          <w:tcPr>
            <w:tcW w:w="1112" w:type="dxa"/>
          </w:tcPr>
          <w:p w:rsidR="00D150E4" w:rsidRPr="00E25B9F" w:rsidRDefault="00D150E4" w:rsidP="00FC34E3">
            <w:pPr>
              <w:spacing w:after="0" w:line="240" w:lineRule="auto"/>
              <w:ind w:firstLine="0"/>
              <w:jc w:val="left"/>
              <w:rPr>
                <w:rFonts w:ascii="Times New Roman" w:hAnsi="Times New Roman"/>
                <w:sz w:val="24"/>
                <w:szCs w:val="28"/>
              </w:rPr>
            </w:pPr>
          </w:p>
        </w:tc>
        <w:tc>
          <w:tcPr>
            <w:tcW w:w="1240" w:type="dxa"/>
          </w:tcPr>
          <w:p w:rsidR="00D150E4" w:rsidRPr="00E25B9F" w:rsidRDefault="00D150E4" w:rsidP="00FC34E3">
            <w:pPr>
              <w:spacing w:after="0" w:line="240" w:lineRule="auto"/>
              <w:ind w:firstLine="0"/>
              <w:jc w:val="left"/>
              <w:rPr>
                <w:rFonts w:ascii="Times New Roman" w:hAnsi="Times New Roman"/>
                <w:sz w:val="24"/>
                <w:szCs w:val="28"/>
              </w:rPr>
            </w:pPr>
          </w:p>
        </w:tc>
        <w:tc>
          <w:tcPr>
            <w:tcW w:w="1112" w:type="dxa"/>
          </w:tcPr>
          <w:p w:rsidR="00D150E4" w:rsidRPr="00E25B9F" w:rsidRDefault="00D150E4" w:rsidP="00FC34E3">
            <w:pPr>
              <w:spacing w:after="0" w:line="240" w:lineRule="auto"/>
              <w:ind w:firstLine="0"/>
              <w:jc w:val="left"/>
              <w:rPr>
                <w:rFonts w:ascii="Times New Roman" w:hAnsi="Times New Roman"/>
                <w:sz w:val="24"/>
                <w:szCs w:val="28"/>
              </w:rPr>
            </w:pPr>
          </w:p>
        </w:tc>
        <w:tc>
          <w:tcPr>
            <w:tcW w:w="1240" w:type="dxa"/>
          </w:tcPr>
          <w:p w:rsidR="00D150E4" w:rsidRPr="00E25B9F" w:rsidRDefault="00D150E4" w:rsidP="00FC34E3">
            <w:pPr>
              <w:spacing w:after="0" w:line="240" w:lineRule="auto"/>
              <w:ind w:firstLine="0"/>
              <w:jc w:val="left"/>
              <w:rPr>
                <w:rFonts w:ascii="Times New Roman" w:hAnsi="Times New Roman"/>
                <w:sz w:val="24"/>
                <w:szCs w:val="28"/>
              </w:rPr>
            </w:pPr>
          </w:p>
        </w:tc>
      </w:tr>
      <w:tr w:rsidR="00D150E4" w:rsidRPr="00E25B9F" w:rsidTr="00D150E4">
        <w:tc>
          <w:tcPr>
            <w:tcW w:w="851" w:type="dxa"/>
            <w:vAlign w:val="center"/>
          </w:tcPr>
          <w:p w:rsidR="00D150E4" w:rsidRPr="00E25B9F" w:rsidRDefault="00D150E4" w:rsidP="00FC34E3">
            <w:pPr>
              <w:spacing w:after="0" w:line="240" w:lineRule="auto"/>
              <w:ind w:firstLine="0"/>
              <w:jc w:val="center"/>
              <w:rPr>
                <w:rFonts w:ascii="Times New Roman" w:hAnsi="Times New Roman"/>
                <w:sz w:val="24"/>
                <w:szCs w:val="28"/>
              </w:rPr>
            </w:pPr>
            <w:r w:rsidRPr="00E25B9F">
              <w:rPr>
                <w:rFonts w:ascii="Times New Roman" w:hAnsi="Times New Roman"/>
                <w:sz w:val="24"/>
                <w:szCs w:val="28"/>
              </w:rPr>
              <w:t>4</w:t>
            </w:r>
          </w:p>
        </w:tc>
        <w:tc>
          <w:tcPr>
            <w:tcW w:w="2657" w:type="dxa"/>
          </w:tcPr>
          <w:p w:rsidR="00D150E4" w:rsidRPr="00E25B9F" w:rsidRDefault="00D150E4" w:rsidP="00FC34E3">
            <w:pPr>
              <w:spacing w:after="0" w:line="240" w:lineRule="auto"/>
              <w:ind w:firstLine="0"/>
              <w:jc w:val="left"/>
              <w:rPr>
                <w:rFonts w:ascii="Times New Roman" w:hAnsi="Times New Roman"/>
                <w:sz w:val="24"/>
                <w:szCs w:val="28"/>
              </w:rPr>
            </w:pPr>
            <w:r w:rsidRPr="00E25B9F">
              <w:rPr>
                <w:rFonts w:ascii="Times New Roman" w:hAnsi="Times New Roman"/>
                <w:sz w:val="24"/>
                <w:szCs w:val="28"/>
              </w:rPr>
              <w:t>Слюна человека 1 мл  +  сырой крахмал (щепо</w:t>
            </w:r>
            <w:r w:rsidRPr="00E25B9F">
              <w:rPr>
                <w:rFonts w:ascii="Times New Roman" w:hAnsi="Times New Roman"/>
                <w:sz w:val="24"/>
                <w:szCs w:val="28"/>
              </w:rPr>
              <w:t>т</w:t>
            </w:r>
            <w:r w:rsidRPr="00E25B9F">
              <w:rPr>
                <w:rFonts w:ascii="Times New Roman" w:hAnsi="Times New Roman"/>
                <w:sz w:val="24"/>
                <w:szCs w:val="28"/>
              </w:rPr>
              <w:t>ка)</w:t>
            </w:r>
          </w:p>
        </w:tc>
        <w:tc>
          <w:tcPr>
            <w:tcW w:w="1534" w:type="dxa"/>
            <w:vMerge/>
          </w:tcPr>
          <w:p w:rsidR="00D150E4" w:rsidRPr="00E25B9F" w:rsidRDefault="00D150E4" w:rsidP="00FC34E3">
            <w:pPr>
              <w:spacing w:after="0" w:line="240" w:lineRule="auto"/>
              <w:ind w:firstLine="0"/>
              <w:jc w:val="left"/>
              <w:rPr>
                <w:rFonts w:ascii="Times New Roman" w:hAnsi="Times New Roman"/>
                <w:sz w:val="24"/>
                <w:szCs w:val="28"/>
              </w:rPr>
            </w:pPr>
          </w:p>
        </w:tc>
        <w:tc>
          <w:tcPr>
            <w:tcW w:w="1112" w:type="dxa"/>
          </w:tcPr>
          <w:p w:rsidR="00D150E4" w:rsidRPr="00E25B9F" w:rsidRDefault="00D150E4" w:rsidP="00FC34E3">
            <w:pPr>
              <w:spacing w:after="0" w:line="240" w:lineRule="auto"/>
              <w:ind w:firstLine="0"/>
              <w:jc w:val="left"/>
              <w:rPr>
                <w:rFonts w:ascii="Times New Roman" w:hAnsi="Times New Roman"/>
                <w:sz w:val="24"/>
                <w:szCs w:val="28"/>
              </w:rPr>
            </w:pPr>
          </w:p>
        </w:tc>
        <w:tc>
          <w:tcPr>
            <w:tcW w:w="1240" w:type="dxa"/>
          </w:tcPr>
          <w:p w:rsidR="00D150E4" w:rsidRPr="00E25B9F" w:rsidRDefault="00D150E4" w:rsidP="00FC34E3">
            <w:pPr>
              <w:spacing w:after="0" w:line="240" w:lineRule="auto"/>
              <w:ind w:firstLine="0"/>
              <w:jc w:val="left"/>
              <w:rPr>
                <w:rFonts w:ascii="Times New Roman" w:hAnsi="Times New Roman"/>
                <w:sz w:val="24"/>
                <w:szCs w:val="28"/>
              </w:rPr>
            </w:pPr>
          </w:p>
        </w:tc>
        <w:tc>
          <w:tcPr>
            <w:tcW w:w="1112" w:type="dxa"/>
          </w:tcPr>
          <w:p w:rsidR="00D150E4" w:rsidRPr="00E25B9F" w:rsidRDefault="00D150E4" w:rsidP="00FC34E3">
            <w:pPr>
              <w:spacing w:after="0" w:line="240" w:lineRule="auto"/>
              <w:ind w:firstLine="0"/>
              <w:jc w:val="left"/>
              <w:rPr>
                <w:rFonts w:ascii="Times New Roman" w:hAnsi="Times New Roman"/>
                <w:sz w:val="24"/>
                <w:szCs w:val="28"/>
              </w:rPr>
            </w:pPr>
          </w:p>
        </w:tc>
        <w:tc>
          <w:tcPr>
            <w:tcW w:w="1240" w:type="dxa"/>
          </w:tcPr>
          <w:p w:rsidR="00D150E4" w:rsidRPr="00E25B9F" w:rsidRDefault="00D150E4" w:rsidP="00FC34E3">
            <w:pPr>
              <w:spacing w:after="0" w:line="240" w:lineRule="auto"/>
              <w:ind w:firstLine="0"/>
              <w:jc w:val="left"/>
              <w:rPr>
                <w:rFonts w:ascii="Times New Roman" w:hAnsi="Times New Roman"/>
                <w:sz w:val="24"/>
                <w:szCs w:val="28"/>
              </w:rPr>
            </w:pPr>
          </w:p>
        </w:tc>
      </w:tr>
      <w:tr w:rsidR="00D150E4" w:rsidRPr="00E25B9F" w:rsidTr="00D150E4">
        <w:tc>
          <w:tcPr>
            <w:tcW w:w="851" w:type="dxa"/>
            <w:vAlign w:val="center"/>
          </w:tcPr>
          <w:p w:rsidR="00D150E4" w:rsidRPr="00E25B9F" w:rsidRDefault="00D150E4" w:rsidP="00FC34E3">
            <w:pPr>
              <w:spacing w:after="0" w:line="240" w:lineRule="auto"/>
              <w:ind w:firstLine="0"/>
              <w:jc w:val="center"/>
              <w:rPr>
                <w:rFonts w:ascii="Times New Roman" w:hAnsi="Times New Roman"/>
                <w:sz w:val="24"/>
                <w:szCs w:val="28"/>
              </w:rPr>
            </w:pPr>
            <w:r w:rsidRPr="00E25B9F">
              <w:rPr>
                <w:rFonts w:ascii="Times New Roman" w:hAnsi="Times New Roman"/>
                <w:sz w:val="24"/>
                <w:szCs w:val="28"/>
              </w:rPr>
              <w:t>5</w:t>
            </w:r>
          </w:p>
        </w:tc>
        <w:tc>
          <w:tcPr>
            <w:tcW w:w="2657" w:type="dxa"/>
          </w:tcPr>
          <w:p w:rsidR="00D150E4" w:rsidRPr="00E25B9F" w:rsidRDefault="00D150E4" w:rsidP="00FC34E3">
            <w:pPr>
              <w:spacing w:after="0" w:line="240" w:lineRule="auto"/>
              <w:ind w:firstLine="0"/>
              <w:jc w:val="left"/>
              <w:rPr>
                <w:rFonts w:ascii="Times New Roman" w:hAnsi="Times New Roman"/>
                <w:sz w:val="24"/>
                <w:szCs w:val="28"/>
              </w:rPr>
            </w:pPr>
            <w:r w:rsidRPr="00E25B9F">
              <w:rPr>
                <w:rFonts w:ascii="Times New Roman" w:hAnsi="Times New Roman"/>
                <w:sz w:val="24"/>
                <w:szCs w:val="28"/>
              </w:rPr>
              <w:t>Слюна человека 1 мл  + вареный крахмал 2 мл</w:t>
            </w:r>
          </w:p>
        </w:tc>
        <w:tc>
          <w:tcPr>
            <w:tcW w:w="1534" w:type="dxa"/>
          </w:tcPr>
          <w:p w:rsidR="00D150E4" w:rsidRPr="00E25B9F" w:rsidRDefault="00D150E4" w:rsidP="00FC34E3">
            <w:pPr>
              <w:spacing w:after="0" w:line="240" w:lineRule="auto"/>
              <w:ind w:firstLine="0"/>
              <w:jc w:val="left"/>
              <w:rPr>
                <w:rFonts w:ascii="Times New Roman" w:hAnsi="Times New Roman"/>
                <w:sz w:val="24"/>
                <w:szCs w:val="28"/>
              </w:rPr>
            </w:pPr>
            <w:r w:rsidRPr="00E25B9F">
              <w:rPr>
                <w:rFonts w:ascii="Times New Roman" w:hAnsi="Times New Roman"/>
                <w:sz w:val="24"/>
                <w:szCs w:val="28"/>
              </w:rPr>
              <w:t>Поместить пробирку на 10 мин в х</w:t>
            </w:r>
            <w:r w:rsidRPr="00E25B9F">
              <w:rPr>
                <w:rFonts w:ascii="Times New Roman" w:hAnsi="Times New Roman"/>
                <w:sz w:val="24"/>
                <w:szCs w:val="28"/>
              </w:rPr>
              <w:t>о</w:t>
            </w:r>
            <w:r w:rsidRPr="00E25B9F">
              <w:rPr>
                <w:rFonts w:ascii="Times New Roman" w:hAnsi="Times New Roman"/>
                <w:sz w:val="24"/>
                <w:szCs w:val="28"/>
              </w:rPr>
              <w:t>лод</w:t>
            </w:r>
            <w:r>
              <w:rPr>
                <w:rFonts w:ascii="Times New Roman" w:hAnsi="Times New Roman"/>
                <w:sz w:val="24"/>
                <w:szCs w:val="28"/>
              </w:rPr>
              <w:t xml:space="preserve"> (снег, лед, мор</w:t>
            </w:r>
            <w:r>
              <w:rPr>
                <w:rFonts w:ascii="Times New Roman" w:hAnsi="Times New Roman"/>
                <w:sz w:val="24"/>
                <w:szCs w:val="28"/>
              </w:rPr>
              <w:t>о</w:t>
            </w:r>
            <w:r>
              <w:rPr>
                <w:rFonts w:ascii="Times New Roman" w:hAnsi="Times New Roman"/>
                <w:sz w:val="24"/>
                <w:szCs w:val="28"/>
              </w:rPr>
              <w:t>зильная к</w:t>
            </w:r>
            <w:r>
              <w:rPr>
                <w:rFonts w:ascii="Times New Roman" w:hAnsi="Times New Roman"/>
                <w:sz w:val="24"/>
                <w:szCs w:val="28"/>
              </w:rPr>
              <w:t>а</w:t>
            </w:r>
            <w:r>
              <w:rPr>
                <w:rFonts w:ascii="Times New Roman" w:hAnsi="Times New Roman"/>
                <w:sz w:val="24"/>
                <w:szCs w:val="28"/>
              </w:rPr>
              <w:t>мера)</w:t>
            </w:r>
            <w:r w:rsidRPr="00E25B9F">
              <w:rPr>
                <w:rFonts w:ascii="Times New Roman" w:hAnsi="Times New Roman"/>
                <w:sz w:val="24"/>
                <w:szCs w:val="28"/>
              </w:rPr>
              <w:t xml:space="preserve"> </w:t>
            </w:r>
          </w:p>
        </w:tc>
        <w:tc>
          <w:tcPr>
            <w:tcW w:w="1112" w:type="dxa"/>
          </w:tcPr>
          <w:p w:rsidR="00D150E4" w:rsidRPr="00E25B9F" w:rsidRDefault="00D150E4" w:rsidP="00FC34E3">
            <w:pPr>
              <w:spacing w:after="0" w:line="240" w:lineRule="auto"/>
              <w:ind w:firstLine="0"/>
              <w:jc w:val="left"/>
              <w:rPr>
                <w:rFonts w:ascii="Times New Roman" w:hAnsi="Times New Roman"/>
                <w:sz w:val="24"/>
                <w:szCs w:val="28"/>
              </w:rPr>
            </w:pPr>
          </w:p>
        </w:tc>
        <w:tc>
          <w:tcPr>
            <w:tcW w:w="1240" w:type="dxa"/>
          </w:tcPr>
          <w:p w:rsidR="00D150E4" w:rsidRPr="00E25B9F" w:rsidRDefault="00D150E4" w:rsidP="00FC34E3">
            <w:pPr>
              <w:spacing w:after="0" w:line="240" w:lineRule="auto"/>
              <w:ind w:firstLine="0"/>
              <w:jc w:val="left"/>
              <w:rPr>
                <w:rFonts w:ascii="Times New Roman" w:hAnsi="Times New Roman"/>
                <w:sz w:val="24"/>
                <w:szCs w:val="28"/>
              </w:rPr>
            </w:pPr>
          </w:p>
        </w:tc>
        <w:tc>
          <w:tcPr>
            <w:tcW w:w="1112" w:type="dxa"/>
          </w:tcPr>
          <w:p w:rsidR="00D150E4" w:rsidRPr="00E25B9F" w:rsidRDefault="00D150E4" w:rsidP="00FC34E3">
            <w:pPr>
              <w:spacing w:after="0" w:line="240" w:lineRule="auto"/>
              <w:ind w:firstLine="0"/>
              <w:jc w:val="left"/>
              <w:rPr>
                <w:rFonts w:ascii="Times New Roman" w:hAnsi="Times New Roman"/>
                <w:sz w:val="24"/>
                <w:szCs w:val="28"/>
              </w:rPr>
            </w:pPr>
          </w:p>
        </w:tc>
        <w:tc>
          <w:tcPr>
            <w:tcW w:w="1240" w:type="dxa"/>
          </w:tcPr>
          <w:p w:rsidR="00D150E4" w:rsidRPr="00E25B9F" w:rsidRDefault="00D150E4" w:rsidP="00FC34E3">
            <w:pPr>
              <w:spacing w:after="0" w:line="240" w:lineRule="auto"/>
              <w:ind w:firstLine="0"/>
              <w:jc w:val="left"/>
              <w:rPr>
                <w:rFonts w:ascii="Times New Roman" w:hAnsi="Times New Roman"/>
                <w:sz w:val="24"/>
                <w:szCs w:val="28"/>
              </w:rPr>
            </w:pPr>
          </w:p>
        </w:tc>
      </w:tr>
    </w:tbl>
    <w:p w:rsidR="00AF1531" w:rsidRDefault="00AF1531" w:rsidP="00FC34E3">
      <w:pPr>
        <w:spacing w:after="0" w:line="240" w:lineRule="auto"/>
        <w:ind w:firstLine="709"/>
        <w:rPr>
          <w:rFonts w:ascii="Times New Roman" w:hAnsi="Times New Roman"/>
          <w:sz w:val="28"/>
          <w:szCs w:val="28"/>
        </w:rPr>
      </w:pPr>
    </w:p>
    <w:p w:rsidR="00AF1531" w:rsidRDefault="00AF1531" w:rsidP="00FC34E3">
      <w:pPr>
        <w:spacing w:after="0" w:line="240" w:lineRule="auto"/>
        <w:ind w:firstLine="709"/>
        <w:rPr>
          <w:rFonts w:ascii="Times New Roman" w:hAnsi="Times New Roman"/>
          <w:sz w:val="28"/>
          <w:szCs w:val="28"/>
        </w:rPr>
      </w:pP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Все пробирки извлечь одновременно из термостата и холодильника, ра</w:t>
      </w:r>
      <w:r>
        <w:rPr>
          <w:rFonts w:ascii="Times New Roman" w:hAnsi="Times New Roman"/>
          <w:sz w:val="28"/>
          <w:szCs w:val="28"/>
        </w:rPr>
        <w:t>з</w:t>
      </w:r>
      <w:r>
        <w:rPr>
          <w:rFonts w:ascii="Times New Roman" w:hAnsi="Times New Roman"/>
          <w:sz w:val="28"/>
          <w:szCs w:val="28"/>
        </w:rPr>
        <w:t>делить содержимое каждой пробирки на две части. С одной частью содержим</w:t>
      </w:r>
      <w:r>
        <w:rPr>
          <w:rFonts w:ascii="Times New Roman" w:hAnsi="Times New Roman"/>
          <w:sz w:val="28"/>
          <w:szCs w:val="28"/>
        </w:rPr>
        <w:t>о</w:t>
      </w:r>
      <w:r>
        <w:rPr>
          <w:rFonts w:ascii="Times New Roman" w:hAnsi="Times New Roman"/>
          <w:sz w:val="28"/>
          <w:szCs w:val="28"/>
        </w:rPr>
        <w:t xml:space="preserve">го  проделать пробу на крахмал с раствором </w:t>
      </w:r>
      <w:proofErr w:type="spellStart"/>
      <w:r>
        <w:rPr>
          <w:rFonts w:ascii="Times New Roman" w:hAnsi="Times New Roman"/>
          <w:sz w:val="28"/>
          <w:szCs w:val="28"/>
        </w:rPr>
        <w:t>Люголя</w:t>
      </w:r>
      <w:proofErr w:type="spellEnd"/>
      <w:r>
        <w:rPr>
          <w:rFonts w:ascii="Times New Roman" w:hAnsi="Times New Roman"/>
          <w:sz w:val="28"/>
          <w:szCs w:val="28"/>
        </w:rPr>
        <w:t xml:space="preserve"> или со слабым раствором йода, который добавляют по </w:t>
      </w:r>
      <w:r w:rsidR="00A168F4">
        <w:rPr>
          <w:rFonts w:ascii="Times New Roman" w:hAnsi="Times New Roman"/>
          <w:sz w:val="28"/>
          <w:szCs w:val="28"/>
        </w:rPr>
        <w:t>1</w:t>
      </w:r>
      <w:r>
        <w:rPr>
          <w:rFonts w:ascii="Times New Roman" w:hAnsi="Times New Roman"/>
          <w:sz w:val="28"/>
          <w:szCs w:val="28"/>
        </w:rPr>
        <w:t>-</w:t>
      </w:r>
      <w:r w:rsidR="00A168F4">
        <w:rPr>
          <w:rFonts w:ascii="Times New Roman" w:hAnsi="Times New Roman"/>
          <w:sz w:val="28"/>
          <w:szCs w:val="28"/>
        </w:rPr>
        <w:t>2</w:t>
      </w:r>
      <w:r>
        <w:rPr>
          <w:rFonts w:ascii="Times New Roman" w:hAnsi="Times New Roman"/>
          <w:sz w:val="28"/>
          <w:szCs w:val="28"/>
        </w:rPr>
        <w:t xml:space="preserve"> капли в каждую пробирку. Появление синего цвета указывает на наличие крахмала в содержимом пробирки.</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Пробу на сахар ставят по </w:t>
      </w:r>
      <w:proofErr w:type="spellStart"/>
      <w:r>
        <w:rPr>
          <w:rFonts w:ascii="Times New Roman" w:hAnsi="Times New Roman"/>
          <w:sz w:val="28"/>
          <w:szCs w:val="28"/>
        </w:rPr>
        <w:t>Троммеру</w:t>
      </w:r>
      <w:proofErr w:type="spellEnd"/>
      <w:r>
        <w:rPr>
          <w:rFonts w:ascii="Times New Roman" w:hAnsi="Times New Roman"/>
          <w:sz w:val="28"/>
          <w:szCs w:val="28"/>
        </w:rPr>
        <w:t>. Наличие бурого окрашивания свид</w:t>
      </w:r>
      <w:r>
        <w:rPr>
          <w:rFonts w:ascii="Times New Roman" w:hAnsi="Times New Roman"/>
          <w:sz w:val="28"/>
          <w:szCs w:val="28"/>
        </w:rPr>
        <w:t>е</w:t>
      </w:r>
      <w:r>
        <w:rPr>
          <w:rFonts w:ascii="Times New Roman" w:hAnsi="Times New Roman"/>
          <w:sz w:val="28"/>
          <w:szCs w:val="28"/>
        </w:rPr>
        <w:t xml:space="preserve">тельствует о присутствии сахара </w:t>
      </w:r>
    </w:p>
    <w:p w:rsidR="00AF1531" w:rsidRDefault="00AF1531" w:rsidP="00FC34E3">
      <w:pPr>
        <w:spacing w:after="0" w:line="240" w:lineRule="auto"/>
        <w:ind w:firstLine="709"/>
        <w:rPr>
          <w:rFonts w:ascii="Times New Roman" w:hAnsi="Times New Roman"/>
          <w:sz w:val="28"/>
          <w:szCs w:val="28"/>
        </w:rPr>
      </w:pPr>
      <w:r w:rsidRPr="00A46EC2">
        <w:rPr>
          <w:rFonts w:ascii="Times New Roman" w:hAnsi="Times New Roman"/>
          <w:sz w:val="28"/>
          <w:szCs w:val="28"/>
          <w:u w:val="single"/>
        </w:rPr>
        <w:t xml:space="preserve">Проба </w:t>
      </w:r>
      <w:proofErr w:type="spellStart"/>
      <w:r w:rsidRPr="00A46EC2">
        <w:rPr>
          <w:rFonts w:ascii="Times New Roman" w:hAnsi="Times New Roman"/>
          <w:sz w:val="28"/>
          <w:szCs w:val="28"/>
          <w:u w:val="single"/>
        </w:rPr>
        <w:t>Троммера</w:t>
      </w:r>
      <w:proofErr w:type="spellEnd"/>
      <w:r>
        <w:rPr>
          <w:rFonts w:ascii="Times New Roman" w:hAnsi="Times New Roman"/>
          <w:sz w:val="28"/>
          <w:szCs w:val="28"/>
        </w:rPr>
        <w:t>: к содержимому пробирки при</w:t>
      </w:r>
      <w:r w:rsidR="00A168F4">
        <w:rPr>
          <w:rFonts w:ascii="Times New Roman" w:hAnsi="Times New Roman"/>
          <w:sz w:val="28"/>
          <w:szCs w:val="28"/>
        </w:rPr>
        <w:t>лить половину объема 10</w:t>
      </w:r>
      <w:r>
        <w:rPr>
          <w:rFonts w:ascii="Times New Roman" w:hAnsi="Times New Roman"/>
          <w:sz w:val="28"/>
          <w:szCs w:val="28"/>
        </w:rPr>
        <w:t>%-ного раствора NaOΗ, потом по каплям внести 1%-ный раствор CuSO</w:t>
      </w:r>
      <w:r>
        <w:rPr>
          <w:rFonts w:ascii="Times New Roman" w:hAnsi="Times New Roman"/>
          <w:sz w:val="28"/>
          <w:szCs w:val="28"/>
          <w:vertAlign w:val="subscript"/>
        </w:rPr>
        <w:t xml:space="preserve">4 </w:t>
      </w:r>
      <w:r>
        <w:rPr>
          <w:rFonts w:ascii="Times New Roman" w:hAnsi="Times New Roman"/>
          <w:sz w:val="28"/>
          <w:szCs w:val="28"/>
        </w:rPr>
        <w:t xml:space="preserve"> до ясно-синего окрашивания жидкости</w:t>
      </w:r>
      <w:r w:rsidR="00A168F4">
        <w:rPr>
          <w:rFonts w:ascii="Times New Roman" w:hAnsi="Times New Roman"/>
          <w:sz w:val="28"/>
          <w:szCs w:val="28"/>
        </w:rPr>
        <w:t xml:space="preserve">, все тщательно </w:t>
      </w:r>
      <w:r w:rsidR="00D150E4">
        <w:rPr>
          <w:rFonts w:ascii="Times New Roman" w:hAnsi="Times New Roman"/>
          <w:sz w:val="28"/>
          <w:szCs w:val="28"/>
        </w:rPr>
        <w:t>перемешать</w:t>
      </w:r>
      <w:r>
        <w:rPr>
          <w:rFonts w:ascii="Times New Roman" w:hAnsi="Times New Roman"/>
          <w:sz w:val="28"/>
          <w:szCs w:val="28"/>
        </w:rPr>
        <w:t>. Содержимое пробирки нагреть до кипения. При наличии сахара (глюкозы) сначала образуе</w:t>
      </w:r>
      <w:r>
        <w:rPr>
          <w:rFonts w:ascii="Times New Roman" w:hAnsi="Times New Roman"/>
          <w:sz w:val="28"/>
          <w:szCs w:val="28"/>
        </w:rPr>
        <w:t>т</w:t>
      </w:r>
      <w:r>
        <w:rPr>
          <w:rFonts w:ascii="Times New Roman" w:hAnsi="Times New Roman"/>
          <w:sz w:val="28"/>
          <w:szCs w:val="28"/>
        </w:rPr>
        <w:t>ся желтый осадок гидрата закиси меди, который при дальнейшем нагревании переходит в красный осадок окиси меди.</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Слюна жвачных не содержит ферментов, у лошадей и свиней отмечают следы  амилазы. В слюне свиней и человека имеется значительное количество ферментов, расщепляющих углеводы. К ним относят амилазу (птиалин), ра</w:t>
      </w:r>
      <w:r>
        <w:rPr>
          <w:rFonts w:ascii="Times New Roman" w:hAnsi="Times New Roman"/>
          <w:sz w:val="28"/>
          <w:szCs w:val="28"/>
        </w:rPr>
        <w:t>с</w:t>
      </w:r>
      <w:r>
        <w:rPr>
          <w:rFonts w:ascii="Times New Roman" w:hAnsi="Times New Roman"/>
          <w:sz w:val="28"/>
          <w:szCs w:val="28"/>
        </w:rPr>
        <w:t>щепляющую крахмал (полисахарид) до мальтозы (дисахарид), на которую з</w:t>
      </w:r>
      <w:r>
        <w:rPr>
          <w:rFonts w:ascii="Times New Roman" w:hAnsi="Times New Roman"/>
          <w:sz w:val="28"/>
          <w:szCs w:val="28"/>
        </w:rPr>
        <w:t>а</w:t>
      </w:r>
      <w:r>
        <w:rPr>
          <w:rFonts w:ascii="Times New Roman" w:hAnsi="Times New Roman"/>
          <w:sz w:val="28"/>
          <w:szCs w:val="28"/>
        </w:rPr>
        <w:t xml:space="preserve">тем действует фермент </w:t>
      </w:r>
      <w:proofErr w:type="spellStart"/>
      <w:r>
        <w:rPr>
          <w:rFonts w:ascii="Times New Roman" w:hAnsi="Times New Roman"/>
          <w:sz w:val="28"/>
          <w:szCs w:val="28"/>
        </w:rPr>
        <w:t>мальтаза</w:t>
      </w:r>
      <w:proofErr w:type="spellEnd"/>
      <w:r>
        <w:rPr>
          <w:rFonts w:ascii="Times New Roman" w:hAnsi="Times New Roman"/>
          <w:sz w:val="28"/>
          <w:szCs w:val="28"/>
        </w:rPr>
        <w:t xml:space="preserve"> и расщепляет ее до глюкозы. Ферменты, как вещества белковой природы, при кипячении разрушаются и не оказывают де</w:t>
      </w:r>
      <w:r>
        <w:rPr>
          <w:rFonts w:ascii="Times New Roman" w:hAnsi="Times New Roman"/>
          <w:sz w:val="28"/>
          <w:szCs w:val="28"/>
        </w:rPr>
        <w:t>й</w:t>
      </w:r>
      <w:r>
        <w:rPr>
          <w:rFonts w:ascii="Times New Roman" w:hAnsi="Times New Roman"/>
          <w:sz w:val="28"/>
          <w:szCs w:val="28"/>
        </w:rPr>
        <w:t>ствия при низких температурах.</w:t>
      </w:r>
    </w:p>
    <w:p w:rsidR="00AF1531" w:rsidRDefault="00AF1531" w:rsidP="00FC34E3">
      <w:pPr>
        <w:spacing w:after="0" w:line="240" w:lineRule="auto"/>
        <w:ind w:firstLine="709"/>
        <w:rPr>
          <w:rFonts w:ascii="Times New Roman" w:hAnsi="Times New Roman"/>
          <w:sz w:val="28"/>
          <w:szCs w:val="28"/>
        </w:rPr>
      </w:pPr>
    </w:p>
    <w:p w:rsidR="00D150E4" w:rsidRDefault="00D150E4" w:rsidP="00FC34E3">
      <w:pPr>
        <w:spacing w:after="0" w:line="240" w:lineRule="auto"/>
        <w:ind w:firstLine="709"/>
        <w:rPr>
          <w:rFonts w:ascii="Times New Roman" w:hAnsi="Times New Roman"/>
          <w:sz w:val="28"/>
          <w:szCs w:val="28"/>
        </w:rPr>
      </w:pPr>
    </w:p>
    <w:p w:rsidR="00AF1531" w:rsidRDefault="00AF1531" w:rsidP="00FC34E3">
      <w:pPr>
        <w:pStyle w:val="1"/>
        <w:spacing w:before="0"/>
        <w:ind w:firstLine="709"/>
        <w:rPr>
          <w:rFonts w:ascii="Times New Roman" w:hAnsi="Times New Roman"/>
          <w:color w:val="auto"/>
          <w:szCs w:val="32"/>
        </w:rPr>
      </w:pPr>
      <w:bookmarkStart w:id="62" w:name="_Toc270500922"/>
      <w:bookmarkStart w:id="63" w:name="_Toc351903277"/>
      <w:r w:rsidRPr="00A168F4">
        <w:rPr>
          <w:rFonts w:ascii="Times New Roman" w:hAnsi="Times New Roman"/>
          <w:color w:val="auto"/>
          <w:szCs w:val="32"/>
        </w:rPr>
        <w:lastRenderedPageBreak/>
        <w:t>Пищеварение в желудке</w:t>
      </w:r>
      <w:bookmarkEnd w:id="62"/>
      <w:bookmarkEnd w:id="63"/>
    </w:p>
    <w:p w:rsidR="00A168F4" w:rsidRPr="00A168F4" w:rsidRDefault="00A168F4" w:rsidP="00FC34E3">
      <w:pPr>
        <w:spacing w:line="240" w:lineRule="auto"/>
      </w:pPr>
    </w:p>
    <w:p w:rsidR="00AF1531" w:rsidRDefault="00AF1531" w:rsidP="00FC34E3">
      <w:pPr>
        <w:pStyle w:val="2"/>
        <w:spacing w:before="0" w:beforeAutospacing="0" w:after="0" w:afterAutospacing="0"/>
        <w:ind w:firstLine="709"/>
        <w:rPr>
          <w:sz w:val="28"/>
          <w:szCs w:val="28"/>
        </w:rPr>
      </w:pPr>
      <w:bookmarkStart w:id="64" w:name="_Toc270500923"/>
      <w:bookmarkStart w:id="65" w:name="_Toc351903278"/>
      <w:r w:rsidRPr="0026350C">
        <w:rPr>
          <w:sz w:val="28"/>
          <w:szCs w:val="28"/>
        </w:rPr>
        <w:t xml:space="preserve">Работа </w:t>
      </w:r>
      <w:r w:rsidR="00A168F4">
        <w:rPr>
          <w:sz w:val="28"/>
          <w:szCs w:val="28"/>
        </w:rPr>
        <w:t>4</w:t>
      </w:r>
      <w:r w:rsidR="00122150">
        <w:rPr>
          <w:sz w:val="28"/>
          <w:szCs w:val="28"/>
        </w:rPr>
        <w:t>2</w:t>
      </w:r>
      <w:r w:rsidRPr="0026350C">
        <w:rPr>
          <w:sz w:val="28"/>
          <w:szCs w:val="28"/>
        </w:rPr>
        <w:t xml:space="preserve"> Получение желудочного сока</w:t>
      </w:r>
      <w:bookmarkEnd w:id="64"/>
      <w:bookmarkEnd w:id="65"/>
    </w:p>
    <w:p w:rsidR="00744A53" w:rsidRDefault="00744A53" w:rsidP="00FC34E3">
      <w:pPr>
        <w:spacing w:after="0" w:line="240" w:lineRule="auto"/>
        <w:ind w:firstLine="709"/>
        <w:rPr>
          <w:rFonts w:ascii="Times New Roman" w:hAnsi="Times New Roman"/>
          <w:b/>
          <w:sz w:val="28"/>
          <w:szCs w:val="28"/>
        </w:rPr>
      </w:pPr>
    </w:p>
    <w:p w:rsidR="00AF1531" w:rsidRDefault="00AF1531" w:rsidP="00FC34E3">
      <w:pPr>
        <w:spacing w:after="0" w:line="240" w:lineRule="auto"/>
        <w:ind w:firstLine="709"/>
        <w:rPr>
          <w:rFonts w:ascii="Times New Roman" w:hAnsi="Times New Roman"/>
          <w:sz w:val="28"/>
          <w:szCs w:val="28"/>
        </w:rPr>
      </w:pPr>
      <w:r>
        <w:rPr>
          <w:rFonts w:ascii="Times New Roman" w:hAnsi="Times New Roman"/>
          <w:b/>
          <w:sz w:val="28"/>
          <w:szCs w:val="28"/>
        </w:rPr>
        <w:t xml:space="preserve">Цель работы. </w:t>
      </w:r>
      <w:r>
        <w:rPr>
          <w:rFonts w:ascii="Times New Roman" w:hAnsi="Times New Roman"/>
          <w:sz w:val="28"/>
          <w:szCs w:val="28"/>
        </w:rPr>
        <w:t>Ознакомиться с метод</w:t>
      </w:r>
      <w:r w:rsidR="00A168F4">
        <w:rPr>
          <w:rFonts w:ascii="Times New Roman" w:hAnsi="Times New Roman"/>
          <w:sz w:val="28"/>
          <w:szCs w:val="28"/>
        </w:rPr>
        <w:t>ами получения желудочного сока.</w:t>
      </w:r>
    </w:p>
    <w:p w:rsidR="00AF1531" w:rsidRPr="00D150E4" w:rsidRDefault="00AF1531" w:rsidP="00D150E4">
      <w:pPr>
        <w:spacing w:after="0" w:line="240" w:lineRule="auto"/>
        <w:ind w:firstLine="709"/>
        <w:rPr>
          <w:rFonts w:ascii="Times New Roman" w:hAnsi="Times New Roman"/>
          <w:sz w:val="24"/>
          <w:szCs w:val="28"/>
        </w:rPr>
      </w:pPr>
      <w:r w:rsidRPr="00A168F4">
        <w:rPr>
          <w:rFonts w:ascii="Times New Roman" w:hAnsi="Times New Roman"/>
          <w:b/>
          <w:sz w:val="24"/>
          <w:szCs w:val="28"/>
        </w:rPr>
        <w:t>Объект исследования, материал и оборудование</w:t>
      </w:r>
      <w:r w:rsidRPr="00A168F4">
        <w:rPr>
          <w:rFonts w:ascii="Times New Roman" w:hAnsi="Times New Roman"/>
          <w:sz w:val="24"/>
          <w:szCs w:val="28"/>
        </w:rPr>
        <w:t xml:space="preserve">. Животное, станок, желудочный зонд, аппарат </w:t>
      </w:r>
      <w:proofErr w:type="spellStart"/>
      <w:r w:rsidRPr="00A168F4">
        <w:rPr>
          <w:rFonts w:ascii="Times New Roman" w:hAnsi="Times New Roman"/>
          <w:sz w:val="24"/>
          <w:szCs w:val="28"/>
        </w:rPr>
        <w:t>Комовского</w:t>
      </w:r>
      <w:proofErr w:type="spellEnd"/>
      <w:r w:rsidRPr="00A168F4">
        <w:rPr>
          <w:rFonts w:ascii="Times New Roman" w:hAnsi="Times New Roman"/>
          <w:sz w:val="24"/>
          <w:szCs w:val="28"/>
        </w:rPr>
        <w:t>, изолированный желудок животного, скребки, ножи, 0,5%-ный раствор ΗCІ (соляной кислоты), продажный пепсин, 0,2%-ный раствор ΗCІ (соляной кисл</w:t>
      </w:r>
      <w:r w:rsidRPr="00A168F4">
        <w:rPr>
          <w:rFonts w:ascii="Times New Roman" w:hAnsi="Times New Roman"/>
          <w:sz w:val="24"/>
          <w:szCs w:val="28"/>
        </w:rPr>
        <w:t>о</w:t>
      </w:r>
      <w:r w:rsidR="00D150E4">
        <w:rPr>
          <w:rFonts w:ascii="Times New Roman" w:hAnsi="Times New Roman"/>
          <w:sz w:val="24"/>
          <w:szCs w:val="28"/>
        </w:rPr>
        <w:t>ты).</w:t>
      </w:r>
    </w:p>
    <w:p w:rsidR="00A110A9" w:rsidRDefault="00AF1531" w:rsidP="00FC34E3">
      <w:pPr>
        <w:spacing w:after="0" w:line="240" w:lineRule="auto"/>
        <w:ind w:firstLine="709"/>
        <w:rPr>
          <w:rFonts w:ascii="Times New Roman" w:hAnsi="Times New Roman"/>
          <w:sz w:val="28"/>
          <w:szCs w:val="28"/>
        </w:rPr>
      </w:pPr>
      <w:r w:rsidRPr="00212ACA">
        <w:rPr>
          <w:rFonts w:ascii="Times New Roman" w:hAnsi="Times New Roman"/>
          <w:b/>
          <w:sz w:val="28"/>
          <w:szCs w:val="28"/>
        </w:rPr>
        <w:t>Ход работы</w:t>
      </w:r>
      <w:r>
        <w:rPr>
          <w:rFonts w:ascii="Times New Roman" w:hAnsi="Times New Roman"/>
          <w:sz w:val="28"/>
          <w:szCs w:val="28"/>
        </w:rPr>
        <w:t xml:space="preserve">. </w:t>
      </w:r>
    </w:p>
    <w:p w:rsidR="00AF1531" w:rsidRDefault="00C53726" w:rsidP="00FC34E3">
      <w:pPr>
        <w:spacing w:after="0" w:line="240" w:lineRule="auto"/>
        <w:ind w:firstLine="709"/>
        <w:rPr>
          <w:rFonts w:ascii="Times New Roman" w:hAnsi="Times New Roman"/>
          <w:sz w:val="28"/>
          <w:szCs w:val="28"/>
        </w:rPr>
      </w:pPr>
      <w:r>
        <w:rPr>
          <w:rFonts w:ascii="Times New Roman" w:hAnsi="Times New Roman"/>
          <w:sz w:val="28"/>
          <w:szCs w:val="28"/>
        </w:rPr>
        <w:t>1)</w:t>
      </w:r>
      <w:r w:rsidR="00A110A9">
        <w:rPr>
          <w:rFonts w:ascii="Times New Roman" w:hAnsi="Times New Roman"/>
          <w:sz w:val="28"/>
          <w:szCs w:val="28"/>
        </w:rPr>
        <w:t xml:space="preserve"> </w:t>
      </w:r>
      <w:r w:rsidR="00AF1531">
        <w:rPr>
          <w:rFonts w:ascii="Times New Roman" w:hAnsi="Times New Roman"/>
          <w:sz w:val="28"/>
          <w:szCs w:val="28"/>
        </w:rPr>
        <w:t xml:space="preserve"> Чистый желудочный сок получают от животного с изолированным желудочком по И.П. Павлову. Также чистый желудочный сок можно получить от животных с фистулой по Басову, но только в сочетании с эзофаготомией.</w:t>
      </w:r>
    </w:p>
    <w:p w:rsidR="00AF1531" w:rsidRDefault="00C53726" w:rsidP="00FC34E3">
      <w:pPr>
        <w:spacing w:after="0" w:line="240" w:lineRule="auto"/>
        <w:ind w:firstLine="709"/>
        <w:rPr>
          <w:rFonts w:ascii="Times New Roman" w:hAnsi="Times New Roman"/>
          <w:sz w:val="28"/>
          <w:szCs w:val="28"/>
        </w:rPr>
      </w:pPr>
      <w:r>
        <w:rPr>
          <w:rFonts w:ascii="Times New Roman" w:hAnsi="Times New Roman"/>
          <w:sz w:val="28"/>
          <w:szCs w:val="28"/>
        </w:rPr>
        <w:t>2)</w:t>
      </w:r>
      <w:r w:rsidR="00983D24">
        <w:rPr>
          <w:rFonts w:ascii="Times New Roman" w:hAnsi="Times New Roman"/>
          <w:sz w:val="28"/>
          <w:szCs w:val="28"/>
        </w:rPr>
        <w:t xml:space="preserve"> </w:t>
      </w:r>
      <w:r w:rsidR="00AF1531">
        <w:rPr>
          <w:rFonts w:ascii="Times New Roman" w:hAnsi="Times New Roman"/>
          <w:sz w:val="28"/>
          <w:szCs w:val="28"/>
        </w:rPr>
        <w:t xml:space="preserve"> Смешанный желудочный сок получают от животных с фистулой по Басову. </w:t>
      </w:r>
    </w:p>
    <w:p w:rsidR="00AF1531" w:rsidRDefault="00C53726" w:rsidP="00FC34E3">
      <w:pPr>
        <w:spacing w:after="0" w:line="240" w:lineRule="auto"/>
        <w:ind w:firstLine="709"/>
        <w:rPr>
          <w:rFonts w:ascii="Times New Roman" w:hAnsi="Times New Roman"/>
          <w:sz w:val="28"/>
          <w:szCs w:val="28"/>
        </w:rPr>
      </w:pPr>
      <w:r>
        <w:rPr>
          <w:rFonts w:ascii="Times New Roman" w:hAnsi="Times New Roman"/>
          <w:sz w:val="28"/>
          <w:szCs w:val="28"/>
        </w:rPr>
        <w:t>3)</w:t>
      </w:r>
      <w:r w:rsidR="00983D24">
        <w:rPr>
          <w:rFonts w:ascii="Times New Roman" w:hAnsi="Times New Roman"/>
          <w:sz w:val="28"/>
          <w:szCs w:val="28"/>
        </w:rPr>
        <w:t xml:space="preserve"> </w:t>
      </w:r>
      <w:r w:rsidR="00AF1531">
        <w:rPr>
          <w:rFonts w:ascii="Times New Roman" w:hAnsi="Times New Roman"/>
          <w:sz w:val="28"/>
          <w:szCs w:val="28"/>
        </w:rPr>
        <w:t xml:space="preserve"> Смешанный желудочный сок можно получить от </w:t>
      </w:r>
      <w:proofErr w:type="spellStart"/>
      <w:r w:rsidR="00AF1531">
        <w:rPr>
          <w:rFonts w:ascii="Times New Roman" w:hAnsi="Times New Roman"/>
          <w:sz w:val="28"/>
          <w:szCs w:val="28"/>
        </w:rPr>
        <w:t>интактного</w:t>
      </w:r>
      <w:proofErr w:type="spellEnd"/>
      <w:r w:rsidR="00AF1531">
        <w:rPr>
          <w:rFonts w:ascii="Times New Roman" w:hAnsi="Times New Roman"/>
          <w:sz w:val="28"/>
          <w:szCs w:val="28"/>
        </w:rPr>
        <w:t xml:space="preserve"> (здоров</w:t>
      </w:r>
      <w:r w:rsidR="00AF1531">
        <w:rPr>
          <w:rFonts w:ascii="Times New Roman" w:hAnsi="Times New Roman"/>
          <w:sz w:val="28"/>
          <w:szCs w:val="28"/>
        </w:rPr>
        <w:t>о</w:t>
      </w:r>
      <w:r w:rsidR="00AF1531">
        <w:rPr>
          <w:rFonts w:ascii="Times New Roman" w:hAnsi="Times New Roman"/>
          <w:sz w:val="28"/>
          <w:szCs w:val="28"/>
        </w:rPr>
        <w:t xml:space="preserve">го) животного с помощью пищеводного, а у лошадей – </w:t>
      </w:r>
      <w:proofErr w:type="spellStart"/>
      <w:r w:rsidR="00AF1531">
        <w:rPr>
          <w:rFonts w:ascii="Times New Roman" w:hAnsi="Times New Roman"/>
          <w:sz w:val="28"/>
          <w:szCs w:val="28"/>
        </w:rPr>
        <w:t>носопищеводного</w:t>
      </w:r>
      <w:proofErr w:type="spellEnd"/>
      <w:r w:rsidR="00AF1531">
        <w:rPr>
          <w:rFonts w:ascii="Times New Roman" w:hAnsi="Times New Roman"/>
          <w:sz w:val="28"/>
          <w:szCs w:val="28"/>
        </w:rPr>
        <w:t xml:space="preserve"> зонда. Лошадей лучше использовать спокойных, выдержанных около суток на голо</w:t>
      </w:r>
      <w:r w:rsidR="00AF1531">
        <w:rPr>
          <w:rFonts w:ascii="Times New Roman" w:hAnsi="Times New Roman"/>
          <w:sz w:val="28"/>
          <w:szCs w:val="28"/>
        </w:rPr>
        <w:t>д</w:t>
      </w:r>
      <w:r w:rsidR="00AF1531">
        <w:rPr>
          <w:rFonts w:ascii="Times New Roman" w:hAnsi="Times New Roman"/>
          <w:sz w:val="28"/>
          <w:szCs w:val="28"/>
        </w:rPr>
        <w:t xml:space="preserve">ной диете. После введения зонда, через 2-3 минуты, когда лошадь успокоится, в кормушку кладут корм (это усиливает процесс </w:t>
      </w:r>
      <w:proofErr w:type="spellStart"/>
      <w:r w:rsidR="00AF1531">
        <w:rPr>
          <w:rFonts w:ascii="Times New Roman" w:hAnsi="Times New Roman"/>
          <w:sz w:val="28"/>
          <w:szCs w:val="28"/>
        </w:rPr>
        <w:t>сокоотделения</w:t>
      </w:r>
      <w:proofErr w:type="spellEnd"/>
      <w:r w:rsidR="00AF1531">
        <w:rPr>
          <w:rFonts w:ascii="Times New Roman" w:hAnsi="Times New Roman"/>
          <w:sz w:val="28"/>
          <w:szCs w:val="28"/>
        </w:rPr>
        <w:t>). Затем  с пом</w:t>
      </w:r>
      <w:r w:rsidR="00AF1531">
        <w:rPr>
          <w:rFonts w:ascii="Times New Roman" w:hAnsi="Times New Roman"/>
          <w:sz w:val="28"/>
          <w:szCs w:val="28"/>
        </w:rPr>
        <w:t>о</w:t>
      </w:r>
      <w:r w:rsidR="00AF1531">
        <w:rPr>
          <w:rFonts w:ascii="Times New Roman" w:hAnsi="Times New Roman"/>
          <w:sz w:val="28"/>
          <w:szCs w:val="28"/>
        </w:rPr>
        <w:t xml:space="preserve">щью аппарата </w:t>
      </w:r>
      <w:proofErr w:type="spellStart"/>
      <w:r w:rsidR="00AF1531">
        <w:rPr>
          <w:rFonts w:ascii="Times New Roman" w:hAnsi="Times New Roman"/>
          <w:sz w:val="28"/>
          <w:szCs w:val="28"/>
        </w:rPr>
        <w:t>Комовского</w:t>
      </w:r>
      <w:proofErr w:type="spellEnd"/>
      <w:r w:rsidR="00AF1531">
        <w:rPr>
          <w:rFonts w:ascii="Times New Roman" w:hAnsi="Times New Roman"/>
          <w:sz w:val="28"/>
          <w:szCs w:val="28"/>
        </w:rPr>
        <w:t xml:space="preserve"> отсасывают желудочное содержимое, фильтруют его и используют на лабораторных занятиях.</w:t>
      </w:r>
    </w:p>
    <w:p w:rsidR="00AF1531" w:rsidRDefault="00C53726" w:rsidP="00FC34E3">
      <w:pPr>
        <w:spacing w:after="0" w:line="240" w:lineRule="auto"/>
        <w:ind w:firstLine="709"/>
        <w:rPr>
          <w:rFonts w:ascii="Times New Roman" w:hAnsi="Times New Roman"/>
          <w:sz w:val="28"/>
          <w:szCs w:val="28"/>
        </w:rPr>
      </w:pPr>
      <w:r>
        <w:rPr>
          <w:rFonts w:ascii="Times New Roman" w:hAnsi="Times New Roman"/>
          <w:sz w:val="28"/>
          <w:szCs w:val="28"/>
        </w:rPr>
        <w:t>4)</w:t>
      </w:r>
      <w:r w:rsidR="00983D24">
        <w:rPr>
          <w:rFonts w:ascii="Times New Roman" w:hAnsi="Times New Roman"/>
          <w:sz w:val="28"/>
          <w:szCs w:val="28"/>
        </w:rPr>
        <w:t xml:space="preserve"> </w:t>
      </w:r>
      <w:r w:rsidR="00AF1531">
        <w:rPr>
          <w:rFonts w:ascii="Times New Roman" w:hAnsi="Times New Roman"/>
          <w:sz w:val="28"/>
          <w:szCs w:val="28"/>
        </w:rPr>
        <w:t xml:space="preserve"> Желудочный сок искусственный можно получить следующими спос</w:t>
      </w:r>
      <w:r w:rsidR="00AF1531">
        <w:rPr>
          <w:rFonts w:ascii="Times New Roman" w:hAnsi="Times New Roman"/>
          <w:sz w:val="28"/>
          <w:szCs w:val="28"/>
        </w:rPr>
        <w:t>о</w:t>
      </w:r>
      <w:r w:rsidR="00AF1531">
        <w:rPr>
          <w:rFonts w:ascii="Times New Roman" w:hAnsi="Times New Roman"/>
          <w:sz w:val="28"/>
          <w:szCs w:val="28"/>
        </w:rPr>
        <w:t xml:space="preserve">бами: </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а) свежий желудок (свиньи, собаки) или сычуг жвачных разрезают по большой кривизне, распластывают его и тупым ножом или ложкой соскабл</w:t>
      </w:r>
      <w:r>
        <w:rPr>
          <w:rFonts w:ascii="Times New Roman" w:hAnsi="Times New Roman"/>
          <w:sz w:val="28"/>
          <w:szCs w:val="28"/>
        </w:rPr>
        <w:t>и</w:t>
      </w:r>
      <w:r>
        <w:rPr>
          <w:rFonts w:ascii="Times New Roman" w:hAnsi="Times New Roman"/>
          <w:sz w:val="28"/>
          <w:szCs w:val="28"/>
        </w:rPr>
        <w:t>вают слизистую оболочку. Соскоб смешивают с 50 объемами 0,5%-ной ΗCІ и настаивают в течение суток в термостате при температуре 38</w:t>
      </w:r>
      <w:proofErr w:type="gramStart"/>
      <w:r>
        <w:rPr>
          <w:rFonts w:ascii="Times New Roman" w:hAnsi="Times New Roman"/>
          <w:sz w:val="28"/>
          <w:szCs w:val="28"/>
          <w:vertAlign w:val="superscript"/>
        </w:rPr>
        <w:t>°</w:t>
      </w:r>
      <w:r>
        <w:rPr>
          <w:rFonts w:ascii="Times New Roman" w:hAnsi="Times New Roman"/>
          <w:sz w:val="28"/>
          <w:szCs w:val="28"/>
        </w:rPr>
        <w:t>С</w:t>
      </w:r>
      <w:proofErr w:type="gramEnd"/>
      <w:r>
        <w:rPr>
          <w:rFonts w:ascii="Times New Roman" w:hAnsi="Times New Roman"/>
          <w:sz w:val="28"/>
          <w:szCs w:val="28"/>
        </w:rPr>
        <w:t>, после чего жидкость фильтруют. Фильтрат содержит ферменты желудка;</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б) растворяют 1 г </w:t>
      </w:r>
      <w:r w:rsidR="00C53726">
        <w:rPr>
          <w:rFonts w:ascii="Times New Roman" w:hAnsi="Times New Roman"/>
          <w:sz w:val="28"/>
          <w:szCs w:val="28"/>
        </w:rPr>
        <w:t>покупного</w:t>
      </w:r>
      <w:r>
        <w:rPr>
          <w:rFonts w:ascii="Times New Roman" w:hAnsi="Times New Roman"/>
          <w:sz w:val="28"/>
          <w:szCs w:val="28"/>
        </w:rPr>
        <w:t xml:space="preserve"> пепсина в 500 мл 0,2%-ного раствора ΗCІ (соляной кислоты).</w:t>
      </w:r>
    </w:p>
    <w:p w:rsidR="00AF1531" w:rsidRDefault="00AF1531" w:rsidP="00FC34E3">
      <w:pPr>
        <w:spacing w:after="0" w:line="240" w:lineRule="auto"/>
        <w:ind w:firstLine="0"/>
        <w:rPr>
          <w:rFonts w:ascii="Times New Roman" w:hAnsi="Times New Roman"/>
          <w:b/>
          <w:sz w:val="28"/>
          <w:szCs w:val="28"/>
        </w:rPr>
      </w:pPr>
    </w:p>
    <w:p w:rsidR="00AF1531" w:rsidRDefault="00A168F4" w:rsidP="00FC34E3">
      <w:pPr>
        <w:pStyle w:val="2"/>
        <w:spacing w:before="0" w:beforeAutospacing="0" w:after="0" w:afterAutospacing="0"/>
        <w:ind w:firstLine="709"/>
        <w:rPr>
          <w:sz w:val="28"/>
          <w:szCs w:val="28"/>
        </w:rPr>
      </w:pPr>
      <w:bookmarkStart w:id="66" w:name="_Toc270500926"/>
      <w:bookmarkStart w:id="67" w:name="_Toc351903279"/>
      <w:r>
        <w:rPr>
          <w:sz w:val="28"/>
          <w:szCs w:val="28"/>
        </w:rPr>
        <w:t>Работа 4</w:t>
      </w:r>
      <w:r w:rsidR="00122150">
        <w:rPr>
          <w:sz w:val="28"/>
          <w:szCs w:val="28"/>
        </w:rPr>
        <w:t>3</w:t>
      </w:r>
      <w:r w:rsidR="00AF1531" w:rsidRPr="0026350C">
        <w:rPr>
          <w:sz w:val="28"/>
          <w:szCs w:val="28"/>
        </w:rPr>
        <w:t xml:space="preserve"> Определение кислотности желудочного сока</w:t>
      </w:r>
      <w:bookmarkEnd w:id="66"/>
      <w:bookmarkEnd w:id="67"/>
    </w:p>
    <w:p w:rsidR="00744A53" w:rsidRDefault="00744A53" w:rsidP="00FC34E3">
      <w:pPr>
        <w:spacing w:after="0" w:line="240" w:lineRule="auto"/>
        <w:ind w:firstLine="709"/>
        <w:rPr>
          <w:rFonts w:ascii="Times New Roman" w:hAnsi="Times New Roman"/>
          <w:sz w:val="28"/>
          <w:szCs w:val="28"/>
        </w:rPr>
      </w:pP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Кислая реакция желудочного сока обусловливается главным образом присутствием соляной кислоты. Сумма всех </w:t>
      </w:r>
      <w:proofErr w:type="spellStart"/>
      <w:r>
        <w:rPr>
          <w:rFonts w:ascii="Times New Roman" w:hAnsi="Times New Roman"/>
          <w:sz w:val="28"/>
          <w:szCs w:val="28"/>
        </w:rPr>
        <w:t>кисло</w:t>
      </w:r>
      <w:r w:rsidR="00983D24">
        <w:rPr>
          <w:rFonts w:ascii="Times New Roman" w:hAnsi="Times New Roman"/>
          <w:sz w:val="28"/>
          <w:szCs w:val="28"/>
        </w:rPr>
        <w:t>то</w:t>
      </w:r>
      <w:r>
        <w:rPr>
          <w:rFonts w:ascii="Times New Roman" w:hAnsi="Times New Roman"/>
          <w:sz w:val="28"/>
          <w:szCs w:val="28"/>
        </w:rPr>
        <w:t>реагирующих</w:t>
      </w:r>
      <w:proofErr w:type="spellEnd"/>
      <w:r>
        <w:rPr>
          <w:rFonts w:ascii="Times New Roman" w:hAnsi="Times New Roman"/>
          <w:sz w:val="28"/>
          <w:szCs w:val="28"/>
        </w:rPr>
        <w:t xml:space="preserve"> веществ с</w:t>
      </w:r>
      <w:r>
        <w:rPr>
          <w:rFonts w:ascii="Times New Roman" w:hAnsi="Times New Roman"/>
          <w:sz w:val="28"/>
          <w:szCs w:val="28"/>
        </w:rPr>
        <w:t>о</w:t>
      </w:r>
      <w:r>
        <w:rPr>
          <w:rFonts w:ascii="Times New Roman" w:hAnsi="Times New Roman"/>
          <w:sz w:val="28"/>
          <w:szCs w:val="28"/>
        </w:rPr>
        <w:t>ставляет общую кислотность желудочного сока.</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Соляная кислота, находящаяся в соединении с белками и продуктами их переваривания, называется связанной соляной кислотой. Остающаяся в избытке и не связанная с другими химическими веществами соляная кислота называется свободной соляной кислотой.</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Свободная и связанная соляная кислота составляют общую соляную к</w:t>
      </w:r>
      <w:r>
        <w:rPr>
          <w:rFonts w:ascii="Times New Roman" w:hAnsi="Times New Roman"/>
          <w:sz w:val="28"/>
          <w:szCs w:val="28"/>
        </w:rPr>
        <w:t>и</w:t>
      </w:r>
      <w:r>
        <w:rPr>
          <w:rFonts w:ascii="Times New Roman" w:hAnsi="Times New Roman"/>
          <w:sz w:val="28"/>
          <w:szCs w:val="28"/>
        </w:rPr>
        <w:t>слоту. Соляная кислота в желудочном соке содержится примерно в количестве 0,2-0,5%.</w:t>
      </w:r>
    </w:p>
    <w:p w:rsidR="00AF1531" w:rsidRPr="00ED038E"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lastRenderedPageBreak/>
        <w:t xml:space="preserve">У животных </w:t>
      </w:r>
      <w:proofErr w:type="spellStart"/>
      <w:r>
        <w:rPr>
          <w:rFonts w:ascii="Times New Roman" w:hAnsi="Times New Roman"/>
          <w:sz w:val="28"/>
          <w:szCs w:val="28"/>
        </w:rPr>
        <w:t>рН</w:t>
      </w:r>
      <w:proofErr w:type="spellEnd"/>
      <w:r>
        <w:rPr>
          <w:rFonts w:ascii="Times New Roman" w:hAnsi="Times New Roman"/>
          <w:sz w:val="28"/>
          <w:szCs w:val="28"/>
        </w:rPr>
        <w:t xml:space="preserve"> желудочного сока </w:t>
      </w:r>
      <w:proofErr w:type="gramStart"/>
      <w:r>
        <w:rPr>
          <w:rFonts w:ascii="Times New Roman" w:hAnsi="Times New Roman"/>
          <w:sz w:val="28"/>
          <w:szCs w:val="28"/>
        </w:rPr>
        <w:t>равна</w:t>
      </w:r>
      <w:proofErr w:type="gramEnd"/>
      <w:r>
        <w:rPr>
          <w:rFonts w:ascii="Times New Roman" w:hAnsi="Times New Roman"/>
          <w:sz w:val="28"/>
          <w:szCs w:val="28"/>
        </w:rPr>
        <w:t xml:space="preserve"> примерно 0,7-1,0, что соответс</w:t>
      </w:r>
      <w:r>
        <w:rPr>
          <w:rFonts w:ascii="Times New Roman" w:hAnsi="Times New Roman"/>
          <w:sz w:val="28"/>
          <w:szCs w:val="28"/>
        </w:rPr>
        <w:t>т</w:t>
      </w:r>
      <w:r>
        <w:rPr>
          <w:rFonts w:ascii="Times New Roman" w:hAnsi="Times New Roman"/>
          <w:sz w:val="28"/>
          <w:szCs w:val="28"/>
        </w:rPr>
        <w:t>вует 0,4-0,5%-ному раствору соляной кислоты. У свиней содержится 0,3-0,4% свободной кислоты, а у лошадей – 0,15% при высокой у них общей кислотн</w:t>
      </w:r>
      <w:r>
        <w:rPr>
          <w:rFonts w:ascii="Times New Roman" w:hAnsi="Times New Roman"/>
          <w:sz w:val="28"/>
          <w:szCs w:val="28"/>
        </w:rPr>
        <w:t>о</w:t>
      </w:r>
      <w:r>
        <w:rPr>
          <w:rFonts w:ascii="Times New Roman" w:hAnsi="Times New Roman"/>
          <w:sz w:val="28"/>
          <w:szCs w:val="28"/>
        </w:rPr>
        <w:t>сти. Определяют кислотность качественным и количе</w:t>
      </w:r>
      <w:r w:rsidR="00A168F4">
        <w:rPr>
          <w:rFonts w:ascii="Times New Roman" w:hAnsi="Times New Roman"/>
          <w:sz w:val="28"/>
          <w:szCs w:val="28"/>
        </w:rPr>
        <w:t xml:space="preserve">ственным методами. </w:t>
      </w:r>
    </w:p>
    <w:p w:rsidR="00AF1531" w:rsidRDefault="00AF1531" w:rsidP="00FC34E3">
      <w:pPr>
        <w:spacing w:after="0" w:line="240" w:lineRule="auto"/>
        <w:ind w:firstLine="709"/>
        <w:rPr>
          <w:rFonts w:ascii="Times New Roman" w:hAnsi="Times New Roman"/>
          <w:sz w:val="28"/>
          <w:szCs w:val="28"/>
        </w:rPr>
      </w:pPr>
      <w:r w:rsidRPr="009830B3">
        <w:rPr>
          <w:rFonts w:ascii="Times New Roman" w:hAnsi="Times New Roman"/>
          <w:b/>
          <w:sz w:val="28"/>
          <w:szCs w:val="28"/>
        </w:rPr>
        <w:t>Цель работы</w:t>
      </w:r>
      <w:r>
        <w:rPr>
          <w:rFonts w:ascii="Times New Roman" w:hAnsi="Times New Roman"/>
          <w:sz w:val="28"/>
          <w:szCs w:val="28"/>
        </w:rPr>
        <w:t>. 1) убедиться в кислой реакции желудочного сока, 2) сра</w:t>
      </w:r>
      <w:r>
        <w:rPr>
          <w:rFonts w:ascii="Times New Roman" w:hAnsi="Times New Roman"/>
          <w:sz w:val="28"/>
          <w:szCs w:val="28"/>
        </w:rPr>
        <w:t>в</w:t>
      </w:r>
      <w:r>
        <w:rPr>
          <w:rFonts w:ascii="Times New Roman" w:hAnsi="Times New Roman"/>
          <w:sz w:val="28"/>
          <w:szCs w:val="28"/>
        </w:rPr>
        <w:t>нить уровень общей кислотности сока у разных видов животных, 3) определить содержание свободной и св</w:t>
      </w:r>
      <w:r w:rsidR="00A168F4">
        <w:rPr>
          <w:rFonts w:ascii="Times New Roman" w:hAnsi="Times New Roman"/>
          <w:sz w:val="28"/>
          <w:szCs w:val="28"/>
        </w:rPr>
        <w:t>язанной соляной кислоты в соке.</w:t>
      </w:r>
    </w:p>
    <w:p w:rsidR="00AF1531" w:rsidRPr="00A168F4" w:rsidRDefault="00AF1531" w:rsidP="00FC34E3">
      <w:pPr>
        <w:spacing w:after="0" w:line="240" w:lineRule="auto"/>
        <w:ind w:firstLine="709"/>
        <w:rPr>
          <w:rFonts w:ascii="Times New Roman" w:hAnsi="Times New Roman"/>
          <w:sz w:val="24"/>
          <w:szCs w:val="28"/>
        </w:rPr>
      </w:pPr>
      <w:r w:rsidRPr="00A168F4">
        <w:rPr>
          <w:rFonts w:ascii="Times New Roman" w:hAnsi="Times New Roman"/>
          <w:b/>
          <w:sz w:val="24"/>
          <w:szCs w:val="28"/>
        </w:rPr>
        <w:t>Объект исследования, материал и оборудование</w:t>
      </w:r>
      <w:r w:rsidRPr="00A168F4">
        <w:rPr>
          <w:rFonts w:ascii="Times New Roman" w:hAnsi="Times New Roman"/>
          <w:sz w:val="24"/>
          <w:szCs w:val="28"/>
        </w:rPr>
        <w:t>. Желудочный сок, 1%-ный  спи</w:t>
      </w:r>
      <w:r w:rsidRPr="00A168F4">
        <w:rPr>
          <w:rFonts w:ascii="Times New Roman" w:hAnsi="Times New Roman"/>
          <w:sz w:val="24"/>
          <w:szCs w:val="28"/>
        </w:rPr>
        <w:t>р</w:t>
      </w:r>
      <w:r w:rsidRPr="00A168F4">
        <w:rPr>
          <w:rFonts w:ascii="Times New Roman" w:hAnsi="Times New Roman"/>
          <w:sz w:val="24"/>
          <w:szCs w:val="28"/>
        </w:rPr>
        <w:t xml:space="preserve">товой раствор фенолфталеина, 0,5%-ный спиртовой раствор </w:t>
      </w:r>
      <w:proofErr w:type="spellStart"/>
      <w:r w:rsidRPr="00A168F4">
        <w:rPr>
          <w:rFonts w:ascii="Times New Roman" w:hAnsi="Times New Roman"/>
          <w:sz w:val="24"/>
          <w:szCs w:val="28"/>
        </w:rPr>
        <w:t>диметиламидоазобензола</w:t>
      </w:r>
      <w:proofErr w:type="spellEnd"/>
      <w:r w:rsidRPr="00A168F4">
        <w:rPr>
          <w:rFonts w:ascii="Times New Roman" w:hAnsi="Times New Roman"/>
          <w:sz w:val="24"/>
          <w:szCs w:val="28"/>
        </w:rPr>
        <w:t xml:space="preserve">,  0,1 </w:t>
      </w:r>
      <w:proofErr w:type="spellStart"/>
      <w:r w:rsidRPr="00A168F4">
        <w:rPr>
          <w:rFonts w:ascii="Times New Roman" w:hAnsi="Times New Roman"/>
          <w:sz w:val="24"/>
          <w:szCs w:val="28"/>
        </w:rPr>
        <w:t>н</w:t>
      </w:r>
      <w:proofErr w:type="spellEnd"/>
      <w:r w:rsidRPr="00A168F4">
        <w:rPr>
          <w:rFonts w:ascii="Times New Roman" w:hAnsi="Times New Roman"/>
          <w:sz w:val="24"/>
          <w:szCs w:val="28"/>
        </w:rPr>
        <w:t xml:space="preserve"> раствор NaOΗ, бюретки для титрования, воронки, пипетки мерные, химические ста</w:t>
      </w:r>
      <w:r w:rsidR="00A168F4">
        <w:rPr>
          <w:rFonts w:ascii="Times New Roman" w:hAnsi="Times New Roman"/>
          <w:sz w:val="24"/>
          <w:szCs w:val="28"/>
        </w:rPr>
        <w:t>канчики, фильтровальная бумага.</w:t>
      </w:r>
    </w:p>
    <w:p w:rsidR="00AF1531" w:rsidRDefault="00AF1531" w:rsidP="00FC34E3">
      <w:pPr>
        <w:spacing w:after="0" w:line="240" w:lineRule="auto"/>
        <w:ind w:firstLine="709"/>
        <w:rPr>
          <w:rFonts w:ascii="Times New Roman" w:hAnsi="Times New Roman"/>
          <w:b/>
          <w:sz w:val="28"/>
          <w:szCs w:val="28"/>
        </w:rPr>
      </w:pPr>
      <w:r w:rsidRPr="000E2481">
        <w:rPr>
          <w:rFonts w:ascii="Times New Roman" w:hAnsi="Times New Roman"/>
          <w:b/>
          <w:sz w:val="28"/>
          <w:szCs w:val="28"/>
        </w:rPr>
        <w:t xml:space="preserve">Качественное определение </w:t>
      </w:r>
      <w:r>
        <w:rPr>
          <w:rFonts w:ascii="Times New Roman" w:hAnsi="Times New Roman"/>
          <w:b/>
          <w:sz w:val="28"/>
          <w:szCs w:val="28"/>
        </w:rPr>
        <w:t>кислотности</w:t>
      </w:r>
      <w:r w:rsidRPr="000E2481">
        <w:rPr>
          <w:rFonts w:ascii="Times New Roman" w:hAnsi="Times New Roman"/>
          <w:b/>
          <w:sz w:val="28"/>
          <w:szCs w:val="28"/>
        </w:rPr>
        <w:t xml:space="preserve"> желудочного сока.</w:t>
      </w:r>
    </w:p>
    <w:p w:rsidR="00AF1531" w:rsidRPr="00F570EA"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Качественную пробу ставят с любым индикатором. По изменению цвета лакмусовой бумажки определяют степень кислотности желудочного сока.</w:t>
      </w:r>
    </w:p>
    <w:p w:rsidR="00AF1531" w:rsidRDefault="00AF1531" w:rsidP="00FC34E3">
      <w:pPr>
        <w:spacing w:after="0" w:line="240" w:lineRule="auto"/>
        <w:ind w:firstLine="709"/>
        <w:rPr>
          <w:rFonts w:ascii="Times New Roman" w:hAnsi="Times New Roman"/>
          <w:b/>
          <w:sz w:val="28"/>
          <w:szCs w:val="28"/>
        </w:rPr>
      </w:pPr>
      <w:r>
        <w:rPr>
          <w:rFonts w:ascii="Times New Roman" w:hAnsi="Times New Roman"/>
          <w:b/>
          <w:sz w:val="28"/>
          <w:szCs w:val="28"/>
        </w:rPr>
        <w:t xml:space="preserve">Количественное </w:t>
      </w:r>
      <w:r w:rsidRPr="000E2481">
        <w:rPr>
          <w:rFonts w:ascii="Times New Roman" w:hAnsi="Times New Roman"/>
          <w:b/>
          <w:sz w:val="28"/>
          <w:szCs w:val="28"/>
        </w:rPr>
        <w:t xml:space="preserve">определение </w:t>
      </w:r>
      <w:r>
        <w:rPr>
          <w:rFonts w:ascii="Times New Roman" w:hAnsi="Times New Roman"/>
          <w:b/>
          <w:sz w:val="28"/>
          <w:szCs w:val="28"/>
        </w:rPr>
        <w:t>кислотности</w:t>
      </w:r>
      <w:r w:rsidRPr="000E2481">
        <w:rPr>
          <w:rFonts w:ascii="Times New Roman" w:hAnsi="Times New Roman"/>
          <w:b/>
          <w:sz w:val="28"/>
          <w:szCs w:val="28"/>
        </w:rPr>
        <w:t xml:space="preserve"> желудочного сока.</w:t>
      </w:r>
    </w:p>
    <w:p w:rsidR="00AF1531" w:rsidRPr="00310EB6"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Количественное определение свободной и связанной кислотности прои</w:t>
      </w:r>
      <w:r>
        <w:rPr>
          <w:rFonts w:ascii="Times New Roman" w:hAnsi="Times New Roman"/>
          <w:sz w:val="28"/>
          <w:szCs w:val="28"/>
        </w:rPr>
        <w:t>з</w:t>
      </w:r>
      <w:r>
        <w:rPr>
          <w:rFonts w:ascii="Times New Roman" w:hAnsi="Times New Roman"/>
          <w:sz w:val="28"/>
          <w:szCs w:val="28"/>
        </w:rPr>
        <w:t xml:space="preserve">водят методом титрования в присутствии индикатора. Индикаторами служат 0,5%-ный  спиртовой раствор </w:t>
      </w:r>
      <w:proofErr w:type="spellStart"/>
      <w:r>
        <w:rPr>
          <w:rFonts w:ascii="Times New Roman" w:hAnsi="Times New Roman"/>
          <w:sz w:val="28"/>
          <w:szCs w:val="28"/>
        </w:rPr>
        <w:t>диметиламидоазобензола</w:t>
      </w:r>
      <w:proofErr w:type="spellEnd"/>
      <w:r>
        <w:rPr>
          <w:rFonts w:ascii="Times New Roman" w:hAnsi="Times New Roman"/>
          <w:sz w:val="28"/>
          <w:szCs w:val="28"/>
        </w:rPr>
        <w:t xml:space="preserve"> и 1%-ный спиртовой раствор фенолфталеина. Титруют 0,1 </w:t>
      </w:r>
      <w:proofErr w:type="spellStart"/>
      <w:r>
        <w:rPr>
          <w:rFonts w:ascii="Times New Roman" w:hAnsi="Times New Roman"/>
          <w:sz w:val="28"/>
          <w:szCs w:val="28"/>
        </w:rPr>
        <w:t>н</w:t>
      </w:r>
      <w:proofErr w:type="spellEnd"/>
      <w:r>
        <w:rPr>
          <w:rFonts w:ascii="Times New Roman" w:hAnsi="Times New Roman"/>
          <w:sz w:val="28"/>
          <w:szCs w:val="28"/>
        </w:rPr>
        <w:t xml:space="preserve"> раствором едкого натра.</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b/>
          <w:sz w:val="28"/>
          <w:szCs w:val="28"/>
        </w:rPr>
        <w:t xml:space="preserve">Ход опыта. </w:t>
      </w:r>
      <w:r>
        <w:rPr>
          <w:rFonts w:ascii="Times New Roman" w:hAnsi="Times New Roman"/>
          <w:sz w:val="28"/>
          <w:szCs w:val="28"/>
        </w:rPr>
        <w:t xml:space="preserve">Отмерить в стаканчик 5 мл профильтрованного желудочного сока и добавить по 2 капли индикаторов: </w:t>
      </w:r>
      <w:proofErr w:type="spellStart"/>
      <w:r>
        <w:rPr>
          <w:rFonts w:ascii="Times New Roman" w:hAnsi="Times New Roman"/>
          <w:sz w:val="28"/>
          <w:szCs w:val="28"/>
        </w:rPr>
        <w:t>диметиламидоазобензола</w:t>
      </w:r>
      <w:proofErr w:type="spellEnd"/>
      <w:r>
        <w:rPr>
          <w:rFonts w:ascii="Times New Roman" w:hAnsi="Times New Roman"/>
          <w:sz w:val="28"/>
          <w:szCs w:val="28"/>
        </w:rPr>
        <w:t xml:space="preserve"> и фенолфт</w:t>
      </w:r>
      <w:r>
        <w:rPr>
          <w:rFonts w:ascii="Times New Roman" w:hAnsi="Times New Roman"/>
          <w:sz w:val="28"/>
          <w:szCs w:val="28"/>
        </w:rPr>
        <w:t>а</w:t>
      </w:r>
      <w:r>
        <w:rPr>
          <w:rFonts w:ascii="Times New Roman" w:hAnsi="Times New Roman"/>
          <w:sz w:val="28"/>
          <w:szCs w:val="28"/>
        </w:rPr>
        <w:t>леина. При этом появляется вишневое окрашивание жидкости вследствие изм</w:t>
      </w:r>
      <w:r>
        <w:rPr>
          <w:rFonts w:ascii="Times New Roman" w:hAnsi="Times New Roman"/>
          <w:sz w:val="28"/>
          <w:szCs w:val="28"/>
        </w:rPr>
        <w:t>е</w:t>
      </w:r>
      <w:r>
        <w:rPr>
          <w:rFonts w:ascii="Times New Roman" w:hAnsi="Times New Roman"/>
          <w:sz w:val="28"/>
          <w:szCs w:val="28"/>
        </w:rPr>
        <w:t xml:space="preserve">нения индикатора </w:t>
      </w:r>
      <w:proofErr w:type="spellStart"/>
      <w:r>
        <w:rPr>
          <w:rFonts w:ascii="Times New Roman" w:hAnsi="Times New Roman"/>
          <w:sz w:val="28"/>
          <w:szCs w:val="28"/>
        </w:rPr>
        <w:t>диметиламидоазобензола</w:t>
      </w:r>
      <w:proofErr w:type="spellEnd"/>
      <w:r>
        <w:rPr>
          <w:rFonts w:ascii="Times New Roman" w:hAnsi="Times New Roman"/>
          <w:sz w:val="28"/>
          <w:szCs w:val="28"/>
        </w:rPr>
        <w:t xml:space="preserve"> в присутствии свободной соляной кислоты.</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Титровать 0,1 </w:t>
      </w:r>
      <w:proofErr w:type="spellStart"/>
      <w:r>
        <w:rPr>
          <w:rFonts w:ascii="Times New Roman" w:hAnsi="Times New Roman"/>
          <w:sz w:val="28"/>
          <w:szCs w:val="28"/>
        </w:rPr>
        <w:t>н</w:t>
      </w:r>
      <w:proofErr w:type="spellEnd"/>
      <w:r>
        <w:rPr>
          <w:rFonts w:ascii="Times New Roman" w:hAnsi="Times New Roman"/>
          <w:sz w:val="28"/>
          <w:szCs w:val="28"/>
        </w:rPr>
        <w:t xml:space="preserve"> едким натром до перехода вишневой окраски в желтый, а затем в слабо-желтый цвет. Учитывают количество щелочи израсходованной на изменение окраски до слабо-желтого цвета.</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Титровать далее раствор до ярко-желтого цвета, отметить уровень щел</w:t>
      </w:r>
      <w:r>
        <w:rPr>
          <w:rFonts w:ascii="Times New Roman" w:hAnsi="Times New Roman"/>
          <w:sz w:val="28"/>
          <w:szCs w:val="28"/>
        </w:rPr>
        <w:t>о</w:t>
      </w:r>
      <w:r>
        <w:rPr>
          <w:rFonts w:ascii="Times New Roman" w:hAnsi="Times New Roman"/>
          <w:sz w:val="28"/>
          <w:szCs w:val="28"/>
        </w:rPr>
        <w:t xml:space="preserve">чи в бюретке. </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Продолжить титрование до появления розового окрашивания раствора, не исчезающего в течение 1 мин., среда становится щелочной, а в щелочном ра</w:t>
      </w:r>
      <w:r>
        <w:rPr>
          <w:rFonts w:ascii="Times New Roman" w:hAnsi="Times New Roman"/>
          <w:sz w:val="28"/>
          <w:szCs w:val="28"/>
        </w:rPr>
        <w:t>с</w:t>
      </w:r>
      <w:r>
        <w:rPr>
          <w:rFonts w:ascii="Times New Roman" w:hAnsi="Times New Roman"/>
          <w:sz w:val="28"/>
          <w:szCs w:val="28"/>
        </w:rPr>
        <w:t>творе фенолфталеин дает красную окраску. Отметить уровень щелочи в бюре</w:t>
      </w:r>
      <w:r>
        <w:rPr>
          <w:rFonts w:ascii="Times New Roman" w:hAnsi="Times New Roman"/>
          <w:sz w:val="28"/>
          <w:szCs w:val="28"/>
        </w:rPr>
        <w:t>т</w:t>
      </w:r>
      <w:r>
        <w:rPr>
          <w:rFonts w:ascii="Times New Roman" w:hAnsi="Times New Roman"/>
          <w:sz w:val="28"/>
          <w:szCs w:val="28"/>
        </w:rPr>
        <w:t>ке.</w:t>
      </w:r>
    </w:p>
    <w:p w:rsidR="00AF1531" w:rsidRDefault="00AF1531" w:rsidP="00FC34E3">
      <w:pPr>
        <w:spacing w:after="0" w:line="240" w:lineRule="auto"/>
        <w:ind w:firstLine="709"/>
        <w:rPr>
          <w:rFonts w:ascii="Times New Roman" w:hAnsi="Times New Roman"/>
          <w:sz w:val="28"/>
          <w:szCs w:val="28"/>
        </w:rPr>
      </w:pPr>
      <w:r w:rsidRPr="00A249F0">
        <w:rPr>
          <w:rFonts w:ascii="Times New Roman" w:hAnsi="Times New Roman"/>
          <w:sz w:val="28"/>
          <w:szCs w:val="28"/>
          <w:u w:val="single"/>
        </w:rPr>
        <w:t>Результаты титрования</w:t>
      </w:r>
      <w:r>
        <w:rPr>
          <w:rFonts w:ascii="Times New Roman" w:hAnsi="Times New Roman"/>
          <w:sz w:val="28"/>
          <w:szCs w:val="28"/>
        </w:rPr>
        <w:t>. Количество едкого натра, израсходованное до получения слабо-желтого цвета, определяет свободную соляную кислоту.</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Количество щелочи, потраченной до получения ярко-желтого цвета, о</w:t>
      </w:r>
      <w:r>
        <w:rPr>
          <w:rFonts w:ascii="Times New Roman" w:hAnsi="Times New Roman"/>
          <w:sz w:val="28"/>
          <w:szCs w:val="28"/>
        </w:rPr>
        <w:t>п</w:t>
      </w:r>
      <w:r>
        <w:rPr>
          <w:rFonts w:ascii="Times New Roman" w:hAnsi="Times New Roman"/>
          <w:sz w:val="28"/>
          <w:szCs w:val="28"/>
        </w:rPr>
        <w:t xml:space="preserve">ределяет общую соляную кислоту. </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Разница в количестве щелочи при титровании общей и свободной сол</w:t>
      </w:r>
      <w:r>
        <w:rPr>
          <w:rFonts w:ascii="Times New Roman" w:hAnsi="Times New Roman"/>
          <w:sz w:val="28"/>
          <w:szCs w:val="28"/>
        </w:rPr>
        <w:t>я</w:t>
      </w:r>
      <w:r>
        <w:rPr>
          <w:rFonts w:ascii="Times New Roman" w:hAnsi="Times New Roman"/>
          <w:sz w:val="28"/>
          <w:szCs w:val="28"/>
        </w:rPr>
        <w:t>ной кислоты выражает связанную соляную кислоту.</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Количество всей щелочи, пошедшей на нейтрализацию кислоты жел</w:t>
      </w:r>
      <w:r>
        <w:rPr>
          <w:rFonts w:ascii="Times New Roman" w:hAnsi="Times New Roman"/>
          <w:sz w:val="28"/>
          <w:szCs w:val="28"/>
        </w:rPr>
        <w:t>у</w:t>
      </w:r>
      <w:r>
        <w:rPr>
          <w:rFonts w:ascii="Times New Roman" w:hAnsi="Times New Roman"/>
          <w:sz w:val="28"/>
          <w:szCs w:val="28"/>
        </w:rPr>
        <w:t>дочного сока, определяет его общую кислотность.</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Показателем кислотности принято считать количество миллилитров 0,1 </w:t>
      </w:r>
      <w:proofErr w:type="spellStart"/>
      <w:r>
        <w:rPr>
          <w:rFonts w:ascii="Times New Roman" w:hAnsi="Times New Roman"/>
          <w:sz w:val="28"/>
          <w:szCs w:val="28"/>
        </w:rPr>
        <w:t>н</w:t>
      </w:r>
      <w:proofErr w:type="spellEnd"/>
      <w:r>
        <w:rPr>
          <w:rFonts w:ascii="Times New Roman" w:hAnsi="Times New Roman"/>
          <w:sz w:val="28"/>
          <w:szCs w:val="28"/>
        </w:rPr>
        <w:t xml:space="preserve"> раствора щелочи, израсходованного на нейтрализацию 100 мл желудочного с</w:t>
      </w:r>
      <w:r>
        <w:rPr>
          <w:rFonts w:ascii="Times New Roman" w:hAnsi="Times New Roman"/>
          <w:sz w:val="28"/>
          <w:szCs w:val="28"/>
        </w:rPr>
        <w:t>о</w:t>
      </w:r>
      <w:r>
        <w:rPr>
          <w:rFonts w:ascii="Times New Roman" w:hAnsi="Times New Roman"/>
          <w:sz w:val="28"/>
          <w:szCs w:val="28"/>
        </w:rPr>
        <w:t>ка. Зная количество щелочи, пошедшей на титрование, можно определить пр</w:t>
      </w:r>
      <w:r>
        <w:rPr>
          <w:rFonts w:ascii="Times New Roman" w:hAnsi="Times New Roman"/>
          <w:sz w:val="28"/>
          <w:szCs w:val="28"/>
        </w:rPr>
        <w:t>о</w:t>
      </w:r>
      <w:r>
        <w:rPr>
          <w:rFonts w:ascii="Times New Roman" w:hAnsi="Times New Roman"/>
          <w:sz w:val="28"/>
          <w:szCs w:val="28"/>
        </w:rPr>
        <w:t xml:space="preserve">цент свободной соляной кислоты в желудочном соке. Для этого следует учесть, </w:t>
      </w:r>
      <w:r>
        <w:rPr>
          <w:rFonts w:ascii="Times New Roman" w:hAnsi="Times New Roman"/>
          <w:sz w:val="28"/>
          <w:szCs w:val="28"/>
        </w:rPr>
        <w:lastRenderedPageBreak/>
        <w:t xml:space="preserve">что в 1 мл 0,1 </w:t>
      </w:r>
      <w:proofErr w:type="spellStart"/>
      <w:r>
        <w:rPr>
          <w:rFonts w:ascii="Times New Roman" w:hAnsi="Times New Roman"/>
          <w:sz w:val="28"/>
          <w:szCs w:val="28"/>
        </w:rPr>
        <w:t>н</w:t>
      </w:r>
      <w:proofErr w:type="spellEnd"/>
      <w:r>
        <w:rPr>
          <w:rFonts w:ascii="Times New Roman" w:hAnsi="Times New Roman"/>
          <w:sz w:val="28"/>
          <w:szCs w:val="28"/>
        </w:rPr>
        <w:t xml:space="preserve"> раствора соляной кислоты содержится 0,00365 г соляной кисл</w:t>
      </w:r>
      <w:r>
        <w:rPr>
          <w:rFonts w:ascii="Times New Roman" w:hAnsi="Times New Roman"/>
          <w:sz w:val="28"/>
          <w:szCs w:val="28"/>
        </w:rPr>
        <w:t>о</w:t>
      </w:r>
      <w:r>
        <w:rPr>
          <w:rFonts w:ascii="Times New Roman" w:hAnsi="Times New Roman"/>
          <w:sz w:val="28"/>
          <w:szCs w:val="28"/>
        </w:rPr>
        <w:t xml:space="preserve">ты. </w:t>
      </w:r>
      <w:proofErr w:type="gramStart"/>
      <w:r>
        <w:rPr>
          <w:rFonts w:ascii="Times New Roman" w:hAnsi="Times New Roman"/>
          <w:sz w:val="28"/>
          <w:szCs w:val="28"/>
        </w:rPr>
        <w:t xml:space="preserve">Известно, что 1 мл 0,01 </w:t>
      </w:r>
      <w:proofErr w:type="spellStart"/>
      <w:r>
        <w:rPr>
          <w:rFonts w:ascii="Times New Roman" w:hAnsi="Times New Roman"/>
          <w:sz w:val="28"/>
          <w:szCs w:val="28"/>
        </w:rPr>
        <w:t>н</w:t>
      </w:r>
      <w:proofErr w:type="spellEnd"/>
      <w:r>
        <w:rPr>
          <w:rFonts w:ascii="Times New Roman" w:hAnsi="Times New Roman"/>
          <w:sz w:val="28"/>
          <w:szCs w:val="28"/>
        </w:rPr>
        <w:t xml:space="preserve"> раствора щелочи нейтрализует 1 мл 0,1 </w:t>
      </w:r>
      <w:proofErr w:type="spellStart"/>
      <w:r>
        <w:rPr>
          <w:rFonts w:ascii="Times New Roman" w:hAnsi="Times New Roman"/>
          <w:sz w:val="28"/>
          <w:szCs w:val="28"/>
        </w:rPr>
        <w:t>н</w:t>
      </w:r>
      <w:proofErr w:type="spellEnd"/>
      <w:r>
        <w:rPr>
          <w:rFonts w:ascii="Times New Roman" w:hAnsi="Times New Roman"/>
          <w:sz w:val="28"/>
          <w:szCs w:val="28"/>
        </w:rPr>
        <w:t xml:space="preserve"> раствора соляной кислоты, тогда умножив 0,00365 г на число мл 0,1 </w:t>
      </w:r>
      <w:proofErr w:type="spellStart"/>
      <w:r>
        <w:rPr>
          <w:rFonts w:ascii="Times New Roman" w:hAnsi="Times New Roman"/>
          <w:sz w:val="28"/>
          <w:szCs w:val="28"/>
        </w:rPr>
        <w:t>н</w:t>
      </w:r>
      <w:proofErr w:type="spellEnd"/>
      <w:r>
        <w:rPr>
          <w:rFonts w:ascii="Times New Roman" w:hAnsi="Times New Roman"/>
          <w:sz w:val="28"/>
          <w:szCs w:val="28"/>
        </w:rPr>
        <w:t xml:space="preserve"> раствора щелочи, пошедшей на нейтрализацию соляной кислоты в 100 мл желудочного сока, у</w:t>
      </w:r>
      <w:r>
        <w:rPr>
          <w:rFonts w:ascii="Times New Roman" w:hAnsi="Times New Roman"/>
          <w:sz w:val="28"/>
          <w:szCs w:val="28"/>
        </w:rPr>
        <w:t>з</w:t>
      </w:r>
      <w:r>
        <w:rPr>
          <w:rFonts w:ascii="Times New Roman" w:hAnsi="Times New Roman"/>
          <w:sz w:val="28"/>
          <w:szCs w:val="28"/>
        </w:rPr>
        <w:t>наем, сколько в нем содержится соляной кислоты, то есть определим ее пр</w:t>
      </w:r>
      <w:r>
        <w:rPr>
          <w:rFonts w:ascii="Times New Roman" w:hAnsi="Times New Roman"/>
          <w:sz w:val="28"/>
          <w:szCs w:val="28"/>
        </w:rPr>
        <w:t>о</w:t>
      </w:r>
      <w:r>
        <w:rPr>
          <w:rFonts w:ascii="Times New Roman" w:hAnsi="Times New Roman"/>
          <w:sz w:val="28"/>
          <w:szCs w:val="28"/>
        </w:rPr>
        <w:t>центное  содержание.</w:t>
      </w:r>
      <w:proofErr w:type="gramEnd"/>
    </w:p>
    <w:p w:rsidR="00AF1531" w:rsidRDefault="00AF1531" w:rsidP="00FC34E3">
      <w:pPr>
        <w:spacing w:after="0" w:line="240" w:lineRule="auto"/>
        <w:ind w:firstLine="709"/>
        <w:rPr>
          <w:rFonts w:ascii="Times New Roman" w:hAnsi="Times New Roman"/>
          <w:sz w:val="28"/>
          <w:szCs w:val="28"/>
        </w:rPr>
      </w:pPr>
      <w:r w:rsidRPr="00057B86">
        <w:rPr>
          <w:rFonts w:ascii="Times New Roman" w:hAnsi="Times New Roman"/>
          <w:sz w:val="28"/>
          <w:szCs w:val="28"/>
          <w:u w:val="single"/>
        </w:rPr>
        <w:t>Пример</w:t>
      </w:r>
      <w:r>
        <w:rPr>
          <w:rFonts w:ascii="Times New Roman" w:hAnsi="Times New Roman"/>
          <w:sz w:val="28"/>
          <w:szCs w:val="28"/>
        </w:rPr>
        <w:t xml:space="preserve">. Взято для титрования  5 мл желудочного сока. Пошло 0,1 </w:t>
      </w:r>
      <w:proofErr w:type="spellStart"/>
      <w:r>
        <w:rPr>
          <w:rFonts w:ascii="Times New Roman" w:hAnsi="Times New Roman"/>
          <w:sz w:val="28"/>
          <w:szCs w:val="28"/>
        </w:rPr>
        <w:t>н</w:t>
      </w:r>
      <w:proofErr w:type="spellEnd"/>
      <w:r>
        <w:rPr>
          <w:rFonts w:ascii="Times New Roman" w:hAnsi="Times New Roman"/>
          <w:sz w:val="28"/>
          <w:szCs w:val="28"/>
        </w:rPr>
        <w:t xml:space="preserve"> едк</w:t>
      </w:r>
      <w:r>
        <w:rPr>
          <w:rFonts w:ascii="Times New Roman" w:hAnsi="Times New Roman"/>
          <w:sz w:val="28"/>
          <w:szCs w:val="28"/>
        </w:rPr>
        <w:t>о</w:t>
      </w:r>
      <w:r>
        <w:rPr>
          <w:rFonts w:ascii="Times New Roman" w:hAnsi="Times New Roman"/>
          <w:sz w:val="28"/>
          <w:szCs w:val="28"/>
        </w:rPr>
        <w:t>го натра на титрование: 1) свободной соляной кислоты – 1,8 мл, 2) общей сол</w:t>
      </w:r>
      <w:r>
        <w:rPr>
          <w:rFonts w:ascii="Times New Roman" w:hAnsi="Times New Roman"/>
          <w:sz w:val="28"/>
          <w:szCs w:val="28"/>
        </w:rPr>
        <w:t>я</w:t>
      </w:r>
      <w:r>
        <w:rPr>
          <w:rFonts w:ascii="Times New Roman" w:hAnsi="Times New Roman"/>
          <w:sz w:val="28"/>
          <w:szCs w:val="28"/>
        </w:rPr>
        <w:t>ной кислоты – 2,9 мл, 3) связанной соляной кислоты – 1,1 мл, 4) общей кисло</w:t>
      </w:r>
      <w:r>
        <w:rPr>
          <w:rFonts w:ascii="Times New Roman" w:hAnsi="Times New Roman"/>
          <w:sz w:val="28"/>
          <w:szCs w:val="28"/>
        </w:rPr>
        <w:t>т</w:t>
      </w:r>
      <w:r>
        <w:rPr>
          <w:rFonts w:ascii="Times New Roman" w:hAnsi="Times New Roman"/>
          <w:sz w:val="28"/>
          <w:szCs w:val="28"/>
        </w:rPr>
        <w:t>ности – 3,1 мл.</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Умножаем полученные цифры на 20 для пересчета на 100 мл сока. Тогда количество мл щелочи будет равным соответственно: 36, 58, 22, 62. Это означ</w:t>
      </w:r>
      <w:r>
        <w:rPr>
          <w:rFonts w:ascii="Times New Roman" w:hAnsi="Times New Roman"/>
          <w:sz w:val="28"/>
          <w:szCs w:val="28"/>
        </w:rPr>
        <w:t>а</w:t>
      </w:r>
      <w:r>
        <w:rPr>
          <w:rFonts w:ascii="Times New Roman" w:hAnsi="Times New Roman"/>
          <w:sz w:val="28"/>
          <w:szCs w:val="28"/>
        </w:rPr>
        <w:t xml:space="preserve">ет, что в 100 мл желудочного сока содержится </w:t>
      </w:r>
      <w:proofErr w:type="spellStart"/>
      <w:r>
        <w:rPr>
          <w:rFonts w:ascii="Times New Roman" w:hAnsi="Times New Roman"/>
          <w:sz w:val="28"/>
          <w:szCs w:val="28"/>
        </w:rPr>
        <w:t>децинормальной</w:t>
      </w:r>
      <w:proofErr w:type="spellEnd"/>
      <w:r>
        <w:rPr>
          <w:rFonts w:ascii="Times New Roman" w:hAnsi="Times New Roman"/>
          <w:sz w:val="28"/>
          <w:szCs w:val="28"/>
        </w:rPr>
        <w:t xml:space="preserve"> соляной кисл</w:t>
      </w:r>
      <w:r>
        <w:rPr>
          <w:rFonts w:ascii="Times New Roman" w:hAnsi="Times New Roman"/>
          <w:sz w:val="28"/>
          <w:szCs w:val="28"/>
        </w:rPr>
        <w:t>о</w:t>
      </w:r>
      <w:r>
        <w:rPr>
          <w:rFonts w:ascii="Times New Roman" w:hAnsi="Times New Roman"/>
          <w:sz w:val="28"/>
          <w:szCs w:val="28"/>
        </w:rPr>
        <w:t>ты:</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1) в свободном виде – 36 мл или 0,13 г, 2) связанной – 22 мл или 0,08 г, 3) общей – 58 мл или 0,21 г и 4) общей кислотности (в переводе на ΗCІ) – 62 мл или 0,23 г.</w:t>
      </w:r>
    </w:p>
    <w:p w:rsidR="00AF1531" w:rsidRDefault="00AF1531" w:rsidP="00FC34E3">
      <w:pPr>
        <w:spacing w:after="0" w:line="240" w:lineRule="auto"/>
        <w:ind w:firstLine="709"/>
        <w:rPr>
          <w:rFonts w:ascii="Times New Roman" w:hAnsi="Times New Roman"/>
          <w:sz w:val="28"/>
          <w:szCs w:val="28"/>
        </w:rPr>
      </w:pPr>
    </w:p>
    <w:p w:rsidR="00744A53" w:rsidRDefault="00744A53" w:rsidP="00FC34E3">
      <w:pPr>
        <w:spacing w:after="0" w:line="240" w:lineRule="auto"/>
        <w:ind w:firstLine="709"/>
        <w:rPr>
          <w:rFonts w:ascii="Times New Roman" w:hAnsi="Times New Roman"/>
          <w:sz w:val="28"/>
          <w:szCs w:val="28"/>
        </w:rPr>
      </w:pPr>
    </w:p>
    <w:p w:rsidR="00C53726" w:rsidRDefault="00C53726" w:rsidP="00FC34E3">
      <w:pPr>
        <w:spacing w:after="0" w:line="240" w:lineRule="auto"/>
        <w:ind w:firstLine="709"/>
        <w:rPr>
          <w:rFonts w:ascii="Times New Roman" w:hAnsi="Times New Roman"/>
          <w:sz w:val="28"/>
          <w:szCs w:val="28"/>
        </w:rPr>
      </w:pPr>
    </w:p>
    <w:p w:rsidR="00744A53" w:rsidRDefault="00AF1531" w:rsidP="00744A53">
      <w:pPr>
        <w:pStyle w:val="2"/>
        <w:spacing w:before="0" w:beforeAutospacing="0" w:after="0" w:afterAutospacing="0"/>
        <w:ind w:left="709" w:firstLine="0"/>
        <w:rPr>
          <w:sz w:val="28"/>
          <w:szCs w:val="28"/>
        </w:rPr>
      </w:pPr>
      <w:bookmarkStart w:id="68" w:name="_Toc270500927"/>
      <w:bookmarkStart w:id="69" w:name="_Toc351903280"/>
      <w:r w:rsidRPr="0026350C">
        <w:rPr>
          <w:sz w:val="28"/>
          <w:szCs w:val="28"/>
        </w:rPr>
        <w:t xml:space="preserve">Работа </w:t>
      </w:r>
      <w:r w:rsidR="00A168F4">
        <w:rPr>
          <w:sz w:val="28"/>
          <w:szCs w:val="28"/>
        </w:rPr>
        <w:t>4</w:t>
      </w:r>
      <w:r w:rsidR="00122150">
        <w:rPr>
          <w:sz w:val="28"/>
          <w:szCs w:val="28"/>
        </w:rPr>
        <w:t>4</w:t>
      </w:r>
      <w:r w:rsidR="00A168F4">
        <w:rPr>
          <w:sz w:val="28"/>
          <w:szCs w:val="28"/>
        </w:rPr>
        <w:t xml:space="preserve"> </w:t>
      </w:r>
      <w:r w:rsidRPr="0026350C">
        <w:rPr>
          <w:sz w:val="28"/>
          <w:szCs w:val="28"/>
        </w:rPr>
        <w:t xml:space="preserve"> Исследование действия ферментов желудочного сока</w:t>
      </w:r>
      <w:bookmarkEnd w:id="68"/>
      <w:r w:rsidR="00565AC1">
        <w:rPr>
          <w:sz w:val="28"/>
          <w:szCs w:val="28"/>
        </w:rPr>
        <w:t xml:space="preserve"> </w:t>
      </w:r>
      <w:proofErr w:type="gramStart"/>
      <w:r w:rsidR="00565AC1">
        <w:rPr>
          <w:sz w:val="28"/>
          <w:szCs w:val="28"/>
        </w:rPr>
        <w:t>на</w:t>
      </w:r>
      <w:proofErr w:type="gramEnd"/>
      <w:r w:rsidR="00565AC1">
        <w:rPr>
          <w:sz w:val="28"/>
          <w:szCs w:val="28"/>
        </w:rPr>
        <w:t xml:space="preserve"> </w:t>
      </w:r>
      <w:r w:rsidR="00744A53">
        <w:rPr>
          <w:sz w:val="28"/>
          <w:szCs w:val="28"/>
        </w:rPr>
        <w:t xml:space="preserve">                     </w:t>
      </w:r>
    </w:p>
    <w:p w:rsidR="00AF1531" w:rsidRDefault="00744A53" w:rsidP="00744A53">
      <w:pPr>
        <w:pStyle w:val="2"/>
        <w:spacing w:before="0" w:beforeAutospacing="0" w:after="0" w:afterAutospacing="0"/>
        <w:ind w:left="709" w:firstLine="0"/>
        <w:rPr>
          <w:sz w:val="28"/>
          <w:szCs w:val="28"/>
        </w:rPr>
      </w:pPr>
      <w:r>
        <w:rPr>
          <w:sz w:val="28"/>
          <w:szCs w:val="28"/>
        </w:rPr>
        <w:t xml:space="preserve">                   </w:t>
      </w:r>
      <w:r w:rsidR="00565AC1">
        <w:rPr>
          <w:sz w:val="28"/>
          <w:szCs w:val="28"/>
        </w:rPr>
        <w:t>белок</w:t>
      </w:r>
      <w:bookmarkEnd w:id="69"/>
      <w:r w:rsidR="00AF1531" w:rsidRPr="0026350C">
        <w:rPr>
          <w:sz w:val="28"/>
          <w:szCs w:val="28"/>
        </w:rPr>
        <w:t xml:space="preserve"> </w:t>
      </w:r>
    </w:p>
    <w:p w:rsidR="00C53726" w:rsidRPr="00701897" w:rsidRDefault="00C53726" w:rsidP="00744A53">
      <w:pPr>
        <w:ind w:firstLine="0"/>
        <w:rPr>
          <w:sz w:val="28"/>
          <w:szCs w:val="28"/>
        </w:rPr>
      </w:pP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 В желудочном соке содержатся  следующие ферменты: протеолитич</w:t>
      </w:r>
      <w:r>
        <w:rPr>
          <w:rFonts w:ascii="Times New Roman" w:hAnsi="Times New Roman"/>
          <w:sz w:val="28"/>
          <w:szCs w:val="28"/>
        </w:rPr>
        <w:t>е</w:t>
      </w:r>
      <w:r>
        <w:rPr>
          <w:rFonts w:ascii="Times New Roman" w:hAnsi="Times New Roman"/>
          <w:sz w:val="28"/>
          <w:szCs w:val="28"/>
        </w:rPr>
        <w:t>ские</w:t>
      </w:r>
      <w:r w:rsidR="00ED1ACE">
        <w:rPr>
          <w:rFonts w:ascii="Times New Roman" w:hAnsi="Times New Roman"/>
          <w:sz w:val="28"/>
          <w:szCs w:val="28"/>
        </w:rPr>
        <w:t xml:space="preserve"> – </w:t>
      </w:r>
      <w:r>
        <w:rPr>
          <w:rFonts w:ascii="Times New Roman" w:hAnsi="Times New Roman"/>
          <w:sz w:val="28"/>
          <w:szCs w:val="28"/>
        </w:rPr>
        <w:t xml:space="preserve">1) пепсин, переваривающий белки до промежуточных продуктов – </w:t>
      </w:r>
      <w:proofErr w:type="spellStart"/>
      <w:r>
        <w:rPr>
          <w:rFonts w:ascii="Times New Roman" w:hAnsi="Times New Roman"/>
          <w:sz w:val="28"/>
          <w:szCs w:val="28"/>
        </w:rPr>
        <w:t>ал</w:t>
      </w:r>
      <w:r>
        <w:rPr>
          <w:rFonts w:ascii="Times New Roman" w:hAnsi="Times New Roman"/>
          <w:sz w:val="28"/>
          <w:szCs w:val="28"/>
        </w:rPr>
        <w:t>ь</w:t>
      </w:r>
      <w:r>
        <w:rPr>
          <w:rFonts w:ascii="Times New Roman" w:hAnsi="Times New Roman"/>
          <w:sz w:val="28"/>
          <w:szCs w:val="28"/>
        </w:rPr>
        <w:t>бумоз</w:t>
      </w:r>
      <w:proofErr w:type="spellEnd"/>
      <w:r>
        <w:rPr>
          <w:rFonts w:ascii="Times New Roman" w:hAnsi="Times New Roman"/>
          <w:sz w:val="28"/>
          <w:szCs w:val="28"/>
        </w:rPr>
        <w:t xml:space="preserve"> и пептонов, 2) химозин (</w:t>
      </w:r>
      <w:proofErr w:type="spellStart"/>
      <w:r>
        <w:rPr>
          <w:rFonts w:ascii="Times New Roman" w:hAnsi="Times New Roman"/>
          <w:sz w:val="28"/>
          <w:szCs w:val="28"/>
        </w:rPr>
        <w:t>реннин</w:t>
      </w:r>
      <w:proofErr w:type="spellEnd"/>
      <w:r>
        <w:rPr>
          <w:rFonts w:ascii="Times New Roman" w:hAnsi="Times New Roman"/>
          <w:sz w:val="28"/>
          <w:szCs w:val="28"/>
        </w:rPr>
        <w:t>) или сычужный фермент, створажива</w:t>
      </w:r>
      <w:r>
        <w:rPr>
          <w:rFonts w:ascii="Times New Roman" w:hAnsi="Times New Roman"/>
          <w:sz w:val="28"/>
          <w:szCs w:val="28"/>
        </w:rPr>
        <w:t>ю</w:t>
      </w:r>
      <w:r>
        <w:rPr>
          <w:rFonts w:ascii="Times New Roman" w:hAnsi="Times New Roman"/>
          <w:sz w:val="28"/>
          <w:szCs w:val="28"/>
        </w:rPr>
        <w:t xml:space="preserve">щий белок молока – казеиноген; </w:t>
      </w:r>
      <w:proofErr w:type="spellStart"/>
      <w:r>
        <w:rPr>
          <w:rFonts w:ascii="Times New Roman" w:hAnsi="Times New Roman"/>
          <w:sz w:val="28"/>
          <w:szCs w:val="28"/>
        </w:rPr>
        <w:t>липолитические</w:t>
      </w:r>
      <w:proofErr w:type="spellEnd"/>
      <w:r>
        <w:rPr>
          <w:rFonts w:ascii="Times New Roman" w:hAnsi="Times New Roman"/>
          <w:sz w:val="28"/>
          <w:szCs w:val="28"/>
        </w:rPr>
        <w:t xml:space="preserve"> – 3) желудочная липаза, ра</w:t>
      </w:r>
      <w:r>
        <w:rPr>
          <w:rFonts w:ascii="Times New Roman" w:hAnsi="Times New Roman"/>
          <w:sz w:val="28"/>
          <w:szCs w:val="28"/>
        </w:rPr>
        <w:t>с</w:t>
      </w:r>
      <w:r>
        <w:rPr>
          <w:rFonts w:ascii="Times New Roman" w:hAnsi="Times New Roman"/>
          <w:sz w:val="28"/>
          <w:szCs w:val="28"/>
        </w:rPr>
        <w:t>щепляющая жиры (в очень малых количествах) на глицерин и жирные кислоты.</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Пепсин обнаруживается в соке всех позвоночных. Он выделяется в неа</w:t>
      </w:r>
      <w:r>
        <w:rPr>
          <w:rFonts w:ascii="Times New Roman" w:hAnsi="Times New Roman"/>
          <w:sz w:val="28"/>
          <w:szCs w:val="28"/>
        </w:rPr>
        <w:t>к</w:t>
      </w:r>
      <w:r>
        <w:rPr>
          <w:rFonts w:ascii="Times New Roman" w:hAnsi="Times New Roman"/>
          <w:sz w:val="28"/>
          <w:szCs w:val="28"/>
        </w:rPr>
        <w:t xml:space="preserve">тивной форме в виде </w:t>
      </w:r>
      <w:proofErr w:type="spellStart"/>
      <w:r>
        <w:rPr>
          <w:rFonts w:ascii="Times New Roman" w:hAnsi="Times New Roman"/>
          <w:sz w:val="28"/>
          <w:szCs w:val="28"/>
        </w:rPr>
        <w:t>пепсиногена</w:t>
      </w:r>
      <w:proofErr w:type="spellEnd"/>
      <w:r>
        <w:rPr>
          <w:rFonts w:ascii="Times New Roman" w:hAnsi="Times New Roman"/>
          <w:sz w:val="28"/>
          <w:szCs w:val="28"/>
        </w:rPr>
        <w:t xml:space="preserve">. Последний при </w:t>
      </w:r>
      <w:proofErr w:type="spellStart"/>
      <w:r>
        <w:rPr>
          <w:rFonts w:ascii="Times New Roman" w:hAnsi="Times New Roman"/>
          <w:sz w:val="28"/>
          <w:szCs w:val="28"/>
        </w:rPr>
        <w:t>рН</w:t>
      </w:r>
      <w:proofErr w:type="spellEnd"/>
      <w:r>
        <w:rPr>
          <w:rFonts w:ascii="Times New Roman" w:hAnsi="Times New Roman"/>
          <w:sz w:val="28"/>
          <w:szCs w:val="28"/>
        </w:rPr>
        <w:t xml:space="preserve"> ниже 5,4 освобождается от ингибитора, а при РН 1,5-2,2 проявляет оптимум действия.</w:t>
      </w:r>
    </w:p>
    <w:p w:rsidR="00AF1531" w:rsidRDefault="00AF1531" w:rsidP="00FC34E3">
      <w:pPr>
        <w:spacing w:after="0" w:line="240" w:lineRule="auto"/>
        <w:ind w:firstLine="709"/>
        <w:rPr>
          <w:rFonts w:ascii="Times New Roman" w:hAnsi="Times New Roman"/>
          <w:sz w:val="28"/>
          <w:szCs w:val="28"/>
        </w:rPr>
      </w:pPr>
      <w:r w:rsidRPr="00F96C71">
        <w:rPr>
          <w:rFonts w:ascii="Times New Roman" w:hAnsi="Times New Roman"/>
          <w:b/>
          <w:sz w:val="28"/>
          <w:szCs w:val="28"/>
        </w:rPr>
        <w:t>Цель работы</w:t>
      </w:r>
      <w:r>
        <w:rPr>
          <w:rFonts w:ascii="Times New Roman" w:hAnsi="Times New Roman"/>
          <w:sz w:val="28"/>
          <w:szCs w:val="28"/>
        </w:rPr>
        <w:t>. Рассмотреть условия необходимые для переваривания бе</w:t>
      </w:r>
      <w:r>
        <w:rPr>
          <w:rFonts w:ascii="Times New Roman" w:hAnsi="Times New Roman"/>
          <w:sz w:val="28"/>
          <w:szCs w:val="28"/>
        </w:rPr>
        <w:t>л</w:t>
      </w:r>
      <w:r>
        <w:rPr>
          <w:rFonts w:ascii="Times New Roman" w:hAnsi="Times New Roman"/>
          <w:sz w:val="28"/>
          <w:szCs w:val="28"/>
        </w:rPr>
        <w:t xml:space="preserve">ков </w:t>
      </w:r>
      <w:r w:rsidR="00C53726">
        <w:rPr>
          <w:rFonts w:ascii="Times New Roman" w:hAnsi="Times New Roman"/>
          <w:sz w:val="28"/>
          <w:szCs w:val="28"/>
        </w:rPr>
        <w:t xml:space="preserve">в </w:t>
      </w:r>
      <w:r w:rsidRPr="008940EE">
        <w:rPr>
          <w:rFonts w:ascii="Times New Roman" w:hAnsi="Times New Roman"/>
          <w:sz w:val="28"/>
          <w:szCs w:val="28"/>
        </w:rPr>
        <w:t>желудке.</w:t>
      </w:r>
    </w:p>
    <w:p w:rsidR="00AF1531" w:rsidRPr="00A168F4" w:rsidRDefault="00AF1531" w:rsidP="00FC34E3">
      <w:pPr>
        <w:spacing w:after="0" w:line="240" w:lineRule="auto"/>
        <w:ind w:firstLine="709"/>
        <w:rPr>
          <w:rFonts w:ascii="Times New Roman" w:hAnsi="Times New Roman"/>
          <w:sz w:val="24"/>
          <w:szCs w:val="28"/>
        </w:rPr>
      </w:pPr>
      <w:r w:rsidRPr="00A168F4">
        <w:rPr>
          <w:rFonts w:ascii="Times New Roman" w:hAnsi="Times New Roman"/>
          <w:b/>
          <w:sz w:val="24"/>
          <w:szCs w:val="28"/>
        </w:rPr>
        <w:t>Объект исследования, материалы и оборудование</w:t>
      </w:r>
      <w:r w:rsidRPr="00A168F4">
        <w:rPr>
          <w:rFonts w:ascii="Times New Roman" w:hAnsi="Times New Roman"/>
          <w:sz w:val="24"/>
          <w:szCs w:val="28"/>
        </w:rPr>
        <w:t xml:space="preserve">. </w:t>
      </w:r>
      <w:proofErr w:type="gramStart"/>
      <w:r w:rsidRPr="00A168F4">
        <w:rPr>
          <w:rFonts w:ascii="Times New Roman" w:hAnsi="Times New Roman"/>
          <w:sz w:val="24"/>
          <w:szCs w:val="28"/>
        </w:rPr>
        <w:t>Желудочный сок искусстве</w:t>
      </w:r>
      <w:r w:rsidRPr="00A168F4">
        <w:rPr>
          <w:rFonts w:ascii="Times New Roman" w:hAnsi="Times New Roman"/>
          <w:sz w:val="24"/>
          <w:szCs w:val="28"/>
        </w:rPr>
        <w:t>н</w:t>
      </w:r>
      <w:r w:rsidRPr="00A168F4">
        <w:rPr>
          <w:rFonts w:ascii="Times New Roman" w:hAnsi="Times New Roman"/>
          <w:sz w:val="24"/>
          <w:szCs w:val="28"/>
        </w:rPr>
        <w:t xml:space="preserve">ный, желудочный сок натуральный,  раствор продажного препарата сычужного фермента или чистый сычужный сок, вареные мышцы, штативы с пробирками, термостат, пипетки мерные, спиртовки, 0,2%-ный раствор соляной кислоты, </w:t>
      </w:r>
      <w:r w:rsidR="00565AC1">
        <w:rPr>
          <w:rFonts w:ascii="Times New Roman" w:hAnsi="Times New Roman"/>
          <w:sz w:val="24"/>
          <w:szCs w:val="28"/>
        </w:rPr>
        <w:t>10</w:t>
      </w:r>
      <w:r w:rsidRPr="00A168F4">
        <w:rPr>
          <w:rFonts w:ascii="Times New Roman" w:hAnsi="Times New Roman"/>
          <w:sz w:val="24"/>
          <w:szCs w:val="28"/>
        </w:rPr>
        <w:t>%-ный раствор соды, 10%-ный раствор NaOΗ, 1%-ный раствор CuSO</w:t>
      </w:r>
      <w:r w:rsidRPr="00A168F4">
        <w:rPr>
          <w:rFonts w:ascii="Times New Roman" w:hAnsi="Times New Roman"/>
          <w:sz w:val="24"/>
          <w:szCs w:val="28"/>
          <w:vertAlign w:val="subscript"/>
        </w:rPr>
        <w:t xml:space="preserve">4, </w:t>
      </w:r>
      <w:r w:rsidRPr="00A168F4">
        <w:rPr>
          <w:rFonts w:ascii="Times New Roman" w:hAnsi="Times New Roman"/>
          <w:sz w:val="24"/>
          <w:szCs w:val="28"/>
        </w:rPr>
        <w:t>свежее молоко, 0,5%-ный раствор NaΗCO</w:t>
      </w:r>
      <w:r w:rsidRPr="00A168F4">
        <w:rPr>
          <w:rFonts w:ascii="Times New Roman" w:hAnsi="Times New Roman"/>
          <w:sz w:val="24"/>
          <w:szCs w:val="28"/>
          <w:vertAlign w:val="subscript"/>
        </w:rPr>
        <w:t xml:space="preserve">3 </w:t>
      </w:r>
      <w:r w:rsidRPr="00A168F4">
        <w:rPr>
          <w:rFonts w:ascii="Times New Roman" w:hAnsi="Times New Roman"/>
          <w:sz w:val="24"/>
          <w:szCs w:val="28"/>
        </w:rPr>
        <w:t>(сода), 2%-ный раствор щавелевокислого натрия или калия, 1%-ный раствор CaC</w:t>
      </w:r>
      <w:proofErr w:type="gramEnd"/>
      <w:r w:rsidRPr="00A168F4">
        <w:rPr>
          <w:rFonts w:ascii="Times New Roman" w:hAnsi="Times New Roman"/>
          <w:sz w:val="24"/>
          <w:szCs w:val="28"/>
        </w:rPr>
        <w:t>І</w:t>
      </w:r>
      <w:r w:rsidRPr="00A168F4">
        <w:rPr>
          <w:rFonts w:ascii="Times New Roman" w:hAnsi="Times New Roman"/>
          <w:sz w:val="24"/>
          <w:szCs w:val="28"/>
          <w:vertAlign w:val="subscript"/>
        </w:rPr>
        <w:t xml:space="preserve">2, </w:t>
      </w:r>
      <w:r w:rsidRPr="00A168F4">
        <w:rPr>
          <w:rFonts w:ascii="Times New Roman" w:hAnsi="Times New Roman"/>
          <w:sz w:val="24"/>
          <w:szCs w:val="28"/>
        </w:rPr>
        <w:t>лакмусовые б</w:t>
      </w:r>
      <w:r w:rsidRPr="00A168F4">
        <w:rPr>
          <w:rFonts w:ascii="Times New Roman" w:hAnsi="Times New Roman"/>
          <w:sz w:val="24"/>
          <w:szCs w:val="28"/>
        </w:rPr>
        <w:t>у</w:t>
      </w:r>
      <w:r w:rsidRPr="00A168F4">
        <w:rPr>
          <w:rFonts w:ascii="Times New Roman" w:hAnsi="Times New Roman"/>
          <w:sz w:val="24"/>
          <w:szCs w:val="28"/>
        </w:rPr>
        <w:t>мажки.</w:t>
      </w:r>
    </w:p>
    <w:p w:rsidR="00AF1531" w:rsidRDefault="00AF1531" w:rsidP="00FC34E3">
      <w:pPr>
        <w:spacing w:after="0" w:line="240" w:lineRule="auto"/>
        <w:ind w:firstLine="709"/>
        <w:rPr>
          <w:rFonts w:ascii="Times New Roman" w:hAnsi="Times New Roman"/>
          <w:sz w:val="28"/>
          <w:szCs w:val="28"/>
        </w:rPr>
      </w:pPr>
      <w:r w:rsidRPr="00643C4C">
        <w:rPr>
          <w:rFonts w:ascii="Times New Roman" w:hAnsi="Times New Roman"/>
          <w:b/>
          <w:sz w:val="28"/>
          <w:szCs w:val="28"/>
        </w:rPr>
        <w:t>Ход работа</w:t>
      </w:r>
      <w:r>
        <w:rPr>
          <w:rFonts w:ascii="Times New Roman" w:hAnsi="Times New Roman"/>
          <w:sz w:val="28"/>
          <w:szCs w:val="28"/>
        </w:rPr>
        <w:t xml:space="preserve">. Пронумеровать 5 пробирок и подготовить их для работы так, так представлено в </w:t>
      </w:r>
      <w:r w:rsidR="00983D24" w:rsidRPr="00983D24">
        <w:rPr>
          <w:rFonts w:ascii="Times New Roman" w:hAnsi="Times New Roman"/>
          <w:sz w:val="28"/>
          <w:szCs w:val="28"/>
        </w:rPr>
        <w:t>таблице</w:t>
      </w:r>
      <w:r w:rsidR="00C53726">
        <w:rPr>
          <w:rFonts w:ascii="Times New Roman" w:hAnsi="Times New Roman"/>
          <w:sz w:val="28"/>
          <w:szCs w:val="28"/>
        </w:rPr>
        <w:t>:</w:t>
      </w:r>
    </w:p>
    <w:p w:rsidR="00AF1531" w:rsidRDefault="00AF1531" w:rsidP="00FC34E3">
      <w:pPr>
        <w:spacing w:after="0" w:line="240" w:lineRule="auto"/>
        <w:ind w:firstLine="709"/>
        <w:rPr>
          <w:rFonts w:ascii="Times New Roman" w:hAnsi="Times New Roman"/>
          <w:sz w:val="28"/>
          <w:szCs w:val="28"/>
        </w:rPr>
      </w:pPr>
    </w:p>
    <w:p w:rsidR="00C53726" w:rsidRDefault="00C53726" w:rsidP="00FC34E3">
      <w:pPr>
        <w:spacing w:after="0" w:line="240" w:lineRule="auto"/>
        <w:ind w:firstLine="709"/>
        <w:rPr>
          <w:rFonts w:ascii="Times New Roman" w:hAnsi="Times New Roman"/>
          <w:sz w:val="28"/>
          <w:szCs w:val="28"/>
        </w:rPr>
      </w:pPr>
    </w:p>
    <w:p w:rsidR="00AF1531" w:rsidRDefault="00AF1531" w:rsidP="00C53726">
      <w:pPr>
        <w:spacing w:after="0" w:line="240" w:lineRule="auto"/>
        <w:ind w:firstLine="0"/>
        <w:rPr>
          <w:rFonts w:ascii="Times New Roman" w:hAnsi="Times New Roman"/>
          <w:sz w:val="28"/>
          <w:szCs w:val="28"/>
        </w:rPr>
      </w:pPr>
    </w:p>
    <w:tbl>
      <w:tblPr>
        <w:tblW w:w="963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95"/>
        <w:gridCol w:w="4653"/>
        <w:gridCol w:w="1842"/>
        <w:gridCol w:w="1345"/>
        <w:gridCol w:w="1204"/>
      </w:tblGrid>
      <w:tr w:rsidR="00AF1531" w:rsidRPr="00A168F4" w:rsidTr="00744A53">
        <w:tc>
          <w:tcPr>
            <w:tcW w:w="595" w:type="dxa"/>
            <w:vAlign w:val="center"/>
          </w:tcPr>
          <w:p w:rsidR="00AF1531" w:rsidRPr="00A168F4" w:rsidRDefault="00AF1531" w:rsidP="00FC34E3">
            <w:pPr>
              <w:spacing w:after="0" w:line="240" w:lineRule="auto"/>
              <w:ind w:firstLine="0"/>
              <w:jc w:val="center"/>
              <w:rPr>
                <w:rFonts w:ascii="Times New Roman" w:hAnsi="Times New Roman"/>
                <w:sz w:val="24"/>
                <w:szCs w:val="28"/>
              </w:rPr>
            </w:pPr>
            <w:r w:rsidRPr="00A168F4">
              <w:rPr>
                <w:rFonts w:ascii="Times New Roman" w:hAnsi="Times New Roman"/>
                <w:sz w:val="24"/>
                <w:szCs w:val="28"/>
              </w:rPr>
              <w:lastRenderedPageBreak/>
              <w:t>№</w:t>
            </w:r>
            <w:proofErr w:type="spellStart"/>
            <w:proofErr w:type="gramStart"/>
            <w:r w:rsidRPr="00A168F4">
              <w:rPr>
                <w:rFonts w:ascii="Times New Roman" w:hAnsi="Times New Roman"/>
                <w:sz w:val="24"/>
                <w:szCs w:val="28"/>
              </w:rPr>
              <w:t>п</w:t>
            </w:r>
            <w:proofErr w:type="spellEnd"/>
            <w:proofErr w:type="gramEnd"/>
            <w:r w:rsidRPr="00A168F4">
              <w:rPr>
                <w:rFonts w:ascii="Times New Roman" w:hAnsi="Times New Roman"/>
                <w:sz w:val="24"/>
                <w:szCs w:val="28"/>
              </w:rPr>
              <w:t>/</w:t>
            </w:r>
            <w:proofErr w:type="spellStart"/>
            <w:r w:rsidRPr="00A168F4">
              <w:rPr>
                <w:rFonts w:ascii="Times New Roman" w:hAnsi="Times New Roman"/>
                <w:sz w:val="24"/>
                <w:szCs w:val="28"/>
              </w:rPr>
              <w:t>п</w:t>
            </w:r>
            <w:proofErr w:type="spellEnd"/>
          </w:p>
        </w:tc>
        <w:tc>
          <w:tcPr>
            <w:tcW w:w="4653" w:type="dxa"/>
            <w:vAlign w:val="center"/>
          </w:tcPr>
          <w:p w:rsidR="00AF1531" w:rsidRPr="00A168F4" w:rsidRDefault="00AF1531" w:rsidP="00FC34E3">
            <w:pPr>
              <w:spacing w:after="0" w:line="240" w:lineRule="auto"/>
              <w:ind w:firstLine="0"/>
              <w:jc w:val="center"/>
              <w:rPr>
                <w:rFonts w:ascii="Times New Roman" w:hAnsi="Times New Roman"/>
                <w:sz w:val="24"/>
                <w:szCs w:val="28"/>
              </w:rPr>
            </w:pPr>
            <w:r w:rsidRPr="00A168F4">
              <w:rPr>
                <w:rFonts w:ascii="Times New Roman" w:hAnsi="Times New Roman"/>
                <w:sz w:val="24"/>
                <w:szCs w:val="28"/>
              </w:rPr>
              <w:t>Содержимое пробирок</w:t>
            </w:r>
          </w:p>
        </w:tc>
        <w:tc>
          <w:tcPr>
            <w:tcW w:w="1842" w:type="dxa"/>
            <w:vAlign w:val="center"/>
          </w:tcPr>
          <w:p w:rsidR="00AF1531" w:rsidRPr="00A168F4" w:rsidRDefault="00AF1531" w:rsidP="00FC34E3">
            <w:pPr>
              <w:spacing w:after="0" w:line="240" w:lineRule="auto"/>
              <w:ind w:firstLine="0"/>
              <w:jc w:val="center"/>
              <w:rPr>
                <w:rFonts w:ascii="Times New Roman" w:hAnsi="Times New Roman"/>
                <w:sz w:val="24"/>
                <w:szCs w:val="28"/>
              </w:rPr>
            </w:pPr>
            <w:r w:rsidRPr="00A168F4">
              <w:rPr>
                <w:rFonts w:ascii="Times New Roman" w:hAnsi="Times New Roman"/>
                <w:sz w:val="24"/>
                <w:szCs w:val="28"/>
              </w:rPr>
              <w:t>Условия опыта</w:t>
            </w:r>
          </w:p>
        </w:tc>
        <w:tc>
          <w:tcPr>
            <w:tcW w:w="1345" w:type="dxa"/>
            <w:vAlign w:val="center"/>
          </w:tcPr>
          <w:p w:rsidR="00AF1531" w:rsidRPr="00A168F4" w:rsidRDefault="00AF1531" w:rsidP="00FC34E3">
            <w:pPr>
              <w:spacing w:after="0" w:line="240" w:lineRule="auto"/>
              <w:ind w:firstLine="0"/>
              <w:jc w:val="center"/>
              <w:rPr>
                <w:rFonts w:ascii="Times New Roman" w:hAnsi="Times New Roman"/>
                <w:sz w:val="24"/>
                <w:szCs w:val="28"/>
              </w:rPr>
            </w:pPr>
            <w:r w:rsidRPr="00A168F4">
              <w:rPr>
                <w:rFonts w:ascii="Times New Roman" w:hAnsi="Times New Roman"/>
                <w:sz w:val="24"/>
                <w:szCs w:val="28"/>
              </w:rPr>
              <w:t>Наличие белка</w:t>
            </w:r>
          </w:p>
        </w:tc>
        <w:tc>
          <w:tcPr>
            <w:tcW w:w="1204" w:type="dxa"/>
            <w:vAlign w:val="center"/>
          </w:tcPr>
          <w:p w:rsidR="00AF1531" w:rsidRPr="00A168F4" w:rsidRDefault="00AF1531" w:rsidP="00FC34E3">
            <w:pPr>
              <w:spacing w:after="0" w:line="240" w:lineRule="auto"/>
              <w:ind w:firstLine="0"/>
              <w:jc w:val="center"/>
              <w:rPr>
                <w:rFonts w:ascii="Times New Roman" w:hAnsi="Times New Roman"/>
                <w:sz w:val="24"/>
                <w:szCs w:val="28"/>
              </w:rPr>
            </w:pPr>
            <w:r w:rsidRPr="00A168F4">
              <w:rPr>
                <w:rFonts w:ascii="Times New Roman" w:hAnsi="Times New Roman"/>
                <w:sz w:val="24"/>
                <w:szCs w:val="28"/>
              </w:rPr>
              <w:t>Наличие пептидов</w:t>
            </w:r>
          </w:p>
        </w:tc>
      </w:tr>
      <w:tr w:rsidR="00AF1531" w:rsidRPr="00A168F4" w:rsidTr="00744A53">
        <w:tc>
          <w:tcPr>
            <w:tcW w:w="595" w:type="dxa"/>
            <w:vAlign w:val="center"/>
          </w:tcPr>
          <w:p w:rsidR="00AF1531" w:rsidRPr="00A168F4" w:rsidRDefault="00AF1531" w:rsidP="00FC34E3">
            <w:pPr>
              <w:spacing w:after="0" w:line="240" w:lineRule="auto"/>
              <w:ind w:firstLine="0"/>
              <w:jc w:val="center"/>
              <w:rPr>
                <w:rFonts w:ascii="Times New Roman" w:hAnsi="Times New Roman"/>
                <w:sz w:val="24"/>
                <w:szCs w:val="28"/>
              </w:rPr>
            </w:pPr>
            <w:r w:rsidRPr="00A168F4">
              <w:rPr>
                <w:rFonts w:ascii="Times New Roman" w:hAnsi="Times New Roman"/>
                <w:sz w:val="24"/>
                <w:szCs w:val="28"/>
              </w:rPr>
              <w:t>1</w:t>
            </w:r>
          </w:p>
        </w:tc>
        <w:tc>
          <w:tcPr>
            <w:tcW w:w="4653" w:type="dxa"/>
          </w:tcPr>
          <w:p w:rsidR="00AF1531" w:rsidRPr="00A168F4" w:rsidRDefault="00AF1531" w:rsidP="00FC34E3">
            <w:pPr>
              <w:spacing w:after="0" w:line="240" w:lineRule="auto"/>
              <w:ind w:firstLine="0"/>
              <w:rPr>
                <w:rFonts w:ascii="Times New Roman" w:hAnsi="Times New Roman"/>
                <w:sz w:val="24"/>
                <w:szCs w:val="28"/>
              </w:rPr>
            </w:pPr>
            <w:r w:rsidRPr="00A168F4">
              <w:rPr>
                <w:rFonts w:ascii="Times New Roman" w:hAnsi="Times New Roman"/>
                <w:sz w:val="24"/>
                <w:szCs w:val="28"/>
              </w:rPr>
              <w:t>Желудочный сок 3 мл + вареные мышцы</w:t>
            </w:r>
          </w:p>
        </w:tc>
        <w:tc>
          <w:tcPr>
            <w:tcW w:w="1842" w:type="dxa"/>
            <w:vMerge w:val="restart"/>
          </w:tcPr>
          <w:p w:rsidR="00AF1531" w:rsidRPr="00A168F4" w:rsidRDefault="00AF1531" w:rsidP="00FC34E3">
            <w:pPr>
              <w:spacing w:after="0" w:line="240" w:lineRule="auto"/>
              <w:ind w:firstLine="0"/>
              <w:jc w:val="left"/>
              <w:rPr>
                <w:rFonts w:ascii="Times New Roman" w:hAnsi="Times New Roman"/>
                <w:sz w:val="24"/>
                <w:szCs w:val="28"/>
              </w:rPr>
            </w:pPr>
            <w:r w:rsidRPr="00A168F4">
              <w:rPr>
                <w:rFonts w:ascii="Times New Roman" w:hAnsi="Times New Roman"/>
                <w:sz w:val="24"/>
                <w:szCs w:val="28"/>
              </w:rPr>
              <w:t>Поместить пробирки в термостат на 25-30 мину</w:t>
            </w:r>
            <w:r w:rsidR="00C53726">
              <w:rPr>
                <w:rFonts w:ascii="Times New Roman" w:hAnsi="Times New Roman"/>
                <w:sz w:val="24"/>
                <w:szCs w:val="28"/>
              </w:rPr>
              <w:t xml:space="preserve">т </w:t>
            </w:r>
            <w:r w:rsidRPr="00A168F4">
              <w:rPr>
                <w:rFonts w:ascii="Times New Roman" w:hAnsi="Times New Roman"/>
                <w:sz w:val="24"/>
                <w:szCs w:val="28"/>
              </w:rPr>
              <w:t>при температ</w:t>
            </w:r>
            <w:r w:rsidRPr="00A168F4">
              <w:rPr>
                <w:rFonts w:ascii="Times New Roman" w:hAnsi="Times New Roman"/>
                <w:sz w:val="24"/>
                <w:szCs w:val="28"/>
              </w:rPr>
              <w:t>у</w:t>
            </w:r>
            <w:r w:rsidRPr="00A168F4">
              <w:rPr>
                <w:rFonts w:ascii="Times New Roman" w:hAnsi="Times New Roman"/>
                <w:sz w:val="24"/>
                <w:szCs w:val="28"/>
              </w:rPr>
              <w:t>ре 38-40</w:t>
            </w:r>
            <w:r w:rsidRPr="00A168F4">
              <w:rPr>
                <w:rFonts w:ascii="Times New Roman" w:hAnsi="Times New Roman"/>
                <w:sz w:val="24"/>
                <w:szCs w:val="28"/>
                <w:vertAlign w:val="superscript"/>
              </w:rPr>
              <w:t>о</w:t>
            </w:r>
            <w:r w:rsidRPr="00A168F4">
              <w:rPr>
                <w:rFonts w:ascii="Times New Roman" w:hAnsi="Times New Roman"/>
                <w:sz w:val="24"/>
                <w:szCs w:val="28"/>
              </w:rPr>
              <w:t xml:space="preserve">С. </w:t>
            </w:r>
          </w:p>
        </w:tc>
        <w:tc>
          <w:tcPr>
            <w:tcW w:w="1345" w:type="dxa"/>
          </w:tcPr>
          <w:p w:rsidR="00AF1531" w:rsidRPr="00A168F4" w:rsidRDefault="00AF1531" w:rsidP="00FC34E3">
            <w:pPr>
              <w:spacing w:after="0" w:line="240" w:lineRule="auto"/>
              <w:ind w:firstLine="0"/>
              <w:rPr>
                <w:rFonts w:ascii="Times New Roman" w:hAnsi="Times New Roman"/>
                <w:sz w:val="24"/>
                <w:szCs w:val="28"/>
              </w:rPr>
            </w:pPr>
          </w:p>
        </w:tc>
        <w:tc>
          <w:tcPr>
            <w:tcW w:w="1204" w:type="dxa"/>
          </w:tcPr>
          <w:p w:rsidR="00AF1531" w:rsidRPr="00A168F4" w:rsidRDefault="00AF1531" w:rsidP="00FC34E3">
            <w:pPr>
              <w:spacing w:after="0" w:line="240" w:lineRule="auto"/>
              <w:ind w:firstLine="0"/>
              <w:rPr>
                <w:rFonts w:ascii="Times New Roman" w:hAnsi="Times New Roman"/>
                <w:sz w:val="24"/>
                <w:szCs w:val="28"/>
              </w:rPr>
            </w:pPr>
          </w:p>
        </w:tc>
      </w:tr>
      <w:tr w:rsidR="00AF1531" w:rsidRPr="00A168F4" w:rsidTr="00744A53">
        <w:tc>
          <w:tcPr>
            <w:tcW w:w="595" w:type="dxa"/>
            <w:vAlign w:val="center"/>
          </w:tcPr>
          <w:p w:rsidR="00AF1531" w:rsidRPr="00A168F4" w:rsidRDefault="00AF1531" w:rsidP="00FC34E3">
            <w:pPr>
              <w:spacing w:after="0" w:line="240" w:lineRule="auto"/>
              <w:ind w:firstLine="0"/>
              <w:jc w:val="center"/>
              <w:rPr>
                <w:rFonts w:ascii="Times New Roman" w:hAnsi="Times New Roman"/>
                <w:sz w:val="24"/>
                <w:szCs w:val="28"/>
              </w:rPr>
            </w:pPr>
            <w:r w:rsidRPr="00A168F4">
              <w:rPr>
                <w:rFonts w:ascii="Times New Roman" w:hAnsi="Times New Roman"/>
                <w:sz w:val="24"/>
                <w:szCs w:val="28"/>
              </w:rPr>
              <w:t>2</w:t>
            </w:r>
          </w:p>
        </w:tc>
        <w:tc>
          <w:tcPr>
            <w:tcW w:w="4653" w:type="dxa"/>
          </w:tcPr>
          <w:p w:rsidR="00AF1531" w:rsidRPr="00A168F4" w:rsidRDefault="00AF1531" w:rsidP="00FC34E3">
            <w:pPr>
              <w:spacing w:after="0" w:line="240" w:lineRule="auto"/>
              <w:ind w:firstLine="0"/>
              <w:rPr>
                <w:rFonts w:ascii="Times New Roman" w:hAnsi="Times New Roman"/>
                <w:sz w:val="24"/>
                <w:szCs w:val="28"/>
              </w:rPr>
            </w:pPr>
            <w:r w:rsidRPr="00A168F4">
              <w:rPr>
                <w:rFonts w:ascii="Times New Roman" w:hAnsi="Times New Roman"/>
                <w:sz w:val="24"/>
                <w:szCs w:val="28"/>
              </w:rPr>
              <w:t>Желудочный сок 3 мл</w:t>
            </w:r>
            <w:r w:rsidR="00D85315">
              <w:rPr>
                <w:rFonts w:ascii="Times New Roman" w:hAnsi="Times New Roman"/>
                <w:sz w:val="24"/>
                <w:szCs w:val="28"/>
              </w:rPr>
              <w:t>,</w:t>
            </w:r>
            <w:r w:rsidRPr="00A168F4">
              <w:rPr>
                <w:rFonts w:ascii="Times New Roman" w:hAnsi="Times New Roman"/>
                <w:sz w:val="24"/>
                <w:szCs w:val="28"/>
              </w:rPr>
              <w:t xml:space="preserve"> нейтрализованный </w:t>
            </w:r>
            <w:r w:rsidR="00565AC1">
              <w:rPr>
                <w:rFonts w:ascii="Times New Roman" w:hAnsi="Times New Roman"/>
                <w:sz w:val="24"/>
                <w:szCs w:val="28"/>
              </w:rPr>
              <w:t>10</w:t>
            </w:r>
            <w:r w:rsidRPr="00A168F4">
              <w:rPr>
                <w:rFonts w:ascii="Times New Roman" w:hAnsi="Times New Roman"/>
                <w:sz w:val="24"/>
                <w:szCs w:val="28"/>
              </w:rPr>
              <w:t>%-ным раствором соды</w:t>
            </w:r>
            <w:r w:rsidR="00A168F4">
              <w:rPr>
                <w:rFonts w:ascii="Times New Roman" w:hAnsi="Times New Roman"/>
                <w:sz w:val="24"/>
                <w:szCs w:val="28"/>
              </w:rPr>
              <w:t xml:space="preserve"> (</w:t>
            </w:r>
            <w:r w:rsidR="00565AC1">
              <w:rPr>
                <w:rFonts w:ascii="Times New Roman" w:hAnsi="Times New Roman"/>
                <w:sz w:val="24"/>
                <w:szCs w:val="28"/>
              </w:rPr>
              <w:t>рН=6,5-7,0</w:t>
            </w:r>
            <w:r w:rsidR="00A168F4">
              <w:rPr>
                <w:rFonts w:ascii="Times New Roman" w:hAnsi="Times New Roman"/>
                <w:sz w:val="24"/>
                <w:szCs w:val="28"/>
              </w:rPr>
              <w:t>)</w:t>
            </w:r>
            <w:r w:rsidRPr="00A168F4">
              <w:rPr>
                <w:rFonts w:ascii="Times New Roman" w:hAnsi="Times New Roman"/>
                <w:sz w:val="24"/>
                <w:szCs w:val="28"/>
              </w:rPr>
              <w:t xml:space="preserve"> + вареные мышцы</w:t>
            </w:r>
          </w:p>
        </w:tc>
        <w:tc>
          <w:tcPr>
            <w:tcW w:w="1842" w:type="dxa"/>
            <w:vMerge/>
          </w:tcPr>
          <w:p w:rsidR="00AF1531" w:rsidRPr="00A168F4" w:rsidRDefault="00AF1531" w:rsidP="00FC34E3">
            <w:pPr>
              <w:spacing w:after="0" w:line="240" w:lineRule="auto"/>
              <w:ind w:firstLine="0"/>
              <w:jc w:val="left"/>
              <w:rPr>
                <w:rFonts w:ascii="Times New Roman" w:hAnsi="Times New Roman"/>
                <w:sz w:val="24"/>
                <w:szCs w:val="28"/>
              </w:rPr>
            </w:pPr>
          </w:p>
        </w:tc>
        <w:tc>
          <w:tcPr>
            <w:tcW w:w="1345" w:type="dxa"/>
          </w:tcPr>
          <w:p w:rsidR="00AF1531" w:rsidRPr="00A168F4" w:rsidRDefault="00AF1531" w:rsidP="00FC34E3">
            <w:pPr>
              <w:spacing w:after="0" w:line="240" w:lineRule="auto"/>
              <w:ind w:firstLine="0"/>
              <w:rPr>
                <w:rFonts w:ascii="Times New Roman" w:hAnsi="Times New Roman"/>
                <w:sz w:val="24"/>
                <w:szCs w:val="28"/>
              </w:rPr>
            </w:pPr>
          </w:p>
        </w:tc>
        <w:tc>
          <w:tcPr>
            <w:tcW w:w="1204" w:type="dxa"/>
          </w:tcPr>
          <w:p w:rsidR="00AF1531" w:rsidRPr="00A168F4" w:rsidRDefault="00AF1531" w:rsidP="00FC34E3">
            <w:pPr>
              <w:spacing w:after="0" w:line="240" w:lineRule="auto"/>
              <w:ind w:firstLine="0"/>
              <w:rPr>
                <w:rFonts w:ascii="Times New Roman" w:hAnsi="Times New Roman"/>
                <w:sz w:val="24"/>
                <w:szCs w:val="28"/>
              </w:rPr>
            </w:pPr>
          </w:p>
        </w:tc>
      </w:tr>
      <w:tr w:rsidR="00AF1531" w:rsidRPr="00A168F4" w:rsidTr="00744A53">
        <w:tc>
          <w:tcPr>
            <w:tcW w:w="595" w:type="dxa"/>
            <w:vAlign w:val="center"/>
          </w:tcPr>
          <w:p w:rsidR="00AF1531" w:rsidRPr="00A168F4" w:rsidRDefault="00AF1531" w:rsidP="00FC34E3">
            <w:pPr>
              <w:spacing w:after="0" w:line="240" w:lineRule="auto"/>
              <w:ind w:firstLine="0"/>
              <w:jc w:val="center"/>
              <w:rPr>
                <w:rFonts w:ascii="Times New Roman" w:hAnsi="Times New Roman"/>
                <w:sz w:val="24"/>
                <w:szCs w:val="28"/>
              </w:rPr>
            </w:pPr>
            <w:r w:rsidRPr="00A168F4">
              <w:rPr>
                <w:rFonts w:ascii="Times New Roman" w:hAnsi="Times New Roman"/>
                <w:sz w:val="24"/>
                <w:szCs w:val="28"/>
              </w:rPr>
              <w:t>3</w:t>
            </w:r>
          </w:p>
        </w:tc>
        <w:tc>
          <w:tcPr>
            <w:tcW w:w="4653" w:type="dxa"/>
          </w:tcPr>
          <w:p w:rsidR="00AF1531" w:rsidRPr="00A168F4" w:rsidRDefault="00AF1531" w:rsidP="00FC34E3">
            <w:pPr>
              <w:spacing w:after="0" w:line="240" w:lineRule="auto"/>
              <w:ind w:firstLine="0"/>
              <w:rPr>
                <w:rFonts w:ascii="Times New Roman" w:hAnsi="Times New Roman"/>
                <w:sz w:val="24"/>
                <w:szCs w:val="28"/>
              </w:rPr>
            </w:pPr>
            <w:r w:rsidRPr="00A168F4">
              <w:rPr>
                <w:rFonts w:ascii="Times New Roman" w:hAnsi="Times New Roman"/>
                <w:sz w:val="24"/>
                <w:szCs w:val="28"/>
              </w:rPr>
              <w:t>Желудочный сок 3 мл (прокипяченный) + вареные мышцы</w:t>
            </w:r>
          </w:p>
        </w:tc>
        <w:tc>
          <w:tcPr>
            <w:tcW w:w="1842" w:type="dxa"/>
            <w:vMerge/>
          </w:tcPr>
          <w:p w:rsidR="00AF1531" w:rsidRPr="00A168F4" w:rsidRDefault="00AF1531" w:rsidP="00FC34E3">
            <w:pPr>
              <w:spacing w:after="0" w:line="240" w:lineRule="auto"/>
              <w:ind w:firstLine="0"/>
              <w:jc w:val="left"/>
              <w:rPr>
                <w:rFonts w:ascii="Times New Roman" w:hAnsi="Times New Roman"/>
                <w:sz w:val="24"/>
                <w:szCs w:val="28"/>
              </w:rPr>
            </w:pPr>
          </w:p>
        </w:tc>
        <w:tc>
          <w:tcPr>
            <w:tcW w:w="1345" w:type="dxa"/>
          </w:tcPr>
          <w:p w:rsidR="00AF1531" w:rsidRPr="00A168F4" w:rsidRDefault="00AF1531" w:rsidP="00FC34E3">
            <w:pPr>
              <w:spacing w:after="0" w:line="240" w:lineRule="auto"/>
              <w:ind w:firstLine="0"/>
              <w:rPr>
                <w:rFonts w:ascii="Times New Roman" w:hAnsi="Times New Roman"/>
                <w:sz w:val="24"/>
                <w:szCs w:val="28"/>
              </w:rPr>
            </w:pPr>
          </w:p>
        </w:tc>
        <w:tc>
          <w:tcPr>
            <w:tcW w:w="1204" w:type="dxa"/>
          </w:tcPr>
          <w:p w:rsidR="00AF1531" w:rsidRPr="00A168F4" w:rsidRDefault="00AF1531" w:rsidP="00FC34E3">
            <w:pPr>
              <w:spacing w:after="0" w:line="240" w:lineRule="auto"/>
              <w:ind w:firstLine="0"/>
              <w:rPr>
                <w:rFonts w:ascii="Times New Roman" w:hAnsi="Times New Roman"/>
                <w:sz w:val="24"/>
                <w:szCs w:val="28"/>
              </w:rPr>
            </w:pPr>
          </w:p>
        </w:tc>
      </w:tr>
      <w:tr w:rsidR="00AF1531" w:rsidRPr="00A168F4" w:rsidTr="00744A53">
        <w:tc>
          <w:tcPr>
            <w:tcW w:w="595" w:type="dxa"/>
            <w:vAlign w:val="center"/>
          </w:tcPr>
          <w:p w:rsidR="00AF1531" w:rsidRPr="00A168F4" w:rsidRDefault="00AF1531" w:rsidP="00FC34E3">
            <w:pPr>
              <w:spacing w:after="0" w:line="240" w:lineRule="auto"/>
              <w:ind w:firstLine="0"/>
              <w:jc w:val="center"/>
              <w:rPr>
                <w:rFonts w:ascii="Times New Roman" w:hAnsi="Times New Roman"/>
                <w:sz w:val="24"/>
                <w:szCs w:val="28"/>
              </w:rPr>
            </w:pPr>
            <w:r w:rsidRPr="00A168F4">
              <w:rPr>
                <w:rFonts w:ascii="Times New Roman" w:hAnsi="Times New Roman"/>
                <w:sz w:val="24"/>
                <w:szCs w:val="28"/>
              </w:rPr>
              <w:t>4</w:t>
            </w:r>
          </w:p>
        </w:tc>
        <w:tc>
          <w:tcPr>
            <w:tcW w:w="4653" w:type="dxa"/>
          </w:tcPr>
          <w:p w:rsidR="00AF1531" w:rsidRPr="00A168F4" w:rsidRDefault="00AF1531" w:rsidP="00FC34E3">
            <w:pPr>
              <w:spacing w:after="0" w:line="240" w:lineRule="auto"/>
              <w:ind w:firstLine="0"/>
              <w:rPr>
                <w:rFonts w:ascii="Times New Roman" w:hAnsi="Times New Roman"/>
                <w:sz w:val="24"/>
                <w:szCs w:val="28"/>
              </w:rPr>
            </w:pPr>
            <w:r w:rsidRPr="00A168F4">
              <w:rPr>
                <w:rFonts w:ascii="Times New Roman" w:hAnsi="Times New Roman"/>
                <w:sz w:val="24"/>
                <w:szCs w:val="28"/>
              </w:rPr>
              <w:t>0,2%-ный раствор соляной кислоты 3 мл + вареные мышцы</w:t>
            </w:r>
          </w:p>
        </w:tc>
        <w:tc>
          <w:tcPr>
            <w:tcW w:w="1842" w:type="dxa"/>
            <w:vMerge/>
          </w:tcPr>
          <w:p w:rsidR="00AF1531" w:rsidRPr="00A168F4" w:rsidRDefault="00AF1531" w:rsidP="00FC34E3">
            <w:pPr>
              <w:spacing w:after="0" w:line="240" w:lineRule="auto"/>
              <w:ind w:firstLine="0"/>
              <w:jc w:val="left"/>
              <w:rPr>
                <w:rFonts w:ascii="Times New Roman" w:hAnsi="Times New Roman"/>
                <w:sz w:val="24"/>
                <w:szCs w:val="28"/>
              </w:rPr>
            </w:pPr>
          </w:p>
        </w:tc>
        <w:tc>
          <w:tcPr>
            <w:tcW w:w="1345" w:type="dxa"/>
          </w:tcPr>
          <w:p w:rsidR="00AF1531" w:rsidRPr="00A168F4" w:rsidRDefault="00AF1531" w:rsidP="00FC34E3">
            <w:pPr>
              <w:spacing w:after="0" w:line="240" w:lineRule="auto"/>
              <w:ind w:firstLine="0"/>
              <w:rPr>
                <w:rFonts w:ascii="Times New Roman" w:hAnsi="Times New Roman"/>
                <w:sz w:val="24"/>
                <w:szCs w:val="28"/>
              </w:rPr>
            </w:pPr>
          </w:p>
        </w:tc>
        <w:tc>
          <w:tcPr>
            <w:tcW w:w="1204" w:type="dxa"/>
          </w:tcPr>
          <w:p w:rsidR="00AF1531" w:rsidRPr="00A168F4" w:rsidRDefault="00AF1531" w:rsidP="00FC34E3">
            <w:pPr>
              <w:spacing w:after="0" w:line="240" w:lineRule="auto"/>
              <w:ind w:firstLine="0"/>
              <w:rPr>
                <w:rFonts w:ascii="Times New Roman" w:hAnsi="Times New Roman"/>
                <w:sz w:val="24"/>
                <w:szCs w:val="28"/>
              </w:rPr>
            </w:pPr>
          </w:p>
        </w:tc>
      </w:tr>
      <w:tr w:rsidR="00AF1531" w:rsidRPr="00A168F4" w:rsidTr="00744A53">
        <w:tc>
          <w:tcPr>
            <w:tcW w:w="595" w:type="dxa"/>
            <w:vAlign w:val="center"/>
          </w:tcPr>
          <w:p w:rsidR="00AF1531" w:rsidRPr="00A168F4" w:rsidRDefault="00AF1531" w:rsidP="00FC34E3">
            <w:pPr>
              <w:spacing w:after="0" w:line="240" w:lineRule="auto"/>
              <w:ind w:firstLine="0"/>
              <w:jc w:val="center"/>
              <w:rPr>
                <w:rFonts w:ascii="Times New Roman" w:hAnsi="Times New Roman"/>
                <w:sz w:val="24"/>
                <w:szCs w:val="28"/>
              </w:rPr>
            </w:pPr>
            <w:r w:rsidRPr="00A168F4">
              <w:rPr>
                <w:rFonts w:ascii="Times New Roman" w:hAnsi="Times New Roman"/>
                <w:sz w:val="24"/>
                <w:szCs w:val="28"/>
              </w:rPr>
              <w:t>5</w:t>
            </w:r>
          </w:p>
        </w:tc>
        <w:tc>
          <w:tcPr>
            <w:tcW w:w="4653" w:type="dxa"/>
          </w:tcPr>
          <w:p w:rsidR="00AF1531" w:rsidRPr="00A168F4" w:rsidRDefault="00AF1531" w:rsidP="00FC34E3">
            <w:pPr>
              <w:spacing w:after="0" w:line="240" w:lineRule="auto"/>
              <w:ind w:firstLine="0"/>
              <w:rPr>
                <w:rFonts w:ascii="Times New Roman" w:hAnsi="Times New Roman"/>
                <w:sz w:val="24"/>
                <w:szCs w:val="28"/>
              </w:rPr>
            </w:pPr>
            <w:r w:rsidRPr="00A168F4">
              <w:rPr>
                <w:rFonts w:ascii="Times New Roman" w:hAnsi="Times New Roman"/>
                <w:sz w:val="24"/>
                <w:szCs w:val="28"/>
              </w:rPr>
              <w:t>Желудочный сок 3 мл + вареные мышцы</w:t>
            </w:r>
          </w:p>
        </w:tc>
        <w:tc>
          <w:tcPr>
            <w:tcW w:w="1842" w:type="dxa"/>
          </w:tcPr>
          <w:p w:rsidR="00AF1531" w:rsidRPr="00A168F4" w:rsidRDefault="00AF1531" w:rsidP="00FC34E3">
            <w:pPr>
              <w:spacing w:after="0" w:line="240" w:lineRule="auto"/>
              <w:ind w:firstLine="0"/>
              <w:jc w:val="left"/>
              <w:rPr>
                <w:rFonts w:ascii="Times New Roman" w:hAnsi="Times New Roman"/>
                <w:sz w:val="24"/>
                <w:szCs w:val="28"/>
              </w:rPr>
            </w:pPr>
            <w:r w:rsidRPr="00A168F4">
              <w:rPr>
                <w:rFonts w:ascii="Times New Roman" w:hAnsi="Times New Roman"/>
                <w:sz w:val="24"/>
                <w:szCs w:val="28"/>
              </w:rPr>
              <w:t>Поставить в холод</w:t>
            </w:r>
            <w:r w:rsidR="00565AC1">
              <w:rPr>
                <w:rFonts w:ascii="Times New Roman" w:hAnsi="Times New Roman"/>
                <w:sz w:val="24"/>
                <w:szCs w:val="28"/>
              </w:rPr>
              <w:t xml:space="preserve"> (лед, снег, мор</w:t>
            </w:r>
            <w:r w:rsidR="00565AC1">
              <w:rPr>
                <w:rFonts w:ascii="Times New Roman" w:hAnsi="Times New Roman"/>
                <w:sz w:val="24"/>
                <w:szCs w:val="28"/>
              </w:rPr>
              <w:t>о</w:t>
            </w:r>
            <w:r w:rsidR="00565AC1">
              <w:rPr>
                <w:rFonts w:ascii="Times New Roman" w:hAnsi="Times New Roman"/>
                <w:sz w:val="24"/>
                <w:szCs w:val="28"/>
              </w:rPr>
              <w:t>зильная кам</w:t>
            </w:r>
            <w:r w:rsidR="00565AC1">
              <w:rPr>
                <w:rFonts w:ascii="Times New Roman" w:hAnsi="Times New Roman"/>
                <w:sz w:val="24"/>
                <w:szCs w:val="28"/>
              </w:rPr>
              <w:t>е</w:t>
            </w:r>
            <w:r w:rsidR="00565AC1">
              <w:rPr>
                <w:rFonts w:ascii="Times New Roman" w:hAnsi="Times New Roman"/>
                <w:sz w:val="24"/>
                <w:szCs w:val="28"/>
              </w:rPr>
              <w:t>ра)</w:t>
            </w:r>
            <w:r w:rsidRPr="00A168F4">
              <w:rPr>
                <w:rFonts w:ascii="Times New Roman" w:hAnsi="Times New Roman"/>
                <w:sz w:val="24"/>
                <w:szCs w:val="28"/>
              </w:rPr>
              <w:t xml:space="preserve"> на 25-30 мин</w:t>
            </w:r>
          </w:p>
        </w:tc>
        <w:tc>
          <w:tcPr>
            <w:tcW w:w="1345" w:type="dxa"/>
          </w:tcPr>
          <w:p w:rsidR="00AF1531" w:rsidRPr="00A168F4" w:rsidRDefault="00AF1531" w:rsidP="00FC34E3">
            <w:pPr>
              <w:spacing w:after="0" w:line="240" w:lineRule="auto"/>
              <w:ind w:firstLine="0"/>
              <w:rPr>
                <w:rFonts w:ascii="Times New Roman" w:hAnsi="Times New Roman"/>
                <w:sz w:val="24"/>
                <w:szCs w:val="28"/>
              </w:rPr>
            </w:pPr>
          </w:p>
        </w:tc>
        <w:tc>
          <w:tcPr>
            <w:tcW w:w="1204" w:type="dxa"/>
          </w:tcPr>
          <w:p w:rsidR="00AF1531" w:rsidRPr="00A168F4" w:rsidRDefault="00AF1531" w:rsidP="00FC34E3">
            <w:pPr>
              <w:spacing w:after="0" w:line="240" w:lineRule="auto"/>
              <w:ind w:firstLine="0"/>
              <w:rPr>
                <w:rFonts w:ascii="Times New Roman" w:hAnsi="Times New Roman"/>
                <w:sz w:val="24"/>
                <w:szCs w:val="28"/>
              </w:rPr>
            </w:pPr>
          </w:p>
        </w:tc>
      </w:tr>
    </w:tbl>
    <w:p w:rsidR="00AF1531" w:rsidRDefault="00AF1531" w:rsidP="00FC34E3">
      <w:pPr>
        <w:spacing w:after="0" w:line="240" w:lineRule="auto"/>
        <w:ind w:firstLine="709"/>
        <w:rPr>
          <w:rFonts w:ascii="Times New Roman" w:hAnsi="Times New Roman"/>
          <w:sz w:val="28"/>
          <w:szCs w:val="28"/>
        </w:rPr>
      </w:pPr>
    </w:p>
    <w:p w:rsidR="00AF1531" w:rsidRDefault="00AF1531" w:rsidP="00FC34E3">
      <w:pPr>
        <w:spacing w:after="0" w:line="240" w:lineRule="auto"/>
        <w:ind w:firstLine="709"/>
        <w:rPr>
          <w:rFonts w:ascii="Times New Roman" w:hAnsi="Times New Roman"/>
          <w:sz w:val="28"/>
          <w:szCs w:val="28"/>
        </w:rPr>
      </w:pP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Через 25-30 минут все пробирки извлечь из термостата и холодильника. Зарегистрировать внешний вид кусочков мышцы визуально. При помощи </w:t>
      </w:r>
      <w:proofErr w:type="spellStart"/>
      <w:r>
        <w:rPr>
          <w:rFonts w:ascii="Times New Roman" w:hAnsi="Times New Roman"/>
          <w:sz w:val="28"/>
          <w:szCs w:val="28"/>
        </w:rPr>
        <w:t>би</w:t>
      </w:r>
      <w:r>
        <w:rPr>
          <w:rFonts w:ascii="Times New Roman" w:hAnsi="Times New Roman"/>
          <w:sz w:val="28"/>
          <w:szCs w:val="28"/>
        </w:rPr>
        <w:t>у</w:t>
      </w:r>
      <w:r>
        <w:rPr>
          <w:rFonts w:ascii="Times New Roman" w:hAnsi="Times New Roman"/>
          <w:sz w:val="28"/>
          <w:szCs w:val="28"/>
        </w:rPr>
        <w:t>ретовой</w:t>
      </w:r>
      <w:proofErr w:type="spellEnd"/>
      <w:r>
        <w:rPr>
          <w:rFonts w:ascii="Times New Roman" w:hAnsi="Times New Roman"/>
          <w:sz w:val="28"/>
          <w:szCs w:val="28"/>
        </w:rPr>
        <w:t xml:space="preserve"> </w:t>
      </w:r>
      <w:r w:rsidR="00565AC1">
        <w:rPr>
          <w:rFonts w:ascii="Times New Roman" w:hAnsi="Times New Roman"/>
          <w:sz w:val="28"/>
          <w:szCs w:val="28"/>
        </w:rPr>
        <w:t xml:space="preserve"> </w:t>
      </w:r>
      <w:r>
        <w:rPr>
          <w:rFonts w:ascii="Times New Roman" w:hAnsi="Times New Roman"/>
          <w:sz w:val="28"/>
          <w:szCs w:val="28"/>
        </w:rPr>
        <w:t>реакции установить</w:t>
      </w:r>
      <w:r w:rsidR="00C53726">
        <w:rPr>
          <w:rFonts w:ascii="Times New Roman" w:hAnsi="Times New Roman"/>
          <w:sz w:val="28"/>
          <w:szCs w:val="28"/>
        </w:rPr>
        <w:t>,</w:t>
      </w:r>
      <w:r>
        <w:rPr>
          <w:rFonts w:ascii="Times New Roman" w:hAnsi="Times New Roman"/>
          <w:sz w:val="28"/>
          <w:szCs w:val="28"/>
        </w:rPr>
        <w:t xml:space="preserve"> в какой пробирке произошло расщепление белков до </w:t>
      </w:r>
      <w:proofErr w:type="spellStart"/>
      <w:r>
        <w:rPr>
          <w:rFonts w:ascii="Times New Roman" w:hAnsi="Times New Roman"/>
          <w:sz w:val="28"/>
          <w:szCs w:val="28"/>
        </w:rPr>
        <w:t>альбумоз</w:t>
      </w:r>
      <w:proofErr w:type="spellEnd"/>
      <w:r>
        <w:rPr>
          <w:rFonts w:ascii="Times New Roman" w:hAnsi="Times New Roman"/>
          <w:sz w:val="28"/>
          <w:szCs w:val="28"/>
        </w:rPr>
        <w:t xml:space="preserve"> и пептонов.</w:t>
      </w:r>
    </w:p>
    <w:p w:rsidR="00AF1531" w:rsidRDefault="00AF1531" w:rsidP="00FC34E3">
      <w:pPr>
        <w:spacing w:after="0" w:line="240" w:lineRule="auto"/>
        <w:ind w:firstLine="709"/>
        <w:rPr>
          <w:rFonts w:ascii="Times New Roman" w:hAnsi="Times New Roman"/>
          <w:sz w:val="28"/>
          <w:szCs w:val="28"/>
        </w:rPr>
      </w:pPr>
      <w:proofErr w:type="spellStart"/>
      <w:r w:rsidRPr="00CC6689">
        <w:rPr>
          <w:rFonts w:ascii="Times New Roman" w:hAnsi="Times New Roman"/>
          <w:sz w:val="28"/>
          <w:szCs w:val="28"/>
          <w:u w:val="single"/>
        </w:rPr>
        <w:t>Биуретовая</w:t>
      </w:r>
      <w:proofErr w:type="spellEnd"/>
      <w:r w:rsidRPr="00CC6689">
        <w:rPr>
          <w:rFonts w:ascii="Times New Roman" w:hAnsi="Times New Roman"/>
          <w:sz w:val="28"/>
          <w:szCs w:val="28"/>
          <w:u w:val="single"/>
        </w:rPr>
        <w:t xml:space="preserve"> реакция</w:t>
      </w:r>
      <w:r>
        <w:rPr>
          <w:rFonts w:ascii="Times New Roman" w:hAnsi="Times New Roman"/>
          <w:sz w:val="28"/>
          <w:szCs w:val="28"/>
        </w:rPr>
        <w:t>. К содержимому пробирки прилить 1 мл 10%-ного раствора  NaOΗ и 3-4 капли 1%-ного раствора CuSO</w:t>
      </w:r>
      <w:r>
        <w:rPr>
          <w:rFonts w:ascii="Times New Roman" w:hAnsi="Times New Roman"/>
          <w:sz w:val="28"/>
          <w:szCs w:val="28"/>
          <w:vertAlign w:val="subscript"/>
        </w:rPr>
        <w:t xml:space="preserve">4,  </w:t>
      </w:r>
      <w:r>
        <w:rPr>
          <w:rFonts w:ascii="Times New Roman" w:hAnsi="Times New Roman"/>
          <w:sz w:val="28"/>
          <w:szCs w:val="28"/>
        </w:rPr>
        <w:t xml:space="preserve">содержимое взболтать. В пробирке, где наступило расщепление, содержимое будет иметь розовый цвет, а где находится </w:t>
      </w:r>
      <w:proofErr w:type="spellStart"/>
      <w:r>
        <w:rPr>
          <w:rFonts w:ascii="Times New Roman" w:hAnsi="Times New Roman"/>
          <w:sz w:val="28"/>
          <w:szCs w:val="28"/>
        </w:rPr>
        <w:t>непереваренный</w:t>
      </w:r>
      <w:proofErr w:type="spellEnd"/>
      <w:r>
        <w:rPr>
          <w:rFonts w:ascii="Times New Roman" w:hAnsi="Times New Roman"/>
          <w:sz w:val="28"/>
          <w:szCs w:val="28"/>
        </w:rPr>
        <w:t xml:space="preserve"> белок – фиолетовый цвет.</w:t>
      </w:r>
    </w:p>
    <w:p w:rsidR="00AF1531" w:rsidRDefault="00AF1531" w:rsidP="00FC34E3">
      <w:pPr>
        <w:spacing w:after="0" w:line="240" w:lineRule="auto"/>
        <w:ind w:firstLine="709"/>
        <w:rPr>
          <w:rFonts w:ascii="Times New Roman" w:hAnsi="Times New Roman"/>
          <w:sz w:val="28"/>
          <w:szCs w:val="28"/>
        </w:rPr>
      </w:pPr>
    </w:p>
    <w:p w:rsidR="00C53726" w:rsidRDefault="00C53726" w:rsidP="00FC34E3">
      <w:pPr>
        <w:spacing w:after="0" w:line="240" w:lineRule="auto"/>
        <w:ind w:firstLine="709"/>
        <w:rPr>
          <w:rFonts w:ascii="Times New Roman" w:hAnsi="Times New Roman"/>
          <w:sz w:val="28"/>
          <w:szCs w:val="28"/>
        </w:rPr>
      </w:pPr>
    </w:p>
    <w:p w:rsidR="00744A53" w:rsidRDefault="00565AC1" w:rsidP="00744A53">
      <w:pPr>
        <w:pStyle w:val="2"/>
        <w:spacing w:before="0" w:beforeAutospacing="0" w:after="0" w:afterAutospacing="0"/>
        <w:ind w:left="709" w:firstLine="0"/>
        <w:rPr>
          <w:sz w:val="28"/>
          <w:szCs w:val="28"/>
        </w:rPr>
      </w:pPr>
      <w:bookmarkStart w:id="70" w:name="_Toc351903281"/>
      <w:r>
        <w:rPr>
          <w:sz w:val="28"/>
          <w:szCs w:val="28"/>
        </w:rPr>
        <w:t>Работа 4</w:t>
      </w:r>
      <w:r w:rsidR="00122150">
        <w:rPr>
          <w:sz w:val="28"/>
          <w:szCs w:val="28"/>
        </w:rPr>
        <w:t>5</w:t>
      </w:r>
      <w:r>
        <w:rPr>
          <w:sz w:val="28"/>
          <w:szCs w:val="28"/>
        </w:rPr>
        <w:t xml:space="preserve"> </w:t>
      </w:r>
      <w:r w:rsidR="00ED1ACE" w:rsidRPr="0026350C">
        <w:rPr>
          <w:sz w:val="28"/>
          <w:szCs w:val="28"/>
        </w:rPr>
        <w:t>Исследование действия ферментов желудочного сока</w:t>
      </w:r>
      <w:r w:rsidR="00ED1ACE">
        <w:rPr>
          <w:sz w:val="28"/>
          <w:szCs w:val="28"/>
        </w:rPr>
        <w:t xml:space="preserve"> </w:t>
      </w:r>
      <w:proofErr w:type="gramStart"/>
      <w:r w:rsidR="00ED1ACE">
        <w:rPr>
          <w:sz w:val="28"/>
          <w:szCs w:val="28"/>
        </w:rPr>
        <w:t>на</w:t>
      </w:r>
      <w:proofErr w:type="gramEnd"/>
      <w:r w:rsidR="00ED1ACE">
        <w:rPr>
          <w:sz w:val="28"/>
          <w:szCs w:val="28"/>
        </w:rPr>
        <w:t xml:space="preserve"> </w:t>
      </w:r>
    </w:p>
    <w:p w:rsidR="00ED1ACE" w:rsidRDefault="00744A53" w:rsidP="00744A53">
      <w:pPr>
        <w:pStyle w:val="2"/>
        <w:spacing w:before="0" w:beforeAutospacing="0" w:after="0" w:afterAutospacing="0"/>
        <w:ind w:left="709" w:firstLine="0"/>
        <w:rPr>
          <w:sz w:val="28"/>
          <w:szCs w:val="28"/>
        </w:rPr>
      </w:pPr>
      <w:r>
        <w:rPr>
          <w:sz w:val="28"/>
          <w:szCs w:val="28"/>
        </w:rPr>
        <w:t xml:space="preserve">                  </w:t>
      </w:r>
      <w:r w:rsidR="00ED1ACE">
        <w:rPr>
          <w:sz w:val="28"/>
          <w:szCs w:val="28"/>
        </w:rPr>
        <w:t>молоко</w:t>
      </w:r>
      <w:bookmarkEnd w:id="70"/>
      <w:r w:rsidR="00ED1ACE" w:rsidRPr="0026350C">
        <w:rPr>
          <w:sz w:val="28"/>
          <w:szCs w:val="28"/>
        </w:rPr>
        <w:t xml:space="preserve"> </w:t>
      </w:r>
    </w:p>
    <w:p w:rsidR="00C53726" w:rsidRDefault="00C53726" w:rsidP="00744A53">
      <w:pPr>
        <w:ind w:firstLine="0"/>
        <w:rPr>
          <w:sz w:val="28"/>
          <w:szCs w:val="28"/>
        </w:rPr>
      </w:pPr>
    </w:p>
    <w:p w:rsidR="00ED1ACE" w:rsidRPr="008940EE" w:rsidRDefault="00ED1ACE" w:rsidP="00FC34E3">
      <w:pPr>
        <w:spacing w:after="0" w:line="240" w:lineRule="auto"/>
        <w:ind w:firstLine="709"/>
        <w:rPr>
          <w:rFonts w:ascii="Times New Roman" w:hAnsi="Times New Roman"/>
          <w:sz w:val="28"/>
          <w:szCs w:val="28"/>
        </w:rPr>
      </w:pPr>
      <w:r w:rsidRPr="008940EE">
        <w:rPr>
          <w:rFonts w:ascii="Times New Roman" w:hAnsi="Times New Roman"/>
          <w:sz w:val="28"/>
          <w:szCs w:val="28"/>
        </w:rPr>
        <w:t>Фермент химозин (</w:t>
      </w:r>
      <w:proofErr w:type="spellStart"/>
      <w:r w:rsidRPr="008940EE">
        <w:rPr>
          <w:rFonts w:ascii="Times New Roman" w:hAnsi="Times New Roman"/>
          <w:sz w:val="28"/>
          <w:szCs w:val="28"/>
        </w:rPr>
        <w:t>реннин</w:t>
      </w:r>
      <w:proofErr w:type="spellEnd"/>
      <w:r w:rsidRPr="008940EE">
        <w:rPr>
          <w:rFonts w:ascii="Times New Roman" w:hAnsi="Times New Roman"/>
          <w:sz w:val="28"/>
          <w:szCs w:val="28"/>
        </w:rPr>
        <w:t>) в большом количестве содержится в сычу</w:t>
      </w:r>
      <w:r w:rsidRPr="008940EE">
        <w:rPr>
          <w:rFonts w:ascii="Times New Roman" w:hAnsi="Times New Roman"/>
          <w:sz w:val="28"/>
          <w:szCs w:val="28"/>
        </w:rPr>
        <w:t>ж</w:t>
      </w:r>
      <w:r w:rsidRPr="008940EE">
        <w:rPr>
          <w:rFonts w:ascii="Times New Roman" w:hAnsi="Times New Roman"/>
          <w:sz w:val="28"/>
          <w:szCs w:val="28"/>
        </w:rPr>
        <w:t>ном соке телят, поэтому его называют сычужным ферментом. Специфичность ферментативного действия химозина ограничена его коагулирующим, створ</w:t>
      </w:r>
      <w:r w:rsidRPr="008940EE">
        <w:rPr>
          <w:rFonts w:ascii="Times New Roman" w:hAnsi="Times New Roman"/>
          <w:sz w:val="28"/>
          <w:szCs w:val="28"/>
        </w:rPr>
        <w:t>а</w:t>
      </w:r>
      <w:r w:rsidRPr="008940EE">
        <w:rPr>
          <w:rFonts w:ascii="Times New Roman" w:hAnsi="Times New Roman"/>
          <w:sz w:val="28"/>
          <w:szCs w:val="28"/>
        </w:rPr>
        <w:t>живающим влиянием на молоко.</w:t>
      </w:r>
    </w:p>
    <w:p w:rsidR="00ED1ACE" w:rsidRPr="008940EE" w:rsidRDefault="00ED1ACE" w:rsidP="00FC34E3">
      <w:pPr>
        <w:spacing w:after="0" w:line="240" w:lineRule="auto"/>
        <w:ind w:firstLine="709"/>
        <w:rPr>
          <w:rFonts w:ascii="Times New Roman" w:hAnsi="Times New Roman"/>
          <w:sz w:val="28"/>
          <w:szCs w:val="28"/>
        </w:rPr>
      </w:pPr>
      <w:r w:rsidRPr="008940EE">
        <w:rPr>
          <w:rFonts w:ascii="Times New Roman" w:hAnsi="Times New Roman"/>
          <w:sz w:val="28"/>
          <w:szCs w:val="28"/>
        </w:rPr>
        <w:t>Створаживание является конечным результатом расщепления белка м</w:t>
      </w:r>
      <w:r w:rsidRPr="008940EE">
        <w:rPr>
          <w:rFonts w:ascii="Times New Roman" w:hAnsi="Times New Roman"/>
          <w:sz w:val="28"/>
          <w:szCs w:val="28"/>
        </w:rPr>
        <w:t>о</w:t>
      </w:r>
      <w:r w:rsidRPr="008940EE">
        <w:rPr>
          <w:rFonts w:ascii="Times New Roman" w:hAnsi="Times New Roman"/>
          <w:sz w:val="28"/>
          <w:szCs w:val="28"/>
        </w:rPr>
        <w:t xml:space="preserve">лока – казеина на параказеин и </w:t>
      </w:r>
      <w:proofErr w:type="gramStart"/>
      <w:r w:rsidRPr="008940EE">
        <w:rPr>
          <w:rFonts w:ascii="Times New Roman" w:hAnsi="Times New Roman"/>
          <w:sz w:val="28"/>
          <w:szCs w:val="28"/>
        </w:rPr>
        <w:t>сывороточную</w:t>
      </w:r>
      <w:proofErr w:type="gramEnd"/>
      <w:r w:rsidRPr="008940EE">
        <w:rPr>
          <w:rFonts w:ascii="Times New Roman" w:hAnsi="Times New Roman"/>
          <w:sz w:val="28"/>
          <w:szCs w:val="28"/>
        </w:rPr>
        <w:t xml:space="preserve"> </w:t>
      </w:r>
      <w:proofErr w:type="spellStart"/>
      <w:r w:rsidRPr="008940EE">
        <w:rPr>
          <w:rFonts w:ascii="Times New Roman" w:hAnsi="Times New Roman"/>
          <w:sz w:val="28"/>
          <w:szCs w:val="28"/>
        </w:rPr>
        <w:t>альбумозу</w:t>
      </w:r>
      <w:proofErr w:type="spellEnd"/>
      <w:r w:rsidRPr="008940EE">
        <w:rPr>
          <w:rFonts w:ascii="Times New Roman" w:hAnsi="Times New Roman"/>
          <w:sz w:val="28"/>
          <w:szCs w:val="28"/>
        </w:rPr>
        <w:t>. Образовавшийся п</w:t>
      </w:r>
      <w:r w:rsidRPr="008940EE">
        <w:rPr>
          <w:rFonts w:ascii="Times New Roman" w:hAnsi="Times New Roman"/>
          <w:sz w:val="28"/>
          <w:szCs w:val="28"/>
        </w:rPr>
        <w:t>а</w:t>
      </w:r>
      <w:r w:rsidRPr="008940EE">
        <w:rPr>
          <w:rFonts w:ascii="Times New Roman" w:hAnsi="Times New Roman"/>
          <w:sz w:val="28"/>
          <w:szCs w:val="28"/>
        </w:rPr>
        <w:t>раказеин в присутств</w:t>
      </w:r>
      <w:proofErr w:type="gramStart"/>
      <w:r w:rsidRPr="008940EE">
        <w:rPr>
          <w:rFonts w:ascii="Times New Roman" w:hAnsi="Times New Roman"/>
          <w:sz w:val="28"/>
          <w:szCs w:val="28"/>
        </w:rPr>
        <w:t>ии ио</w:t>
      </w:r>
      <w:proofErr w:type="gramEnd"/>
      <w:r w:rsidRPr="008940EE">
        <w:rPr>
          <w:rFonts w:ascii="Times New Roman" w:hAnsi="Times New Roman"/>
          <w:sz w:val="28"/>
          <w:szCs w:val="28"/>
        </w:rPr>
        <w:t>нов кальция превращается в нерастворимую кал</w:t>
      </w:r>
      <w:r w:rsidRPr="008940EE">
        <w:rPr>
          <w:rFonts w:ascii="Times New Roman" w:hAnsi="Times New Roman"/>
          <w:sz w:val="28"/>
          <w:szCs w:val="28"/>
        </w:rPr>
        <w:t>ь</w:t>
      </w:r>
      <w:r w:rsidRPr="008940EE">
        <w:rPr>
          <w:rFonts w:ascii="Times New Roman" w:hAnsi="Times New Roman"/>
          <w:sz w:val="28"/>
          <w:szCs w:val="28"/>
        </w:rPr>
        <w:t xml:space="preserve">циевую соль, выпадающую в виде осадка. </w:t>
      </w:r>
    </w:p>
    <w:p w:rsidR="00ED1ACE" w:rsidRPr="00A168F4" w:rsidRDefault="00ED1ACE" w:rsidP="00FC34E3">
      <w:pPr>
        <w:spacing w:after="0" w:line="240" w:lineRule="auto"/>
        <w:ind w:firstLine="709"/>
        <w:rPr>
          <w:rFonts w:ascii="Times New Roman" w:hAnsi="Times New Roman"/>
          <w:sz w:val="28"/>
          <w:szCs w:val="28"/>
        </w:rPr>
      </w:pPr>
      <w:r w:rsidRPr="008940EE">
        <w:rPr>
          <w:rFonts w:ascii="Times New Roman" w:hAnsi="Times New Roman"/>
          <w:sz w:val="28"/>
          <w:szCs w:val="28"/>
        </w:rPr>
        <w:t xml:space="preserve">Оптимум коагулирующего действия химозина при </w:t>
      </w:r>
      <w:proofErr w:type="spellStart"/>
      <w:r w:rsidRPr="008940EE">
        <w:rPr>
          <w:rFonts w:ascii="Times New Roman" w:hAnsi="Times New Roman"/>
          <w:sz w:val="28"/>
          <w:szCs w:val="28"/>
        </w:rPr>
        <w:t>рН</w:t>
      </w:r>
      <w:proofErr w:type="spellEnd"/>
      <w:r w:rsidRPr="008940EE">
        <w:rPr>
          <w:rFonts w:ascii="Times New Roman" w:hAnsi="Times New Roman"/>
          <w:sz w:val="28"/>
          <w:szCs w:val="28"/>
        </w:rPr>
        <w:t xml:space="preserve"> 5,4 (пепсина при </w:t>
      </w:r>
      <w:proofErr w:type="spellStart"/>
      <w:r w:rsidRPr="008940EE">
        <w:rPr>
          <w:rFonts w:ascii="Times New Roman" w:hAnsi="Times New Roman"/>
          <w:sz w:val="28"/>
          <w:szCs w:val="28"/>
        </w:rPr>
        <w:t>рН</w:t>
      </w:r>
      <w:proofErr w:type="spellEnd"/>
      <w:r w:rsidRPr="008940EE">
        <w:rPr>
          <w:rFonts w:ascii="Times New Roman" w:hAnsi="Times New Roman"/>
          <w:sz w:val="28"/>
          <w:szCs w:val="28"/>
        </w:rPr>
        <w:t xml:space="preserve"> 4,9-5,0). В отличие от пепсина химозин проявляет свое действие в кислой, нейтральной и слабощелочн</w:t>
      </w:r>
      <w:r>
        <w:rPr>
          <w:rFonts w:ascii="Times New Roman" w:hAnsi="Times New Roman"/>
          <w:sz w:val="28"/>
          <w:szCs w:val="28"/>
        </w:rPr>
        <w:t>ой среде.</w:t>
      </w:r>
    </w:p>
    <w:p w:rsidR="00ED1ACE" w:rsidRDefault="00ED1ACE" w:rsidP="00FC34E3">
      <w:pPr>
        <w:spacing w:after="0" w:line="240" w:lineRule="auto"/>
        <w:ind w:firstLine="709"/>
        <w:rPr>
          <w:rFonts w:ascii="Times New Roman" w:hAnsi="Times New Roman"/>
          <w:sz w:val="28"/>
          <w:szCs w:val="28"/>
        </w:rPr>
      </w:pPr>
      <w:r w:rsidRPr="00F96C71">
        <w:rPr>
          <w:rFonts w:ascii="Times New Roman" w:hAnsi="Times New Roman"/>
          <w:b/>
          <w:sz w:val="28"/>
          <w:szCs w:val="28"/>
        </w:rPr>
        <w:t>Цель работы</w:t>
      </w:r>
      <w:r>
        <w:rPr>
          <w:rFonts w:ascii="Times New Roman" w:hAnsi="Times New Roman"/>
          <w:sz w:val="28"/>
          <w:szCs w:val="28"/>
        </w:rPr>
        <w:t>. Рассмотреть условия необходимые для переваривания м</w:t>
      </w:r>
      <w:r>
        <w:rPr>
          <w:rFonts w:ascii="Times New Roman" w:hAnsi="Times New Roman"/>
          <w:sz w:val="28"/>
          <w:szCs w:val="28"/>
        </w:rPr>
        <w:t>о</w:t>
      </w:r>
      <w:r>
        <w:rPr>
          <w:rFonts w:ascii="Times New Roman" w:hAnsi="Times New Roman"/>
          <w:sz w:val="28"/>
          <w:szCs w:val="28"/>
        </w:rPr>
        <w:t>лока</w:t>
      </w:r>
      <w:r w:rsidR="00C53726">
        <w:rPr>
          <w:rFonts w:ascii="Times New Roman" w:hAnsi="Times New Roman"/>
          <w:sz w:val="28"/>
          <w:szCs w:val="28"/>
        </w:rPr>
        <w:t xml:space="preserve"> в </w:t>
      </w:r>
      <w:r>
        <w:rPr>
          <w:rFonts w:ascii="Times New Roman" w:hAnsi="Times New Roman"/>
          <w:sz w:val="28"/>
          <w:szCs w:val="28"/>
        </w:rPr>
        <w:t xml:space="preserve"> </w:t>
      </w:r>
      <w:r w:rsidRPr="008940EE">
        <w:rPr>
          <w:rFonts w:ascii="Times New Roman" w:hAnsi="Times New Roman"/>
          <w:sz w:val="28"/>
          <w:szCs w:val="28"/>
        </w:rPr>
        <w:t>желудке.</w:t>
      </w:r>
    </w:p>
    <w:p w:rsidR="00C53726" w:rsidRDefault="00C53726" w:rsidP="00FC34E3">
      <w:pPr>
        <w:spacing w:after="0" w:line="240" w:lineRule="auto"/>
        <w:ind w:firstLine="709"/>
        <w:rPr>
          <w:rFonts w:ascii="Times New Roman" w:hAnsi="Times New Roman"/>
          <w:sz w:val="28"/>
          <w:szCs w:val="28"/>
        </w:rPr>
      </w:pPr>
    </w:p>
    <w:p w:rsidR="00565AC1" w:rsidRPr="00ED1ACE" w:rsidRDefault="00ED1ACE" w:rsidP="00FC34E3">
      <w:pPr>
        <w:spacing w:after="0" w:line="240" w:lineRule="auto"/>
        <w:ind w:firstLine="709"/>
        <w:rPr>
          <w:rFonts w:ascii="Times New Roman" w:hAnsi="Times New Roman"/>
          <w:sz w:val="24"/>
          <w:szCs w:val="28"/>
        </w:rPr>
      </w:pPr>
      <w:r w:rsidRPr="00A168F4">
        <w:rPr>
          <w:rFonts w:ascii="Times New Roman" w:hAnsi="Times New Roman"/>
          <w:b/>
          <w:sz w:val="24"/>
          <w:szCs w:val="28"/>
        </w:rPr>
        <w:lastRenderedPageBreak/>
        <w:t>Объект исследования, материалы и оборудование</w:t>
      </w:r>
      <w:r w:rsidRPr="00A168F4">
        <w:rPr>
          <w:rFonts w:ascii="Times New Roman" w:hAnsi="Times New Roman"/>
          <w:sz w:val="24"/>
          <w:szCs w:val="28"/>
        </w:rPr>
        <w:t xml:space="preserve">. </w:t>
      </w:r>
      <w:proofErr w:type="gramStart"/>
      <w:r w:rsidRPr="00A168F4">
        <w:rPr>
          <w:rFonts w:ascii="Times New Roman" w:hAnsi="Times New Roman"/>
          <w:sz w:val="24"/>
          <w:szCs w:val="28"/>
        </w:rPr>
        <w:t>Желудочный сок искусстве</w:t>
      </w:r>
      <w:r w:rsidRPr="00A168F4">
        <w:rPr>
          <w:rFonts w:ascii="Times New Roman" w:hAnsi="Times New Roman"/>
          <w:sz w:val="24"/>
          <w:szCs w:val="28"/>
        </w:rPr>
        <w:t>н</w:t>
      </w:r>
      <w:r w:rsidRPr="00A168F4">
        <w:rPr>
          <w:rFonts w:ascii="Times New Roman" w:hAnsi="Times New Roman"/>
          <w:sz w:val="24"/>
          <w:szCs w:val="28"/>
        </w:rPr>
        <w:t xml:space="preserve">ный, желудочный сок натуральный,  раствор продажного препарата сычужного фермента или чистый сычужный сок, вареные мышцы, штативы с пробирками, термостат, пипетки мерные, спиртовки, 0,2%-ный раствор соляной кислоты, </w:t>
      </w:r>
      <w:r>
        <w:rPr>
          <w:rFonts w:ascii="Times New Roman" w:hAnsi="Times New Roman"/>
          <w:sz w:val="24"/>
          <w:szCs w:val="28"/>
        </w:rPr>
        <w:t>10</w:t>
      </w:r>
      <w:r w:rsidRPr="00A168F4">
        <w:rPr>
          <w:rFonts w:ascii="Times New Roman" w:hAnsi="Times New Roman"/>
          <w:sz w:val="24"/>
          <w:szCs w:val="28"/>
        </w:rPr>
        <w:t>%-ный раствор соды, 10%-ный раствор NaOΗ, 1%-ный раствор CuSO</w:t>
      </w:r>
      <w:r w:rsidRPr="00A168F4">
        <w:rPr>
          <w:rFonts w:ascii="Times New Roman" w:hAnsi="Times New Roman"/>
          <w:sz w:val="24"/>
          <w:szCs w:val="28"/>
          <w:vertAlign w:val="subscript"/>
        </w:rPr>
        <w:t xml:space="preserve">4, </w:t>
      </w:r>
      <w:r w:rsidRPr="00A168F4">
        <w:rPr>
          <w:rFonts w:ascii="Times New Roman" w:hAnsi="Times New Roman"/>
          <w:sz w:val="24"/>
          <w:szCs w:val="28"/>
        </w:rPr>
        <w:t>свежее молоко, 0,5%-ный раствор NaΗCO</w:t>
      </w:r>
      <w:r w:rsidRPr="00A168F4">
        <w:rPr>
          <w:rFonts w:ascii="Times New Roman" w:hAnsi="Times New Roman"/>
          <w:sz w:val="24"/>
          <w:szCs w:val="28"/>
          <w:vertAlign w:val="subscript"/>
        </w:rPr>
        <w:t xml:space="preserve">3 </w:t>
      </w:r>
      <w:r w:rsidRPr="00A168F4">
        <w:rPr>
          <w:rFonts w:ascii="Times New Roman" w:hAnsi="Times New Roman"/>
          <w:sz w:val="24"/>
          <w:szCs w:val="28"/>
        </w:rPr>
        <w:t>(сода), 2%-ный раствор щавелевокислого натрия или калия, 1%-ный раствор CaC</w:t>
      </w:r>
      <w:proofErr w:type="gramEnd"/>
      <w:r w:rsidRPr="00A168F4">
        <w:rPr>
          <w:rFonts w:ascii="Times New Roman" w:hAnsi="Times New Roman"/>
          <w:sz w:val="24"/>
          <w:szCs w:val="28"/>
        </w:rPr>
        <w:t>І</w:t>
      </w:r>
      <w:r w:rsidRPr="00A168F4">
        <w:rPr>
          <w:rFonts w:ascii="Times New Roman" w:hAnsi="Times New Roman"/>
          <w:sz w:val="24"/>
          <w:szCs w:val="28"/>
          <w:vertAlign w:val="subscript"/>
        </w:rPr>
        <w:t xml:space="preserve">2, </w:t>
      </w:r>
      <w:r w:rsidRPr="00A168F4">
        <w:rPr>
          <w:rFonts w:ascii="Times New Roman" w:hAnsi="Times New Roman"/>
          <w:sz w:val="24"/>
          <w:szCs w:val="28"/>
        </w:rPr>
        <w:t>лакмусовые б</w:t>
      </w:r>
      <w:r w:rsidRPr="00A168F4">
        <w:rPr>
          <w:rFonts w:ascii="Times New Roman" w:hAnsi="Times New Roman"/>
          <w:sz w:val="24"/>
          <w:szCs w:val="28"/>
        </w:rPr>
        <w:t>у</w:t>
      </w:r>
      <w:r w:rsidRPr="00A168F4">
        <w:rPr>
          <w:rFonts w:ascii="Times New Roman" w:hAnsi="Times New Roman"/>
          <w:sz w:val="24"/>
          <w:szCs w:val="28"/>
        </w:rPr>
        <w:t>мажки.</w:t>
      </w:r>
    </w:p>
    <w:p w:rsidR="00AF1531" w:rsidRPr="00302488" w:rsidRDefault="00AF1531" w:rsidP="00FC34E3">
      <w:pPr>
        <w:spacing w:after="0" w:line="240" w:lineRule="auto"/>
        <w:ind w:firstLine="709"/>
        <w:rPr>
          <w:rFonts w:ascii="Times New Roman" w:hAnsi="Times New Roman"/>
          <w:sz w:val="28"/>
          <w:szCs w:val="28"/>
        </w:rPr>
      </w:pPr>
      <w:r w:rsidRPr="00302488">
        <w:rPr>
          <w:rFonts w:ascii="Times New Roman" w:hAnsi="Times New Roman"/>
          <w:b/>
          <w:sz w:val="28"/>
          <w:szCs w:val="28"/>
        </w:rPr>
        <w:t>Ход работы</w:t>
      </w:r>
      <w:r>
        <w:rPr>
          <w:rFonts w:ascii="Times New Roman" w:hAnsi="Times New Roman"/>
          <w:sz w:val="28"/>
          <w:szCs w:val="28"/>
        </w:rPr>
        <w:t xml:space="preserve">. </w:t>
      </w:r>
      <w:r w:rsidRPr="007F60A1">
        <w:rPr>
          <w:rFonts w:ascii="Times New Roman" w:hAnsi="Times New Roman"/>
          <w:sz w:val="28"/>
          <w:szCs w:val="28"/>
        </w:rPr>
        <w:t xml:space="preserve">Пронумеровать 5 пробирок и подготовить их для работы </w:t>
      </w:r>
      <w:r>
        <w:rPr>
          <w:rFonts w:ascii="Times New Roman" w:hAnsi="Times New Roman"/>
          <w:sz w:val="28"/>
          <w:szCs w:val="28"/>
        </w:rPr>
        <w:t xml:space="preserve">так, как показано в </w:t>
      </w:r>
      <w:r w:rsidRPr="00983D24">
        <w:rPr>
          <w:rFonts w:ascii="Times New Roman" w:hAnsi="Times New Roman"/>
          <w:sz w:val="28"/>
          <w:szCs w:val="28"/>
        </w:rPr>
        <w:t>таблице</w:t>
      </w:r>
      <w:r w:rsidR="00C53726">
        <w:rPr>
          <w:rFonts w:ascii="Times New Roman" w:hAnsi="Times New Roman"/>
          <w:sz w:val="28"/>
          <w:szCs w:val="28"/>
        </w:rPr>
        <w:t>:</w:t>
      </w:r>
      <w:r w:rsidR="00A110A9">
        <w:rPr>
          <w:rFonts w:ascii="Times New Roman" w:hAnsi="Times New Roman"/>
          <w:sz w:val="28"/>
          <w:szCs w:val="28"/>
        </w:rPr>
        <w:t xml:space="preserve"> </w:t>
      </w:r>
    </w:p>
    <w:p w:rsidR="00AF1531" w:rsidRDefault="00AF1531" w:rsidP="00FC34E3">
      <w:pPr>
        <w:spacing w:after="0" w:line="240" w:lineRule="auto"/>
        <w:ind w:firstLine="709"/>
        <w:rPr>
          <w:rFonts w:ascii="Times New Roman" w:hAnsi="Times New Roman"/>
          <w:sz w:val="28"/>
          <w:szCs w:val="28"/>
        </w:rPr>
      </w:pPr>
    </w:p>
    <w:p w:rsidR="00AF1531" w:rsidRDefault="00AF1531" w:rsidP="00FC34E3">
      <w:pPr>
        <w:spacing w:after="0" w:line="240" w:lineRule="auto"/>
        <w:ind w:firstLine="709"/>
        <w:rPr>
          <w:rFonts w:ascii="Times New Roman" w:hAnsi="Times New Roman"/>
          <w:sz w:val="28"/>
          <w:szCs w:val="28"/>
        </w:rPr>
      </w:pPr>
    </w:p>
    <w:p w:rsidR="00AF1531" w:rsidRDefault="00AF1531" w:rsidP="00FC34E3">
      <w:pPr>
        <w:spacing w:after="0" w:line="240" w:lineRule="auto"/>
        <w:ind w:firstLine="709"/>
        <w:rPr>
          <w:rFonts w:ascii="Times New Roman" w:hAnsi="Times New Roman"/>
          <w:sz w:val="28"/>
          <w:szCs w:val="28"/>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05"/>
        <w:gridCol w:w="4965"/>
        <w:gridCol w:w="2268"/>
        <w:gridCol w:w="1701"/>
      </w:tblGrid>
      <w:tr w:rsidR="00AF1531" w:rsidRPr="00565AC1" w:rsidTr="00D85315">
        <w:tc>
          <w:tcPr>
            <w:tcW w:w="705" w:type="dxa"/>
            <w:vAlign w:val="center"/>
          </w:tcPr>
          <w:p w:rsidR="00AF1531" w:rsidRPr="00565AC1" w:rsidRDefault="00AF1531" w:rsidP="00FC34E3">
            <w:pPr>
              <w:spacing w:after="0" w:line="240" w:lineRule="auto"/>
              <w:ind w:firstLine="0"/>
              <w:jc w:val="center"/>
              <w:rPr>
                <w:rFonts w:ascii="Times New Roman" w:hAnsi="Times New Roman"/>
                <w:sz w:val="24"/>
                <w:szCs w:val="28"/>
              </w:rPr>
            </w:pPr>
            <w:r w:rsidRPr="00565AC1">
              <w:rPr>
                <w:rFonts w:ascii="Times New Roman" w:hAnsi="Times New Roman"/>
                <w:sz w:val="24"/>
                <w:szCs w:val="28"/>
              </w:rPr>
              <w:t xml:space="preserve">№ </w:t>
            </w:r>
            <w:proofErr w:type="spellStart"/>
            <w:proofErr w:type="gramStart"/>
            <w:r w:rsidRPr="00565AC1">
              <w:rPr>
                <w:rFonts w:ascii="Times New Roman" w:hAnsi="Times New Roman"/>
                <w:sz w:val="24"/>
                <w:szCs w:val="28"/>
              </w:rPr>
              <w:t>п</w:t>
            </w:r>
            <w:proofErr w:type="spellEnd"/>
            <w:proofErr w:type="gramEnd"/>
            <w:r w:rsidRPr="00565AC1">
              <w:rPr>
                <w:rFonts w:ascii="Times New Roman" w:hAnsi="Times New Roman"/>
                <w:sz w:val="24"/>
                <w:szCs w:val="28"/>
              </w:rPr>
              <w:t>/</w:t>
            </w:r>
            <w:proofErr w:type="spellStart"/>
            <w:r w:rsidRPr="00565AC1">
              <w:rPr>
                <w:rFonts w:ascii="Times New Roman" w:hAnsi="Times New Roman"/>
                <w:sz w:val="24"/>
                <w:szCs w:val="28"/>
              </w:rPr>
              <w:t>п</w:t>
            </w:r>
            <w:proofErr w:type="spellEnd"/>
          </w:p>
        </w:tc>
        <w:tc>
          <w:tcPr>
            <w:tcW w:w="4965" w:type="dxa"/>
            <w:vAlign w:val="center"/>
          </w:tcPr>
          <w:p w:rsidR="00AF1531" w:rsidRPr="00565AC1" w:rsidRDefault="00AF1531" w:rsidP="00FC34E3">
            <w:pPr>
              <w:spacing w:after="0" w:line="240" w:lineRule="auto"/>
              <w:ind w:firstLine="0"/>
              <w:jc w:val="center"/>
              <w:rPr>
                <w:rFonts w:ascii="Times New Roman" w:hAnsi="Times New Roman"/>
                <w:sz w:val="24"/>
                <w:szCs w:val="28"/>
              </w:rPr>
            </w:pPr>
            <w:r w:rsidRPr="00565AC1">
              <w:rPr>
                <w:rFonts w:ascii="Times New Roman" w:hAnsi="Times New Roman"/>
                <w:sz w:val="24"/>
                <w:szCs w:val="28"/>
              </w:rPr>
              <w:t>Содержимое пробирок</w:t>
            </w:r>
          </w:p>
        </w:tc>
        <w:tc>
          <w:tcPr>
            <w:tcW w:w="2268" w:type="dxa"/>
            <w:vAlign w:val="center"/>
          </w:tcPr>
          <w:p w:rsidR="00AF1531" w:rsidRPr="00565AC1" w:rsidRDefault="00AF1531" w:rsidP="00FC34E3">
            <w:pPr>
              <w:spacing w:after="0" w:line="240" w:lineRule="auto"/>
              <w:ind w:firstLine="0"/>
              <w:jc w:val="center"/>
              <w:rPr>
                <w:rFonts w:ascii="Times New Roman" w:hAnsi="Times New Roman"/>
                <w:sz w:val="24"/>
                <w:szCs w:val="28"/>
              </w:rPr>
            </w:pPr>
            <w:r w:rsidRPr="00565AC1">
              <w:rPr>
                <w:rFonts w:ascii="Times New Roman" w:hAnsi="Times New Roman"/>
                <w:sz w:val="24"/>
                <w:szCs w:val="28"/>
              </w:rPr>
              <w:t>Условия опыта</w:t>
            </w:r>
          </w:p>
        </w:tc>
        <w:tc>
          <w:tcPr>
            <w:tcW w:w="1701" w:type="dxa"/>
            <w:vAlign w:val="center"/>
          </w:tcPr>
          <w:p w:rsidR="00AF1531" w:rsidRPr="00565AC1" w:rsidRDefault="00AF1531" w:rsidP="00FC34E3">
            <w:pPr>
              <w:spacing w:after="0" w:line="240" w:lineRule="auto"/>
              <w:ind w:firstLine="0"/>
              <w:jc w:val="center"/>
              <w:rPr>
                <w:rFonts w:ascii="Times New Roman" w:hAnsi="Times New Roman"/>
                <w:sz w:val="24"/>
                <w:szCs w:val="28"/>
              </w:rPr>
            </w:pPr>
            <w:r w:rsidRPr="00565AC1">
              <w:rPr>
                <w:rFonts w:ascii="Times New Roman" w:hAnsi="Times New Roman"/>
                <w:sz w:val="24"/>
                <w:szCs w:val="28"/>
              </w:rPr>
              <w:t>Результаты опыта</w:t>
            </w:r>
          </w:p>
        </w:tc>
      </w:tr>
      <w:tr w:rsidR="00AF1531" w:rsidRPr="00565AC1" w:rsidTr="00D85315">
        <w:tc>
          <w:tcPr>
            <w:tcW w:w="705" w:type="dxa"/>
            <w:vAlign w:val="center"/>
          </w:tcPr>
          <w:p w:rsidR="00AF1531" w:rsidRPr="00565AC1" w:rsidRDefault="00AF1531" w:rsidP="00FC34E3">
            <w:pPr>
              <w:spacing w:after="0" w:line="240" w:lineRule="auto"/>
              <w:ind w:firstLine="0"/>
              <w:jc w:val="center"/>
              <w:rPr>
                <w:rFonts w:ascii="Times New Roman" w:hAnsi="Times New Roman"/>
                <w:sz w:val="24"/>
                <w:szCs w:val="28"/>
              </w:rPr>
            </w:pPr>
            <w:r w:rsidRPr="00565AC1">
              <w:rPr>
                <w:rFonts w:ascii="Times New Roman" w:hAnsi="Times New Roman"/>
                <w:sz w:val="24"/>
                <w:szCs w:val="28"/>
              </w:rPr>
              <w:t>1</w:t>
            </w:r>
          </w:p>
        </w:tc>
        <w:tc>
          <w:tcPr>
            <w:tcW w:w="4965" w:type="dxa"/>
          </w:tcPr>
          <w:p w:rsidR="00AF1531" w:rsidRPr="00565AC1" w:rsidRDefault="00AF1531" w:rsidP="00FC34E3">
            <w:pPr>
              <w:spacing w:after="0" w:line="240" w:lineRule="auto"/>
              <w:ind w:firstLine="0"/>
              <w:rPr>
                <w:rFonts w:ascii="Times New Roman" w:hAnsi="Times New Roman"/>
                <w:sz w:val="24"/>
                <w:szCs w:val="28"/>
              </w:rPr>
            </w:pPr>
            <w:r w:rsidRPr="00565AC1">
              <w:rPr>
                <w:rFonts w:ascii="Times New Roman" w:hAnsi="Times New Roman"/>
                <w:sz w:val="24"/>
                <w:szCs w:val="28"/>
              </w:rPr>
              <w:t>1 мл сычужного содержимого (препарата х</w:t>
            </w:r>
            <w:r w:rsidRPr="00565AC1">
              <w:rPr>
                <w:rFonts w:ascii="Times New Roman" w:hAnsi="Times New Roman"/>
                <w:sz w:val="24"/>
                <w:szCs w:val="28"/>
              </w:rPr>
              <w:t>и</w:t>
            </w:r>
            <w:r w:rsidRPr="00565AC1">
              <w:rPr>
                <w:rFonts w:ascii="Times New Roman" w:hAnsi="Times New Roman"/>
                <w:sz w:val="24"/>
                <w:szCs w:val="28"/>
              </w:rPr>
              <w:t>мозина)</w:t>
            </w:r>
            <w:r w:rsidR="00565AC1" w:rsidRPr="00565AC1">
              <w:rPr>
                <w:rFonts w:ascii="Times New Roman" w:hAnsi="Times New Roman"/>
                <w:sz w:val="24"/>
                <w:szCs w:val="28"/>
              </w:rPr>
              <w:t xml:space="preserve"> </w:t>
            </w:r>
            <w:r w:rsidR="00565AC1">
              <w:rPr>
                <w:rFonts w:ascii="Times New Roman" w:hAnsi="Times New Roman"/>
                <w:sz w:val="24"/>
                <w:szCs w:val="28"/>
              </w:rPr>
              <w:t>+ 5 мл молока</w:t>
            </w:r>
          </w:p>
        </w:tc>
        <w:tc>
          <w:tcPr>
            <w:tcW w:w="2268" w:type="dxa"/>
            <w:vMerge w:val="restart"/>
          </w:tcPr>
          <w:p w:rsidR="00AF1531" w:rsidRPr="00565AC1" w:rsidRDefault="00AF1531" w:rsidP="00FC34E3">
            <w:pPr>
              <w:spacing w:after="0" w:line="240" w:lineRule="auto"/>
              <w:ind w:firstLine="0"/>
              <w:rPr>
                <w:rFonts w:ascii="Times New Roman" w:hAnsi="Times New Roman"/>
                <w:sz w:val="24"/>
                <w:szCs w:val="28"/>
              </w:rPr>
            </w:pPr>
            <w:r w:rsidRPr="00565AC1">
              <w:rPr>
                <w:rFonts w:ascii="Times New Roman" w:hAnsi="Times New Roman"/>
                <w:sz w:val="24"/>
                <w:szCs w:val="28"/>
              </w:rPr>
              <w:t>Поставить все пр</w:t>
            </w:r>
            <w:r w:rsidRPr="00565AC1">
              <w:rPr>
                <w:rFonts w:ascii="Times New Roman" w:hAnsi="Times New Roman"/>
                <w:sz w:val="24"/>
                <w:szCs w:val="28"/>
              </w:rPr>
              <w:t>о</w:t>
            </w:r>
            <w:r w:rsidRPr="00565AC1">
              <w:rPr>
                <w:rFonts w:ascii="Times New Roman" w:hAnsi="Times New Roman"/>
                <w:sz w:val="24"/>
                <w:szCs w:val="28"/>
              </w:rPr>
              <w:t>бирки в термостат на 10-12 минут при температуре 38</w:t>
            </w:r>
            <w:r w:rsidRPr="00565AC1">
              <w:rPr>
                <w:rFonts w:ascii="Times New Roman" w:hAnsi="Times New Roman"/>
                <w:sz w:val="24"/>
                <w:szCs w:val="28"/>
                <w:vertAlign w:val="superscript"/>
              </w:rPr>
              <w:t>о</w:t>
            </w:r>
            <w:r w:rsidRPr="00565AC1">
              <w:rPr>
                <w:rFonts w:ascii="Times New Roman" w:hAnsi="Times New Roman"/>
                <w:sz w:val="24"/>
                <w:szCs w:val="28"/>
              </w:rPr>
              <w:t>С</w:t>
            </w:r>
          </w:p>
        </w:tc>
        <w:tc>
          <w:tcPr>
            <w:tcW w:w="1701" w:type="dxa"/>
          </w:tcPr>
          <w:p w:rsidR="00AF1531" w:rsidRPr="00565AC1" w:rsidRDefault="00AF1531" w:rsidP="00FC34E3">
            <w:pPr>
              <w:spacing w:after="0" w:line="240" w:lineRule="auto"/>
              <w:ind w:firstLine="0"/>
              <w:rPr>
                <w:rFonts w:ascii="Times New Roman" w:hAnsi="Times New Roman"/>
                <w:sz w:val="24"/>
                <w:szCs w:val="28"/>
              </w:rPr>
            </w:pPr>
          </w:p>
        </w:tc>
      </w:tr>
      <w:tr w:rsidR="00AF1531" w:rsidRPr="00565AC1" w:rsidTr="00D85315">
        <w:tc>
          <w:tcPr>
            <w:tcW w:w="705" w:type="dxa"/>
            <w:vAlign w:val="center"/>
          </w:tcPr>
          <w:p w:rsidR="00AF1531" w:rsidRPr="00565AC1" w:rsidRDefault="00AF1531" w:rsidP="00FC34E3">
            <w:pPr>
              <w:spacing w:after="0" w:line="240" w:lineRule="auto"/>
              <w:ind w:firstLine="0"/>
              <w:jc w:val="center"/>
              <w:rPr>
                <w:rFonts w:ascii="Times New Roman" w:hAnsi="Times New Roman"/>
                <w:sz w:val="24"/>
                <w:szCs w:val="28"/>
              </w:rPr>
            </w:pPr>
            <w:r w:rsidRPr="00565AC1">
              <w:rPr>
                <w:rFonts w:ascii="Times New Roman" w:hAnsi="Times New Roman"/>
                <w:sz w:val="24"/>
                <w:szCs w:val="28"/>
              </w:rPr>
              <w:t>2</w:t>
            </w:r>
          </w:p>
        </w:tc>
        <w:tc>
          <w:tcPr>
            <w:tcW w:w="4965" w:type="dxa"/>
          </w:tcPr>
          <w:p w:rsidR="00AF1531" w:rsidRPr="00565AC1" w:rsidRDefault="00565AC1" w:rsidP="00FC34E3">
            <w:pPr>
              <w:spacing w:after="0" w:line="240" w:lineRule="auto"/>
              <w:ind w:firstLine="0"/>
              <w:rPr>
                <w:rFonts w:ascii="Times New Roman" w:hAnsi="Times New Roman"/>
                <w:sz w:val="24"/>
                <w:szCs w:val="28"/>
              </w:rPr>
            </w:pPr>
            <w:r>
              <w:rPr>
                <w:rFonts w:ascii="Times New Roman" w:hAnsi="Times New Roman"/>
                <w:sz w:val="24"/>
                <w:szCs w:val="28"/>
              </w:rPr>
              <w:t>1</w:t>
            </w:r>
            <w:r w:rsidR="00AF1531" w:rsidRPr="00565AC1">
              <w:rPr>
                <w:rFonts w:ascii="Times New Roman" w:hAnsi="Times New Roman"/>
                <w:sz w:val="24"/>
                <w:szCs w:val="28"/>
              </w:rPr>
              <w:t xml:space="preserve"> мл сычужного содержимого (препарата х</w:t>
            </w:r>
            <w:r w:rsidR="00AF1531" w:rsidRPr="00565AC1">
              <w:rPr>
                <w:rFonts w:ascii="Times New Roman" w:hAnsi="Times New Roman"/>
                <w:sz w:val="24"/>
                <w:szCs w:val="28"/>
              </w:rPr>
              <w:t>и</w:t>
            </w:r>
            <w:r w:rsidR="00AF1531" w:rsidRPr="00565AC1">
              <w:rPr>
                <w:rFonts w:ascii="Times New Roman" w:hAnsi="Times New Roman"/>
                <w:sz w:val="24"/>
                <w:szCs w:val="28"/>
              </w:rPr>
              <w:t xml:space="preserve">мозина) </w:t>
            </w:r>
            <w:r>
              <w:rPr>
                <w:rFonts w:ascii="Times New Roman" w:hAnsi="Times New Roman"/>
                <w:sz w:val="24"/>
                <w:szCs w:val="28"/>
              </w:rPr>
              <w:t>нейтрализованного 10%-ным раств</w:t>
            </w:r>
            <w:r>
              <w:rPr>
                <w:rFonts w:ascii="Times New Roman" w:hAnsi="Times New Roman"/>
                <w:sz w:val="24"/>
                <w:szCs w:val="28"/>
              </w:rPr>
              <w:t>о</w:t>
            </w:r>
            <w:r>
              <w:rPr>
                <w:rFonts w:ascii="Times New Roman" w:hAnsi="Times New Roman"/>
                <w:sz w:val="24"/>
                <w:szCs w:val="28"/>
              </w:rPr>
              <w:t xml:space="preserve">ром  соды до рН=6,5-7,0 + </w:t>
            </w:r>
            <w:r w:rsidRPr="00565AC1">
              <w:rPr>
                <w:rFonts w:ascii="Times New Roman" w:hAnsi="Times New Roman"/>
                <w:sz w:val="24"/>
                <w:szCs w:val="28"/>
              </w:rPr>
              <w:t>5 мл молока</w:t>
            </w:r>
          </w:p>
        </w:tc>
        <w:tc>
          <w:tcPr>
            <w:tcW w:w="2268" w:type="dxa"/>
            <w:vMerge/>
          </w:tcPr>
          <w:p w:rsidR="00AF1531" w:rsidRPr="00565AC1" w:rsidRDefault="00AF1531" w:rsidP="00FC34E3">
            <w:pPr>
              <w:spacing w:after="0" w:line="240" w:lineRule="auto"/>
              <w:ind w:firstLine="0"/>
              <w:rPr>
                <w:rFonts w:ascii="Times New Roman" w:hAnsi="Times New Roman"/>
                <w:sz w:val="24"/>
                <w:szCs w:val="28"/>
              </w:rPr>
            </w:pPr>
          </w:p>
        </w:tc>
        <w:tc>
          <w:tcPr>
            <w:tcW w:w="1701" w:type="dxa"/>
          </w:tcPr>
          <w:p w:rsidR="00AF1531" w:rsidRPr="00565AC1" w:rsidRDefault="00AF1531" w:rsidP="00FC34E3">
            <w:pPr>
              <w:spacing w:after="0" w:line="240" w:lineRule="auto"/>
              <w:ind w:firstLine="0"/>
              <w:rPr>
                <w:rFonts w:ascii="Times New Roman" w:hAnsi="Times New Roman"/>
                <w:sz w:val="24"/>
                <w:szCs w:val="28"/>
              </w:rPr>
            </w:pPr>
          </w:p>
        </w:tc>
      </w:tr>
      <w:tr w:rsidR="00AF1531" w:rsidRPr="00565AC1" w:rsidTr="00D85315">
        <w:tc>
          <w:tcPr>
            <w:tcW w:w="705" w:type="dxa"/>
            <w:vAlign w:val="center"/>
          </w:tcPr>
          <w:p w:rsidR="00AF1531" w:rsidRPr="00565AC1" w:rsidRDefault="00AF1531" w:rsidP="00FC34E3">
            <w:pPr>
              <w:spacing w:after="0" w:line="240" w:lineRule="auto"/>
              <w:ind w:firstLine="0"/>
              <w:jc w:val="center"/>
              <w:rPr>
                <w:rFonts w:ascii="Times New Roman" w:hAnsi="Times New Roman"/>
                <w:sz w:val="24"/>
                <w:szCs w:val="28"/>
              </w:rPr>
            </w:pPr>
            <w:r w:rsidRPr="00565AC1">
              <w:rPr>
                <w:rFonts w:ascii="Times New Roman" w:hAnsi="Times New Roman"/>
                <w:sz w:val="24"/>
                <w:szCs w:val="28"/>
              </w:rPr>
              <w:t>3</w:t>
            </w:r>
          </w:p>
        </w:tc>
        <w:tc>
          <w:tcPr>
            <w:tcW w:w="4965" w:type="dxa"/>
          </w:tcPr>
          <w:p w:rsidR="00AF1531" w:rsidRPr="00565AC1" w:rsidRDefault="00AF1531" w:rsidP="00FC34E3">
            <w:pPr>
              <w:spacing w:after="0" w:line="240" w:lineRule="auto"/>
              <w:ind w:firstLine="0"/>
              <w:rPr>
                <w:rFonts w:ascii="Times New Roman" w:hAnsi="Times New Roman"/>
                <w:sz w:val="24"/>
                <w:szCs w:val="28"/>
              </w:rPr>
            </w:pPr>
            <w:r w:rsidRPr="00565AC1">
              <w:rPr>
                <w:rFonts w:ascii="Times New Roman" w:hAnsi="Times New Roman"/>
                <w:sz w:val="24"/>
                <w:szCs w:val="28"/>
              </w:rPr>
              <w:t>1 мл сычужного содержимого (препарата х</w:t>
            </w:r>
            <w:r w:rsidRPr="00565AC1">
              <w:rPr>
                <w:rFonts w:ascii="Times New Roman" w:hAnsi="Times New Roman"/>
                <w:sz w:val="24"/>
                <w:szCs w:val="28"/>
              </w:rPr>
              <w:t>и</w:t>
            </w:r>
            <w:r w:rsidRPr="00565AC1">
              <w:rPr>
                <w:rFonts w:ascii="Times New Roman" w:hAnsi="Times New Roman"/>
                <w:sz w:val="24"/>
                <w:szCs w:val="28"/>
              </w:rPr>
              <w:t xml:space="preserve">мозина) + </w:t>
            </w:r>
            <w:r w:rsidR="00565AC1">
              <w:rPr>
                <w:rFonts w:ascii="Times New Roman" w:hAnsi="Times New Roman"/>
                <w:sz w:val="24"/>
                <w:szCs w:val="28"/>
              </w:rPr>
              <w:t>10%-ный</w:t>
            </w:r>
            <w:r w:rsidRPr="00565AC1">
              <w:rPr>
                <w:rFonts w:ascii="Times New Roman" w:hAnsi="Times New Roman"/>
                <w:sz w:val="24"/>
                <w:szCs w:val="28"/>
              </w:rPr>
              <w:t xml:space="preserve"> раствор NaOΗ</w:t>
            </w:r>
            <w:r w:rsidR="00565AC1">
              <w:rPr>
                <w:rFonts w:ascii="Times New Roman" w:hAnsi="Times New Roman"/>
                <w:sz w:val="24"/>
                <w:szCs w:val="28"/>
              </w:rPr>
              <w:t xml:space="preserve"> (рН=7,0-7,5) + </w:t>
            </w:r>
            <w:r w:rsidR="00565AC1" w:rsidRPr="00565AC1">
              <w:rPr>
                <w:rFonts w:ascii="Times New Roman" w:hAnsi="Times New Roman"/>
                <w:sz w:val="24"/>
                <w:szCs w:val="28"/>
              </w:rPr>
              <w:t>5 мл молока</w:t>
            </w:r>
          </w:p>
        </w:tc>
        <w:tc>
          <w:tcPr>
            <w:tcW w:w="2268" w:type="dxa"/>
            <w:vMerge/>
          </w:tcPr>
          <w:p w:rsidR="00AF1531" w:rsidRPr="00565AC1" w:rsidRDefault="00AF1531" w:rsidP="00FC34E3">
            <w:pPr>
              <w:spacing w:after="0" w:line="240" w:lineRule="auto"/>
              <w:ind w:firstLine="0"/>
              <w:rPr>
                <w:rFonts w:ascii="Times New Roman" w:hAnsi="Times New Roman"/>
                <w:sz w:val="24"/>
                <w:szCs w:val="28"/>
              </w:rPr>
            </w:pPr>
          </w:p>
        </w:tc>
        <w:tc>
          <w:tcPr>
            <w:tcW w:w="1701" w:type="dxa"/>
          </w:tcPr>
          <w:p w:rsidR="00AF1531" w:rsidRPr="00565AC1" w:rsidRDefault="00AF1531" w:rsidP="00FC34E3">
            <w:pPr>
              <w:spacing w:after="0" w:line="240" w:lineRule="auto"/>
              <w:ind w:firstLine="0"/>
              <w:rPr>
                <w:rFonts w:ascii="Times New Roman" w:hAnsi="Times New Roman"/>
                <w:sz w:val="24"/>
                <w:szCs w:val="28"/>
              </w:rPr>
            </w:pPr>
          </w:p>
        </w:tc>
      </w:tr>
      <w:tr w:rsidR="00AF1531" w:rsidRPr="00565AC1" w:rsidTr="00D85315">
        <w:tc>
          <w:tcPr>
            <w:tcW w:w="705" w:type="dxa"/>
            <w:vAlign w:val="center"/>
          </w:tcPr>
          <w:p w:rsidR="00AF1531" w:rsidRPr="00565AC1" w:rsidRDefault="00AF1531" w:rsidP="00FC34E3">
            <w:pPr>
              <w:spacing w:after="0" w:line="240" w:lineRule="auto"/>
              <w:ind w:firstLine="0"/>
              <w:jc w:val="center"/>
              <w:rPr>
                <w:rFonts w:ascii="Times New Roman" w:hAnsi="Times New Roman"/>
                <w:sz w:val="24"/>
                <w:szCs w:val="28"/>
              </w:rPr>
            </w:pPr>
            <w:r w:rsidRPr="00565AC1">
              <w:rPr>
                <w:rFonts w:ascii="Times New Roman" w:hAnsi="Times New Roman"/>
                <w:sz w:val="24"/>
                <w:szCs w:val="28"/>
              </w:rPr>
              <w:t>4</w:t>
            </w:r>
          </w:p>
        </w:tc>
        <w:tc>
          <w:tcPr>
            <w:tcW w:w="4965" w:type="dxa"/>
          </w:tcPr>
          <w:p w:rsidR="00AF1531" w:rsidRPr="00565AC1" w:rsidRDefault="00AF1531" w:rsidP="00FC34E3">
            <w:pPr>
              <w:spacing w:after="0" w:line="240" w:lineRule="auto"/>
              <w:ind w:firstLine="0"/>
              <w:rPr>
                <w:rFonts w:ascii="Times New Roman" w:hAnsi="Times New Roman"/>
                <w:sz w:val="24"/>
                <w:szCs w:val="28"/>
              </w:rPr>
            </w:pPr>
            <w:r w:rsidRPr="00565AC1">
              <w:rPr>
                <w:rFonts w:ascii="Times New Roman" w:hAnsi="Times New Roman"/>
                <w:sz w:val="24"/>
                <w:szCs w:val="28"/>
              </w:rPr>
              <w:t>1 мл  прокипяченного и остуженного сычу</w:t>
            </w:r>
            <w:r w:rsidRPr="00565AC1">
              <w:rPr>
                <w:rFonts w:ascii="Times New Roman" w:hAnsi="Times New Roman"/>
                <w:sz w:val="24"/>
                <w:szCs w:val="28"/>
              </w:rPr>
              <w:t>ж</w:t>
            </w:r>
            <w:r w:rsidRPr="00565AC1">
              <w:rPr>
                <w:rFonts w:ascii="Times New Roman" w:hAnsi="Times New Roman"/>
                <w:sz w:val="24"/>
                <w:szCs w:val="28"/>
              </w:rPr>
              <w:t xml:space="preserve">ного содержимого (препарата химозина)  </w:t>
            </w:r>
            <w:r w:rsidR="00565AC1">
              <w:rPr>
                <w:rFonts w:ascii="Times New Roman" w:hAnsi="Times New Roman"/>
                <w:sz w:val="24"/>
                <w:szCs w:val="28"/>
              </w:rPr>
              <w:t xml:space="preserve">+ </w:t>
            </w:r>
            <w:r w:rsidR="00565AC1" w:rsidRPr="00565AC1">
              <w:rPr>
                <w:rFonts w:ascii="Times New Roman" w:hAnsi="Times New Roman"/>
                <w:sz w:val="24"/>
                <w:szCs w:val="28"/>
              </w:rPr>
              <w:t>5 мл молока</w:t>
            </w:r>
          </w:p>
        </w:tc>
        <w:tc>
          <w:tcPr>
            <w:tcW w:w="2268" w:type="dxa"/>
            <w:vMerge/>
          </w:tcPr>
          <w:p w:rsidR="00AF1531" w:rsidRPr="00565AC1" w:rsidRDefault="00AF1531" w:rsidP="00FC34E3">
            <w:pPr>
              <w:spacing w:after="0" w:line="240" w:lineRule="auto"/>
              <w:ind w:firstLine="0"/>
              <w:rPr>
                <w:rFonts w:ascii="Times New Roman" w:hAnsi="Times New Roman"/>
                <w:sz w:val="24"/>
                <w:szCs w:val="28"/>
              </w:rPr>
            </w:pPr>
          </w:p>
        </w:tc>
        <w:tc>
          <w:tcPr>
            <w:tcW w:w="1701" w:type="dxa"/>
          </w:tcPr>
          <w:p w:rsidR="00AF1531" w:rsidRPr="00565AC1" w:rsidRDefault="00AF1531" w:rsidP="00FC34E3">
            <w:pPr>
              <w:spacing w:after="0" w:line="240" w:lineRule="auto"/>
              <w:ind w:firstLine="0"/>
              <w:rPr>
                <w:rFonts w:ascii="Times New Roman" w:hAnsi="Times New Roman"/>
                <w:sz w:val="24"/>
                <w:szCs w:val="28"/>
              </w:rPr>
            </w:pPr>
          </w:p>
        </w:tc>
      </w:tr>
      <w:tr w:rsidR="00AF1531" w:rsidRPr="00565AC1" w:rsidTr="00D85315">
        <w:tc>
          <w:tcPr>
            <w:tcW w:w="705" w:type="dxa"/>
            <w:vAlign w:val="center"/>
          </w:tcPr>
          <w:p w:rsidR="00AF1531" w:rsidRPr="00565AC1" w:rsidRDefault="00AF1531" w:rsidP="00FC34E3">
            <w:pPr>
              <w:spacing w:after="0" w:line="240" w:lineRule="auto"/>
              <w:ind w:firstLine="0"/>
              <w:jc w:val="center"/>
              <w:rPr>
                <w:rFonts w:ascii="Times New Roman" w:hAnsi="Times New Roman"/>
                <w:sz w:val="24"/>
                <w:szCs w:val="28"/>
              </w:rPr>
            </w:pPr>
            <w:r w:rsidRPr="00565AC1">
              <w:rPr>
                <w:rFonts w:ascii="Times New Roman" w:hAnsi="Times New Roman"/>
                <w:sz w:val="24"/>
                <w:szCs w:val="28"/>
              </w:rPr>
              <w:t>5</w:t>
            </w:r>
          </w:p>
        </w:tc>
        <w:tc>
          <w:tcPr>
            <w:tcW w:w="4965" w:type="dxa"/>
          </w:tcPr>
          <w:p w:rsidR="00AF1531" w:rsidRPr="00565AC1" w:rsidRDefault="00AF1531" w:rsidP="00FC34E3">
            <w:pPr>
              <w:spacing w:after="0" w:line="240" w:lineRule="auto"/>
              <w:ind w:firstLine="0"/>
              <w:rPr>
                <w:rFonts w:ascii="Times New Roman" w:hAnsi="Times New Roman"/>
                <w:sz w:val="24"/>
                <w:szCs w:val="28"/>
              </w:rPr>
            </w:pPr>
            <w:r w:rsidRPr="00565AC1">
              <w:rPr>
                <w:rFonts w:ascii="Times New Roman" w:hAnsi="Times New Roman"/>
                <w:sz w:val="24"/>
                <w:szCs w:val="28"/>
              </w:rPr>
              <w:t>1 мл сычужного содержимого (препарата х</w:t>
            </w:r>
            <w:r w:rsidRPr="00565AC1">
              <w:rPr>
                <w:rFonts w:ascii="Times New Roman" w:hAnsi="Times New Roman"/>
                <w:sz w:val="24"/>
                <w:szCs w:val="28"/>
              </w:rPr>
              <w:t>и</w:t>
            </w:r>
            <w:r w:rsidRPr="00565AC1">
              <w:rPr>
                <w:rFonts w:ascii="Times New Roman" w:hAnsi="Times New Roman"/>
                <w:sz w:val="24"/>
                <w:szCs w:val="28"/>
              </w:rPr>
              <w:t>мозина) + 5-7 капель 2%-ного раствора щав</w:t>
            </w:r>
            <w:r w:rsidRPr="00565AC1">
              <w:rPr>
                <w:rFonts w:ascii="Times New Roman" w:hAnsi="Times New Roman"/>
                <w:sz w:val="24"/>
                <w:szCs w:val="28"/>
              </w:rPr>
              <w:t>е</w:t>
            </w:r>
            <w:r w:rsidRPr="00565AC1">
              <w:rPr>
                <w:rFonts w:ascii="Times New Roman" w:hAnsi="Times New Roman"/>
                <w:sz w:val="24"/>
                <w:szCs w:val="28"/>
              </w:rPr>
              <w:t xml:space="preserve">левокислого </w:t>
            </w:r>
            <w:proofErr w:type="spellStart"/>
            <w:r w:rsidRPr="00565AC1">
              <w:rPr>
                <w:rFonts w:ascii="Times New Roman" w:hAnsi="Times New Roman"/>
                <w:sz w:val="24"/>
                <w:szCs w:val="28"/>
              </w:rPr>
              <w:t>Na</w:t>
            </w:r>
            <w:proofErr w:type="spellEnd"/>
            <w:r w:rsidRPr="00565AC1">
              <w:rPr>
                <w:rFonts w:ascii="Times New Roman" w:hAnsi="Times New Roman"/>
                <w:sz w:val="24"/>
                <w:szCs w:val="28"/>
              </w:rPr>
              <w:t xml:space="preserve"> или</w:t>
            </w:r>
            <w:proofErr w:type="gramStart"/>
            <w:r w:rsidRPr="00565AC1">
              <w:rPr>
                <w:rFonts w:ascii="Times New Roman" w:hAnsi="Times New Roman"/>
                <w:sz w:val="24"/>
                <w:szCs w:val="28"/>
              </w:rPr>
              <w:t xml:space="preserve"> К</w:t>
            </w:r>
            <w:proofErr w:type="gramEnd"/>
            <w:r w:rsidR="00565AC1">
              <w:rPr>
                <w:rFonts w:ascii="Times New Roman" w:hAnsi="Times New Roman"/>
                <w:sz w:val="24"/>
                <w:szCs w:val="28"/>
              </w:rPr>
              <w:t xml:space="preserve"> + </w:t>
            </w:r>
            <w:r w:rsidR="00565AC1" w:rsidRPr="00565AC1">
              <w:rPr>
                <w:rFonts w:ascii="Times New Roman" w:hAnsi="Times New Roman"/>
                <w:sz w:val="24"/>
                <w:szCs w:val="28"/>
              </w:rPr>
              <w:t>5 мл молока</w:t>
            </w:r>
          </w:p>
        </w:tc>
        <w:tc>
          <w:tcPr>
            <w:tcW w:w="2268" w:type="dxa"/>
            <w:vMerge/>
          </w:tcPr>
          <w:p w:rsidR="00AF1531" w:rsidRPr="00565AC1" w:rsidRDefault="00AF1531" w:rsidP="00FC34E3">
            <w:pPr>
              <w:spacing w:after="0" w:line="240" w:lineRule="auto"/>
              <w:ind w:firstLine="0"/>
              <w:rPr>
                <w:rFonts w:ascii="Times New Roman" w:hAnsi="Times New Roman"/>
                <w:sz w:val="24"/>
                <w:szCs w:val="28"/>
              </w:rPr>
            </w:pPr>
          </w:p>
        </w:tc>
        <w:tc>
          <w:tcPr>
            <w:tcW w:w="1701" w:type="dxa"/>
          </w:tcPr>
          <w:p w:rsidR="00AF1531" w:rsidRPr="00565AC1" w:rsidRDefault="00AF1531" w:rsidP="00FC34E3">
            <w:pPr>
              <w:spacing w:after="0" w:line="240" w:lineRule="auto"/>
              <w:ind w:firstLine="0"/>
              <w:rPr>
                <w:rFonts w:ascii="Times New Roman" w:hAnsi="Times New Roman"/>
                <w:sz w:val="24"/>
                <w:szCs w:val="28"/>
              </w:rPr>
            </w:pPr>
          </w:p>
        </w:tc>
      </w:tr>
    </w:tbl>
    <w:p w:rsidR="00AF1531" w:rsidRDefault="00AF1531" w:rsidP="00FC34E3">
      <w:pPr>
        <w:spacing w:after="0" w:line="240" w:lineRule="auto"/>
        <w:ind w:firstLine="709"/>
        <w:rPr>
          <w:rFonts w:ascii="Times New Roman" w:hAnsi="Times New Roman"/>
          <w:sz w:val="28"/>
          <w:szCs w:val="28"/>
        </w:rPr>
      </w:pPr>
    </w:p>
    <w:p w:rsidR="00AF1531" w:rsidRDefault="00AF1531" w:rsidP="00FC34E3">
      <w:pPr>
        <w:spacing w:after="0" w:line="240" w:lineRule="auto"/>
        <w:ind w:firstLine="709"/>
        <w:rPr>
          <w:rFonts w:ascii="Times New Roman" w:hAnsi="Times New Roman"/>
          <w:sz w:val="28"/>
          <w:szCs w:val="28"/>
        </w:rPr>
      </w:pP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Через 10-12 минут все пробирки извлечь из термостата и зарегистрир</w:t>
      </w:r>
      <w:r>
        <w:rPr>
          <w:rFonts w:ascii="Times New Roman" w:hAnsi="Times New Roman"/>
          <w:sz w:val="28"/>
          <w:szCs w:val="28"/>
        </w:rPr>
        <w:t>о</w:t>
      </w:r>
      <w:r>
        <w:rPr>
          <w:rFonts w:ascii="Times New Roman" w:hAnsi="Times New Roman"/>
          <w:sz w:val="28"/>
          <w:szCs w:val="28"/>
        </w:rPr>
        <w:t xml:space="preserve">вать полученные результаты. </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В пятую пробирку добавить 0,5 мл 1%-ного раствора CaCІ</w:t>
      </w:r>
      <w:r>
        <w:rPr>
          <w:rFonts w:ascii="Times New Roman" w:hAnsi="Times New Roman"/>
          <w:sz w:val="28"/>
          <w:szCs w:val="28"/>
          <w:vertAlign w:val="subscript"/>
        </w:rPr>
        <w:t xml:space="preserve">2, </w:t>
      </w:r>
      <w:r>
        <w:rPr>
          <w:rFonts w:ascii="Times New Roman" w:hAnsi="Times New Roman"/>
          <w:sz w:val="28"/>
          <w:szCs w:val="28"/>
        </w:rPr>
        <w:t xml:space="preserve"> отметить п</w:t>
      </w:r>
      <w:r>
        <w:rPr>
          <w:rFonts w:ascii="Times New Roman" w:hAnsi="Times New Roman"/>
          <w:sz w:val="28"/>
          <w:szCs w:val="28"/>
        </w:rPr>
        <w:t>о</w:t>
      </w:r>
      <w:r>
        <w:rPr>
          <w:rFonts w:ascii="Times New Roman" w:hAnsi="Times New Roman"/>
          <w:sz w:val="28"/>
          <w:szCs w:val="28"/>
        </w:rPr>
        <w:t>лученный результат.</w:t>
      </w:r>
    </w:p>
    <w:p w:rsidR="00AF1531" w:rsidRDefault="00AF1531" w:rsidP="00FC34E3">
      <w:pPr>
        <w:spacing w:after="0" w:line="240" w:lineRule="auto"/>
        <w:ind w:firstLine="709"/>
        <w:rPr>
          <w:rFonts w:ascii="Times New Roman" w:hAnsi="Times New Roman"/>
          <w:b/>
          <w:sz w:val="28"/>
          <w:szCs w:val="28"/>
        </w:rPr>
      </w:pPr>
    </w:p>
    <w:p w:rsidR="00AF1531" w:rsidRDefault="00AF1531" w:rsidP="00FC34E3">
      <w:pPr>
        <w:pStyle w:val="2"/>
        <w:spacing w:before="0" w:beforeAutospacing="0" w:after="0" w:afterAutospacing="0"/>
        <w:ind w:firstLine="709"/>
        <w:rPr>
          <w:sz w:val="28"/>
          <w:szCs w:val="28"/>
        </w:rPr>
      </w:pPr>
      <w:bookmarkStart w:id="71" w:name="_Toc270500928"/>
      <w:bookmarkStart w:id="72" w:name="_Toc351903282"/>
      <w:r w:rsidRPr="0026350C">
        <w:rPr>
          <w:sz w:val="28"/>
          <w:szCs w:val="28"/>
        </w:rPr>
        <w:t xml:space="preserve">Работа </w:t>
      </w:r>
      <w:r w:rsidR="00ED1ACE">
        <w:rPr>
          <w:sz w:val="28"/>
          <w:szCs w:val="28"/>
        </w:rPr>
        <w:t>4</w:t>
      </w:r>
      <w:r w:rsidR="00122150">
        <w:rPr>
          <w:sz w:val="28"/>
          <w:szCs w:val="28"/>
        </w:rPr>
        <w:t>6</w:t>
      </w:r>
      <w:r w:rsidRPr="0026350C">
        <w:rPr>
          <w:sz w:val="28"/>
          <w:szCs w:val="28"/>
        </w:rPr>
        <w:t xml:space="preserve"> Наблюдение за простейшими в содержимом рубца</w:t>
      </w:r>
      <w:bookmarkEnd w:id="71"/>
      <w:bookmarkEnd w:id="72"/>
    </w:p>
    <w:p w:rsidR="00744A53" w:rsidRDefault="00744A53" w:rsidP="00FC34E3">
      <w:pPr>
        <w:spacing w:after="0" w:line="240" w:lineRule="auto"/>
        <w:ind w:firstLine="709"/>
        <w:rPr>
          <w:rFonts w:ascii="Times New Roman" w:hAnsi="Times New Roman"/>
          <w:sz w:val="28"/>
          <w:szCs w:val="28"/>
        </w:rPr>
      </w:pP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Простейшие, населяющие </w:t>
      </w:r>
      <w:proofErr w:type="spellStart"/>
      <w:r>
        <w:rPr>
          <w:rFonts w:ascii="Times New Roman" w:hAnsi="Times New Roman"/>
          <w:sz w:val="28"/>
          <w:szCs w:val="28"/>
        </w:rPr>
        <w:t>преджелудки</w:t>
      </w:r>
      <w:proofErr w:type="spellEnd"/>
      <w:r>
        <w:rPr>
          <w:rFonts w:ascii="Times New Roman" w:hAnsi="Times New Roman"/>
          <w:sz w:val="28"/>
          <w:szCs w:val="28"/>
        </w:rPr>
        <w:t xml:space="preserve"> жвачных, представлены классом ресничных инфузорий, который включает в себя около 100 видов. В рубце крупного рогатого скота обнаружено более 30 видов инфузорий, в рубце овец – около 15. В 1 мл рубцового содержимого насчитывается от 0,2 до 2 млн. инф</w:t>
      </w:r>
      <w:r>
        <w:rPr>
          <w:rFonts w:ascii="Times New Roman" w:hAnsi="Times New Roman"/>
          <w:sz w:val="28"/>
          <w:szCs w:val="28"/>
        </w:rPr>
        <w:t>у</w:t>
      </w:r>
      <w:r>
        <w:rPr>
          <w:rFonts w:ascii="Times New Roman" w:hAnsi="Times New Roman"/>
          <w:sz w:val="28"/>
          <w:szCs w:val="28"/>
        </w:rPr>
        <w:t>зорий в зависимости от количества и качества принятого корма. Общая  их ма</w:t>
      </w:r>
      <w:r>
        <w:rPr>
          <w:rFonts w:ascii="Times New Roman" w:hAnsi="Times New Roman"/>
          <w:sz w:val="28"/>
          <w:szCs w:val="28"/>
        </w:rPr>
        <w:t>с</w:t>
      </w:r>
      <w:r>
        <w:rPr>
          <w:rFonts w:ascii="Times New Roman" w:hAnsi="Times New Roman"/>
          <w:sz w:val="28"/>
          <w:szCs w:val="28"/>
        </w:rPr>
        <w:t>са составляет д</w:t>
      </w:r>
      <w:r w:rsidR="00565AC1">
        <w:rPr>
          <w:rFonts w:ascii="Times New Roman" w:hAnsi="Times New Roman"/>
          <w:sz w:val="28"/>
          <w:szCs w:val="28"/>
        </w:rPr>
        <w:t xml:space="preserve">о 20% массы содержимого рубца. </w:t>
      </w:r>
    </w:p>
    <w:p w:rsidR="00AF1531" w:rsidRPr="00ED1ACE" w:rsidRDefault="00AF1531" w:rsidP="00FC34E3">
      <w:pPr>
        <w:spacing w:after="0" w:line="240" w:lineRule="auto"/>
        <w:ind w:firstLine="709"/>
        <w:rPr>
          <w:rFonts w:ascii="Times New Roman" w:hAnsi="Times New Roman"/>
          <w:sz w:val="28"/>
          <w:szCs w:val="28"/>
        </w:rPr>
      </w:pPr>
      <w:r w:rsidRPr="00D3668A">
        <w:rPr>
          <w:rFonts w:ascii="Times New Roman" w:hAnsi="Times New Roman"/>
          <w:b/>
          <w:sz w:val="28"/>
          <w:szCs w:val="28"/>
        </w:rPr>
        <w:t>Цель работы</w:t>
      </w:r>
      <w:r>
        <w:rPr>
          <w:rFonts w:ascii="Times New Roman" w:hAnsi="Times New Roman"/>
          <w:sz w:val="28"/>
          <w:szCs w:val="28"/>
        </w:rPr>
        <w:t>. Наблюдать за простейшими рубца под микроскопом, зар</w:t>
      </w:r>
      <w:r>
        <w:rPr>
          <w:rFonts w:ascii="Times New Roman" w:hAnsi="Times New Roman"/>
          <w:sz w:val="28"/>
          <w:szCs w:val="28"/>
        </w:rPr>
        <w:t>и</w:t>
      </w:r>
      <w:r>
        <w:rPr>
          <w:rFonts w:ascii="Times New Roman" w:hAnsi="Times New Roman"/>
          <w:sz w:val="28"/>
          <w:szCs w:val="28"/>
        </w:rPr>
        <w:t>совать их.</w:t>
      </w:r>
    </w:p>
    <w:p w:rsidR="00AF1531" w:rsidRPr="00ED1ACE" w:rsidRDefault="00AF1531" w:rsidP="00FC34E3">
      <w:pPr>
        <w:spacing w:after="0" w:line="240" w:lineRule="auto"/>
        <w:ind w:firstLine="709"/>
        <w:rPr>
          <w:rFonts w:ascii="Times New Roman" w:hAnsi="Times New Roman"/>
          <w:sz w:val="28"/>
          <w:szCs w:val="28"/>
        </w:rPr>
      </w:pPr>
      <w:r w:rsidRPr="00ED1ACE">
        <w:rPr>
          <w:rFonts w:ascii="Times New Roman" w:hAnsi="Times New Roman"/>
          <w:b/>
          <w:sz w:val="24"/>
          <w:szCs w:val="28"/>
        </w:rPr>
        <w:t>Объект исследования, материал и  оборудование</w:t>
      </w:r>
      <w:r w:rsidRPr="00ED1ACE">
        <w:rPr>
          <w:rFonts w:ascii="Times New Roman" w:hAnsi="Times New Roman"/>
          <w:sz w:val="24"/>
          <w:szCs w:val="28"/>
        </w:rPr>
        <w:t>. Микроскоп, подогреваемый ст</w:t>
      </w:r>
      <w:r w:rsidRPr="00ED1ACE">
        <w:rPr>
          <w:rFonts w:ascii="Times New Roman" w:hAnsi="Times New Roman"/>
          <w:sz w:val="24"/>
          <w:szCs w:val="28"/>
        </w:rPr>
        <w:t>о</w:t>
      </w:r>
      <w:r w:rsidRPr="00ED1ACE">
        <w:rPr>
          <w:rFonts w:ascii="Times New Roman" w:hAnsi="Times New Roman"/>
          <w:sz w:val="24"/>
          <w:szCs w:val="28"/>
        </w:rPr>
        <w:t>лик Морозова, предметные и покровные стекла, марля</w:t>
      </w:r>
      <w:r w:rsidR="00ED1ACE">
        <w:rPr>
          <w:rFonts w:ascii="Times New Roman" w:hAnsi="Times New Roman"/>
          <w:sz w:val="28"/>
          <w:szCs w:val="28"/>
        </w:rPr>
        <w:t>.</w:t>
      </w:r>
    </w:p>
    <w:p w:rsidR="00AF1531" w:rsidRDefault="00AF1531" w:rsidP="00FC34E3">
      <w:pPr>
        <w:spacing w:after="0" w:line="240" w:lineRule="auto"/>
        <w:ind w:firstLine="709"/>
        <w:rPr>
          <w:rFonts w:ascii="Times New Roman" w:hAnsi="Times New Roman"/>
          <w:sz w:val="28"/>
          <w:szCs w:val="28"/>
        </w:rPr>
      </w:pPr>
      <w:r w:rsidRPr="00423084">
        <w:rPr>
          <w:rFonts w:ascii="Times New Roman" w:hAnsi="Times New Roman"/>
          <w:b/>
          <w:sz w:val="28"/>
          <w:szCs w:val="28"/>
        </w:rPr>
        <w:lastRenderedPageBreak/>
        <w:t>Ход работы</w:t>
      </w:r>
      <w:r>
        <w:rPr>
          <w:rFonts w:ascii="Times New Roman" w:hAnsi="Times New Roman"/>
          <w:sz w:val="28"/>
          <w:szCs w:val="28"/>
        </w:rPr>
        <w:t>. Рубцовую массу фильтруют через четыре слоя марли в п</w:t>
      </w:r>
      <w:r>
        <w:rPr>
          <w:rFonts w:ascii="Times New Roman" w:hAnsi="Times New Roman"/>
          <w:sz w:val="28"/>
          <w:szCs w:val="28"/>
        </w:rPr>
        <w:t>о</w:t>
      </w:r>
      <w:r>
        <w:rPr>
          <w:rFonts w:ascii="Times New Roman" w:hAnsi="Times New Roman"/>
          <w:sz w:val="28"/>
          <w:szCs w:val="28"/>
        </w:rPr>
        <w:t>догретый до температуры тела стаканчик. Следует иметь в виду, что при незн</w:t>
      </w:r>
      <w:r>
        <w:rPr>
          <w:rFonts w:ascii="Times New Roman" w:hAnsi="Times New Roman"/>
          <w:sz w:val="28"/>
          <w:szCs w:val="28"/>
        </w:rPr>
        <w:t>а</w:t>
      </w:r>
      <w:r>
        <w:rPr>
          <w:rFonts w:ascii="Times New Roman" w:hAnsi="Times New Roman"/>
          <w:sz w:val="28"/>
          <w:szCs w:val="28"/>
        </w:rPr>
        <w:t>чительном понижении температуры инфузории в содержимом рубца быстро погибают.</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1-2 капли фильтрата содержимого рубца помещают на предметное сте</w:t>
      </w:r>
      <w:r>
        <w:rPr>
          <w:rFonts w:ascii="Times New Roman" w:hAnsi="Times New Roman"/>
          <w:sz w:val="28"/>
          <w:szCs w:val="28"/>
        </w:rPr>
        <w:t>к</w:t>
      </w:r>
      <w:r>
        <w:rPr>
          <w:rFonts w:ascii="Times New Roman" w:hAnsi="Times New Roman"/>
          <w:sz w:val="28"/>
          <w:szCs w:val="28"/>
        </w:rPr>
        <w:t>ло, покрывают его покровным и исследуют под микроскопом, где должен быть столик с подогревом. В исследуемой капле обнаруживают инфузории разли</w:t>
      </w:r>
      <w:r>
        <w:rPr>
          <w:rFonts w:ascii="Times New Roman" w:hAnsi="Times New Roman"/>
          <w:sz w:val="28"/>
          <w:szCs w:val="28"/>
        </w:rPr>
        <w:t>ч</w:t>
      </w:r>
      <w:r>
        <w:rPr>
          <w:rFonts w:ascii="Times New Roman" w:hAnsi="Times New Roman"/>
          <w:sz w:val="28"/>
          <w:szCs w:val="28"/>
        </w:rPr>
        <w:t>ной величины и формы, а также зерна крахмала, клетчатку и другие составные части корма.</w:t>
      </w:r>
    </w:p>
    <w:p w:rsidR="00AF1531" w:rsidRDefault="00AF1531" w:rsidP="00FC34E3">
      <w:pPr>
        <w:spacing w:after="0" w:line="240" w:lineRule="auto"/>
        <w:ind w:firstLine="709"/>
        <w:rPr>
          <w:rFonts w:ascii="Times New Roman" w:hAnsi="Times New Roman"/>
          <w:sz w:val="28"/>
          <w:szCs w:val="28"/>
        </w:rPr>
      </w:pPr>
    </w:p>
    <w:p w:rsidR="00AF1531" w:rsidRDefault="00AF1531" w:rsidP="00FC34E3">
      <w:pPr>
        <w:pStyle w:val="2"/>
        <w:spacing w:before="0" w:beforeAutospacing="0" w:after="0" w:afterAutospacing="0"/>
        <w:ind w:firstLine="709"/>
        <w:rPr>
          <w:sz w:val="28"/>
          <w:szCs w:val="28"/>
        </w:rPr>
      </w:pPr>
      <w:bookmarkStart w:id="73" w:name="_Toc270500929"/>
      <w:bookmarkStart w:id="74" w:name="_Toc351903283"/>
      <w:r w:rsidRPr="0026350C">
        <w:rPr>
          <w:sz w:val="28"/>
          <w:szCs w:val="28"/>
        </w:rPr>
        <w:t xml:space="preserve">Работа </w:t>
      </w:r>
      <w:r w:rsidR="00122150">
        <w:rPr>
          <w:sz w:val="28"/>
          <w:szCs w:val="28"/>
        </w:rPr>
        <w:t>47</w:t>
      </w:r>
      <w:r w:rsidRPr="0026350C">
        <w:rPr>
          <w:sz w:val="28"/>
          <w:szCs w:val="28"/>
        </w:rPr>
        <w:t xml:space="preserve"> Исследование кислот рубцового содержимого</w:t>
      </w:r>
      <w:bookmarkEnd w:id="73"/>
      <w:bookmarkEnd w:id="74"/>
    </w:p>
    <w:p w:rsidR="00744A53" w:rsidRDefault="00744A53" w:rsidP="00FC34E3">
      <w:pPr>
        <w:spacing w:after="0" w:line="240" w:lineRule="auto"/>
        <w:ind w:firstLine="709"/>
        <w:rPr>
          <w:rFonts w:ascii="Times New Roman" w:hAnsi="Times New Roman"/>
          <w:sz w:val="28"/>
          <w:szCs w:val="28"/>
        </w:rPr>
      </w:pPr>
    </w:p>
    <w:p w:rsidR="00AF1531" w:rsidRDefault="00AF1531" w:rsidP="00FC34E3">
      <w:pPr>
        <w:spacing w:after="0" w:line="240" w:lineRule="auto"/>
        <w:ind w:firstLine="709"/>
        <w:rPr>
          <w:rFonts w:ascii="Times New Roman" w:hAnsi="Times New Roman"/>
          <w:sz w:val="28"/>
          <w:szCs w:val="28"/>
        </w:rPr>
      </w:pPr>
      <w:r w:rsidRPr="002B4561">
        <w:rPr>
          <w:rFonts w:ascii="Times New Roman" w:hAnsi="Times New Roman"/>
          <w:sz w:val="28"/>
          <w:szCs w:val="28"/>
        </w:rPr>
        <w:t>В р</w:t>
      </w:r>
      <w:r>
        <w:rPr>
          <w:rFonts w:ascii="Times New Roman" w:hAnsi="Times New Roman"/>
          <w:sz w:val="28"/>
          <w:szCs w:val="28"/>
        </w:rPr>
        <w:t>убце в результате интенсивных процессов сбраживания сахаров, кра</w:t>
      </w:r>
      <w:r>
        <w:rPr>
          <w:rFonts w:ascii="Times New Roman" w:hAnsi="Times New Roman"/>
          <w:sz w:val="28"/>
          <w:szCs w:val="28"/>
        </w:rPr>
        <w:t>х</w:t>
      </w:r>
      <w:r>
        <w:rPr>
          <w:rFonts w:ascii="Times New Roman" w:hAnsi="Times New Roman"/>
          <w:sz w:val="28"/>
          <w:szCs w:val="28"/>
        </w:rPr>
        <w:t xml:space="preserve">мала и клетчатки образуется большое количество кислот брожения – уксусной, масляной и </w:t>
      </w:r>
      <w:proofErr w:type="spellStart"/>
      <w:r>
        <w:rPr>
          <w:rFonts w:ascii="Times New Roman" w:hAnsi="Times New Roman"/>
          <w:sz w:val="28"/>
          <w:szCs w:val="28"/>
        </w:rPr>
        <w:t>пропионовой</w:t>
      </w:r>
      <w:proofErr w:type="spellEnd"/>
      <w:r>
        <w:rPr>
          <w:rFonts w:ascii="Times New Roman" w:hAnsi="Times New Roman"/>
          <w:sz w:val="28"/>
          <w:szCs w:val="28"/>
        </w:rPr>
        <w:t xml:space="preserve"> в соотношении 65:20:15. Общая концентрация лет</w:t>
      </w:r>
      <w:r>
        <w:rPr>
          <w:rFonts w:ascii="Times New Roman" w:hAnsi="Times New Roman"/>
          <w:sz w:val="28"/>
          <w:szCs w:val="28"/>
        </w:rPr>
        <w:t>у</w:t>
      </w:r>
      <w:r>
        <w:rPr>
          <w:rFonts w:ascii="Times New Roman" w:hAnsi="Times New Roman"/>
          <w:sz w:val="28"/>
          <w:szCs w:val="28"/>
        </w:rPr>
        <w:t xml:space="preserve">чих жирных кислот (ЛЖК) колеблется в пределах 50-150 </w:t>
      </w:r>
      <w:proofErr w:type="spellStart"/>
      <w:r>
        <w:rPr>
          <w:rFonts w:ascii="Times New Roman" w:hAnsi="Times New Roman"/>
          <w:sz w:val="28"/>
          <w:szCs w:val="28"/>
        </w:rPr>
        <w:t>ммоль</w:t>
      </w:r>
      <w:proofErr w:type="spellEnd"/>
      <w:r>
        <w:rPr>
          <w:rFonts w:ascii="Times New Roman" w:hAnsi="Times New Roman"/>
          <w:sz w:val="28"/>
          <w:szCs w:val="28"/>
        </w:rPr>
        <w:t>/л в зависим</w:t>
      </w:r>
      <w:r>
        <w:rPr>
          <w:rFonts w:ascii="Times New Roman" w:hAnsi="Times New Roman"/>
          <w:sz w:val="28"/>
          <w:szCs w:val="28"/>
        </w:rPr>
        <w:t>о</w:t>
      </w:r>
      <w:r>
        <w:rPr>
          <w:rFonts w:ascii="Times New Roman" w:hAnsi="Times New Roman"/>
          <w:sz w:val="28"/>
          <w:szCs w:val="28"/>
        </w:rPr>
        <w:t>сти от состава рациона и времени, прошедшего после кормления. Общее кол</w:t>
      </w:r>
      <w:r>
        <w:rPr>
          <w:rFonts w:ascii="Times New Roman" w:hAnsi="Times New Roman"/>
          <w:sz w:val="28"/>
          <w:szCs w:val="28"/>
        </w:rPr>
        <w:t>и</w:t>
      </w:r>
      <w:r>
        <w:rPr>
          <w:rFonts w:ascii="Times New Roman" w:hAnsi="Times New Roman"/>
          <w:sz w:val="28"/>
          <w:szCs w:val="28"/>
        </w:rPr>
        <w:t>чество образующихся за сутки ЛЖК, составляет: у коров 4 - 4,5 кг; у бычков на откорме - 1,2-1,6 кг; у овец – 0,2-0,5 кг.</w:t>
      </w:r>
    </w:p>
    <w:p w:rsidR="00AF1531" w:rsidRPr="00ED1ACE"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Реакция содержимого рубца телят-молочников колеблется </w:t>
      </w:r>
      <w:proofErr w:type="gramStart"/>
      <w:r>
        <w:rPr>
          <w:rFonts w:ascii="Times New Roman" w:hAnsi="Times New Roman"/>
          <w:sz w:val="28"/>
          <w:szCs w:val="28"/>
        </w:rPr>
        <w:t>от</w:t>
      </w:r>
      <w:proofErr w:type="gramEnd"/>
      <w:r>
        <w:rPr>
          <w:rFonts w:ascii="Times New Roman" w:hAnsi="Times New Roman"/>
          <w:sz w:val="28"/>
          <w:szCs w:val="28"/>
        </w:rPr>
        <w:t xml:space="preserve"> слабок</w:t>
      </w:r>
      <w:r>
        <w:rPr>
          <w:rFonts w:ascii="Times New Roman" w:hAnsi="Times New Roman"/>
          <w:sz w:val="28"/>
          <w:szCs w:val="28"/>
        </w:rPr>
        <w:t>и</w:t>
      </w:r>
      <w:r>
        <w:rPr>
          <w:rFonts w:ascii="Times New Roman" w:hAnsi="Times New Roman"/>
          <w:sz w:val="28"/>
          <w:szCs w:val="28"/>
        </w:rPr>
        <w:t>слой до щелочной (</w:t>
      </w:r>
      <w:proofErr w:type="spellStart"/>
      <w:r>
        <w:rPr>
          <w:rFonts w:ascii="Times New Roman" w:hAnsi="Times New Roman"/>
          <w:sz w:val="28"/>
          <w:szCs w:val="28"/>
        </w:rPr>
        <w:t>рН</w:t>
      </w:r>
      <w:proofErr w:type="spellEnd"/>
      <w:r>
        <w:rPr>
          <w:rFonts w:ascii="Times New Roman" w:hAnsi="Times New Roman"/>
          <w:sz w:val="28"/>
          <w:szCs w:val="28"/>
        </w:rPr>
        <w:t xml:space="preserve">  6,8-7,2); с переходом на растительные корма она стан</w:t>
      </w:r>
      <w:r>
        <w:rPr>
          <w:rFonts w:ascii="Times New Roman" w:hAnsi="Times New Roman"/>
          <w:sz w:val="28"/>
          <w:szCs w:val="28"/>
        </w:rPr>
        <w:t>о</w:t>
      </w:r>
      <w:r>
        <w:rPr>
          <w:rFonts w:ascii="Times New Roman" w:hAnsi="Times New Roman"/>
          <w:sz w:val="28"/>
          <w:szCs w:val="28"/>
        </w:rPr>
        <w:t>вится более кислой (</w:t>
      </w:r>
      <w:proofErr w:type="spellStart"/>
      <w:r>
        <w:rPr>
          <w:rFonts w:ascii="Times New Roman" w:hAnsi="Times New Roman"/>
          <w:sz w:val="28"/>
          <w:szCs w:val="28"/>
        </w:rPr>
        <w:t>рН</w:t>
      </w:r>
      <w:proofErr w:type="spellEnd"/>
      <w:r>
        <w:rPr>
          <w:rFonts w:ascii="Times New Roman" w:hAnsi="Times New Roman"/>
          <w:sz w:val="28"/>
          <w:szCs w:val="28"/>
        </w:rPr>
        <w:t xml:space="preserve"> 6,4-6,5). У взрослых жвачных величина </w:t>
      </w:r>
      <w:proofErr w:type="spellStart"/>
      <w:r>
        <w:rPr>
          <w:rFonts w:ascii="Times New Roman" w:hAnsi="Times New Roman"/>
          <w:sz w:val="28"/>
          <w:szCs w:val="28"/>
        </w:rPr>
        <w:t>рН</w:t>
      </w:r>
      <w:proofErr w:type="spellEnd"/>
      <w:r>
        <w:rPr>
          <w:rFonts w:ascii="Times New Roman" w:hAnsi="Times New Roman"/>
          <w:sz w:val="28"/>
          <w:szCs w:val="28"/>
        </w:rPr>
        <w:t xml:space="preserve"> содержим</w:t>
      </w:r>
      <w:r>
        <w:rPr>
          <w:rFonts w:ascii="Times New Roman" w:hAnsi="Times New Roman"/>
          <w:sz w:val="28"/>
          <w:szCs w:val="28"/>
        </w:rPr>
        <w:t>о</w:t>
      </w:r>
      <w:r>
        <w:rPr>
          <w:rFonts w:ascii="Times New Roman" w:hAnsi="Times New Roman"/>
          <w:sz w:val="28"/>
          <w:szCs w:val="28"/>
        </w:rPr>
        <w:t xml:space="preserve">го рубца поддерживается на уровне 6,7-7,4. Поддержание оптимума </w:t>
      </w:r>
      <w:proofErr w:type="spellStart"/>
      <w:r>
        <w:rPr>
          <w:rFonts w:ascii="Times New Roman" w:hAnsi="Times New Roman"/>
          <w:sz w:val="28"/>
          <w:szCs w:val="28"/>
        </w:rPr>
        <w:t>рН</w:t>
      </w:r>
      <w:proofErr w:type="spellEnd"/>
      <w:r>
        <w:rPr>
          <w:rFonts w:ascii="Times New Roman" w:hAnsi="Times New Roman"/>
          <w:sz w:val="28"/>
          <w:szCs w:val="28"/>
        </w:rPr>
        <w:t xml:space="preserve"> обесп</w:t>
      </w:r>
      <w:r>
        <w:rPr>
          <w:rFonts w:ascii="Times New Roman" w:hAnsi="Times New Roman"/>
          <w:sz w:val="28"/>
          <w:szCs w:val="28"/>
        </w:rPr>
        <w:t>е</w:t>
      </w:r>
      <w:r>
        <w:rPr>
          <w:rFonts w:ascii="Times New Roman" w:hAnsi="Times New Roman"/>
          <w:sz w:val="28"/>
          <w:szCs w:val="28"/>
        </w:rPr>
        <w:t xml:space="preserve">чивается непрерывным выделением щелочной слюны, нейтрализующей кислые продукты брожения, и интенсивным всасыванием </w:t>
      </w:r>
      <w:proofErr w:type="gramStart"/>
      <w:r>
        <w:rPr>
          <w:rFonts w:ascii="Times New Roman" w:hAnsi="Times New Roman"/>
          <w:sz w:val="28"/>
          <w:szCs w:val="28"/>
        </w:rPr>
        <w:t>об</w:t>
      </w:r>
      <w:r w:rsidR="00ED1ACE">
        <w:rPr>
          <w:rFonts w:ascii="Times New Roman" w:hAnsi="Times New Roman"/>
          <w:sz w:val="28"/>
          <w:szCs w:val="28"/>
        </w:rPr>
        <w:t>разующихся</w:t>
      </w:r>
      <w:proofErr w:type="gramEnd"/>
      <w:r w:rsidR="00ED1ACE">
        <w:rPr>
          <w:rFonts w:ascii="Times New Roman" w:hAnsi="Times New Roman"/>
          <w:sz w:val="28"/>
          <w:szCs w:val="28"/>
        </w:rPr>
        <w:t xml:space="preserve"> ЛЖК.</w:t>
      </w:r>
    </w:p>
    <w:p w:rsidR="00AF1531" w:rsidRPr="00ED1ACE" w:rsidRDefault="00AF1531" w:rsidP="00FC34E3">
      <w:pPr>
        <w:spacing w:after="0" w:line="240" w:lineRule="auto"/>
        <w:ind w:firstLine="709"/>
        <w:rPr>
          <w:rFonts w:ascii="Times New Roman" w:hAnsi="Times New Roman"/>
          <w:sz w:val="28"/>
          <w:szCs w:val="28"/>
        </w:rPr>
      </w:pPr>
      <w:r w:rsidRPr="00266E53">
        <w:rPr>
          <w:rFonts w:ascii="Times New Roman" w:hAnsi="Times New Roman"/>
          <w:b/>
          <w:sz w:val="28"/>
          <w:szCs w:val="28"/>
        </w:rPr>
        <w:t>Цель работы</w:t>
      </w:r>
      <w:r>
        <w:rPr>
          <w:rFonts w:ascii="Times New Roman" w:hAnsi="Times New Roman"/>
          <w:sz w:val="28"/>
          <w:szCs w:val="28"/>
        </w:rPr>
        <w:t>. 1) определить реакцию рубцового содержимого, 2) прод</w:t>
      </w:r>
      <w:r>
        <w:rPr>
          <w:rFonts w:ascii="Times New Roman" w:hAnsi="Times New Roman"/>
          <w:sz w:val="28"/>
          <w:szCs w:val="28"/>
        </w:rPr>
        <w:t>е</w:t>
      </w:r>
      <w:r>
        <w:rPr>
          <w:rFonts w:ascii="Times New Roman" w:hAnsi="Times New Roman"/>
          <w:sz w:val="28"/>
          <w:szCs w:val="28"/>
        </w:rPr>
        <w:t>лать качественн</w:t>
      </w:r>
      <w:r w:rsidR="00ED1ACE">
        <w:rPr>
          <w:rFonts w:ascii="Times New Roman" w:hAnsi="Times New Roman"/>
          <w:sz w:val="28"/>
          <w:szCs w:val="28"/>
        </w:rPr>
        <w:t>ые реакции на кислоты брожения.</w:t>
      </w:r>
    </w:p>
    <w:p w:rsidR="00AF1531" w:rsidRPr="00ED1ACE" w:rsidRDefault="00AF1531" w:rsidP="00FC34E3">
      <w:pPr>
        <w:spacing w:after="0" w:line="240" w:lineRule="auto"/>
        <w:ind w:firstLine="709"/>
        <w:rPr>
          <w:rFonts w:ascii="Times New Roman" w:hAnsi="Times New Roman"/>
          <w:sz w:val="24"/>
          <w:szCs w:val="28"/>
        </w:rPr>
      </w:pPr>
      <w:r w:rsidRPr="00ED1ACE">
        <w:rPr>
          <w:rFonts w:ascii="Times New Roman" w:hAnsi="Times New Roman"/>
          <w:b/>
          <w:sz w:val="24"/>
          <w:szCs w:val="28"/>
        </w:rPr>
        <w:t>Объект исследования, материал и оборудование</w:t>
      </w:r>
      <w:r w:rsidRPr="00ED1ACE">
        <w:rPr>
          <w:rFonts w:ascii="Times New Roman" w:hAnsi="Times New Roman"/>
          <w:sz w:val="24"/>
          <w:szCs w:val="28"/>
        </w:rPr>
        <w:t xml:space="preserve">. </w:t>
      </w:r>
      <w:proofErr w:type="gramStart"/>
      <w:r w:rsidRPr="00ED1ACE">
        <w:rPr>
          <w:rFonts w:ascii="Times New Roman" w:hAnsi="Times New Roman"/>
          <w:sz w:val="24"/>
          <w:szCs w:val="28"/>
        </w:rPr>
        <w:t>Содержимое рубца, 1%-ный ра</w:t>
      </w:r>
      <w:r w:rsidRPr="00ED1ACE">
        <w:rPr>
          <w:rFonts w:ascii="Times New Roman" w:hAnsi="Times New Roman"/>
          <w:sz w:val="24"/>
          <w:szCs w:val="28"/>
        </w:rPr>
        <w:t>с</w:t>
      </w:r>
      <w:r w:rsidRPr="00ED1ACE">
        <w:rPr>
          <w:rFonts w:ascii="Times New Roman" w:hAnsi="Times New Roman"/>
          <w:sz w:val="24"/>
          <w:szCs w:val="28"/>
        </w:rPr>
        <w:t>твор хлорного железа, 4%-ный раствор карболовой кислоты (фенол), эфир, пробирки, шт</w:t>
      </w:r>
      <w:r w:rsidRPr="00ED1ACE">
        <w:rPr>
          <w:rFonts w:ascii="Times New Roman" w:hAnsi="Times New Roman"/>
          <w:sz w:val="24"/>
          <w:szCs w:val="28"/>
        </w:rPr>
        <w:t>а</w:t>
      </w:r>
      <w:r w:rsidRPr="00ED1ACE">
        <w:rPr>
          <w:rFonts w:ascii="Times New Roman" w:hAnsi="Times New Roman"/>
          <w:sz w:val="24"/>
          <w:szCs w:val="28"/>
        </w:rPr>
        <w:t>тив, пипетки, спиртовки, универсальный инди</w:t>
      </w:r>
      <w:r w:rsidR="00ED1ACE">
        <w:rPr>
          <w:rFonts w:ascii="Times New Roman" w:hAnsi="Times New Roman"/>
          <w:sz w:val="24"/>
          <w:szCs w:val="28"/>
        </w:rPr>
        <w:t xml:space="preserve">катор или индикаторная бумага. </w:t>
      </w:r>
      <w:proofErr w:type="gramEnd"/>
    </w:p>
    <w:p w:rsidR="00AF1531" w:rsidRDefault="00AF1531" w:rsidP="00FC34E3">
      <w:pPr>
        <w:spacing w:after="0" w:line="240" w:lineRule="auto"/>
        <w:ind w:firstLine="709"/>
        <w:rPr>
          <w:rFonts w:ascii="Times New Roman" w:hAnsi="Times New Roman"/>
          <w:b/>
          <w:sz w:val="28"/>
          <w:szCs w:val="28"/>
        </w:rPr>
      </w:pPr>
      <w:r w:rsidRPr="00A4109B">
        <w:rPr>
          <w:rFonts w:ascii="Times New Roman" w:hAnsi="Times New Roman"/>
          <w:b/>
          <w:sz w:val="28"/>
          <w:szCs w:val="28"/>
        </w:rPr>
        <w:t>Реакции на кислоты брожения</w:t>
      </w:r>
    </w:p>
    <w:p w:rsidR="00ED1ACE" w:rsidRDefault="00ED1ACE" w:rsidP="00FC34E3">
      <w:pPr>
        <w:spacing w:after="0" w:line="240" w:lineRule="auto"/>
        <w:ind w:firstLine="709"/>
        <w:rPr>
          <w:rFonts w:ascii="Times New Roman" w:hAnsi="Times New Roman"/>
          <w:b/>
          <w:sz w:val="28"/>
          <w:szCs w:val="28"/>
        </w:rPr>
      </w:pPr>
      <w:r w:rsidRPr="00ED1ACE">
        <w:rPr>
          <w:rFonts w:ascii="Times New Roman" w:hAnsi="Times New Roman"/>
          <w:b/>
          <w:sz w:val="28"/>
          <w:szCs w:val="28"/>
        </w:rPr>
        <w:t>Ход работы.</w:t>
      </w:r>
    </w:p>
    <w:p w:rsidR="00AF1531" w:rsidRDefault="00AF1531" w:rsidP="00FC34E3">
      <w:pPr>
        <w:spacing w:after="0" w:line="240" w:lineRule="auto"/>
        <w:ind w:firstLine="709"/>
        <w:rPr>
          <w:rFonts w:ascii="Times New Roman" w:hAnsi="Times New Roman"/>
          <w:sz w:val="28"/>
          <w:szCs w:val="28"/>
        </w:rPr>
      </w:pPr>
      <w:r w:rsidRPr="00A4109B">
        <w:rPr>
          <w:rFonts w:ascii="Times New Roman" w:hAnsi="Times New Roman"/>
          <w:sz w:val="28"/>
          <w:szCs w:val="28"/>
          <w:u w:val="single"/>
        </w:rPr>
        <w:t>Молочная кислота</w:t>
      </w:r>
      <w:r>
        <w:rPr>
          <w:rFonts w:ascii="Times New Roman" w:hAnsi="Times New Roman"/>
          <w:sz w:val="28"/>
          <w:szCs w:val="28"/>
        </w:rPr>
        <w:t>. 1</w:t>
      </w:r>
      <w:r w:rsidR="00983D24">
        <w:rPr>
          <w:rFonts w:ascii="Times New Roman" w:hAnsi="Times New Roman"/>
          <w:sz w:val="28"/>
          <w:szCs w:val="28"/>
        </w:rPr>
        <w:t xml:space="preserve">) </w:t>
      </w:r>
      <w:r>
        <w:rPr>
          <w:rFonts w:ascii="Times New Roman" w:hAnsi="Times New Roman"/>
          <w:sz w:val="28"/>
          <w:szCs w:val="28"/>
        </w:rPr>
        <w:t xml:space="preserve"> К 20 мл дистиллированной воды прибавить 3 ка</w:t>
      </w:r>
      <w:r>
        <w:rPr>
          <w:rFonts w:ascii="Times New Roman" w:hAnsi="Times New Roman"/>
          <w:sz w:val="28"/>
          <w:szCs w:val="28"/>
        </w:rPr>
        <w:t>п</w:t>
      </w:r>
      <w:r>
        <w:rPr>
          <w:rFonts w:ascii="Times New Roman" w:hAnsi="Times New Roman"/>
          <w:sz w:val="28"/>
          <w:szCs w:val="28"/>
        </w:rPr>
        <w:t>ли 1%-ного раствора хлорного железа; вода приобретает слегка желтоватый цвет. Разлить воду в пробирки и в одну из них приливать по каплям содерж</w:t>
      </w:r>
      <w:r>
        <w:rPr>
          <w:rFonts w:ascii="Times New Roman" w:hAnsi="Times New Roman"/>
          <w:sz w:val="28"/>
          <w:szCs w:val="28"/>
        </w:rPr>
        <w:t>и</w:t>
      </w:r>
      <w:r>
        <w:rPr>
          <w:rFonts w:ascii="Times New Roman" w:hAnsi="Times New Roman"/>
          <w:sz w:val="28"/>
          <w:szCs w:val="28"/>
        </w:rPr>
        <w:t>мое рубца, профильтрованное через бумажный фильтр. В присутствии моло</w:t>
      </w:r>
      <w:r>
        <w:rPr>
          <w:rFonts w:ascii="Times New Roman" w:hAnsi="Times New Roman"/>
          <w:sz w:val="28"/>
          <w:szCs w:val="28"/>
        </w:rPr>
        <w:t>ч</w:t>
      </w:r>
      <w:r>
        <w:rPr>
          <w:rFonts w:ascii="Times New Roman" w:hAnsi="Times New Roman"/>
          <w:sz w:val="28"/>
          <w:szCs w:val="28"/>
        </w:rPr>
        <w:t xml:space="preserve">ной кислоты жидкость окрашивается в канареечно-желтый цвет. </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2</w:t>
      </w:r>
      <w:r w:rsidR="00983D24">
        <w:rPr>
          <w:rFonts w:ascii="Times New Roman" w:hAnsi="Times New Roman"/>
          <w:sz w:val="28"/>
          <w:szCs w:val="28"/>
        </w:rPr>
        <w:t xml:space="preserve">) </w:t>
      </w:r>
      <w:r>
        <w:rPr>
          <w:rFonts w:ascii="Times New Roman" w:hAnsi="Times New Roman"/>
          <w:sz w:val="28"/>
          <w:szCs w:val="28"/>
        </w:rPr>
        <w:t xml:space="preserve"> В пробирку налить 1 мл 4%-ного раствора карболовой кислоты (фен</w:t>
      </w:r>
      <w:r>
        <w:rPr>
          <w:rFonts w:ascii="Times New Roman" w:hAnsi="Times New Roman"/>
          <w:sz w:val="28"/>
          <w:szCs w:val="28"/>
        </w:rPr>
        <w:t>о</w:t>
      </w:r>
      <w:r>
        <w:rPr>
          <w:rFonts w:ascii="Times New Roman" w:hAnsi="Times New Roman"/>
          <w:sz w:val="28"/>
          <w:szCs w:val="28"/>
        </w:rPr>
        <w:t>ла) и прибавить 2 капли 1%-ного раствора хлорного железа. Добавлять дисти</w:t>
      </w:r>
      <w:r>
        <w:rPr>
          <w:rFonts w:ascii="Times New Roman" w:hAnsi="Times New Roman"/>
          <w:sz w:val="28"/>
          <w:szCs w:val="28"/>
        </w:rPr>
        <w:t>л</w:t>
      </w:r>
      <w:r>
        <w:rPr>
          <w:rFonts w:ascii="Times New Roman" w:hAnsi="Times New Roman"/>
          <w:sz w:val="28"/>
          <w:szCs w:val="28"/>
        </w:rPr>
        <w:t>лированную воду, пока раствор не приобретет аметистового цвета. Сверху в пробирку вносить по каплям фильтрат рубцового содержимого. При наличии молочной кислоты наблюдается появление «дорожек» лимонно-желтого цвета.</w:t>
      </w:r>
    </w:p>
    <w:p w:rsidR="00AF1531" w:rsidRDefault="00AF1531" w:rsidP="00FC34E3">
      <w:pPr>
        <w:spacing w:after="0" w:line="240" w:lineRule="auto"/>
        <w:ind w:firstLine="709"/>
        <w:rPr>
          <w:rFonts w:ascii="Times New Roman" w:hAnsi="Times New Roman"/>
          <w:sz w:val="28"/>
          <w:szCs w:val="28"/>
        </w:rPr>
      </w:pPr>
      <w:r w:rsidRPr="00697C3D">
        <w:rPr>
          <w:rFonts w:ascii="Times New Roman" w:hAnsi="Times New Roman"/>
          <w:sz w:val="28"/>
          <w:szCs w:val="28"/>
          <w:u w:val="single"/>
        </w:rPr>
        <w:t>Летучие жирные кислоты</w:t>
      </w:r>
      <w:r>
        <w:rPr>
          <w:rFonts w:ascii="Times New Roman" w:hAnsi="Times New Roman"/>
          <w:sz w:val="28"/>
          <w:szCs w:val="28"/>
        </w:rPr>
        <w:t>. В колбу отмерить 5 мл фильтрата рубцового содержимого и добавить 5 мл эфира. Закрыть пробкой, тщательно взболтать и дать отстояться.</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lastRenderedPageBreak/>
        <w:t>В пробирку налить 3 мл дистиллированной воды, прибавить 2 капли 1%-ного раствора хлорного железа и на этот раствор наслаивать пипеткой эфирную вытяжку из колбы. На  границе жидкостей появляется темно-красное (реакция на уксусную кислоту) окрашивание.</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Прибавить к эфирной вытяжке в пробирке несколько капель спирта. При наличии масляной кислоты вытяжка окрашивается в оранжевый цвет.</w:t>
      </w:r>
    </w:p>
    <w:p w:rsidR="00AF1531" w:rsidRDefault="00AF1531" w:rsidP="00FC34E3">
      <w:pPr>
        <w:spacing w:after="0" w:line="240" w:lineRule="auto"/>
        <w:ind w:firstLine="0"/>
        <w:rPr>
          <w:rFonts w:ascii="Times New Roman" w:hAnsi="Times New Roman"/>
          <w:sz w:val="28"/>
          <w:szCs w:val="28"/>
        </w:rPr>
      </w:pPr>
    </w:p>
    <w:p w:rsidR="00AF1531" w:rsidRDefault="00AF1531" w:rsidP="00FC34E3">
      <w:pPr>
        <w:pStyle w:val="1"/>
        <w:spacing w:before="0"/>
        <w:ind w:firstLine="709"/>
        <w:rPr>
          <w:color w:val="000000"/>
        </w:rPr>
      </w:pPr>
      <w:bookmarkStart w:id="75" w:name="_Toc270500930"/>
      <w:bookmarkStart w:id="76" w:name="_Toc351903284"/>
      <w:r w:rsidRPr="00452AA4">
        <w:rPr>
          <w:color w:val="000000"/>
        </w:rPr>
        <w:t>Пищеварение в кишечнике</w:t>
      </w:r>
      <w:bookmarkEnd w:id="75"/>
      <w:bookmarkEnd w:id="76"/>
    </w:p>
    <w:p w:rsidR="00A0115E" w:rsidRPr="00A0115E" w:rsidRDefault="00A0115E" w:rsidP="00FC34E3">
      <w:pPr>
        <w:spacing w:after="0" w:line="240" w:lineRule="auto"/>
      </w:pPr>
    </w:p>
    <w:p w:rsidR="00AF1531" w:rsidRDefault="00AF1531" w:rsidP="00FC34E3">
      <w:pPr>
        <w:pStyle w:val="2"/>
        <w:spacing w:before="0" w:beforeAutospacing="0" w:after="0" w:afterAutospacing="0"/>
        <w:ind w:firstLine="709"/>
        <w:rPr>
          <w:sz w:val="28"/>
          <w:szCs w:val="28"/>
        </w:rPr>
      </w:pPr>
      <w:bookmarkStart w:id="77" w:name="_Toc270500931"/>
      <w:bookmarkStart w:id="78" w:name="_Toc351903285"/>
      <w:r w:rsidRPr="00B61F73">
        <w:rPr>
          <w:sz w:val="28"/>
          <w:szCs w:val="28"/>
        </w:rPr>
        <w:t xml:space="preserve">Работа </w:t>
      </w:r>
      <w:r w:rsidR="00122150">
        <w:rPr>
          <w:sz w:val="28"/>
          <w:szCs w:val="28"/>
        </w:rPr>
        <w:t>48</w:t>
      </w:r>
      <w:r w:rsidRPr="00B61F73">
        <w:rPr>
          <w:sz w:val="28"/>
          <w:szCs w:val="28"/>
        </w:rPr>
        <w:t xml:space="preserve"> Получение поджелудочного сока</w:t>
      </w:r>
      <w:bookmarkEnd w:id="77"/>
      <w:bookmarkEnd w:id="78"/>
      <w:r w:rsidRPr="00B61F73">
        <w:rPr>
          <w:sz w:val="28"/>
          <w:szCs w:val="28"/>
        </w:rPr>
        <w:t xml:space="preserve"> </w:t>
      </w:r>
    </w:p>
    <w:p w:rsidR="00744A53" w:rsidRDefault="00744A53" w:rsidP="00FC34E3">
      <w:pPr>
        <w:spacing w:after="0" w:line="240" w:lineRule="auto"/>
        <w:ind w:firstLine="709"/>
        <w:rPr>
          <w:rFonts w:ascii="Times New Roman" w:hAnsi="Times New Roman"/>
          <w:b/>
          <w:sz w:val="28"/>
          <w:szCs w:val="28"/>
        </w:rPr>
      </w:pPr>
    </w:p>
    <w:p w:rsidR="00AF1531" w:rsidRPr="00ED1ACE" w:rsidRDefault="00AF1531" w:rsidP="00FC34E3">
      <w:pPr>
        <w:spacing w:after="0" w:line="240" w:lineRule="auto"/>
        <w:ind w:firstLine="709"/>
        <w:rPr>
          <w:rFonts w:ascii="Times New Roman" w:hAnsi="Times New Roman"/>
          <w:sz w:val="28"/>
          <w:szCs w:val="28"/>
        </w:rPr>
      </w:pPr>
      <w:r w:rsidRPr="000B022B">
        <w:rPr>
          <w:rFonts w:ascii="Times New Roman" w:hAnsi="Times New Roman"/>
          <w:b/>
          <w:sz w:val="28"/>
          <w:szCs w:val="28"/>
        </w:rPr>
        <w:t>Цель работы</w:t>
      </w:r>
      <w:r>
        <w:rPr>
          <w:rFonts w:ascii="Times New Roman" w:hAnsi="Times New Roman"/>
          <w:sz w:val="28"/>
          <w:szCs w:val="28"/>
        </w:rPr>
        <w:t>. Ознакомиться с методами получения искусственного по</w:t>
      </w:r>
      <w:r>
        <w:rPr>
          <w:rFonts w:ascii="Times New Roman" w:hAnsi="Times New Roman"/>
          <w:sz w:val="28"/>
          <w:szCs w:val="28"/>
        </w:rPr>
        <w:t>д</w:t>
      </w:r>
      <w:r w:rsidR="00ED1ACE">
        <w:rPr>
          <w:rFonts w:ascii="Times New Roman" w:hAnsi="Times New Roman"/>
          <w:sz w:val="28"/>
          <w:szCs w:val="28"/>
        </w:rPr>
        <w:t>желудочного сока.</w:t>
      </w:r>
    </w:p>
    <w:p w:rsidR="00AF1531" w:rsidRPr="00ED1ACE" w:rsidRDefault="00AF1531" w:rsidP="00FC34E3">
      <w:pPr>
        <w:spacing w:after="0" w:line="240" w:lineRule="auto"/>
        <w:ind w:firstLine="709"/>
        <w:rPr>
          <w:rFonts w:ascii="Times New Roman" w:hAnsi="Times New Roman"/>
          <w:sz w:val="24"/>
          <w:szCs w:val="28"/>
        </w:rPr>
      </w:pPr>
      <w:r w:rsidRPr="00ED1ACE">
        <w:rPr>
          <w:rFonts w:ascii="Times New Roman" w:hAnsi="Times New Roman"/>
          <w:b/>
          <w:sz w:val="24"/>
          <w:szCs w:val="28"/>
        </w:rPr>
        <w:t>Объект исследования, материал и оборудование</w:t>
      </w:r>
      <w:r w:rsidRPr="00ED1ACE">
        <w:rPr>
          <w:rFonts w:ascii="Times New Roman" w:hAnsi="Times New Roman"/>
          <w:sz w:val="24"/>
          <w:szCs w:val="28"/>
        </w:rPr>
        <w:t>. Поджелудочная железа, 50%-ный водный раствор глицерина, 0,7%-ный раствор пищевой соды, 80%-ный водный раствор гл</w:t>
      </w:r>
      <w:r w:rsidRPr="00ED1ACE">
        <w:rPr>
          <w:rFonts w:ascii="Times New Roman" w:hAnsi="Times New Roman"/>
          <w:sz w:val="24"/>
          <w:szCs w:val="28"/>
        </w:rPr>
        <w:t>и</w:t>
      </w:r>
      <w:r w:rsidRPr="00ED1ACE">
        <w:rPr>
          <w:rFonts w:ascii="Times New Roman" w:hAnsi="Times New Roman"/>
          <w:sz w:val="24"/>
          <w:szCs w:val="28"/>
        </w:rPr>
        <w:t>церина, 1%-ный раствор пищевой соды, 0,5%-ный раствор пищевой соды, кишечный сок или соскоб двенадцати</w:t>
      </w:r>
      <w:r w:rsidR="00ED1ACE">
        <w:rPr>
          <w:rFonts w:ascii="Times New Roman" w:hAnsi="Times New Roman"/>
          <w:sz w:val="24"/>
          <w:szCs w:val="28"/>
        </w:rPr>
        <w:t>перстной кишки.</w:t>
      </w:r>
    </w:p>
    <w:p w:rsidR="00ED1ACE" w:rsidRDefault="00AF1531" w:rsidP="00FC34E3">
      <w:pPr>
        <w:spacing w:after="0" w:line="240" w:lineRule="auto"/>
        <w:ind w:firstLine="709"/>
        <w:rPr>
          <w:rFonts w:ascii="Times New Roman" w:hAnsi="Times New Roman"/>
          <w:sz w:val="28"/>
          <w:szCs w:val="28"/>
        </w:rPr>
      </w:pPr>
      <w:r w:rsidRPr="000B022B">
        <w:rPr>
          <w:rFonts w:ascii="Times New Roman" w:hAnsi="Times New Roman"/>
          <w:b/>
          <w:sz w:val="28"/>
          <w:szCs w:val="28"/>
        </w:rPr>
        <w:t>Ход работы</w:t>
      </w:r>
      <w:r>
        <w:rPr>
          <w:rFonts w:ascii="Times New Roman" w:hAnsi="Times New Roman"/>
          <w:sz w:val="28"/>
          <w:szCs w:val="28"/>
        </w:rPr>
        <w:t xml:space="preserve">. </w:t>
      </w:r>
    </w:p>
    <w:p w:rsidR="00AF1531" w:rsidRDefault="00C53726" w:rsidP="00FC34E3">
      <w:pPr>
        <w:spacing w:after="0" w:line="240" w:lineRule="auto"/>
        <w:ind w:firstLine="709"/>
        <w:rPr>
          <w:rFonts w:ascii="Times New Roman" w:hAnsi="Times New Roman"/>
          <w:sz w:val="28"/>
          <w:szCs w:val="28"/>
        </w:rPr>
      </w:pPr>
      <w:r>
        <w:rPr>
          <w:rFonts w:ascii="Times New Roman" w:hAnsi="Times New Roman"/>
          <w:sz w:val="28"/>
          <w:szCs w:val="28"/>
        </w:rPr>
        <w:t>1)</w:t>
      </w:r>
      <w:r w:rsidR="00983D24">
        <w:rPr>
          <w:rFonts w:ascii="Times New Roman" w:hAnsi="Times New Roman"/>
          <w:sz w:val="28"/>
          <w:szCs w:val="28"/>
        </w:rPr>
        <w:t xml:space="preserve"> </w:t>
      </w:r>
      <w:r w:rsidR="00AF1531">
        <w:rPr>
          <w:rFonts w:ascii="Times New Roman" w:hAnsi="Times New Roman"/>
          <w:sz w:val="28"/>
          <w:szCs w:val="28"/>
        </w:rPr>
        <w:t xml:space="preserve"> Поджелудочную железу освободить от жира и соединительной ткани, измельчить и оставить на воздухе на 6-10 часов. Затем кусочки железы пом</w:t>
      </w:r>
      <w:r w:rsidR="00AF1531">
        <w:rPr>
          <w:rFonts w:ascii="Times New Roman" w:hAnsi="Times New Roman"/>
          <w:sz w:val="28"/>
          <w:szCs w:val="28"/>
        </w:rPr>
        <w:t>е</w:t>
      </w:r>
      <w:r w:rsidR="00AF1531">
        <w:rPr>
          <w:rFonts w:ascii="Times New Roman" w:hAnsi="Times New Roman"/>
          <w:sz w:val="28"/>
          <w:szCs w:val="28"/>
        </w:rPr>
        <w:t xml:space="preserve">щают в глицерин (на 1 часть железы примерно 4 мл 50%-ного водного раствора глицерина, слабо подкисленного уксусной кислотой) и ставят в аппарат для встряхивания на 2 часа. Настаивают в течение суток, затем центрифугируют и отделяют </w:t>
      </w:r>
      <w:proofErr w:type="spellStart"/>
      <w:r w:rsidR="00AF1531">
        <w:rPr>
          <w:rFonts w:ascii="Times New Roman" w:hAnsi="Times New Roman"/>
          <w:sz w:val="28"/>
          <w:szCs w:val="28"/>
        </w:rPr>
        <w:t>водноглицериновый</w:t>
      </w:r>
      <w:proofErr w:type="spellEnd"/>
      <w:r w:rsidR="00AF1531">
        <w:rPr>
          <w:rFonts w:ascii="Times New Roman" w:hAnsi="Times New Roman"/>
          <w:sz w:val="28"/>
          <w:szCs w:val="28"/>
        </w:rPr>
        <w:t xml:space="preserve"> экстракт, который содержит кроме трипсина панкреатическую амилазу и липазу. Перед употреблением экстракт разводят равным количеством 0,7%-ного раствора пищевой соды и активируют добавл</w:t>
      </w:r>
      <w:r w:rsidR="00AF1531">
        <w:rPr>
          <w:rFonts w:ascii="Times New Roman" w:hAnsi="Times New Roman"/>
          <w:sz w:val="28"/>
          <w:szCs w:val="28"/>
        </w:rPr>
        <w:t>е</w:t>
      </w:r>
      <w:r w:rsidR="00AF1531">
        <w:rPr>
          <w:rFonts w:ascii="Times New Roman" w:hAnsi="Times New Roman"/>
          <w:sz w:val="28"/>
          <w:szCs w:val="28"/>
        </w:rPr>
        <w:t>нием нескольких миллилитров кишечного сока или соскоба слизистой двен</w:t>
      </w:r>
      <w:r w:rsidR="00AF1531">
        <w:rPr>
          <w:rFonts w:ascii="Times New Roman" w:hAnsi="Times New Roman"/>
          <w:sz w:val="28"/>
          <w:szCs w:val="28"/>
        </w:rPr>
        <w:t>а</w:t>
      </w:r>
      <w:r w:rsidR="00AF1531">
        <w:rPr>
          <w:rFonts w:ascii="Times New Roman" w:hAnsi="Times New Roman"/>
          <w:sz w:val="28"/>
          <w:szCs w:val="28"/>
        </w:rPr>
        <w:t>дцатиперстной кишки.</w:t>
      </w:r>
    </w:p>
    <w:p w:rsidR="00AF1531" w:rsidRDefault="00C53726" w:rsidP="00FC34E3">
      <w:pPr>
        <w:spacing w:after="0" w:line="240" w:lineRule="auto"/>
        <w:ind w:firstLine="709"/>
        <w:rPr>
          <w:rFonts w:ascii="Times New Roman" w:hAnsi="Times New Roman"/>
          <w:sz w:val="28"/>
          <w:szCs w:val="28"/>
        </w:rPr>
      </w:pPr>
      <w:r>
        <w:rPr>
          <w:rFonts w:ascii="Times New Roman" w:hAnsi="Times New Roman"/>
          <w:sz w:val="28"/>
          <w:szCs w:val="28"/>
        </w:rPr>
        <w:t>2)</w:t>
      </w:r>
      <w:r w:rsidR="00983D24">
        <w:rPr>
          <w:rFonts w:ascii="Times New Roman" w:hAnsi="Times New Roman"/>
          <w:sz w:val="28"/>
          <w:szCs w:val="28"/>
        </w:rPr>
        <w:t xml:space="preserve"> </w:t>
      </w:r>
      <w:r w:rsidR="00AF1531">
        <w:rPr>
          <w:rFonts w:ascii="Times New Roman" w:hAnsi="Times New Roman"/>
          <w:sz w:val="28"/>
          <w:szCs w:val="28"/>
        </w:rPr>
        <w:t xml:space="preserve"> Поджелудочную железу освободить от других тканей, измельчить и добавить к ней соскоб слизистой двенадцатиперстной кишки. Эти ткани раст</w:t>
      </w:r>
      <w:r w:rsidR="00AF1531">
        <w:rPr>
          <w:rFonts w:ascii="Times New Roman" w:hAnsi="Times New Roman"/>
          <w:sz w:val="28"/>
          <w:szCs w:val="28"/>
        </w:rPr>
        <w:t>е</w:t>
      </w:r>
      <w:r w:rsidR="00AF1531">
        <w:rPr>
          <w:rFonts w:ascii="Times New Roman" w:hAnsi="Times New Roman"/>
          <w:sz w:val="28"/>
          <w:szCs w:val="28"/>
        </w:rPr>
        <w:t>реть в фарфоровой ступке и в измельченную массу внести половину объема 1%-ного раствора пищевой соды. Содержимое ступки перемешать и фильтр</w:t>
      </w:r>
      <w:r w:rsidR="00AF1531">
        <w:rPr>
          <w:rFonts w:ascii="Times New Roman" w:hAnsi="Times New Roman"/>
          <w:sz w:val="28"/>
          <w:szCs w:val="28"/>
        </w:rPr>
        <w:t>о</w:t>
      </w:r>
      <w:r w:rsidR="00AF1531">
        <w:rPr>
          <w:rFonts w:ascii="Times New Roman" w:hAnsi="Times New Roman"/>
          <w:sz w:val="28"/>
          <w:szCs w:val="28"/>
        </w:rPr>
        <w:t>вать через четыре слоя марли.</w:t>
      </w:r>
    </w:p>
    <w:p w:rsidR="00AF1531" w:rsidRDefault="00C53726" w:rsidP="00FC34E3">
      <w:pPr>
        <w:spacing w:after="0" w:line="240" w:lineRule="auto"/>
        <w:ind w:firstLine="709"/>
        <w:rPr>
          <w:rFonts w:ascii="Times New Roman" w:hAnsi="Times New Roman"/>
          <w:sz w:val="28"/>
          <w:szCs w:val="28"/>
        </w:rPr>
      </w:pPr>
      <w:r>
        <w:rPr>
          <w:rFonts w:ascii="Times New Roman" w:hAnsi="Times New Roman"/>
          <w:sz w:val="28"/>
          <w:szCs w:val="28"/>
        </w:rPr>
        <w:t>3)</w:t>
      </w:r>
      <w:r w:rsidR="00983D24">
        <w:rPr>
          <w:rFonts w:ascii="Times New Roman" w:hAnsi="Times New Roman"/>
          <w:sz w:val="28"/>
          <w:szCs w:val="28"/>
        </w:rPr>
        <w:t xml:space="preserve"> </w:t>
      </w:r>
      <w:r w:rsidR="00AF1531">
        <w:rPr>
          <w:rFonts w:ascii="Times New Roman" w:hAnsi="Times New Roman"/>
          <w:sz w:val="28"/>
          <w:szCs w:val="28"/>
        </w:rPr>
        <w:t xml:space="preserve"> Очищенную  от жира и соединительной ткани поджелудочную железу измельчить в мясорубке и растереть с речным песком в ступке. Массу залить двойным по весу количеством 0,5%-ного раствора пищевой соды. Экстрагир</w:t>
      </w:r>
      <w:r w:rsidR="00AF1531">
        <w:rPr>
          <w:rFonts w:ascii="Times New Roman" w:hAnsi="Times New Roman"/>
          <w:sz w:val="28"/>
          <w:szCs w:val="28"/>
        </w:rPr>
        <w:t>о</w:t>
      </w:r>
      <w:r w:rsidR="00AF1531">
        <w:rPr>
          <w:rFonts w:ascii="Times New Roman" w:hAnsi="Times New Roman"/>
          <w:sz w:val="28"/>
          <w:szCs w:val="28"/>
        </w:rPr>
        <w:t>вать 12 часов при комнатной температуре. Полученную вытяжку профильтр</w:t>
      </w:r>
      <w:r w:rsidR="00AF1531">
        <w:rPr>
          <w:rFonts w:ascii="Times New Roman" w:hAnsi="Times New Roman"/>
          <w:sz w:val="28"/>
          <w:szCs w:val="28"/>
        </w:rPr>
        <w:t>о</w:t>
      </w:r>
      <w:r w:rsidR="00AF1531">
        <w:rPr>
          <w:rFonts w:ascii="Times New Roman" w:hAnsi="Times New Roman"/>
          <w:sz w:val="28"/>
          <w:szCs w:val="28"/>
        </w:rPr>
        <w:t>вать и использовать для работы.</w:t>
      </w:r>
    </w:p>
    <w:p w:rsidR="00AF1531" w:rsidRDefault="00C53726" w:rsidP="00FC34E3">
      <w:pPr>
        <w:spacing w:after="0" w:line="240" w:lineRule="auto"/>
        <w:ind w:firstLine="709"/>
        <w:rPr>
          <w:rFonts w:ascii="Times New Roman" w:hAnsi="Times New Roman"/>
          <w:sz w:val="28"/>
          <w:szCs w:val="28"/>
        </w:rPr>
      </w:pPr>
      <w:r>
        <w:rPr>
          <w:rFonts w:ascii="Times New Roman" w:hAnsi="Times New Roman"/>
          <w:sz w:val="28"/>
          <w:szCs w:val="28"/>
        </w:rPr>
        <w:t>4)</w:t>
      </w:r>
      <w:r w:rsidR="00983D24">
        <w:rPr>
          <w:rFonts w:ascii="Times New Roman" w:hAnsi="Times New Roman"/>
          <w:sz w:val="28"/>
          <w:szCs w:val="28"/>
        </w:rPr>
        <w:t xml:space="preserve"> </w:t>
      </w:r>
      <w:r w:rsidR="00AF1531">
        <w:rPr>
          <w:rFonts w:ascii="Times New Roman" w:hAnsi="Times New Roman"/>
          <w:sz w:val="28"/>
          <w:szCs w:val="28"/>
        </w:rPr>
        <w:t xml:space="preserve"> Продажный порошок панкреатина перед употреблением настоять н</w:t>
      </w:r>
      <w:r w:rsidR="00AF1531">
        <w:rPr>
          <w:rFonts w:ascii="Times New Roman" w:hAnsi="Times New Roman"/>
          <w:sz w:val="28"/>
          <w:szCs w:val="28"/>
        </w:rPr>
        <w:t>е</w:t>
      </w:r>
      <w:r w:rsidR="00AF1531">
        <w:rPr>
          <w:rFonts w:ascii="Times New Roman" w:hAnsi="Times New Roman"/>
          <w:sz w:val="28"/>
          <w:szCs w:val="28"/>
        </w:rPr>
        <w:t>сколько часов при температуре 30</w:t>
      </w:r>
      <w:r w:rsidR="00AF1531">
        <w:rPr>
          <w:rFonts w:ascii="Times New Roman" w:hAnsi="Times New Roman"/>
          <w:sz w:val="28"/>
          <w:szCs w:val="28"/>
          <w:vertAlign w:val="superscript"/>
        </w:rPr>
        <w:t>о</w:t>
      </w:r>
      <w:r w:rsidR="00AF1531">
        <w:rPr>
          <w:rFonts w:ascii="Times New Roman" w:hAnsi="Times New Roman"/>
          <w:sz w:val="28"/>
          <w:szCs w:val="28"/>
        </w:rPr>
        <w:t>С в 80%-ном водном растворе глицерина. На одну часть панкреатина взять десять частей раствора глицерина. Экстракт пр</w:t>
      </w:r>
      <w:r w:rsidR="00AF1531">
        <w:rPr>
          <w:rFonts w:ascii="Times New Roman" w:hAnsi="Times New Roman"/>
          <w:sz w:val="28"/>
          <w:szCs w:val="28"/>
        </w:rPr>
        <w:t>о</w:t>
      </w:r>
      <w:r w:rsidR="00AF1531">
        <w:rPr>
          <w:rFonts w:ascii="Times New Roman" w:hAnsi="Times New Roman"/>
          <w:sz w:val="28"/>
          <w:szCs w:val="28"/>
        </w:rPr>
        <w:t>фильтровать и использовать для работы.</w:t>
      </w:r>
    </w:p>
    <w:p w:rsidR="00AF1531" w:rsidRDefault="00C53726" w:rsidP="00FC34E3">
      <w:pPr>
        <w:spacing w:after="0" w:line="240" w:lineRule="auto"/>
        <w:ind w:firstLine="709"/>
        <w:rPr>
          <w:rFonts w:ascii="Times New Roman" w:hAnsi="Times New Roman"/>
          <w:sz w:val="28"/>
          <w:szCs w:val="28"/>
        </w:rPr>
      </w:pPr>
      <w:r>
        <w:rPr>
          <w:rFonts w:ascii="Times New Roman" w:hAnsi="Times New Roman"/>
          <w:sz w:val="28"/>
          <w:szCs w:val="28"/>
        </w:rPr>
        <w:t>5)</w:t>
      </w:r>
      <w:r w:rsidR="00983D24">
        <w:rPr>
          <w:rFonts w:ascii="Times New Roman" w:hAnsi="Times New Roman"/>
          <w:sz w:val="28"/>
          <w:szCs w:val="28"/>
        </w:rPr>
        <w:t xml:space="preserve"> </w:t>
      </w:r>
      <w:r w:rsidR="00AF1531">
        <w:rPr>
          <w:rFonts w:ascii="Times New Roman" w:hAnsi="Times New Roman"/>
          <w:sz w:val="28"/>
          <w:szCs w:val="28"/>
        </w:rPr>
        <w:t xml:space="preserve"> Продажный порошок панкреатина тщательно растереть в ступке. К одной части панкреатина добавить девять частей 0,5%-ного раствора пищевой соды. Экстрагировать при комнатной температуре 12 часов. Полученную в</w:t>
      </w:r>
      <w:r w:rsidR="00AF1531">
        <w:rPr>
          <w:rFonts w:ascii="Times New Roman" w:hAnsi="Times New Roman"/>
          <w:sz w:val="28"/>
          <w:szCs w:val="28"/>
        </w:rPr>
        <w:t>ы</w:t>
      </w:r>
      <w:r w:rsidR="00AF1531">
        <w:rPr>
          <w:rFonts w:ascii="Times New Roman" w:hAnsi="Times New Roman"/>
          <w:sz w:val="28"/>
          <w:szCs w:val="28"/>
        </w:rPr>
        <w:lastRenderedPageBreak/>
        <w:t>тяжку профильтровать, активизировать кишечным соком или соскобом слиз</w:t>
      </w:r>
      <w:r w:rsidR="00AF1531">
        <w:rPr>
          <w:rFonts w:ascii="Times New Roman" w:hAnsi="Times New Roman"/>
          <w:sz w:val="28"/>
          <w:szCs w:val="28"/>
        </w:rPr>
        <w:t>и</w:t>
      </w:r>
      <w:r w:rsidR="00AF1531">
        <w:rPr>
          <w:rFonts w:ascii="Times New Roman" w:hAnsi="Times New Roman"/>
          <w:sz w:val="28"/>
          <w:szCs w:val="28"/>
        </w:rPr>
        <w:t>стой двенадцатиперстной кишки и использовать для рабо</w:t>
      </w:r>
      <w:r w:rsidR="00A0115E">
        <w:rPr>
          <w:rFonts w:ascii="Times New Roman" w:hAnsi="Times New Roman"/>
          <w:sz w:val="28"/>
          <w:szCs w:val="28"/>
        </w:rPr>
        <w:t>ты.</w:t>
      </w:r>
    </w:p>
    <w:p w:rsidR="00AF1531" w:rsidRPr="00E137C5" w:rsidRDefault="00AF1531" w:rsidP="00FC34E3">
      <w:pPr>
        <w:spacing w:after="0" w:line="240" w:lineRule="auto"/>
        <w:ind w:firstLine="709"/>
        <w:rPr>
          <w:rFonts w:ascii="Times New Roman" w:hAnsi="Times New Roman"/>
          <w:sz w:val="28"/>
          <w:szCs w:val="28"/>
        </w:rPr>
      </w:pPr>
    </w:p>
    <w:p w:rsidR="00AF1531" w:rsidRPr="00A0115E" w:rsidRDefault="00AF1531" w:rsidP="00FC34E3">
      <w:pPr>
        <w:pStyle w:val="2"/>
        <w:spacing w:before="0" w:beforeAutospacing="0" w:after="0" w:afterAutospacing="0"/>
        <w:ind w:firstLine="709"/>
        <w:rPr>
          <w:sz w:val="28"/>
          <w:szCs w:val="28"/>
        </w:rPr>
      </w:pPr>
      <w:bookmarkStart w:id="79" w:name="_Toc270500934"/>
      <w:bookmarkStart w:id="80" w:name="_Toc351903286"/>
      <w:r w:rsidRPr="00B61F73">
        <w:rPr>
          <w:sz w:val="28"/>
          <w:szCs w:val="28"/>
        </w:rPr>
        <w:t xml:space="preserve">Работа </w:t>
      </w:r>
      <w:r w:rsidR="00122150">
        <w:rPr>
          <w:sz w:val="28"/>
          <w:szCs w:val="28"/>
        </w:rPr>
        <w:t>49</w:t>
      </w:r>
      <w:r w:rsidRPr="00B61F73">
        <w:rPr>
          <w:sz w:val="28"/>
          <w:szCs w:val="28"/>
        </w:rPr>
        <w:t xml:space="preserve"> Исследование действия поджелудочного сока</w:t>
      </w:r>
      <w:bookmarkEnd w:id="79"/>
      <w:r w:rsidRPr="00B61F73">
        <w:rPr>
          <w:sz w:val="28"/>
          <w:szCs w:val="28"/>
        </w:rPr>
        <w:t xml:space="preserve"> </w:t>
      </w:r>
      <w:r w:rsidRPr="00A0115E">
        <w:rPr>
          <w:sz w:val="28"/>
          <w:szCs w:val="28"/>
        </w:rPr>
        <w:t>на белки</w:t>
      </w:r>
      <w:bookmarkEnd w:id="80"/>
    </w:p>
    <w:p w:rsidR="00AF1531" w:rsidRPr="00B61F73" w:rsidRDefault="00AF1531" w:rsidP="00FC34E3">
      <w:pPr>
        <w:spacing w:after="0" w:line="240" w:lineRule="auto"/>
        <w:ind w:firstLine="709"/>
        <w:rPr>
          <w:rFonts w:ascii="Times New Roman" w:hAnsi="Times New Roman"/>
          <w:b/>
          <w:sz w:val="28"/>
          <w:szCs w:val="28"/>
        </w:rPr>
      </w:pP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В соке поджелудочной железы содержатся протеолитические, </w:t>
      </w:r>
      <w:proofErr w:type="spellStart"/>
      <w:r>
        <w:rPr>
          <w:rFonts w:ascii="Times New Roman" w:hAnsi="Times New Roman"/>
          <w:sz w:val="28"/>
          <w:szCs w:val="28"/>
        </w:rPr>
        <w:t>амилол</w:t>
      </w:r>
      <w:r>
        <w:rPr>
          <w:rFonts w:ascii="Times New Roman" w:hAnsi="Times New Roman"/>
          <w:sz w:val="28"/>
          <w:szCs w:val="28"/>
        </w:rPr>
        <w:t>и</w:t>
      </w:r>
      <w:r>
        <w:rPr>
          <w:rFonts w:ascii="Times New Roman" w:hAnsi="Times New Roman"/>
          <w:sz w:val="28"/>
          <w:szCs w:val="28"/>
        </w:rPr>
        <w:t>тические</w:t>
      </w:r>
      <w:proofErr w:type="spellEnd"/>
      <w:r>
        <w:rPr>
          <w:rFonts w:ascii="Times New Roman" w:hAnsi="Times New Roman"/>
          <w:sz w:val="28"/>
          <w:szCs w:val="28"/>
        </w:rPr>
        <w:t xml:space="preserve"> и </w:t>
      </w:r>
      <w:proofErr w:type="spellStart"/>
      <w:r>
        <w:rPr>
          <w:rFonts w:ascii="Times New Roman" w:hAnsi="Times New Roman"/>
          <w:sz w:val="28"/>
          <w:szCs w:val="28"/>
        </w:rPr>
        <w:t>липолитические</w:t>
      </w:r>
      <w:proofErr w:type="spellEnd"/>
      <w:r>
        <w:rPr>
          <w:rFonts w:ascii="Times New Roman" w:hAnsi="Times New Roman"/>
          <w:sz w:val="28"/>
          <w:szCs w:val="28"/>
        </w:rPr>
        <w:t xml:space="preserve"> ферменты. Расщепление белков до аминокислот осуществляют ферменты трипсин, химотрипсин и </w:t>
      </w:r>
      <w:proofErr w:type="spellStart"/>
      <w:r>
        <w:rPr>
          <w:rFonts w:ascii="Times New Roman" w:hAnsi="Times New Roman"/>
          <w:sz w:val="28"/>
          <w:szCs w:val="28"/>
        </w:rPr>
        <w:t>карбоксиполипептидаза</w:t>
      </w:r>
      <w:proofErr w:type="spellEnd"/>
      <w:r>
        <w:rPr>
          <w:rFonts w:ascii="Times New Roman" w:hAnsi="Times New Roman"/>
          <w:sz w:val="28"/>
          <w:szCs w:val="28"/>
        </w:rPr>
        <w:t xml:space="preserve">. Первые два фермента вырабатываются в неактивной форме и активируются </w:t>
      </w:r>
      <w:proofErr w:type="spellStart"/>
      <w:r>
        <w:rPr>
          <w:rFonts w:ascii="Times New Roman" w:hAnsi="Times New Roman"/>
          <w:sz w:val="28"/>
          <w:szCs w:val="28"/>
        </w:rPr>
        <w:t>э</w:t>
      </w:r>
      <w:r>
        <w:rPr>
          <w:rFonts w:ascii="Times New Roman" w:hAnsi="Times New Roman"/>
          <w:sz w:val="28"/>
          <w:szCs w:val="28"/>
        </w:rPr>
        <w:t>н</w:t>
      </w:r>
      <w:r>
        <w:rPr>
          <w:rFonts w:ascii="Times New Roman" w:hAnsi="Times New Roman"/>
          <w:sz w:val="28"/>
          <w:szCs w:val="28"/>
        </w:rPr>
        <w:t>теропептидазой</w:t>
      </w:r>
      <w:proofErr w:type="spellEnd"/>
      <w:r>
        <w:rPr>
          <w:rFonts w:ascii="Times New Roman" w:hAnsi="Times New Roman"/>
          <w:sz w:val="28"/>
          <w:szCs w:val="28"/>
        </w:rPr>
        <w:t xml:space="preserve"> (энтерокиназой) кишечного сока.</w:t>
      </w:r>
    </w:p>
    <w:p w:rsidR="00AF1531" w:rsidRPr="00A0115E"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Поджелудочная железа расщепляет жиры на </w:t>
      </w:r>
      <w:proofErr w:type="spellStart"/>
      <w:r>
        <w:rPr>
          <w:rFonts w:ascii="Times New Roman" w:hAnsi="Times New Roman"/>
          <w:sz w:val="28"/>
          <w:szCs w:val="28"/>
        </w:rPr>
        <w:t>моноглицериды</w:t>
      </w:r>
      <w:proofErr w:type="spellEnd"/>
      <w:r>
        <w:rPr>
          <w:rFonts w:ascii="Times New Roman" w:hAnsi="Times New Roman"/>
          <w:sz w:val="28"/>
          <w:szCs w:val="28"/>
        </w:rPr>
        <w:t xml:space="preserve">, глицерин и жирные кислоты; активируется солями желчных кислот. Амилаза переваривает крахмал через ряд декстринов в </w:t>
      </w:r>
      <w:proofErr w:type="spellStart"/>
      <w:r>
        <w:rPr>
          <w:rFonts w:ascii="Times New Roman" w:hAnsi="Times New Roman"/>
          <w:sz w:val="28"/>
          <w:szCs w:val="28"/>
        </w:rPr>
        <w:t>дисахара</w:t>
      </w:r>
      <w:proofErr w:type="spellEnd"/>
      <w:r>
        <w:rPr>
          <w:rFonts w:ascii="Times New Roman" w:hAnsi="Times New Roman"/>
          <w:sz w:val="28"/>
          <w:szCs w:val="28"/>
        </w:rPr>
        <w:t xml:space="preserve"> и </w:t>
      </w:r>
      <w:proofErr w:type="spellStart"/>
      <w:r>
        <w:rPr>
          <w:rFonts w:ascii="Times New Roman" w:hAnsi="Times New Roman"/>
          <w:sz w:val="28"/>
          <w:szCs w:val="28"/>
        </w:rPr>
        <w:t>моносахар</w:t>
      </w:r>
      <w:r w:rsidR="00A0115E">
        <w:rPr>
          <w:rFonts w:ascii="Times New Roman" w:hAnsi="Times New Roman"/>
          <w:sz w:val="28"/>
          <w:szCs w:val="28"/>
        </w:rPr>
        <w:t>а</w:t>
      </w:r>
      <w:proofErr w:type="spellEnd"/>
      <w:r w:rsidR="00A0115E">
        <w:rPr>
          <w:rFonts w:ascii="Times New Roman" w:hAnsi="Times New Roman"/>
          <w:sz w:val="28"/>
          <w:szCs w:val="28"/>
        </w:rPr>
        <w:t>. Выделяется в активной форме.</w:t>
      </w:r>
    </w:p>
    <w:p w:rsidR="00AF1531" w:rsidRPr="00A0115E" w:rsidRDefault="00AF1531" w:rsidP="00FC34E3">
      <w:pPr>
        <w:spacing w:after="0" w:line="240" w:lineRule="auto"/>
        <w:ind w:firstLine="709"/>
        <w:rPr>
          <w:rFonts w:ascii="Times New Roman" w:hAnsi="Times New Roman"/>
          <w:sz w:val="28"/>
          <w:szCs w:val="28"/>
        </w:rPr>
      </w:pPr>
      <w:r w:rsidRPr="001F17A1">
        <w:rPr>
          <w:rFonts w:ascii="Times New Roman" w:hAnsi="Times New Roman"/>
          <w:b/>
          <w:sz w:val="28"/>
          <w:szCs w:val="28"/>
        </w:rPr>
        <w:t>Цель работы</w:t>
      </w:r>
      <w:r>
        <w:rPr>
          <w:rFonts w:ascii="Times New Roman" w:hAnsi="Times New Roman"/>
          <w:sz w:val="28"/>
          <w:szCs w:val="28"/>
        </w:rPr>
        <w:t xml:space="preserve">. </w:t>
      </w:r>
      <w:r w:rsidR="00C53726">
        <w:rPr>
          <w:rFonts w:ascii="Times New Roman" w:hAnsi="Times New Roman"/>
          <w:sz w:val="28"/>
          <w:szCs w:val="28"/>
        </w:rPr>
        <w:t xml:space="preserve">1) </w:t>
      </w:r>
      <w:r>
        <w:rPr>
          <w:rFonts w:ascii="Times New Roman" w:hAnsi="Times New Roman"/>
          <w:sz w:val="28"/>
          <w:szCs w:val="28"/>
        </w:rPr>
        <w:t>Исследовать переваривающее действие поджелудочного сока на белки</w:t>
      </w:r>
      <w:r w:rsidR="00EC4D6F">
        <w:rPr>
          <w:rFonts w:ascii="Times New Roman" w:hAnsi="Times New Roman"/>
          <w:sz w:val="28"/>
          <w:szCs w:val="28"/>
        </w:rPr>
        <w:t>; 2) рассмотреть условия необходимые для переваривания белков.</w:t>
      </w:r>
    </w:p>
    <w:p w:rsidR="00AF1531" w:rsidRPr="00A0115E" w:rsidRDefault="00AF1531" w:rsidP="00FC34E3">
      <w:pPr>
        <w:spacing w:after="0" w:line="240" w:lineRule="auto"/>
        <w:ind w:firstLine="709"/>
        <w:rPr>
          <w:rFonts w:ascii="Times New Roman" w:hAnsi="Times New Roman"/>
          <w:sz w:val="28"/>
          <w:szCs w:val="28"/>
        </w:rPr>
      </w:pPr>
      <w:r w:rsidRPr="00A0115E">
        <w:rPr>
          <w:rFonts w:ascii="Times New Roman" w:hAnsi="Times New Roman"/>
          <w:b/>
          <w:sz w:val="24"/>
          <w:szCs w:val="28"/>
        </w:rPr>
        <w:t>Объект исследования, материал и оборудование</w:t>
      </w:r>
      <w:r w:rsidRPr="00A0115E">
        <w:rPr>
          <w:rFonts w:ascii="Times New Roman" w:hAnsi="Times New Roman"/>
          <w:sz w:val="24"/>
          <w:szCs w:val="28"/>
        </w:rPr>
        <w:t xml:space="preserve">. Поджелудочный сок, термостат, штатив с пробирками, пипетки мерные и глазные, раствор </w:t>
      </w:r>
      <w:proofErr w:type="spellStart"/>
      <w:r w:rsidRPr="00A0115E">
        <w:rPr>
          <w:rFonts w:ascii="Times New Roman" w:hAnsi="Times New Roman"/>
          <w:sz w:val="24"/>
          <w:szCs w:val="28"/>
        </w:rPr>
        <w:t>Люголя</w:t>
      </w:r>
      <w:proofErr w:type="spellEnd"/>
      <w:r w:rsidRPr="00A0115E">
        <w:rPr>
          <w:rFonts w:ascii="Times New Roman" w:hAnsi="Times New Roman"/>
          <w:sz w:val="24"/>
          <w:szCs w:val="28"/>
        </w:rPr>
        <w:t>, спиртовой раствор ф</w:t>
      </w:r>
      <w:r w:rsidRPr="00A0115E">
        <w:rPr>
          <w:rFonts w:ascii="Times New Roman" w:hAnsi="Times New Roman"/>
          <w:sz w:val="24"/>
          <w:szCs w:val="28"/>
        </w:rPr>
        <w:t>е</w:t>
      </w:r>
      <w:r w:rsidRPr="00A0115E">
        <w:rPr>
          <w:rFonts w:ascii="Times New Roman" w:hAnsi="Times New Roman"/>
          <w:sz w:val="24"/>
          <w:szCs w:val="28"/>
        </w:rPr>
        <w:t xml:space="preserve">нолфталеина, 0,5%-ный раствор ΗCІ, 0,1 </w:t>
      </w:r>
      <w:proofErr w:type="spellStart"/>
      <w:r w:rsidRPr="00A0115E">
        <w:rPr>
          <w:rFonts w:ascii="Times New Roman" w:hAnsi="Times New Roman"/>
          <w:sz w:val="24"/>
          <w:szCs w:val="28"/>
        </w:rPr>
        <w:t>н</w:t>
      </w:r>
      <w:proofErr w:type="spellEnd"/>
      <w:r w:rsidRPr="00A0115E">
        <w:rPr>
          <w:rFonts w:ascii="Times New Roman" w:hAnsi="Times New Roman"/>
          <w:sz w:val="24"/>
          <w:szCs w:val="28"/>
        </w:rPr>
        <w:t xml:space="preserve"> раствор NaOΗ, фибрин или вареные  мышцы, ра</w:t>
      </w:r>
      <w:r w:rsidRPr="00A0115E">
        <w:rPr>
          <w:rFonts w:ascii="Times New Roman" w:hAnsi="Times New Roman"/>
          <w:sz w:val="24"/>
          <w:szCs w:val="28"/>
        </w:rPr>
        <w:t>с</w:t>
      </w:r>
      <w:r w:rsidRPr="00A0115E">
        <w:rPr>
          <w:rFonts w:ascii="Times New Roman" w:hAnsi="Times New Roman"/>
          <w:sz w:val="24"/>
          <w:szCs w:val="28"/>
        </w:rPr>
        <w:t>тительное масло, желчь, 1%-ный крахмальный клейстер, 1%-ная взвесь сырого крахмала</w:t>
      </w:r>
      <w:r w:rsidR="00A0115E">
        <w:rPr>
          <w:rFonts w:ascii="Times New Roman" w:hAnsi="Times New Roman"/>
          <w:sz w:val="28"/>
          <w:szCs w:val="28"/>
        </w:rPr>
        <w:t>.</w:t>
      </w:r>
    </w:p>
    <w:p w:rsidR="00AF1531" w:rsidRDefault="00AF1531" w:rsidP="00FC34E3">
      <w:pPr>
        <w:spacing w:after="0" w:line="240" w:lineRule="auto"/>
        <w:ind w:firstLine="709"/>
        <w:rPr>
          <w:rFonts w:ascii="Times New Roman" w:hAnsi="Times New Roman"/>
          <w:sz w:val="28"/>
          <w:szCs w:val="28"/>
        </w:rPr>
      </w:pPr>
      <w:r w:rsidRPr="001F17A1">
        <w:rPr>
          <w:rFonts w:ascii="Times New Roman" w:hAnsi="Times New Roman"/>
          <w:b/>
          <w:sz w:val="28"/>
          <w:szCs w:val="28"/>
        </w:rPr>
        <w:t>Ход работы</w:t>
      </w:r>
      <w:r>
        <w:rPr>
          <w:rFonts w:ascii="Times New Roman" w:hAnsi="Times New Roman"/>
          <w:sz w:val="28"/>
          <w:szCs w:val="28"/>
        </w:rPr>
        <w:t xml:space="preserve">.  Взять три пробирки и подготовить их как указано в </w:t>
      </w:r>
      <w:r w:rsidRPr="00454325">
        <w:rPr>
          <w:rFonts w:ascii="Times New Roman" w:hAnsi="Times New Roman"/>
          <w:sz w:val="28"/>
          <w:szCs w:val="28"/>
        </w:rPr>
        <w:t>табл</w:t>
      </w:r>
      <w:r w:rsidRPr="00454325">
        <w:rPr>
          <w:rFonts w:ascii="Times New Roman" w:hAnsi="Times New Roman"/>
          <w:sz w:val="28"/>
          <w:szCs w:val="28"/>
        </w:rPr>
        <w:t>и</w:t>
      </w:r>
      <w:r w:rsidRPr="00454325">
        <w:rPr>
          <w:rFonts w:ascii="Times New Roman" w:hAnsi="Times New Roman"/>
          <w:sz w:val="28"/>
          <w:szCs w:val="28"/>
        </w:rPr>
        <w:t>це</w:t>
      </w:r>
      <w:r>
        <w:rPr>
          <w:rFonts w:ascii="Times New Roman" w:hAnsi="Times New Roman"/>
          <w:sz w:val="28"/>
          <w:szCs w:val="28"/>
        </w:rPr>
        <w:t>:</w:t>
      </w:r>
    </w:p>
    <w:p w:rsidR="00AF1531" w:rsidRDefault="00AF1531" w:rsidP="00FC34E3">
      <w:pPr>
        <w:spacing w:after="0" w:line="240" w:lineRule="auto"/>
        <w:ind w:firstLine="0"/>
        <w:rPr>
          <w:rFonts w:ascii="Times New Roman" w:hAnsi="Times New Roman"/>
          <w:sz w:val="28"/>
          <w:szCs w:val="28"/>
        </w:rPr>
      </w:pPr>
    </w:p>
    <w:p w:rsidR="00AF1531" w:rsidRDefault="00AF1531" w:rsidP="00FC34E3">
      <w:pPr>
        <w:spacing w:after="0" w:line="240" w:lineRule="auto"/>
        <w:ind w:firstLine="709"/>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12"/>
        <w:gridCol w:w="3938"/>
        <w:gridCol w:w="2116"/>
        <w:gridCol w:w="1553"/>
        <w:gridCol w:w="1435"/>
      </w:tblGrid>
      <w:tr w:rsidR="00AF1531" w:rsidRPr="00A0115E" w:rsidTr="00AF1531">
        <w:tc>
          <w:tcPr>
            <w:tcW w:w="817" w:type="dxa"/>
            <w:vAlign w:val="center"/>
          </w:tcPr>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 xml:space="preserve">№ </w:t>
            </w:r>
            <w:proofErr w:type="spellStart"/>
            <w:proofErr w:type="gramStart"/>
            <w:r w:rsidRPr="00A0115E">
              <w:rPr>
                <w:rFonts w:ascii="Times New Roman" w:hAnsi="Times New Roman"/>
                <w:sz w:val="24"/>
                <w:szCs w:val="28"/>
              </w:rPr>
              <w:t>п</w:t>
            </w:r>
            <w:proofErr w:type="spellEnd"/>
            <w:proofErr w:type="gramEnd"/>
            <w:r w:rsidRPr="00A0115E">
              <w:rPr>
                <w:rFonts w:ascii="Times New Roman" w:hAnsi="Times New Roman"/>
                <w:sz w:val="24"/>
                <w:szCs w:val="28"/>
              </w:rPr>
              <w:t>/</w:t>
            </w:r>
            <w:proofErr w:type="spellStart"/>
            <w:r w:rsidRPr="00A0115E">
              <w:rPr>
                <w:rFonts w:ascii="Times New Roman" w:hAnsi="Times New Roman"/>
                <w:sz w:val="24"/>
                <w:szCs w:val="28"/>
              </w:rPr>
              <w:t>п</w:t>
            </w:r>
            <w:proofErr w:type="spellEnd"/>
          </w:p>
        </w:tc>
        <w:tc>
          <w:tcPr>
            <w:tcW w:w="3969" w:type="dxa"/>
            <w:vAlign w:val="center"/>
          </w:tcPr>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Содержимое пробирок</w:t>
            </w:r>
          </w:p>
        </w:tc>
        <w:tc>
          <w:tcPr>
            <w:tcW w:w="2126" w:type="dxa"/>
            <w:vAlign w:val="center"/>
          </w:tcPr>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Условия</w:t>
            </w:r>
          </w:p>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опыта</w:t>
            </w:r>
          </w:p>
        </w:tc>
        <w:tc>
          <w:tcPr>
            <w:tcW w:w="1560" w:type="dxa"/>
            <w:vAlign w:val="center"/>
          </w:tcPr>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Наличие</w:t>
            </w:r>
          </w:p>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белка</w:t>
            </w:r>
          </w:p>
        </w:tc>
        <w:tc>
          <w:tcPr>
            <w:tcW w:w="1439" w:type="dxa"/>
            <w:vAlign w:val="center"/>
          </w:tcPr>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Наличие</w:t>
            </w:r>
          </w:p>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пептидов</w:t>
            </w:r>
          </w:p>
        </w:tc>
      </w:tr>
      <w:tr w:rsidR="00AF1531" w:rsidRPr="00A0115E" w:rsidTr="00AF1531">
        <w:tc>
          <w:tcPr>
            <w:tcW w:w="817" w:type="dxa"/>
            <w:vAlign w:val="center"/>
          </w:tcPr>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1</w:t>
            </w:r>
          </w:p>
        </w:tc>
        <w:tc>
          <w:tcPr>
            <w:tcW w:w="3969" w:type="dxa"/>
          </w:tcPr>
          <w:p w:rsidR="00AF1531" w:rsidRPr="00A0115E" w:rsidRDefault="00AF1531" w:rsidP="00FC34E3">
            <w:pPr>
              <w:spacing w:after="0" w:line="240" w:lineRule="auto"/>
              <w:ind w:firstLine="0"/>
              <w:rPr>
                <w:rFonts w:ascii="Times New Roman" w:hAnsi="Times New Roman"/>
                <w:sz w:val="24"/>
                <w:szCs w:val="28"/>
              </w:rPr>
            </w:pPr>
            <w:r w:rsidRPr="00A0115E">
              <w:rPr>
                <w:rFonts w:ascii="Times New Roman" w:hAnsi="Times New Roman"/>
                <w:sz w:val="24"/>
                <w:szCs w:val="28"/>
              </w:rPr>
              <w:t xml:space="preserve">Поджелудочный сок 3 мл + </w:t>
            </w:r>
            <w:r w:rsidR="00A0115E">
              <w:rPr>
                <w:rFonts w:ascii="Times New Roman" w:hAnsi="Times New Roman"/>
                <w:sz w:val="24"/>
                <w:szCs w:val="28"/>
              </w:rPr>
              <w:t xml:space="preserve">вареные </w:t>
            </w:r>
            <w:r w:rsidRPr="00A0115E">
              <w:rPr>
                <w:rFonts w:ascii="Times New Roman" w:hAnsi="Times New Roman"/>
                <w:sz w:val="24"/>
                <w:szCs w:val="28"/>
              </w:rPr>
              <w:t>мышцы</w:t>
            </w:r>
          </w:p>
        </w:tc>
        <w:tc>
          <w:tcPr>
            <w:tcW w:w="2126" w:type="dxa"/>
            <w:vMerge w:val="restart"/>
          </w:tcPr>
          <w:p w:rsidR="00AF1531" w:rsidRPr="00A0115E" w:rsidRDefault="00AF1531" w:rsidP="00FC34E3">
            <w:pPr>
              <w:spacing w:after="0" w:line="240" w:lineRule="auto"/>
              <w:ind w:firstLine="0"/>
              <w:rPr>
                <w:rFonts w:ascii="Times New Roman" w:hAnsi="Times New Roman"/>
                <w:sz w:val="24"/>
                <w:szCs w:val="28"/>
              </w:rPr>
            </w:pPr>
            <w:r w:rsidRPr="00A0115E">
              <w:rPr>
                <w:rFonts w:ascii="Times New Roman" w:hAnsi="Times New Roman"/>
                <w:sz w:val="24"/>
                <w:szCs w:val="28"/>
              </w:rPr>
              <w:t>Поставить в те</w:t>
            </w:r>
            <w:r w:rsidRPr="00A0115E">
              <w:rPr>
                <w:rFonts w:ascii="Times New Roman" w:hAnsi="Times New Roman"/>
                <w:sz w:val="24"/>
                <w:szCs w:val="28"/>
              </w:rPr>
              <w:t>р</w:t>
            </w:r>
            <w:r w:rsidRPr="00A0115E">
              <w:rPr>
                <w:rFonts w:ascii="Times New Roman" w:hAnsi="Times New Roman"/>
                <w:sz w:val="24"/>
                <w:szCs w:val="28"/>
              </w:rPr>
              <w:t>мостат при те</w:t>
            </w:r>
            <w:r w:rsidRPr="00A0115E">
              <w:rPr>
                <w:rFonts w:ascii="Times New Roman" w:hAnsi="Times New Roman"/>
                <w:sz w:val="24"/>
                <w:szCs w:val="28"/>
              </w:rPr>
              <w:t>м</w:t>
            </w:r>
            <w:r w:rsidRPr="00A0115E">
              <w:rPr>
                <w:rFonts w:ascii="Times New Roman" w:hAnsi="Times New Roman"/>
                <w:sz w:val="24"/>
                <w:szCs w:val="28"/>
              </w:rPr>
              <w:t>пературе 38-40</w:t>
            </w:r>
            <w:r w:rsidRPr="00A0115E">
              <w:rPr>
                <w:rFonts w:ascii="Times New Roman" w:hAnsi="Times New Roman"/>
                <w:sz w:val="24"/>
                <w:szCs w:val="28"/>
                <w:vertAlign w:val="superscript"/>
              </w:rPr>
              <w:t>о</w:t>
            </w:r>
            <w:r w:rsidRPr="00A0115E">
              <w:rPr>
                <w:rFonts w:ascii="Times New Roman" w:hAnsi="Times New Roman"/>
                <w:sz w:val="24"/>
                <w:szCs w:val="28"/>
              </w:rPr>
              <w:t>С на 40-45 мин, взбалтывать через каждые 10 мин.</w:t>
            </w:r>
          </w:p>
        </w:tc>
        <w:tc>
          <w:tcPr>
            <w:tcW w:w="1560" w:type="dxa"/>
          </w:tcPr>
          <w:p w:rsidR="00AF1531" w:rsidRPr="00A0115E" w:rsidRDefault="00AF1531" w:rsidP="00FC34E3">
            <w:pPr>
              <w:spacing w:after="0" w:line="240" w:lineRule="auto"/>
              <w:ind w:firstLine="0"/>
              <w:rPr>
                <w:rFonts w:ascii="Times New Roman" w:hAnsi="Times New Roman"/>
                <w:sz w:val="24"/>
                <w:szCs w:val="28"/>
              </w:rPr>
            </w:pPr>
          </w:p>
        </w:tc>
        <w:tc>
          <w:tcPr>
            <w:tcW w:w="1439" w:type="dxa"/>
          </w:tcPr>
          <w:p w:rsidR="00AF1531" w:rsidRPr="00A0115E" w:rsidRDefault="00AF1531" w:rsidP="00FC34E3">
            <w:pPr>
              <w:spacing w:after="0" w:line="240" w:lineRule="auto"/>
              <w:ind w:firstLine="0"/>
              <w:rPr>
                <w:rFonts w:ascii="Times New Roman" w:hAnsi="Times New Roman"/>
                <w:sz w:val="24"/>
                <w:szCs w:val="28"/>
              </w:rPr>
            </w:pPr>
          </w:p>
        </w:tc>
      </w:tr>
      <w:tr w:rsidR="00AF1531" w:rsidRPr="00A0115E" w:rsidTr="00AF1531">
        <w:tc>
          <w:tcPr>
            <w:tcW w:w="817" w:type="dxa"/>
            <w:vAlign w:val="center"/>
          </w:tcPr>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2</w:t>
            </w:r>
          </w:p>
        </w:tc>
        <w:tc>
          <w:tcPr>
            <w:tcW w:w="3969" w:type="dxa"/>
          </w:tcPr>
          <w:p w:rsidR="00AF1531" w:rsidRPr="00A0115E" w:rsidRDefault="00AF1531" w:rsidP="00FC34E3">
            <w:pPr>
              <w:spacing w:after="0" w:line="240" w:lineRule="auto"/>
              <w:ind w:firstLine="0"/>
              <w:rPr>
                <w:rFonts w:ascii="Times New Roman" w:hAnsi="Times New Roman"/>
                <w:sz w:val="24"/>
                <w:szCs w:val="28"/>
              </w:rPr>
            </w:pPr>
            <w:r w:rsidRPr="00A0115E">
              <w:rPr>
                <w:rFonts w:ascii="Times New Roman" w:hAnsi="Times New Roman"/>
                <w:sz w:val="24"/>
                <w:szCs w:val="28"/>
              </w:rPr>
              <w:t xml:space="preserve">Поджелудочный сок 3 мл + 3 мл  0,5%-ной ΗCІ + </w:t>
            </w:r>
            <w:r w:rsidR="00A0115E">
              <w:rPr>
                <w:rFonts w:ascii="Times New Roman" w:hAnsi="Times New Roman"/>
                <w:sz w:val="24"/>
                <w:szCs w:val="28"/>
              </w:rPr>
              <w:t>вареные</w:t>
            </w:r>
            <w:r w:rsidRPr="00A0115E">
              <w:rPr>
                <w:rFonts w:ascii="Times New Roman" w:hAnsi="Times New Roman"/>
                <w:sz w:val="24"/>
                <w:szCs w:val="28"/>
              </w:rPr>
              <w:t xml:space="preserve"> мышцы</w:t>
            </w:r>
          </w:p>
        </w:tc>
        <w:tc>
          <w:tcPr>
            <w:tcW w:w="2126" w:type="dxa"/>
            <w:vMerge/>
          </w:tcPr>
          <w:p w:rsidR="00AF1531" w:rsidRPr="00A0115E" w:rsidRDefault="00AF1531" w:rsidP="00FC34E3">
            <w:pPr>
              <w:spacing w:after="0" w:line="240" w:lineRule="auto"/>
              <w:ind w:firstLine="0"/>
              <w:rPr>
                <w:rFonts w:ascii="Times New Roman" w:hAnsi="Times New Roman"/>
                <w:sz w:val="24"/>
                <w:szCs w:val="28"/>
              </w:rPr>
            </w:pPr>
          </w:p>
        </w:tc>
        <w:tc>
          <w:tcPr>
            <w:tcW w:w="1560" w:type="dxa"/>
          </w:tcPr>
          <w:p w:rsidR="00AF1531" w:rsidRPr="00A0115E" w:rsidRDefault="00AF1531" w:rsidP="00FC34E3">
            <w:pPr>
              <w:spacing w:after="0" w:line="240" w:lineRule="auto"/>
              <w:ind w:firstLine="0"/>
              <w:rPr>
                <w:rFonts w:ascii="Times New Roman" w:hAnsi="Times New Roman"/>
                <w:sz w:val="24"/>
                <w:szCs w:val="28"/>
              </w:rPr>
            </w:pPr>
          </w:p>
        </w:tc>
        <w:tc>
          <w:tcPr>
            <w:tcW w:w="1439" w:type="dxa"/>
          </w:tcPr>
          <w:p w:rsidR="00AF1531" w:rsidRPr="00A0115E" w:rsidRDefault="00AF1531" w:rsidP="00FC34E3">
            <w:pPr>
              <w:spacing w:after="0" w:line="240" w:lineRule="auto"/>
              <w:ind w:firstLine="0"/>
              <w:rPr>
                <w:rFonts w:ascii="Times New Roman" w:hAnsi="Times New Roman"/>
                <w:sz w:val="24"/>
                <w:szCs w:val="28"/>
              </w:rPr>
            </w:pPr>
          </w:p>
        </w:tc>
      </w:tr>
      <w:tr w:rsidR="00AF1531" w:rsidRPr="00A0115E" w:rsidTr="00AF1531">
        <w:tc>
          <w:tcPr>
            <w:tcW w:w="817" w:type="dxa"/>
            <w:vAlign w:val="center"/>
          </w:tcPr>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3</w:t>
            </w:r>
          </w:p>
        </w:tc>
        <w:tc>
          <w:tcPr>
            <w:tcW w:w="3969" w:type="dxa"/>
          </w:tcPr>
          <w:p w:rsidR="00AF1531" w:rsidRPr="00A0115E" w:rsidRDefault="00AF1531" w:rsidP="00FC34E3">
            <w:pPr>
              <w:spacing w:after="0" w:line="240" w:lineRule="auto"/>
              <w:ind w:firstLine="0"/>
              <w:rPr>
                <w:rFonts w:ascii="Times New Roman" w:hAnsi="Times New Roman"/>
                <w:sz w:val="24"/>
                <w:szCs w:val="28"/>
              </w:rPr>
            </w:pPr>
            <w:r w:rsidRPr="00A0115E">
              <w:rPr>
                <w:rFonts w:ascii="Times New Roman" w:hAnsi="Times New Roman"/>
                <w:sz w:val="24"/>
                <w:szCs w:val="28"/>
              </w:rPr>
              <w:t>Поджелудочный сок (прокипяче</w:t>
            </w:r>
            <w:r w:rsidRPr="00A0115E">
              <w:rPr>
                <w:rFonts w:ascii="Times New Roman" w:hAnsi="Times New Roman"/>
                <w:sz w:val="24"/>
                <w:szCs w:val="28"/>
              </w:rPr>
              <w:t>н</w:t>
            </w:r>
            <w:r w:rsidRPr="00A0115E">
              <w:rPr>
                <w:rFonts w:ascii="Times New Roman" w:hAnsi="Times New Roman"/>
                <w:sz w:val="24"/>
                <w:szCs w:val="28"/>
              </w:rPr>
              <w:t xml:space="preserve">ный) 3 мл + </w:t>
            </w:r>
            <w:r w:rsidR="00A0115E">
              <w:rPr>
                <w:rFonts w:ascii="Times New Roman" w:hAnsi="Times New Roman"/>
                <w:sz w:val="24"/>
                <w:szCs w:val="28"/>
              </w:rPr>
              <w:t>вареные</w:t>
            </w:r>
            <w:r w:rsidRPr="00A0115E">
              <w:rPr>
                <w:rFonts w:ascii="Times New Roman" w:hAnsi="Times New Roman"/>
                <w:sz w:val="24"/>
                <w:szCs w:val="28"/>
              </w:rPr>
              <w:t xml:space="preserve"> мышцы</w:t>
            </w:r>
          </w:p>
        </w:tc>
        <w:tc>
          <w:tcPr>
            <w:tcW w:w="2126" w:type="dxa"/>
            <w:vMerge/>
          </w:tcPr>
          <w:p w:rsidR="00AF1531" w:rsidRPr="00A0115E" w:rsidRDefault="00AF1531" w:rsidP="00FC34E3">
            <w:pPr>
              <w:spacing w:after="0" w:line="240" w:lineRule="auto"/>
              <w:ind w:firstLine="0"/>
              <w:rPr>
                <w:rFonts w:ascii="Times New Roman" w:hAnsi="Times New Roman"/>
                <w:sz w:val="24"/>
                <w:szCs w:val="28"/>
              </w:rPr>
            </w:pPr>
          </w:p>
        </w:tc>
        <w:tc>
          <w:tcPr>
            <w:tcW w:w="1560" w:type="dxa"/>
          </w:tcPr>
          <w:p w:rsidR="00AF1531" w:rsidRPr="00A0115E" w:rsidRDefault="00AF1531" w:rsidP="00FC34E3">
            <w:pPr>
              <w:spacing w:after="0" w:line="240" w:lineRule="auto"/>
              <w:ind w:firstLine="0"/>
              <w:rPr>
                <w:rFonts w:ascii="Times New Roman" w:hAnsi="Times New Roman"/>
                <w:sz w:val="24"/>
                <w:szCs w:val="28"/>
              </w:rPr>
            </w:pPr>
          </w:p>
        </w:tc>
        <w:tc>
          <w:tcPr>
            <w:tcW w:w="1439" w:type="dxa"/>
          </w:tcPr>
          <w:p w:rsidR="00AF1531" w:rsidRPr="00A0115E" w:rsidRDefault="00AF1531" w:rsidP="00FC34E3">
            <w:pPr>
              <w:spacing w:after="0" w:line="240" w:lineRule="auto"/>
              <w:ind w:firstLine="0"/>
              <w:rPr>
                <w:rFonts w:ascii="Times New Roman" w:hAnsi="Times New Roman"/>
                <w:sz w:val="24"/>
                <w:szCs w:val="28"/>
              </w:rPr>
            </w:pPr>
          </w:p>
        </w:tc>
      </w:tr>
    </w:tbl>
    <w:p w:rsidR="00AF1531" w:rsidRPr="00420DB8" w:rsidRDefault="00AF1531" w:rsidP="00FC34E3">
      <w:pPr>
        <w:spacing w:after="0" w:line="240" w:lineRule="auto"/>
        <w:ind w:firstLine="709"/>
        <w:rPr>
          <w:rFonts w:ascii="Times New Roman" w:hAnsi="Times New Roman"/>
          <w:sz w:val="28"/>
          <w:szCs w:val="28"/>
        </w:rPr>
      </w:pPr>
    </w:p>
    <w:p w:rsidR="00AF1531" w:rsidRPr="00420DB8" w:rsidRDefault="00AF1531" w:rsidP="00FC34E3">
      <w:pPr>
        <w:spacing w:after="0" w:line="240" w:lineRule="auto"/>
        <w:ind w:firstLine="709"/>
        <w:rPr>
          <w:rFonts w:ascii="Times New Roman" w:hAnsi="Times New Roman"/>
          <w:sz w:val="28"/>
          <w:szCs w:val="28"/>
        </w:rPr>
      </w:pP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Через 40-45 мин пробирки вынуть из термостата и с содержимым прод</w:t>
      </w:r>
      <w:r>
        <w:rPr>
          <w:rFonts w:ascii="Times New Roman" w:hAnsi="Times New Roman"/>
          <w:sz w:val="28"/>
          <w:szCs w:val="28"/>
        </w:rPr>
        <w:t>е</w:t>
      </w:r>
      <w:r>
        <w:rPr>
          <w:rFonts w:ascii="Times New Roman" w:hAnsi="Times New Roman"/>
          <w:sz w:val="28"/>
          <w:szCs w:val="28"/>
        </w:rPr>
        <w:t xml:space="preserve">лать </w:t>
      </w:r>
      <w:proofErr w:type="spellStart"/>
      <w:r>
        <w:rPr>
          <w:rFonts w:ascii="Times New Roman" w:hAnsi="Times New Roman"/>
          <w:sz w:val="28"/>
          <w:szCs w:val="28"/>
        </w:rPr>
        <w:t>биуретовую</w:t>
      </w:r>
      <w:proofErr w:type="spellEnd"/>
      <w:r>
        <w:rPr>
          <w:rFonts w:ascii="Times New Roman" w:hAnsi="Times New Roman"/>
          <w:sz w:val="28"/>
          <w:szCs w:val="28"/>
        </w:rPr>
        <w:t xml:space="preserve"> реакцию (</w:t>
      </w:r>
      <w:r w:rsidRPr="00EC4D6F">
        <w:rPr>
          <w:rFonts w:ascii="Times New Roman" w:hAnsi="Times New Roman"/>
          <w:sz w:val="28"/>
          <w:szCs w:val="28"/>
        </w:rPr>
        <w:t>работа</w:t>
      </w:r>
      <w:r w:rsidR="00EC4D6F" w:rsidRPr="00EC4D6F">
        <w:rPr>
          <w:rFonts w:ascii="Times New Roman" w:hAnsi="Times New Roman"/>
          <w:sz w:val="28"/>
          <w:szCs w:val="28"/>
        </w:rPr>
        <w:t xml:space="preserve"> 4</w:t>
      </w:r>
      <w:r w:rsidR="00EC4D6F">
        <w:rPr>
          <w:rFonts w:ascii="Times New Roman" w:hAnsi="Times New Roman"/>
          <w:sz w:val="28"/>
          <w:szCs w:val="28"/>
        </w:rPr>
        <w:t>4</w:t>
      </w:r>
      <w:r>
        <w:rPr>
          <w:rFonts w:ascii="Times New Roman" w:hAnsi="Times New Roman"/>
          <w:sz w:val="28"/>
          <w:szCs w:val="28"/>
        </w:rPr>
        <w:t>) на наличие белк</w:t>
      </w:r>
      <w:r w:rsidR="00A0115E">
        <w:rPr>
          <w:rFonts w:ascii="Times New Roman" w:hAnsi="Times New Roman"/>
          <w:sz w:val="28"/>
          <w:szCs w:val="28"/>
        </w:rPr>
        <w:t>ов</w:t>
      </w:r>
      <w:r>
        <w:rPr>
          <w:rFonts w:ascii="Times New Roman" w:hAnsi="Times New Roman"/>
          <w:sz w:val="28"/>
          <w:szCs w:val="28"/>
        </w:rPr>
        <w:t xml:space="preserve"> или пептидов. Розовая окраска свидетельствует о наличии пептидов, фиолетовая – белка.</w:t>
      </w:r>
    </w:p>
    <w:p w:rsidR="00A0115E" w:rsidRDefault="00A0115E" w:rsidP="00FC34E3">
      <w:pPr>
        <w:spacing w:after="0" w:line="240" w:lineRule="auto"/>
        <w:ind w:firstLine="709"/>
        <w:rPr>
          <w:rFonts w:ascii="Times New Roman" w:hAnsi="Times New Roman"/>
          <w:sz w:val="28"/>
          <w:szCs w:val="28"/>
        </w:rPr>
      </w:pPr>
    </w:p>
    <w:p w:rsidR="00AF1531" w:rsidRDefault="00A0115E" w:rsidP="00FC34E3">
      <w:pPr>
        <w:pStyle w:val="2"/>
        <w:spacing w:before="0" w:beforeAutospacing="0" w:after="0" w:afterAutospacing="0"/>
        <w:ind w:firstLine="709"/>
        <w:rPr>
          <w:sz w:val="28"/>
          <w:szCs w:val="28"/>
        </w:rPr>
      </w:pPr>
      <w:bookmarkStart w:id="81" w:name="_Toc351903287"/>
      <w:r w:rsidRPr="00B61F73">
        <w:rPr>
          <w:sz w:val="28"/>
          <w:szCs w:val="28"/>
        </w:rPr>
        <w:t xml:space="preserve">Работа </w:t>
      </w:r>
      <w:r>
        <w:rPr>
          <w:sz w:val="28"/>
          <w:szCs w:val="28"/>
        </w:rPr>
        <w:t>5</w:t>
      </w:r>
      <w:r w:rsidR="00122150">
        <w:rPr>
          <w:sz w:val="28"/>
          <w:szCs w:val="28"/>
        </w:rPr>
        <w:t>0</w:t>
      </w:r>
      <w:r w:rsidRPr="00B61F73">
        <w:rPr>
          <w:sz w:val="28"/>
          <w:szCs w:val="28"/>
        </w:rPr>
        <w:t xml:space="preserve"> Исследовани</w:t>
      </w:r>
      <w:r>
        <w:rPr>
          <w:sz w:val="28"/>
          <w:szCs w:val="28"/>
        </w:rPr>
        <w:t xml:space="preserve">е действия поджелудочного </w:t>
      </w:r>
      <w:r w:rsidRPr="00A0115E">
        <w:rPr>
          <w:sz w:val="28"/>
          <w:szCs w:val="28"/>
        </w:rPr>
        <w:t>сок на жиры</w:t>
      </w:r>
      <w:bookmarkEnd w:id="81"/>
    </w:p>
    <w:p w:rsidR="00744A53" w:rsidRDefault="00744A53" w:rsidP="00FC34E3">
      <w:pPr>
        <w:spacing w:after="0" w:line="240" w:lineRule="auto"/>
        <w:ind w:firstLine="709"/>
        <w:rPr>
          <w:rFonts w:ascii="Times New Roman" w:hAnsi="Times New Roman"/>
          <w:b/>
          <w:sz w:val="28"/>
          <w:szCs w:val="28"/>
        </w:rPr>
      </w:pPr>
    </w:p>
    <w:p w:rsidR="00A0115E" w:rsidRPr="00A0115E" w:rsidRDefault="00A0115E" w:rsidP="00FC34E3">
      <w:pPr>
        <w:spacing w:after="0" w:line="240" w:lineRule="auto"/>
        <w:ind w:firstLine="709"/>
        <w:rPr>
          <w:rFonts w:ascii="Times New Roman" w:hAnsi="Times New Roman"/>
          <w:sz w:val="28"/>
          <w:szCs w:val="28"/>
        </w:rPr>
      </w:pPr>
      <w:r w:rsidRPr="001F17A1">
        <w:rPr>
          <w:rFonts w:ascii="Times New Roman" w:hAnsi="Times New Roman"/>
          <w:b/>
          <w:sz w:val="28"/>
          <w:szCs w:val="28"/>
        </w:rPr>
        <w:t>Цель работы</w:t>
      </w:r>
      <w:r>
        <w:rPr>
          <w:rFonts w:ascii="Times New Roman" w:hAnsi="Times New Roman"/>
          <w:sz w:val="28"/>
          <w:szCs w:val="28"/>
        </w:rPr>
        <w:t>. Исследовать переваривающее действие поджелудочного сока на жиры.</w:t>
      </w:r>
    </w:p>
    <w:p w:rsidR="00A0115E" w:rsidRPr="00A0115E" w:rsidRDefault="00A0115E" w:rsidP="00FC34E3">
      <w:pPr>
        <w:spacing w:after="0" w:line="240" w:lineRule="auto"/>
        <w:ind w:firstLine="709"/>
        <w:rPr>
          <w:rFonts w:ascii="Times New Roman" w:hAnsi="Times New Roman"/>
          <w:sz w:val="28"/>
          <w:szCs w:val="28"/>
        </w:rPr>
      </w:pPr>
      <w:r w:rsidRPr="00A0115E">
        <w:rPr>
          <w:rFonts w:ascii="Times New Roman" w:hAnsi="Times New Roman"/>
          <w:b/>
          <w:sz w:val="24"/>
          <w:szCs w:val="28"/>
        </w:rPr>
        <w:t>Объект исследования, материал и оборудование</w:t>
      </w:r>
      <w:r w:rsidRPr="00A0115E">
        <w:rPr>
          <w:rFonts w:ascii="Times New Roman" w:hAnsi="Times New Roman"/>
          <w:sz w:val="24"/>
          <w:szCs w:val="28"/>
        </w:rPr>
        <w:t xml:space="preserve">. Поджелудочный сок, термостат, штатив с пробирками, пипетки мерные и глазные, раствор </w:t>
      </w:r>
      <w:proofErr w:type="spellStart"/>
      <w:r w:rsidRPr="00A0115E">
        <w:rPr>
          <w:rFonts w:ascii="Times New Roman" w:hAnsi="Times New Roman"/>
          <w:sz w:val="24"/>
          <w:szCs w:val="28"/>
        </w:rPr>
        <w:t>Люголя</w:t>
      </w:r>
      <w:proofErr w:type="spellEnd"/>
      <w:r w:rsidRPr="00A0115E">
        <w:rPr>
          <w:rFonts w:ascii="Times New Roman" w:hAnsi="Times New Roman"/>
          <w:sz w:val="24"/>
          <w:szCs w:val="28"/>
        </w:rPr>
        <w:t>, спиртовой раствор ф</w:t>
      </w:r>
      <w:r w:rsidRPr="00A0115E">
        <w:rPr>
          <w:rFonts w:ascii="Times New Roman" w:hAnsi="Times New Roman"/>
          <w:sz w:val="24"/>
          <w:szCs w:val="28"/>
        </w:rPr>
        <w:t>е</w:t>
      </w:r>
      <w:r w:rsidRPr="00A0115E">
        <w:rPr>
          <w:rFonts w:ascii="Times New Roman" w:hAnsi="Times New Roman"/>
          <w:sz w:val="24"/>
          <w:szCs w:val="28"/>
        </w:rPr>
        <w:t xml:space="preserve">нолфталеина, 0,5%-ный раствор ΗCІ, 0,1 </w:t>
      </w:r>
      <w:proofErr w:type="spellStart"/>
      <w:r w:rsidRPr="00A0115E">
        <w:rPr>
          <w:rFonts w:ascii="Times New Roman" w:hAnsi="Times New Roman"/>
          <w:sz w:val="24"/>
          <w:szCs w:val="28"/>
        </w:rPr>
        <w:t>н</w:t>
      </w:r>
      <w:proofErr w:type="spellEnd"/>
      <w:r w:rsidRPr="00A0115E">
        <w:rPr>
          <w:rFonts w:ascii="Times New Roman" w:hAnsi="Times New Roman"/>
          <w:sz w:val="24"/>
          <w:szCs w:val="28"/>
        </w:rPr>
        <w:t xml:space="preserve"> раствор NaOΗ, фибрин или вареные  мышцы, ра</w:t>
      </w:r>
      <w:r w:rsidRPr="00A0115E">
        <w:rPr>
          <w:rFonts w:ascii="Times New Roman" w:hAnsi="Times New Roman"/>
          <w:sz w:val="24"/>
          <w:szCs w:val="28"/>
        </w:rPr>
        <w:t>с</w:t>
      </w:r>
      <w:r w:rsidRPr="00A0115E">
        <w:rPr>
          <w:rFonts w:ascii="Times New Roman" w:hAnsi="Times New Roman"/>
          <w:sz w:val="24"/>
          <w:szCs w:val="28"/>
        </w:rPr>
        <w:t>тительное масло, желчь, 1%-ный крахмальный клейстер, 1%-ная взвесь сырого крахмала</w:t>
      </w:r>
      <w:r>
        <w:rPr>
          <w:rFonts w:ascii="Times New Roman" w:hAnsi="Times New Roman"/>
          <w:sz w:val="28"/>
          <w:szCs w:val="28"/>
        </w:rPr>
        <w:t>.</w:t>
      </w:r>
    </w:p>
    <w:p w:rsidR="00AF1531" w:rsidRDefault="00AF1531" w:rsidP="00FC34E3">
      <w:pPr>
        <w:spacing w:after="0" w:line="240" w:lineRule="auto"/>
        <w:ind w:firstLine="709"/>
        <w:rPr>
          <w:rFonts w:ascii="Times New Roman" w:hAnsi="Times New Roman"/>
          <w:sz w:val="28"/>
          <w:szCs w:val="28"/>
        </w:rPr>
      </w:pPr>
      <w:r w:rsidRPr="00644437">
        <w:rPr>
          <w:rFonts w:ascii="Times New Roman" w:hAnsi="Times New Roman"/>
          <w:b/>
          <w:sz w:val="28"/>
          <w:szCs w:val="28"/>
        </w:rPr>
        <w:lastRenderedPageBreak/>
        <w:t>Ход работы</w:t>
      </w:r>
      <w:r>
        <w:rPr>
          <w:rFonts w:ascii="Times New Roman" w:hAnsi="Times New Roman"/>
          <w:sz w:val="28"/>
          <w:szCs w:val="28"/>
        </w:rPr>
        <w:t xml:space="preserve">. Взять три пробирки и подготовить их как указано в </w:t>
      </w:r>
      <w:r w:rsidRPr="00454325">
        <w:rPr>
          <w:rFonts w:ascii="Times New Roman" w:hAnsi="Times New Roman"/>
          <w:sz w:val="28"/>
          <w:szCs w:val="28"/>
        </w:rPr>
        <w:t>таблице</w:t>
      </w:r>
      <w:r w:rsidR="00EC4D6F">
        <w:rPr>
          <w:rFonts w:ascii="Times New Roman" w:hAnsi="Times New Roman"/>
          <w:sz w:val="28"/>
          <w:szCs w:val="28"/>
        </w:rPr>
        <w:t>:</w:t>
      </w:r>
      <w:r>
        <w:rPr>
          <w:rFonts w:ascii="Times New Roman" w:hAnsi="Times New Roman"/>
          <w:sz w:val="28"/>
          <w:szCs w:val="28"/>
        </w:rPr>
        <w:t xml:space="preserve"> </w:t>
      </w:r>
    </w:p>
    <w:p w:rsidR="00AF1531" w:rsidRPr="00230158" w:rsidRDefault="00AF1531" w:rsidP="00FC34E3">
      <w:pPr>
        <w:spacing w:after="0" w:line="240" w:lineRule="auto"/>
        <w:ind w:firstLine="709"/>
        <w:rPr>
          <w:rFonts w:ascii="Times New Roman" w:hAnsi="Times New Roman"/>
          <w:sz w:val="24"/>
          <w:szCs w:val="24"/>
        </w:rPr>
      </w:pPr>
    </w:p>
    <w:p w:rsidR="00AF1531" w:rsidRDefault="00AF1531" w:rsidP="00FC34E3">
      <w:pPr>
        <w:spacing w:after="0" w:line="240" w:lineRule="auto"/>
        <w:ind w:firstLine="709"/>
        <w:rPr>
          <w:rFonts w:ascii="Times New Roman" w:hAnsi="Times New Roman"/>
          <w:sz w:val="28"/>
          <w:szCs w:val="28"/>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09"/>
        <w:gridCol w:w="4961"/>
        <w:gridCol w:w="2127"/>
        <w:gridCol w:w="1887"/>
      </w:tblGrid>
      <w:tr w:rsidR="00AF1531" w:rsidRPr="00A0115E" w:rsidTr="00EC4D6F">
        <w:trPr>
          <w:trHeight w:val="727"/>
        </w:trPr>
        <w:tc>
          <w:tcPr>
            <w:tcW w:w="709" w:type="dxa"/>
            <w:vAlign w:val="center"/>
          </w:tcPr>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 xml:space="preserve">№ </w:t>
            </w:r>
            <w:proofErr w:type="spellStart"/>
            <w:proofErr w:type="gramStart"/>
            <w:r w:rsidRPr="00A0115E">
              <w:rPr>
                <w:rFonts w:ascii="Times New Roman" w:hAnsi="Times New Roman"/>
                <w:sz w:val="24"/>
                <w:szCs w:val="28"/>
              </w:rPr>
              <w:t>п</w:t>
            </w:r>
            <w:proofErr w:type="spellEnd"/>
            <w:proofErr w:type="gramEnd"/>
            <w:r w:rsidRPr="00A0115E">
              <w:rPr>
                <w:rFonts w:ascii="Times New Roman" w:hAnsi="Times New Roman"/>
                <w:sz w:val="24"/>
                <w:szCs w:val="28"/>
              </w:rPr>
              <w:t>/</w:t>
            </w:r>
            <w:proofErr w:type="spellStart"/>
            <w:r w:rsidRPr="00A0115E">
              <w:rPr>
                <w:rFonts w:ascii="Times New Roman" w:hAnsi="Times New Roman"/>
                <w:sz w:val="24"/>
                <w:szCs w:val="28"/>
              </w:rPr>
              <w:t>п</w:t>
            </w:r>
            <w:proofErr w:type="spellEnd"/>
          </w:p>
        </w:tc>
        <w:tc>
          <w:tcPr>
            <w:tcW w:w="4961" w:type="dxa"/>
            <w:vAlign w:val="center"/>
          </w:tcPr>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Содержимое пробирок</w:t>
            </w:r>
          </w:p>
        </w:tc>
        <w:tc>
          <w:tcPr>
            <w:tcW w:w="2127" w:type="dxa"/>
            <w:vAlign w:val="center"/>
          </w:tcPr>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Условия опыта</w:t>
            </w:r>
          </w:p>
        </w:tc>
        <w:tc>
          <w:tcPr>
            <w:tcW w:w="1887" w:type="dxa"/>
            <w:vAlign w:val="center"/>
          </w:tcPr>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Результаты опыта</w:t>
            </w:r>
          </w:p>
        </w:tc>
      </w:tr>
      <w:tr w:rsidR="00AF1531" w:rsidRPr="00A0115E" w:rsidTr="00EC4D6F">
        <w:trPr>
          <w:trHeight w:val="344"/>
        </w:trPr>
        <w:tc>
          <w:tcPr>
            <w:tcW w:w="709" w:type="dxa"/>
            <w:vAlign w:val="center"/>
          </w:tcPr>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1</w:t>
            </w:r>
          </w:p>
        </w:tc>
        <w:tc>
          <w:tcPr>
            <w:tcW w:w="4961" w:type="dxa"/>
          </w:tcPr>
          <w:p w:rsidR="00AF1531" w:rsidRPr="00A0115E" w:rsidRDefault="00AF1531" w:rsidP="00FC34E3">
            <w:pPr>
              <w:spacing w:after="0" w:line="240" w:lineRule="auto"/>
              <w:ind w:firstLine="0"/>
              <w:rPr>
                <w:rFonts w:ascii="Times New Roman" w:hAnsi="Times New Roman"/>
                <w:sz w:val="24"/>
                <w:szCs w:val="28"/>
              </w:rPr>
            </w:pPr>
            <w:r w:rsidRPr="00A0115E">
              <w:rPr>
                <w:rFonts w:ascii="Times New Roman" w:hAnsi="Times New Roman"/>
                <w:sz w:val="24"/>
                <w:szCs w:val="28"/>
              </w:rPr>
              <w:t xml:space="preserve">Поджелудочный сок 2 мл + растительное масло 1 мл + фенолфталеин </w:t>
            </w:r>
            <w:r w:rsidR="00A0115E">
              <w:rPr>
                <w:rFonts w:ascii="Times New Roman" w:hAnsi="Times New Roman"/>
                <w:sz w:val="24"/>
                <w:szCs w:val="28"/>
              </w:rPr>
              <w:t xml:space="preserve"> 1</w:t>
            </w:r>
            <w:r w:rsidRPr="00A0115E">
              <w:rPr>
                <w:rFonts w:ascii="Times New Roman" w:hAnsi="Times New Roman"/>
                <w:sz w:val="24"/>
                <w:szCs w:val="28"/>
              </w:rPr>
              <w:t>-</w:t>
            </w:r>
            <w:r w:rsidR="00A0115E">
              <w:rPr>
                <w:rFonts w:ascii="Times New Roman" w:hAnsi="Times New Roman"/>
                <w:sz w:val="24"/>
                <w:szCs w:val="28"/>
              </w:rPr>
              <w:t>2</w:t>
            </w:r>
            <w:r w:rsidRPr="00A0115E">
              <w:rPr>
                <w:rFonts w:ascii="Times New Roman" w:hAnsi="Times New Roman"/>
                <w:sz w:val="24"/>
                <w:szCs w:val="28"/>
              </w:rPr>
              <w:t xml:space="preserve"> капли + 0,1 </w:t>
            </w:r>
            <w:proofErr w:type="spellStart"/>
            <w:r w:rsidRPr="00A0115E">
              <w:rPr>
                <w:rFonts w:ascii="Times New Roman" w:hAnsi="Times New Roman"/>
                <w:sz w:val="24"/>
                <w:szCs w:val="28"/>
              </w:rPr>
              <w:t>н</w:t>
            </w:r>
            <w:proofErr w:type="spellEnd"/>
            <w:r w:rsidRPr="00A0115E">
              <w:rPr>
                <w:rFonts w:ascii="Times New Roman" w:hAnsi="Times New Roman"/>
                <w:sz w:val="24"/>
                <w:szCs w:val="28"/>
              </w:rPr>
              <w:t xml:space="preserve"> раствор NaOΗ до появления розового окр</w:t>
            </w:r>
            <w:r w:rsidRPr="00A0115E">
              <w:rPr>
                <w:rFonts w:ascii="Times New Roman" w:hAnsi="Times New Roman"/>
                <w:sz w:val="24"/>
                <w:szCs w:val="28"/>
              </w:rPr>
              <w:t>а</w:t>
            </w:r>
            <w:r w:rsidRPr="00A0115E">
              <w:rPr>
                <w:rFonts w:ascii="Times New Roman" w:hAnsi="Times New Roman"/>
                <w:sz w:val="24"/>
                <w:szCs w:val="28"/>
              </w:rPr>
              <w:t xml:space="preserve">шивания </w:t>
            </w:r>
          </w:p>
        </w:tc>
        <w:tc>
          <w:tcPr>
            <w:tcW w:w="2127" w:type="dxa"/>
            <w:vMerge w:val="restart"/>
          </w:tcPr>
          <w:p w:rsidR="00AF1531" w:rsidRPr="00A0115E" w:rsidRDefault="00AF1531" w:rsidP="00FC34E3">
            <w:pPr>
              <w:spacing w:after="0" w:line="240" w:lineRule="auto"/>
              <w:ind w:firstLine="0"/>
              <w:rPr>
                <w:rFonts w:ascii="Times New Roman" w:hAnsi="Times New Roman"/>
                <w:sz w:val="24"/>
                <w:szCs w:val="28"/>
              </w:rPr>
            </w:pPr>
            <w:r w:rsidRPr="00A0115E">
              <w:rPr>
                <w:rFonts w:ascii="Times New Roman" w:hAnsi="Times New Roman"/>
                <w:sz w:val="24"/>
                <w:szCs w:val="28"/>
              </w:rPr>
              <w:t>Поставить в те</w:t>
            </w:r>
            <w:r w:rsidRPr="00A0115E">
              <w:rPr>
                <w:rFonts w:ascii="Times New Roman" w:hAnsi="Times New Roman"/>
                <w:sz w:val="24"/>
                <w:szCs w:val="28"/>
              </w:rPr>
              <w:t>р</w:t>
            </w:r>
            <w:r w:rsidRPr="00A0115E">
              <w:rPr>
                <w:rFonts w:ascii="Times New Roman" w:hAnsi="Times New Roman"/>
                <w:sz w:val="24"/>
                <w:szCs w:val="28"/>
              </w:rPr>
              <w:t>мостат при темп</w:t>
            </w:r>
            <w:r w:rsidRPr="00A0115E">
              <w:rPr>
                <w:rFonts w:ascii="Times New Roman" w:hAnsi="Times New Roman"/>
                <w:sz w:val="24"/>
                <w:szCs w:val="28"/>
              </w:rPr>
              <w:t>е</w:t>
            </w:r>
            <w:r w:rsidRPr="00A0115E">
              <w:rPr>
                <w:rFonts w:ascii="Times New Roman" w:hAnsi="Times New Roman"/>
                <w:sz w:val="24"/>
                <w:szCs w:val="28"/>
              </w:rPr>
              <w:t>ратуре 38-40</w:t>
            </w:r>
            <w:r w:rsidRPr="00A0115E">
              <w:rPr>
                <w:rFonts w:ascii="Times New Roman" w:hAnsi="Times New Roman"/>
                <w:sz w:val="24"/>
                <w:szCs w:val="28"/>
                <w:vertAlign w:val="superscript"/>
              </w:rPr>
              <w:t>о</w:t>
            </w:r>
            <w:r w:rsidRPr="00A0115E">
              <w:rPr>
                <w:rFonts w:ascii="Times New Roman" w:hAnsi="Times New Roman"/>
                <w:sz w:val="24"/>
                <w:szCs w:val="28"/>
              </w:rPr>
              <w:t>С на 30-35 минут</w:t>
            </w:r>
          </w:p>
        </w:tc>
        <w:tc>
          <w:tcPr>
            <w:tcW w:w="1887" w:type="dxa"/>
          </w:tcPr>
          <w:p w:rsidR="00AF1531" w:rsidRPr="00A0115E" w:rsidRDefault="00AF1531" w:rsidP="00FC34E3">
            <w:pPr>
              <w:spacing w:after="0" w:line="240" w:lineRule="auto"/>
              <w:ind w:firstLine="0"/>
              <w:rPr>
                <w:rFonts w:ascii="Times New Roman" w:hAnsi="Times New Roman"/>
                <w:sz w:val="24"/>
                <w:szCs w:val="28"/>
              </w:rPr>
            </w:pPr>
          </w:p>
        </w:tc>
      </w:tr>
      <w:tr w:rsidR="00AF1531" w:rsidRPr="00A0115E" w:rsidTr="00EC4D6F">
        <w:trPr>
          <w:trHeight w:val="363"/>
        </w:trPr>
        <w:tc>
          <w:tcPr>
            <w:tcW w:w="709" w:type="dxa"/>
            <w:vAlign w:val="center"/>
          </w:tcPr>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2</w:t>
            </w:r>
          </w:p>
        </w:tc>
        <w:tc>
          <w:tcPr>
            <w:tcW w:w="4961" w:type="dxa"/>
          </w:tcPr>
          <w:p w:rsidR="00AF1531" w:rsidRPr="00A0115E" w:rsidRDefault="00AF1531" w:rsidP="00FC34E3">
            <w:pPr>
              <w:spacing w:after="0" w:line="240" w:lineRule="auto"/>
              <w:ind w:firstLine="0"/>
              <w:rPr>
                <w:rFonts w:ascii="Times New Roman" w:hAnsi="Times New Roman"/>
                <w:sz w:val="24"/>
                <w:szCs w:val="28"/>
              </w:rPr>
            </w:pPr>
            <w:r w:rsidRPr="00A0115E">
              <w:rPr>
                <w:rFonts w:ascii="Times New Roman" w:hAnsi="Times New Roman"/>
                <w:sz w:val="24"/>
                <w:szCs w:val="28"/>
              </w:rPr>
              <w:t xml:space="preserve">Поджелудочный сок 2 мл + растительное масло 1 мл + 0,5 мл желчи + фенолфталеин </w:t>
            </w:r>
            <w:r w:rsidR="00A0115E">
              <w:rPr>
                <w:rFonts w:ascii="Times New Roman" w:hAnsi="Times New Roman"/>
                <w:sz w:val="24"/>
                <w:szCs w:val="28"/>
              </w:rPr>
              <w:t>1-2</w:t>
            </w:r>
            <w:r w:rsidRPr="00A0115E">
              <w:rPr>
                <w:rFonts w:ascii="Times New Roman" w:hAnsi="Times New Roman"/>
                <w:sz w:val="24"/>
                <w:szCs w:val="28"/>
              </w:rPr>
              <w:t xml:space="preserve"> капли + 0,1 </w:t>
            </w:r>
            <w:proofErr w:type="spellStart"/>
            <w:r w:rsidRPr="00A0115E">
              <w:rPr>
                <w:rFonts w:ascii="Times New Roman" w:hAnsi="Times New Roman"/>
                <w:sz w:val="24"/>
                <w:szCs w:val="28"/>
              </w:rPr>
              <w:t>н</w:t>
            </w:r>
            <w:proofErr w:type="spellEnd"/>
            <w:r w:rsidRPr="00A0115E">
              <w:rPr>
                <w:rFonts w:ascii="Times New Roman" w:hAnsi="Times New Roman"/>
                <w:sz w:val="24"/>
                <w:szCs w:val="28"/>
              </w:rPr>
              <w:t xml:space="preserve"> раствор NaOΗ до появления розового окрашивания</w:t>
            </w:r>
          </w:p>
        </w:tc>
        <w:tc>
          <w:tcPr>
            <w:tcW w:w="2127" w:type="dxa"/>
            <w:vMerge/>
          </w:tcPr>
          <w:p w:rsidR="00AF1531" w:rsidRPr="00A0115E" w:rsidRDefault="00AF1531" w:rsidP="00FC34E3">
            <w:pPr>
              <w:spacing w:after="0" w:line="240" w:lineRule="auto"/>
              <w:ind w:firstLine="0"/>
              <w:rPr>
                <w:rFonts w:ascii="Times New Roman" w:hAnsi="Times New Roman"/>
                <w:sz w:val="24"/>
                <w:szCs w:val="28"/>
              </w:rPr>
            </w:pPr>
          </w:p>
        </w:tc>
        <w:tc>
          <w:tcPr>
            <w:tcW w:w="1887" w:type="dxa"/>
          </w:tcPr>
          <w:p w:rsidR="00AF1531" w:rsidRPr="00A0115E" w:rsidRDefault="00AF1531" w:rsidP="00FC34E3">
            <w:pPr>
              <w:spacing w:after="0" w:line="240" w:lineRule="auto"/>
              <w:ind w:firstLine="0"/>
              <w:rPr>
                <w:rFonts w:ascii="Times New Roman" w:hAnsi="Times New Roman"/>
                <w:sz w:val="24"/>
                <w:szCs w:val="28"/>
              </w:rPr>
            </w:pPr>
          </w:p>
        </w:tc>
      </w:tr>
      <w:tr w:rsidR="00AF1531" w:rsidRPr="00A0115E" w:rsidTr="00EC4D6F">
        <w:trPr>
          <w:trHeight w:val="363"/>
        </w:trPr>
        <w:tc>
          <w:tcPr>
            <w:tcW w:w="709" w:type="dxa"/>
            <w:vAlign w:val="center"/>
          </w:tcPr>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3</w:t>
            </w:r>
          </w:p>
        </w:tc>
        <w:tc>
          <w:tcPr>
            <w:tcW w:w="4961" w:type="dxa"/>
          </w:tcPr>
          <w:p w:rsidR="00AF1531" w:rsidRPr="00A0115E" w:rsidRDefault="00AF1531" w:rsidP="00FC34E3">
            <w:pPr>
              <w:spacing w:after="0" w:line="240" w:lineRule="auto"/>
              <w:ind w:firstLine="0"/>
              <w:rPr>
                <w:rFonts w:ascii="Times New Roman" w:hAnsi="Times New Roman"/>
                <w:sz w:val="24"/>
                <w:szCs w:val="28"/>
              </w:rPr>
            </w:pPr>
            <w:r w:rsidRPr="00A0115E">
              <w:rPr>
                <w:rFonts w:ascii="Times New Roman" w:hAnsi="Times New Roman"/>
                <w:sz w:val="24"/>
                <w:szCs w:val="28"/>
              </w:rPr>
              <w:t xml:space="preserve">Поджелудочный сок (прокипяченный) 2 мл + растительное масло 1 мл + фенолфталеин </w:t>
            </w:r>
            <w:r w:rsidR="00A0115E">
              <w:rPr>
                <w:rFonts w:ascii="Times New Roman" w:hAnsi="Times New Roman"/>
                <w:sz w:val="24"/>
                <w:szCs w:val="28"/>
              </w:rPr>
              <w:t xml:space="preserve">1-2 </w:t>
            </w:r>
            <w:r w:rsidRPr="00A0115E">
              <w:rPr>
                <w:rFonts w:ascii="Times New Roman" w:hAnsi="Times New Roman"/>
                <w:sz w:val="24"/>
                <w:szCs w:val="28"/>
              </w:rPr>
              <w:t xml:space="preserve"> капли + 0,1 </w:t>
            </w:r>
            <w:proofErr w:type="spellStart"/>
            <w:r w:rsidRPr="00A0115E">
              <w:rPr>
                <w:rFonts w:ascii="Times New Roman" w:hAnsi="Times New Roman"/>
                <w:sz w:val="24"/>
                <w:szCs w:val="28"/>
              </w:rPr>
              <w:t>н</w:t>
            </w:r>
            <w:proofErr w:type="spellEnd"/>
            <w:r w:rsidRPr="00A0115E">
              <w:rPr>
                <w:rFonts w:ascii="Times New Roman" w:hAnsi="Times New Roman"/>
                <w:sz w:val="24"/>
                <w:szCs w:val="28"/>
              </w:rPr>
              <w:t xml:space="preserve"> раствор NaOΗ до появления р</w:t>
            </w:r>
            <w:r w:rsidRPr="00A0115E">
              <w:rPr>
                <w:rFonts w:ascii="Times New Roman" w:hAnsi="Times New Roman"/>
                <w:sz w:val="24"/>
                <w:szCs w:val="28"/>
              </w:rPr>
              <w:t>о</w:t>
            </w:r>
            <w:r w:rsidRPr="00A0115E">
              <w:rPr>
                <w:rFonts w:ascii="Times New Roman" w:hAnsi="Times New Roman"/>
                <w:sz w:val="24"/>
                <w:szCs w:val="28"/>
              </w:rPr>
              <w:t>зового окрашивания</w:t>
            </w:r>
          </w:p>
        </w:tc>
        <w:tc>
          <w:tcPr>
            <w:tcW w:w="2127" w:type="dxa"/>
            <w:vMerge/>
          </w:tcPr>
          <w:p w:rsidR="00AF1531" w:rsidRPr="00A0115E" w:rsidRDefault="00AF1531" w:rsidP="00FC34E3">
            <w:pPr>
              <w:spacing w:after="0" w:line="240" w:lineRule="auto"/>
              <w:ind w:firstLine="0"/>
              <w:rPr>
                <w:rFonts w:ascii="Times New Roman" w:hAnsi="Times New Roman"/>
                <w:sz w:val="24"/>
                <w:szCs w:val="28"/>
              </w:rPr>
            </w:pPr>
          </w:p>
        </w:tc>
        <w:tc>
          <w:tcPr>
            <w:tcW w:w="1887" w:type="dxa"/>
          </w:tcPr>
          <w:p w:rsidR="00AF1531" w:rsidRPr="00A0115E" w:rsidRDefault="00AF1531" w:rsidP="00FC34E3">
            <w:pPr>
              <w:spacing w:after="0" w:line="240" w:lineRule="auto"/>
              <w:ind w:firstLine="0"/>
              <w:rPr>
                <w:rFonts w:ascii="Times New Roman" w:hAnsi="Times New Roman"/>
                <w:sz w:val="24"/>
                <w:szCs w:val="28"/>
              </w:rPr>
            </w:pPr>
          </w:p>
        </w:tc>
      </w:tr>
    </w:tbl>
    <w:p w:rsidR="00AF1531" w:rsidRPr="00230158" w:rsidRDefault="00AF1531" w:rsidP="00FC34E3">
      <w:pPr>
        <w:spacing w:after="0" w:line="240" w:lineRule="auto"/>
        <w:ind w:firstLine="709"/>
        <w:rPr>
          <w:rFonts w:ascii="Times New Roman" w:hAnsi="Times New Roman"/>
          <w:sz w:val="24"/>
          <w:szCs w:val="24"/>
        </w:rPr>
      </w:pPr>
    </w:p>
    <w:p w:rsidR="00AF1531" w:rsidRPr="00230158" w:rsidRDefault="00AF1531" w:rsidP="00FC34E3">
      <w:pPr>
        <w:spacing w:after="0" w:line="240" w:lineRule="auto"/>
        <w:ind w:firstLine="709"/>
        <w:rPr>
          <w:rFonts w:ascii="Times New Roman" w:hAnsi="Times New Roman"/>
          <w:sz w:val="24"/>
          <w:szCs w:val="24"/>
        </w:rPr>
      </w:pP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Через 30-35 мин пробирки вынуть из термостата и зафиксировать резул</w:t>
      </w:r>
      <w:r>
        <w:rPr>
          <w:rFonts w:ascii="Times New Roman" w:hAnsi="Times New Roman"/>
          <w:sz w:val="28"/>
          <w:szCs w:val="28"/>
        </w:rPr>
        <w:t>ь</w:t>
      </w:r>
      <w:r>
        <w:rPr>
          <w:rFonts w:ascii="Times New Roman" w:hAnsi="Times New Roman"/>
          <w:sz w:val="28"/>
          <w:szCs w:val="28"/>
        </w:rPr>
        <w:t>таты опыта по изменению окраски содержимого в пробирках. Отсутствие окр</w:t>
      </w:r>
      <w:r>
        <w:rPr>
          <w:rFonts w:ascii="Times New Roman" w:hAnsi="Times New Roman"/>
          <w:sz w:val="28"/>
          <w:szCs w:val="28"/>
        </w:rPr>
        <w:t>а</w:t>
      </w:r>
      <w:r>
        <w:rPr>
          <w:rFonts w:ascii="Times New Roman" w:hAnsi="Times New Roman"/>
          <w:sz w:val="28"/>
          <w:szCs w:val="28"/>
        </w:rPr>
        <w:t>ски свидетельствует о переваривании жира и появлении в растворе жирных к</w:t>
      </w:r>
      <w:r>
        <w:rPr>
          <w:rFonts w:ascii="Times New Roman" w:hAnsi="Times New Roman"/>
          <w:sz w:val="28"/>
          <w:szCs w:val="28"/>
        </w:rPr>
        <w:t>и</w:t>
      </w:r>
      <w:r>
        <w:rPr>
          <w:rFonts w:ascii="Times New Roman" w:hAnsi="Times New Roman"/>
          <w:sz w:val="28"/>
          <w:szCs w:val="28"/>
        </w:rPr>
        <w:t>слот. Ослабление окраски (</w:t>
      </w:r>
      <w:proofErr w:type="spellStart"/>
      <w:r>
        <w:rPr>
          <w:rFonts w:ascii="Times New Roman" w:hAnsi="Times New Roman"/>
          <w:sz w:val="28"/>
          <w:szCs w:val="28"/>
        </w:rPr>
        <w:t>слаборозовая</w:t>
      </w:r>
      <w:proofErr w:type="spellEnd"/>
      <w:r>
        <w:rPr>
          <w:rFonts w:ascii="Times New Roman" w:hAnsi="Times New Roman"/>
          <w:sz w:val="28"/>
          <w:szCs w:val="28"/>
        </w:rPr>
        <w:t>) свидетельствует о частичном расще</w:t>
      </w:r>
      <w:r>
        <w:rPr>
          <w:rFonts w:ascii="Times New Roman" w:hAnsi="Times New Roman"/>
          <w:sz w:val="28"/>
          <w:szCs w:val="28"/>
        </w:rPr>
        <w:t>п</w:t>
      </w:r>
      <w:r>
        <w:rPr>
          <w:rFonts w:ascii="Times New Roman" w:hAnsi="Times New Roman"/>
          <w:sz w:val="28"/>
          <w:szCs w:val="28"/>
        </w:rPr>
        <w:t>лении жира. Наличие не изменившейся  розовой окраски свидетельствует о том, что жир не расщепляется.</w:t>
      </w:r>
    </w:p>
    <w:p w:rsidR="00A0115E" w:rsidRDefault="00A0115E" w:rsidP="00FC34E3">
      <w:pPr>
        <w:spacing w:after="0" w:line="240" w:lineRule="auto"/>
        <w:ind w:firstLine="709"/>
        <w:rPr>
          <w:rFonts w:ascii="Times New Roman" w:hAnsi="Times New Roman"/>
          <w:sz w:val="28"/>
          <w:szCs w:val="28"/>
        </w:rPr>
      </w:pPr>
    </w:p>
    <w:p w:rsidR="00A0115E" w:rsidRPr="00A0115E" w:rsidRDefault="00A0115E" w:rsidP="00FC34E3">
      <w:pPr>
        <w:pStyle w:val="2"/>
        <w:spacing w:before="0" w:beforeAutospacing="0" w:after="0" w:afterAutospacing="0"/>
        <w:ind w:firstLine="709"/>
        <w:rPr>
          <w:sz w:val="28"/>
          <w:szCs w:val="28"/>
        </w:rPr>
      </w:pPr>
      <w:bookmarkStart w:id="82" w:name="_Toc351903288"/>
      <w:r w:rsidRPr="00B61F73">
        <w:rPr>
          <w:sz w:val="28"/>
          <w:szCs w:val="28"/>
        </w:rPr>
        <w:t xml:space="preserve">Работа </w:t>
      </w:r>
      <w:r>
        <w:rPr>
          <w:sz w:val="28"/>
          <w:szCs w:val="28"/>
        </w:rPr>
        <w:t>5</w:t>
      </w:r>
      <w:r w:rsidR="00122150">
        <w:rPr>
          <w:sz w:val="28"/>
          <w:szCs w:val="28"/>
        </w:rPr>
        <w:t>1</w:t>
      </w:r>
      <w:r w:rsidRPr="00B61F73">
        <w:rPr>
          <w:sz w:val="28"/>
          <w:szCs w:val="28"/>
        </w:rPr>
        <w:t xml:space="preserve"> Исследовани</w:t>
      </w:r>
      <w:r>
        <w:rPr>
          <w:sz w:val="28"/>
          <w:szCs w:val="28"/>
        </w:rPr>
        <w:t xml:space="preserve">е действия поджелудочного сока </w:t>
      </w:r>
      <w:r w:rsidRPr="00A0115E">
        <w:rPr>
          <w:sz w:val="28"/>
          <w:szCs w:val="28"/>
        </w:rPr>
        <w:t>углеводы</w:t>
      </w:r>
      <w:bookmarkEnd w:id="82"/>
    </w:p>
    <w:p w:rsidR="00A0115E" w:rsidRDefault="00A0115E" w:rsidP="00FC34E3">
      <w:pPr>
        <w:spacing w:after="0" w:line="240" w:lineRule="auto"/>
        <w:ind w:firstLine="709"/>
        <w:rPr>
          <w:rFonts w:ascii="Times New Roman" w:hAnsi="Times New Roman"/>
          <w:sz w:val="28"/>
          <w:szCs w:val="28"/>
        </w:rPr>
      </w:pPr>
    </w:p>
    <w:p w:rsidR="00A0115E" w:rsidRPr="00A0115E" w:rsidRDefault="00A0115E" w:rsidP="00FC34E3">
      <w:pPr>
        <w:spacing w:after="0" w:line="240" w:lineRule="auto"/>
        <w:ind w:firstLine="709"/>
        <w:rPr>
          <w:rFonts w:ascii="Times New Roman" w:hAnsi="Times New Roman"/>
          <w:sz w:val="28"/>
          <w:szCs w:val="28"/>
        </w:rPr>
      </w:pPr>
      <w:r w:rsidRPr="001F17A1">
        <w:rPr>
          <w:rFonts w:ascii="Times New Roman" w:hAnsi="Times New Roman"/>
          <w:b/>
          <w:sz w:val="28"/>
          <w:szCs w:val="28"/>
        </w:rPr>
        <w:t>Цель работы</w:t>
      </w:r>
      <w:r>
        <w:rPr>
          <w:rFonts w:ascii="Times New Roman" w:hAnsi="Times New Roman"/>
          <w:sz w:val="28"/>
          <w:szCs w:val="28"/>
        </w:rPr>
        <w:t>. Исследовать переваривающее действие поджелудочного сока на углеводы.</w:t>
      </w:r>
    </w:p>
    <w:p w:rsidR="00AF1531" w:rsidRPr="00A0115E" w:rsidRDefault="00A0115E" w:rsidP="00FC34E3">
      <w:pPr>
        <w:spacing w:after="0" w:line="240" w:lineRule="auto"/>
        <w:ind w:firstLine="709"/>
        <w:rPr>
          <w:rFonts w:ascii="Times New Roman" w:hAnsi="Times New Roman"/>
          <w:sz w:val="28"/>
          <w:szCs w:val="28"/>
        </w:rPr>
      </w:pPr>
      <w:r w:rsidRPr="00A0115E">
        <w:rPr>
          <w:rFonts w:ascii="Times New Roman" w:hAnsi="Times New Roman"/>
          <w:b/>
          <w:sz w:val="24"/>
          <w:szCs w:val="28"/>
        </w:rPr>
        <w:t>Объект исследования, материал и оборудование</w:t>
      </w:r>
      <w:r w:rsidRPr="00A0115E">
        <w:rPr>
          <w:rFonts w:ascii="Times New Roman" w:hAnsi="Times New Roman"/>
          <w:sz w:val="24"/>
          <w:szCs w:val="28"/>
        </w:rPr>
        <w:t xml:space="preserve">. Поджелудочный сок, термостат, штатив с пробирками, пипетки мерные и глазные, раствор </w:t>
      </w:r>
      <w:proofErr w:type="spellStart"/>
      <w:r w:rsidRPr="00A0115E">
        <w:rPr>
          <w:rFonts w:ascii="Times New Roman" w:hAnsi="Times New Roman"/>
          <w:sz w:val="24"/>
          <w:szCs w:val="28"/>
        </w:rPr>
        <w:t>Люголя</w:t>
      </w:r>
      <w:proofErr w:type="spellEnd"/>
      <w:r w:rsidRPr="00A0115E">
        <w:rPr>
          <w:rFonts w:ascii="Times New Roman" w:hAnsi="Times New Roman"/>
          <w:sz w:val="24"/>
          <w:szCs w:val="28"/>
        </w:rPr>
        <w:t>, спиртовой раствор ф</w:t>
      </w:r>
      <w:r w:rsidRPr="00A0115E">
        <w:rPr>
          <w:rFonts w:ascii="Times New Roman" w:hAnsi="Times New Roman"/>
          <w:sz w:val="24"/>
          <w:szCs w:val="28"/>
        </w:rPr>
        <w:t>е</w:t>
      </w:r>
      <w:r w:rsidRPr="00A0115E">
        <w:rPr>
          <w:rFonts w:ascii="Times New Roman" w:hAnsi="Times New Roman"/>
          <w:sz w:val="24"/>
          <w:szCs w:val="28"/>
        </w:rPr>
        <w:t xml:space="preserve">нолфталеина, 0,5%-ный раствор ΗCІ, 0,1 </w:t>
      </w:r>
      <w:proofErr w:type="spellStart"/>
      <w:r w:rsidRPr="00A0115E">
        <w:rPr>
          <w:rFonts w:ascii="Times New Roman" w:hAnsi="Times New Roman"/>
          <w:sz w:val="24"/>
          <w:szCs w:val="28"/>
        </w:rPr>
        <w:t>н</w:t>
      </w:r>
      <w:proofErr w:type="spellEnd"/>
      <w:r w:rsidRPr="00A0115E">
        <w:rPr>
          <w:rFonts w:ascii="Times New Roman" w:hAnsi="Times New Roman"/>
          <w:sz w:val="24"/>
          <w:szCs w:val="28"/>
        </w:rPr>
        <w:t xml:space="preserve"> раствор NaOΗ, фибрин или вареные  мышцы, ра</w:t>
      </w:r>
      <w:r w:rsidRPr="00A0115E">
        <w:rPr>
          <w:rFonts w:ascii="Times New Roman" w:hAnsi="Times New Roman"/>
          <w:sz w:val="24"/>
          <w:szCs w:val="28"/>
        </w:rPr>
        <w:t>с</w:t>
      </w:r>
      <w:r w:rsidRPr="00A0115E">
        <w:rPr>
          <w:rFonts w:ascii="Times New Roman" w:hAnsi="Times New Roman"/>
          <w:sz w:val="24"/>
          <w:szCs w:val="28"/>
        </w:rPr>
        <w:t>тительное масло, желчь, 1%-ный крахмальный клейстер, 1%-ная взвесь сырого крахмала</w:t>
      </w:r>
      <w:r>
        <w:rPr>
          <w:rFonts w:ascii="Times New Roman" w:hAnsi="Times New Roman"/>
          <w:sz w:val="28"/>
          <w:szCs w:val="28"/>
        </w:rPr>
        <w:t>.</w:t>
      </w:r>
    </w:p>
    <w:p w:rsidR="00AF1531" w:rsidRPr="00230158" w:rsidRDefault="00AF1531" w:rsidP="00FC34E3">
      <w:pPr>
        <w:spacing w:after="0" w:line="240" w:lineRule="auto"/>
        <w:ind w:firstLine="709"/>
        <w:rPr>
          <w:rFonts w:ascii="Times New Roman" w:hAnsi="Times New Roman"/>
          <w:sz w:val="24"/>
          <w:szCs w:val="24"/>
        </w:rPr>
      </w:pPr>
      <w:r w:rsidRPr="00326947">
        <w:rPr>
          <w:rFonts w:ascii="Times New Roman" w:hAnsi="Times New Roman"/>
          <w:b/>
          <w:sz w:val="28"/>
          <w:szCs w:val="28"/>
        </w:rPr>
        <w:t>Ход работы</w:t>
      </w:r>
      <w:r>
        <w:rPr>
          <w:rFonts w:ascii="Times New Roman" w:hAnsi="Times New Roman"/>
          <w:sz w:val="28"/>
          <w:szCs w:val="28"/>
        </w:rPr>
        <w:t xml:space="preserve">. Взять три пробирки и подготовить их как указано в </w:t>
      </w:r>
      <w:r w:rsidRPr="00454325">
        <w:rPr>
          <w:rFonts w:ascii="Times New Roman" w:hAnsi="Times New Roman"/>
          <w:sz w:val="28"/>
          <w:szCs w:val="28"/>
        </w:rPr>
        <w:t>таблице</w:t>
      </w:r>
      <w:r w:rsidR="00EC4D6F">
        <w:rPr>
          <w:rFonts w:ascii="Times New Roman" w:hAnsi="Times New Roman"/>
          <w:sz w:val="28"/>
          <w:szCs w:val="28"/>
        </w:rPr>
        <w:t>:</w:t>
      </w:r>
      <w:r>
        <w:rPr>
          <w:rFonts w:ascii="Times New Roman" w:hAnsi="Times New Roman"/>
          <w:sz w:val="28"/>
          <w:szCs w:val="28"/>
        </w:rPr>
        <w:t xml:space="preserve"> </w:t>
      </w:r>
    </w:p>
    <w:p w:rsidR="00AF1531" w:rsidRDefault="00AF1531" w:rsidP="00FC34E3">
      <w:pPr>
        <w:spacing w:after="0" w:line="240" w:lineRule="auto"/>
        <w:ind w:firstLine="709"/>
        <w:rPr>
          <w:rFonts w:ascii="Times New Roman" w:hAnsi="Times New Roman"/>
          <w:sz w:val="24"/>
          <w:szCs w:val="24"/>
        </w:rPr>
      </w:pPr>
    </w:p>
    <w:p w:rsidR="00AF1531" w:rsidRDefault="00AF1531" w:rsidP="00EC4D6F">
      <w:pPr>
        <w:spacing w:after="0" w:line="240" w:lineRule="auto"/>
        <w:ind w:firstLine="0"/>
        <w:rPr>
          <w:rFonts w:ascii="Times New Roman" w:hAnsi="Times New Roman"/>
          <w:sz w:val="28"/>
          <w:szCs w:val="28"/>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64"/>
        <w:gridCol w:w="4078"/>
        <w:gridCol w:w="2116"/>
        <w:gridCol w:w="1554"/>
        <w:gridCol w:w="1327"/>
      </w:tblGrid>
      <w:tr w:rsidR="00AF1531" w:rsidRPr="00A0115E" w:rsidTr="00EC4D6F">
        <w:tc>
          <w:tcPr>
            <w:tcW w:w="564" w:type="dxa"/>
            <w:vAlign w:val="center"/>
          </w:tcPr>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 xml:space="preserve">№ </w:t>
            </w:r>
            <w:proofErr w:type="spellStart"/>
            <w:proofErr w:type="gramStart"/>
            <w:r w:rsidRPr="00A0115E">
              <w:rPr>
                <w:rFonts w:ascii="Times New Roman" w:hAnsi="Times New Roman"/>
                <w:sz w:val="24"/>
                <w:szCs w:val="28"/>
              </w:rPr>
              <w:t>п</w:t>
            </w:r>
            <w:proofErr w:type="spellEnd"/>
            <w:proofErr w:type="gramEnd"/>
            <w:r w:rsidRPr="00A0115E">
              <w:rPr>
                <w:rFonts w:ascii="Times New Roman" w:hAnsi="Times New Roman"/>
                <w:sz w:val="24"/>
                <w:szCs w:val="28"/>
              </w:rPr>
              <w:t>/</w:t>
            </w:r>
            <w:proofErr w:type="spellStart"/>
            <w:r w:rsidRPr="00A0115E">
              <w:rPr>
                <w:rFonts w:ascii="Times New Roman" w:hAnsi="Times New Roman"/>
                <w:sz w:val="24"/>
                <w:szCs w:val="28"/>
              </w:rPr>
              <w:t>п</w:t>
            </w:r>
            <w:proofErr w:type="spellEnd"/>
          </w:p>
        </w:tc>
        <w:tc>
          <w:tcPr>
            <w:tcW w:w="4078" w:type="dxa"/>
            <w:vAlign w:val="center"/>
          </w:tcPr>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Содержимое пробирок</w:t>
            </w:r>
          </w:p>
        </w:tc>
        <w:tc>
          <w:tcPr>
            <w:tcW w:w="2116" w:type="dxa"/>
            <w:vAlign w:val="center"/>
          </w:tcPr>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Условия</w:t>
            </w:r>
          </w:p>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опыта</w:t>
            </w:r>
          </w:p>
        </w:tc>
        <w:tc>
          <w:tcPr>
            <w:tcW w:w="1554" w:type="dxa"/>
            <w:vAlign w:val="center"/>
          </w:tcPr>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Наличие</w:t>
            </w:r>
          </w:p>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крахмала</w:t>
            </w:r>
          </w:p>
        </w:tc>
        <w:tc>
          <w:tcPr>
            <w:tcW w:w="1327" w:type="dxa"/>
            <w:vAlign w:val="center"/>
          </w:tcPr>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Наличие</w:t>
            </w:r>
          </w:p>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глюкозы</w:t>
            </w:r>
          </w:p>
        </w:tc>
      </w:tr>
      <w:tr w:rsidR="00AF1531" w:rsidRPr="00A0115E" w:rsidTr="00EC4D6F">
        <w:tc>
          <w:tcPr>
            <w:tcW w:w="564" w:type="dxa"/>
            <w:vAlign w:val="center"/>
          </w:tcPr>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1</w:t>
            </w:r>
          </w:p>
        </w:tc>
        <w:tc>
          <w:tcPr>
            <w:tcW w:w="4078" w:type="dxa"/>
          </w:tcPr>
          <w:p w:rsidR="00AF1531" w:rsidRPr="00A0115E" w:rsidRDefault="00AF1531" w:rsidP="00FC34E3">
            <w:pPr>
              <w:spacing w:after="0" w:line="240" w:lineRule="auto"/>
              <w:ind w:firstLine="0"/>
              <w:rPr>
                <w:rFonts w:ascii="Times New Roman" w:hAnsi="Times New Roman"/>
                <w:sz w:val="24"/>
                <w:szCs w:val="28"/>
              </w:rPr>
            </w:pPr>
            <w:r w:rsidRPr="00A0115E">
              <w:rPr>
                <w:rFonts w:ascii="Times New Roman" w:hAnsi="Times New Roman"/>
                <w:sz w:val="24"/>
                <w:szCs w:val="28"/>
              </w:rPr>
              <w:t xml:space="preserve">Поджелудочный сок 2 мл + 1%-ный вареный крахмал </w:t>
            </w:r>
            <w:r w:rsidR="00A0115E">
              <w:rPr>
                <w:rFonts w:ascii="Times New Roman" w:hAnsi="Times New Roman"/>
                <w:sz w:val="24"/>
                <w:szCs w:val="28"/>
              </w:rPr>
              <w:t xml:space="preserve">(крахмальный клейстер) </w:t>
            </w:r>
            <w:r w:rsidRPr="00A0115E">
              <w:rPr>
                <w:rFonts w:ascii="Times New Roman" w:hAnsi="Times New Roman"/>
                <w:sz w:val="24"/>
                <w:szCs w:val="28"/>
              </w:rPr>
              <w:t>2 мл</w:t>
            </w:r>
          </w:p>
        </w:tc>
        <w:tc>
          <w:tcPr>
            <w:tcW w:w="2116" w:type="dxa"/>
            <w:vMerge w:val="restart"/>
          </w:tcPr>
          <w:p w:rsidR="00AF1531" w:rsidRPr="00A0115E" w:rsidRDefault="00AF1531" w:rsidP="00FC34E3">
            <w:pPr>
              <w:spacing w:after="0" w:line="240" w:lineRule="auto"/>
              <w:ind w:firstLine="0"/>
              <w:rPr>
                <w:rFonts w:ascii="Times New Roman" w:hAnsi="Times New Roman"/>
                <w:sz w:val="24"/>
                <w:szCs w:val="28"/>
              </w:rPr>
            </w:pPr>
            <w:r w:rsidRPr="00A0115E">
              <w:rPr>
                <w:rFonts w:ascii="Times New Roman" w:hAnsi="Times New Roman"/>
                <w:sz w:val="24"/>
                <w:szCs w:val="28"/>
              </w:rPr>
              <w:t>Поставить в те</w:t>
            </w:r>
            <w:r w:rsidRPr="00A0115E">
              <w:rPr>
                <w:rFonts w:ascii="Times New Roman" w:hAnsi="Times New Roman"/>
                <w:sz w:val="24"/>
                <w:szCs w:val="28"/>
              </w:rPr>
              <w:t>р</w:t>
            </w:r>
            <w:r w:rsidRPr="00A0115E">
              <w:rPr>
                <w:rFonts w:ascii="Times New Roman" w:hAnsi="Times New Roman"/>
                <w:sz w:val="24"/>
                <w:szCs w:val="28"/>
              </w:rPr>
              <w:t>мостат при те</w:t>
            </w:r>
            <w:r w:rsidRPr="00A0115E">
              <w:rPr>
                <w:rFonts w:ascii="Times New Roman" w:hAnsi="Times New Roman"/>
                <w:sz w:val="24"/>
                <w:szCs w:val="28"/>
              </w:rPr>
              <w:t>м</w:t>
            </w:r>
            <w:r w:rsidRPr="00A0115E">
              <w:rPr>
                <w:rFonts w:ascii="Times New Roman" w:hAnsi="Times New Roman"/>
                <w:sz w:val="24"/>
                <w:szCs w:val="28"/>
              </w:rPr>
              <w:t>пературе 38-40</w:t>
            </w:r>
            <w:r w:rsidRPr="00A0115E">
              <w:rPr>
                <w:rFonts w:ascii="Times New Roman" w:hAnsi="Times New Roman"/>
                <w:sz w:val="24"/>
                <w:szCs w:val="28"/>
                <w:vertAlign w:val="superscript"/>
              </w:rPr>
              <w:t>о</w:t>
            </w:r>
            <w:r w:rsidRPr="00A0115E">
              <w:rPr>
                <w:rFonts w:ascii="Times New Roman" w:hAnsi="Times New Roman"/>
                <w:sz w:val="24"/>
                <w:szCs w:val="28"/>
              </w:rPr>
              <w:t>С на 15 мин.</w:t>
            </w:r>
          </w:p>
        </w:tc>
        <w:tc>
          <w:tcPr>
            <w:tcW w:w="1554" w:type="dxa"/>
          </w:tcPr>
          <w:p w:rsidR="00AF1531" w:rsidRPr="00A0115E" w:rsidRDefault="00AF1531" w:rsidP="00FC34E3">
            <w:pPr>
              <w:spacing w:after="0" w:line="240" w:lineRule="auto"/>
              <w:ind w:firstLine="0"/>
              <w:rPr>
                <w:rFonts w:ascii="Times New Roman" w:hAnsi="Times New Roman"/>
                <w:sz w:val="24"/>
                <w:szCs w:val="28"/>
              </w:rPr>
            </w:pPr>
          </w:p>
        </w:tc>
        <w:tc>
          <w:tcPr>
            <w:tcW w:w="1327" w:type="dxa"/>
          </w:tcPr>
          <w:p w:rsidR="00AF1531" w:rsidRPr="00A0115E" w:rsidRDefault="00AF1531" w:rsidP="00FC34E3">
            <w:pPr>
              <w:spacing w:after="0" w:line="240" w:lineRule="auto"/>
              <w:ind w:firstLine="0"/>
              <w:rPr>
                <w:rFonts w:ascii="Times New Roman" w:hAnsi="Times New Roman"/>
                <w:sz w:val="24"/>
                <w:szCs w:val="28"/>
              </w:rPr>
            </w:pPr>
          </w:p>
        </w:tc>
      </w:tr>
      <w:tr w:rsidR="00AF1531" w:rsidRPr="00A0115E" w:rsidTr="00EC4D6F">
        <w:tc>
          <w:tcPr>
            <w:tcW w:w="564" w:type="dxa"/>
            <w:vAlign w:val="center"/>
          </w:tcPr>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2</w:t>
            </w:r>
          </w:p>
        </w:tc>
        <w:tc>
          <w:tcPr>
            <w:tcW w:w="4078" w:type="dxa"/>
          </w:tcPr>
          <w:p w:rsidR="00AF1531" w:rsidRPr="00A0115E" w:rsidRDefault="00AF1531" w:rsidP="00FC34E3">
            <w:pPr>
              <w:spacing w:after="0" w:line="240" w:lineRule="auto"/>
              <w:ind w:firstLine="0"/>
              <w:rPr>
                <w:rFonts w:ascii="Times New Roman" w:hAnsi="Times New Roman"/>
                <w:sz w:val="24"/>
                <w:szCs w:val="28"/>
              </w:rPr>
            </w:pPr>
            <w:r w:rsidRPr="00A0115E">
              <w:rPr>
                <w:rFonts w:ascii="Times New Roman" w:hAnsi="Times New Roman"/>
                <w:sz w:val="24"/>
                <w:szCs w:val="28"/>
              </w:rPr>
              <w:t>Поджелудочный сок (прокипяче</w:t>
            </w:r>
            <w:r w:rsidRPr="00A0115E">
              <w:rPr>
                <w:rFonts w:ascii="Times New Roman" w:hAnsi="Times New Roman"/>
                <w:sz w:val="24"/>
                <w:szCs w:val="28"/>
              </w:rPr>
              <w:t>н</w:t>
            </w:r>
            <w:r w:rsidRPr="00A0115E">
              <w:rPr>
                <w:rFonts w:ascii="Times New Roman" w:hAnsi="Times New Roman"/>
                <w:sz w:val="24"/>
                <w:szCs w:val="28"/>
              </w:rPr>
              <w:t>ный) 2 мл + 1%-ный вареный кра</w:t>
            </w:r>
            <w:r w:rsidRPr="00A0115E">
              <w:rPr>
                <w:rFonts w:ascii="Times New Roman" w:hAnsi="Times New Roman"/>
                <w:sz w:val="24"/>
                <w:szCs w:val="28"/>
              </w:rPr>
              <w:t>х</w:t>
            </w:r>
            <w:r w:rsidRPr="00A0115E">
              <w:rPr>
                <w:rFonts w:ascii="Times New Roman" w:hAnsi="Times New Roman"/>
                <w:sz w:val="24"/>
                <w:szCs w:val="28"/>
              </w:rPr>
              <w:t>мал 2 мл</w:t>
            </w:r>
          </w:p>
        </w:tc>
        <w:tc>
          <w:tcPr>
            <w:tcW w:w="2116" w:type="dxa"/>
            <w:vMerge/>
          </w:tcPr>
          <w:p w:rsidR="00AF1531" w:rsidRPr="00A0115E" w:rsidRDefault="00AF1531" w:rsidP="00FC34E3">
            <w:pPr>
              <w:spacing w:after="0" w:line="240" w:lineRule="auto"/>
              <w:ind w:firstLine="0"/>
              <w:rPr>
                <w:rFonts w:ascii="Times New Roman" w:hAnsi="Times New Roman"/>
                <w:sz w:val="24"/>
                <w:szCs w:val="28"/>
              </w:rPr>
            </w:pPr>
          </w:p>
        </w:tc>
        <w:tc>
          <w:tcPr>
            <w:tcW w:w="1554" w:type="dxa"/>
          </w:tcPr>
          <w:p w:rsidR="00AF1531" w:rsidRPr="00A0115E" w:rsidRDefault="00AF1531" w:rsidP="00FC34E3">
            <w:pPr>
              <w:spacing w:after="0" w:line="240" w:lineRule="auto"/>
              <w:ind w:firstLine="0"/>
              <w:rPr>
                <w:rFonts w:ascii="Times New Roman" w:hAnsi="Times New Roman"/>
                <w:sz w:val="24"/>
                <w:szCs w:val="28"/>
              </w:rPr>
            </w:pPr>
          </w:p>
        </w:tc>
        <w:tc>
          <w:tcPr>
            <w:tcW w:w="1327" w:type="dxa"/>
          </w:tcPr>
          <w:p w:rsidR="00AF1531" w:rsidRPr="00A0115E" w:rsidRDefault="00AF1531" w:rsidP="00FC34E3">
            <w:pPr>
              <w:spacing w:after="0" w:line="240" w:lineRule="auto"/>
              <w:ind w:firstLine="0"/>
              <w:rPr>
                <w:rFonts w:ascii="Times New Roman" w:hAnsi="Times New Roman"/>
                <w:sz w:val="24"/>
                <w:szCs w:val="28"/>
              </w:rPr>
            </w:pPr>
          </w:p>
        </w:tc>
      </w:tr>
      <w:tr w:rsidR="00AF1531" w:rsidRPr="00A0115E" w:rsidTr="00EC4D6F">
        <w:tc>
          <w:tcPr>
            <w:tcW w:w="564" w:type="dxa"/>
            <w:vAlign w:val="center"/>
          </w:tcPr>
          <w:p w:rsidR="00AF1531" w:rsidRPr="00A0115E" w:rsidRDefault="00AF1531" w:rsidP="00FC34E3">
            <w:pPr>
              <w:spacing w:after="0" w:line="240" w:lineRule="auto"/>
              <w:ind w:firstLine="0"/>
              <w:jc w:val="center"/>
              <w:rPr>
                <w:rFonts w:ascii="Times New Roman" w:hAnsi="Times New Roman"/>
                <w:sz w:val="24"/>
                <w:szCs w:val="28"/>
              </w:rPr>
            </w:pPr>
            <w:r w:rsidRPr="00A0115E">
              <w:rPr>
                <w:rFonts w:ascii="Times New Roman" w:hAnsi="Times New Roman"/>
                <w:sz w:val="24"/>
                <w:szCs w:val="28"/>
              </w:rPr>
              <w:t>3</w:t>
            </w:r>
          </w:p>
        </w:tc>
        <w:tc>
          <w:tcPr>
            <w:tcW w:w="4078" w:type="dxa"/>
          </w:tcPr>
          <w:p w:rsidR="00AF1531" w:rsidRPr="00A0115E" w:rsidRDefault="00AF1531" w:rsidP="00FC34E3">
            <w:pPr>
              <w:spacing w:after="0" w:line="240" w:lineRule="auto"/>
              <w:ind w:firstLine="0"/>
              <w:rPr>
                <w:rFonts w:ascii="Times New Roman" w:hAnsi="Times New Roman"/>
                <w:sz w:val="24"/>
                <w:szCs w:val="28"/>
              </w:rPr>
            </w:pPr>
            <w:r w:rsidRPr="00A0115E">
              <w:rPr>
                <w:rFonts w:ascii="Times New Roman" w:hAnsi="Times New Roman"/>
                <w:sz w:val="24"/>
                <w:szCs w:val="28"/>
              </w:rPr>
              <w:t>Поджелудочный сок 2 мл + 1%-ная взвесь сырого крахмала 2 мл</w:t>
            </w:r>
          </w:p>
        </w:tc>
        <w:tc>
          <w:tcPr>
            <w:tcW w:w="2116" w:type="dxa"/>
            <w:vMerge/>
          </w:tcPr>
          <w:p w:rsidR="00AF1531" w:rsidRPr="00A0115E" w:rsidRDefault="00AF1531" w:rsidP="00FC34E3">
            <w:pPr>
              <w:spacing w:after="0" w:line="240" w:lineRule="auto"/>
              <w:ind w:firstLine="0"/>
              <w:rPr>
                <w:rFonts w:ascii="Times New Roman" w:hAnsi="Times New Roman"/>
                <w:sz w:val="24"/>
                <w:szCs w:val="28"/>
              </w:rPr>
            </w:pPr>
          </w:p>
        </w:tc>
        <w:tc>
          <w:tcPr>
            <w:tcW w:w="1554" w:type="dxa"/>
          </w:tcPr>
          <w:p w:rsidR="00AF1531" w:rsidRPr="00A0115E" w:rsidRDefault="00AF1531" w:rsidP="00FC34E3">
            <w:pPr>
              <w:spacing w:after="0" w:line="240" w:lineRule="auto"/>
              <w:ind w:firstLine="0"/>
              <w:rPr>
                <w:rFonts w:ascii="Times New Roman" w:hAnsi="Times New Roman"/>
                <w:sz w:val="24"/>
                <w:szCs w:val="28"/>
              </w:rPr>
            </w:pPr>
          </w:p>
        </w:tc>
        <w:tc>
          <w:tcPr>
            <w:tcW w:w="1327" w:type="dxa"/>
          </w:tcPr>
          <w:p w:rsidR="00AF1531" w:rsidRPr="00A0115E" w:rsidRDefault="00AF1531" w:rsidP="00FC34E3">
            <w:pPr>
              <w:spacing w:after="0" w:line="240" w:lineRule="auto"/>
              <w:ind w:firstLine="0"/>
              <w:rPr>
                <w:rFonts w:ascii="Times New Roman" w:hAnsi="Times New Roman"/>
                <w:sz w:val="24"/>
                <w:szCs w:val="28"/>
              </w:rPr>
            </w:pPr>
          </w:p>
        </w:tc>
      </w:tr>
    </w:tbl>
    <w:p w:rsidR="00AF1531" w:rsidRDefault="00AF1531" w:rsidP="00FC34E3">
      <w:pPr>
        <w:spacing w:after="0" w:line="240" w:lineRule="auto"/>
        <w:ind w:firstLine="709"/>
        <w:rPr>
          <w:rFonts w:ascii="Times New Roman" w:hAnsi="Times New Roman"/>
          <w:sz w:val="28"/>
          <w:szCs w:val="28"/>
        </w:rPr>
      </w:pP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lastRenderedPageBreak/>
        <w:t xml:space="preserve">Через 15 минут вынуть пробирки из термостата, из </w:t>
      </w:r>
      <w:r w:rsidR="00E023DF">
        <w:rPr>
          <w:rFonts w:ascii="Times New Roman" w:hAnsi="Times New Roman"/>
          <w:sz w:val="28"/>
          <w:szCs w:val="28"/>
        </w:rPr>
        <w:t>третьей</w:t>
      </w:r>
      <w:r>
        <w:rPr>
          <w:rFonts w:ascii="Times New Roman" w:hAnsi="Times New Roman"/>
          <w:sz w:val="28"/>
          <w:szCs w:val="28"/>
        </w:rPr>
        <w:t xml:space="preserve"> пробирки взять для анализа половину содержимого, остаток содержимого пробирки </w:t>
      </w:r>
      <w:r w:rsidR="00E023DF">
        <w:rPr>
          <w:rFonts w:ascii="Times New Roman" w:hAnsi="Times New Roman"/>
          <w:sz w:val="28"/>
          <w:szCs w:val="28"/>
        </w:rPr>
        <w:t>три</w:t>
      </w:r>
      <w:r>
        <w:rPr>
          <w:rFonts w:ascii="Times New Roman" w:hAnsi="Times New Roman"/>
          <w:sz w:val="28"/>
          <w:szCs w:val="28"/>
        </w:rPr>
        <w:t xml:space="preserve"> поместить снова в термостат еще на 30 мин.</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С  пробирками № 1, 2 и половиной пробирки 3 провести пробу на кра</w:t>
      </w:r>
      <w:r>
        <w:rPr>
          <w:rFonts w:ascii="Times New Roman" w:hAnsi="Times New Roman"/>
          <w:sz w:val="28"/>
          <w:szCs w:val="28"/>
        </w:rPr>
        <w:t>х</w:t>
      </w:r>
      <w:r>
        <w:rPr>
          <w:rFonts w:ascii="Times New Roman" w:hAnsi="Times New Roman"/>
          <w:sz w:val="28"/>
          <w:szCs w:val="28"/>
        </w:rPr>
        <w:t xml:space="preserve">мал при помощи раствора </w:t>
      </w:r>
      <w:proofErr w:type="spellStart"/>
      <w:r>
        <w:rPr>
          <w:rFonts w:ascii="Times New Roman" w:hAnsi="Times New Roman"/>
          <w:sz w:val="28"/>
          <w:szCs w:val="28"/>
        </w:rPr>
        <w:t>Люголя</w:t>
      </w:r>
      <w:proofErr w:type="spellEnd"/>
      <w:r>
        <w:rPr>
          <w:rFonts w:ascii="Times New Roman" w:hAnsi="Times New Roman"/>
          <w:sz w:val="28"/>
          <w:szCs w:val="28"/>
        </w:rPr>
        <w:t>. Наличие синего окрашивания свидетельс</w:t>
      </w:r>
      <w:r>
        <w:rPr>
          <w:rFonts w:ascii="Times New Roman" w:hAnsi="Times New Roman"/>
          <w:sz w:val="28"/>
          <w:szCs w:val="28"/>
        </w:rPr>
        <w:t>т</w:t>
      </w:r>
      <w:r>
        <w:rPr>
          <w:rFonts w:ascii="Times New Roman" w:hAnsi="Times New Roman"/>
          <w:sz w:val="28"/>
          <w:szCs w:val="28"/>
        </w:rPr>
        <w:t xml:space="preserve">вует о присутствии крахмала. </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Через 30 минут достать половину содержимого пробирки </w:t>
      </w:r>
      <w:r w:rsidR="00EC4D6F">
        <w:rPr>
          <w:rFonts w:ascii="Times New Roman" w:hAnsi="Times New Roman"/>
          <w:sz w:val="28"/>
          <w:szCs w:val="28"/>
        </w:rPr>
        <w:t>№</w:t>
      </w:r>
      <w:r>
        <w:rPr>
          <w:rFonts w:ascii="Times New Roman" w:hAnsi="Times New Roman"/>
          <w:sz w:val="28"/>
          <w:szCs w:val="28"/>
        </w:rPr>
        <w:t>3 и провести с ней пробу на крахмал.</w:t>
      </w:r>
    </w:p>
    <w:p w:rsidR="00E023DF" w:rsidRPr="00B61F73" w:rsidRDefault="00AF1531" w:rsidP="00FC34E3">
      <w:pPr>
        <w:pStyle w:val="2"/>
        <w:spacing w:after="0"/>
        <w:ind w:firstLine="709"/>
        <w:rPr>
          <w:sz w:val="28"/>
          <w:szCs w:val="28"/>
        </w:rPr>
      </w:pPr>
      <w:bookmarkStart w:id="83" w:name="_Toc270500935"/>
      <w:bookmarkStart w:id="84" w:name="_Toc351903289"/>
      <w:r w:rsidRPr="00B61F73">
        <w:rPr>
          <w:sz w:val="28"/>
          <w:szCs w:val="28"/>
        </w:rPr>
        <w:t xml:space="preserve">Работа </w:t>
      </w:r>
      <w:r w:rsidR="00E023DF">
        <w:rPr>
          <w:sz w:val="28"/>
          <w:szCs w:val="28"/>
        </w:rPr>
        <w:t>5</w:t>
      </w:r>
      <w:r w:rsidR="00122150">
        <w:rPr>
          <w:sz w:val="28"/>
          <w:szCs w:val="28"/>
        </w:rPr>
        <w:t>2</w:t>
      </w:r>
      <w:r w:rsidRPr="00B61F73">
        <w:rPr>
          <w:sz w:val="28"/>
          <w:szCs w:val="28"/>
        </w:rPr>
        <w:t xml:space="preserve"> Исследование  </w:t>
      </w:r>
      <w:bookmarkEnd w:id="83"/>
      <w:r w:rsidR="00E023DF">
        <w:rPr>
          <w:sz w:val="28"/>
          <w:szCs w:val="28"/>
        </w:rPr>
        <w:t>п</w:t>
      </w:r>
      <w:r w:rsidR="00E023DF" w:rsidRPr="00E023DF">
        <w:rPr>
          <w:sz w:val="28"/>
          <w:szCs w:val="28"/>
        </w:rPr>
        <w:t>оверхностно-активно</w:t>
      </w:r>
      <w:r w:rsidR="00E023DF">
        <w:rPr>
          <w:sz w:val="28"/>
          <w:szCs w:val="28"/>
        </w:rPr>
        <w:t xml:space="preserve">го </w:t>
      </w:r>
      <w:r w:rsidR="00E023DF" w:rsidRPr="00E023DF">
        <w:rPr>
          <w:sz w:val="28"/>
          <w:szCs w:val="28"/>
        </w:rPr>
        <w:t>действи</w:t>
      </w:r>
      <w:r w:rsidR="00E023DF">
        <w:rPr>
          <w:sz w:val="28"/>
          <w:szCs w:val="28"/>
        </w:rPr>
        <w:t>я</w:t>
      </w:r>
      <w:r w:rsidR="00E023DF" w:rsidRPr="00E023DF">
        <w:rPr>
          <w:sz w:val="28"/>
          <w:szCs w:val="28"/>
        </w:rPr>
        <w:t xml:space="preserve"> желчи</w:t>
      </w:r>
      <w:bookmarkEnd w:id="84"/>
    </w:p>
    <w:p w:rsidR="00AF1531" w:rsidRPr="00E023DF"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Благодаря наличию поверхностно-активных веществ желчь обладает б</w:t>
      </w:r>
      <w:r>
        <w:rPr>
          <w:rFonts w:ascii="Times New Roman" w:hAnsi="Times New Roman"/>
          <w:sz w:val="28"/>
          <w:szCs w:val="28"/>
        </w:rPr>
        <w:t>о</w:t>
      </w:r>
      <w:r>
        <w:rPr>
          <w:rFonts w:ascii="Times New Roman" w:hAnsi="Times New Roman"/>
          <w:sz w:val="28"/>
          <w:szCs w:val="28"/>
        </w:rPr>
        <w:t>лее низким поверхностным натяжением, чем вода. Это способствует образов</w:t>
      </w:r>
      <w:r>
        <w:rPr>
          <w:rFonts w:ascii="Times New Roman" w:hAnsi="Times New Roman"/>
          <w:sz w:val="28"/>
          <w:szCs w:val="28"/>
        </w:rPr>
        <w:t>а</w:t>
      </w:r>
      <w:r>
        <w:rPr>
          <w:rFonts w:ascii="Times New Roman" w:hAnsi="Times New Roman"/>
          <w:sz w:val="28"/>
          <w:szCs w:val="28"/>
        </w:rPr>
        <w:t>нию стойкой эмульсии из мельчайших жировых капель, благодаря чему созд</w:t>
      </w:r>
      <w:r>
        <w:rPr>
          <w:rFonts w:ascii="Times New Roman" w:hAnsi="Times New Roman"/>
          <w:sz w:val="28"/>
          <w:szCs w:val="28"/>
        </w:rPr>
        <w:t>а</w:t>
      </w:r>
      <w:r>
        <w:rPr>
          <w:rFonts w:ascii="Times New Roman" w:hAnsi="Times New Roman"/>
          <w:sz w:val="28"/>
          <w:szCs w:val="28"/>
        </w:rPr>
        <w:t xml:space="preserve">ется большая суммарная поверхность этих </w:t>
      </w:r>
      <w:proofErr w:type="gramStart"/>
      <w:r>
        <w:rPr>
          <w:rFonts w:ascii="Times New Roman" w:hAnsi="Times New Roman"/>
          <w:sz w:val="28"/>
          <w:szCs w:val="28"/>
        </w:rPr>
        <w:t>капель</w:t>
      </w:r>
      <w:proofErr w:type="gramEnd"/>
      <w:r>
        <w:rPr>
          <w:rFonts w:ascii="Times New Roman" w:hAnsi="Times New Roman"/>
          <w:sz w:val="28"/>
          <w:szCs w:val="28"/>
        </w:rPr>
        <w:t xml:space="preserve"> и жир успешнее поддается ферментативному расщеплению. Кроме того желчь – активатор расщепляющ</w:t>
      </w:r>
      <w:r>
        <w:rPr>
          <w:rFonts w:ascii="Times New Roman" w:hAnsi="Times New Roman"/>
          <w:sz w:val="28"/>
          <w:szCs w:val="28"/>
        </w:rPr>
        <w:t>е</w:t>
      </w:r>
      <w:r>
        <w:rPr>
          <w:rFonts w:ascii="Times New Roman" w:hAnsi="Times New Roman"/>
          <w:sz w:val="28"/>
          <w:szCs w:val="28"/>
        </w:rPr>
        <w:t>го жир фермента – липазы. Желчные кислоты вступают в молекулярное соед</w:t>
      </w:r>
      <w:r>
        <w:rPr>
          <w:rFonts w:ascii="Times New Roman" w:hAnsi="Times New Roman"/>
          <w:sz w:val="28"/>
          <w:szCs w:val="28"/>
        </w:rPr>
        <w:t>и</w:t>
      </w:r>
      <w:r>
        <w:rPr>
          <w:rFonts w:ascii="Times New Roman" w:hAnsi="Times New Roman"/>
          <w:sz w:val="28"/>
          <w:szCs w:val="28"/>
        </w:rPr>
        <w:t>нение с нерастворимыми жирными кислотами и переводят эти кислоты в ра</w:t>
      </w:r>
      <w:r>
        <w:rPr>
          <w:rFonts w:ascii="Times New Roman" w:hAnsi="Times New Roman"/>
          <w:sz w:val="28"/>
          <w:szCs w:val="28"/>
        </w:rPr>
        <w:t>с</w:t>
      </w:r>
      <w:r>
        <w:rPr>
          <w:rFonts w:ascii="Times New Roman" w:hAnsi="Times New Roman"/>
          <w:sz w:val="28"/>
          <w:szCs w:val="28"/>
        </w:rPr>
        <w:t>творимое состояние, обес</w:t>
      </w:r>
      <w:r w:rsidR="00E023DF">
        <w:rPr>
          <w:rFonts w:ascii="Times New Roman" w:hAnsi="Times New Roman"/>
          <w:sz w:val="28"/>
          <w:szCs w:val="28"/>
        </w:rPr>
        <w:t>печивая их всасывание в кишках.</w:t>
      </w:r>
    </w:p>
    <w:p w:rsidR="00AF1531" w:rsidRDefault="00AF1531" w:rsidP="00FC34E3">
      <w:pPr>
        <w:spacing w:after="0" w:line="240" w:lineRule="auto"/>
        <w:ind w:firstLine="709"/>
        <w:rPr>
          <w:rFonts w:ascii="Times New Roman" w:hAnsi="Times New Roman"/>
          <w:b/>
          <w:sz w:val="28"/>
          <w:szCs w:val="28"/>
        </w:rPr>
      </w:pPr>
      <w:r w:rsidRPr="007A4F6D">
        <w:rPr>
          <w:rFonts w:ascii="Times New Roman" w:hAnsi="Times New Roman"/>
          <w:b/>
          <w:sz w:val="28"/>
          <w:szCs w:val="28"/>
        </w:rPr>
        <w:t>Цель работы</w:t>
      </w:r>
      <w:r>
        <w:rPr>
          <w:rFonts w:ascii="Times New Roman" w:hAnsi="Times New Roman"/>
          <w:sz w:val="28"/>
          <w:szCs w:val="28"/>
        </w:rPr>
        <w:t xml:space="preserve">. Изучить </w:t>
      </w:r>
      <w:r w:rsidR="00E023DF">
        <w:rPr>
          <w:rFonts w:ascii="Times New Roman" w:hAnsi="Times New Roman"/>
          <w:sz w:val="28"/>
          <w:szCs w:val="28"/>
        </w:rPr>
        <w:t>поверхностно-активное действие желчи</w:t>
      </w:r>
      <w:r>
        <w:rPr>
          <w:rFonts w:ascii="Times New Roman" w:hAnsi="Times New Roman"/>
          <w:sz w:val="28"/>
          <w:szCs w:val="28"/>
        </w:rPr>
        <w:t>.</w:t>
      </w:r>
    </w:p>
    <w:p w:rsidR="00AF1531" w:rsidRPr="00E023DF" w:rsidRDefault="00AF1531" w:rsidP="00FC34E3">
      <w:pPr>
        <w:spacing w:after="0" w:line="240" w:lineRule="auto"/>
        <w:ind w:firstLine="709"/>
        <w:rPr>
          <w:rFonts w:ascii="Times New Roman" w:hAnsi="Times New Roman"/>
          <w:sz w:val="24"/>
          <w:szCs w:val="28"/>
        </w:rPr>
      </w:pPr>
      <w:r w:rsidRPr="00E023DF">
        <w:rPr>
          <w:rFonts w:ascii="Times New Roman" w:hAnsi="Times New Roman"/>
          <w:b/>
          <w:sz w:val="24"/>
          <w:szCs w:val="28"/>
        </w:rPr>
        <w:t>Объект исследования, материал и оборудование</w:t>
      </w:r>
      <w:r w:rsidRPr="00E023DF">
        <w:rPr>
          <w:rFonts w:ascii="Times New Roman" w:hAnsi="Times New Roman"/>
          <w:sz w:val="24"/>
          <w:szCs w:val="28"/>
        </w:rPr>
        <w:t xml:space="preserve">. </w:t>
      </w:r>
      <w:proofErr w:type="gramStart"/>
      <w:r w:rsidRPr="00E023DF">
        <w:rPr>
          <w:rFonts w:ascii="Times New Roman" w:hAnsi="Times New Roman"/>
          <w:sz w:val="24"/>
          <w:szCs w:val="28"/>
        </w:rPr>
        <w:t>Штатив с пробирками, воронки, пипетки, бумажные фильтры, растительное масло, серный цвет, 20 %-</w:t>
      </w:r>
      <w:proofErr w:type="spellStart"/>
      <w:r w:rsidRPr="00E023DF">
        <w:rPr>
          <w:rFonts w:ascii="Times New Roman" w:hAnsi="Times New Roman"/>
          <w:sz w:val="24"/>
          <w:szCs w:val="28"/>
        </w:rPr>
        <w:t>ный</w:t>
      </w:r>
      <w:proofErr w:type="spellEnd"/>
      <w:r w:rsidRPr="00E023DF">
        <w:rPr>
          <w:rFonts w:ascii="Times New Roman" w:hAnsi="Times New Roman"/>
          <w:sz w:val="24"/>
          <w:szCs w:val="28"/>
        </w:rPr>
        <w:t xml:space="preserve"> раствор сахарозы, серная кислота (концентрированная), азотн</w:t>
      </w:r>
      <w:r w:rsidR="00E023DF" w:rsidRPr="00E023DF">
        <w:rPr>
          <w:rFonts w:ascii="Times New Roman" w:hAnsi="Times New Roman"/>
          <w:sz w:val="24"/>
          <w:szCs w:val="28"/>
        </w:rPr>
        <w:t>ая кислота (концентрированная).</w:t>
      </w:r>
      <w:proofErr w:type="gramEnd"/>
    </w:p>
    <w:p w:rsidR="00E023DF" w:rsidRDefault="00AF1531" w:rsidP="00FC34E3">
      <w:pPr>
        <w:spacing w:after="0" w:line="240" w:lineRule="auto"/>
        <w:ind w:firstLine="709"/>
        <w:rPr>
          <w:rFonts w:ascii="Times New Roman" w:hAnsi="Times New Roman"/>
          <w:sz w:val="28"/>
          <w:szCs w:val="28"/>
        </w:rPr>
      </w:pPr>
      <w:r w:rsidRPr="000164DA">
        <w:rPr>
          <w:rFonts w:ascii="Times New Roman" w:hAnsi="Times New Roman"/>
          <w:b/>
          <w:sz w:val="28"/>
          <w:szCs w:val="28"/>
        </w:rPr>
        <w:t>Ход работы</w:t>
      </w:r>
      <w:r>
        <w:rPr>
          <w:rFonts w:ascii="Times New Roman" w:hAnsi="Times New Roman"/>
          <w:sz w:val="28"/>
          <w:szCs w:val="28"/>
        </w:rPr>
        <w:t xml:space="preserve">. </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1</w:t>
      </w:r>
      <w:r w:rsidR="00454325">
        <w:rPr>
          <w:rFonts w:ascii="Times New Roman" w:hAnsi="Times New Roman"/>
          <w:sz w:val="28"/>
          <w:szCs w:val="28"/>
        </w:rPr>
        <w:t xml:space="preserve">) </w:t>
      </w:r>
      <w:r>
        <w:rPr>
          <w:rFonts w:ascii="Times New Roman" w:hAnsi="Times New Roman"/>
          <w:sz w:val="28"/>
          <w:szCs w:val="28"/>
        </w:rPr>
        <w:t xml:space="preserve"> В две пробирки налить по 5 мл дистиллированной воды и в одну из них прибавить 5 капель желчи. На поверхность жидкости в пробирках насыпать немного серного цвета. Записать результаты опыта в тетрадь.</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2</w:t>
      </w:r>
      <w:r w:rsidR="00454325">
        <w:rPr>
          <w:rFonts w:ascii="Times New Roman" w:hAnsi="Times New Roman"/>
          <w:sz w:val="28"/>
          <w:szCs w:val="28"/>
        </w:rPr>
        <w:t xml:space="preserve">) </w:t>
      </w:r>
      <w:r>
        <w:rPr>
          <w:rFonts w:ascii="Times New Roman" w:hAnsi="Times New Roman"/>
          <w:sz w:val="28"/>
          <w:szCs w:val="28"/>
        </w:rPr>
        <w:t xml:space="preserve"> В пробирки налить по 3 мл растительного масла. В одну из них доб</w:t>
      </w:r>
      <w:r>
        <w:rPr>
          <w:rFonts w:ascii="Times New Roman" w:hAnsi="Times New Roman"/>
          <w:sz w:val="28"/>
          <w:szCs w:val="28"/>
        </w:rPr>
        <w:t>а</w:t>
      </w:r>
      <w:r>
        <w:rPr>
          <w:rFonts w:ascii="Times New Roman" w:hAnsi="Times New Roman"/>
          <w:sz w:val="28"/>
          <w:szCs w:val="28"/>
        </w:rPr>
        <w:t>вить 3 мл желчи в другую - 3 мл  дистиллированной воды. Закрыв пробирки взболтать их содержимое. Отметить в какой пробирке образуется более стойкая эмульсия, где расслоение между жидкостями наступает медленнее, каковы ра</w:t>
      </w:r>
      <w:r>
        <w:rPr>
          <w:rFonts w:ascii="Times New Roman" w:hAnsi="Times New Roman"/>
          <w:sz w:val="28"/>
          <w:szCs w:val="28"/>
        </w:rPr>
        <w:t>з</w:t>
      </w:r>
      <w:r>
        <w:rPr>
          <w:rFonts w:ascii="Times New Roman" w:hAnsi="Times New Roman"/>
          <w:sz w:val="28"/>
          <w:szCs w:val="28"/>
        </w:rPr>
        <w:t xml:space="preserve">меры жировых шариков. </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3</w:t>
      </w:r>
      <w:r w:rsidR="00454325">
        <w:rPr>
          <w:rFonts w:ascii="Times New Roman" w:hAnsi="Times New Roman"/>
          <w:sz w:val="28"/>
          <w:szCs w:val="28"/>
        </w:rPr>
        <w:t xml:space="preserve">) </w:t>
      </w:r>
      <w:r>
        <w:rPr>
          <w:rFonts w:ascii="Times New Roman" w:hAnsi="Times New Roman"/>
          <w:sz w:val="28"/>
          <w:szCs w:val="28"/>
        </w:rPr>
        <w:t xml:space="preserve"> В две пробирки вставить стеклянные воронки с бумажными фильтр</w:t>
      </w:r>
      <w:r>
        <w:rPr>
          <w:rFonts w:ascii="Times New Roman" w:hAnsi="Times New Roman"/>
          <w:sz w:val="28"/>
          <w:szCs w:val="28"/>
        </w:rPr>
        <w:t>а</w:t>
      </w:r>
      <w:r>
        <w:rPr>
          <w:rFonts w:ascii="Times New Roman" w:hAnsi="Times New Roman"/>
          <w:sz w:val="28"/>
          <w:szCs w:val="28"/>
        </w:rPr>
        <w:t>ми. Один фильтр обильно смочить водой, другой – желчью. Налить в каждую воронку по 5-10 мл растительного масла. Через 45 минут проверить результаты.</w:t>
      </w:r>
    </w:p>
    <w:p w:rsidR="00E023DF" w:rsidRDefault="00E023DF" w:rsidP="00FC34E3">
      <w:pPr>
        <w:spacing w:after="0" w:line="240" w:lineRule="auto"/>
        <w:ind w:firstLine="709"/>
        <w:rPr>
          <w:rFonts w:ascii="Times New Roman" w:hAnsi="Times New Roman"/>
          <w:sz w:val="28"/>
          <w:szCs w:val="28"/>
        </w:rPr>
      </w:pPr>
    </w:p>
    <w:p w:rsidR="00744A53" w:rsidRDefault="00744A53" w:rsidP="00FC34E3">
      <w:pPr>
        <w:spacing w:after="0" w:line="240" w:lineRule="auto"/>
        <w:ind w:firstLine="709"/>
        <w:rPr>
          <w:rFonts w:ascii="Times New Roman" w:hAnsi="Times New Roman"/>
          <w:sz w:val="28"/>
          <w:szCs w:val="28"/>
        </w:rPr>
      </w:pPr>
    </w:p>
    <w:p w:rsidR="00E023DF" w:rsidRDefault="00E023DF" w:rsidP="00FC34E3">
      <w:pPr>
        <w:pStyle w:val="2"/>
        <w:spacing w:before="0" w:beforeAutospacing="0" w:after="0" w:afterAutospacing="0"/>
        <w:ind w:firstLine="709"/>
        <w:rPr>
          <w:sz w:val="28"/>
          <w:szCs w:val="28"/>
        </w:rPr>
      </w:pPr>
      <w:bookmarkStart w:id="85" w:name="_Toc351903290"/>
      <w:r w:rsidRPr="00B61F73">
        <w:rPr>
          <w:sz w:val="28"/>
          <w:szCs w:val="28"/>
        </w:rPr>
        <w:t xml:space="preserve">Работа </w:t>
      </w:r>
      <w:r>
        <w:rPr>
          <w:sz w:val="28"/>
          <w:szCs w:val="28"/>
        </w:rPr>
        <w:t>5</w:t>
      </w:r>
      <w:r w:rsidR="00122150">
        <w:rPr>
          <w:sz w:val="28"/>
          <w:szCs w:val="28"/>
        </w:rPr>
        <w:t>3</w:t>
      </w:r>
      <w:r w:rsidRPr="00B61F73">
        <w:rPr>
          <w:sz w:val="28"/>
          <w:szCs w:val="28"/>
        </w:rPr>
        <w:t xml:space="preserve"> Исследование  </w:t>
      </w:r>
      <w:r>
        <w:rPr>
          <w:sz w:val="28"/>
          <w:szCs w:val="28"/>
        </w:rPr>
        <w:t>желчных кислот и пигментов</w:t>
      </w:r>
      <w:bookmarkEnd w:id="85"/>
    </w:p>
    <w:p w:rsidR="00E023DF" w:rsidRPr="00B61F73" w:rsidRDefault="00E023DF" w:rsidP="00C223A5">
      <w:pPr>
        <w:rPr>
          <w:sz w:val="28"/>
          <w:szCs w:val="28"/>
        </w:rPr>
      </w:pPr>
    </w:p>
    <w:p w:rsidR="00E023DF" w:rsidRDefault="00E023DF" w:rsidP="00FC34E3">
      <w:pPr>
        <w:spacing w:after="0" w:line="240" w:lineRule="auto"/>
        <w:ind w:firstLine="709"/>
        <w:rPr>
          <w:rFonts w:ascii="Times New Roman" w:hAnsi="Times New Roman"/>
          <w:sz w:val="28"/>
          <w:szCs w:val="28"/>
        </w:rPr>
      </w:pPr>
      <w:r>
        <w:rPr>
          <w:rFonts w:ascii="Times New Roman" w:hAnsi="Times New Roman"/>
          <w:sz w:val="28"/>
          <w:szCs w:val="28"/>
        </w:rPr>
        <w:t>В состав желчи входят соли желчных кислот (</w:t>
      </w:r>
      <w:proofErr w:type="spellStart"/>
      <w:r>
        <w:rPr>
          <w:rFonts w:ascii="Times New Roman" w:hAnsi="Times New Roman"/>
          <w:sz w:val="28"/>
          <w:szCs w:val="28"/>
        </w:rPr>
        <w:t>глик</w:t>
      </w:r>
      <w:proofErr w:type="gramStart"/>
      <w:r>
        <w:rPr>
          <w:rFonts w:ascii="Times New Roman" w:hAnsi="Times New Roman"/>
          <w:sz w:val="28"/>
          <w:szCs w:val="28"/>
        </w:rPr>
        <w:t>о</w:t>
      </w:r>
      <w:proofErr w:type="spellEnd"/>
      <w:r>
        <w:rPr>
          <w:rFonts w:ascii="Times New Roman" w:hAnsi="Times New Roman"/>
          <w:sz w:val="28"/>
          <w:szCs w:val="28"/>
        </w:rPr>
        <w:t>-</w:t>
      </w:r>
      <w:proofErr w:type="gramEnd"/>
      <w:r>
        <w:rPr>
          <w:rFonts w:ascii="Times New Roman" w:hAnsi="Times New Roman"/>
          <w:sz w:val="28"/>
          <w:szCs w:val="28"/>
        </w:rPr>
        <w:t xml:space="preserve"> и </w:t>
      </w:r>
      <w:proofErr w:type="spellStart"/>
      <w:r>
        <w:rPr>
          <w:rFonts w:ascii="Times New Roman" w:hAnsi="Times New Roman"/>
          <w:sz w:val="28"/>
          <w:szCs w:val="28"/>
        </w:rPr>
        <w:t>таурохолевой</w:t>
      </w:r>
      <w:proofErr w:type="spellEnd"/>
      <w:r>
        <w:rPr>
          <w:rFonts w:ascii="Times New Roman" w:hAnsi="Times New Roman"/>
          <w:sz w:val="28"/>
          <w:szCs w:val="28"/>
        </w:rPr>
        <w:t>), х</w:t>
      </w:r>
      <w:r>
        <w:rPr>
          <w:rFonts w:ascii="Times New Roman" w:hAnsi="Times New Roman"/>
          <w:sz w:val="28"/>
          <w:szCs w:val="28"/>
        </w:rPr>
        <w:t>о</w:t>
      </w:r>
      <w:r>
        <w:rPr>
          <w:rFonts w:ascii="Times New Roman" w:hAnsi="Times New Roman"/>
          <w:sz w:val="28"/>
          <w:szCs w:val="28"/>
        </w:rPr>
        <w:t>лестерин, лецитин, неорганические соли, муцин. Цвет желчи обусловлен нал</w:t>
      </w:r>
      <w:r>
        <w:rPr>
          <w:rFonts w:ascii="Times New Roman" w:hAnsi="Times New Roman"/>
          <w:sz w:val="28"/>
          <w:szCs w:val="28"/>
        </w:rPr>
        <w:t>и</w:t>
      </w:r>
      <w:r>
        <w:rPr>
          <w:rFonts w:ascii="Times New Roman" w:hAnsi="Times New Roman"/>
          <w:sz w:val="28"/>
          <w:szCs w:val="28"/>
        </w:rPr>
        <w:t>чием в ней пигментов, являющихся продуктами распада (билирубин) и посл</w:t>
      </w:r>
      <w:r>
        <w:rPr>
          <w:rFonts w:ascii="Times New Roman" w:hAnsi="Times New Roman"/>
          <w:sz w:val="28"/>
          <w:szCs w:val="28"/>
        </w:rPr>
        <w:t>е</w:t>
      </w:r>
      <w:r>
        <w:rPr>
          <w:rFonts w:ascii="Times New Roman" w:hAnsi="Times New Roman"/>
          <w:sz w:val="28"/>
          <w:szCs w:val="28"/>
        </w:rPr>
        <w:t>дующего окисления (биливердин) гемоглобина.</w:t>
      </w:r>
    </w:p>
    <w:p w:rsidR="00E023DF" w:rsidRDefault="00E023DF" w:rsidP="00FC34E3">
      <w:pPr>
        <w:spacing w:after="0" w:line="240" w:lineRule="auto"/>
        <w:ind w:firstLine="709"/>
        <w:rPr>
          <w:rFonts w:ascii="Times New Roman" w:hAnsi="Times New Roman"/>
          <w:b/>
          <w:sz w:val="28"/>
          <w:szCs w:val="28"/>
        </w:rPr>
      </w:pPr>
      <w:r w:rsidRPr="007A4F6D">
        <w:rPr>
          <w:rFonts w:ascii="Times New Roman" w:hAnsi="Times New Roman"/>
          <w:b/>
          <w:sz w:val="28"/>
          <w:szCs w:val="28"/>
        </w:rPr>
        <w:t>Цель работы</w:t>
      </w:r>
      <w:r>
        <w:rPr>
          <w:rFonts w:ascii="Times New Roman" w:hAnsi="Times New Roman"/>
          <w:sz w:val="28"/>
          <w:szCs w:val="28"/>
        </w:rPr>
        <w:t>. Исследовать наличие желчных кислот и пигментов.</w:t>
      </w:r>
    </w:p>
    <w:p w:rsidR="00E023DF" w:rsidRPr="00E023DF" w:rsidRDefault="00E023DF" w:rsidP="00FC34E3">
      <w:pPr>
        <w:spacing w:after="0" w:line="240" w:lineRule="auto"/>
        <w:ind w:firstLine="709"/>
        <w:rPr>
          <w:rFonts w:ascii="Times New Roman" w:hAnsi="Times New Roman"/>
          <w:sz w:val="24"/>
          <w:szCs w:val="28"/>
        </w:rPr>
      </w:pPr>
      <w:r w:rsidRPr="00E023DF">
        <w:rPr>
          <w:rFonts w:ascii="Times New Roman" w:hAnsi="Times New Roman"/>
          <w:b/>
          <w:sz w:val="24"/>
          <w:szCs w:val="28"/>
        </w:rPr>
        <w:lastRenderedPageBreak/>
        <w:t>Объект исследования, материал и оборудование</w:t>
      </w:r>
      <w:r w:rsidRPr="00E023DF">
        <w:rPr>
          <w:rFonts w:ascii="Times New Roman" w:hAnsi="Times New Roman"/>
          <w:sz w:val="24"/>
          <w:szCs w:val="28"/>
        </w:rPr>
        <w:t xml:space="preserve">. </w:t>
      </w:r>
      <w:proofErr w:type="gramStart"/>
      <w:r w:rsidRPr="00E023DF">
        <w:rPr>
          <w:rFonts w:ascii="Times New Roman" w:hAnsi="Times New Roman"/>
          <w:sz w:val="24"/>
          <w:szCs w:val="28"/>
        </w:rPr>
        <w:t>Штатив с пробирками, воронки, пипетки, бумажные фильтры, 20 %-</w:t>
      </w:r>
      <w:proofErr w:type="spellStart"/>
      <w:r w:rsidRPr="00E023DF">
        <w:rPr>
          <w:rFonts w:ascii="Times New Roman" w:hAnsi="Times New Roman"/>
          <w:sz w:val="24"/>
          <w:szCs w:val="28"/>
        </w:rPr>
        <w:t>ный</w:t>
      </w:r>
      <w:proofErr w:type="spellEnd"/>
      <w:r w:rsidRPr="00E023DF">
        <w:rPr>
          <w:rFonts w:ascii="Times New Roman" w:hAnsi="Times New Roman"/>
          <w:sz w:val="24"/>
          <w:szCs w:val="28"/>
        </w:rPr>
        <w:t xml:space="preserve"> раствор сахарозы, серная кислота (концентрирова</w:t>
      </w:r>
      <w:r w:rsidRPr="00E023DF">
        <w:rPr>
          <w:rFonts w:ascii="Times New Roman" w:hAnsi="Times New Roman"/>
          <w:sz w:val="24"/>
          <w:szCs w:val="28"/>
        </w:rPr>
        <w:t>н</w:t>
      </w:r>
      <w:r w:rsidRPr="00E023DF">
        <w:rPr>
          <w:rFonts w:ascii="Times New Roman" w:hAnsi="Times New Roman"/>
          <w:sz w:val="24"/>
          <w:szCs w:val="28"/>
        </w:rPr>
        <w:t>ная), азотная кислота (концентрированная).</w:t>
      </w:r>
      <w:proofErr w:type="gramEnd"/>
    </w:p>
    <w:p w:rsidR="00E023DF" w:rsidRPr="00E023DF" w:rsidRDefault="00E023DF" w:rsidP="00FC34E3">
      <w:pPr>
        <w:spacing w:after="0" w:line="240" w:lineRule="auto"/>
        <w:ind w:firstLine="709"/>
        <w:rPr>
          <w:rFonts w:ascii="Times New Roman" w:hAnsi="Times New Roman"/>
          <w:b/>
          <w:sz w:val="28"/>
          <w:szCs w:val="28"/>
        </w:rPr>
      </w:pPr>
      <w:r w:rsidRPr="00E023DF">
        <w:rPr>
          <w:rFonts w:ascii="Times New Roman" w:hAnsi="Times New Roman"/>
          <w:b/>
          <w:sz w:val="28"/>
          <w:szCs w:val="28"/>
        </w:rPr>
        <w:t>Реакции на желчные кислоты</w:t>
      </w:r>
    </w:p>
    <w:p w:rsidR="00AF1531" w:rsidRDefault="00AF1531" w:rsidP="00FC34E3">
      <w:pPr>
        <w:spacing w:after="0" w:line="240" w:lineRule="auto"/>
        <w:ind w:firstLine="709"/>
        <w:rPr>
          <w:rFonts w:ascii="Times New Roman" w:hAnsi="Times New Roman"/>
          <w:sz w:val="28"/>
          <w:szCs w:val="28"/>
        </w:rPr>
      </w:pPr>
      <w:r w:rsidRPr="001F74B1">
        <w:rPr>
          <w:rFonts w:ascii="Times New Roman" w:hAnsi="Times New Roman"/>
          <w:b/>
          <w:sz w:val="28"/>
          <w:szCs w:val="28"/>
        </w:rPr>
        <w:t>Ход работы</w:t>
      </w:r>
      <w:r>
        <w:rPr>
          <w:rFonts w:ascii="Times New Roman" w:hAnsi="Times New Roman"/>
          <w:sz w:val="28"/>
          <w:szCs w:val="28"/>
        </w:rPr>
        <w:t>.  В пробирку влить 1 мл желчи и 3 мл воды. Добавить 5 к</w:t>
      </w:r>
      <w:r>
        <w:rPr>
          <w:rFonts w:ascii="Times New Roman" w:hAnsi="Times New Roman"/>
          <w:sz w:val="28"/>
          <w:szCs w:val="28"/>
        </w:rPr>
        <w:t>а</w:t>
      </w:r>
      <w:r>
        <w:rPr>
          <w:rFonts w:ascii="Times New Roman" w:hAnsi="Times New Roman"/>
          <w:sz w:val="28"/>
          <w:szCs w:val="28"/>
        </w:rPr>
        <w:t>пель 20%-ного раствора сахарозы и осторожно прибавлять по каплям конце</w:t>
      </w:r>
      <w:r>
        <w:rPr>
          <w:rFonts w:ascii="Times New Roman" w:hAnsi="Times New Roman"/>
          <w:sz w:val="28"/>
          <w:szCs w:val="28"/>
        </w:rPr>
        <w:t>н</w:t>
      </w:r>
      <w:r>
        <w:rPr>
          <w:rFonts w:ascii="Times New Roman" w:hAnsi="Times New Roman"/>
          <w:sz w:val="28"/>
          <w:szCs w:val="28"/>
        </w:rPr>
        <w:t>трированную серную кислоту.</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При наличии желчных кислот сначала выпадет буро-желтый осадок желчных кислот, вытесненных серной кислотой из их солей. В избытке серной кислоты осадок растворяется</w:t>
      </w:r>
      <w:r w:rsidR="00EC4D6F">
        <w:rPr>
          <w:rFonts w:ascii="Times New Roman" w:hAnsi="Times New Roman"/>
          <w:sz w:val="28"/>
          <w:szCs w:val="28"/>
        </w:rPr>
        <w:t>,</w:t>
      </w:r>
      <w:r>
        <w:rPr>
          <w:rFonts w:ascii="Times New Roman" w:hAnsi="Times New Roman"/>
          <w:sz w:val="28"/>
          <w:szCs w:val="28"/>
        </w:rPr>
        <w:t xml:space="preserve"> и жидкость приобретает вишневый цвет.</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Ту же реакцию можно проделать на часовом стекле. Поставить часовое стекло на белую бумагу. Нанести на него 2 капли неразбавленной желчи и 2 к</w:t>
      </w:r>
      <w:r>
        <w:rPr>
          <w:rFonts w:ascii="Times New Roman" w:hAnsi="Times New Roman"/>
          <w:sz w:val="28"/>
          <w:szCs w:val="28"/>
        </w:rPr>
        <w:t>а</w:t>
      </w:r>
      <w:r>
        <w:rPr>
          <w:rFonts w:ascii="Times New Roman" w:hAnsi="Times New Roman"/>
          <w:sz w:val="28"/>
          <w:szCs w:val="28"/>
        </w:rPr>
        <w:t>пли 20%-ного раствора сахарозы. Тщательно перемешать их стеклянной пало</w:t>
      </w:r>
      <w:r>
        <w:rPr>
          <w:rFonts w:ascii="Times New Roman" w:hAnsi="Times New Roman"/>
          <w:sz w:val="28"/>
          <w:szCs w:val="28"/>
        </w:rPr>
        <w:t>ч</w:t>
      </w:r>
      <w:r>
        <w:rPr>
          <w:rFonts w:ascii="Times New Roman" w:hAnsi="Times New Roman"/>
          <w:sz w:val="28"/>
          <w:szCs w:val="28"/>
        </w:rPr>
        <w:t>кой. Рядом по краям жидкости нанести 3-4 капли концентрированной серной кислоты, не сдвигая стекла с места. Через некоторое время на месте слияния капель появляется осадок желчных кислот и возникает розовая окраска, пер</w:t>
      </w:r>
      <w:r>
        <w:rPr>
          <w:rFonts w:ascii="Times New Roman" w:hAnsi="Times New Roman"/>
          <w:sz w:val="28"/>
          <w:szCs w:val="28"/>
        </w:rPr>
        <w:t>е</w:t>
      </w:r>
      <w:r>
        <w:rPr>
          <w:rFonts w:ascii="Times New Roman" w:hAnsi="Times New Roman"/>
          <w:sz w:val="28"/>
          <w:szCs w:val="28"/>
        </w:rPr>
        <w:t xml:space="preserve">ходящая </w:t>
      </w:r>
      <w:proofErr w:type="gramStart"/>
      <w:r>
        <w:rPr>
          <w:rFonts w:ascii="Times New Roman" w:hAnsi="Times New Roman"/>
          <w:sz w:val="28"/>
          <w:szCs w:val="28"/>
        </w:rPr>
        <w:t>в</w:t>
      </w:r>
      <w:proofErr w:type="gramEnd"/>
      <w:r>
        <w:rPr>
          <w:rFonts w:ascii="Times New Roman" w:hAnsi="Times New Roman"/>
          <w:sz w:val="28"/>
          <w:szCs w:val="28"/>
        </w:rPr>
        <w:t xml:space="preserve"> красную и красно-фиолетовую. </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Вишневую или красную окраску с желчными кислотами дает </w:t>
      </w:r>
      <w:proofErr w:type="spellStart"/>
      <w:r>
        <w:rPr>
          <w:rFonts w:ascii="Times New Roman" w:hAnsi="Times New Roman"/>
          <w:sz w:val="28"/>
          <w:szCs w:val="28"/>
        </w:rPr>
        <w:t>оксимети</w:t>
      </w:r>
      <w:r>
        <w:rPr>
          <w:rFonts w:ascii="Times New Roman" w:hAnsi="Times New Roman"/>
          <w:sz w:val="28"/>
          <w:szCs w:val="28"/>
        </w:rPr>
        <w:t>л</w:t>
      </w:r>
      <w:r>
        <w:rPr>
          <w:rFonts w:ascii="Times New Roman" w:hAnsi="Times New Roman"/>
          <w:sz w:val="28"/>
          <w:szCs w:val="28"/>
        </w:rPr>
        <w:t>фурфурол</w:t>
      </w:r>
      <w:proofErr w:type="spellEnd"/>
      <w:r>
        <w:rPr>
          <w:rFonts w:ascii="Times New Roman" w:hAnsi="Times New Roman"/>
          <w:sz w:val="28"/>
          <w:szCs w:val="28"/>
        </w:rPr>
        <w:t xml:space="preserve">, </w:t>
      </w:r>
      <w:proofErr w:type="gramStart"/>
      <w:r>
        <w:rPr>
          <w:rFonts w:ascii="Times New Roman" w:hAnsi="Times New Roman"/>
          <w:sz w:val="28"/>
          <w:szCs w:val="28"/>
        </w:rPr>
        <w:t>который</w:t>
      </w:r>
      <w:proofErr w:type="gramEnd"/>
      <w:r>
        <w:rPr>
          <w:rFonts w:ascii="Times New Roman" w:hAnsi="Times New Roman"/>
          <w:sz w:val="28"/>
          <w:szCs w:val="28"/>
        </w:rPr>
        <w:t xml:space="preserve"> образуется из фруктозы в присутствии серной кислоты.</w:t>
      </w:r>
    </w:p>
    <w:p w:rsidR="00AF1531" w:rsidRPr="005C3A32" w:rsidRDefault="00AF1531" w:rsidP="00FC34E3">
      <w:pPr>
        <w:spacing w:after="0" w:line="240" w:lineRule="auto"/>
        <w:ind w:firstLine="709"/>
        <w:rPr>
          <w:rFonts w:ascii="Times New Roman" w:hAnsi="Times New Roman"/>
          <w:b/>
          <w:sz w:val="28"/>
          <w:szCs w:val="28"/>
        </w:rPr>
      </w:pPr>
      <w:r w:rsidRPr="005C3A32">
        <w:rPr>
          <w:rFonts w:ascii="Times New Roman" w:hAnsi="Times New Roman"/>
          <w:b/>
          <w:sz w:val="28"/>
          <w:szCs w:val="28"/>
        </w:rPr>
        <w:t>Реакци</w:t>
      </w:r>
      <w:r>
        <w:rPr>
          <w:rFonts w:ascii="Times New Roman" w:hAnsi="Times New Roman"/>
          <w:b/>
          <w:sz w:val="28"/>
          <w:szCs w:val="28"/>
        </w:rPr>
        <w:t>я</w:t>
      </w:r>
      <w:r w:rsidRPr="005C3A32">
        <w:rPr>
          <w:rFonts w:ascii="Times New Roman" w:hAnsi="Times New Roman"/>
          <w:b/>
          <w:sz w:val="28"/>
          <w:szCs w:val="28"/>
        </w:rPr>
        <w:t xml:space="preserve"> на желчные пигменты</w:t>
      </w:r>
    </w:p>
    <w:p w:rsidR="00AF1531" w:rsidRDefault="00AF1531" w:rsidP="00FC34E3">
      <w:pPr>
        <w:spacing w:after="0" w:line="240" w:lineRule="auto"/>
        <w:ind w:firstLine="709"/>
        <w:rPr>
          <w:rFonts w:ascii="Times New Roman" w:hAnsi="Times New Roman"/>
          <w:sz w:val="28"/>
          <w:szCs w:val="28"/>
        </w:rPr>
      </w:pPr>
      <w:r w:rsidRPr="005C3A32">
        <w:rPr>
          <w:rFonts w:ascii="Times New Roman" w:hAnsi="Times New Roman"/>
          <w:b/>
          <w:sz w:val="28"/>
          <w:szCs w:val="28"/>
        </w:rPr>
        <w:t>Ход работы</w:t>
      </w:r>
      <w:r>
        <w:rPr>
          <w:rFonts w:ascii="Times New Roman" w:hAnsi="Times New Roman"/>
          <w:sz w:val="28"/>
          <w:szCs w:val="28"/>
        </w:rPr>
        <w:t xml:space="preserve">.  В пробирку налить немного азотной кислоты и осторожно </w:t>
      </w:r>
      <w:proofErr w:type="gramStart"/>
      <w:r>
        <w:rPr>
          <w:rFonts w:ascii="Times New Roman" w:hAnsi="Times New Roman"/>
          <w:sz w:val="28"/>
          <w:szCs w:val="28"/>
        </w:rPr>
        <w:t>наслоить 2 мл разбавленной желчи (не смешивая</w:t>
      </w:r>
      <w:proofErr w:type="gramEnd"/>
      <w:r>
        <w:rPr>
          <w:rFonts w:ascii="Times New Roman" w:hAnsi="Times New Roman"/>
          <w:sz w:val="28"/>
          <w:szCs w:val="28"/>
        </w:rPr>
        <w:t>). На границе двух жидкостей образуется цветное кольцо, состоящее (сверху вниз) из зеленого, фиолетового и красного слоев. Эти цвета соответствуют различной степени окисления жел</w:t>
      </w:r>
      <w:r>
        <w:rPr>
          <w:rFonts w:ascii="Times New Roman" w:hAnsi="Times New Roman"/>
          <w:sz w:val="28"/>
          <w:szCs w:val="28"/>
        </w:rPr>
        <w:t>ч</w:t>
      </w:r>
      <w:r>
        <w:rPr>
          <w:rFonts w:ascii="Times New Roman" w:hAnsi="Times New Roman"/>
          <w:sz w:val="28"/>
          <w:szCs w:val="28"/>
        </w:rPr>
        <w:t>ного пигмента билирубина.</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Ту же реакцию можно проделать на фильтровальной бумаге. Нанести на ее поверхность желчь и в середину несколько капель азотной кислоты. Вокруг кислоты возникают концентрические кольца разной окраски.</w:t>
      </w:r>
    </w:p>
    <w:p w:rsidR="00744A53" w:rsidRDefault="00744A53" w:rsidP="00FC34E3">
      <w:pPr>
        <w:pStyle w:val="2"/>
        <w:spacing w:before="0" w:beforeAutospacing="0" w:after="0" w:afterAutospacing="0"/>
        <w:ind w:firstLine="709"/>
        <w:rPr>
          <w:sz w:val="28"/>
          <w:szCs w:val="28"/>
        </w:rPr>
      </w:pPr>
      <w:bookmarkStart w:id="86" w:name="_Toc270500936"/>
      <w:bookmarkStart w:id="87" w:name="_Toc351903291"/>
    </w:p>
    <w:p w:rsidR="00AF1531" w:rsidRPr="00B61F73" w:rsidRDefault="00AF1531" w:rsidP="00FC34E3">
      <w:pPr>
        <w:pStyle w:val="2"/>
        <w:spacing w:before="0" w:beforeAutospacing="0" w:after="0" w:afterAutospacing="0"/>
        <w:ind w:firstLine="709"/>
        <w:rPr>
          <w:sz w:val="28"/>
          <w:szCs w:val="28"/>
        </w:rPr>
      </w:pPr>
      <w:r w:rsidRPr="00B61F73">
        <w:rPr>
          <w:sz w:val="28"/>
          <w:szCs w:val="28"/>
        </w:rPr>
        <w:t xml:space="preserve">Работа </w:t>
      </w:r>
      <w:r w:rsidR="00E242E6">
        <w:rPr>
          <w:sz w:val="28"/>
          <w:szCs w:val="28"/>
        </w:rPr>
        <w:t>5</w:t>
      </w:r>
      <w:r w:rsidR="00122150">
        <w:rPr>
          <w:sz w:val="28"/>
          <w:szCs w:val="28"/>
        </w:rPr>
        <w:t>4</w:t>
      </w:r>
      <w:r w:rsidRPr="00B61F73">
        <w:rPr>
          <w:sz w:val="28"/>
          <w:szCs w:val="28"/>
        </w:rPr>
        <w:t xml:space="preserve"> Получение кишечного сока</w:t>
      </w:r>
      <w:bookmarkEnd w:id="86"/>
      <w:bookmarkEnd w:id="87"/>
    </w:p>
    <w:p w:rsidR="00AF1531" w:rsidRDefault="00AF1531" w:rsidP="00FC34E3">
      <w:pPr>
        <w:spacing w:after="0" w:line="240" w:lineRule="auto"/>
        <w:ind w:firstLine="709"/>
        <w:rPr>
          <w:rFonts w:ascii="Times New Roman" w:hAnsi="Times New Roman"/>
          <w:sz w:val="28"/>
          <w:szCs w:val="28"/>
        </w:rPr>
      </w:pPr>
    </w:p>
    <w:p w:rsidR="00AF1531" w:rsidRPr="00E242E6" w:rsidRDefault="00AF1531" w:rsidP="00FC34E3">
      <w:pPr>
        <w:spacing w:after="0" w:line="240" w:lineRule="auto"/>
        <w:ind w:firstLine="709"/>
        <w:rPr>
          <w:rFonts w:ascii="Times New Roman" w:hAnsi="Times New Roman"/>
          <w:sz w:val="28"/>
          <w:szCs w:val="28"/>
        </w:rPr>
      </w:pPr>
      <w:r w:rsidRPr="00B42660">
        <w:rPr>
          <w:rFonts w:ascii="Times New Roman" w:hAnsi="Times New Roman"/>
          <w:sz w:val="28"/>
          <w:szCs w:val="28"/>
        </w:rPr>
        <w:t xml:space="preserve">Слизистая </w:t>
      </w:r>
      <w:r>
        <w:rPr>
          <w:rFonts w:ascii="Times New Roman" w:hAnsi="Times New Roman"/>
          <w:sz w:val="28"/>
          <w:szCs w:val="28"/>
        </w:rPr>
        <w:t xml:space="preserve">оболочка тонкого кишечника на всем его протяжении, кроме верхнего отдела двенадцатиперстной кишки, содержит </w:t>
      </w:r>
      <w:proofErr w:type="spellStart"/>
      <w:r>
        <w:rPr>
          <w:rFonts w:ascii="Times New Roman" w:hAnsi="Times New Roman"/>
          <w:sz w:val="28"/>
          <w:szCs w:val="28"/>
        </w:rPr>
        <w:t>либеркюновы</w:t>
      </w:r>
      <w:proofErr w:type="spellEnd"/>
      <w:r>
        <w:rPr>
          <w:rFonts w:ascii="Times New Roman" w:hAnsi="Times New Roman"/>
          <w:sz w:val="28"/>
          <w:szCs w:val="28"/>
        </w:rPr>
        <w:t xml:space="preserve"> железы, выделяющие кишечный сок. В верхнем отделе двенадцатиперстной кишки имеются </w:t>
      </w:r>
      <w:proofErr w:type="spellStart"/>
      <w:r>
        <w:rPr>
          <w:rFonts w:ascii="Times New Roman" w:hAnsi="Times New Roman"/>
          <w:sz w:val="28"/>
          <w:szCs w:val="28"/>
        </w:rPr>
        <w:t>бруннеровы</w:t>
      </w:r>
      <w:proofErr w:type="spellEnd"/>
      <w:r>
        <w:rPr>
          <w:rFonts w:ascii="Times New Roman" w:hAnsi="Times New Roman"/>
          <w:sz w:val="28"/>
          <w:szCs w:val="28"/>
        </w:rPr>
        <w:t xml:space="preserve"> железы, строение и состав секрета  которых сходны с ж</w:t>
      </w:r>
      <w:r>
        <w:rPr>
          <w:rFonts w:ascii="Times New Roman" w:hAnsi="Times New Roman"/>
          <w:sz w:val="28"/>
          <w:szCs w:val="28"/>
        </w:rPr>
        <w:t>е</w:t>
      </w:r>
      <w:r>
        <w:rPr>
          <w:rFonts w:ascii="Times New Roman" w:hAnsi="Times New Roman"/>
          <w:sz w:val="28"/>
          <w:szCs w:val="28"/>
        </w:rPr>
        <w:t>леза</w:t>
      </w:r>
      <w:r w:rsidR="00E242E6">
        <w:rPr>
          <w:rFonts w:ascii="Times New Roman" w:hAnsi="Times New Roman"/>
          <w:sz w:val="28"/>
          <w:szCs w:val="28"/>
        </w:rPr>
        <w:t xml:space="preserve">ми </w:t>
      </w:r>
      <w:proofErr w:type="spellStart"/>
      <w:r w:rsidR="00E242E6">
        <w:rPr>
          <w:rFonts w:ascii="Times New Roman" w:hAnsi="Times New Roman"/>
          <w:sz w:val="28"/>
          <w:szCs w:val="28"/>
        </w:rPr>
        <w:t>пилорической</w:t>
      </w:r>
      <w:proofErr w:type="spellEnd"/>
      <w:r w:rsidR="00E242E6">
        <w:rPr>
          <w:rFonts w:ascii="Times New Roman" w:hAnsi="Times New Roman"/>
          <w:sz w:val="28"/>
          <w:szCs w:val="28"/>
        </w:rPr>
        <w:t xml:space="preserve"> части желудка. </w:t>
      </w:r>
    </w:p>
    <w:p w:rsidR="00AF1531" w:rsidRPr="00E242E6" w:rsidRDefault="00AF1531" w:rsidP="00FC34E3">
      <w:pPr>
        <w:spacing w:after="0" w:line="240" w:lineRule="auto"/>
        <w:ind w:firstLine="709"/>
        <w:rPr>
          <w:rFonts w:ascii="Times New Roman" w:hAnsi="Times New Roman"/>
          <w:sz w:val="28"/>
          <w:szCs w:val="28"/>
        </w:rPr>
      </w:pPr>
      <w:r>
        <w:rPr>
          <w:rFonts w:ascii="Times New Roman" w:hAnsi="Times New Roman"/>
          <w:b/>
          <w:sz w:val="28"/>
          <w:szCs w:val="28"/>
        </w:rPr>
        <w:t xml:space="preserve">Цель работы. </w:t>
      </w:r>
      <w:r>
        <w:rPr>
          <w:rFonts w:ascii="Times New Roman" w:hAnsi="Times New Roman"/>
          <w:sz w:val="28"/>
          <w:szCs w:val="28"/>
        </w:rPr>
        <w:t>Ознакомиться с методиками получе</w:t>
      </w:r>
      <w:r w:rsidR="00E242E6">
        <w:rPr>
          <w:rFonts w:ascii="Times New Roman" w:hAnsi="Times New Roman"/>
          <w:sz w:val="28"/>
          <w:szCs w:val="28"/>
        </w:rPr>
        <w:t>ния кишечного сока.</w:t>
      </w:r>
    </w:p>
    <w:p w:rsidR="00AF1531" w:rsidRPr="00E242E6" w:rsidRDefault="00AF1531" w:rsidP="00FC34E3">
      <w:pPr>
        <w:spacing w:after="0" w:line="240" w:lineRule="auto"/>
        <w:ind w:firstLine="709"/>
        <w:rPr>
          <w:rFonts w:ascii="Times New Roman" w:hAnsi="Times New Roman"/>
          <w:sz w:val="28"/>
          <w:szCs w:val="28"/>
        </w:rPr>
      </w:pPr>
      <w:r w:rsidRPr="00E242E6">
        <w:rPr>
          <w:rFonts w:ascii="Times New Roman" w:hAnsi="Times New Roman"/>
          <w:b/>
          <w:sz w:val="24"/>
          <w:szCs w:val="28"/>
        </w:rPr>
        <w:t>Объект исследования, материал и оборудование</w:t>
      </w:r>
      <w:r w:rsidRPr="00E242E6">
        <w:rPr>
          <w:rFonts w:ascii="Times New Roman" w:hAnsi="Times New Roman"/>
          <w:sz w:val="24"/>
          <w:szCs w:val="28"/>
        </w:rPr>
        <w:t>. Фистульное животное, свежая кишка, 87%-ный раствор глицерина</w:t>
      </w:r>
      <w:r w:rsidR="00E242E6">
        <w:rPr>
          <w:rFonts w:ascii="Times New Roman" w:hAnsi="Times New Roman"/>
          <w:sz w:val="28"/>
          <w:szCs w:val="28"/>
        </w:rPr>
        <w:t>.</w:t>
      </w:r>
    </w:p>
    <w:p w:rsidR="00E242E6" w:rsidRDefault="00AF1531" w:rsidP="00FC34E3">
      <w:pPr>
        <w:spacing w:after="0" w:line="240" w:lineRule="auto"/>
        <w:ind w:firstLine="709"/>
        <w:rPr>
          <w:rFonts w:ascii="Times New Roman" w:hAnsi="Times New Roman"/>
          <w:sz w:val="28"/>
          <w:szCs w:val="28"/>
        </w:rPr>
      </w:pPr>
      <w:r w:rsidRPr="00926E54">
        <w:rPr>
          <w:rFonts w:ascii="Times New Roman" w:hAnsi="Times New Roman"/>
          <w:b/>
          <w:sz w:val="28"/>
          <w:szCs w:val="28"/>
        </w:rPr>
        <w:t>Ход работы</w:t>
      </w:r>
      <w:r>
        <w:rPr>
          <w:rFonts w:ascii="Times New Roman" w:hAnsi="Times New Roman"/>
          <w:sz w:val="28"/>
          <w:szCs w:val="28"/>
        </w:rPr>
        <w:t xml:space="preserve">. </w:t>
      </w:r>
    </w:p>
    <w:p w:rsidR="00AF1531" w:rsidRDefault="00EC4D6F" w:rsidP="00FC34E3">
      <w:pPr>
        <w:spacing w:after="0" w:line="240" w:lineRule="auto"/>
        <w:ind w:firstLine="709"/>
        <w:rPr>
          <w:rFonts w:ascii="Times New Roman" w:hAnsi="Times New Roman"/>
          <w:sz w:val="28"/>
          <w:szCs w:val="28"/>
        </w:rPr>
      </w:pPr>
      <w:r>
        <w:rPr>
          <w:rFonts w:ascii="Times New Roman" w:hAnsi="Times New Roman"/>
          <w:sz w:val="28"/>
          <w:szCs w:val="28"/>
        </w:rPr>
        <w:t>1)</w:t>
      </w:r>
      <w:r w:rsidR="00454325">
        <w:rPr>
          <w:rFonts w:ascii="Times New Roman" w:hAnsi="Times New Roman"/>
          <w:sz w:val="28"/>
          <w:szCs w:val="28"/>
        </w:rPr>
        <w:t xml:space="preserve"> </w:t>
      </w:r>
      <w:r w:rsidR="00AF1531">
        <w:rPr>
          <w:rFonts w:ascii="Times New Roman" w:hAnsi="Times New Roman"/>
          <w:sz w:val="28"/>
          <w:szCs w:val="28"/>
        </w:rPr>
        <w:t xml:space="preserve"> Чистый натуральный кишечный сок получают от фистульного живо</w:t>
      </w:r>
      <w:r w:rsidR="00AF1531">
        <w:rPr>
          <w:rFonts w:ascii="Times New Roman" w:hAnsi="Times New Roman"/>
          <w:sz w:val="28"/>
          <w:szCs w:val="28"/>
        </w:rPr>
        <w:t>т</w:t>
      </w:r>
      <w:r w:rsidR="00AF1531">
        <w:rPr>
          <w:rFonts w:ascii="Times New Roman" w:hAnsi="Times New Roman"/>
          <w:sz w:val="28"/>
          <w:szCs w:val="28"/>
        </w:rPr>
        <w:t>ного.</w:t>
      </w:r>
    </w:p>
    <w:p w:rsidR="00AF1531" w:rsidRDefault="00EC4D6F" w:rsidP="00EC4D6F">
      <w:pPr>
        <w:spacing w:after="0" w:line="240" w:lineRule="auto"/>
        <w:ind w:firstLine="709"/>
        <w:rPr>
          <w:rFonts w:ascii="Times New Roman" w:hAnsi="Times New Roman"/>
          <w:sz w:val="28"/>
          <w:szCs w:val="28"/>
        </w:rPr>
      </w:pPr>
      <w:r>
        <w:rPr>
          <w:rFonts w:ascii="Times New Roman" w:hAnsi="Times New Roman"/>
          <w:sz w:val="28"/>
          <w:szCs w:val="28"/>
        </w:rPr>
        <w:t>2)</w:t>
      </w:r>
      <w:r w:rsidR="00454325">
        <w:rPr>
          <w:rFonts w:ascii="Times New Roman" w:hAnsi="Times New Roman"/>
          <w:sz w:val="28"/>
          <w:szCs w:val="28"/>
        </w:rPr>
        <w:t xml:space="preserve"> </w:t>
      </w:r>
      <w:r w:rsidR="00AF1531">
        <w:rPr>
          <w:rFonts w:ascii="Times New Roman" w:hAnsi="Times New Roman"/>
          <w:sz w:val="28"/>
          <w:szCs w:val="28"/>
        </w:rPr>
        <w:t xml:space="preserve"> Искусственный кишечный сок можно получить из слизистой оболочки кишки. Свежую снятую слизистую оболочку кишки залить пятикратным объ</w:t>
      </w:r>
      <w:r w:rsidR="00AF1531">
        <w:rPr>
          <w:rFonts w:ascii="Times New Roman" w:hAnsi="Times New Roman"/>
          <w:sz w:val="28"/>
          <w:szCs w:val="28"/>
        </w:rPr>
        <w:t>е</w:t>
      </w:r>
      <w:r w:rsidR="00AF1531">
        <w:rPr>
          <w:rFonts w:ascii="Times New Roman" w:hAnsi="Times New Roman"/>
          <w:sz w:val="28"/>
          <w:szCs w:val="28"/>
        </w:rPr>
        <w:t>мом 87%-ного раствора глицерина и настаивать 2 дня. Прилить 3 объема ди</w:t>
      </w:r>
      <w:r w:rsidR="00AF1531">
        <w:rPr>
          <w:rFonts w:ascii="Times New Roman" w:hAnsi="Times New Roman"/>
          <w:sz w:val="28"/>
          <w:szCs w:val="28"/>
        </w:rPr>
        <w:t>с</w:t>
      </w:r>
      <w:r w:rsidR="00AF1531">
        <w:rPr>
          <w:rFonts w:ascii="Times New Roman" w:hAnsi="Times New Roman"/>
          <w:sz w:val="28"/>
          <w:szCs w:val="28"/>
        </w:rPr>
        <w:lastRenderedPageBreak/>
        <w:t xml:space="preserve">тиллированной воды, жидкость отделить от осадка центрифугированием. </w:t>
      </w:r>
      <w:proofErr w:type="spellStart"/>
      <w:r w:rsidR="00AF1531">
        <w:rPr>
          <w:rFonts w:ascii="Times New Roman" w:hAnsi="Times New Roman"/>
          <w:sz w:val="28"/>
          <w:szCs w:val="28"/>
        </w:rPr>
        <w:t>Це</w:t>
      </w:r>
      <w:r w:rsidR="00AF1531">
        <w:rPr>
          <w:rFonts w:ascii="Times New Roman" w:hAnsi="Times New Roman"/>
          <w:sz w:val="28"/>
          <w:szCs w:val="28"/>
        </w:rPr>
        <w:t>н</w:t>
      </w:r>
      <w:r w:rsidR="00AF1531">
        <w:rPr>
          <w:rFonts w:ascii="Times New Roman" w:hAnsi="Times New Roman"/>
          <w:sz w:val="28"/>
          <w:szCs w:val="28"/>
        </w:rPr>
        <w:t>трифугат</w:t>
      </w:r>
      <w:proofErr w:type="spellEnd"/>
      <w:r w:rsidR="00AF1531">
        <w:rPr>
          <w:rFonts w:ascii="Times New Roman" w:hAnsi="Times New Roman"/>
          <w:sz w:val="28"/>
          <w:szCs w:val="28"/>
        </w:rPr>
        <w:t xml:space="preserve"> содержит комплекс пептидаз и некоторое количество неактивного белка. </w:t>
      </w:r>
    </w:p>
    <w:p w:rsidR="00744A53" w:rsidRPr="00EC4D6F" w:rsidRDefault="00744A53" w:rsidP="00EC4D6F">
      <w:pPr>
        <w:spacing w:after="0" w:line="240" w:lineRule="auto"/>
        <w:ind w:firstLine="709"/>
        <w:rPr>
          <w:rFonts w:ascii="Times New Roman" w:hAnsi="Times New Roman"/>
          <w:sz w:val="28"/>
          <w:szCs w:val="28"/>
        </w:rPr>
      </w:pPr>
    </w:p>
    <w:p w:rsidR="00AF1531" w:rsidRPr="00B61F73" w:rsidRDefault="00AF1531" w:rsidP="00FC34E3">
      <w:pPr>
        <w:pStyle w:val="2"/>
        <w:spacing w:before="0" w:beforeAutospacing="0" w:after="0" w:afterAutospacing="0"/>
        <w:ind w:firstLine="709"/>
        <w:rPr>
          <w:sz w:val="28"/>
          <w:szCs w:val="28"/>
        </w:rPr>
      </w:pPr>
      <w:bookmarkStart w:id="88" w:name="_Toc270500939"/>
      <w:bookmarkStart w:id="89" w:name="_Toc351903292"/>
      <w:r w:rsidRPr="00B61F73">
        <w:rPr>
          <w:sz w:val="28"/>
          <w:szCs w:val="28"/>
        </w:rPr>
        <w:t xml:space="preserve">Работа </w:t>
      </w:r>
      <w:r w:rsidR="00E242E6">
        <w:rPr>
          <w:sz w:val="28"/>
          <w:szCs w:val="28"/>
        </w:rPr>
        <w:t>5</w:t>
      </w:r>
      <w:r w:rsidR="00122150">
        <w:rPr>
          <w:sz w:val="28"/>
          <w:szCs w:val="28"/>
        </w:rPr>
        <w:t>5</w:t>
      </w:r>
      <w:r w:rsidRPr="00B61F73">
        <w:rPr>
          <w:sz w:val="28"/>
          <w:szCs w:val="28"/>
        </w:rPr>
        <w:t xml:space="preserve"> </w:t>
      </w:r>
      <w:r w:rsidR="00C15D0C" w:rsidRPr="00B61F73">
        <w:rPr>
          <w:sz w:val="28"/>
          <w:szCs w:val="28"/>
        </w:rPr>
        <w:t xml:space="preserve">Действия </w:t>
      </w:r>
      <w:r w:rsidRPr="00B61F73">
        <w:rPr>
          <w:sz w:val="28"/>
          <w:szCs w:val="28"/>
        </w:rPr>
        <w:t>ферментов кишечного сока</w:t>
      </w:r>
      <w:bookmarkEnd w:id="88"/>
      <w:r w:rsidR="00C15D0C">
        <w:rPr>
          <w:sz w:val="28"/>
          <w:szCs w:val="28"/>
        </w:rPr>
        <w:t xml:space="preserve"> на белки</w:t>
      </w:r>
      <w:bookmarkEnd w:id="89"/>
    </w:p>
    <w:p w:rsidR="00AF1531" w:rsidRPr="00B61F73" w:rsidRDefault="00AF1531" w:rsidP="00FC34E3">
      <w:pPr>
        <w:spacing w:after="0" w:line="240" w:lineRule="auto"/>
        <w:ind w:firstLine="709"/>
        <w:rPr>
          <w:rFonts w:ascii="Times New Roman" w:hAnsi="Times New Roman"/>
          <w:b/>
          <w:sz w:val="28"/>
          <w:szCs w:val="28"/>
        </w:rPr>
      </w:pPr>
    </w:p>
    <w:p w:rsidR="00AF1531" w:rsidRPr="00E242E6" w:rsidRDefault="00AF1531" w:rsidP="00FC34E3">
      <w:pPr>
        <w:spacing w:after="0" w:line="240" w:lineRule="auto"/>
        <w:ind w:firstLine="709"/>
        <w:rPr>
          <w:rFonts w:ascii="Times New Roman" w:hAnsi="Times New Roman"/>
          <w:sz w:val="28"/>
          <w:szCs w:val="28"/>
        </w:rPr>
      </w:pPr>
      <w:r w:rsidRPr="0098076A">
        <w:rPr>
          <w:rFonts w:ascii="Times New Roman" w:hAnsi="Times New Roman"/>
          <w:sz w:val="28"/>
          <w:szCs w:val="28"/>
        </w:rPr>
        <w:t>Кише</w:t>
      </w:r>
      <w:r>
        <w:rPr>
          <w:rFonts w:ascii="Times New Roman" w:hAnsi="Times New Roman"/>
          <w:sz w:val="28"/>
          <w:szCs w:val="28"/>
        </w:rPr>
        <w:t>чный сок сельскохозяйственных животных представляет собой вя</w:t>
      </w:r>
      <w:r>
        <w:rPr>
          <w:rFonts w:ascii="Times New Roman" w:hAnsi="Times New Roman"/>
          <w:sz w:val="28"/>
          <w:szCs w:val="28"/>
        </w:rPr>
        <w:t>з</w:t>
      </w:r>
      <w:r>
        <w:rPr>
          <w:rFonts w:ascii="Times New Roman" w:hAnsi="Times New Roman"/>
          <w:sz w:val="28"/>
          <w:szCs w:val="28"/>
        </w:rPr>
        <w:t>кую, мутноватую жидкость слабощелочной реакции (</w:t>
      </w:r>
      <w:proofErr w:type="spellStart"/>
      <w:r>
        <w:rPr>
          <w:rFonts w:ascii="Times New Roman" w:hAnsi="Times New Roman"/>
          <w:sz w:val="28"/>
          <w:szCs w:val="28"/>
        </w:rPr>
        <w:t>рН</w:t>
      </w:r>
      <w:proofErr w:type="spellEnd"/>
      <w:r>
        <w:rPr>
          <w:rFonts w:ascii="Times New Roman" w:hAnsi="Times New Roman"/>
          <w:sz w:val="28"/>
          <w:szCs w:val="28"/>
        </w:rPr>
        <w:t xml:space="preserve"> 7,2-7,7). В соке прео</w:t>
      </w:r>
      <w:r>
        <w:rPr>
          <w:rFonts w:ascii="Times New Roman" w:hAnsi="Times New Roman"/>
          <w:sz w:val="28"/>
          <w:szCs w:val="28"/>
        </w:rPr>
        <w:t>б</w:t>
      </w:r>
      <w:r>
        <w:rPr>
          <w:rFonts w:ascii="Times New Roman" w:hAnsi="Times New Roman"/>
          <w:sz w:val="28"/>
          <w:szCs w:val="28"/>
        </w:rPr>
        <w:t xml:space="preserve">ладают ферменты, действующие на промежуточные продукты расщепления белков и углеводов: смесь пептидаз, расщепляющих полипептиды и дипептиды до аминокислот; амилаза, </w:t>
      </w:r>
      <w:proofErr w:type="spellStart"/>
      <w:r>
        <w:rPr>
          <w:rFonts w:ascii="Times New Roman" w:hAnsi="Times New Roman"/>
          <w:sz w:val="28"/>
          <w:szCs w:val="28"/>
        </w:rPr>
        <w:t>мальтаза</w:t>
      </w:r>
      <w:proofErr w:type="spellEnd"/>
      <w:r>
        <w:rPr>
          <w:rFonts w:ascii="Times New Roman" w:hAnsi="Times New Roman"/>
          <w:sz w:val="28"/>
          <w:szCs w:val="28"/>
        </w:rPr>
        <w:t xml:space="preserve">, </w:t>
      </w:r>
      <w:proofErr w:type="spellStart"/>
      <w:r>
        <w:rPr>
          <w:rFonts w:ascii="Times New Roman" w:hAnsi="Times New Roman"/>
          <w:sz w:val="28"/>
          <w:szCs w:val="28"/>
        </w:rPr>
        <w:t>лактаза</w:t>
      </w:r>
      <w:proofErr w:type="spellEnd"/>
      <w:r>
        <w:rPr>
          <w:rFonts w:ascii="Times New Roman" w:hAnsi="Times New Roman"/>
          <w:sz w:val="28"/>
          <w:szCs w:val="28"/>
        </w:rPr>
        <w:t>, сахараза  - ферменты, расщепля</w:t>
      </w:r>
      <w:r>
        <w:rPr>
          <w:rFonts w:ascii="Times New Roman" w:hAnsi="Times New Roman"/>
          <w:sz w:val="28"/>
          <w:szCs w:val="28"/>
        </w:rPr>
        <w:t>ю</w:t>
      </w:r>
      <w:r>
        <w:rPr>
          <w:rFonts w:ascii="Times New Roman" w:hAnsi="Times New Roman"/>
          <w:sz w:val="28"/>
          <w:szCs w:val="28"/>
        </w:rPr>
        <w:t>щие углеводы; липаза, переваривающая жиры; энтерокиназа, активирующ</w:t>
      </w:r>
      <w:r w:rsidR="00E242E6">
        <w:rPr>
          <w:rFonts w:ascii="Times New Roman" w:hAnsi="Times New Roman"/>
          <w:sz w:val="28"/>
          <w:szCs w:val="28"/>
        </w:rPr>
        <w:t>ая трипсин поджелудочного сока.</w:t>
      </w:r>
    </w:p>
    <w:p w:rsidR="00AF1531" w:rsidRPr="00C15D0C" w:rsidRDefault="00AF1531" w:rsidP="00FC34E3">
      <w:pPr>
        <w:spacing w:after="0" w:line="240" w:lineRule="auto"/>
        <w:ind w:firstLine="709"/>
        <w:rPr>
          <w:rFonts w:ascii="Times New Roman" w:hAnsi="Times New Roman"/>
          <w:sz w:val="28"/>
          <w:szCs w:val="28"/>
        </w:rPr>
      </w:pPr>
      <w:r w:rsidRPr="006E0D9A">
        <w:rPr>
          <w:rFonts w:ascii="Times New Roman" w:hAnsi="Times New Roman"/>
          <w:b/>
          <w:sz w:val="28"/>
          <w:szCs w:val="28"/>
        </w:rPr>
        <w:t>Цель работы</w:t>
      </w:r>
      <w:r>
        <w:rPr>
          <w:rFonts w:ascii="Times New Roman" w:hAnsi="Times New Roman"/>
          <w:sz w:val="28"/>
          <w:szCs w:val="28"/>
        </w:rPr>
        <w:t>.</w:t>
      </w:r>
      <w:r w:rsidR="00EC4D6F">
        <w:rPr>
          <w:rFonts w:ascii="Times New Roman" w:hAnsi="Times New Roman"/>
          <w:sz w:val="28"/>
          <w:szCs w:val="28"/>
        </w:rPr>
        <w:t xml:space="preserve"> 1)</w:t>
      </w:r>
      <w:r>
        <w:rPr>
          <w:rFonts w:ascii="Times New Roman" w:hAnsi="Times New Roman"/>
          <w:sz w:val="28"/>
          <w:szCs w:val="28"/>
        </w:rPr>
        <w:t xml:space="preserve"> Исследовать действие ферментов кишечного сока на п</w:t>
      </w:r>
      <w:r>
        <w:rPr>
          <w:rFonts w:ascii="Times New Roman" w:hAnsi="Times New Roman"/>
          <w:sz w:val="28"/>
          <w:szCs w:val="28"/>
        </w:rPr>
        <w:t>е</w:t>
      </w:r>
      <w:r>
        <w:rPr>
          <w:rFonts w:ascii="Times New Roman" w:hAnsi="Times New Roman"/>
          <w:sz w:val="28"/>
          <w:szCs w:val="28"/>
        </w:rPr>
        <w:t xml:space="preserve">реваривание продуктов </w:t>
      </w:r>
      <w:r w:rsidR="00EC4D6F">
        <w:rPr>
          <w:rFonts w:ascii="Times New Roman" w:hAnsi="Times New Roman"/>
          <w:sz w:val="28"/>
          <w:szCs w:val="28"/>
        </w:rPr>
        <w:t>расщепления белков; 2) рассмотреть условия необх</w:t>
      </w:r>
      <w:r w:rsidR="00EC4D6F">
        <w:rPr>
          <w:rFonts w:ascii="Times New Roman" w:hAnsi="Times New Roman"/>
          <w:sz w:val="28"/>
          <w:szCs w:val="28"/>
        </w:rPr>
        <w:t>о</w:t>
      </w:r>
      <w:r w:rsidR="00EC4D6F">
        <w:rPr>
          <w:rFonts w:ascii="Times New Roman" w:hAnsi="Times New Roman"/>
          <w:sz w:val="28"/>
          <w:szCs w:val="28"/>
        </w:rPr>
        <w:t>димые для расщепления белков в кишечнике.</w:t>
      </w:r>
    </w:p>
    <w:p w:rsidR="00AF1531" w:rsidRPr="00C15D0C" w:rsidRDefault="00AF1531" w:rsidP="00FC34E3">
      <w:pPr>
        <w:spacing w:after="0" w:line="240" w:lineRule="auto"/>
        <w:ind w:firstLine="709"/>
        <w:rPr>
          <w:rFonts w:ascii="Times New Roman" w:hAnsi="Times New Roman"/>
          <w:sz w:val="24"/>
          <w:szCs w:val="28"/>
        </w:rPr>
      </w:pPr>
      <w:r w:rsidRPr="00C15D0C">
        <w:rPr>
          <w:rFonts w:ascii="Times New Roman" w:hAnsi="Times New Roman"/>
          <w:b/>
          <w:sz w:val="24"/>
          <w:szCs w:val="28"/>
        </w:rPr>
        <w:t>Объект исследования, материал и оборудование</w:t>
      </w:r>
      <w:r w:rsidRPr="00C15D0C">
        <w:rPr>
          <w:rFonts w:ascii="Times New Roman" w:hAnsi="Times New Roman"/>
          <w:sz w:val="24"/>
          <w:szCs w:val="28"/>
        </w:rPr>
        <w:t>. Кишечный сок, термостат, штатив с пробирками, пипетки, 3%-ный раствор пептона (порошок продажного пептона растворяют в воде, кипятят и отфильтровывают), 1%-ный крахмальный клейстер, 5%-ная сахароза, 10%-ный раствор NaOΗ, 1%-ный раствор CuSO</w:t>
      </w:r>
      <w:r w:rsidRPr="00C15D0C">
        <w:rPr>
          <w:rFonts w:ascii="Times New Roman" w:hAnsi="Times New Roman"/>
          <w:sz w:val="24"/>
          <w:szCs w:val="28"/>
          <w:vertAlign w:val="subscript"/>
        </w:rPr>
        <w:t xml:space="preserve">4, </w:t>
      </w:r>
      <w:r w:rsidRPr="00C15D0C">
        <w:rPr>
          <w:rFonts w:ascii="Times New Roman" w:hAnsi="Times New Roman"/>
          <w:sz w:val="24"/>
          <w:szCs w:val="28"/>
        </w:rPr>
        <w:t xml:space="preserve">фибрин или вареные мышцы, </w:t>
      </w:r>
      <w:r w:rsidR="00C15D0C">
        <w:rPr>
          <w:rFonts w:ascii="Times New Roman" w:hAnsi="Times New Roman"/>
          <w:sz w:val="24"/>
          <w:szCs w:val="28"/>
        </w:rPr>
        <w:t xml:space="preserve">бромная вода (4%-ный раствор). </w:t>
      </w:r>
    </w:p>
    <w:p w:rsidR="00AF1531" w:rsidRDefault="00AF1531" w:rsidP="00FC34E3">
      <w:pPr>
        <w:spacing w:after="0" w:line="240" w:lineRule="auto"/>
        <w:ind w:firstLine="709"/>
        <w:rPr>
          <w:rFonts w:ascii="Times New Roman" w:hAnsi="Times New Roman"/>
          <w:sz w:val="28"/>
          <w:szCs w:val="28"/>
        </w:rPr>
      </w:pPr>
      <w:r w:rsidRPr="00107B00">
        <w:rPr>
          <w:rFonts w:ascii="Times New Roman" w:hAnsi="Times New Roman"/>
          <w:b/>
          <w:sz w:val="28"/>
          <w:szCs w:val="28"/>
        </w:rPr>
        <w:t>Ход работы</w:t>
      </w:r>
      <w:r>
        <w:rPr>
          <w:rFonts w:ascii="Times New Roman" w:hAnsi="Times New Roman"/>
          <w:sz w:val="28"/>
          <w:szCs w:val="28"/>
        </w:rPr>
        <w:t xml:space="preserve">. Подготовить пробирки как указано </w:t>
      </w:r>
      <w:r w:rsidRPr="00454325">
        <w:rPr>
          <w:rFonts w:ascii="Times New Roman" w:hAnsi="Times New Roman"/>
          <w:sz w:val="28"/>
          <w:szCs w:val="28"/>
        </w:rPr>
        <w:t>в таблице:</w:t>
      </w:r>
    </w:p>
    <w:p w:rsidR="00AF1531" w:rsidRDefault="00AF1531" w:rsidP="00FC34E3">
      <w:pPr>
        <w:spacing w:after="0" w:line="240" w:lineRule="auto"/>
        <w:ind w:firstLine="709"/>
        <w:rPr>
          <w:rFonts w:ascii="Times New Roman" w:hAnsi="Times New Roman"/>
          <w:sz w:val="28"/>
          <w:szCs w:val="28"/>
        </w:rPr>
      </w:pPr>
    </w:p>
    <w:p w:rsidR="00AF1531" w:rsidRDefault="00AF1531" w:rsidP="00EC4D6F">
      <w:pPr>
        <w:spacing w:after="0" w:line="240" w:lineRule="auto"/>
        <w:ind w:firstLine="0"/>
        <w:rPr>
          <w:rFonts w:ascii="Times New Roman" w:hAnsi="Times New Roman"/>
          <w:sz w:val="28"/>
          <w:szCs w:val="28"/>
        </w:rPr>
      </w:pPr>
    </w:p>
    <w:tbl>
      <w:tblPr>
        <w:tblW w:w="9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804"/>
        <w:gridCol w:w="4136"/>
        <w:gridCol w:w="1831"/>
        <w:gridCol w:w="1559"/>
        <w:gridCol w:w="1581"/>
      </w:tblGrid>
      <w:tr w:rsidR="00AF1531" w:rsidRPr="00C15D0C" w:rsidTr="00C15D0C">
        <w:tc>
          <w:tcPr>
            <w:tcW w:w="804" w:type="dxa"/>
            <w:vAlign w:val="center"/>
          </w:tcPr>
          <w:p w:rsidR="00AF1531" w:rsidRPr="00C15D0C" w:rsidRDefault="00AF1531" w:rsidP="00FC34E3">
            <w:pPr>
              <w:spacing w:after="0" w:line="240" w:lineRule="auto"/>
              <w:ind w:firstLine="0"/>
              <w:jc w:val="center"/>
              <w:rPr>
                <w:rFonts w:ascii="Times New Roman" w:hAnsi="Times New Roman"/>
                <w:sz w:val="24"/>
                <w:szCs w:val="28"/>
              </w:rPr>
            </w:pPr>
            <w:r w:rsidRPr="00C15D0C">
              <w:rPr>
                <w:rFonts w:ascii="Times New Roman" w:hAnsi="Times New Roman"/>
                <w:sz w:val="24"/>
                <w:szCs w:val="28"/>
              </w:rPr>
              <w:t xml:space="preserve">№ </w:t>
            </w:r>
            <w:proofErr w:type="spellStart"/>
            <w:proofErr w:type="gramStart"/>
            <w:r w:rsidRPr="00C15D0C">
              <w:rPr>
                <w:rFonts w:ascii="Times New Roman" w:hAnsi="Times New Roman"/>
                <w:sz w:val="24"/>
                <w:szCs w:val="28"/>
              </w:rPr>
              <w:t>п</w:t>
            </w:r>
            <w:proofErr w:type="spellEnd"/>
            <w:proofErr w:type="gramEnd"/>
            <w:r w:rsidRPr="00C15D0C">
              <w:rPr>
                <w:rFonts w:ascii="Times New Roman" w:hAnsi="Times New Roman"/>
                <w:sz w:val="24"/>
                <w:szCs w:val="28"/>
              </w:rPr>
              <w:t>/</w:t>
            </w:r>
            <w:proofErr w:type="spellStart"/>
            <w:r w:rsidRPr="00C15D0C">
              <w:rPr>
                <w:rFonts w:ascii="Times New Roman" w:hAnsi="Times New Roman"/>
                <w:sz w:val="24"/>
                <w:szCs w:val="28"/>
              </w:rPr>
              <w:t>п</w:t>
            </w:r>
            <w:proofErr w:type="spellEnd"/>
          </w:p>
        </w:tc>
        <w:tc>
          <w:tcPr>
            <w:tcW w:w="4136" w:type="dxa"/>
            <w:vAlign w:val="center"/>
          </w:tcPr>
          <w:p w:rsidR="00AF1531" w:rsidRPr="00C15D0C" w:rsidRDefault="00AF1531" w:rsidP="00FC34E3">
            <w:pPr>
              <w:spacing w:after="0" w:line="240" w:lineRule="auto"/>
              <w:ind w:firstLine="0"/>
              <w:jc w:val="center"/>
              <w:rPr>
                <w:rFonts w:ascii="Times New Roman" w:hAnsi="Times New Roman"/>
                <w:sz w:val="24"/>
                <w:szCs w:val="28"/>
              </w:rPr>
            </w:pPr>
            <w:r w:rsidRPr="00C15D0C">
              <w:rPr>
                <w:rFonts w:ascii="Times New Roman" w:hAnsi="Times New Roman"/>
                <w:sz w:val="24"/>
                <w:szCs w:val="28"/>
              </w:rPr>
              <w:t>Содержимое пробирок</w:t>
            </w:r>
          </w:p>
        </w:tc>
        <w:tc>
          <w:tcPr>
            <w:tcW w:w="1831" w:type="dxa"/>
            <w:vAlign w:val="center"/>
          </w:tcPr>
          <w:p w:rsidR="00AF1531" w:rsidRPr="00C15D0C" w:rsidRDefault="00AF1531" w:rsidP="00FC34E3">
            <w:pPr>
              <w:spacing w:after="0" w:line="240" w:lineRule="auto"/>
              <w:ind w:firstLine="0"/>
              <w:jc w:val="center"/>
              <w:rPr>
                <w:rFonts w:ascii="Times New Roman" w:hAnsi="Times New Roman"/>
                <w:sz w:val="24"/>
                <w:szCs w:val="28"/>
              </w:rPr>
            </w:pPr>
            <w:r w:rsidRPr="00C15D0C">
              <w:rPr>
                <w:rFonts w:ascii="Times New Roman" w:hAnsi="Times New Roman"/>
                <w:sz w:val="24"/>
                <w:szCs w:val="28"/>
              </w:rPr>
              <w:t>Условия опыта</w:t>
            </w:r>
          </w:p>
        </w:tc>
        <w:tc>
          <w:tcPr>
            <w:tcW w:w="1559" w:type="dxa"/>
            <w:vAlign w:val="center"/>
          </w:tcPr>
          <w:p w:rsidR="00AF1531" w:rsidRPr="00C15D0C" w:rsidRDefault="00AF1531" w:rsidP="00FC34E3">
            <w:pPr>
              <w:spacing w:after="0" w:line="240" w:lineRule="auto"/>
              <w:ind w:firstLine="0"/>
              <w:jc w:val="center"/>
              <w:rPr>
                <w:rFonts w:ascii="Times New Roman" w:hAnsi="Times New Roman"/>
                <w:sz w:val="24"/>
                <w:szCs w:val="28"/>
              </w:rPr>
            </w:pPr>
            <w:r w:rsidRPr="00C15D0C">
              <w:rPr>
                <w:rFonts w:ascii="Times New Roman" w:hAnsi="Times New Roman"/>
                <w:sz w:val="24"/>
                <w:szCs w:val="28"/>
              </w:rPr>
              <w:t>Наличие белка</w:t>
            </w:r>
          </w:p>
        </w:tc>
        <w:tc>
          <w:tcPr>
            <w:tcW w:w="1581" w:type="dxa"/>
            <w:vAlign w:val="center"/>
          </w:tcPr>
          <w:p w:rsidR="00AF1531" w:rsidRPr="00C15D0C" w:rsidRDefault="00AF1531" w:rsidP="00FC34E3">
            <w:pPr>
              <w:spacing w:after="0" w:line="240" w:lineRule="auto"/>
              <w:ind w:firstLine="0"/>
              <w:jc w:val="center"/>
              <w:rPr>
                <w:rFonts w:ascii="Times New Roman" w:hAnsi="Times New Roman"/>
                <w:sz w:val="24"/>
                <w:szCs w:val="28"/>
              </w:rPr>
            </w:pPr>
            <w:r w:rsidRPr="00C15D0C">
              <w:rPr>
                <w:rFonts w:ascii="Times New Roman" w:hAnsi="Times New Roman"/>
                <w:sz w:val="24"/>
                <w:szCs w:val="28"/>
              </w:rPr>
              <w:t>Наличие аминокислот</w:t>
            </w:r>
          </w:p>
        </w:tc>
      </w:tr>
      <w:tr w:rsidR="00AF1531" w:rsidRPr="00C15D0C" w:rsidTr="00C15D0C">
        <w:tc>
          <w:tcPr>
            <w:tcW w:w="804" w:type="dxa"/>
            <w:vAlign w:val="center"/>
          </w:tcPr>
          <w:p w:rsidR="00AF1531" w:rsidRPr="00C15D0C" w:rsidRDefault="00AF1531" w:rsidP="00FC34E3">
            <w:pPr>
              <w:spacing w:after="0" w:line="240" w:lineRule="auto"/>
              <w:ind w:firstLine="0"/>
              <w:jc w:val="center"/>
              <w:rPr>
                <w:rFonts w:ascii="Times New Roman" w:hAnsi="Times New Roman"/>
                <w:sz w:val="24"/>
                <w:szCs w:val="28"/>
              </w:rPr>
            </w:pPr>
            <w:r w:rsidRPr="00C15D0C">
              <w:rPr>
                <w:rFonts w:ascii="Times New Roman" w:hAnsi="Times New Roman"/>
                <w:sz w:val="24"/>
                <w:szCs w:val="28"/>
              </w:rPr>
              <w:t>1</w:t>
            </w:r>
          </w:p>
        </w:tc>
        <w:tc>
          <w:tcPr>
            <w:tcW w:w="4136" w:type="dxa"/>
          </w:tcPr>
          <w:p w:rsidR="00AF1531" w:rsidRPr="00C15D0C" w:rsidRDefault="00AF1531" w:rsidP="00FC34E3">
            <w:pPr>
              <w:spacing w:after="0" w:line="240" w:lineRule="auto"/>
              <w:ind w:firstLine="0"/>
              <w:rPr>
                <w:rFonts w:ascii="Times New Roman" w:hAnsi="Times New Roman"/>
                <w:sz w:val="24"/>
                <w:szCs w:val="28"/>
              </w:rPr>
            </w:pPr>
            <w:r w:rsidRPr="00C15D0C">
              <w:rPr>
                <w:rFonts w:ascii="Times New Roman" w:hAnsi="Times New Roman"/>
                <w:sz w:val="24"/>
                <w:szCs w:val="28"/>
              </w:rPr>
              <w:t>Кишечный сок 3 мл + 3%-ный ра</w:t>
            </w:r>
            <w:r w:rsidRPr="00C15D0C">
              <w:rPr>
                <w:rFonts w:ascii="Times New Roman" w:hAnsi="Times New Roman"/>
                <w:sz w:val="24"/>
                <w:szCs w:val="28"/>
              </w:rPr>
              <w:t>с</w:t>
            </w:r>
            <w:r w:rsidRPr="00C15D0C">
              <w:rPr>
                <w:rFonts w:ascii="Times New Roman" w:hAnsi="Times New Roman"/>
                <w:sz w:val="24"/>
                <w:szCs w:val="28"/>
              </w:rPr>
              <w:t>твор пептона 3 мл</w:t>
            </w:r>
          </w:p>
        </w:tc>
        <w:tc>
          <w:tcPr>
            <w:tcW w:w="1831" w:type="dxa"/>
            <w:vMerge w:val="restart"/>
          </w:tcPr>
          <w:p w:rsidR="00AF1531" w:rsidRPr="00C15D0C" w:rsidRDefault="00AF1531" w:rsidP="00FC34E3">
            <w:pPr>
              <w:spacing w:after="0" w:line="240" w:lineRule="auto"/>
              <w:ind w:firstLine="0"/>
              <w:rPr>
                <w:rFonts w:ascii="Times New Roman" w:hAnsi="Times New Roman"/>
                <w:sz w:val="24"/>
                <w:szCs w:val="28"/>
              </w:rPr>
            </w:pPr>
            <w:r w:rsidRPr="00C15D0C">
              <w:rPr>
                <w:rFonts w:ascii="Times New Roman" w:hAnsi="Times New Roman"/>
                <w:sz w:val="24"/>
                <w:szCs w:val="28"/>
              </w:rPr>
              <w:t>Поставить пробирки в термостат при температуре 39-40</w:t>
            </w:r>
            <w:r w:rsidRPr="00C15D0C">
              <w:rPr>
                <w:rFonts w:ascii="Times New Roman" w:hAnsi="Times New Roman"/>
                <w:sz w:val="24"/>
                <w:szCs w:val="28"/>
                <w:vertAlign w:val="superscript"/>
              </w:rPr>
              <w:t>о</w:t>
            </w:r>
            <w:r w:rsidRPr="00C15D0C">
              <w:rPr>
                <w:rFonts w:ascii="Times New Roman" w:hAnsi="Times New Roman"/>
                <w:sz w:val="24"/>
                <w:szCs w:val="28"/>
              </w:rPr>
              <w:t>С на 45 минут</w:t>
            </w:r>
          </w:p>
        </w:tc>
        <w:tc>
          <w:tcPr>
            <w:tcW w:w="1559" w:type="dxa"/>
          </w:tcPr>
          <w:p w:rsidR="00AF1531" w:rsidRPr="00C15D0C" w:rsidRDefault="00AF1531" w:rsidP="00FC34E3">
            <w:pPr>
              <w:spacing w:after="0" w:line="240" w:lineRule="auto"/>
              <w:ind w:firstLine="0"/>
              <w:rPr>
                <w:rFonts w:ascii="Times New Roman" w:hAnsi="Times New Roman"/>
                <w:sz w:val="24"/>
                <w:szCs w:val="28"/>
              </w:rPr>
            </w:pPr>
          </w:p>
        </w:tc>
        <w:tc>
          <w:tcPr>
            <w:tcW w:w="1581" w:type="dxa"/>
          </w:tcPr>
          <w:p w:rsidR="00AF1531" w:rsidRPr="00C15D0C" w:rsidRDefault="00AF1531" w:rsidP="00FC34E3">
            <w:pPr>
              <w:spacing w:after="0" w:line="240" w:lineRule="auto"/>
              <w:ind w:firstLine="0"/>
              <w:rPr>
                <w:rFonts w:ascii="Times New Roman" w:hAnsi="Times New Roman"/>
                <w:sz w:val="24"/>
                <w:szCs w:val="28"/>
              </w:rPr>
            </w:pPr>
          </w:p>
        </w:tc>
      </w:tr>
      <w:tr w:rsidR="00AF1531" w:rsidRPr="00C15D0C" w:rsidTr="00C15D0C">
        <w:tc>
          <w:tcPr>
            <w:tcW w:w="804" w:type="dxa"/>
            <w:vAlign w:val="center"/>
          </w:tcPr>
          <w:p w:rsidR="00AF1531" w:rsidRPr="00C15D0C" w:rsidRDefault="00AF1531" w:rsidP="00FC34E3">
            <w:pPr>
              <w:spacing w:after="0" w:line="240" w:lineRule="auto"/>
              <w:ind w:firstLine="0"/>
              <w:jc w:val="center"/>
              <w:rPr>
                <w:rFonts w:ascii="Times New Roman" w:hAnsi="Times New Roman"/>
                <w:sz w:val="24"/>
                <w:szCs w:val="28"/>
              </w:rPr>
            </w:pPr>
            <w:r w:rsidRPr="00C15D0C">
              <w:rPr>
                <w:rFonts w:ascii="Times New Roman" w:hAnsi="Times New Roman"/>
                <w:sz w:val="24"/>
                <w:szCs w:val="28"/>
              </w:rPr>
              <w:t>2</w:t>
            </w:r>
          </w:p>
        </w:tc>
        <w:tc>
          <w:tcPr>
            <w:tcW w:w="4136" w:type="dxa"/>
          </w:tcPr>
          <w:p w:rsidR="00AF1531" w:rsidRPr="00C15D0C" w:rsidRDefault="00AF1531" w:rsidP="00FC34E3">
            <w:pPr>
              <w:spacing w:after="0" w:line="240" w:lineRule="auto"/>
              <w:ind w:firstLine="0"/>
              <w:rPr>
                <w:rFonts w:ascii="Times New Roman" w:hAnsi="Times New Roman"/>
                <w:sz w:val="24"/>
                <w:szCs w:val="28"/>
              </w:rPr>
            </w:pPr>
            <w:r w:rsidRPr="00C15D0C">
              <w:rPr>
                <w:rFonts w:ascii="Times New Roman" w:hAnsi="Times New Roman"/>
                <w:sz w:val="24"/>
                <w:szCs w:val="28"/>
              </w:rPr>
              <w:t>Кишечный сок (прокипяченный) 3 мл + 3%-ный раствор пептона 3 мл</w:t>
            </w:r>
          </w:p>
        </w:tc>
        <w:tc>
          <w:tcPr>
            <w:tcW w:w="1831" w:type="dxa"/>
            <w:vMerge/>
          </w:tcPr>
          <w:p w:rsidR="00AF1531" w:rsidRPr="00C15D0C" w:rsidRDefault="00AF1531" w:rsidP="00FC34E3">
            <w:pPr>
              <w:spacing w:after="0" w:line="240" w:lineRule="auto"/>
              <w:ind w:firstLine="0"/>
              <w:rPr>
                <w:rFonts w:ascii="Times New Roman" w:hAnsi="Times New Roman"/>
                <w:sz w:val="24"/>
                <w:szCs w:val="28"/>
              </w:rPr>
            </w:pPr>
          </w:p>
        </w:tc>
        <w:tc>
          <w:tcPr>
            <w:tcW w:w="1559" w:type="dxa"/>
          </w:tcPr>
          <w:p w:rsidR="00AF1531" w:rsidRPr="00C15D0C" w:rsidRDefault="00AF1531" w:rsidP="00FC34E3">
            <w:pPr>
              <w:spacing w:after="0" w:line="240" w:lineRule="auto"/>
              <w:ind w:firstLine="0"/>
              <w:rPr>
                <w:rFonts w:ascii="Times New Roman" w:hAnsi="Times New Roman"/>
                <w:sz w:val="24"/>
                <w:szCs w:val="28"/>
              </w:rPr>
            </w:pPr>
          </w:p>
        </w:tc>
        <w:tc>
          <w:tcPr>
            <w:tcW w:w="1581" w:type="dxa"/>
          </w:tcPr>
          <w:p w:rsidR="00AF1531" w:rsidRPr="00C15D0C" w:rsidRDefault="00AF1531" w:rsidP="00FC34E3">
            <w:pPr>
              <w:spacing w:after="0" w:line="240" w:lineRule="auto"/>
              <w:ind w:firstLine="0"/>
              <w:rPr>
                <w:rFonts w:ascii="Times New Roman" w:hAnsi="Times New Roman"/>
                <w:sz w:val="24"/>
                <w:szCs w:val="28"/>
              </w:rPr>
            </w:pPr>
          </w:p>
        </w:tc>
      </w:tr>
      <w:tr w:rsidR="00AF1531" w:rsidRPr="00C15D0C" w:rsidTr="00C15D0C">
        <w:tc>
          <w:tcPr>
            <w:tcW w:w="804" w:type="dxa"/>
            <w:vAlign w:val="center"/>
          </w:tcPr>
          <w:p w:rsidR="00AF1531" w:rsidRPr="00C15D0C" w:rsidRDefault="00AF1531" w:rsidP="00FC34E3">
            <w:pPr>
              <w:spacing w:after="0" w:line="240" w:lineRule="auto"/>
              <w:ind w:firstLine="0"/>
              <w:jc w:val="center"/>
              <w:rPr>
                <w:rFonts w:ascii="Times New Roman" w:hAnsi="Times New Roman"/>
                <w:sz w:val="24"/>
                <w:szCs w:val="28"/>
              </w:rPr>
            </w:pPr>
            <w:r w:rsidRPr="00C15D0C">
              <w:rPr>
                <w:rFonts w:ascii="Times New Roman" w:hAnsi="Times New Roman"/>
                <w:sz w:val="24"/>
                <w:szCs w:val="28"/>
              </w:rPr>
              <w:t>3</w:t>
            </w:r>
          </w:p>
        </w:tc>
        <w:tc>
          <w:tcPr>
            <w:tcW w:w="4136" w:type="dxa"/>
          </w:tcPr>
          <w:p w:rsidR="00AF1531" w:rsidRPr="00C15D0C" w:rsidRDefault="00AF1531" w:rsidP="00FC34E3">
            <w:pPr>
              <w:spacing w:after="0" w:line="240" w:lineRule="auto"/>
              <w:ind w:firstLine="0"/>
              <w:rPr>
                <w:rFonts w:ascii="Times New Roman" w:hAnsi="Times New Roman"/>
                <w:sz w:val="24"/>
                <w:szCs w:val="28"/>
              </w:rPr>
            </w:pPr>
            <w:r w:rsidRPr="00C15D0C">
              <w:rPr>
                <w:rFonts w:ascii="Times New Roman" w:hAnsi="Times New Roman"/>
                <w:sz w:val="24"/>
                <w:szCs w:val="28"/>
              </w:rPr>
              <w:t>Кишечный сок 3 мл + вареные мы</w:t>
            </w:r>
            <w:r w:rsidRPr="00C15D0C">
              <w:rPr>
                <w:rFonts w:ascii="Times New Roman" w:hAnsi="Times New Roman"/>
                <w:sz w:val="24"/>
                <w:szCs w:val="28"/>
              </w:rPr>
              <w:t>ш</w:t>
            </w:r>
            <w:r w:rsidRPr="00C15D0C">
              <w:rPr>
                <w:rFonts w:ascii="Times New Roman" w:hAnsi="Times New Roman"/>
                <w:sz w:val="24"/>
                <w:szCs w:val="28"/>
              </w:rPr>
              <w:t>цы</w:t>
            </w:r>
          </w:p>
        </w:tc>
        <w:tc>
          <w:tcPr>
            <w:tcW w:w="1831" w:type="dxa"/>
            <w:vMerge/>
          </w:tcPr>
          <w:p w:rsidR="00AF1531" w:rsidRPr="00C15D0C" w:rsidRDefault="00AF1531" w:rsidP="00FC34E3">
            <w:pPr>
              <w:spacing w:after="0" w:line="240" w:lineRule="auto"/>
              <w:ind w:firstLine="0"/>
              <w:rPr>
                <w:rFonts w:ascii="Times New Roman" w:hAnsi="Times New Roman"/>
                <w:sz w:val="24"/>
                <w:szCs w:val="28"/>
              </w:rPr>
            </w:pPr>
          </w:p>
        </w:tc>
        <w:tc>
          <w:tcPr>
            <w:tcW w:w="1559" w:type="dxa"/>
          </w:tcPr>
          <w:p w:rsidR="00AF1531" w:rsidRPr="00C15D0C" w:rsidRDefault="00AF1531" w:rsidP="00FC34E3">
            <w:pPr>
              <w:spacing w:after="0" w:line="240" w:lineRule="auto"/>
              <w:ind w:firstLine="0"/>
              <w:rPr>
                <w:rFonts w:ascii="Times New Roman" w:hAnsi="Times New Roman"/>
                <w:sz w:val="24"/>
                <w:szCs w:val="28"/>
              </w:rPr>
            </w:pPr>
          </w:p>
        </w:tc>
        <w:tc>
          <w:tcPr>
            <w:tcW w:w="1581" w:type="dxa"/>
          </w:tcPr>
          <w:p w:rsidR="00AF1531" w:rsidRPr="00C15D0C" w:rsidRDefault="00AF1531" w:rsidP="00FC34E3">
            <w:pPr>
              <w:spacing w:after="0" w:line="240" w:lineRule="auto"/>
              <w:ind w:firstLine="0"/>
              <w:rPr>
                <w:rFonts w:ascii="Times New Roman" w:hAnsi="Times New Roman"/>
                <w:sz w:val="24"/>
                <w:szCs w:val="28"/>
              </w:rPr>
            </w:pPr>
          </w:p>
        </w:tc>
      </w:tr>
    </w:tbl>
    <w:p w:rsidR="00AF1531" w:rsidRPr="00A91E91" w:rsidRDefault="00AF1531" w:rsidP="00FC34E3">
      <w:pPr>
        <w:spacing w:after="0" w:line="240" w:lineRule="auto"/>
        <w:ind w:firstLine="709"/>
        <w:rPr>
          <w:rFonts w:ascii="Times New Roman" w:hAnsi="Times New Roman"/>
          <w:sz w:val="28"/>
          <w:szCs w:val="28"/>
        </w:rPr>
      </w:pPr>
    </w:p>
    <w:p w:rsidR="00AF1531" w:rsidRPr="00A91E91" w:rsidRDefault="00AF1531" w:rsidP="00FC34E3">
      <w:pPr>
        <w:spacing w:after="0" w:line="240" w:lineRule="auto"/>
        <w:ind w:firstLine="709"/>
        <w:rPr>
          <w:rFonts w:ascii="Times New Roman" w:hAnsi="Times New Roman"/>
          <w:sz w:val="28"/>
          <w:szCs w:val="28"/>
        </w:rPr>
      </w:pPr>
    </w:p>
    <w:p w:rsidR="00AF1531" w:rsidRDefault="00AF1531" w:rsidP="00FC34E3">
      <w:pPr>
        <w:tabs>
          <w:tab w:val="left" w:pos="720"/>
        </w:tabs>
        <w:spacing w:after="0" w:line="240" w:lineRule="auto"/>
        <w:ind w:firstLine="709"/>
        <w:rPr>
          <w:rFonts w:ascii="Times New Roman" w:hAnsi="Times New Roman"/>
          <w:sz w:val="28"/>
          <w:szCs w:val="28"/>
        </w:rPr>
      </w:pPr>
      <w:r>
        <w:rPr>
          <w:rFonts w:ascii="Times New Roman" w:hAnsi="Times New Roman"/>
          <w:sz w:val="28"/>
          <w:szCs w:val="28"/>
        </w:rPr>
        <w:t>По истечении срока пробирки вынуть и в каждую прилить по 10-15 к</w:t>
      </w:r>
      <w:r>
        <w:rPr>
          <w:rFonts w:ascii="Times New Roman" w:hAnsi="Times New Roman"/>
          <w:sz w:val="28"/>
          <w:szCs w:val="28"/>
        </w:rPr>
        <w:t>а</w:t>
      </w:r>
      <w:r>
        <w:rPr>
          <w:rFonts w:ascii="Times New Roman" w:hAnsi="Times New Roman"/>
          <w:sz w:val="28"/>
          <w:szCs w:val="28"/>
        </w:rPr>
        <w:t>пель бромной воды. При наличии аминокислот содержимое окрашивается в р</w:t>
      </w:r>
      <w:r>
        <w:rPr>
          <w:rFonts w:ascii="Times New Roman" w:hAnsi="Times New Roman"/>
          <w:sz w:val="28"/>
          <w:szCs w:val="28"/>
        </w:rPr>
        <w:t>о</w:t>
      </w:r>
      <w:r>
        <w:rPr>
          <w:rFonts w:ascii="Times New Roman" w:hAnsi="Times New Roman"/>
          <w:sz w:val="28"/>
          <w:szCs w:val="28"/>
        </w:rPr>
        <w:t>зовый цвет, при отсутствии аминокислот окраска раствора не изменяется.</w:t>
      </w:r>
    </w:p>
    <w:p w:rsidR="00AF1531" w:rsidRDefault="00AF1531" w:rsidP="00FC34E3">
      <w:pPr>
        <w:tabs>
          <w:tab w:val="left" w:pos="720"/>
        </w:tabs>
        <w:spacing w:after="0" w:line="240" w:lineRule="auto"/>
        <w:ind w:firstLine="709"/>
        <w:rPr>
          <w:rFonts w:ascii="Times New Roman" w:hAnsi="Times New Roman"/>
          <w:b/>
          <w:sz w:val="28"/>
          <w:szCs w:val="28"/>
        </w:rPr>
      </w:pPr>
    </w:p>
    <w:p w:rsidR="00EC4D6F" w:rsidRDefault="00EC4D6F" w:rsidP="00FC34E3">
      <w:pPr>
        <w:tabs>
          <w:tab w:val="left" w:pos="720"/>
        </w:tabs>
        <w:spacing w:after="0" w:line="240" w:lineRule="auto"/>
        <w:ind w:firstLine="709"/>
        <w:rPr>
          <w:rFonts w:ascii="Times New Roman" w:hAnsi="Times New Roman"/>
          <w:b/>
          <w:sz w:val="28"/>
          <w:szCs w:val="28"/>
        </w:rPr>
      </w:pPr>
    </w:p>
    <w:p w:rsidR="00C15D0C" w:rsidRDefault="00C15D0C" w:rsidP="00FC34E3">
      <w:pPr>
        <w:pStyle w:val="2"/>
        <w:spacing w:before="0" w:beforeAutospacing="0" w:after="0" w:afterAutospacing="0"/>
        <w:ind w:firstLine="709"/>
        <w:rPr>
          <w:sz w:val="28"/>
          <w:szCs w:val="28"/>
        </w:rPr>
      </w:pPr>
      <w:bookmarkStart w:id="90" w:name="_Toc351903293"/>
      <w:r w:rsidRPr="00B61F73">
        <w:rPr>
          <w:sz w:val="28"/>
          <w:szCs w:val="28"/>
        </w:rPr>
        <w:t xml:space="preserve">Работа </w:t>
      </w:r>
      <w:r>
        <w:rPr>
          <w:sz w:val="28"/>
          <w:szCs w:val="28"/>
        </w:rPr>
        <w:t>5</w:t>
      </w:r>
      <w:r w:rsidR="00122150">
        <w:rPr>
          <w:sz w:val="28"/>
          <w:szCs w:val="28"/>
        </w:rPr>
        <w:t>6</w:t>
      </w:r>
      <w:r w:rsidRPr="00B61F73">
        <w:rPr>
          <w:sz w:val="28"/>
          <w:szCs w:val="28"/>
        </w:rPr>
        <w:t xml:space="preserve"> Действия ферментов кишечного сока</w:t>
      </w:r>
      <w:r>
        <w:rPr>
          <w:sz w:val="28"/>
          <w:szCs w:val="28"/>
        </w:rPr>
        <w:t xml:space="preserve"> на углеводы</w:t>
      </w:r>
      <w:bookmarkEnd w:id="90"/>
    </w:p>
    <w:p w:rsidR="00EC4D6F" w:rsidRPr="00B61F73" w:rsidRDefault="00EC4D6F" w:rsidP="00C223A5">
      <w:pPr>
        <w:rPr>
          <w:sz w:val="28"/>
          <w:szCs w:val="28"/>
        </w:rPr>
      </w:pPr>
    </w:p>
    <w:p w:rsidR="00EC4D6F" w:rsidRPr="00C15D0C" w:rsidRDefault="00EC4D6F" w:rsidP="00EC4D6F">
      <w:pPr>
        <w:spacing w:after="0" w:line="240" w:lineRule="auto"/>
        <w:ind w:firstLine="709"/>
        <w:rPr>
          <w:rFonts w:ascii="Times New Roman" w:hAnsi="Times New Roman"/>
          <w:sz w:val="28"/>
          <w:szCs w:val="28"/>
        </w:rPr>
      </w:pPr>
      <w:r w:rsidRPr="006E0D9A">
        <w:rPr>
          <w:rFonts w:ascii="Times New Roman" w:hAnsi="Times New Roman"/>
          <w:b/>
          <w:sz w:val="28"/>
          <w:szCs w:val="28"/>
        </w:rPr>
        <w:t>Цель работы</w:t>
      </w:r>
      <w:r>
        <w:rPr>
          <w:rFonts w:ascii="Times New Roman" w:hAnsi="Times New Roman"/>
          <w:sz w:val="28"/>
          <w:szCs w:val="28"/>
        </w:rPr>
        <w:t>. 1) Исследовать действие ферментов кишечного сока на п</w:t>
      </w:r>
      <w:r>
        <w:rPr>
          <w:rFonts w:ascii="Times New Roman" w:hAnsi="Times New Roman"/>
          <w:sz w:val="28"/>
          <w:szCs w:val="28"/>
        </w:rPr>
        <w:t>е</w:t>
      </w:r>
      <w:r>
        <w:rPr>
          <w:rFonts w:ascii="Times New Roman" w:hAnsi="Times New Roman"/>
          <w:sz w:val="28"/>
          <w:szCs w:val="28"/>
        </w:rPr>
        <w:t>реваривание продуктов расщепления углеводов; 2) рассмотреть условия нео</w:t>
      </w:r>
      <w:r>
        <w:rPr>
          <w:rFonts w:ascii="Times New Roman" w:hAnsi="Times New Roman"/>
          <w:sz w:val="28"/>
          <w:szCs w:val="28"/>
        </w:rPr>
        <w:t>б</w:t>
      </w:r>
      <w:r>
        <w:rPr>
          <w:rFonts w:ascii="Times New Roman" w:hAnsi="Times New Roman"/>
          <w:sz w:val="28"/>
          <w:szCs w:val="28"/>
        </w:rPr>
        <w:t>ходимые для расщепления углеводов в кишечнике.</w:t>
      </w:r>
    </w:p>
    <w:p w:rsidR="00EC4D6F" w:rsidRPr="00744A53" w:rsidRDefault="00EC4D6F" w:rsidP="00744A53">
      <w:pPr>
        <w:spacing w:after="0" w:line="240" w:lineRule="auto"/>
        <w:ind w:firstLine="709"/>
        <w:rPr>
          <w:rFonts w:ascii="Times New Roman" w:hAnsi="Times New Roman"/>
          <w:sz w:val="24"/>
          <w:szCs w:val="28"/>
        </w:rPr>
      </w:pPr>
      <w:r w:rsidRPr="00C15D0C">
        <w:rPr>
          <w:rFonts w:ascii="Times New Roman" w:hAnsi="Times New Roman"/>
          <w:b/>
          <w:sz w:val="24"/>
          <w:szCs w:val="28"/>
        </w:rPr>
        <w:t>Объект исследования, материал и оборудование</w:t>
      </w:r>
      <w:r w:rsidRPr="00C15D0C">
        <w:rPr>
          <w:rFonts w:ascii="Times New Roman" w:hAnsi="Times New Roman"/>
          <w:sz w:val="24"/>
          <w:szCs w:val="28"/>
        </w:rPr>
        <w:t xml:space="preserve">. Кишечный сок, термостат, штатив с пробирками, пипетки, 3%-ный раствор пептона (порошок продажного пептона растворяют </w:t>
      </w:r>
      <w:r w:rsidRPr="00C15D0C">
        <w:rPr>
          <w:rFonts w:ascii="Times New Roman" w:hAnsi="Times New Roman"/>
          <w:sz w:val="24"/>
          <w:szCs w:val="28"/>
        </w:rPr>
        <w:lastRenderedPageBreak/>
        <w:t>в воде, кипятят и отфильтровывают), 1%-ный крахмальный клейстер, 5%-ная сахароза, 10%-ный раствор NaOΗ, 1%-ный раствор CuSO</w:t>
      </w:r>
      <w:r w:rsidRPr="00C15D0C">
        <w:rPr>
          <w:rFonts w:ascii="Times New Roman" w:hAnsi="Times New Roman"/>
          <w:sz w:val="24"/>
          <w:szCs w:val="28"/>
          <w:vertAlign w:val="subscript"/>
        </w:rPr>
        <w:t xml:space="preserve">4, </w:t>
      </w:r>
      <w:r w:rsidRPr="00C15D0C">
        <w:rPr>
          <w:rFonts w:ascii="Times New Roman" w:hAnsi="Times New Roman"/>
          <w:sz w:val="24"/>
          <w:szCs w:val="28"/>
        </w:rPr>
        <w:t xml:space="preserve">фибрин или вареные мышцы, </w:t>
      </w:r>
      <w:r>
        <w:rPr>
          <w:rFonts w:ascii="Times New Roman" w:hAnsi="Times New Roman"/>
          <w:sz w:val="24"/>
          <w:szCs w:val="28"/>
        </w:rPr>
        <w:t xml:space="preserve">бромная вода (4%-ный раствор). </w:t>
      </w:r>
    </w:p>
    <w:p w:rsidR="00AF1531" w:rsidRDefault="00C15D0C" w:rsidP="00FC34E3">
      <w:pPr>
        <w:tabs>
          <w:tab w:val="left" w:pos="720"/>
        </w:tabs>
        <w:spacing w:after="0" w:line="240" w:lineRule="auto"/>
        <w:ind w:firstLine="0"/>
        <w:rPr>
          <w:rFonts w:ascii="Times New Roman" w:hAnsi="Times New Roman"/>
          <w:sz w:val="28"/>
          <w:szCs w:val="28"/>
        </w:rPr>
      </w:pPr>
      <w:r>
        <w:rPr>
          <w:rFonts w:ascii="Times New Roman" w:hAnsi="Times New Roman"/>
          <w:b/>
          <w:sz w:val="28"/>
          <w:szCs w:val="28"/>
        </w:rPr>
        <w:tab/>
      </w:r>
      <w:r w:rsidR="00AF1531" w:rsidRPr="00484A94">
        <w:rPr>
          <w:rFonts w:ascii="Times New Roman" w:hAnsi="Times New Roman"/>
          <w:b/>
          <w:sz w:val="28"/>
          <w:szCs w:val="28"/>
        </w:rPr>
        <w:t>Ход работы</w:t>
      </w:r>
      <w:r w:rsidR="00AF1531">
        <w:rPr>
          <w:rFonts w:ascii="Times New Roman" w:hAnsi="Times New Roman"/>
          <w:sz w:val="28"/>
          <w:szCs w:val="28"/>
        </w:rPr>
        <w:t xml:space="preserve">.  Подготовить пробирки как указано в </w:t>
      </w:r>
      <w:r w:rsidR="00AF1531" w:rsidRPr="00454325">
        <w:rPr>
          <w:rFonts w:ascii="Times New Roman" w:hAnsi="Times New Roman"/>
          <w:sz w:val="28"/>
          <w:szCs w:val="28"/>
        </w:rPr>
        <w:t>таблице:</w:t>
      </w:r>
    </w:p>
    <w:p w:rsidR="00AF1531" w:rsidRDefault="00AF1531" w:rsidP="00FC34E3">
      <w:pPr>
        <w:tabs>
          <w:tab w:val="left" w:pos="720"/>
        </w:tabs>
        <w:spacing w:after="0" w:line="240" w:lineRule="auto"/>
        <w:ind w:firstLine="709"/>
        <w:rPr>
          <w:rFonts w:ascii="Times New Roman" w:hAnsi="Times New Roman"/>
          <w:sz w:val="28"/>
          <w:szCs w:val="28"/>
        </w:rPr>
      </w:pPr>
    </w:p>
    <w:p w:rsidR="00AF1531" w:rsidRDefault="00AF1531" w:rsidP="00EC4D6F">
      <w:pPr>
        <w:tabs>
          <w:tab w:val="left" w:pos="720"/>
        </w:tabs>
        <w:spacing w:after="0" w:line="240" w:lineRule="auto"/>
        <w:ind w:firstLine="0"/>
        <w:rPr>
          <w:rFonts w:ascii="Times New Roman" w:hAnsi="Times New Roman"/>
          <w:sz w:val="28"/>
          <w:szCs w:val="28"/>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03"/>
        <w:gridCol w:w="4349"/>
        <w:gridCol w:w="2073"/>
        <w:gridCol w:w="1322"/>
        <w:gridCol w:w="1192"/>
      </w:tblGrid>
      <w:tr w:rsidR="00AF1531" w:rsidRPr="00C15D0C" w:rsidTr="00EC4D6F">
        <w:tc>
          <w:tcPr>
            <w:tcW w:w="703" w:type="dxa"/>
            <w:vAlign w:val="center"/>
          </w:tcPr>
          <w:p w:rsidR="00AF1531" w:rsidRPr="00C15D0C" w:rsidRDefault="00AF1531" w:rsidP="00FC34E3">
            <w:pPr>
              <w:tabs>
                <w:tab w:val="left" w:pos="720"/>
              </w:tabs>
              <w:spacing w:after="0" w:line="240" w:lineRule="auto"/>
              <w:ind w:firstLine="0"/>
              <w:jc w:val="center"/>
              <w:rPr>
                <w:rFonts w:ascii="Times New Roman" w:hAnsi="Times New Roman"/>
                <w:sz w:val="24"/>
                <w:szCs w:val="28"/>
              </w:rPr>
            </w:pPr>
            <w:r w:rsidRPr="00C15D0C">
              <w:rPr>
                <w:rFonts w:ascii="Times New Roman" w:hAnsi="Times New Roman"/>
                <w:sz w:val="24"/>
                <w:szCs w:val="28"/>
              </w:rPr>
              <w:t xml:space="preserve">№ </w:t>
            </w:r>
            <w:proofErr w:type="spellStart"/>
            <w:proofErr w:type="gramStart"/>
            <w:r w:rsidRPr="00C15D0C">
              <w:rPr>
                <w:rFonts w:ascii="Times New Roman" w:hAnsi="Times New Roman"/>
                <w:sz w:val="24"/>
                <w:szCs w:val="28"/>
              </w:rPr>
              <w:t>п</w:t>
            </w:r>
            <w:proofErr w:type="spellEnd"/>
            <w:proofErr w:type="gramEnd"/>
            <w:r w:rsidRPr="00C15D0C">
              <w:rPr>
                <w:rFonts w:ascii="Times New Roman" w:hAnsi="Times New Roman"/>
                <w:sz w:val="24"/>
                <w:szCs w:val="28"/>
              </w:rPr>
              <w:t>/</w:t>
            </w:r>
            <w:proofErr w:type="spellStart"/>
            <w:r w:rsidRPr="00C15D0C">
              <w:rPr>
                <w:rFonts w:ascii="Times New Roman" w:hAnsi="Times New Roman"/>
                <w:sz w:val="24"/>
                <w:szCs w:val="28"/>
              </w:rPr>
              <w:t>п</w:t>
            </w:r>
            <w:proofErr w:type="spellEnd"/>
          </w:p>
        </w:tc>
        <w:tc>
          <w:tcPr>
            <w:tcW w:w="4349" w:type="dxa"/>
            <w:vAlign w:val="center"/>
          </w:tcPr>
          <w:p w:rsidR="00AF1531" w:rsidRPr="00C15D0C" w:rsidRDefault="00AF1531" w:rsidP="00FC34E3">
            <w:pPr>
              <w:tabs>
                <w:tab w:val="left" w:pos="720"/>
              </w:tabs>
              <w:spacing w:after="0" w:line="240" w:lineRule="auto"/>
              <w:ind w:firstLine="0"/>
              <w:jc w:val="center"/>
              <w:rPr>
                <w:rFonts w:ascii="Times New Roman" w:hAnsi="Times New Roman"/>
                <w:sz w:val="24"/>
                <w:szCs w:val="28"/>
              </w:rPr>
            </w:pPr>
            <w:r w:rsidRPr="00C15D0C">
              <w:rPr>
                <w:rFonts w:ascii="Times New Roman" w:hAnsi="Times New Roman"/>
                <w:sz w:val="24"/>
                <w:szCs w:val="28"/>
              </w:rPr>
              <w:t>Содержимое пробирок</w:t>
            </w:r>
          </w:p>
        </w:tc>
        <w:tc>
          <w:tcPr>
            <w:tcW w:w="2073" w:type="dxa"/>
            <w:vAlign w:val="center"/>
          </w:tcPr>
          <w:p w:rsidR="00AF1531" w:rsidRPr="00C15D0C" w:rsidRDefault="00AF1531" w:rsidP="00FC34E3">
            <w:pPr>
              <w:tabs>
                <w:tab w:val="left" w:pos="720"/>
              </w:tabs>
              <w:spacing w:after="0" w:line="240" w:lineRule="auto"/>
              <w:ind w:firstLine="0"/>
              <w:jc w:val="center"/>
              <w:rPr>
                <w:rFonts w:ascii="Times New Roman" w:hAnsi="Times New Roman"/>
                <w:sz w:val="24"/>
                <w:szCs w:val="28"/>
              </w:rPr>
            </w:pPr>
            <w:r w:rsidRPr="00C15D0C">
              <w:rPr>
                <w:rFonts w:ascii="Times New Roman" w:hAnsi="Times New Roman"/>
                <w:sz w:val="24"/>
                <w:szCs w:val="28"/>
              </w:rPr>
              <w:t>Условия опыта</w:t>
            </w:r>
          </w:p>
        </w:tc>
        <w:tc>
          <w:tcPr>
            <w:tcW w:w="1322" w:type="dxa"/>
            <w:vAlign w:val="center"/>
          </w:tcPr>
          <w:p w:rsidR="00AF1531" w:rsidRPr="00C15D0C" w:rsidRDefault="00AF1531" w:rsidP="00FC34E3">
            <w:pPr>
              <w:tabs>
                <w:tab w:val="left" w:pos="720"/>
              </w:tabs>
              <w:spacing w:after="0" w:line="240" w:lineRule="auto"/>
              <w:ind w:firstLine="0"/>
              <w:jc w:val="center"/>
              <w:rPr>
                <w:rFonts w:ascii="Times New Roman" w:hAnsi="Times New Roman"/>
                <w:sz w:val="24"/>
                <w:szCs w:val="28"/>
              </w:rPr>
            </w:pPr>
            <w:r w:rsidRPr="00C15D0C">
              <w:rPr>
                <w:rFonts w:ascii="Times New Roman" w:hAnsi="Times New Roman"/>
                <w:sz w:val="24"/>
                <w:szCs w:val="28"/>
              </w:rPr>
              <w:t>Наличие крахмала или</w:t>
            </w:r>
          </w:p>
          <w:p w:rsidR="00AF1531" w:rsidRPr="00C15D0C" w:rsidRDefault="00AF1531" w:rsidP="00FC34E3">
            <w:pPr>
              <w:tabs>
                <w:tab w:val="left" w:pos="720"/>
              </w:tabs>
              <w:spacing w:after="0" w:line="240" w:lineRule="auto"/>
              <w:ind w:firstLine="0"/>
              <w:jc w:val="center"/>
              <w:rPr>
                <w:rFonts w:ascii="Times New Roman" w:hAnsi="Times New Roman"/>
                <w:sz w:val="24"/>
                <w:szCs w:val="28"/>
              </w:rPr>
            </w:pPr>
            <w:r w:rsidRPr="00C15D0C">
              <w:rPr>
                <w:rFonts w:ascii="Times New Roman" w:hAnsi="Times New Roman"/>
                <w:sz w:val="24"/>
                <w:szCs w:val="28"/>
              </w:rPr>
              <w:t>сахарозы</w:t>
            </w:r>
          </w:p>
        </w:tc>
        <w:tc>
          <w:tcPr>
            <w:tcW w:w="1192" w:type="dxa"/>
            <w:vAlign w:val="center"/>
          </w:tcPr>
          <w:p w:rsidR="00AF1531" w:rsidRPr="00C15D0C" w:rsidRDefault="00AF1531" w:rsidP="00FC34E3">
            <w:pPr>
              <w:tabs>
                <w:tab w:val="left" w:pos="720"/>
              </w:tabs>
              <w:spacing w:after="0" w:line="240" w:lineRule="auto"/>
              <w:ind w:firstLine="0"/>
              <w:jc w:val="center"/>
              <w:rPr>
                <w:rFonts w:ascii="Times New Roman" w:hAnsi="Times New Roman"/>
                <w:sz w:val="24"/>
                <w:szCs w:val="28"/>
              </w:rPr>
            </w:pPr>
            <w:r w:rsidRPr="00C15D0C">
              <w:rPr>
                <w:rFonts w:ascii="Times New Roman" w:hAnsi="Times New Roman"/>
                <w:sz w:val="24"/>
                <w:szCs w:val="28"/>
              </w:rPr>
              <w:t>Наличие глюкозы</w:t>
            </w:r>
          </w:p>
        </w:tc>
      </w:tr>
      <w:tr w:rsidR="00C15D0C" w:rsidRPr="00C15D0C" w:rsidTr="00EC4D6F">
        <w:tc>
          <w:tcPr>
            <w:tcW w:w="703" w:type="dxa"/>
            <w:vAlign w:val="center"/>
          </w:tcPr>
          <w:p w:rsidR="00C15D0C" w:rsidRPr="00C15D0C" w:rsidRDefault="00C15D0C" w:rsidP="00FC34E3">
            <w:pPr>
              <w:tabs>
                <w:tab w:val="left" w:pos="720"/>
              </w:tabs>
              <w:spacing w:after="0" w:line="240" w:lineRule="auto"/>
              <w:ind w:firstLine="0"/>
              <w:jc w:val="center"/>
              <w:rPr>
                <w:rFonts w:ascii="Times New Roman" w:hAnsi="Times New Roman"/>
                <w:sz w:val="24"/>
                <w:szCs w:val="28"/>
              </w:rPr>
            </w:pPr>
            <w:r w:rsidRPr="00C15D0C">
              <w:rPr>
                <w:rFonts w:ascii="Times New Roman" w:hAnsi="Times New Roman"/>
                <w:sz w:val="24"/>
                <w:szCs w:val="28"/>
              </w:rPr>
              <w:t>1</w:t>
            </w:r>
          </w:p>
        </w:tc>
        <w:tc>
          <w:tcPr>
            <w:tcW w:w="4349" w:type="dxa"/>
          </w:tcPr>
          <w:p w:rsidR="00C15D0C" w:rsidRPr="00C15D0C" w:rsidRDefault="00C15D0C" w:rsidP="00FC34E3">
            <w:pPr>
              <w:tabs>
                <w:tab w:val="left" w:pos="720"/>
              </w:tabs>
              <w:spacing w:after="0" w:line="240" w:lineRule="auto"/>
              <w:ind w:firstLine="0"/>
              <w:rPr>
                <w:rFonts w:ascii="Times New Roman" w:hAnsi="Times New Roman"/>
                <w:sz w:val="24"/>
                <w:szCs w:val="28"/>
              </w:rPr>
            </w:pPr>
            <w:r w:rsidRPr="00C15D0C">
              <w:rPr>
                <w:rFonts w:ascii="Times New Roman" w:hAnsi="Times New Roman"/>
                <w:sz w:val="24"/>
                <w:szCs w:val="28"/>
              </w:rPr>
              <w:t xml:space="preserve">Кишечный сок 2 мл + 1%-ный раствор крахмального клейстера </w:t>
            </w:r>
            <w:r>
              <w:rPr>
                <w:rFonts w:ascii="Times New Roman" w:hAnsi="Times New Roman"/>
                <w:sz w:val="24"/>
                <w:szCs w:val="28"/>
              </w:rPr>
              <w:t xml:space="preserve">(вареный крахмал) </w:t>
            </w:r>
            <w:r w:rsidRPr="00C15D0C">
              <w:rPr>
                <w:rFonts w:ascii="Times New Roman" w:hAnsi="Times New Roman"/>
                <w:sz w:val="24"/>
                <w:szCs w:val="28"/>
              </w:rPr>
              <w:t>3 мл</w:t>
            </w:r>
          </w:p>
        </w:tc>
        <w:tc>
          <w:tcPr>
            <w:tcW w:w="2073" w:type="dxa"/>
            <w:vMerge w:val="restart"/>
          </w:tcPr>
          <w:p w:rsidR="00C15D0C" w:rsidRPr="00C15D0C" w:rsidRDefault="00C15D0C" w:rsidP="00FC34E3">
            <w:pPr>
              <w:tabs>
                <w:tab w:val="left" w:pos="720"/>
              </w:tabs>
              <w:spacing w:after="0" w:line="240" w:lineRule="auto"/>
              <w:ind w:firstLine="0"/>
              <w:rPr>
                <w:rFonts w:ascii="Times New Roman" w:hAnsi="Times New Roman"/>
                <w:sz w:val="24"/>
                <w:szCs w:val="28"/>
              </w:rPr>
            </w:pPr>
            <w:r w:rsidRPr="00C15D0C">
              <w:rPr>
                <w:rFonts w:ascii="Times New Roman" w:hAnsi="Times New Roman"/>
                <w:sz w:val="24"/>
                <w:szCs w:val="28"/>
              </w:rPr>
              <w:t>Поставить пр</w:t>
            </w:r>
            <w:r w:rsidRPr="00C15D0C">
              <w:rPr>
                <w:rFonts w:ascii="Times New Roman" w:hAnsi="Times New Roman"/>
                <w:sz w:val="24"/>
                <w:szCs w:val="28"/>
              </w:rPr>
              <w:t>о</w:t>
            </w:r>
            <w:r w:rsidRPr="00C15D0C">
              <w:rPr>
                <w:rFonts w:ascii="Times New Roman" w:hAnsi="Times New Roman"/>
                <w:sz w:val="24"/>
                <w:szCs w:val="28"/>
              </w:rPr>
              <w:t>бирки в терм</w:t>
            </w:r>
            <w:r w:rsidRPr="00C15D0C">
              <w:rPr>
                <w:rFonts w:ascii="Times New Roman" w:hAnsi="Times New Roman"/>
                <w:sz w:val="24"/>
                <w:szCs w:val="28"/>
              </w:rPr>
              <w:t>о</w:t>
            </w:r>
            <w:r w:rsidRPr="00C15D0C">
              <w:rPr>
                <w:rFonts w:ascii="Times New Roman" w:hAnsi="Times New Roman"/>
                <w:sz w:val="24"/>
                <w:szCs w:val="28"/>
              </w:rPr>
              <w:t>стат при темпер</w:t>
            </w:r>
            <w:r w:rsidRPr="00C15D0C">
              <w:rPr>
                <w:rFonts w:ascii="Times New Roman" w:hAnsi="Times New Roman"/>
                <w:sz w:val="24"/>
                <w:szCs w:val="28"/>
              </w:rPr>
              <w:t>а</w:t>
            </w:r>
            <w:r w:rsidRPr="00C15D0C">
              <w:rPr>
                <w:rFonts w:ascii="Times New Roman" w:hAnsi="Times New Roman"/>
                <w:sz w:val="24"/>
                <w:szCs w:val="28"/>
              </w:rPr>
              <w:t>туре 39 – 40</w:t>
            </w:r>
            <w:r w:rsidRPr="00C15D0C">
              <w:rPr>
                <w:rFonts w:ascii="Times New Roman" w:hAnsi="Times New Roman"/>
                <w:sz w:val="24"/>
                <w:szCs w:val="28"/>
                <w:vertAlign w:val="superscript"/>
              </w:rPr>
              <w:t>о</w:t>
            </w:r>
            <w:r w:rsidRPr="00C15D0C">
              <w:rPr>
                <w:rFonts w:ascii="Times New Roman" w:hAnsi="Times New Roman"/>
                <w:sz w:val="24"/>
                <w:szCs w:val="28"/>
              </w:rPr>
              <w:t>С на 35-40 минут</w:t>
            </w:r>
          </w:p>
        </w:tc>
        <w:tc>
          <w:tcPr>
            <w:tcW w:w="1322" w:type="dxa"/>
          </w:tcPr>
          <w:p w:rsidR="00C15D0C" w:rsidRPr="00C15D0C" w:rsidRDefault="00C15D0C" w:rsidP="00FC34E3">
            <w:pPr>
              <w:tabs>
                <w:tab w:val="left" w:pos="720"/>
              </w:tabs>
              <w:spacing w:after="0" w:line="240" w:lineRule="auto"/>
              <w:ind w:firstLine="0"/>
              <w:rPr>
                <w:rFonts w:ascii="Times New Roman" w:hAnsi="Times New Roman"/>
                <w:sz w:val="24"/>
                <w:szCs w:val="28"/>
              </w:rPr>
            </w:pPr>
          </w:p>
        </w:tc>
        <w:tc>
          <w:tcPr>
            <w:tcW w:w="1192" w:type="dxa"/>
          </w:tcPr>
          <w:p w:rsidR="00C15D0C" w:rsidRPr="00C15D0C" w:rsidRDefault="00C15D0C" w:rsidP="00FC34E3">
            <w:pPr>
              <w:tabs>
                <w:tab w:val="left" w:pos="720"/>
              </w:tabs>
              <w:spacing w:after="0" w:line="240" w:lineRule="auto"/>
              <w:ind w:firstLine="0"/>
              <w:rPr>
                <w:rFonts w:ascii="Times New Roman" w:hAnsi="Times New Roman"/>
                <w:sz w:val="24"/>
                <w:szCs w:val="28"/>
              </w:rPr>
            </w:pPr>
          </w:p>
        </w:tc>
      </w:tr>
      <w:tr w:rsidR="00C15D0C" w:rsidRPr="00C15D0C" w:rsidTr="00EC4D6F">
        <w:tc>
          <w:tcPr>
            <w:tcW w:w="703" w:type="dxa"/>
            <w:vAlign w:val="center"/>
          </w:tcPr>
          <w:p w:rsidR="00C15D0C" w:rsidRPr="00C15D0C" w:rsidRDefault="00C15D0C" w:rsidP="00FC34E3">
            <w:pPr>
              <w:tabs>
                <w:tab w:val="left" w:pos="720"/>
              </w:tabs>
              <w:spacing w:after="0" w:line="240" w:lineRule="auto"/>
              <w:ind w:firstLine="0"/>
              <w:jc w:val="center"/>
              <w:rPr>
                <w:rFonts w:ascii="Times New Roman" w:hAnsi="Times New Roman"/>
                <w:sz w:val="24"/>
                <w:szCs w:val="28"/>
              </w:rPr>
            </w:pPr>
            <w:r w:rsidRPr="00C15D0C">
              <w:rPr>
                <w:rFonts w:ascii="Times New Roman" w:hAnsi="Times New Roman"/>
                <w:sz w:val="24"/>
                <w:szCs w:val="28"/>
              </w:rPr>
              <w:t>2</w:t>
            </w:r>
          </w:p>
        </w:tc>
        <w:tc>
          <w:tcPr>
            <w:tcW w:w="4349" w:type="dxa"/>
          </w:tcPr>
          <w:p w:rsidR="00C15D0C" w:rsidRPr="00C15D0C" w:rsidRDefault="00C15D0C" w:rsidP="00FC34E3">
            <w:pPr>
              <w:tabs>
                <w:tab w:val="left" w:pos="720"/>
              </w:tabs>
              <w:spacing w:after="0" w:line="240" w:lineRule="auto"/>
              <w:ind w:firstLine="0"/>
              <w:rPr>
                <w:rFonts w:ascii="Times New Roman" w:hAnsi="Times New Roman"/>
                <w:sz w:val="24"/>
                <w:szCs w:val="28"/>
              </w:rPr>
            </w:pPr>
            <w:r w:rsidRPr="00C15D0C">
              <w:rPr>
                <w:rFonts w:ascii="Times New Roman" w:hAnsi="Times New Roman"/>
                <w:sz w:val="24"/>
                <w:szCs w:val="28"/>
              </w:rPr>
              <w:t>Кишечный сок 2 мл + 5%-ный раствор сахарозы 5 мл</w:t>
            </w:r>
          </w:p>
        </w:tc>
        <w:tc>
          <w:tcPr>
            <w:tcW w:w="2073" w:type="dxa"/>
            <w:vMerge/>
          </w:tcPr>
          <w:p w:rsidR="00C15D0C" w:rsidRPr="00C15D0C" w:rsidRDefault="00C15D0C" w:rsidP="00FC34E3">
            <w:pPr>
              <w:tabs>
                <w:tab w:val="left" w:pos="720"/>
              </w:tabs>
              <w:spacing w:after="0" w:line="240" w:lineRule="auto"/>
              <w:ind w:firstLine="0"/>
              <w:rPr>
                <w:rFonts w:ascii="Times New Roman" w:hAnsi="Times New Roman"/>
                <w:sz w:val="24"/>
                <w:szCs w:val="28"/>
              </w:rPr>
            </w:pPr>
          </w:p>
        </w:tc>
        <w:tc>
          <w:tcPr>
            <w:tcW w:w="1322" w:type="dxa"/>
          </w:tcPr>
          <w:p w:rsidR="00C15D0C" w:rsidRPr="00C15D0C" w:rsidRDefault="00C15D0C" w:rsidP="00FC34E3">
            <w:pPr>
              <w:tabs>
                <w:tab w:val="left" w:pos="720"/>
              </w:tabs>
              <w:spacing w:after="0" w:line="240" w:lineRule="auto"/>
              <w:ind w:firstLine="0"/>
              <w:rPr>
                <w:rFonts w:ascii="Times New Roman" w:hAnsi="Times New Roman"/>
                <w:sz w:val="24"/>
                <w:szCs w:val="28"/>
              </w:rPr>
            </w:pPr>
          </w:p>
        </w:tc>
        <w:tc>
          <w:tcPr>
            <w:tcW w:w="1192" w:type="dxa"/>
          </w:tcPr>
          <w:p w:rsidR="00C15D0C" w:rsidRPr="00C15D0C" w:rsidRDefault="00C15D0C" w:rsidP="00FC34E3">
            <w:pPr>
              <w:tabs>
                <w:tab w:val="left" w:pos="720"/>
              </w:tabs>
              <w:spacing w:after="0" w:line="240" w:lineRule="auto"/>
              <w:ind w:firstLine="0"/>
              <w:rPr>
                <w:rFonts w:ascii="Times New Roman" w:hAnsi="Times New Roman"/>
                <w:sz w:val="24"/>
                <w:szCs w:val="28"/>
              </w:rPr>
            </w:pPr>
          </w:p>
        </w:tc>
      </w:tr>
      <w:tr w:rsidR="00C15D0C" w:rsidRPr="00C15D0C" w:rsidTr="00EC4D6F">
        <w:tc>
          <w:tcPr>
            <w:tcW w:w="703" w:type="dxa"/>
            <w:vAlign w:val="center"/>
          </w:tcPr>
          <w:p w:rsidR="00C15D0C" w:rsidRPr="00C15D0C" w:rsidRDefault="00C15D0C" w:rsidP="00FC34E3">
            <w:pPr>
              <w:tabs>
                <w:tab w:val="left" w:pos="720"/>
              </w:tabs>
              <w:spacing w:after="0" w:line="240" w:lineRule="auto"/>
              <w:ind w:firstLine="0"/>
              <w:jc w:val="center"/>
              <w:rPr>
                <w:rFonts w:ascii="Times New Roman" w:hAnsi="Times New Roman"/>
                <w:sz w:val="24"/>
                <w:szCs w:val="28"/>
              </w:rPr>
            </w:pPr>
            <w:r w:rsidRPr="00C15D0C">
              <w:rPr>
                <w:rFonts w:ascii="Times New Roman" w:hAnsi="Times New Roman"/>
                <w:sz w:val="24"/>
                <w:szCs w:val="28"/>
              </w:rPr>
              <w:t>3</w:t>
            </w:r>
          </w:p>
        </w:tc>
        <w:tc>
          <w:tcPr>
            <w:tcW w:w="4349" w:type="dxa"/>
          </w:tcPr>
          <w:p w:rsidR="00C15D0C" w:rsidRPr="00C15D0C" w:rsidRDefault="00C15D0C" w:rsidP="00FC34E3">
            <w:pPr>
              <w:tabs>
                <w:tab w:val="left" w:pos="720"/>
              </w:tabs>
              <w:spacing w:after="0" w:line="240" w:lineRule="auto"/>
              <w:ind w:firstLine="0"/>
              <w:rPr>
                <w:rFonts w:ascii="Times New Roman" w:hAnsi="Times New Roman"/>
                <w:sz w:val="24"/>
                <w:szCs w:val="28"/>
              </w:rPr>
            </w:pPr>
            <w:r w:rsidRPr="00C15D0C">
              <w:rPr>
                <w:rFonts w:ascii="Times New Roman" w:hAnsi="Times New Roman"/>
                <w:sz w:val="24"/>
                <w:szCs w:val="28"/>
              </w:rPr>
              <w:t>Кишечный сок (прокипяченный) 2 мл + 5%-ный раствор сахарозы 5 мл</w:t>
            </w:r>
          </w:p>
        </w:tc>
        <w:tc>
          <w:tcPr>
            <w:tcW w:w="2073" w:type="dxa"/>
            <w:vMerge/>
          </w:tcPr>
          <w:p w:rsidR="00C15D0C" w:rsidRPr="00C15D0C" w:rsidRDefault="00C15D0C" w:rsidP="00FC34E3">
            <w:pPr>
              <w:tabs>
                <w:tab w:val="left" w:pos="720"/>
              </w:tabs>
              <w:spacing w:after="0" w:line="240" w:lineRule="auto"/>
              <w:ind w:firstLine="0"/>
              <w:rPr>
                <w:rFonts w:ascii="Times New Roman" w:hAnsi="Times New Roman"/>
                <w:sz w:val="24"/>
                <w:szCs w:val="28"/>
              </w:rPr>
            </w:pPr>
          </w:p>
        </w:tc>
        <w:tc>
          <w:tcPr>
            <w:tcW w:w="1322" w:type="dxa"/>
          </w:tcPr>
          <w:p w:rsidR="00C15D0C" w:rsidRPr="00C15D0C" w:rsidRDefault="00C15D0C" w:rsidP="00FC34E3">
            <w:pPr>
              <w:tabs>
                <w:tab w:val="left" w:pos="720"/>
              </w:tabs>
              <w:spacing w:after="0" w:line="240" w:lineRule="auto"/>
              <w:ind w:firstLine="0"/>
              <w:rPr>
                <w:rFonts w:ascii="Times New Roman" w:hAnsi="Times New Roman"/>
                <w:sz w:val="24"/>
                <w:szCs w:val="28"/>
              </w:rPr>
            </w:pPr>
          </w:p>
        </w:tc>
        <w:tc>
          <w:tcPr>
            <w:tcW w:w="1192" w:type="dxa"/>
          </w:tcPr>
          <w:p w:rsidR="00C15D0C" w:rsidRPr="00C15D0C" w:rsidRDefault="00C15D0C" w:rsidP="00FC34E3">
            <w:pPr>
              <w:tabs>
                <w:tab w:val="left" w:pos="720"/>
              </w:tabs>
              <w:spacing w:after="0" w:line="240" w:lineRule="auto"/>
              <w:ind w:firstLine="0"/>
              <w:rPr>
                <w:rFonts w:ascii="Times New Roman" w:hAnsi="Times New Roman"/>
                <w:sz w:val="24"/>
                <w:szCs w:val="28"/>
              </w:rPr>
            </w:pPr>
          </w:p>
        </w:tc>
      </w:tr>
      <w:tr w:rsidR="00C15D0C" w:rsidRPr="00C15D0C" w:rsidTr="00EC4D6F">
        <w:tc>
          <w:tcPr>
            <w:tcW w:w="703" w:type="dxa"/>
            <w:vAlign w:val="center"/>
          </w:tcPr>
          <w:p w:rsidR="00C15D0C" w:rsidRPr="00C15D0C" w:rsidRDefault="00C15D0C" w:rsidP="00FC34E3">
            <w:pPr>
              <w:tabs>
                <w:tab w:val="left" w:pos="720"/>
              </w:tabs>
              <w:spacing w:after="0" w:line="240" w:lineRule="auto"/>
              <w:ind w:firstLine="0"/>
              <w:jc w:val="center"/>
              <w:rPr>
                <w:rFonts w:ascii="Times New Roman" w:hAnsi="Times New Roman"/>
                <w:sz w:val="24"/>
                <w:szCs w:val="28"/>
              </w:rPr>
            </w:pPr>
            <w:r w:rsidRPr="00C15D0C">
              <w:rPr>
                <w:rFonts w:ascii="Times New Roman" w:hAnsi="Times New Roman"/>
                <w:sz w:val="24"/>
                <w:szCs w:val="28"/>
              </w:rPr>
              <w:t>4</w:t>
            </w:r>
          </w:p>
        </w:tc>
        <w:tc>
          <w:tcPr>
            <w:tcW w:w="4349" w:type="dxa"/>
          </w:tcPr>
          <w:p w:rsidR="00C15D0C" w:rsidRPr="00C15D0C" w:rsidRDefault="00C15D0C" w:rsidP="00FC34E3">
            <w:pPr>
              <w:tabs>
                <w:tab w:val="left" w:pos="720"/>
              </w:tabs>
              <w:spacing w:after="0" w:line="240" w:lineRule="auto"/>
              <w:ind w:firstLine="0"/>
              <w:rPr>
                <w:rFonts w:ascii="Times New Roman" w:hAnsi="Times New Roman"/>
                <w:sz w:val="24"/>
                <w:szCs w:val="28"/>
              </w:rPr>
            </w:pPr>
            <w:r w:rsidRPr="00C15D0C">
              <w:rPr>
                <w:rFonts w:ascii="Times New Roman" w:hAnsi="Times New Roman"/>
                <w:sz w:val="24"/>
                <w:szCs w:val="28"/>
              </w:rPr>
              <w:t>Вода 2 мл + 5%-ный раствор сахарозы 5 мл</w:t>
            </w:r>
          </w:p>
        </w:tc>
        <w:tc>
          <w:tcPr>
            <w:tcW w:w="2073" w:type="dxa"/>
            <w:vMerge/>
          </w:tcPr>
          <w:p w:rsidR="00C15D0C" w:rsidRPr="00C15D0C" w:rsidRDefault="00C15D0C" w:rsidP="00FC34E3">
            <w:pPr>
              <w:tabs>
                <w:tab w:val="left" w:pos="720"/>
              </w:tabs>
              <w:spacing w:after="0" w:line="240" w:lineRule="auto"/>
              <w:ind w:firstLine="0"/>
              <w:rPr>
                <w:rFonts w:ascii="Times New Roman" w:hAnsi="Times New Roman"/>
                <w:sz w:val="24"/>
                <w:szCs w:val="28"/>
              </w:rPr>
            </w:pPr>
          </w:p>
        </w:tc>
        <w:tc>
          <w:tcPr>
            <w:tcW w:w="1322" w:type="dxa"/>
          </w:tcPr>
          <w:p w:rsidR="00C15D0C" w:rsidRPr="00C15D0C" w:rsidRDefault="00C15D0C" w:rsidP="00FC34E3">
            <w:pPr>
              <w:tabs>
                <w:tab w:val="left" w:pos="720"/>
              </w:tabs>
              <w:spacing w:after="0" w:line="240" w:lineRule="auto"/>
              <w:ind w:firstLine="0"/>
              <w:rPr>
                <w:rFonts w:ascii="Times New Roman" w:hAnsi="Times New Roman"/>
                <w:sz w:val="24"/>
                <w:szCs w:val="28"/>
              </w:rPr>
            </w:pPr>
          </w:p>
        </w:tc>
        <w:tc>
          <w:tcPr>
            <w:tcW w:w="1192" w:type="dxa"/>
          </w:tcPr>
          <w:p w:rsidR="00C15D0C" w:rsidRPr="00C15D0C" w:rsidRDefault="00C15D0C" w:rsidP="00FC34E3">
            <w:pPr>
              <w:tabs>
                <w:tab w:val="left" w:pos="720"/>
              </w:tabs>
              <w:spacing w:after="0" w:line="240" w:lineRule="auto"/>
              <w:ind w:firstLine="0"/>
              <w:rPr>
                <w:rFonts w:ascii="Times New Roman" w:hAnsi="Times New Roman"/>
                <w:sz w:val="24"/>
                <w:szCs w:val="28"/>
              </w:rPr>
            </w:pPr>
          </w:p>
        </w:tc>
      </w:tr>
    </w:tbl>
    <w:p w:rsidR="00AF1531" w:rsidRDefault="00AF1531" w:rsidP="00FC34E3">
      <w:pPr>
        <w:tabs>
          <w:tab w:val="left" w:pos="720"/>
        </w:tabs>
        <w:spacing w:after="0" w:line="240" w:lineRule="auto"/>
        <w:ind w:firstLine="709"/>
        <w:rPr>
          <w:rFonts w:ascii="Times New Roman" w:hAnsi="Times New Roman"/>
          <w:sz w:val="28"/>
          <w:szCs w:val="28"/>
        </w:rPr>
      </w:pPr>
    </w:p>
    <w:p w:rsidR="00AF1531" w:rsidRDefault="00AF1531" w:rsidP="00FC34E3">
      <w:pPr>
        <w:spacing w:after="0" w:line="240" w:lineRule="auto"/>
        <w:ind w:firstLine="709"/>
        <w:rPr>
          <w:rFonts w:ascii="Times New Roman" w:hAnsi="Times New Roman"/>
          <w:sz w:val="28"/>
          <w:szCs w:val="28"/>
        </w:rPr>
      </w:pP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После извлечения пробирок из термостата с содержимым каждой из них проделать пробу </w:t>
      </w:r>
      <w:proofErr w:type="spellStart"/>
      <w:r>
        <w:rPr>
          <w:rFonts w:ascii="Times New Roman" w:hAnsi="Times New Roman"/>
          <w:sz w:val="28"/>
          <w:szCs w:val="28"/>
        </w:rPr>
        <w:t>Троммера</w:t>
      </w:r>
      <w:proofErr w:type="spellEnd"/>
      <w:r>
        <w:rPr>
          <w:rFonts w:ascii="Times New Roman" w:hAnsi="Times New Roman"/>
          <w:sz w:val="28"/>
          <w:szCs w:val="28"/>
        </w:rPr>
        <w:t xml:space="preserve"> (</w:t>
      </w:r>
      <w:r w:rsidRPr="00EC4D6F">
        <w:rPr>
          <w:rFonts w:ascii="Times New Roman" w:hAnsi="Times New Roman"/>
          <w:sz w:val="28"/>
          <w:szCs w:val="28"/>
        </w:rPr>
        <w:t>работа</w:t>
      </w:r>
      <w:r>
        <w:rPr>
          <w:rFonts w:ascii="Times New Roman" w:hAnsi="Times New Roman"/>
          <w:sz w:val="28"/>
          <w:szCs w:val="28"/>
        </w:rPr>
        <w:t xml:space="preserve"> </w:t>
      </w:r>
      <w:r w:rsidR="00EC4D6F">
        <w:rPr>
          <w:rFonts w:ascii="Times New Roman" w:hAnsi="Times New Roman"/>
          <w:sz w:val="28"/>
          <w:szCs w:val="28"/>
        </w:rPr>
        <w:t>41</w:t>
      </w:r>
      <w:r>
        <w:rPr>
          <w:rFonts w:ascii="Times New Roman" w:hAnsi="Times New Roman"/>
          <w:sz w:val="28"/>
          <w:szCs w:val="28"/>
        </w:rPr>
        <w:t>) на наличие глюкозы.</w:t>
      </w:r>
    </w:p>
    <w:p w:rsidR="00AF1531" w:rsidRPr="00B61F73" w:rsidRDefault="00AF1531" w:rsidP="00FC34E3">
      <w:pPr>
        <w:spacing w:after="0" w:line="240" w:lineRule="auto"/>
        <w:ind w:firstLine="0"/>
        <w:rPr>
          <w:rFonts w:ascii="Times New Roman" w:hAnsi="Times New Roman"/>
          <w:b/>
          <w:sz w:val="28"/>
          <w:szCs w:val="28"/>
        </w:rPr>
      </w:pPr>
    </w:p>
    <w:p w:rsidR="00AF1531" w:rsidRPr="00B61F73" w:rsidRDefault="00AF1531" w:rsidP="00FC34E3">
      <w:pPr>
        <w:pStyle w:val="2"/>
        <w:spacing w:before="0" w:beforeAutospacing="0" w:after="0" w:afterAutospacing="0"/>
        <w:ind w:firstLine="709"/>
        <w:rPr>
          <w:sz w:val="28"/>
          <w:szCs w:val="28"/>
        </w:rPr>
      </w:pPr>
      <w:bookmarkStart w:id="91" w:name="_Toc270500940"/>
      <w:bookmarkStart w:id="92" w:name="_Toc351903294"/>
      <w:r w:rsidRPr="00B61F73">
        <w:rPr>
          <w:sz w:val="28"/>
          <w:szCs w:val="28"/>
        </w:rPr>
        <w:t xml:space="preserve">Работа </w:t>
      </w:r>
      <w:r w:rsidR="00A4110D">
        <w:rPr>
          <w:sz w:val="28"/>
          <w:szCs w:val="28"/>
        </w:rPr>
        <w:t>5</w:t>
      </w:r>
      <w:r w:rsidR="00122150">
        <w:rPr>
          <w:sz w:val="28"/>
          <w:szCs w:val="28"/>
        </w:rPr>
        <w:t>7</w:t>
      </w:r>
      <w:r w:rsidRPr="00B61F73">
        <w:rPr>
          <w:sz w:val="28"/>
          <w:szCs w:val="28"/>
        </w:rPr>
        <w:t xml:space="preserve"> Пристеночное пищеварение в кишечнике</w:t>
      </w:r>
      <w:bookmarkEnd w:id="91"/>
      <w:bookmarkEnd w:id="92"/>
    </w:p>
    <w:p w:rsidR="00AF1531" w:rsidRPr="00B61F73" w:rsidRDefault="00AF1531" w:rsidP="00FC34E3">
      <w:pPr>
        <w:spacing w:after="0" w:line="240" w:lineRule="auto"/>
        <w:ind w:firstLine="709"/>
        <w:rPr>
          <w:rFonts w:ascii="Times New Roman" w:hAnsi="Times New Roman"/>
          <w:b/>
          <w:sz w:val="28"/>
          <w:szCs w:val="28"/>
        </w:rPr>
      </w:pP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Наряду с перевариванием в полости кишк</w:t>
      </w:r>
      <w:r w:rsidR="00C15D0C">
        <w:rPr>
          <w:rFonts w:ascii="Times New Roman" w:hAnsi="Times New Roman"/>
          <w:sz w:val="28"/>
          <w:szCs w:val="28"/>
        </w:rPr>
        <w:t>а</w:t>
      </w:r>
      <w:r>
        <w:rPr>
          <w:rFonts w:ascii="Times New Roman" w:hAnsi="Times New Roman"/>
          <w:sz w:val="28"/>
          <w:szCs w:val="28"/>
        </w:rPr>
        <w:t xml:space="preserve"> расщепление питательных веще</w:t>
      </w:r>
      <w:proofErr w:type="gramStart"/>
      <w:r>
        <w:rPr>
          <w:rFonts w:ascii="Times New Roman" w:hAnsi="Times New Roman"/>
          <w:sz w:val="28"/>
          <w:szCs w:val="28"/>
        </w:rPr>
        <w:t>ств пр</w:t>
      </w:r>
      <w:proofErr w:type="gramEnd"/>
      <w:r>
        <w:rPr>
          <w:rFonts w:ascii="Times New Roman" w:hAnsi="Times New Roman"/>
          <w:sz w:val="28"/>
          <w:szCs w:val="28"/>
        </w:rPr>
        <w:t xml:space="preserve">оисходит непосредственно на поверхности кишечных клеток. </w:t>
      </w:r>
      <w:r w:rsidR="00C15D0C">
        <w:rPr>
          <w:rFonts w:ascii="Times New Roman" w:hAnsi="Times New Roman"/>
          <w:sz w:val="28"/>
          <w:szCs w:val="28"/>
        </w:rPr>
        <w:t>П</w:t>
      </w:r>
      <w:r w:rsidR="00C15D0C">
        <w:rPr>
          <w:rFonts w:ascii="Times New Roman" w:hAnsi="Times New Roman"/>
          <w:sz w:val="28"/>
          <w:szCs w:val="28"/>
        </w:rPr>
        <w:t>о</w:t>
      </w:r>
      <w:r w:rsidR="00C15D0C">
        <w:rPr>
          <w:rFonts w:ascii="Times New Roman" w:hAnsi="Times New Roman"/>
          <w:sz w:val="28"/>
          <w:szCs w:val="28"/>
        </w:rPr>
        <w:t xml:space="preserve">верхность </w:t>
      </w:r>
      <w:r>
        <w:rPr>
          <w:rFonts w:ascii="Times New Roman" w:hAnsi="Times New Roman"/>
          <w:sz w:val="28"/>
          <w:szCs w:val="28"/>
        </w:rPr>
        <w:t xml:space="preserve">тонкой кишки, богатая </w:t>
      </w:r>
      <w:proofErr w:type="spellStart"/>
      <w:r>
        <w:rPr>
          <w:rFonts w:ascii="Times New Roman" w:hAnsi="Times New Roman"/>
          <w:sz w:val="28"/>
          <w:szCs w:val="28"/>
        </w:rPr>
        <w:t>микроворсинками</w:t>
      </w:r>
      <w:proofErr w:type="spellEnd"/>
      <w:r>
        <w:rPr>
          <w:rFonts w:ascii="Times New Roman" w:hAnsi="Times New Roman"/>
          <w:sz w:val="28"/>
          <w:szCs w:val="28"/>
        </w:rPr>
        <w:t>, значительно усиливает ферментативные процессы, адсорбируя ферменты и являясь своеобразным п</w:t>
      </w:r>
      <w:r>
        <w:rPr>
          <w:rFonts w:ascii="Times New Roman" w:hAnsi="Times New Roman"/>
          <w:sz w:val="28"/>
          <w:szCs w:val="28"/>
        </w:rPr>
        <w:t>о</w:t>
      </w:r>
      <w:r>
        <w:rPr>
          <w:rFonts w:ascii="Times New Roman" w:hAnsi="Times New Roman"/>
          <w:sz w:val="28"/>
          <w:szCs w:val="28"/>
        </w:rPr>
        <w:t>ристым катализатором.</w:t>
      </w:r>
    </w:p>
    <w:p w:rsidR="00AF1531" w:rsidRPr="00C15D0C"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 Расщепление питательных веществ на поверхности кишки названо пр</w:t>
      </w:r>
      <w:r>
        <w:rPr>
          <w:rFonts w:ascii="Times New Roman" w:hAnsi="Times New Roman"/>
          <w:sz w:val="28"/>
          <w:szCs w:val="28"/>
        </w:rPr>
        <w:t>и</w:t>
      </w:r>
      <w:r>
        <w:rPr>
          <w:rFonts w:ascii="Times New Roman" w:hAnsi="Times New Roman"/>
          <w:sz w:val="28"/>
          <w:szCs w:val="28"/>
        </w:rPr>
        <w:t xml:space="preserve">стеночным (контактным) пищеварением в отличие от полостного пищеварения, осуществляемого в просвете кишечника. Наличие пристеночного пищеварения </w:t>
      </w:r>
      <w:r w:rsidR="00C15D0C">
        <w:rPr>
          <w:rFonts w:ascii="Times New Roman" w:hAnsi="Times New Roman"/>
          <w:sz w:val="28"/>
          <w:szCs w:val="28"/>
        </w:rPr>
        <w:t>подтверждается</w:t>
      </w:r>
      <w:r>
        <w:rPr>
          <w:rFonts w:ascii="Times New Roman" w:hAnsi="Times New Roman"/>
          <w:sz w:val="28"/>
          <w:szCs w:val="28"/>
        </w:rPr>
        <w:t>, в частности, тем фактом, что в присутствии кусочка стенки или слизистой кишки ферментативное расщепление питательных веществ зн</w:t>
      </w:r>
      <w:r>
        <w:rPr>
          <w:rFonts w:ascii="Times New Roman" w:hAnsi="Times New Roman"/>
          <w:sz w:val="28"/>
          <w:szCs w:val="28"/>
        </w:rPr>
        <w:t>а</w:t>
      </w:r>
      <w:r>
        <w:rPr>
          <w:rFonts w:ascii="Times New Roman" w:hAnsi="Times New Roman"/>
          <w:sz w:val="28"/>
          <w:szCs w:val="28"/>
        </w:rPr>
        <w:t>чи</w:t>
      </w:r>
      <w:r w:rsidR="00C15D0C">
        <w:rPr>
          <w:rFonts w:ascii="Times New Roman" w:hAnsi="Times New Roman"/>
          <w:sz w:val="28"/>
          <w:szCs w:val="28"/>
        </w:rPr>
        <w:t>тельно возрастает.</w:t>
      </w:r>
    </w:p>
    <w:p w:rsidR="00AF1531" w:rsidRPr="00C15D0C" w:rsidRDefault="00AF1531" w:rsidP="00FC34E3">
      <w:pPr>
        <w:spacing w:after="0" w:line="240" w:lineRule="auto"/>
        <w:ind w:firstLine="709"/>
        <w:rPr>
          <w:rFonts w:ascii="Times New Roman" w:hAnsi="Times New Roman"/>
          <w:sz w:val="28"/>
          <w:szCs w:val="28"/>
        </w:rPr>
      </w:pPr>
      <w:r w:rsidRPr="00100130">
        <w:rPr>
          <w:rFonts w:ascii="Times New Roman" w:hAnsi="Times New Roman"/>
          <w:b/>
          <w:sz w:val="28"/>
          <w:szCs w:val="28"/>
        </w:rPr>
        <w:t>Цель работы</w:t>
      </w:r>
      <w:r>
        <w:rPr>
          <w:rFonts w:ascii="Times New Roman" w:hAnsi="Times New Roman"/>
          <w:sz w:val="28"/>
          <w:szCs w:val="28"/>
        </w:rPr>
        <w:t>. Доказать стимулирующее влияние кусочка кишечной стенки на гидролиз кр</w:t>
      </w:r>
      <w:r w:rsidR="00C15D0C">
        <w:rPr>
          <w:rFonts w:ascii="Times New Roman" w:hAnsi="Times New Roman"/>
          <w:sz w:val="28"/>
          <w:szCs w:val="28"/>
        </w:rPr>
        <w:t>ахмала амилазой кишечного сока.</w:t>
      </w:r>
    </w:p>
    <w:p w:rsidR="00AF1531" w:rsidRPr="00C15D0C" w:rsidRDefault="00AF1531" w:rsidP="00FC34E3">
      <w:pPr>
        <w:spacing w:after="0" w:line="240" w:lineRule="auto"/>
        <w:ind w:firstLine="709"/>
        <w:rPr>
          <w:rFonts w:ascii="Times New Roman" w:hAnsi="Times New Roman"/>
          <w:sz w:val="24"/>
          <w:szCs w:val="28"/>
        </w:rPr>
      </w:pPr>
      <w:r w:rsidRPr="00C15D0C">
        <w:rPr>
          <w:rFonts w:ascii="Times New Roman" w:hAnsi="Times New Roman"/>
          <w:b/>
          <w:sz w:val="24"/>
          <w:szCs w:val="28"/>
        </w:rPr>
        <w:t>Объект исследования, материал и оборудование</w:t>
      </w:r>
      <w:r w:rsidRPr="00C15D0C">
        <w:rPr>
          <w:rFonts w:ascii="Times New Roman" w:hAnsi="Times New Roman"/>
          <w:sz w:val="24"/>
          <w:szCs w:val="28"/>
        </w:rPr>
        <w:t>. Свежие кусочки слизистой об</w:t>
      </w:r>
      <w:r w:rsidRPr="00C15D0C">
        <w:rPr>
          <w:rFonts w:ascii="Times New Roman" w:hAnsi="Times New Roman"/>
          <w:sz w:val="24"/>
          <w:szCs w:val="28"/>
        </w:rPr>
        <w:t>о</w:t>
      </w:r>
      <w:r w:rsidRPr="00C15D0C">
        <w:rPr>
          <w:rFonts w:ascii="Times New Roman" w:hAnsi="Times New Roman"/>
          <w:sz w:val="24"/>
          <w:szCs w:val="28"/>
        </w:rPr>
        <w:t>лочки кишки  животных или кусочки слизистой кишки, взятые от животных забитых на бо</w:t>
      </w:r>
      <w:r w:rsidRPr="00C15D0C">
        <w:rPr>
          <w:rFonts w:ascii="Times New Roman" w:hAnsi="Times New Roman"/>
          <w:sz w:val="24"/>
          <w:szCs w:val="28"/>
        </w:rPr>
        <w:t>й</w:t>
      </w:r>
      <w:r w:rsidRPr="00C15D0C">
        <w:rPr>
          <w:rFonts w:ascii="Times New Roman" w:hAnsi="Times New Roman"/>
          <w:sz w:val="24"/>
          <w:szCs w:val="28"/>
        </w:rPr>
        <w:t xml:space="preserve">не, после их </w:t>
      </w:r>
      <w:proofErr w:type="spellStart"/>
      <w:r w:rsidRPr="00C15D0C">
        <w:rPr>
          <w:rFonts w:ascii="Times New Roman" w:hAnsi="Times New Roman"/>
          <w:sz w:val="24"/>
          <w:szCs w:val="28"/>
        </w:rPr>
        <w:t>прополаскивания</w:t>
      </w:r>
      <w:proofErr w:type="spellEnd"/>
      <w:r w:rsidRPr="00C15D0C">
        <w:rPr>
          <w:rFonts w:ascii="Times New Roman" w:hAnsi="Times New Roman"/>
          <w:sz w:val="24"/>
          <w:szCs w:val="28"/>
        </w:rPr>
        <w:t xml:space="preserve"> холодным раствором Рингера и обработки ацетоном, 0,2%-ный крахмальный клейстер, раствор Рингера или физиологический раствор, 10%-ный NaOΗ, 1%-ный CuSO</w:t>
      </w:r>
      <w:r w:rsidRPr="00C15D0C">
        <w:rPr>
          <w:rFonts w:ascii="Times New Roman" w:hAnsi="Times New Roman"/>
          <w:sz w:val="24"/>
          <w:szCs w:val="28"/>
          <w:vertAlign w:val="subscript"/>
        </w:rPr>
        <w:t>4</w:t>
      </w:r>
      <w:r w:rsidRPr="00C15D0C">
        <w:rPr>
          <w:rFonts w:ascii="Times New Roman" w:hAnsi="Times New Roman"/>
          <w:sz w:val="24"/>
          <w:szCs w:val="28"/>
        </w:rPr>
        <w:t>, инкубаци</w:t>
      </w:r>
      <w:r w:rsidR="00C15D0C">
        <w:rPr>
          <w:rFonts w:ascii="Times New Roman" w:hAnsi="Times New Roman"/>
          <w:sz w:val="24"/>
          <w:szCs w:val="28"/>
        </w:rPr>
        <w:t xml:space="preserve">онная среда. </w:t>
      </w:r>
    </w:p>
    <w:p w:rsidR="00AF1531" w:rsidRDefault="00AF1531" w:rsidP="00FC34E3">
      <w:pPr>
        <w:spacing w:after="0" w:line="240" w:lineRule="auto"/>
        <w:ind w:firstLine="709"/>
        <w:rPr>
          <w:rFonts w:ascii="Times New Roman" w:hAnsi="Times New Roman"/>
          <w:sz w:val="28"/>
          <w:szCs w:val="28"/>
        </w:rPr>
      </w:pPr>
      <w:r w:rsidRPr="00B5031C">
        <w:rPr>
          <w:rFonts w:ascii="Times New Roman" w:hAnsi="Times New Roman"/>
          <w:b/>
          <w:sz w:val="28"/>
          <w:szCs w:val="28"/>
        </w:rPr>
        <w:t>Ход работы</w:t>
      </w:r>
      <w:r>
        <w:rPr>
          <w:rFonts w:ascii="Times New Roman" w:hAnsi="Times New Roman"/>
          <w:sz w:val="28"/>
          <w:szCs w:val="28"/>
        </w:rPr>
        <w:t>. Для получения инкубацио</w:t>
      </w:r>
      <w:r w:rsidR="00C15D0C">
        <w:rPr>
          <w:rFonts w:ascii="Times New Roman" w:hAnsi="Times New Roman"/>
          <w:sz w:val="28"/>
          <w:szCs w:val="28"/>
        </w:rPr>
        <w:t>нной среды в пробирку налить 12</w:t>
      </w:r>
      <w:r>
        <w:rPr>
          <w:rFonts w:ascii="Times New Roman" w:hAnsi="Times New Roman"/>
          <w:sz w:val="28"/>
          <w:szCs w:val="28"/>
        </w:rPr>
        <w:t>мл раствора Рингера или физиологического раствора и опустить в него 5-6 кусочков (по 1 см</w:t>
      </w:r>
      <w:proofErr w:type="gramStart"/>
      <w:r>
        <w:rPr>
          <w:rFonts w:ascii="Times New Roman" w:hAnsi="Times New Roman"/>
          <w:sz w:val="28"/>
          <w:szCs w:val="28"/>
          <w:vertAlign w:val="superscript"/>
        </w:rPr>
        <w:t>2</w:t>
      </w:r>
      <w:proofErr w:type="gramEnd"/>
      <w:r>
        <w:rPr>
          <w:rFonts w:ascii="Times New Roman" w:hAnsi="Times New Roman"/>
          <w:sz w:val="28"/>
          <w:szCs w:val="28"/>
        </w:rPr>
        <w:t xml:space="preserve">) из стенки тонкой кишки. Содержимое пробирки поставить в </w:t>
      </w:r>
      <w:r>
        <w:rPr>
          <w:rFonts w:ascii="Times New Roman" w:hAnsi="Times New Roman"/>
          <w:sz w:val="28"/>
          <w:szCs w:val="28"/>
        </w:rPr>
        <w:lastRenderedPageBreak/>
        <w:t>термостат на 10 минут при 38</w:t>
      </w:r>
      <w:r>
        <w:rPr>
          <w:rFonts w:ascii="Times New Roman" w:hAnsi="Times New Roman"/>
          <w:sz w:val="28"/>
          <w:szCs w:val="28"/>
          <w:vertAlign w:val="superscript"/>
        </w:rPr>
        <w:t>о</w:t>
      </w:r>
      <w:r>
        <w:rPr>
          <w:rFonts w:ascii="Times New Roman" w:hAnsi="Times New Roman"/>
          <w:sz w:val="28"/>
          <w:szCs w:val="28"/>
        </w:rPr>
        <w:t>С. Вынуть пробирки и извлечь кусочки кише</w:t>
      </w:r>
      <w:r>
        <w:rPr>
          <w:rFonts w:ascii="Times New Roman" w:hAnsi="Times New Roman"/>
          <w:sz w:val="28"/>
          <w:szCs w:val="28"/>
        </w:rPr>
        <w:t>ч</w:t>
      </w:r>
      <w:r>
        <w:rPr>
          <w:rFonts w:ascii="Times New Roman" w:hAnsi="Times New Roman"/>
          <w:sz w:val="28"/>
          <w:szCs w:val="28"/>
        </w:rPr>
        <w:t>ной стенки</w:t>
      </w:r>
      <w:r w:rsidR="00104569">
        <w:rPr>
          <w:rFonts w:ascii="Times New Roman" w:hAnsi="Times New Roman"/>
          <w:sz w:val="28"/>
          <w:szCs w:val="28"/>
        </w:rPr>
        <w:t xml:space="preserve"> и выбросить</w:t>
      </w:r>
      <w:r>
        <w:rPr>
          <w:rFonts w:ascii="Times New Roman" w:hAnsi="Times New Roman"/>
          <w:sz w:val="28"/>
          <w:szCs w:val="28"/>
        </w:rPr>
        <w:t>.</w:t>
      </w:r>
    </w:p>
    <w:p w:rsidR="00C15D0C"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В 10 пробирок налить по 3 мл 0,2%-ног</w:t>
      </w:r>
      <w:r w:rsidR="00C15D0C">
        <w:rPr>
          <w:rFonts w:ascii="Times New Roman" w:hAnsi="Times New Roman"/>
          <w:sz w:val="28"/>
          <w:szCs w:val="28"/>
        </w:rPr>
        <w:t>о крахмального клейстера и по 1</w:t>
      </w:r>
      <w:r>
        <w:rPr>
          <w:rFonts w:ascii="Times New Roman" w:hAnsi="Times New Roman"/>
          <w:sz w:val="28"/>
          <w:szCs w:val="28"/>
        </w:rPr>
        <w:t>мл инкубированного раствора. В пробирки с 6 по 10, кроме того, опустить по</w:t>
      </w:r>
      <w:r w:rsidR="00104569">
        <w:rPr>
          <w:rFonts w:ascii="Times New Roman" w:hAnsi="Times New Roman"/>
          <w:sz w:val="28"/>
          <w:szCs w:val="28"/>
        </w:rPr>
        <w:t xml:space="preserve"> новому</w:t>
      </w:r>
      <w:r>
        <w:rPr>
          <w:rFonts w:ascii="Times New Roman" w:hAnsi="Times New Roman"/>
          <w:sz w:val="28"/>
          <w:szCs w:val="28"/>
        </w:rPr>
        <w:t xml:space="preserve"> кусочку отмытой тонкой кишки. Все пробирки поставить в термостат при 38</w:t>
      </w:r>
      <w:r>
        <w:rPr>
          <w:rFonts w:ascii="Times New Roman" w:hAnsi="Times New Roman"/>
          <w:sz w:val="28"/>
          <w:szCs w:val="28"/>
          <w:vertAlign w:val="superscript"/>
        </w:rPr>
        <w:t>о</w:t>
      </w:r>
      <w:r>
        <w:rPr>
          <w:rFonts w:ascii="Times New Roman" w:hAnsi="Times New Roman"/>
          <w:sz w:val="28"/>
          <w:szCs w:val="28"/>
        </w:rPr>
        <w:t>С и через каждые 5 минут вынимать поочередно первую и шестую, з</w:t>
      </w:r>
      <w:r>
        <w:rPr>
          <w:rFonts w:ascii="Times New Roman" w:hAnsi="Times New Roman"/>
          <w:sz w:val="28"/>
          <w:szCs w:val="28"/>
        </w:rPr>
        <w:t>а</w:t>
      </w:r>
      <w:r>
        <w:rPr>
          <w:rFonts w:ascii="Times New Roman" w:hAnsi="Times New Roman"/>
          <w:sz w:val="28"/>
          <w:szCs w:val="28"/>
        </w:rPr>
        <w:t xml:space="preserve">тем вторую и седьмую пробирки и так далее. После термостата пробирки ставят в холод (снег, холодная вода, холодильник). Из 6-10 пробирок удаляют </w:t>
      </w:r>
      <w:r w:rsidR="00104569">
        <w:rPr>
          <w:rFonts w:ascii="Times New Roman" w:hAnsi="Times New Roman"/>
          <w:sz w:val="28"/>
          <w:szCs w:val="28"/>
        </w:rPr>
        <w:t xml:space="preserve">кусочки </w:t>
      </w:r>
      <w:r>
        <w:rPr>
          <w:rFonts w:ascii="Times New Roman" w:hAnsi="Times New Roman"/>
          <w:sz w:val="28"/>
          <w:szCs w:val="28"/>
        </w:rPr>
        <w:t>кишки</w:t>
      </w:r>
      <w:r w:rsidR="00104569">
        <w:rPr>
          <w:rFonts w:ascii="Times New Roman" w:hAnsi="Times New Roman"/>
          <w:sz w:val="28"/>
          <w:szCs w:val="28"/>
        </w:rPr>
        <w:t xml:space="preserve">. С содержимым всех пробирок с 1 по 10 </w:t>
      </w:r>
      <w:r>
        <w:rPr>
          <w:rFonts w:ascii="Times New Roman" w:hAnsi="Times New Roman"/>
          <w:sz w:val="28"/>
          <w:szCs w:val="28"/>
        </w:rPr>
        <w:t xml:space="preserve">ставят пробу </w:t>
      </w:r>
      <w:proofErr w:type="spellStart"/>
      <w:r>
        <w:rPr>
          <w:rFonts w:ascii="Times New Roman" w:hAnsi="Times New Roman"/>
          <w:sz w:val="28"/>
          <w:szCs w:val="28"/>
        </w:rPr>
        <w:t>Троммера</w:t>
      </w:r>
      <w:proofErr w:type="spellEnd"/>
      <w:r>
        <w:rPr>
          <w:rFonts w:ascii="Times New Roman" w:hAnsi="Times New Roman"/>
          <w:sz w:val="28"/>
          <w:szCs w:val="28"/>
        </w:rPr>
        <w:t xml:space="preserve"> на гл</w:t>
      </w:r>
      <w:r>
        <w:rPr>
          <w:rFonts w:ascii="Times New Roman" w:hAnsi="Times New Roman"/>
          <w:sz w:val="28"/>
          <w:szCs w:val="28"/>
        </w:rPr>
        <w:t>ю</w:t>
      </w:r>
      <w:r>
        <w:rPr>
          <w:rFonts w:ascii="Times New Roman" w:hAnsi="Times New Roman"/>
          <w:sz w:val="28"/>
          <w:szCs w:val="28"/>
        </w:rPr>
        <w:t xml:space="preserve">козу. </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Гидролиз крахмала произойдет в пробирках обеих серий, однако в пр</w:t>
      </w:r>
      <w:r>
        <w:rPr>
          <w:rFonts w:ascii="Times New Roman" w:hAnsi="Times New Roman"/>
          <w:sz w:val="28"/>
          <w:szCs w:val="28"/>
        </w:rPr>
        <w:t>о</w:t>
      </w:r>
      <w:r>
        <w:rPr>
          <w:rFonts w:ascii="Times New Roman" w:hAnsi="Times New Roman"/>
          <w:sz w:val="28"/>
          <w:szCs w:val="28"/>
        </w:rPr>
        <w:t>бирках, где был помещен кусочек кишки, положительная реакция наблюдается раньше, т.е. гидролиз крахмала идет быстрее. Ускоренному гидролизу спосо</w:t>
      </w:r>
      <w:r>
        <w:rPr>
          <w:rFonts w:ascii="Times New Roman" w:hAnsi="Times New Roman"/>
          <w:sz w:val="28"/>
          <w:szCs w:val="28"/>
        </w:rPr>
        <w:t>б</w:t>
      </w:r>
      <w:r>
        <w:rPr>
          <w:rFonts w:ascii="Times New Roman" w:hAnsi="Times New Roman"/>
          <w:sz w:val="28"/>
          <w:szCs w:val="28"/>
        </w:rPr>
        <w:t>ствуют ферменты, прочно фиксированные на слизистой кишечника и дейс</w:t>
      </w:r>
      <w:r>
        <w:rPr>
          <w:rFonts w:ascii="Times New Roman" w:hAnsi="Times New Roman"/>
          <w:sz w:val="28"/>
          <w:szCs w:val="28"/>
        </w:rPr>
        <w:t>т</w:t>
      </w:r>
      <w:r>
        <w:rPr>
          <w:rFonts w:ascii="Times New Roman" w:hAnsi="Times New Roman"/>
          <w:sz w:val="28"/>
          <w:szCs w:val="28"/>
        </w:rPr>
        <w:t>вующие в непосредственном контакте с субстратом.</w:t>
      </w:r>
    </w:p>
    <w:p w:rsidR="00AF1531" w:rsidRPr="00B61F73" w:rsidRDefault="00AF1531" w:rsidP="00FC34E3">
      <w:pPr>
        <w:spacing w:after="0" w:line="240" w:lineRule="auto"/>
        <w:ind w:firstLine="0"/>
        <w:rPr>
          <w:rFonts w:ascii="Times New Roman" w:hAnsi="Times New Roman"/>
          <w:b/>
          <w:sz w:val="28"/>
          <w:szCs w:val="28"/>
        </w:rPr>
      </w:pPr>
    </w:p>
    <w:p w:rsidR="00AF1531" w:rsidRPr="00B61F73" w:rsidRDefault="00AF1531" w:rsidP="00FC34E3">
      <w:pPr>
        <w:pStyle w:val="2"/>
        <w:spacing w:before="0" w:beforeAutospacing="0" w:after="0" w:afterAutospacing="0"/>
        <w:ind w:firstLine="709"/>
        <w:rPr>
          <w:sz w:val="28"/>
          <w:szCs w:val="28"/>
        </w:rPr>
      </w:pPr>
      <w:bookmarkStart w:id="93" w:name="_Toc270500942"/>
      <w:bookmarkStart w:id="94" w:name="_Toc351903295"/>
      <w:r w:rsidRPr="00B61F73">
        <w:rPr>
          <w:sz w:val="28"/>
          <w:szCs w:val="28"/>
        </w:rPr>
        <w:t xml:space="preserve">Работа </w:t>
      </w:r>
      <w:r w:rsidR="00122150">
        <w:rPr>
          <w:sz w:val="28"/>
          <w:szCs w:val="28"/>
        </w:rPr>
        <w:t>58</w:t>
      </w:r>
      <w:r w:rsidRPr="00B61F73">
        <w:rPr>
          <w:sz w:val="28"/>
          <w:szCs w:val="28"/>
        </w:rPr>
        <w:t xml:space="preserve"> </w:t>
      </w:r>
      <w:bookmarkEnd w:id="93"/>
      <w:r w:rsidR="00A4110D">
        <w:rPr>
          <w:sz w:val="28"/>
          <w:szCs w:val="28"/>
        </w:rPr>
        <w:t>Наблюдение жвачки крупного рогатого скота</w:t>
      </w:r>
      <w:bookmarkEnd w:id="94"/>
    </w:p>
    <w:p w:rsidR="00AF1531" w:rsidRPr="00B61F73" w:rsidRDefault="00AF1531" w:rsidP="00FC34E3">
      <w:pPr>
        <w:spacing w:after="0" w:line="240" w:lineRule="auto"/>
        <w:ind w:firstLine="709"/>
        <w:jc w:val="center"/>
        <w:rPr>
          <w:rFonts w:ascii="Times New Roman" w:hAnsi="Times New Roman"/>
          <w:b/>
          <w:sz w:val="28"/>
          <w:szCs w:val="28"/>
        </w:rPr>
      </w:pPr>
    </w:p>
    <w:p w:rsidR="00AF1531" w:rsidRPr="00C15D0C" w:rsidRDefault="00AF1531" w:rsidP="00FC34E3">
      <w:pPr>
        <w:spacing w:after="0" w:line="240" w:lineRule="auto"/>
        <w:ind w:firstLine="709"/>
        <w:rPr>
          <w:rFonts w:ascii="Times New Roman" w:hAnsi="Times New Roman"/>
          <w:sz w:val="28"/>
          <w:szCs w:val="28"/>
        </w:rPr>
      </w:pPr>
      <w:r w:rsidRPr="00A737F6">
        <w:rPr>
          <w:rFonts w:ascii="Times New Roman" w:hAnsi="Times New Roman"/>
          <w:b/>
          <w:sz w:val="28"/>
          <w:szCs w:val="28"/>
        </w:rPr>
        <w:t>Цель работы</w:t>
      </w:r>
      <w:r>
        <w:rPr>
          <w:rFonts w:ascii="Times New Roman" w:hAnsi="Times New Roman"/>
          <w:sz w:val="28"/>
          <w:szCs w:val="28"/>
        </w:rPr>
        <w:t xml:space="preserve">. Научиться </w:t>
      </w:r>
      <w:r w:rsidR="00A4110D">
        <w:rPr>
          <w:rFonts w:ascii="Times New Roman" w:hAnsi="Times New Roman"/>
          <w:sz w:val="28"/>
          <w:szCs w:val="28"/>
        </w:rPr>
        <w:t>определять процесс жвачки у животного</w:t>
      </w:r>
      <w:r w:rsidR="00C15D0C">
        <w:rPr>
          <w:rFonts w:ascii="Times New Roman" w:hAnsi="Times New Roman"/>
          <w:sz w:val="28"/>
          <w:szCs w:val="28"/>
        </w:rPr>
        <w:t>.</w:t>
      </w:r>
    </w:p>
    <w:p w:rsidR="00AF1531" w:rsidRPr="00A4110D" w:rsidRDefault="00AF1531" w:rsidP="00FC34E3">
      <w:pPr>
        <w:spacing w:after="0" w:line="240" w:lineRule="auto"/>
        <w:ind w:firstLine="709"/>
        <w:rPr>
          <w:rFonts w:ascii="Times New Roman" w:hAnsi="Times New Roman"/>
          <w:sz w:val="28"/>
          <w:szCs w:val="28"/>
        </w:rPr>
      </w:pPr>
      <w:r w:rsidRPr="00A4110D">
        <w:rPr>
          <w:rFonts w:ascii="Times New Roman" w:hAnsi="Times New Roman"/>
          <w:b/>
          <w:sz w:val="24"/>
          <w:szCs w:val="28"/>
        </w:rPr>
        <w:t>Объект исследования, материал и оборудование</w:t>
      </w:r>
      <w:r w:rsidRPr="00A4110D">
        <w:rPr>
          <w:rFonts w:ascii="Times New Roman" w:hAnsi="Times New Roman"/>
          <w:sz w:val="24"/>
          <w:szCs w:val="28"/>
        </w:rPr>
        <w:t>. Животные разных видов, секу</w:t>
      </w:r>
      <w:r w:rsidRPr="00A4110D">
        <w:rPr>
          <w:rFonts w:ascii="Times New Roman" w:hAnsi="Times New Roman"/>
          <w:sz w:val="24"/>
          <w:szCs w:val="28"/>
        </w:rPr>
        <w:t>н</w:t>
      </w:r>
      <w:r w:rsidRPr="00A4110D">
        <w:rPr>
          <w:rFonts w:ascii="Times New Roman" w:hAnsi="Times New Roman"/>
          <w:sz w:val="24"/>
          <w:szCs w:val="28"/>
        </w:rPr>
        <w:t>домер, спирт, вата, мыло, полотенце</w:t>
      </w:r>
      <w:r>
        <w:rPr>
          <w:rFonts w:ascii="Times New Roman" w:hAnsi="Times New Roman"/>
          <w:sz w:val="28"/>
          <w:szCs w:val="28"/>
        </w:rPr>
        <w:t>.</w:t>
      </w:r>
      <w:r w:rsidRPr="00A737F6">
        <w:rPr>
          <w:rFonts w:ascii="Times New Roman" w:hAnsi="Times New Roman"/>
          <w:sz w:val="28"/>
          <w:szCs w:val="28"/>
        </w:rPr>
        <w:t xml:space="preserve"> </w:t>
      </w:r>
    </w:p>
    <w:p w:rsidR="00AF1531" w:rsidRDefault="00AF1531" w:rsidP="00FC34E3">
      <w:pPr>
        <w:spacing w:after="0" w:line="240" w:lineRule="auto"/>
        <w:ind w:firstLine="709"/>
        <w:rPr>
          <w:rFonts w:ascii="Times New Roman" w:hAnsi="Times New Roman"/>
          <w:sz w:val="28"/>
          <w:szCs w:val="28"/>
        </w:rPr>
      </w:pPr>
      <w:r w:rsidRPr="00A737F6">
        <w:rPr>
          <w:rFonts w:ascii="Times New Roman" w:hAnsi="Times New Roman"/>
          <w:b/>
          <w:sz w:val="28"/>
          <w:szCs w:val="28"/>
        </w:rPr>
        <w:t>Ход работы</w:t>
      </w:r>
      <w:r>
        <w:rPr>
          <w:rFonts w:ascii="Times New Roman" w:hAnsi="Times New Roman"/>
          <w:sz w:val="28"/>
          <w:szCs w:val="28"/>
        </w:rPr>
        <w:t xml:space="preserve">. Жвачка – особенность пищеварения жвачных животных с многокамерным желудком. Наблюдая за животным, необходимо: </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а) установить продолжительность жевательного периода; при приеме сочных и грубых кормов определить время, затрачиваемое на прием корма, а затем на его пережевывание;</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б) наблюдать за положением головы, шеи и изменением брюшной и гру</w:t>
      </w:r>
      <w:r>
        <w:rPr>
          <w:rFonts w:ascii="Times New Roman" w:hAnsi="Times New Roman"/>
          <w:sz w:val="28"/>
          <w:szCs w:val="28"/>
        </w:rPr>
        <w:t>д</w:t>
      </w:r>
      <w:r>
        <w:rPr>
          <w:rFonts w:ascii="Times New Roman" w:hAnsi="Times New Roman"/>
          <w:sz w:val="28"/>
          <w:szCs w:val="28"/>
        </w:rPr>
        <w:t xml:space="preserve">ной стенок перед </w:t>
      </w:r>
      <w:proofErr w:type="spellStart"/>
      <w:r>
        <w:rPr>
          <w:rFonts w:ascii="Times New Roman" w:hAnsi="Times New Roman"/>
          <w:sz w:val="28"/>
          <w:szCs w:val="28"/>
        </w:rPr>
        <w:t>отрыгиванием</w:t>
      </w:r>
      <w:proofErr w:type="spellEnd"/>
      <w:r>
        <w:rPr>
          <w:rFonts w:ascii="Times New Roman" w:hAnsi="Times New Roman"/>
          <w:sz w:val="28"/>
          <w:szCs w:val="28"/>
        </w:rPr>
        <w:t xml:space="preserve"> комка пищи.</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При </w:t>
      </w:r>
      <w:proofErr w:type="spellStart"/>
      <w:r>
        <w:rPr>
          <w:rFonts w:ascii="Times New Roman" w:hAnsi="Times New Roman"/>
          <w:sz w:val="28"/>
          <w:szCs w:val="28"/>
        </w:rPr>
        <w:t>отрыгивании</w:t>
      </w:r>
      <w:proofErr w:type="spellEnd"/>
      <w:r>
        <w:rPr>
          <w:rFonts w:ascii="Times New Roman" w:hAnsi="Times New Roman"/>
          <w:sz w:val="28"/>
          <w:szCs w:val="28"/>
        </w:rPr>
        <w:t xml:space="preserve"> животное делает вдох, задерживает дыхание, вытягив</w:t>
      </w:r>
      <w:r>
        <w:rPr>
          <w:rFonts w:ascii="Times New Roman" w:hAnsi="Times New Roman"/>
          <w:sz w:val="28"/>
          <w:szCs w:val="28"/>
        </w:rPr>
        <w:t>а</w:t>
      </w:r>
      <w:r>
        <w:rPr>
          <w:rFonts w:ascii="Times New Roman" w:hAnsi="Times New Roman"/>
          <w:sz w:val="28"/>
          <w:szCs w:val="28"/>
        </w:rPr>
        <w:t>ет шею, производит легкое сокращение живота. Возникшие при этом антипер</w:t>
      </w:r>
      <w:r>
        <w:rPr>
          <w:rFonts w:ascii="Times New Roman" w:hAnsi="Times New Roman"/>
          <w:sz w:val="28"/>
          <w:szCs w:val="28"/>
        </w:rPr>
        <w:t>и</w:t>
      </w:r>
      <w:r>
        <w:rPr>
          <w:rFonts w:ascii="Times New Roman" w:hAnsi="Times New Roman"/>
          <w:sz w:val="28"/>
          <w:szCs w:val="28"/>
        </w:rPr>
        <w:t>стальтические движения выталкивают комок пищи, который по пищеводу п</w:t>
      </w:r>
      <w:r>
        <w:rPr>
          <w:rFonts w:ascii="Times New Roman" w:hAnsi="Times New Roman"/>
          <w:sz w:val="28"/>
          <w:szCs w:val="28"/>
        </w:rPr>
        <w:t>о</w:t>
      </w:r>
      <w:r>
        <w:rPr>
          <w:rFonts w:ascii="Times New Roman" w:hAnsi="Times New Roman"/>
          <w:sz w:val="28"/>
          <w:szCs w:val="28"/>
        </w:rPr>
        <w:t>ступает в ротовую полость.</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Определить время пережевывания комка пищи, поступившего из рубца. Выяснить, сколько возникает жевательных движений на его измельчение, какое количество жевательных движений делает животное в течение одной минуты и за весь жевательный период. </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Наряду с </w:t>
      </w:r>
      <w:proofErr w:type="spellStart"/>
      <w:r>
        <w:rPr>
          <w:rFonts w:ascii="Times New Roman" w:hAnsi="Times New Roman"/>
          <w:sz w:val="28"/>
          <w:szCs w:val="28"/>
        </w:rPr>
        <w:t>отрыгиванием</w:t>
      </w:r>
      <w:proofErr w:type="spellEnd"/>
      <w:r>
        <w:rPr>
          <w:rFonts w:ascii="Times New Roman" w:hAnsi="Times New Roman"/>
          <w:sz w:val="28"/>
          <w:szCs w:val="28"/>
        </w:rPr>
        <w:t xml:space="preserve"> корма у коров периодически, в среднем каждые 2-3 с, отрыгиваются и газы. Количество </w:t>
      </w:r>
      <w:proofErr w:type="spellStart"/>
      <w:r>
        <w:rPr>
          <w:rFonts w:ascii="Times New Roman" w:hAnsi="Times New Roman"/>
          <w:sz w:val="28"/>
          <w:szCs w:val="28"/>
        </w:rPr>
        <w:t>отрыгиваний</w:t>
      </w:r>
      <w:proofErr w:type="spellEnd"/>
      <w:r>
        <w:rPr>
          <w:rFonts w:ascii="Times New Roman" w:hAnsi="Times New Roman"/>
          <w:sz w:val="28"/>
          <w:szCs w:val="28"/>
        </w:rPr>
        <w:t xml:space="preserve"> зависит от уровня бр</w:t>
      </w:r>
      <w:r>
        <w:rPr>
          <w:rFonts w:ascii="Times New Roman" w:hAnsi="Times New Roman"/>
          <w:sz w:val="28"/>
          <w:szCs w:val="28"/>
        </w:rPr>
        <w:t>о</w:t>
      </w:r>
      <w:r>
        <w:rPr>
          <w:rFonts w:ascii="Times New Roman" w:hAnsi="Times New Roman"/>
          <w:sz w:val="28"/>
          <w:szCs w:val="28"/>
        </w:rPr>
        <w:t xml:space="preserve">дильных процессов в </w:t>
      </w:r>
      <w:proofErr w:type="spellStart"/>
      <w:r>
        <w:rPr>
          <w:rFonts w:ascii="Times New Roman" w:hAnsi="Times New Roman"/>
          <w:sz w:val="28"/>
          <w:szCs w:val="28"/>
        </w:rPr>
        <w:t>преджелудках</w:t>
      </w:r>
      <w:proofErr w:type="spellEnd"/>
      <w:r>
        <w:rPr>
          <w:rFonts w:ascii="Times New Roman" w:hAnsi="Times New Roman"/>
          <w:sz w:val="28"/>
          <w:szCs w:val="28"/>
        </w:rPr>
        <w:t xml:space="preserve">, связанных с характером принимаемого корма. Установить зависимость жевательных движений, </w:t>
      </w:r>
      <w:proofErr w:type="spellStart"/>
      <w:r>
        <w:rPr>
          <w:rFonts w:ascii="Times New Roman" w:hAnsi="Times New Roman"/>
          <w:sz w:val="28"/>
          <w:szCs w:val="28"/>
        </w:rPr>
        <w:t>отрыгивания</w:t>
      </w:r>
      <w:proofErr w:type="spellEnd"/>
      <w:r>
        <w:rPr>
          <w:rFonts w:ascii="Times New Roman" w:hAnsi="Times New Roman"/>
          <w:sz w:val="28"/>
          <w:szCs w:val="28"/>
        </w:rPr>
        <w:t xml:space="preserve"> и пр</w:t>
      </w:r>
      <w:r>
        <w:rPr>
          <w:rFonts w:ascii="Times New Roman" w:hAnsi="Times New Roman"/>
          <w:sz w:val="28"/>
          <w:szCs w:val="28"/>
        </w:rPr>
        <w:t>о</w:t>
      </w:r>
      <w:r>
        <w:rPr>
          <w:rFonts w:ascii="Times New Roman" w:hAnsi="Times New Roman"/>
          <w:sz w:val="28"/>
          <w:szCs w:val="28"/>
        </w:rPr>
        <w:t>должительности жевательного периода от принимаемого корма, возраста, пр</w:t>
      </w:r>
      <w:r>
        <w:rPr>
          <w:rFonts w:ascii="Times New Roman" w:hAnsi="Times New Roman"/>
          <w:sz w:val="28"/>
          <w:szCs w:val="28"/>
        </w:rPr>
        <w:t>о</w:t>
      </w:r>
      <w:r>
        <w:rPr>
          <w:rFonts w:ascii="Times New Roman" w:hAnsi="Times New Roman"/>
          <w:sz w:val="28"/>
          <w:szCs w:val="28"/>
        </w:rPr>
        <w:t xml:space="preserve">дуктивности, сроков беременности животного. </w:t>
      </w:r>
    </w:p>
    <w:p w:rsidR="00A4110D" w:rsidRDefault="00A4110D" w:rsidP="00FC34E3">
      <w:pPr>
        <w:spacing w:after="0" w:line="240" w:lineRule="auto"/>
        <w:ind w:firstLine="709"/>
        <w:rPr>
          <w:rFonts w:ascii="Times New Roman" w:hAnsi="Times New Roman"/>
          <w:sz w:val="28"/>
          <w:szCs w:val="28"/>
        </w:rPr>
      </w:pPr>
    </w:p>
    <w:p w:rsidR="00104569" w:rsidRDefault="00104569" w:rsidP="00FC34E3">
      <w:pPr>
        <w:spacing w:after="0" w:line="240" w:lineRule="auto"/>
        <w:ind w:firstLine="709"/>
        <w:rPr>
          <w:rFonts w:ascii="Times New Roman" w:hAnsi="Times New Roman"/>
          <w:sz w:val="28"/>
          <w:szCs w:val="28"/>
        </w:rPr>
      </w:pPr>
    </w:p>
    <w:p w:rsidR="00104569" w:rsidRDefault="00104569" w:rsidP="00744A53">
      <w:pPr>
        <w:spacing w:after="0" w:line="240" w:lineRule="auto"/>
        <w:ind w:firstLine="0"/>
        <w:rPr>
          <w:rFonts w:ascii="Times New Roman" w:hAnsi="Times New Roman"/>
          <w:sz w:val="28"/>
          <w:szCs w:val="28"/>
        </w:rPr>
      </w:pPr>
    </w:p>
    <w:p w:rsidR="00A4110D" w:rsidRPr="00744A53" w:rsidRDefault="00A4110D" w:rsidP="00744A53">
      <w:pPr>
        <w:pStyle w:val="2"/>
        <w:spacing w:before="0" w:beforeAutospacing="0" w:after="0" w:afterAutospacing="0"/>
        <w:ind w:firstLine="709"/>
        <w:rPr>
          <w:sz w:val="28"/>
          <w:szCs w:val="28"/>
        </w:rPr>
      </w:pPr>
      <w:bookmarkStart w:id="95" w:name="_Toc351903296"/>
      <w:r w:rsidRPr="00744A53">
        <w:rPr>
          <w:sz w:val="28"/>
          <w:szCs w:val="28"/>
        </w:rPr>
        <w:lastRenderedPageBreak/>
        <w:t xml:space="preserve">Работа </w:t>
      </w:r>
      <w:r w:rsidR="00122150" w:rsidRPr="00744A53">
        <w:rPr>
          <w:sz w:val="28"/>
          <w:szCs w:val="28"/>
        </w:rPr>
        <w:t>59</w:t>
      </w:r>
      <w:r w:rsidRPr="00744A53">
        <w:rPr>
          <w:sz w:val="28"/>
          <w:szCs w:val="28"/>
        </w:rPr>
        <w:t xml:space="preserve"> Аускультация желудка и кишок</w:t>
      </w:r>
      <w:bookmarkEnd w:id="95"/>
      <w:r w:rsidRPr="00744A53">
        <w:rPr>
          <w:sz w:val="28"/>
          <w:szCs w:val="28"/>
        </w:rPr>
        <w:t xml:space="preserve"> </w:t>
      </w:r>
    </w:p>
    <w:p w:rsidR="00A4110D" w:rsidRDefault="00A4110D" w:rsidP="00FC34E3">
      <w:pPr>
        <w:spacing w:after="0" w:line="240" w:lineRule="auto"/>
        <w:ind w:firstLine="709"/>
        <w:rPr>
          <w:rFonts w:ascii="Times New Roman" w:hAnsi="Times New Roman"/>
          <w:b/>
          <w:sz w:val="28"/>
          <w:szCs w:val="28"/>
        </w:rPr>
      </w:pPr>
    </w:p>
    <w:p w:rsidR="00A4110D" w:rsidRDefault="00A4110D" w:rsidP="00FC34E3">
      <w:pPr>
        <w:spacing w:after="0" w:line="240" w:lineRule="auto"/>
        <w:ind w:firstLine="709"/>
        <w:rPr>
          <w:rFonts w:ascii="Times New Roman" w:hAnsi="Times New Roman"/>
          <w:sz w:val="28"/>
          <w:szCs w:val="28"/>
        </w:rPr>
      </w:pPr>
      <w:r w:rsidRPr="00A4110D">
        <w:rPr>
          <w:rFonts w:ascii="Times New Roman" w:hAnsi="Times New Roman"/>
          <w:b/>
          <w:sz w:val="28"/>
          <w:szCs w:val="28"/>
        </w:rPr>
        <w:t>Цель работы</w:t>
      </w:r>
      <w:r>
        <w:rPr>
          <w:rFonts w:ascii="Times New Roman" w:hAnsi="Times New Roman"/>
          <w:sz w:val="28"/>
          <w:szCs w:val="28"/>
        </w:rPr>
        <w:t xml:space="preserve">. Изучить моторику рубца и кишечника у животного. </w:t>
      </w:r>
    </w:p>
    <w:p w:rsidR="00A4110D" w:rsidRDefault="00A4110D" w:rsidP="00FC34E3">
      <w:pPr>
        <w:spacing w:after="0" w:line="240" w:lineRule="auto"/>
        <w:ind w:firstLine="709"/>
        <w:rPr>
          <w:rFonts w:ascii="Times New Roman" w:hAnsi="Times New Roman"/>
          <w:sz w:val="28"/>
          <w:szCs w:val="28"/>
        </w:rPr>
      </w:pPr>
      <w:r w:rsidRPr="00A4110D">
        <w:rPr>
          <w:rFonts w:ascii="Times New Roman" w:hAnsi="Times New Roman"/>
          <w:b/>
          <w:sz w:val="24"/>
          <w:szCs w:val="28"/>
        </w:rPr>
        <w:t>Объект исследования, материал и оборудование</w:t>
      </w:r>
      <w:r w:rsidRPr="00A4110D">
        <w:rPr>
          <w:rFonts w:ascii="Times New Roman" w:hAnsi="Times New Roman"/>
          <w:sz w:val="24"/>
          <w:szCs w:val="28"/>
        </w:rPr>
        <w:t xml:space="preserve">. </w:t>
      </w:r>
      <w:proofErr w:type="gramStart"/>
      <w:r w:rsidRPr="00A4110D">
        <w:rPr>
          <w:rFonts w:ascii="Times New Roman" w:hAnsi="Times New Roman"/>
          <w:sz w:val="24"/>
          <w:szCs w:val="28"/>
        </w:rPr>
        <w:t>Животные разных видов, фоне</w:t>
      </w:r>
      <w:r w:rsidRPr="00A4110D">
        <w:rPr>
          <w:rFonts w:ascii="Times New Roman" w:hAnsi="Times New Roman"/>
          <w:sz w:val="24"/>
          <w:szCs w:val="28"/>
        </w:rPr>
        <w:t>н</w:t>
      </w:r>
      <w:r w:rsidRPr="00A4110D">
        <w:rPr>
          <w:rFonts w:ascii="Times New Roman" w:hAnsi="Times New Roman"/>
          <w:sz w:val="24"/>
          <w:szCs w:val="28"/>
        </w:rPr>
        <w:t xml:space="preserve">доскоп, </w:t>
      </w:r>
      <w:proofErr w:type="spellStart"/>
      <w:r w:rsidRPr="00A4110D">
        <w:rPr>
          <w:rFonts w:ascii="Times New Roman" w:hAnsi="Times New Roman"/>
          <w:sz w:val="24"/>
          <w:szCs w:val="28"/>
        </w:rPr>
        <w:t>стетофонендоскоп</w:t>
      </w:r>
      <w:proofErr w:type="spellEnd"/>
      <w:r w:rsidRPr="00A4110D">
        <w:rPr>
          <w:rFonts w:ascii="Times New Roman" w:hAnsi="Times New Roman"/>
          <w:sz w:val="24"/>
          <w:szCs w:val="28"/>
        </w:rPr>
        <w:t>, плессиметр, перкуссионный молоточек, секундомер, марля, спирт, вата, мыло, полотенце</w:t>
      </w:r>
      <w:r>
        <w:rPr>
          <w:rFonts w:ascii="Times New Roman" w:hAnsi="Times New Roman"/>
          <w:sz w:val="24"/>
          <w:szCs w:val="28"/>
        </w:rPr>
        <w:t>.</w:t>
      </w:r>
      <w:proofErr w:type="gramEnd"/>
    </w:p>
    <w:p w:rsidR="00AF1531" w:rsidRDefault="00AF1531" w:rsidP="00FC34E3">
      <w:pPr>
        <w:spacing w:after="0" w:line="240" w:lineRule="auto"/>
        <w:ind w:firstLine="709"/>
        <w:rPr>
          <w:rFonts w:ascii="Times New Roman" w:hAnsi="Times New Roman"/>
          <w:sz w:val="28"/>
          <w:szCs w:val="28"/>
        </w:rPr>
      </w:pPr>
      <w:r>
        <w:rPr>
          <w:rFonts w:ascii="Times New Roman" w:hAnsi="Times New Roman"/>
          <w:b/>
          <w:sz w:val="28"/>
          <w:szCs w:val="28"/>
        </w:rPr>
        <w:t xml:space="preserve">Ход работы. </w:t>
      </w:r>
      <w:r w:rsidR="00A4110D">
        <w:rPr>
          <w:rFonts w:ascii="Times New Roman" w:hAnsi="Times New Roman"/>
          <w:sz w:val="28"/>
          <w:szCs w:val="28"/>
        </w:rPr>
        <w:t>Работу рубца</w:t>
      </w:r>
      <w:r>
        <w:rPr>
          <w:rFonts w:ascii="Times New Roman" w:hAnsi="Times New Roman"/>
          <w:sz w:val="28"/>
          <w:szCs w:val="28"/>
        </w:rPr>
        <w:t xml:space="preserve"> прослушивают в области левой голодной я</w:t>
      </w:r>
      <w:r>
        <w:rPr>
          <w:rFonts w:ascii="Times New Roman" w:hAnsi="Times New Roman"/>
          <w:sz w:val="28"/>
          <w:szCs w:val="28"/>
        </w:rPr>
        <w:t>м</w:t>
      </w:r>
      <w:r>
        <w:rPr>
          <w:rFonts w:ascii="Times New Roman" w:hAnsi="Times New Roman"/>
          <w:sz w:val="28"/>
          <w:szCs w:val="28"/>
        </w:rPr>
        <w:t>ки. При непосредственной аускультации исследователь становится лицом к задней части животного и, положив руку на спину, левым ухом через марлю или полотенце прослушивает его моторику. При прослушивании тонких кишок аналогичные манипуляции производят в правом подвздохе.</w:t>
      </w:r>
    </w:p>
    <w:p w:rsidR="00AF1531" w:rsidRPr="00AC40DC" w:rsidRDefault="00AF1531" w:rsidP="00FC34E3">
      <w:pPr>
        <w:spacing w:after="0" w:line="240" w:lineRule="auto"/>
        <w:ind w:firstLine="709"/>
        <w:rPr>
          <w:rFonts w:ascii="Times New Roman" w:hAnsi="Times New Roman"/>
          <w:b/>
          <w:sz w:val="28"/>
          <w:szCs w:val="28"/>
        </w:rPr>
      </w:pPr>
      <w:r>
        <w:rPr>
          <w:rFonts w:ascii="Times New Roman" w:hAnsi="Times New Roman"/>
          <w:sz w:val="28"/>
          <w:szCs w:val="28"/>
        </w:rPr>
        <w:t xml:space="preserve"> Прослушивание работы желудка и кишечника также можно производить при помощи фонендоскопа или </w:t>
      </w:r>
      <w:proofErr w:type="spellStart"/>
      <w:r>
        <w:rPr>
          <w:rFonts w:ascii="Times New Roman" w:hAnsi="Times New Roman"/>
          <w:sz w:val="28"/>
          <w:szCs w:val="28"/>
        </w:rPr>
        <w:t>стетофонендоскопа</w:t>
      </w:r>
      <w:proofErr w:type="spellEnd"/>
      <w:r>
        <w:rPr>
          <w:rFonts w:ascii="Times New Roman" w:hAnsi="Times New Roman"/>
          <w:sz w:val="28"/>
          <w:szCs w:val="28"/>
        </w:rPr>
        <w:t>.</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Количество перистальтических сокращений рубца подсчитывают также путем пальпации, для этого тыльной частью кисти руки надавливают на о</w:t>
      </w:r>
      <w:r>
        <w:rPr>
          <w:rFonts w:ascii="Times New Roman" w:hAnsi="Times New Roman"/>
          <w:sz w:val="28"/>
          <w:szCs w:val="28"/>
        </w:rPr>
        <w:t>б</w:t>
      </w:r>
      <w:r>
        <w:rPr>
          <w:rFonts w:ascii="Times New Roman" w:hAnsi="Times New Roman"/>
          <w:sz w:val="28"/>
          <w:szCs w:val="28"/>
        </w:rPr>
        <w:t>ласть левой голодной ямки животного.</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При аускультации по звуку и возникающим шумам трения определяют характер и интенсивность перистальтики.</w:t>
      </w:r>
    </w:p>
    <w:p w:rsidR="00A4110D" w:rsidRPr="00AD2559" w:rsidRDefault="00A4110D" w:rsidP="00FC34E3">
      <w:pPr>
        <w:spacing w:after="0" w:line="240" w:lineRule="auto"/>
        <w:ind w:firstLine="709"/>
        <w:rPr>
          <w:rFonts w:ascii="Times New Roman" w:hAnsi="Times New Roman"/>
          <w:sz w:val="28"/>
          <w:szCs w:val="28"/>
        </w:rPr>
      </w:pPr>
    </w:p>
    <w:p w:rsidR="00AF1531" w:rsidRPr="00744A53" w:rsidRDefault="00A4110D" w:rsidP="00744A53">
      <w:pPr>
        <w:pStyle w:val="2"/>
        <w:spacing w:before="0" w:beforeAutospacing="0" w:after="0" w:afterAutospacing="0"/>
        <w:ind w:firstLine="709"/>
        <w:rPr>
          <w:sz w:val="28"/>
          <w:szCs w:val="28"/>
        </w:rPr>
      </w:pPr>
      <w:bookmarkStart w:id="96" w:name="_Toc351903297"/>
      <w:r w:rsidRPr="00744A53">
        <w:rPr>
          <w:sz w:val="28"/>
          <w:szCs w:val="28"/>
        </w:rPr>
        <w:t>Работа 6</w:t>
      </w:r>
      <w:r w:rsidR="00122150" w:rsidRPr="00744A53">
        <w:rPr>
          <w:sz w:val="28"/>
          <w:szCs w:val="28"/>
        </w:rPr>
        <w:t>0</w:t>
      </w:r>
      <w:r w:rsidRPr="00744A53">
        <w:rPr>
          <w:sz w:val="28"/>
          <w:szCs w:val="28"/>
        </w:rPr>
        <w:t xml:space="preserve"> Перкуссия брюшной стенки</w:t>
      </w:r>
      <w:r w:rsidR="00D81E40" w:rsidRPr="00744A53">
        <w:rPr>
          <w:sz w:val="28"/>
          <w:szCs w:val="28"/>
        </w:rPr>
        <w:t xml:space="preserve"> животного</w:t>
      </w:r>
      <w:bookmarkEnd w:id="96"/>
    </w:p>
    <w:p w:rsidR="00A4110D" w:rsidRDefault="00A4110D" w:rsidP="00FC34E3">
      <w:pPr>
        <w:spacing w:after="0" w:line="240" w:lineRule="auto"/>
        <w:ind w:firstLine="709"/>
        <w:rPr>
          <w:rFonts w:ascii="Times New Roman" w:hAnsi="Times New Roman"/>
          <w:b/>
          <w:sz w:val="28"/>
          <w:szCs w:val="28"/>
        </w:rPr>
      </w:pPr>
    </w:p>
    <w:p w:rsidR="00A4110D" w:rsidRPr="00A4110D" w:rsidRDefault="00A4110D" w:rsidP="00FC34E3">
      <w:pPr>
        <w:spacing w:after="0" w:line="240" w:lineRule="auto"/>
        <w:ind w:firstLine="709"/>
        <w:rPr>
          <w:rFonts w:ascii="Times New Roman" w:hAnsi="Times New Roman"/>
          <w:sz w:val="28"/>
          <w:szCs w:val="28"/>
        </w:rPr>
      </w:pPr>
      <w:r>
        <w:rPr>
          <w:rFonts w:ascii="Times New Roman" w:hAnsi="Times New Roman"/>
          <w:b/>
          <w:sz w:val="28"/>
          <w:szCs w:val="28"/>
        </w:rPr>
        <w:t xml:space="preserve">Цель работы. </w:t>
      </w:r>
      <w:r w:rsidRPr="00A4110D">
        <w:rPr>
          <w:rFonts w:ascii="Times New Roman" w:hAnsi="Times New Roman"/>
          <w:sz w:val="28"/>
          <w:szCs w:val="28"/>
        </w:rPr>
        <w:t xml:space="preserve">Провести </w:t>
      </w:r>
      <w:r>
        <w:rPr>
          <w:rFonts w:ascii="Times New Roman" w:hAnsi="Times New Roman"/>
          <w:sz w:val="28"/>
          <w:szCs w:val="28"/>
        </w:rPr>
        <w:t>перкуссию брюшной стенки и определить расп</w:t>
      </w:r>
      <w:r>
        <w:rPr>
          <w:rFonts w:ascii="Times New Roman" w:hAnsi="Times New Roman"/>
          <w:sz w:val="28"/>
          <w:szCs w:val="28"/>
        </w:rPr>
        <w:t>о</w:t>
      </w:r>
      <w:r>
        <w:rPr>
          <w:rFonts w:ascii="Times New Roman" w:hAnsi="Times New Roman"/>
          <w:sz w:val="28"/>
          <w:szCs w:val="28"/>
        </w:rPr>
        <w:t>ложение кишечника и желудка.</w:t>
      </w:r>
    </w:p>
    <w:p w:rsidR="00A4110D" w:rsidRDefault="00A4110D" w:rsidP="00FC34E3">
      <w:pPr>
        <w:spacing w:after="0" w:line="240" w:lineRule="auto"/>
        <w:ind w:firstLine="709"/>
        <w:rPr>
          <w:rFonts w:ascii="Times New Roman" w:hAnsi="Times New Roman"/>
          <w:b/>
          <w:sz w:val="28"/>
          <w:szCs w:val="28"/>
        </w:rPr>
      </w:pPr>
      <w:r w:rsidRPr="00A4110D">
        <w:rPr>
          <w:rFonts w:ascii="Times New Roman" w:hAnsi="Times New Roman"/>
          <w:b/>
          <w:sz w:val="24"/>
          <w:szCs w:val="28"/>
        </w:rPr>
        <w:t>Объект исследования, материал и оборудование</w:t>
      </w:r>
      <w:r w:rsidRPr="00A4110D">
        <w:rPr>
          <w:rFonts w:ascii="Times New Roman" w:hAnsi="Times New Roman"/>
          <w:sz w:val="24"/>
          <w:szCs w:val="28"/>
        </w:rPr>
        <w:t>. Животные разных видов, плесс</w:t>
      </w:r>
      <w:r w:rsidRPr="00A4110D">
        <w:rPr>
          <w:rFonts w:ascii="Times New Roman" w:hAnsi="Times New Roman"/>
          <w:sz w:val="24"/>
          <w:szCs w:val="28"/>
        </w:rPr>
        <w:t>и</w:t>
      </w:r>
      <w:r w:rsidRPr="00A4110D">
        <w:rPr>
          <w:rFonts w:ascii="Times New Roman" w:hAnsi="Times New Roman"/>
          <w:sz w:val="24"/>
          <w:szCs w:val="28"/>
        </w:rPr>
        <w:t>метр, перкуссионный молоточек, спирт, вата, мыло, полотенце</w:t>
      </w:r>
    </w:p>
    <w:p w:rsidR="00AF1531" w:rsidRDefault="00AF1531" w:rsidP="00FC34E3">
      <w:pPr>
        <w:spacing w:after="0" w:line="240" w:lineRule="auto"/>
        <w:ind w:firstLine="709"/>
        <w:rPr>
          <w:rFonts w:ascii="Times New Roman" w:hAnsi="Times New Roman"/>
          <w:sz w:val="28"/>
          <w:szCs w:val="28"/>
        </w:rPr>
      </w:pPr>
      <w:r w:rsidRPr="00365B8C">
        <w:rPr>
          <w:rFonts w:ascii="Times New Roman" w:hAnsi="Times New Roman"/>
          <w:b/>
          <w:sz w:val="28"/>
          <w:szCs w:val="28"/>
        </w:rPr>
        <w:t>Ход работы</w:t>
      </w:r>
      <w:r>
        <w:rPr>
          <w:rFonts w:ascii="Times New Roman" w:hAnsi="Times New Roman"/>
          <w:sz w:val="28"/>
          <w:szCs w:val="28"/>
        </w:rPr>
        <w:t>. Перкуссию брюшной стенки проводят с помощью молото</w:t>
      </w:r>
      <w:r>
        <w:rPr>
          <w:rFonts w:ascii="Times New Roman" w:hAnsi="Times New Roman"/>
          <w:sz w:val="28"/>
          <w:szCs w:val="28"/>
        </w:rPr>
        <w:t>ч</w:t>
      </w:r>
      <w:r>
        <w:rPr>
          <w:rFonts w:ascii="Times New Roman" w:hAnsi="Times New Roman"/>
          <w:sz w:val="28"/>
          <w:szCs w:val="28"/>
        </w:rPr>
        <w:t>ка и плессиметра. При этом в разных местах брюшной стенки отмечают тупой или барабанный звук (объясняют разницу звуков и их возникновение).</w:t>
      </w:r>
    </w:p>
    <w:p w:rsidR="00596F18" w:rsidRDefault="00596F18" w:rsidP="00FC34E3">
      <w:pPr>
        <w:spacing w:after="0" w:line="240" w:lineRule="auto"/>
        <w:ind w:firstLine="709"/>
        <w:rPr>
          <w:rFonts w:ascii="Times New Roman" w:hAnsi="Times New Roman"/>
          <w:sz w:val="28"/>
          <w:szCs w:val="28"/>
        </w:rPr>
      </w:pPr>
    </w:p>
    <w:p w:rsidR="00FC34E3" w:rsidRPr="00D85315" w:rsidRDefault="00FC34E3" w:rsidP="00D85315">
      <w:pPr>
        <w:pStyle w:val="2"/>
        <w:spacing w:before="0" w:beforeAutospacing="0" w:after="0" w:afterAutospacing="0"/>
        <w:ind w:firstLine="709"/>
        <w:rPr>
          <w:sz w:val="28"/>
          <w:szCs w:val="28"/>
        </w:rPr>
      </w:pPr>
      <w:bookmarkStart w:id="97" w:name="_Toc351903298"/>
      <w:r w:rsidRPr="00D85315">
        <w:rPr>
          <w:sz w:val="28"/>
          <w:szCs w:val="28"/>
        </w:rPr>
        <w:t>Работа</w:t>
      </w:r>
      <w:r w:rsidR="00122150" w:rsidRPr="00D85315">
        <w:rPr>
          <w:sz w:val="28"/>
          <w:szCs w:val="28"/>
        </w:rPr>
        <w:t xml:space="preserve"> 61</w:t>
      </w:r>
      <w:r w:rsidRPr="00D85315">
        <w:rPr>
          <w:sz w:val="28"/>
          <w:szCs w:val="28"/>
        </w:rPr>
        <w:t xml:space="preserve"> Ферменты пищеварительных соков и их действие на корм</w:t>
      </w:r>
      <w:bookmarkEnd w:id="97"/>
    </w:p>
    <w:p w:rsidR="00FC34E3" w:rsidRDefault="00FC34E3" w:rsidP="00FC34E3">
      <w:pPr>
        <w:spacing w:after="0" w:line="240" w:lineRule="auto"/>
        <w:ind w:firstLine="709"/>
        <w:rPr>
          <w:rFonts w:ascii="Times New Roman" w:hAnsi="Times New Roman"/>
          <w:sz w:val="28"/>
          <w:szCs w:val="28"/>
        </w:rPr>
      </w:pPr>
    </w:p>
    <w:p w:rsidR="00FC34E3" w:rsidRDefault="00FC34E3" w:rsidP="00FC34E3">
      <w:pPr>
        <w:spacing w:after="0" w:line="240" w:lineRule="auto"/>
        <w:ind w:firstLine="709"/>
        <w:rPr>
          <w:rFonts w:ascii="Times New Roman" w:hAnsi="Times New Roman"/>
          <w:sz w:val="28"/>
          <w:szCs w:val="28"/>
        </w:rPr>
      </w:pPr>
      <w:r>
        <w:rPr>
          <w:rFonts w:ascii="Times New Roman" w:hAnsi="Times New Roman"/>
          <w:sz w:val="28"/>
          <w:szCs w:val="28"/>
        </w:rPr>
        <w:t>Источником материала для построения клеток тканей и образования энергии являются корма. В пищеварительной системе из них извлекаются и расщепляются питательные вещества, компоненты которых всасываются в кровь и лимфу и разносятся ко всем органом и тканям. Процесс расщепления питательных веще</w:t>
      </w:r>
      <w:proofErr w:type="gramStart"/>
      <w:r>
        <w:rPr>
          <w:rFonts w:ascii="Times New Roman" w:hAnsi="Times New Roman"/>
          <w:sz w:val="28"/>
          <w:szCs w:val="28"/>
        </w:rPr>
        <w:t>ств пр</w:t>
      </w:r>
      <w:proofErr w:type="gramEnd"/>
      <w:r>
        <w:rPr>
          <w:rFonts w:ascii="Times New Roman" w:hAnsi="Times New Roman"/>
          <w:sz w:val="28"/>
          <w:szCs w:val="28"/>
        </w:rPr>
        <w:t>оисходит в присутствии катализаторов (ферментов) н</w:t>
      </w:r>
      <w:r>
        <w:rPr>
          <w:rFonts w:ascii="Times New Roman" w:hAnsi="Times New Roman"/>
          <w:sz w:val="28"/>
          <w:szCs w:val="28"/>
        </w:rPr>
        <w:t>а</w:t>
      </w:r>
      <w:r>
        <w:rPr>
          <w:rFonts w:ascii="Times New Roman" w:hAnsi="Times New Roman"/>
          <w:sz w:val="28"/>
          <w:szCs w:val="28"/>
        </w:rPr>
        <w:t>ходящихся в пищеварительных соках.</w:t>
      </w:r>
    </w:p>
    <w:p w:rsidR="00FC34E3" w:rsidRDefault="00FC34E3" w:rsidP="00FC34E3">
      <w:pPr>
        <w:spacing w:after="0" w:line="240" w:lineRule="auto"/>
        <w:ind w:firstLine="709"/>
        <w:rPr>
          <w:rFonts w:ascii="Times New Roman" w:hAnsi="Times New Roman"/>
          <w:sz w:val="28"/>
          <w:szCs w:val="28"/>
        </w:rPr>
      </w:pPr>
    </w:p>
    <w:p w:rsidR="00FC34E3" w:rsidRDefault="00FC34E3" w:rsidP="00FC34E3">
      <w:pPr>
        <w:spacing w:after="0" w:line="240" w:lineRule="auto"/>
        <w:ind w:firstLine="709"/>
        <w:rPr>
          <w:rFonts w:ascii="Times New Roman" w:hAnsi="Times New Roman"/>
          <w:sz w:val="28"/>
          <w:szCs w:val="28"/>
        </w:rPr>
      </w:pPr>
      <w:r w:rsidRPr="00113ED4">
        <w:rPr>
          <w:rFonts w:ascii="Times New Roman" w:hAnsi="Times New Roman"/>
          <w:b/>
          <w:sz w:val="28"/>
          <w:szCs w:val="28"/>
        </w:rPr>
        <w:t>Цель работы</w:t>
      </w:r>
      <w:r>
        <w:rPr>
          <w:rFonts w:ascii="Times New Roman" w:hAnsi="Times New Roman"/>
          <w:sz w:val="28"/>
          <w:szCs w:val="28"/>
        </w:rPr>
        <w:t>. Рассмотреть ферменты пищеварительных соков и их роль в процессах расщепления питательных веществ.</w:t>
      </w:r>
    </w:p>
    <w:p w:rsidR="00104569" w:rsidRDefault="00FC34E3" w:rsidP="00744A53">
      <w:pPr>
        <w:spacing w:after="0" w:line="240" w:lineRule="auto"/>
        <w:ind w:firstLine="709"/>
        <w:rPr>
          <w:rFonts w:ascii="Times New Roman" w:hAnsi="Times New Roman"/>
          <w:sz w:val="28"/>
          <w:szCs w:val="28"/>
        </w:rPr>
      </w:pPr>
      <w:r w:rsidRPr="00113ED4">
        <w:rPr>
          <w:rFonts w:ascii="Times New Roman" w:hAnsi="Times New Roman"/>
          <w:b/>
          <w:sz w:val="28"/>
          <w:szCs w:val="28"/>
        </w:rPr>
        <w:t>Ход работы</w:t>
      </w:r>
      <w:r>
        <w:rPr>
          <w:rFonts w:ascii="Times New Roman" w:hAnsi="Times New Roman"/>
          <w:sz w:val="28"/>
          <w:szCs w:val="28"/>
        </w:rPr>
        <w:t xml:space="preserve">. </w:t>
      </w:r>
      <w:r w:rsidR="00113ED4">
        <w:rPr>
          <w:rFonts w:ascii="Times New Roman" w:hAnsi="Times New Roman"/>
          <w:sz w:val="28"/>
          <w:szCs w:val="28"/>
        </w:rPr>
        <w:t>Для рассмотрения действия ферментов пищеварительных соков на питательные вещества необходимо заполнить таблицу в соответс</w:t>
      </w:r>
      <w:r w:rsidR="00104569">
        <w:rPr>
          <w:rFonts w:ascii="Times New Roman" w:hAnsi="Times New Roman"/>
          <w:sz w:val="28"/>
          <w:szCs w:val="28"/>
        </w:rPr>
        <w:t>твии с  представленным образцом:</w:t>
      </w:r>
    </w:p>
    <w:p w:rsidR="00D85315" w:rsidRDefault="00D85315" w:rsidP="00744A53">
      <w:pPr>
        <w:spacing w:after="0" w:line="240" w:lineRule="auto"/>
        <w:ind w:firstLine="709"/>
        <w:rPr>
          <w:rFonts w:ascii="Times New Roman" w:hAnsi="Times New Roman"/>
          <w:sz w:val="28"/>
          <w:szCs w:val="28"/>
        </w:rPr>
      </w:pPr>
    </w:p>
    <w:p w:rsidR="00D85315" w:rsidRDefault="00D85315" w:rsidP="00744A53">
      <w:pPr>
        <w:spacing w:after="0" w:line="240" w:lineRule="auto"/>
        <w:ind w:firstLine="709"/>
        <w:rPr>
          <w:rFonts w:ascii="Times New Roman" w:hAnsi="Times New Roman"/>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38"/>
        <w:gridCol w:w="1406"/>
        <w:gridCol w:w="2693"/>
        <w:gridCol w:w="3402"/>
      </w:tblGrid>
      <w:tr w:rsidR="00113ED4" w:rsidRPr="00113ED4" w:rsidTr="00744A53">
        <w:tc>
          <w:tcPr>
            <w:tcW w:w="2138" w:type="dxa"/>
            <w:vAlign w:val="center"/>
          </w:tcPr>
          <w:p w:rsidR="00113ED4" w:rsidRPr="00113ED4" w:rsidRDefault="00113ED4" w:rsidP="00113ED4">
            <w:pPr>
              <w:spacing w:after="0" w:line="240" w:lineRule="auto"/>
              <w:ind w:firstLine="0"/>
              <w:jc w:val="center"/>
              <w:rPr>
                <w:rFonts w:ascii="Times New Roman" w:hAnsi="Times New Roman"/>
                <w:sz w:val="24"/>
                <w:szCs w:val="28"/>
              </w:rPr>
            </w:pPr>
            <w:r w:rsidRPr="00113ED4">
              <w:rPr>
                <w:rFonts w:ascii="Times New Roman" w:hAnsi="Times New Roman"/>
                <w:sz w:val="24"/>
                <w:szCs w:val="28"/>
              </w:rPr>
              <w:lastRenderedPageBreak/>
              <w:t>Пищеварительный сок</w:t>
            </w:r>
          </w:p>
        </w:tc>
        <w:tc>
          <w:tcPr>
            <w:tcW w:w="1406" w:type="dxa"/>
            <w:vAlign w:val="center"/>
          </w:tcPr>
          <w:p w:rsidR="00113ED4" w:rsidRPr="00113ED4" w:rsidRDefault="00113ED4" w:rsidP="00113ED4">
            <w:pPr>
              <w:spacing w:after="0" w:line="240" w:lineRule="auto"/>
              <w:ind w:firstLine="0"/>
              <w:jc w:val="center"/>
              <w:rPr>
                <w:rFonts w:ascii="Times New Roman" w:hAnsi="Times New Roman"/>
                <w:sz w:val="24"/>
                <w:szCs w:val="28"/>
              </w:rPr>
            </w:pPr>
            <w:r w:rsidRPr="00113ED4">
              <w:rPr>
                <w:rFonts w:ascii="Times New Roman" w:hAnsi="Times New Roman"/>
                <w:sz w:val="24"/>
                <w:szCs w:val="28"/>
              </w:rPr>
              <w:t>Ферменты</w:t>
            </w:r>
          </w:p>
        </w:tc>
        <w:tc>
          <w:tcPr>
            <w:tcW w:w="2693" w:type="dxa"/>
            <w:vAlign w:val="center"/>
          </w:tcPr>
          <w:p w:rsidR="00113ED4" w:rsidRDefault="00113ED4" w:rsidP="00113ED4">
            <w:pPr>
              <w:spacing w:after="0" w:line="240" w:lineRule="auto"/>
              <w:ind w:firstLine="0"/>
              <w:jc w:val="center"/>
              <w:rPr>
                <w:rFonts w:ascii="Times New Roman" w:hAnsi="Times New Roman"/>
                <w:sz w:val="24"/>
                <w:szCs w:val="28"/>
              </w:rPr>
            </w:pPr>
            <w:r w:rsidRPr="00113ED4">
              <w:rPr>
                <w:rFonts w:ascii="Times New Roman" w:hAnsi="Times New Roman"/>
                <w:sz w:val="24"/>
                <w:szCs w:val="28"/>
              </w:rPr>
              <w:t xml:space="preserve">Что расщепляет </w:t>
            </w:r>
          </w:p>
          <w:p w:rsidR="00113ED4" w:rsidRPr="00113ED4" w:rsidRDefault="00113ED4" w:rsidP="00113ED4">
            <w:pPr>
              <w:spacing w:after="0" w:line="240" w:lineRule="auto"/>
              <w:ind w:firstLine="0"/>
              <w:jc w:val="center"/>
              <w:rPr>
                <w:rFonts w:ascii="Times New Roman" w:hAnsi="Times New Roman"/>
                <w:sz w:val="24"/>
                <w:szCs w:val="28"/>
              </w:rPr>
            </w:pPr>
            <w:r w:rsidRPr="00113ED4">
              <w:rPr>
                <w:rFonts w:ascii="Times New Roman" w:hAnsi="Times New Roman"/>
                <w:sz w:val="24"/>
                <w:szCs w:val="28"/>
              </w:rPr>
              <w:t>и до каких продуктов</w:t>
            </w:r>
          </w:p>
        </w:tc>
        <w:tc>
          <w:tcPr>
            <w:tcW w:w="3402" w:type="dxa"/>
            <w:vAlign w:val="center"/>
          </w:tcPr>
          <w:p w:rsidR="00113ED4" w:rsidRDefault="00113ED4" w:rsidP="00113ED4">
            <w:pPr>
              <w:spacing w:after="0" w:line="240" w:lineRule="auto"/>
              <w:ind w:firstLine="0"/>
              <w:jc w:val="center"/>
              <w:rPr>
                <w:rFonts w:ascii="Times New Roman" w:hAnsi="Times New Roman"/>
                <w:sz w:val="24"/>
                <w:szCs w:val="28"/>
              </w:rPr>
            </w:pPr>
            <w:r w:rsidRPr="00113ED4">
              <w:rPr>
                <w:rFonts w:ascii="Times New Roman" w:hAnsi="Times New Roman"/>
                <w:sz w:val="24"/>
                <w:szCs w:val="28"/>
              </w:rPr>
              <w:t xml:space="preserve">Другие вещества </w:t>
            </w:r>
          </w:p>
          <w:p w:rsidR="00113ED4" w:rsidRPr="00113ED4" w:rsidRDefault="00113ED4" w:rsidP="00113ED4">
            <w:pPr>
              <w:spacing w:after="0" w:line="240" w:lineRule="auto"/>
              <w:ind w:firstLine="0"/>
              <w:jc w:val="center"/>
              <w:rPr>
                <w:rFonts w:ascii="Times New Roman" w:hAnsi="Times New Roman"/>
                <w:sz w:val="24"/>
                <w:szCs w:val="28"/>
              </w:rPr>
            </w:pPr>
            <w:r w:rsidRPr="00113ED4">
              <w:rPr>
                <w:rFonts w:ascii="Times New Roman" w:hAnsi="Times New Roman"/>
                <w:sz w:val="24"/>
                <w:szCs w:val="28"/>
              </w:rPr>
              <w:t>пищеварительного сока и их роль</w:t>
            </w:r>
          </w:p>
        </w:tc>
      </w:tr>
      <w:tr w:rsidR="00113ED4" w:rsidRPr="00113ED4" w:rsidTr="00744A53">
        <w:tc>
          <w:tcPr>
            <w:tcW w:w="2138" w:type="dxa"/>
          </w:tcPr>
          <w:p w:rsidR="00113ED4" w:rsidRPr="00113ED4" w:rsidRDefault="00113ED4" w:rsidP="00FC34E3">
            <w:pPr>
              <w:spacing w:after="0" w:line="240" w:lineRule="auto"/>
              <w:ind w:firstLine="0"/>
              <w:rPr>
                <w:rFonts w:ascii="Times New Roman" w:hAnsi="Times New Roman"/>
                <w:sz w:val="24"/>
                <w:szCs w:val="28"/>
              </w:rPr>
            </w:pPr>
            <w:r>
              <w:rPr>
                <w:rFonts w:ascii="Times New Roman" w:hAnsi="Times New Roman"/>
                <w:sz w:val="24"/>
                <w:szCs w:val="28"/>
              </w:rPr>
              <w:t xml:space="preserve">Слюна </w:t>
            </w:r>
          </w:p>
        </w:tc>
        <w:tc>
          <w:tcPr>
            <w:tcW w:w="1406" w:type="dxa"/>
          </w:tcPr>
          <w:p w:rsidR="00113ED4" w:rsidRDefault="00113ED4" w:rsidP="00FC34E3">
            <w:pPr>
              <w:spacing w:after="0" w:line="240" w:lineRule="auto"/>
              <w:ind w:firstLine="0"/>
              <w:rPr>
                <w:rFonts w:ascii="Times New Roman" w:hAnsi="Times New Roman"/>
                <w:sz w:val="24"/>
                <w:szCs w:val="28"/>
              </w:rPr>
            </w:pPr>
            <w:r>
              <w:rPr>
                <w:rFonts w:ascii="Times New Roman" w:hAnsi="Times New Roman"/>
                <w:sz w:val="24"/>
                <w:szCs w:val="28"/>
              </w:rPr>
              <w:t xml:space="preserve">Амилаза </w:t>
            </w:r>
          </w:p>
          <w:p w:rsidR="00113ED4" w:rsidRDefault="00113ED4" w:rsidP="00FC34E3">
            <w:pPr>
              <w:spacing w:after="0" w:line="240" w:lineRule="auto"/>
              <w:ind w:firstLine="0"/>
              <w:rPr>
                <w:rFonts w:ascii="Times New Roman" w:hAnsi="Times New Roman"/>
                <w:sz w:val="24"/>
                <w:szCs w:val="28"/>
              </w:rPr>
            </w:pPr>
          </w:p>
          <w:p w:rsidR="00113ED4" w:rsidRDefault="00113ED4" w:rsidP="00FC34E3">
            <w:pPr>
              <w:spacing w:after="0" w:line="240" w:lineRule="auto"/>
              <w:ind w:firstLine="0"/>
              <w:rPr>
                <w:rFonts w:ascii="Times New Roman" w:hAnsi="Times New Roman"/>
                <w:sz w:val="24"/>
                <w:szCs w:val="28"/>
              </w:rPr>
            </w:pPr>
          </w:p>
          <w:p w:rsidR="00113ED4" w:rsidRDefault="00113ED4" w:rsidP="00FC34E3">
            <w:pPr>
              <w:spacing w:after="0" w:line="240" w:lineRule="auto"/>
              <w:ind w:firstLine="0"/>
              <w:rPr>
                <w:rFonts w:ascii="Times New Roman" w:hAnsi="Times New Roman"/>
                <w:sz w:val="24"/>
                <w:szCs w:val="28"/>
              </w:rPr>
            </w:pPr>
          </w:p>
          <w:p w:rsidR="00113ED4" w:rsidRDefault="00113ED4" w:rsidP="00FC34E3">
            <w:pPr>
              <w:spacing w:after="0" w:line="240" w:lineRule="auto"/>
              <w:ind w:firstLine="0"/>
              <w:rPr>
                <w:rFonts w:ascii="Times New Roman" w:hAnsi="Times New Roman"/>
                <w:sz w:val="24"/>
                <w:szCs w:val="28"/>
              </w:rPr>
            </w:pPr>
          </w:p>
          <w:p w:rsidR="00113ED4" w:rsidRPr="00113ED4" w:rsidRDefault="00113ED4" w:rsidP="00FC34E3">
            <w:pPr>
              <w:spacing w:after="0" w:line="240" w:lineRule="auto"/>
              <w:ind w:firstLine="0"/>
              <w:rPr>
                <w:rFonts w:ascii="Times New Roman" w:hAnsi="Times New Roman"/>
                <w:sz w:val="24"/>
                <w:szCs w:val="28"/>
              </w:rPr>
            </w:pPr>
            <w:proofErr w:type="spellStart"/>
            <w:r>
              <w:rPr>
                <w:rFonts w:ascii="Times New Roman" w:hAnsi="Times New Roman"/>
                <w:sz w:val="24"/>
                <w:szCs w:val="28"/>
              </w:rPr>
              <w:t>Мальтаза</w:t>
            </w:r>
            <w:proofErr w:type="spellEnd"/>
            <w:r>
              <w:rPr>
                <w:rFonts w:ascii="Times New Roman" w:hAnsi="Times New Roman"/>
                <w:sz w:val="24"/>
                <w:szCs w:val="28"/>
              </w:rPr>
              <w:t xml:space="preserve"> </w:t>
            </w:r>
          </w:p>
        </w:tc>
        <w:tc>
          <w:tcPr>
            <w:tcW w:w="2693" w:type="dxa"/>
          </w:tcPr>
          <w:p w:rsidR="00113ED4" w:rsidRDefault="00113ED4" w:rsidP="00FC34E3">
            <w:pPr>
              <w:spacing w:after="0" w:line="240" w:lineRule="auto"/>
              <w:ind w:firstLine="0"/>
              <w:rPr>
                <w:rFonts w:ascii="Times New Roman" w:hAnsi="Times New Roman"/>
                <w:sz w:val="24"/>
                <w:szCs w:val="28"/>
              </w:rPr>
            </w:pPr>
            <w:r>
              <w:rPr>
                <w:rFonts w:ascii="Times New Roman" w:hAnsi="Times New Roman"/>
                <w:sz w:val="24"/>
                <w:szCs w:val="28"/>
              </w:rPr>
              <w:t>Крахмал до мальтозы</w:t>
            </w:r>
          </w:p>
          <w:p w:rsidR="00113ED4" w:rsidRDefault="00113ED4" w:rsidP="00FC34E3">
            <w:pPr>
              <w:spacing w:after="0" w:line="240" w:lineRule="auto"/>
              <w:ind w:firstLine="0"/>
              <w:rPr>
                <w:rFonts w:ascii="Times New Roman" w:hAnsi="Times New Roman"/>
                <w:sz w:val="24"/>
                <w:szCs w:val="28"/>
              </w:rPr>
            </w:pPr>
          </w:p>
          <w:p w:rsidR="00113ED4" w:rsidRDefault="00113ED4" w:rsidP="00FC34E3">
            <w:pPr>
              <w:spacing w:after="0" w:line="240" w:lineRule="auto"/>
              <w:ind w:firstLine="0"/>
              <w:rPr>
                <w:rFonts w:ascii="Times New Roman" w:hAnsi="Times New Roman"/>
                <w:sz w:val="24"/>
                <w:szCs w:val="28"/>
              </w:rPr>
            </w:pPr>
          </w:p>
          <w:p w:rsidR="00113ED4" w:rsidRDefault="00113ED4" w:rsidP="00FC34E3">
            <w:pPr>
              <w:spacing w:after="0" w:line="240" w:lineRule="auto"/>
              <w:ind w:firstLine="0"/>
              <w:rPr>
                <w:rFonts w:ascii="Times New Roman" w:hAnsi="Times New Roman"/>
                <w:sz w:val="24"/>
                <w:szCs w:val="28"/>
              </w:rPr>
            </w:pPr>
          </w:p>
          <w:p w:rsidR="00113ED4" w:rsidRDefault="00113ED4" w:rsidP="00FC34E3">
            <w:pPr>
              <w:spacing w:after="0" w:line="240" w:lineRule="auto"/>
              <w:ind w:firstLine="0"/>
              <w:rPr>
                <w:rFonts w:ascii="Times New Roman" w:hAnsi="Times New Roman"/>
                <w:sz w:val="24"/>
                <w:szCs w:val="28"/>
              </w:rPr>
            </w:pPr>
          </w:p>
          <w:p w:rsidR="00113ED4" w:rsidRPr="00113ED4" w:rsidRDefault="00113ED4" w:rsidP="00FC34E3">
            <w:pPr>
              <w:spacing w:after="0" w:line="240" w:lineRule="auto"/>
              <w:ind w:firstLine="0"/>
              <w:rPr>
                <w:rFonts w:ascii="Times New Roman" w:hAnsi="Times New Roman"/>
                <w:sz w:val="24"/>
                <w:szCs w:val="28"/>
              </w:rPr>
            </w:pPr>
            <w:r>
              <w:rPr>
                <w:rFonts w:ascii="Times New Roman" w:hAnsi="Times New Roman"/>
                <w:sz w:val="24"/>
                <w:szCs w:val="28"/>
              </w:rPr>
              <w:t>Мальтозу до глюкозы</w:t>
            </w:r>
          </w:p>
        </w:tc>
        <w:tc>
          <w:tcPr>
            <w:tcW w:w="3402" w:type="dxa"/>
          </w:tcPr>
          <w:p w:rsidR="00113ED4" w:rsidRDefault="00113ED4" w:rsidP="00FC34E3">
            <w:pPr>
              <w:spacing w:after="0" w:line="240" w:lineRule="auto"/>
              <w:ind w:firstLine="0"/>
              <w:rPr>
                <w:rFonts w:ascii="Times New Roman" w:hAnsi="Times New Roman"/>
                <w:sz w:val="24"/>
                <w:szCs w:val="28"/>
              </w:rPr>
            </w:pPr>
            <w:r>
              <w:rPr>
                <w:rFonts w:ascii="Times New Roman" w:hAnsi="Times New Roman"/>
                <w:sz w:val="24"/>
                <w:szCs w:val="28"/>
              </w:rPr>
              <w:t>Муцин – способствует форм</w:t>
            </w:r>
            <w:r>
              <w:rPr>
                <w:rFonts w:ascii="Times New Roman" w:hAnsi="Times New Roman"/>
                <w:sz w:val="24"/>
                <w:szCs w:val="28"/>
              </w:rPr>
              <w:t>и</w:t>
            </w:r>
            <w:r>
              <w:rPr>
                <w:rFonts w:ascii="Times New Roman" w:hAnsi="Times New Roman"/>
                <w:sz w:val="24"/>
                <w:szCs w:val="28"/>
              </w:rPr>
              <w:t>рованию пищевого кома.</w:t>
            </w:r>
          </w:p>
          <w:p w:rsidR="00113ED4" w:rsidRDefault="00113ED4" w:rsidP="00FC34E3">
            <w:pPr>
              <w:spacing w:after="0" w:line="240" w:lineRule="auto"/>
              <w:ind w:firstLine="0"/>
              <w:rPr>
                <w:rFonts w:ascii="Times New Roman" w:hAnsi="Times New Roman"/>
                <w:sz w:val="24"/>
                <w:szCs w:val="28"/>
              </w:rPr>
            </w:pPr>
            <w:r>
              <w:rPr>
                <w:rFonts w:ascii="Times New Roman" w:hAnsi="Times New Roman"/>
                <w:sz w:val="24"/>
                <w:szCs w:val="28"/>
              </w:rPr>
              <w:t>Бикарбонаты – создают щ</w:t>
            </w:r>
            <w:r>
              <w:rPr>
                <w:rFonts w:ascii="Times New Roman" w:hAnsi="Times New Roman"/>
                <w:sz w:val="24"/>
                <w:szCs w:val="28"/>
              </w:rPr>
              <w:t>е</w:t>
            </w:r>
            <w:r>
              <w:rPr>
                <w:rFonts w:ascii="Times New Roman" w:hAnsi="Times New Roman"/>
                <w:sz w:val="24"/>
                <w:szCs w:val="28"/>
              </w:rPr>
              <w:t>лочную среду.</w:t>
            </w:r>
          </w:p>
          <w:p w:rsidR="00113ED4" w:rsidRPr="00113ED4" w:rsidRDefault="00113ED4" w:rsidP="00FC34E3">
            <w:pPr>
              <w:spacing w:after="0" w:line="240" w:lineRule="auto"/>
              <w:ind w:firstLine="0"/>
              <w:rPr>
                <w:rFonts w:ascii="Times New Roman" w:hAnsi="Times New Roman"/>
                <w:sz w:val="24"/>
                <w:szCs w:val="28"/>
              </w:rPr>
            </w:pPr>
            <w:r>
              <w:rPr>
                <w:rFonts w:ascii="Times New Roman" w:hAnsi="Times New Roman"/>
                <w:sz w:val="24"/>
                <w:szCs w:val="28"/>
              </w:rPr>
              <w:t>Лизоцим – обладает бактер</w:t>
            </w:r>
            <w:r>
              <w:rPr>
                <w:rFonts w:ascii="Times New Roman" w:hAnsi="Times New Roman"/>
                <w:sz w:val="24"/>
                <w:szCs w:val="28"/>
              </w:rPr>
              <w:t>и</w:t>
            </w:r>
            <w:r>
              <w:rPr>
                <w:rFonts w:ascii="Times New Roman" w:hAnsi="Times New Roman"/>
                <w:sz w:val="24"/>
                <w:szCs w:val="28"/>
              </w:rPr>
              <w:t>цидным действием.</w:t>
            </w:r>
          </w:p>
        </w:tc>
      </w:tr>
      <w:tr w:rsidR="00113ED4" w:rsidRPr="00113ED4" w:rsidTr="00744A53">
        <w:tc>
          <w:tcPr>
            <w:tcW w:w="2138" w:type="dxa"/>
          </w:tcPr>
          <w:p w:rsidR="00113ED4" w:rsidRPr="00113ED4" w:rsidRDefault="00113ED4" w:rsidP="00FC34E3">
            <w:pPr>
              <w:spacing w:after="0" w:line="240" w:lineRule="auto"/>
              <w:ind w:firstLine="0"/>
              <w:rPr>
                <w:rFonts w:ascii="Times New Roman" w:hAnsi="Times New Roman"/>
                <w:sz w:val="24"/>
                <w:szCs w:val="28"/>
              </w:rPr>
            </w:pPr>
            <w:r>
              <w:rPr>
                <w:rFonts w:ascii="Times New Roman" w:hAnsi="Times New Roman"/>
                <w:sz w:val="24"/>
                <w:szCs w:val="28"/>
              </w:rPr>
              <w:t xml:space="preserve">Желудочный сок </w:t>
            </w:r>
          </w:p>
        </w:tc>
        <w:tc>
          <w:tcPr>
            <w:tcW w:w="1406" w:type="dxa"/>
          </w:tcPr>
          <w:p w:rsidR="00113ED4" w:rsidRPr="00113ED4" w:rsidRDefault="00113ED4" w:rsidP="00FC34E3">
            <w:pPr>
              <w:spacing w:after="0" w:line="240" w:lineRule="auto"/>
              <w:ind w:firstLine="0"/>
              <w:rPr>
                <w:rFonts w:ascii="Times New Roman" w:hAnsi="Times New Roman"/>
                <w:sz w:val="24"/>
                <w:szCs w:val="28"/>
              </w:rPr>
            </w:pPr>
          </w:p>
        </w:tc>
        <w:tc>
          <w:tcPr>
            <w:tcW w:w="2693" w:type="dxa"/>
          </w:tcPr>
          <w:p w:rsidR="00113ED4" w:rsidRPr="00113ED4" w:rsidRDefault="00113ED4" w:rsidP="00FC34E3">
            <w:pPr>
              <w:spacing w:after="0" w:line="240" w:lineRule="auto"/>
              <w:ind w:firstLine="0"/>
              <w:rPr>
                <w:rFonts w:ascii="Times New Roman" w:hAnsi="Times New Roman"/>
                <w:sz w:val="24"/>
                <w:szCs w:val="28"/>
              </w:rPr>
            </w:pPr>
          </w:p>
        </w:tc>
        <w:tc>
          <w:tcPr>
            <w:tcW w:w="3402" w:type="dxa"/>
          </w:tcPr>
          <w:p w:rsidR="00113ED4" w:rsidRPr="00113ED4" w:rsidRDefault="00113ED4" w:rsidP="00FC34E3">
            <w:pPr>
              <w:spacing w:after="0" w:line="240" w:lineRule="auto"/>
              <w:ind w:firstLine="0"/>
              <w:rPr>
                <w:rFonts w:ascii="Times New Roman" w:hAnsi="Times New Roman"/>
                <w:sz w:val="24"/>
                <w:szCs w:val="28"/>
              </w:rPr>
            </w:pPr>
          </w:p>
        </w:tc>
      </w:tr>
      <w:tr w:rsidR="00113ED4" w:rsidRPr="00113ED4" w:rsidTr="00744A53">
        <w:tc>
          <w:tcPr>
            <w:tcW w:w="2138" w:type="dxa"/>
          </w:tcPr>
          <w:p w:rsidR="00113ED4" w:rsidRPr="00113ED4" w:rsidRDefault="00113ED4" w:rsidP="00FC34E3">
            <w:pPr>
              <w:spacing w:after="0" w:line="240" w:lineRule="auto"/>
              <w:ind w:firstLine="0"/>
              <w:rPr>
                <w:rFonts w:ascii="Times New Roman" w:hAnsi="Times New Roman"/>
                <w:sz w:val="24"/>
                <w:szCs w:val="28"/>
              </w:rPr>
            </w:pPr>
            <w:r>
              <w:rPr>
                <w:rFonts w:ascii="Times New Roman" w:hAnsi="Times New Roman"/>
                <w:sz w:val="24"/>
                <w:szCs w:val="28"/>
              </w:rPr>
              <w:t xml:space="preserve">И т. д. </w:t>
            </w:r>
          </w:p>
        </w:tc>
        <w:tc>
          <w:tcPr>
            <w:tcW w:w="1406" w:type="dxa"/>
          </w:tcPr>
          <w:p w:rsidR="00113ED4" w:rsidRPr="00113ED4" w:rsidRDefault="00113ED4" w:rsidP="00FC34E3">
            <w:pPr>
              <w:spacing w:after="0" w:line="240" w:lineRule="auto"/>
              <w:ind w:firstLine="0"/>
              <w:rPr>
                <w:rFonts w:ascii="Times New Roman" w:hAnsi="Times New Roman"/>
                <w:sz w:val="24"/>
                <w:szCs w:val="28"/>
              </w:rPr>
            </w:pPr>
          </w:p>
        </w:tc>
        <w:tc>
          <w:tcPr>
            <w:tcW w:w="2693" w:type="dxa"/>
          </w:tcPr>
          <w:p w:rsidR="00113ED4" w:rsidRPr="00113ED4" w:rsidRDefault="00113ED4" w:rsidP="00FC34E3">
            <w:pPr>
              <w:spacing w:after="0" w:line="240" w:lineRule="auto"/>
              <w:ind w:firstLine="0"/>
              <w:rPr>
                <w:rFonts w:ascii="Times New Roman" w:hAnsi="Times New Roman"/>
                <w:sz w:val="24"/>
                <w:szCs w:val="28"/>
              </w:rPr>
            </w:pPr>
          </w:p>
        </w:tc>
        <w:tc>
          <w:tcPr>
            <w:tcW w:w="3402" w:type="dxa"/>
          </w:tcPr>
          <w:p w:rsidR="00113ED4" w:rsidRPr="00113ED4" w:rsidRDefault="00113ED4" w:rsidP="00FC34E3">
            <w:pPr>
              <w:spacing w:after="0" w:line="240" w:lineRule="auto"/>
              <w:ind w:firstLine="0"/>
              <w:rPr>
                <w:rFonts w:ascii="Times New Roman" w:hAnsi="Times New Roman"/>
                <w:sz w:val="24"/>
                <w:szCs w:val="28"/>
              </w:rPr>
            </w:pPr>
          </w:p>
        </w:tc>
      </w:tr>
      <w:tr w:rsidR="00113ED4" w:rsidRPr="00113ED4" w:rsidTr="00744A53">
        <w:tc>
          <w:tcPr>
            <w:tcW w:w="2138" w:type="dxa"/>
          </w:tcPr>
          <w:p w:rsidR="00113ED4" w:rsidRPr="00113ED4" w:rsidRDefault="00113ED4" w:rsidP="00FC34E3">
            <w:pPr>
              <w:spacing w:after="0" w:line="240" w:lineRule="auto"/>
              <w:ind w:firstLine="0"/>
              <w:rPr>
                <w:rFonts w:ascii="Times New Roman" w:hAnsi="Times New Roman"/>
                <w:sz w:val="24"/>
                <w:szCs w:val="28"/>
              </w:rPr>
            </w:pPr>
          </w:p>
        </w:tc>
        <w:tc>
          <w:tcPr>
            <w:tcW w:w="1406" w:type="dxa"/>
          </w:tcPr>
          <w:p w:rsidR="00113ED4" w:rsidRPr="00113ED4" w:rsidRDefault="00113ED4" w:rsidP="00FC34E3">
            <w:pPr>
              <w:spacing w:after="0" w:line="240" w:lineRule="auto"/>
              <w:ind w:firstLine="0"/>
              <w:rPr>
                <w:rFonts w:ascii="Times New Roman" w:hAnsi="Times New Roman"/>
                <w:sz w:val="24"/>
                <w:szCs w:val="28"/>
              </w:rPr>
            </w:pPr>
          </w:p>
        </w:tc>
        <w:tc>
          <w:tcPr>
            <w:tcW w:w="2693" w:type="dxa"/>
          </w:tcPr>
          <w:p w:rsidR="00113ED4" w:rsidRPr="00113ED4" w:rsidRDefault="00113ED4" w:rsidP="00FC34E3">
            <w:pPr>
              <w:spacing w:after="0" w:line="240" w:lineRule="auto"/>
              <w:ind w:firstLine="0"/>
              <w:rPr>
                <w:rFonts w:ascii="Times New Roman" w:hAnsi="Times New Roman"/>
                <w:sz w:val="24"/>
                <w:szCs w:val="28"/>
              </w:rPr>
            </w:pPr>
          </w:p>
        </w:tc>
        <w:tc>
          <w:tcPr>
            <w:tcW w:w="3402" w:type="dxa"/>
          </w:tcPr>
          <w:p w:rsidR="00113ED4" w:rsidRPr="00113ED4" w:rsidRDefault="00113ED4" w:rsidP="00FC34E3">
            <w:pPr>
              <w:spacing w:after="0" w:line="240" w:lineRule="auto"/>
              <w:ind w:firstLine="0"/>
              <w:rPr>
                <w:rFonts w:ascii="Times New Roman" w:hAnsi="Times New Roman"/>
                <w:sz w:val="24"/>
                <w:szCs w:val="28"/>
              </w:rPr>
            </w:pPr>
          </w:p>
        </w:tc>
      </w:tr>
    </w:tbl>
    <w:p w:rsidR="00FC34E3" w:rsidRDefault="00FC34E3" w:rsidP="00FC34E3">
      <w:pPr>
        <w:spacing w:after="0" w:line="240" w:lineRule="auto"/>
        <w:ind w:firstLine="709"/>
        <w:rPr>
          <w:rFonts w:ascii="Times New Roman" w:hAnsi="Times New Roman"/>
          <w:sz w:val="28"/>
          <w:szCs w:val="28"/>
        </w:rPr>
      </w:pPr>
      <w:r>
        <w:rPr>
          <w:rFonts w:ascii="Times New Roman" w:hAnsi="Times New Roman"/>
          <w:sz w:val="28"/>
          <w:szCs w:val="28"/>
        </w:rPr>
        <w:t xml:space="preserve"> </w:t>
      </w:r>
    </w:p>
    <w:p w:rsidR="00FC34E3" w:rsidRDefault="00FC34E3" w:rsidP="00FC34E3">
      <w:pPr>
        <w:spacing w:after="0" w:line="240" w:lineRule="auto"/>
        <w:ind w:firstLine="709"/>
        <w:rPr>
          <w:rFonts w:ascii="Times New Roman" w:hAnsi="Times New Roman"/>
          <w:sz w:val="28"/>
          <w:szCs w:val="28"/>
        </w:rPr>
      </w:pPr>
    </w:p>
    <w:p w:rsidR="00596F18" w:rsidRPr="00596F18" w:rsidRDefault="00596F18" w:rsidP="00FC34E3">
      <w:pPr>
        <w:spacing w:after="0" w:line="240" w:lineRule="auto"/>
        <w:ind w:firstLine="709"/>
        <w:rPr>
          <w:rFonts w:ascii="Times New Roman" w:hAnsi="Times New Roman"/>
          <w:b/>
          <w:sz w:val="28"/>
          <w:szCs w:val="28"/>
        </w:rPr>
      </w:pPr>
      <w:r w:rsidRPr="00596F18">
        <w:rPr>
          <w:rFonts w:ascii="Times New Roman" w:hAnsi="Times New Roman"/>
          <w:b/>
          <w:sz w:val="28"/>
          <w:szCs w:val="28"/>
        </w:rPr>
        <w:t>Вопросы итогового занятия</w:t>
      </w:r>
    </w:p>
    <w:p w:rsidR="00596F18" w:rsidRDefault="00596F18" w:rsidP="00FC34E3">
      <w:pPr>
        <w:spacing w:after="0" w:line="240" w:lineRule="auto"/>
        <w:ind w:firstLine="709"/>
        <w:rPr>
          <w:rFonts w:ascii="Times New Roman" w:hAnsi="Times New Roman"/>
          <w:sz w:val="28"/>
          <w:szCs w:val="28"/>
        </w:rPr>
      </w:pP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 Основные типы пищеварения.</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2 Функции желудочно-кишечного тракта.</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3 Этапы и фазы пищеварения в полости рта, их характеристика.</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4 Слюноотделение: методы изучения, состав и свойства слюны, слюноотдел</w:t>
      </w:r>
      <w:r w:rsidRPr="00596F18">
        <w:rPr>
          <w:rFonts w:ascii="Times New Roman" w:hAnsi="Times New Roman"/>
          <w:sz w:val="28"/>
          <w:szCs w:val="28"/>
        </w:rPr>
        <w:t>е</w:t>
      </w:r>
      <w:r w:rsidRPr="00596F18">
        <w:rPr>
          <w:rFonts w:ascii="Times New Roman" w:hAnsi="Times New Roman"/>
          <w:sz w:val="28"/>
          <w:szCs w:val="28"/>
        </w:rPr>
        <w:t>ние у разных животных.</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5 Глотание.</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6 Состав и свойства желудочного пищеварения.</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7 Секреция желудочного сока.</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8 Моторика желудка.</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9 Переход содержимого желудка в кишечник.</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10 Желудочное пищеварение у лошади.</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11 Желудочное пищеварение у свиней.</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12 Желудочное пищеварение у жвачных животных: пищеварение в рубце.</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 xml:space="preserve">13 Желудочное пищеварение у жвачных животных: функции сетки, книжки, моторика </w:t>
      </w:r>
      <w:proofErr w:type="spellStart"/>
      <w:r w:rsidRPr="00596F18">
        <w:rPr>
          <w:rFonts w:ascii="Times New Roman" w:hAnsi="Times New Roman"/>
          <w:sz w:val="28"/>
          <w:szCs w:val="28"/>
        </w:rPr>
        <w:t>преджелудков</w:t>
      </w:r>
      <w:proofErr w:type="spellEnd"/>
      <w:r w:rsidRPr="00596F18">
        <w:rPr>
          <w:rFonts w:ascii="Times New Roman" w:hAnsi="Times New Roman"/>
          <w:sz w:val="28"/>
          <w:szCs w:val="28"/>
        </w:rPr>
        <w:t>.</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14 Жвачный процесс, пищеварение в сычуге.</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15 Желудочное пищеварение у молодняка жвачных в молочный и переходный периоды.</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16 Секреция поджелудочного сока.</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17 Механизм секреции поджелудочного сока.</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18 Образование и выделение желчи.</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19 Пищеварение в кишечнике: состав кишечного сока, механизм секреции к</w:t>
      </w:r>
      <w:r w:rsidRPr="00596F18">
        <w:rPr>
          <w:rFonts w:ascii="Times New Roman" w:hAnsi="Times New Roman"/>
          <w:sz w:val="28"/>
          <w:szCs w:val="28"/>
        </w:rPr>
        <w:t>и</w:t>
      </w:r>
      <w:r w:rsidRPr="00596F18">
        <w:rPr>
          <w:rFonts w:ascii="Times New Roman" w:hAnsi="Times New Roman"/>
          <w:sz w:val="28"/>
          <w:szCs w:val="28"/>
        </w:rPr>
        <w:t>шечного сока, моторика кишечника.</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20 Кишечное полостное и мембранное пищеварение.</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21 Пищеварение в толстом кишечнике.</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22 Всасывание и его механизм.</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23 Всасывание белков и углеводов.</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24 Всасывание жиров, воды и минеральных веществ.</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25 Дефекация.</w:t>
      </w:r>
    </w:p>
    <w:p w:rsidR="00AF1531" w:rsidRPr="00104569"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26 Пищеварение у сельскохозяйственных птиц.</w:t>
      </w:r>
    </w:p>
    <w:p w:rsidR="00AF1531" w:rsidRPr="00B61F73" w:rsidRDefault="00235AD4" w:rsidP="00FC34E3">
      <w:pPr>
        <w:pStyle w:val="1"/>
        <w:spacing w:before="0"/>
        <w:ind w:firstLine="709"/>
        <w:rPr>
          <w:rFonts w:ascii="Times New Roman" w:hAnsi="Times New Roman"/>
          <w:color w:val="auto"/>
          <w:sz w:val="32"/>
          <w:szCs w:val="32"/>
        </w:rPr>
      </w:pPr>
      <w:bookmarkStart w:id="98" w:name="_Toc351903299"/>
      <w:r>
        <w:rPr>
          <w:rFonts w:ascii="Times New Roman" w:hAnsi="Times New Roman"/>
          <w:color w:val="auto"/>
          <w:sz w:val="32"/>
          <w:szCs w:val="32"/>
        </w:rPr>
        <w:lastRenderedPageBreak/>
        <w:t>Обмен веществ и энергии</w:t>
      </w:r>
      <w:bookmarkEnd w:id="98"/>
    </w:p>
    <w:p w:rsidR="00AF1531" w:rsidRPr="00B61F73" w:rsidRDefault="00AF1531" w:rsidP="00FC34E3">
      <w:pPr>
        <w:spacing w:after="0" w:line="240" w:lineRule="auto"/>
        <w:ind w:firstLine="709"/>
        <w:jc w:val="center"/>
        <w:rPr>
          <w:rFonts w:ascii="Times New Roman" w:hAnsi="Times New Roman"/>
          <w:b/>
          <w:sz w:val="32"/>
          <w:szCs w:val="32"/>
        </w:rPr>
      </w:pP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Для обоснования необходимого соотношения различных кормов в раци</w:t>
      </w:r>
      <w:r w:rsidRPr="00CD3F90">
        <w:rPr>
          <w:rFonts w:ascii="Times New Roman" w:hAnsi="Times New Roman"/>
          <w:sz w:val="28"/>
          <w:szCs w:val="28"/>
        </w:rPr>
        <w:t>о</w:t>
      </w:r>
      <w:r w:rsidRPr="00CD3F90">
        <w:rPr>
          <w:rFonts w:ascii="Times New Roman" w:hAnsi="Times New Roman"/>
          <w:sz w:val="28"/>
          <w:szCs w:val="28"/>
        </w:rPr>
        <w:t>не сельскохозяйственных животных, надо не только знать, сколько животное расходует энергии, но и иметь представление о балансе отдельных веществ - белков, жиров и углеводов в организме в соответствии с физиологической р</w:t>
      </w:r>
      <w:r w:rsidRPr="00CD3F90">
        <w:rPr>
          <w:rFonts w:ascii="Times New Roman" w:hAnsi="Times New Roman"/>
          <w:sz w:val="28"/>
          <w:szCs w:val="28"/>
        </w:rPr>
        <w:t>о</w:t>
      </w:r>
      <w:r w:rsidRPr="00CD3F90">
        <w:rPr>
          <w:rFonts w:ascii="Times New Roman" w:hAnsi="Times New Roman"/>
          <w:sz w:val="28"/>
          <w:szCs w:val="28"/>
        </w:rPr>
        <w:t xml:space="preserve">лью этих веществ. </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На основе результатов биохимических анализов кормов и выделений ж</w:t>
      </w:r>
      <w:r w:rsidRPr="00CD3F90">
        <w:rPr>
          <w:rFonts w:ascii="Times New Roman" w:hAnsi="Times New Roman"/>
          <w:sz w:val="28"/>
          <w:szCs w:val="28"/>
        </w:rPr>
        <w:t>и</w:t>
      </w:r>
      <w:r w:rsidRPr="00CD3F90">
        <w:rPr>
          <w:rFonts w:ascii="Times New Roman" w:hAnsi="Times New Roman"/>
          <w:sz w:val="28"/>
          <w:szCs w:val="28"/>
        </w:rPr>
        <w:t>вотных, а также определения обмена энергии можно произвести расчет посту</w:t>
      </w:r>
      <w:r w:rsidRPr="00CD3F90">
        <w:rPr>
          <w:rFonts w:ascii="Times New Roman" w:hAnsi="Times New Roman"/>
          <w:sz w:val="28"/>
          <w:szCs w:val="28"/>
        </w:rPr>
        <w:t>п</w:t>
      </w:r>
      <w:r w:rsidRPr="00CD3F90">
        <w:rPr>
          <w:rFonts w:ascii="Times New Roman" w:hAnsi="Times New Roman"/>
          <w:sz w:val="28"/>
          <w:szCs w:val="28"/>
        </w:rPr>
        <w:t>ления в организм и траты отдельных питательных веществ.</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Качественными реакциями на белки, углеводы и жиры можно определить их присутствие в кормах и продуктах выделений животных.</w:t>
      </w:r>
    </w:p>
    <w:p w:rsidR="00AF1531" w:rsidRPr="00CD3F90" w:rsidRDefault="00AF1531" w:rsidP="00FC34E3">
      <w:pPr>
        <w:spacing w:after="0" w:line="240" w:lineRule="auto"/>
        <w:ind w:firstLine="709"/>
        <w:rPr>
          <w:rFonts w:ascii="Times New Roman" w:hAnsi="Times New Roman"/>
          <w:b/>
          <w:sz w:val="28"/>
          <w:szCs w:val="28"/>
        </w:rPr>
      </w:pPr>
    </w:p>
    <w:p w:rsidR="00AF1531" w:rsidRPr="00CD3F90" w:rsidRDefault="00AF1531" w:rsidP="00FC34E3">
      <w:pPr>
        <w:pStyle w:val="2"/>
        <w:spacing w:before="0" w:beforeAutospacing="0" w:after="0" w:afterAutospacing="0"/>
        <w:ind w:firstLine="709"/>
        <w:rPr>
          <w:sz w:val="28"/>
          <w:szCs w:val="28"/>
        </w:rPr>
      </w:pPr>
      <w:bookmarkStart w:id="99" w:name="_Toc270500945"/>
      <w:bookmarkStart w:id="100" w:name="_Toc351903300"/>
      <w:r w:rsidRPr="00CD3F90">
        <w:rPr>
          <w:sz w:val="28"/>
          <w:szCs w:val="28"/>
        </w:rPr>
        <w:t xml:space="preserve">Работа </w:t>
      </w:r>
      <w:r w:rsidR="00D81E40">
        <w:rPr>
          <w:sz w:val="28"/>
          <w:szCs w:val="28"/>
        </w:rPr>
        <w:t>6</w:t>
      </w:r>
      <w:r w:rsidR="00122150">
        <w:rPr>
          <w:sz w:val="28"/>
          <w:szCs w:val="28"/>
        </w:rPr>
        <w:t>2</w:t>
      </w:r>
      <w:r w:rsidRPr="00CD3F90">
        <w:rPr>
          <w:sz w:val="28"/>
          <w:szCs w:val="28"/>
        </w:rPr>
        <w:t xml:space="preserve"> Белковый (азотистый) баланс</w:t>
      </w:r>
      <w:bookmarkEnd w:id="99"/>
      <w:bookmarkEnd w:id="100"/>
    </w:p>
    <w:p w:rsidR="00AF1531" w:rsidRPr="00CD3F90" w:rsidRDefault="00AF1531" w:rsidP="00FC34E3">
      <w:pPr>
        <w:spacing w:after="0" w:line="240" w:lineRule="auto"/>
        <w:ind w:firstLine="709"/>
        <w:rPr>
          <w:rFonts w:ascii="Times New Roman" w:hAnsi="Times New Roman"/>
          <w:b/>
          <w:sz w:val="28"/>
          <w:szCs w:val="28"/>
        </w:rPr>
      </w:pP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b/>
          <w:sz w:val="28"/>
          <w:szCs w:val="28"/>
        </w:rPr>
        <w:t>Цель работы</w:t>
      </w:r>
      <w:r w:rsidRPr="00CD3F90">
        <w:rPr>
          <w:rFonts w:ascii="Times New Roman" w:hAnsi="Times New Roman"/>
          <w:sz w:val="28"/>
          <w:szCs w:val="28"/>
        </w:rPr>
        <w:t>. Знакомство  с некоторыми приемами расчетов обмена бе</w:t>
      </w:r>
      <w:r w:rsidRPr="00CD3F90">
        <w:rPr>
          <w:rFonts w:ascii="Times New Roman" w:hAnsi="Times New Roman"/>
          <w:sz w:val="28"/>
          <w:szCs w:val="28"/>
        </w:rPr>
        <w:t>л</w:t>
      </w:r>
      <w:r w:rsidRPr="00CD3F90">
        <w:rPr>
          <w:rFonts w:ascii="Times New Roman" w:hAnsi="Times New Roman"/>
          <w:sz w:val="28"/>
          <w:szCs w:val="28"/>
        </w:rPr>
        <w:t>ков.</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В состав белковой молекулы и продуктов обмена белков входит азот. П</w:t>
      </w:r>
      <w:r w:rsidRPr="00CD3F90">
        <w:rPr>
          <w:rFonts w:ascii="Times New Roman" w:hAnsi="Times New Roman"/>
          <w:sz w:val="28"/>
          <w:szCs w:val="28"/>
        </w:rPr>
        <w:t>о</w:t>
      </w:r>
      <w:r w:rsidRPr="00CD3F90">
        <w:rPr>
          <w:rFonts w:ascii="Times New Roman" w:hAnsi="Times New Roman"/>
          <w:sz w:val="28"/>
          <w:szCs w:val="28"/>
        </w:rPr>
        <w:t>этому показателем белкового обмена в организме служит азотистый баланс, то есть соотношение количества азота, находящегося в принятом корме и в выд</w:t>
      </w:r>
      <w:r w:rsidRPr="00CD3F90">
        <w:rPr>
          <w:rFonts w:ascii="Times New Roman" w:hAnsi="Times New Roman"/>
          <w:sz w:val="28"/>
          <w:szCs w:val="28"/>
        </w:rPr>
        <w:t>е</w:t>
      </w:r>
      <w:r w:rsidRPr="00CD3F90">
        <w:rPr>
          <w:rFonts w:ascii="Times New Roman" w:hAnsi="Times New Roman"/>
          <w:sz w:val="28"/>
          <w:szCs w:val="28"/>
        </w:rPr>
        <w:t xml:space="preserve">лениях животного (в основном </w:t>
      </w:r>
      <w:r w:rsidR="00D81E40">
        <w:rPr>
          <w:rFonts w:ascii="Times New Roman" w:hAnsi="Times New Roman"/>
          <w:sz w:val="28"/>
          <w:szCs w:val="28"/>
        </w:rPr>
        <w:t>с</w:t>
      </w:r>
      <w:r w:rsidRPr="00CD3F90">
        <w:rPr>
          <w:rFonts w:ascii="Times New Roman" w:hAnsi="Times New Roman"/>
          <w:sz w:val="28"/>
          <w:szCs w:val="28"/>
        </w:rPr>
        <w:t xml:space="preserve"> моч</w:t>
      </w:r>
      <w:r w:rsidR="00D81E40">
        <w:rPr>
          <w:rFonts w:ascii="Times New Roman" w:hAnsi="Times New Roman"/>
          <w:sz w:val="28"/>
          <w:szCs w:val="28"/>
        </w:rPr>
        <w:t>ой и калом</w:t>
      </w:r>
      <w:r w:rsidRPr="00CD3F90">
        <w:rPr>
          <w:rFonts w:ascii="Times New Roman" w:hAnsi="Times New Roman"/>
          <w:sz w:val="28"/>
          <w:szCs w:val="28"/>
        </w:rPr>
        <w:t>).</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Важнейшая роль белков корма состоит в том, что определенная часть их идет на замещение «стареющих» и распадающихся белков тканей (пластич</w:t>
      </w:r>
      <w:r w:rsidRPr="00CD3F90">
        <w:rPr>
          <w:rFonts w:ascii="Times New Roman" w:hAnsi="Times New Roman"/>
          <w:sz w:val="28"/>
          <w:szCs w:val="28"/>
        </w:rPr>
        <w:t>е</w:t>
      </w:r>
      <w:r w:rsidRPr="00CD3F90">
        <w:rPr>
          <w:rFonts w:ascii="Times New Roman" w:hAnsi="Times New Roman"/>
          <w:sz w:val="28"/>
          <w:szCs w:val="28"/>
        </w:rPr>
        <w:t xml:space="preserve">ская функция). Остальная часть поступающих в организм белков </w:t>
      </w:r>
      <w:proofErr w:type="spellStart"/>
      <w:r w:rsidRPr="00CD3F90">
        <w:rPr>
          <w:rFonts w:ascii="Times New Roman" w:hAnsi="Times New Roman"/>
          <w:sz w:val="28"/>
          <w:szCs w:val="28"/>
        </w:rPr>
        <w:t>дезаминир</w:t>
      </w:r>
      <w:r w:rsidRPr="00CD3F90">
        <w:rPr>
          <w:rFonts w:ascii="Times New Roman" w:hAnsi="Times New Roman"/>
          <w:sz w:val="28"/>
          <w:szCs w:val="28"/>
        </w:rPr>
        <w:t>у</w:t>
      </w:r>
      <w:r w:rsidRPr="00CD3F90">
        <w:rPr>
          <w:rFonts w:ascii="Times New Roman" w:hAnsi="Times New Roman"/>
          <w:sz w:val="28"/>
          <w:szCs w:val="28"/>
        </w:rPr>
        <w:t>ется</w:t>
      </w:r>
      <w:proofErr w:type="spellEnd"/>
      <w:r w:rsidRPr="00CD3F90">
        <w:rPr>
          <w:rFonts w:ascii="Times New Roman" w:hAnsi="Times New Roman"/>
          <w:sz w:val="28"/>
          <w:szCs w:val="28"/>
        </w:rPr>
        <w:t xml:space="preserve"> и может в дальнейшем использоваться на энергетические нужды. Амин</w:t>
      </w:r>
      <w:r w:rsidRPr="00CD3F90">
        <w:rPr>
          <w:rFonts w:ascii="Times New Roman" w:hAnsi="Times New Roman"/>
          <w:sz w:val="28"/>
          <w:szCs w:val="28"/>
        </w:rPr>
        <w:t>о</w:t>
      </w:r>
      <w:r w:rsidRPr="00CD3F90">
        <w:rPr>
          <w:rFonts w:ascii="Times New Roman" w:hAnsi="Times New Roman"/>
          <w:sz w:val="28"/>
          <w:szCs w:val="28"/>
        </w:rPr>
        <w:t>группа, отщепляясь, покидает организм в составе мочевины и других азотистых продуктов.</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Поэтому обычно у взрослых животных количество азота, выводимое с выделениями, равно содержанию азота в поедаемых кормах.</w:t>
      </w:r>
      <w:r w:rsidR="00D81E40">
        <w:rPr>
          <w:rFonts w:ascii="Times New Roman" w:hAnsi="Times New Roman"/>
          <w:sz w:val="28"/>
          <w:szCs w:val="28"/>
        </w:rPr>
        <w:t xml:space="preserve"> </w:t>
      </w:r>
      <w:r w:rsidRPr="00CD3F90">
        <w:rPr>
          <w:rFonts w:ascii="Times New Roman" w:hAnsi="Times New Roman"/>
          <w:sz w:val="28"/>
          <w:szCs w:val="28"/>
        </w:rPr>
        <w:t>Такое соотнош</w:t>
      </w:r>
      <w:r w:rsidRPr="00CD3F90">
        <w:rPr>
          <w:rFonts w:ascii="Times New Roman" w:hAnsi="Times New Roman"/>
          <w:sz w:val="28"/>
          <w:szCs w:val="28"/>
        </w:rPr>
        <w:t>е</w:t>
      </w:r>
      <w:r w:rsidRPr="00CD3F90">
        <w:rPr>
          <w:rFonts w:ascii="Times New Roman" w:hAnsi="Times New Roman"/>
          <w:sz w:val="28"/>
          <w:szCs w:val="28"/>
        </w:rPr>
        <w:t>ние называется азотистым равновесием.</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Положительный азотистый баланс – преобладание поступления азота над его выведением – наблюдается при новообразовании тканей в организме: в п</w:t>
      </w:r>
      <w:r w:rsidRPr="00CD3F90">
        <w:rPr>
          <w:rFonts w:ascii="Times New Roman" w:hAnsi="Times New Roman"/>
          <w:sz w:val="28"/>
          <w:szCs w:val="28"/>
        </w:rPr>
        <w:t>е</w:t>
      </w:r>
      <w:r w:rsidRPr="00CD3F90">
        <w:rPr>
          <w:rFonts w:ascii="Times New Roman" w:hAnsi="Times New Roman"/>
          <w:sz w:val="28"/>
          <w:szCs w:val="28"/>
        </w:rPr>
        <w:t>риод роста, беременности, после голодания, при откорме.</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Отрицательный азотистый баланс наблюдается в том случае, когда азота выводится больше, чем поступает с кормами; это явление указывает либо на усиленный распад тканей, либо на то, что с кормами доставляется белка мен</w:t>
      </w:r>
      <w:r w:rsidRPr="00CD3F90">
        <w:rPr>
          <w:rFonts w:ascii="Times New Roman" w:hAnsi="Times New Roman"/>
          <w:sz w:val="28"/>
          <w:szCs w:val="28"/>
        </w:rPr>
        <w:t>ь</w:t>
      </w:r>
      <w:r w:rsidRPr="00CD3F90">
        <w:rPr>
          <w:rFonts w:ascii="Times New Roman" w:hAnsi="Times New Roman"/>
          <w:sz w:val="28"/>
          <w:szCs w:val="28"/>
        </w:rPr>
        <w:t>ше, чем его требуется для возмещения постоянного бел</w:t>
      </w:r>
      <w:r>
        <w:rPr>
          <w:rFonts w:ascii="Times New Roman" w:hAnsi="Times New Roman"/>
          <w:sz w:val="28"/>
          <w:szCs w:val="28"/>
        </w:rPr>
        <w:t>кового распада в кле</w:t>
      </w:r>
      <w:r>
        <w:rPr>
          <w:rFonts w:ascii="Times New Roman" w:hAnsi="Times New Roman"/>
          <w:sz w:val="28"/>
          <w:szCs w:val="28"/>
        </w:rPr>
        <w:t>т</w:t>
      </w:r>
      <w:r>
        <w:rPr>
          <w:rFonts w:ascii="Times New Roman" w:hAnsi="Times New Roman"/>
          <w:sz w:val="28"/>
          <w:szCs w:val="28"/>
        </w:rPr>
        <w:t xml:space="preserve">ках тела. </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Минимальное количество белков, которое должно содержаться в суто</w:t>
      </w:r>
      <w:r w:rsidRPr="00CD3F90">
        <w:rPr>
          <w:rFonts w:ascii="Times New Roman" w:hAnsi="Times New Roman"/>
          <w:sz w:val="28"/>
          <w:szCs w:val="28"/>
        </w:rPr>
        <w:t>ч</w:t>
      </w:r>
      <w:r w:rsidRPr="00CD3F90">
        <w:rPr>
          <w:rFonts w:ascii="Times New Roman" w:hAnsi="Times New Roman"/>
          <w:sz w:val="28"/>
          <w:szCs w:val="28"/>
        </w:rPr>
        <w:t>ном рационе для поддержания азотистого равновесия называется белковый м</w:t>
      </w:r>
      <w:r w:rsidRPr="00CD3F90">
        <w:rPr>
          <w:rFonts w:ascii="Times New Roman" w:hAnsi="Times New Roman"/>
          <w:sz w:val="28"/>
          <w:szCs w:val="28"/>
        </w:rPr>
        <w:t>и</w:t>
      </w:r>
      <w:r w:rsidRPr="00CD3F90">
        <w:rPr>
          <w:rFonts w:ascii="Times New Roman" w:hAnsi="Times New Roman"/>
          <w:sz w:val="28"/>
          <w:szCs w:val="28"/>
        </w:rPr>
        <w:t xml:space="preserve">нимум. </w:t>
      </w:r>
    </w:p>
    <w:p w:rsidR="00D81E4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При расчете белкового баланса исходят из того, что в белке содержится 16% азота.  Следовательно, 1 г азота содержится в 100</w:t>
      </w:r>
      <w:proofErr w:type="gramStart"/>
      <w:r w:rsidRPr="00CD3F90">
        <w:rPr>
          <w:rFonts w:ascii="Times New Roman" w:hAnsi="Times New Roman"/>
          <w:sz w:val="28"/>
          <w:szCs w:val="28"/>
        </w:rPr>
        <w:t xml:space="preserve"> :</w:t>
      </w:r>
      <w:proofErr w:type="gramEnd"/>
      <w:r w:rsidRPr="00CD3F90">
        <w:rPr>
          <w:rFonts w:ascii="Times New Roman" w:hAnsi="Times New Roman"/>
          <w:sz w:val="28"/>
          <w:szCs w:val="28"/>
        </w:rPr>
        <w:t xml:space="preserve"> 16 = 6,25 г белка (</w:t>
      </w:r>
      <w:r w:rsidRPr="00B44086">
        <w:rPr>
          <w:rFonts w:ascii="Times New Roman" w:hAnsi="Times New Roman"/>
          <w:b/>
          <w:i/>
          <w:sz w:val="28"/>
          <w:szCs w:val="28"/>
        </w:rPr>
        <w:t>аз</w:t>
      </w:r>
      <w:r w:rsidRPr="00B44086">
        <w:rPr>
          <w:rFonts w:ascii="Times New Roman" w:hAnsi="Times New Roman"/>
          <w:b/>
          <w:i/>
          <w:sz w:val="28"/>
          <w:szCs w:val="28"/>
        </w:rPr>
        <w:t>о</w:t>
      </w:r>
      <w:r w:rsidRPr="00B44086">
        <w:rPr>
          <w:rFonts w:ascii="Times New Roman" w:hAnsi="Times New Roman"/>
          <w:b/>
          <w:i/>
          <w:sz w:val="28"/>
          <w:szCs w:val="28"/>
        </w:rPr>
        <w:lastRenderedPageBreak/>
        <w:t>тистый коэффициент белка</w:t>
      </w:r>
      <w:r w:rsidRPr="00CD3F90">
        <w:rPr>
          <w:rFonts w:ascii="Times New Roman" w:hAnsi="Times New Roman"/>
          <w:sz w:val="28"/>
          <w:szCs w:val="28"/>
        </w:rPr>
        <w:t xml:space="preserve">). По азотистому балансу можно узнать, сколько мышц (мяса) распалось или вновь образовалось в организме. </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Мясо содержит 21% белка. Следовательно, 1 г белка содержится в 100</w:t>
      </w:r>
      <w:proofErr w:type="gramStart"/>
      <w:r w:rsidRPr="00CD3F90">
        <w:rPr>
          <w:rFonts w:ascii="Times New Roman" w:hAnsi="Times New Roman"/>
          <w:sz w:val="28"/>
          <w:szCs w:val="28"/>
        </w:rPr>
        <w:t xml:space="preserve"> :</w:t>
      </w:r>
      <w:proofErr w:type="gramEnd"/>
      <w:r w:rsidRPr="00CD3F90">
        <w:rPr>
          <w:rFonts w:ascii="Times New Roman" w:hAnsi="Times New Roman"/>
          <w:sz w:val="28"/>
          <w:szCs w:val="28"/>
        </w:rPr>
        <w:t xml:space="preserve"> 21 = 4,8 г мяса - </w:t>
      </w:r>
      <w:r w:rsidRPr="00B44086">
        <w:rPr>
          <w:rFonts w:ascii="Times New Roman" w:hAnsi="Times New Roman"/>
          <w:b/>
          <w:i/>
          <w:sz w:val="28"/>
          <w:szCs w:val="28"/>
        </w:rPr>
        <w:t>белковый коэффициент мяса</w:t>
      </w:r>
      <w:r w:rsidRPr="00CD3F90">
        <w:rPr>
          <w:rFonts w:ascii="Times New Roman" w:hAnsi="Times New Roman"/>
          <w:sz w:val="28"/>
          <w:szCs w:val="28"/>
        </w:rPr>
        <w:t xml:space="preserve">, а 1 г азота – 6,25 </w:t>
      </w:r>
      <m:oMath>
        <m:r>
          <w:rPr>
            <w:rFonts w:ascii="Cambria Math" w:hAnsi="Cambria Math"/>
            <w:sz w:val="28"/>
            <w:szCs w:val="28"/>
          </w:rPr>
          <m:t>×</m:t>
        </m:r>
      </m:oMath>
      <w:r w:rsidRPr="00CD3F90">
        <w:rPr>
          <w:rFonts w:ascii="Times New Roman" w:hAnsi="Times New Roman"/>
          <w:sz w:val="28"/>
          <w:szCs w:val="28"/>
        </w:rPr>
        <w:t xml:space="preserve"> 4,8 =  30 г мяса </w:t>
      </w:r>
      <w:r w:rsidRPr="00B44086">
        <w:rPr>
          <w:rFonts w:ascii="Times New Roman" w:hAnsi="Times New Roman"/>
          <w:i/>
          <w:sz w:val="28"/>
          <w:szCs w:val="28"/>
        </w:rPr>
        <w:t xml:space="preserve">- </w:t>
      </w:r>
      <w:r w:rsidRPr="00B44086">
        <w:rPr>
          <w:rFonts w:ascii="Times New Roman" w:hAnsi="Times New Roman"/>
          <w:b/>
          <w:i/>
          <w:sz w:val="28"/>
          <w:szCs w:val="28"/>
        </w:rPr>
        <w:t>азотистый коэффициент мяса</w:t>
      </w:r>
      <w:r w:rsidRPr="00CD3F90">
        <w:rPr>
          <w:rFonts w:ascii="Times New Roman" w:hAnsi="Times New Roman"/>
          <w:sz w:val="28"/>
          <w:szCs w:val="28"/>
        </w:rPr>
        <w:t>.</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u w:val="single"/>
        </w:rPr>
        <w:t>Примерная задача</w:t>
      </w:r>
      <w:r w:rsidRPr="00CD3F90">
        <w:rPr>
          <w:rFonts w:ascii="Times New Roman" w:hAnsi="Times New Roman"/>
          <w:sz w:val="28"/>
          <w:szCs w:val="28"/>
        </w:rPr>
        <w:t>. Собаке дано за сутки 300 г мяса. С мочой и калом в</w:t>
      </w:r>
      <w:r w:rsidRPr="00CD3F90">
        <w:rPr>
          <w:rFonts w:ascii="Times New Roman" w:hAnsi="Times New Roman"/>
          <w:sz w:val="28"/>
          <w:szCs w:val="28"/>
        </w:rPr>
        <w:t>ы</w:t>
      </w:r>
      <w:r w:rsidRPr="00CD3F90">
        <w:rPr>
          <w:rFonts w:ascii="Times New Roman" w:hAnsi="Times New Roman"/>
          <w:sz w:val="28"/>
          <w:szCs w:val="28"/>
        </w:rPr>
        <w:t>делилось 15 г азота. Определить азотистый баланс.</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u w:val="single"/>
        </w:rPr>
        <w:t>Решение</w:t>
      </w:r>
      <w:r w:rsidRPr="00CD3F90">
        <w:rPr>
          <w:rFonts w:ascii="Times New Roman" w:hAnsi="Times New Roman"/>
          <w:sz w:val="28"/>
          <w:szCs w:val="28"/>
        </w:rPr>
        <w:t>. 1</w:t>
      </w:r>
      <w:r w:rsidR="00B44086">
        <w:rPr>
          <w:rFonts w:ascii="Times New Roman" w:hAnsi="Times New Roman"/>
          <w:sz w:val="28"/>
          <w:szCs w:val="28"/>
        </w:rPr>
        <w:t>)</w:t>
      </w:r>
      <w:r w:rsidRPr="00CD3F90">
        <w:rPr>
          <w:rFonts w:ascii="Times New Roman" w:hAnsi="Times New Roman"/>
          <w:sz w:val="28"/>
          <w:szCs w:val="28"/>
        </w:rPr>
        <w:t xml:space="preserve"> С мясом принято азота – 300</w:t>
      </w:r>
      <w:proofErr w:type="gramStart"/>
      <w:r w:rsidRPr="00CD3F90">
        <w:rPr>
          <w:rFonts w:ascii="Times New Roman" w:hAnsi="Times New Roman"/>
          <w:sz w:val="28"/>
          <w:szCs w:val="28"/>
        </w:rPr>
        <w:t xml:space="preserve"> :</w:t>
      </w:r>
      <w:proofErr w:type="gramEnd"/>
      <w:r w:rsidRPr="00CD3F90">
        <w:rPr>
          <w:rFonts w:ascii="Times New Roman" w:hAnsi="Times New Roman"/>
          <w:sz w:val="28"/>
          <w:szCs w:val="28"/>
        </w:rPr>
        <w:t xml:space="preserve"> 30 (азотистый коэффициент мяса) = 10 г.</w:t>
      </w:r>
    </w:p>
    <w:p w:rsidR="00AF1531" w:rsidRPr="00CD3F90" w:rsidRDefault="00AF1531" w:rsidP="00FC34E3">
      <w:pPr>
        <w:spacing w:after="0" w:line="240" w:lineRule="auto"/>
        <w:ind w:firstLine="709"/>
        <w:rPr>
          <w:rFonts w:ascii="Times New Roman" w:hAnsi="Times New Roman"/>
          <w:sz w:val="28"/>
          <w:szCs w:val="28"/>
        </w:rPr>
      </w:pPr>
    </w:p>
    <w:tbl>
      <w:tblPr>
        <w:tblW w:w="0" w:type="auto"/>
        <w:tblInd w:w="2660" w:type="dxa"/>
        <w:tblLook w:val="04A0"/>
      </w:tblPr>
      <w:tblGrid>
        <w:gridCol w:w="5103"/>
      </w:tblGrid>
      <w:tr w:rsidR="00AF1531" w:rsidRPr="00CD3F90" w:rsidTr="00AF1531">
        <w:trPr>
          <w:trHeight w:val="326"/>
        </w:trPr>
        <w:tc>
          <w:tcPr>
            <w:tcW w:w="5103" w:type="dxa"/>
            <w:vAlign w:val="center"/>
          </w:tcPr>
          <w:p w:rsidR="00AF1531" w:rsidRPr="008977B5" w:rsidRDefault="00AF1531" w:rsidP="00FC34E3">
            <w:pPr>
              <w:spacing w:after="0" w:line="240" w:lineRule="auto"/>
              <w:ind w:firstLine="0"/>
              <w:jc w:val="left"/>
              <w:rPr>
                <w:rFonts w:ascii="Times New Roman" w:hAnsi="Times New Roman"/>
                <w:sz w:val="28"/>
                <w:szCs w:val="28"/>
              </w:rPr>
            </w:pPr>
            <w:r w:rsidRPr="008977B5">
              <w:rPr>
                <w:rFonts w:ascii="Times New Roman" w:hAnsi="Times New Roman"/>
                <w:sz w:val="28"/>
                <w:szCs w:val="28"/>
              </w:rPr>
              <w:t>Итак: принято азота  10 г</w:t>
            </w:r>
          </w:p>
        </w:tc>
      </w:tr>
      <w:tr w:rsidR="00AF1531" w:rsidRPr="00CD3F90" w:rsidTr="00AF1531">
        <w:trPr>
          <w:trHeight w:val="310"/>
        </w:trPr>
        <w:tc>
          <w:tcPr>
            <w:tcW w:w="5103" w:type="dxa"/>
            <w:tcBorders>
              <w:bottom w:val="single" w:sz="4" w:space="0" w:color="000000"/>
            </w:tcBorders>
            <w:vAlign w:val="center"/>
          </w:tcPr>
          <w:p w:rsidR="00AF1531" w:rsidRPr="008977B5" w:rsidRDefault="00AF1531" w:rsidP="00FC34E3">
            <w:pPr>
              <w:spacing w:after="0" w:line="240" w:lineRule="auto"/>
              <w:ind w:firstLine="0"/>
              <w:jc w:val="left"/>
              <w:rPr>
                <w:rFonts w:ascii="Times New Roman" w:hAnsi="Times New Roman"/>
                <w:sz w:val="28"/>
                <w:szCs w:val="28"/>
              </w:rPr>
            </w:pPr>
            <w:r w:rsidRPr="008977B5">
              <w:rPr>
                <w:rFonts w:ascii="Times New Roman" w:hAnsi="Times New Roman"/>
                <w:sz w:val="28"/>
                <w:szCs w:val="28"/>
              </w:rPr>
              <w:t xml:space="preserve">           выделено         15 г</w:t>
            </w:r>
          </w:p>
        </w:tc>
      </w:tr>
      <w:tr w:rsidR="00AF1531" w:rsidRPr="00CD3F90" w:rsidTr="00AF1531">
        <w:trPr>
          <w:trHeight w:val="455"/>
        </w:trPr>
        <w:tc>
          <w:tcPr>
            <w:tcW w:w="5103" w:type="dxa"/>
            <w:tcBorders>
              <w:top w:val="single" w:sz="4" w:space="0" w:color="000000"/>
            </w:tcBorders>
            <w:vAlign w:val="center"/>
          </w:tcPr>
          <w:p w:rsidR="00AF1531" w:rsidRPr="008977B5" w:rsidRDefault="00AF1531" w:rsidP="00FC34E3">
            <w:pPr>
              <w:spacing w:after="0" w:line="240" w:lineRule="auto"/>
              <w:ind w:firstLine="0"/>
              <w:jc w:val="left"/>
              <w:rPr>
                <w:rFonts w:ascii="Times New Roman" w:hAnsi="Times New Roman"/>
                <w:sz w:val="28"/>
                <w:szCs w:val="28"/>
              </w:rPr>
            </w:pPr>
            <w:r w:rsidRPr="008977B5">
              <w:rPr>
                <w:rFonts w:ascii="Times New Roman" w:hAnsi="Times New Roman"/>
                <w:sz w:val="28"/>
                <w:szCs w:val="28"/>
              </w:rPr>
              <w:t xml:space="preserve">азотистый баланс = </w:t>
            </w:r>
            <m:oMath>
              <m:r>
                <w:rPr>
                  <w:rFonts w:ascii="Cambria Math" w:hAnsi="Cambria Math"/>
                  <w:sz w:val="28"/>
                  <w:szCs w:val="28"/>
                </w:rPr>
                <m:t>-</m:t>
              </m:r>
            </m:oMath>
            <w:r w:rsidRPr="008977B5">
              <w:rPr>
                <w:rFonts w:ascii="Times New Roman" w:hAnsi="Times New Roman"/>
                <w:sz w:val="28"/>
                <w:szCs w:val="28"/>
              </w:rPr>
              <w:t>5 (отрицательный)</w:t>
            </w:r>
          </w:p>
        </w:tc>
      </w:tr>
    </w:tbl>
    <w:p w:rsidR="00AF1531" w:rsidRPr="00CD3F90" w:rsidRDefault="00AF1531" w:rsidP="00FC34E3">
      <w:pPr>
        <w:spacing w:after="0" w:line="240" w:lineRule="auto"/>
        <w:ind w:firstLine="709"/>
        <w:rPr>
          <w:rFonts w:ascii="Times New Roman" w:hAnsi="Times New Roman"/>
          <w:sz w:val="28"/>
          <w:szCs w:val="28"/>
        </w:rPr>
      </w:pP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2</w:t>
      </w:r>
      <w:r w:rsidR="00B44086">
        <w:rPr>
          <w:rFonts w:ascii="Times New Roman" w:hAnsi="Times New Roman"/>
          <w:sz w:val="28"/>
          <w:szCs w:val="28"/>
        </w:rPr>
        <w:t>)</w:t>
      </w:r>
      <w:r w:rsidRPr="00CD3F90">
        <w:rPr>
          <w:rFonts w:ascii="Times New Roman" w:hAnsi="Times New Roman"/>
          <w:sz w:val="28"/>
          <w:szCs w:val="28"/>
        </w:rPr>
        <w:t xml:space="preserve"> Распалось мяса (мышц) в организме сверх введенного  с пищей для п</w:t>
      </w:r>
      <w:r w:rsidRPr="00CD3F90">
        <w:rPr>
          <w:rFonts w:ascii="Times New Roman" w:hAnsi="Times New Roman"/>
          <w:sz w:val="28"/>
          <w:szCs w:val="28"/>
        </w:rPr>
        <w:t>о</w:t>
      </w:r>
      <w:r w:rsidRPr="00CD3F90">
        <w:rPr>
          <w:rFonts w:ascii="Times New Roman" w:hAnsi="Times New Roman"/>
          <w:sz w:val="28"/>
          <w:szCs w:val="28"/>
        </w:rPr>
        <w:t xml:space="preserve">крытия избытка выделенного азота: 5 г </w:t>
      </w:r>
      <m:oMath>
        <m:r>
          <w:rPr>
            <w:rFonts w:ascii="Cambria Math" w:hAnsi="Cambria Math"/>
            <w:sz w:val="28"/>
            <w:szCs w:val="28"/>
          </w:rPr>
          <m:t>×</m:t>
        </m:r>
      </m:oMath>
      <w:r w:rsidRPr="00CD3F90">
        <w:rPr>
          <w:rFonts w:ascii="Times New Roman" w:hAnsi="Times New Roman"/>
          <w:sz w:val="28"/>
          <w:szCs w:val="28"/>
        </w:rPr>
        <w:t xml:space="preserve"> 30 = 150 г.</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u w:val="single"/>
        </w:rPr>
        <w:t>Вывод</w:t>
      </w:r>
      <w:r w:rsidRPr="00CD3F90">
        <w:rPr>
          <w:rFonts w:ascii="Times New Roman" w:hAnsi="Times New Roman"/>
          <w:sz w:val="28"/>
          <w:szCs w:val="28"/>
        </w:rPr>
        <w:t>. Белковый рацион животного недостаточен, он не возмещает ра</w:t>
      </w:r>
      <w:r w:rsidRPr="00CD3F90">
        <w:rPr>
          <w:rFonts w:ascii="Times New Roman" w:hAnsi="Times New Roman"/>
          <w:sz w:val="28"/>
          <w:szCs w:val="28"/>
        </w:rPr>
        <w:t>с</w:t>
      </w:r>
      <w:r w:rsidRPr="00CD3F90">
        <w:rPr>
          <w:rFonts w:ascii="Times New Roman" w:hAnsi="Times New Roman"/>
          <w:sz w:val="28"/>
          <w:szCs w:val="28"/>
        </w:rPr>
        <w:t>пада белков тела. Белковый минимум в данном случае должен составлять около 15 г белкового азота в сутки. То есть  животное должно получать  мяса  мин</w:t>
      </w:r>
      <w:r w:rsidRPr="00CD3F90">
        <w:rPr>
          <w:rFonts w:ascii="Times New Roman" w:hAnsi="Times New Roman"/>
          <w:sz w:val="28"/>
          <w:szCs w:val="28"/>
        </w:rPr>
        <w:t>и</w:t>
      </w:r>
      <w:r w:rsidRPr="00CD3F90">
        <w:rPr>
          <w:rFonts w:ascii="Times New Roman" w:hAnsi="Times New Roman"/>
          <w:sz w:val="28"/>
          <w:szCs w:val="28"/>
        </w:rPr>
        <w:t xml:space="preserve">мум 450 г в сутки: 15 г </w:t>
      </w:r>
      <m:oMath>
        <m:r>
          <w:rPr>
            <w:rFonts w:ascii="Cambria Math" w:hAnsi="Cambria Math"/>
            <w:sz w:val="28"/>
            <w:szCs w:val="28"/>
          </w:rPr>
          <m:t>×</m:t>
        </m:r>
      </m:oMath>
      <w:r w:rsidRPr="00CD3F90">
        <w:rPr>
          <w:rFonts w:ascii="Times New Roman" w:hAnsi="Times New Roman"/>
          <w:sz w:val="28"/>
          <w:szCs w:val="28"/>
        </w:rPr>
        <w:t xml:space="preserve"> 30 =  450 г.</w:t>
      </w:r>
    </w:p>
    <w:p w:rsidR="00744A53" w:rsidRDefault="00744A53" w:rsidP="00744A53">
      <w:pPr>
        <w:pStyle w:val="2"/>
        <w:spacing w:before="0" w:beforeAutospacing="0" w:after="0" w:afterAutospacing="0"/>
        <w:rPr>
          <w:sz w:val="28"/>
          <w:szCs w:val="28"/>
        </w:rPr>
      </w:pPr>
      <w:bookmarkStart w:id="101" w:name="_Toc270500946"/>
      <w:bookmarkStart w:id="102" w:name="_Toc351903301"/>
    </w:p>
    <w:p w:rsidR="00AF1531" w:rsidRPr="00CD3F90" w:rsidRDefault="00744A53" w:rsidP="00744A53">
      <w:pPr>
        <w:pStyle w:val="2"/>
        <w:spacing w:before="0" w:beforeAutospacing="0" w:after="0" w:afterAutospacing="0"/>
        <w:rPr>
          <w:sz w:val="28"/>
          <w:szCs w:val="28"/>
        </w:rPr>
      </w:pPr>
      <w:r>
        <w:rPr>
          <w:sz w:val="28"/>
          <w:szCs w:val="28"/>
        </w:rPr>
        <w:t xml:space="preserve">   </w:t>
      </w:r>
      <w:r w:rsidR="00AF1531" w:rsidRPr="00CD3F90">
        <w:rPr>
          <w:sz w:val="28"/>
          <w:szCs w:val="28"/>
        </w:rPr>
        <w:t xml:space="preserve">Работа </w:t>
      </w:r>
      <w:r w:rsidR="00D81E40">
        <w:rPr>
          <w:sz w:val="28"/>
          <w:szCs w:val="28"/>
        </w:rPr>
        <w:t>6</w:t>
      </w:r>
      <w:r w:rsidR="00122150">
        <w:rPr>
          <w:sz w:val="28"/>
          <w:szCs w:val="28"/>
        </w:rPr>
        <w:t>3</w:t>
      </w:r>
      <w:r w:rsidR="00AF1531" w:rsidRPr="00CD3F90">
        <w:rPr>
          <w:sz w:val="28"/>
          <w:szCs w:val="28"/>
        </w:rPr>
        <w:t xml:space="preserve"> Качественные реакции на белки</w:t>
      </w:r>
      <w:bookmarkEnd w:id="101"/>
      <w:bookmarkEnd w:id="102"/>
    </w:p>
    <w:p w:rsidR="00AF1531" w:rsidRPr="00CD3F90" w:rsidRDefault="00AF1531" w:rsidP="00FC34E3">
      <w:pPr>
        <w:spacing w:after="0" w:line="240" w:lineRule="auto"/>
        <w:ind w:firstLine="709"/>
        <w:rPr>
          <w:rFonts w:ascii="Times New Roman" w:hAnsi="Times New Roman"/>
          <w:b/>
          <w:sz w:val="28"/>
          <w:szCs w:val="28"/>
        </w:rPr>
      </w:pPr>
    </w:p>
    <w:p w:rsidR="00AF1531" w:rsidRPr="00D81E40" w:rsidRDefault="00AF1531" w:rsidP="00FC34E3">
      <w:pPr>
        <w:spacing w:after="0" w:line="240" w:lineRule="auto"/>
        <w:ind w:firstLine="709"/>
        <w:rPr>
          <w:rFonts w:ascii="Times New Roman" w:hAnsi="Times New Roman"/>
          <w:sz w:val="28"/>
          <w:szCs w:val="28"/>
        </w:rPr>
      </w:pPr>
      <w:r w:rsidRPr="00CD3F90">
        <w:rPr>
          <w:rFonts w:ascii="Times New Roman" w:hAnsi="Times New Roman"/>
          <w:b/>
          <w:sz w:val="28"/>
          <w:szCs w:val="28"/>
        </w:rPr>
        <w:t xml:space="preserve">Цель работы. </w:t>
      </w:r>
      <w:r w:rsidRPr="00CD3F90">
        <w:rPr>
          <w:rFonts w:ascii="Times New Roman" w:hAnsi="Times New Roman"/>
          <w:sz w:val="28"/>
          <w:szCs w:val="28"/>
        </w:rPr>
        <w:t>Рассмотреть реакции, свидетель</w:t>
      </w:r>
      <w:r w:rsidR="00D81E40">
        <w:rPr>
          <w:rFonts w:ascii="Times New Roman" w:hAnsi="Times New Roman"/>
          <w:sz w:val="28"/>
          <w:szCs w:val="28"/>
        </w:rPr>
        <w:t xml:space="preserve">ствующие о наличие белка </w:t>
      </w:r>
    </w:p>
    <w:p w:rsidR="00AF1531" w:rsidRPr="00CD3F90" w:rsidRDefault="00AF1531" w:rsidP="00FC34E3">
      <w:pPr>
        <w:spacing w:after="0" w:line="240" w:lineRule="auto"/>
        <w:ind w:firstLine="709"/>
        <w:rPr>
          <w:rFonts w:ascii="Times New Roman" w:hAnsi="Times New Roman"/>
          <w:b/>
          <w:sz w:val="28"/>
          <w:szCs w:val="28"/>
        </w:rPr>
      </w:pPr>
      <w:proofErr w:type="spellStart"/>
      <w:r w:rsidRPr="00CD3F90">
        <w:rPr>
          <w:rFonts w:ascii="Times New Roman" w:hAnsi="Times New Roman"/>
          <w:b/>
          <w:sz w:val="28"/>
          <w:szCs w:val="28"/>
        </w:rPr>
        <w:t>Биуретовая</w:t>
      </w:r>
      <w:proofErr w:type="spellEnd"/>
      <w:r w:rsidRPr="00CD3F90">
        <w:rPr>
          <w:rFonts w:ascii="Times New Roman" w:hAnsi="Times New Roman"/>
          <w:b/>
          <w:sz w:val="28"/>
          <w:szCs w:val="28"/>
        </w:rPr>
        <w:t xml:space="preserve"> реакция</w:t>
      </w:r>
    </w:p>
    <w:p w:rsidR="00AF1531" w:rsidRPr="00D81E4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 xml:space="preserve">Белки в щелочной среде дают с солями меди фиолетовое окрашивание. Такую реакцию дает </w:t>
      </w:r>
      <w:proofErr w:type="spellStart"/>
      <w:r w:rsidRPr="00CD3F90">
        <w:rPr>
          <w:rFonts w:ascii="Times New Roman" w:hAnsi="Times New Roman"/>
          <w:sz w:val="28"/>
          <w:szCs w:val="28"/>
        </w:rPr>
        <w:t>биурет</w:t>
      </w:r>
      <w:proofErr w:type="spellEnd"/>
      <w:r w:rsidRPr="00CD3F90">
        <w:rPr>
          <w:rFonts w:ascii="Times New Roman" w:hAnsi="Times New Roman"/>
          <w:sz w:val="28"/>
          <w:szCs w:val="28"/>
        </w:rPr>
        <w:t xml:space="preserve"> – продукт расщепления мочевины, от которого проис</w:t>
      </w:r>
      <w:r w:rsidR="00D81E40">
        <w:rPr>
          <w:rFonts w:ascii="Times New Roman" w:hAnsi="Times New Roman"/>
          <w:sz w:val="28"/>
          <w:szCs w:val="28"/>
        </w:rPr>
        <w:t>ходит название реакции.</w:t>
      </w:r>
    </w:p>
    <w:p w:rsidR="00AF1531" w:rsidRPr="00452AA4" w:rsidRDefault="00AF1531" w:rsidP="00FC34E3">
      <w:pPr>
        <w:spacing w:after="0" w:line="240" w:lineRule="auto"/>
        <w:ind w:firstLine="709"/>
        <w:rPr>
          <w:rFonts w:ascii="Times New Roman" w:hAnsi="Times New Roman"/>
          <w:sz w:val="28"/>
          <w:szCs w:val="28"/>
        </w:rPr>
      </w:pPr>
      <w:r w:rsidRPr="00D81E40">
        <w:rPr>
          <w:rFonts w:ascii="Times New Roman" w:hAnsi="Times New Roman"/>
          <w:b/>
          <w:sz w:val="24"/>
          <w:szCs w:val="28"/>
        </w:rPr>
        <w:t xml:space="preserve">Объект исследования, материал и оборудование. </w:t>
      </w:r>
      <w:r w:rsidRPr="00D81E40">
        <w:rPr>
          <w:rFonts w:ascii="Times New Roman" w:hAnsi="Times New Roman"/>
          <w:sz w:val="24"/>
          <w:szCs w:val="28"/>
        </w:rPr>
        <w:t>Раствор белка (белок из 2 кур</w:t>
      </w:r>
      <w:r w:rsidRPr="00D81E40">
        <w:rPr>
          <w:rFonts w:ascii="Times New Roman" w:hAnsi="Times New Roman"/>
          <w:sz w:val="24"/>
          <w:szCs w:val="28"/>
        </w:rPr>
        <w:t>и</w:t>
      </w:r>
      <w:r w:rsidRPr="00D81E40">
        <w:rPr>
          <w:rFonts w:ascii="Times New Roman" w:hAnsi="Times New Roman"/>
          <w:sz w:val="24"/>
          <w:szCs w:val="28"/>
        </w:rPr>
        <w:t xml:space="preserve">ных яиц, растворенный в 1 л воды), раствор пептонов, пробирки, 10%-ный раствор NaOΗ, 1%-ный раствор </w:t>
      </w:r>
      <w:proofErr w:type="spellStart"/>
      <w:r w:rsidRPr="00D81E40">
        <w:rPr>
          <w:rFonts w:ascii="Times New Roman" w:hAnsi="Times New Roman"/>
          <w:sz w:val="24"/>
          <w:szCs w:val="28"/>
        </w:rPr>
        <w:t>CuSO</w:t>
      </w:r>
      <w:proofErr w:type="spellEnd"/>
      <w:r w:rsidRPr="00CD3F90">
        <w:rPr>
          <w:rFonts w:ascii="Times New Roman" w:hAnsi="Times New Roman"/>
          <w:sz w:val="28"/>
          <w:szCs w:val="28"/>
        </w:rPr>
        <w:t>.</w:t>
      </w:r>
    </w:p>
    <w:p w:rsidR="00AF1531" w:rsidRPr="00D81E40" w:rsidRDefault="00AF1531" w:rsidP="00FC34E3">
      <w:pPr>
        <w:spacing w:after="0" w:line="240" w:lineRule="auto"/>
        <w:ind w:firstLine="709"/>
        <w:rPr>
          <w:rFonts w:ascii="Times New Roman" w:hAnsi="Times New Roman"/>
          <w:sz w:val="28"/>
          <w:szCs w:val="28"/>
        </w:rPr>
      </w:pPr>
      <w:r w:rsidRPr="00CD3F90">
        <w:rPr>
          <w:rFonts w:ascii="Times New Roman" w:hAnsi="Times New Roman"/>
          <w:b/>
          <w:sz w:val="28"/>
          <w:szCs w:val="28"/>
        </w:rPr>
        <w:t xml:space="preserve">Ход работы. </w:t>
      </w:r>
      <w:r w:rsidRPr="00CD3F90">
        <w:rPr>
          <w:rFonts w:ascii="Times New Roman" w:hAnsi="Times New Roman"/>
          <w:sz w:val="28"/>
          <w:szCs w:val="28"/>
        </w:rPr>
        <w:t xml:space="preserve">Налить в одну пробирку 1-2 мл раствора белка, а в другую 1-2 мл </w:t>
      </w:r>
      <w:proofErr w:type="spellStart"/>
      <w:r w:rsidRPr="00CD3F90">
        <w:rPr>
          <w:rFonts w:ascii="Times New Roman" w:hAnsi="Times New Roman"/>
          <w:sz w:val="28"/>
          <w:szCs w:val="28"/>
        </w:rPr>
        <w:t>растора</w:t>
      </w:r>
      <w:proofErr w:type="spellEnd"/>
      <w:r w:rsidRPr="00CD3F90">
        <w:rPr>
          <w:rFonts w:ascii="Times New Roman" w:hAnsi="Times New Roman"/>
          <w:sz w:val="28"/>
          <w:szCs w:val="28"/>
        </w:rPr>
        <w:t xml:space="preserve"> пептонов. В обе пробирки добавить по 1 мл 10%-ного раствора NaOΗ и по 1-2 капли 1%-ного раствора </w:t>
      </w:r>
      <w:proofErr w:type="spellStart"/>
      <w:r w:rsidRPr="00CD3F90">
        <w:rPr>
          <w:rFonts w:ascii="Times New Roman" w:hAnsi="Times New Roman"/>
          <w:sz w:val="28"/>
          <w:szCs w:val="28"/>
        </w:rPr>
        <w:t>CuSO</w:t>
      </w:r>
      <w:proofErr w:type="spellEnd"/>
      <w:r w:rsidRPr="00CD3F90">
        <w:rPr>
          <w:rFonts w:ascii="Times New Roman" w:hAnsi="Times New Roman"/>
          <w:sz w:val="28"/>
          <w:szCs w:val="28"/>
        </w:rPr>
        <w:t>. В пробирке с белком при взба</w:t>
      </w:r>
      <w:r w:rsidRPr="00CD3F90">
        <w:rPr>
          <w:rFonts w:ascii="Times New Roman" w:hAnsi="Times New Roman"/>
          <w:sz w:val="28"/>
          <w:szCs w:val="28"/>
        </w:rPr>
        <w:t>л</w:t>
      </w:r>
      <w:r w:rsidRPr="00CD3F90">
        <w:rPr>
          <w:rFonts w:ascii="Times New Roman" w:hAnsi="Times New Roman"/>
          <w:sz w:val="28"/>
          <w:szCs w:val="28"/>
        </w:rPr>
        <w:t xml:space="preserve">тывании появляется фиолетовое окрашивание; в пробирке с </w:t>
      </w:r>
      <w:r w:rsidR="00D81E40">
        <w:rPr>
          <w:rFonts w:ascii="Times New Roman" w:hAnsi="Times New Roman"/>
          <w:sz w:val="28"/>
          <w:szCs w:val="28"/>
        </w:rPr>
        <w:t>пептоном – розовое окрашивание.</w:t>
      </w:r>
    </w:p>
    <w:p w:rsidR="00AF1531" w:rsidRPr="00CD3F90" w:rsidRDefault="00AF1531" w:rsidP="00FC34E3">
      <w:pPr>
        <w:spacing w:after="0" w:line="240" w:lineRule="auto"/>
        <w:ind w:firstLine="709"/>
        <w:rPr>
          <w:rFonts w:ascii="Times New Roman" w:hAnsi="Times New Roman"/>
          <w:b/>
          <w:sz w:val="28"/>
          <w:szCs w:val="28"/>
        </w:rPr>
      </w:pPr>
      <w:r w:rsidRPr="00CD3F90">
        <w:rPr>
          <w:rFonts w:ascii="Times New Roman" w:hAnsi="Times New Roman"/>
          <w:b/>
          <w:sz w:val="28"/>
          <w:szCs w:val="28"/>
        </w:rPr>
        <w:t>Ксантопротеиновая реакция</w:t>
      </w:r>
    </w:p>
    <w:p w:rsidR="00AF1531" w:rsidRPr="00D81E4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 xml:space="preserve">Большинство белков при нагревании с крепкой азотной кислотой дает желтое окрашивание, обусловленное нитрованием </w:t>
      </w:r>
      <w:proofErr w:type="spellStart"/>
      <w:r w:rsidRPr="00CD3F90">
        <w:rPr>
          <w:rFonts w:ascii="Times New Roman" w:hAnsi="Times New Roman"/>
          <w:sz w:val="28"/>
          <w:szCs w:val="28"/>
        </w:rPr>
        <w:t>бензольного</w:t>
      </w:r>
      <w:proofErr w:type="spellEnd"/>
      <w:r w:rsidRPr="00CD3F90">
        <w:rPr>
          <w:rFonts w:ascii="Times New Roman" w:hAnsi="Times New Roman"/>
          <w:sz w:val="28"/>
          <w:szCs w:val="28"/>
        </w:rPr>
        <w:t xml:space="preserve"> кольца ряда аминокислот (тирозин, триптофан, </w:t>
      </w:r>
      <w:proofErr w:type="spellStart"/>
      <w:r w:rsidRPr="00CD3F90">
        <w:rPr>
          <w:rFonts w:ascii="Times New Roman" w:hAnsi="Times New Roman"/>
          <w:sz w:val="28"/>
          <w:szCs w:val="28"/>
        </w:rPr>
        <w:t>фенилаланин</w:t>
      </w:r>
      <w:proofErr w:type="spellEnd"/>
      <w:r w:rsidRPr="00CD3F90">
        <w:rPr>
          <w:rFonts w:ascii="Times New Roman" w:hAnsi="Times New Roman"/>
          <w:sz w:val="28"/>
          <w:szCs w:val="28"/>
        </w:rPr>
        <w:t>), входящих в состав белков. При добавлении щелочи (аммиака или едкого натра) окрашивание становится оранже</w:t>
      </w:r>
      <w:r w:rsidR="00D81E40">
        <w:rPr>
          <w:rFonts w:ascii="Times New Roman" w:hAnsi="Times New Roman"/>
          <w:sz w:val="28"/>
          <w:szCs w:val="28"/>
        </w:rPr>
        <w:t>вым.</w:t>
      </w:r>
    </w:p>
    <w:p w:rsidR="00AF1531" w:rsidRPr="00D81E40" w:rsidRDefault="00AF1531" w:rsidP="00FC34E3">
      <w:pPr>
        <w:spacing w:after="0" w:line="240" w:lineRule="auto"/>
        <w:ind w:firstLine="709"/>
        <w:rPr>
          <w:rFonts w:ascii="Times New Roman" w:hAnsi="Times New Roman"/>
          <w:sz w:val="24"/>
          <w:szCs w:val="28"/>
        </w:rPr>
      </w:pPr>
      <w:r w:rsidRPr="00D81E40">
        <w:rPr>
          <w:rFonts w:ascii="Times New Roman" w:hAnsi="Times New Roman"/>
          <w:b/>
          <w:sz w:val="24"/>
          <w:szCs w:val="28"/>
        </w:rPr>
        <w:t>Объект исследования, материал и оборудование</w:t>
      </w:r>
      <w:r w:rsidRPr="00D81E40">
        <w:rPr>
          <w:rFonts w:ascii="Times New Roman" w:hAnsi="Times New Roman"/>
          <w:sz w:val="24"/>
          <w:szCs w:val="28"/>
        </w:rPr>
        <w:t>. Раствор яичного белка, штатив с пробирками, азотная кислота (концентрированная), 20%-ный раствор NaOΗ или аммиак, раствор</w:t>
      </w:r>
      <w:r w:rsidR="00D81E40">
        <w:rPr>
          <w:rFonts w:ascii="Times New Roman" w:hAnsi="Times New Roman"/>
          <w:sz w:val="24"/>
          <w:szCs w:val="28"/>
        </w:rPr>
        <w:t xml:space="preserve"> фенола (разведение 1</w:t>
      </w:r>
      <w:proofErr w:type="gramStart"/>
      <w:r w:rsidR="00D81E40">
        <w:rPr>
          <w:rFonts w:ascii="Times New Roman" w:hAnsi="Times New Roman"/>
          <w:sz w:val="24"/>
          <w:szCs w:val="28"/>
        </w:rPr>
        <w:t xml:space="preserve"> :</w:t>
      </w:r>
      <w:proofErr w:type="gramEnd"/>
      <w:r w:rsidR="00D81E40">
        <w:rPr>
          <w:rFonts w:ascii="Times New Roman" w:hAnsi="Times New Roman"/>
          <w:sz w:val="24"/>
          <w:szCs w:val="28"/>
        </w:rPr>
        <w:t xml:space="preserve"> 1000). </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b/>
          <w:sz w:val="28"/>
          <w:szCs w:val="28"/>
        </w:rPr>
        <w:lastRenderedPageBreak/>
        <w:t>Ход работы</w:t>
      </w:r>
      <w:r w:rsidRPr="00CD3F90">
        <w:rPr>
          <w:rFonts w:ascii="Times New Roman" w:hAnsi="Times New Roman"/>
          <w:sz w:val="28"/>
          <w:szCs w:val="28"/>
        </w:rPr>
        <w:t>. В пробирку налить 1-2 мл раствора яичного белка и приб</w:t>
      </w:r>
      <w:r w:rsidRPr="00CD3F90">
        <w:rPr>
          <w:rFonts w:ascii="Times New Roman" w:hAnsi="Times New Roman"/>
          <w:sz w:val="28"/>
          <w:szCs w:val="28"/>
        </w:rPr>
        <w:t>а</w:t>
      </w:r>
      <w:r w:rsidRPr="00CD3F90">
        <w:rPr>
          <w:rFonts w:ascii="Times New Roman" w:hAnsi="Times New Roman"/>
          <w:sz w:val="28"/>
          <w:szCs w:val="28"/>
        </w:rPr>
        <w:t>вить 10 капель концентрированной азотной кислоты. Осторожно подогреть пробирку на огне. Образовавшийся осадок белка и жидкость над ним окраш</w:t>
      </w:r>
      <w:r w:rsidRPr="00CD3F90">
        <w:rPr>
          <w:rFonts w:ascii="Times New Roman" w:hAnsi="Times New Roman"/>
          <w:sz w:val="28"/>
          <w:szCs w:val="28"/>
        </w:rPr>
        <w:t>и</w:t>
      </w:r>
      <w:r w:rsidRPr="00CD3F90">
        <w:rPr>
          <w:rFonts w:ascii="Times New Roman" w:hAnsi="Times New Roman"/>
          <w:sz w:val="28"/>
          <w:szCs w:val="28"/>
        </w:rPr>
        <w:t>ваются в желтый цвет.</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 xml:space="preserve">После охлаждения пробирки добавить избыток щелочи. Желтая окраска переходит в </w:t>
      </w:r>
      <w:proofErr w:type="gramStart"/>
      <w:r w:rsidRPr="00CD3F90">
        <w:rPr>
          <w:rFonts w:ascii="Times New Roman" w:hAnsi="Times New Roman"/>
          <w:sz w:val="28"/>
          <w:szCs w:val="28"/>
        </w:rPr>
        <w:t>оранжевую</w:t>
      </w:r>
      <w:proofErr w:type="gramEnd"/>
      <w:r w:rsidRPr="00CD3F90">
        <w:rPr>
          <w:rFonts w:ascii="Times New Roman" w:hAnsi="Times New Roman"/>
          <w:sz w:val="28"/>
          <w:szCs w:val="28"/>
        </w:rPr>
        <w:t>.</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Для убеждения в том, что ксантопротеиновая реакция зависит от образ</w:t>
      </w:r>
      <w:r w:rsidRPr="00CD3F90">
        <w:rPr>
          <w:rFonts w:ascii="Times New Roman" w:hAnsi="Times New Roman"/>
          <w:sz w:val="28"/>
          <w:szCs w:val="28"/>
        </w:rPr>
        <w:t>о</w:t>
      </w:r>
      <w:r w:rsidRPr="00CD3F90">
        <w:rPr>
          <w:rFonts w:ascii="Times New Roman" w:hAnsi="Times New Roman"/>
          <w:sz w:val="28"/>
          <w:szCs w:val="28"/>
        </w:rPr>
        <w:t xml:space="preserve">вания </w:t>
      </w:r>
      <w:proofErr w:type="spellStart"/>
      <w:r w:rsidRPr="00CD3F90">
        <w:rPr>
          <w:rFonts w:ascii="Times New Roman" w:hAnsi="Times New Roman"/>
          <w:sz w:val="28"/>
          <w:szCs w:val="28"/>
        </w:rPr>
        <w:t>нитропродуктов</w:t>
      </w:r>
      <w:proofErr w:type="spellEnd"/>
      <w:r w:rsidRPr="00CD3F90">
        <w:rPr>
          <w:rFonts w:ascii="Times New Roman" w:hAnsi="Times New Roman"/>
          <w:sz w:val="28"/>
          <w:szCs w:val="28"/>
        </w:rPr>
        <w:t xml:space="preserve"> бензола, эту реакцию ставят с фенолом.</w:t>
      </w:r>
    </w:p>
    <w:p w:rsidR="00AF1531" w:rsidRPr="00D81E4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В пробирку налить 2 мл раствора фенола и добавить 10 капель конце</w:t>
      </w:r>
      <w:r w:rsidRPr="00CD3F90">
        <w:rPr>
          <w:rFonts w:ascii="Times New Roman" w:hAnsi="Times New Roman"/>
          <w:sz w:val="28"/>
          <w:szCs w:val="28"/>
        </w:rPr>
        <w:t>н</w:t>
      </w:r>
      <w:r w:rsidRPr="00CD3F90">
        <w:rPr>
          <w:rFonts w:ascii="Times New Roman" w:hAnsi="Times New Roman"/>
          <w:sz w:val="28"/>
          <w:szCs w:val="28"/>
        </w:rPr>
        <w:t>трированной азотной кислоты. При нагревании получается желтое окрашив</w:t>
      </w:r>
      <w:r w:rsidRPr="00CD3F90">
        <w:rPr>
          <w:rFonts w:ascii="Times New Roman" w:hAnsi="Times New Roman"/>
          <w:sz w:val="28"/>
          <w:szCs w:val="28"/>
        </w:rPr>
        <w:t>а</w:t>
      </w:r>
      <w:r w:rsidRPr="00CD3F90">
        <w:rPr>
          <w:rFonts w:ascii="Times New Roman" w:hAnsi="Times New Roman"/>
          <w:sz w:val="28"/>
          <w:szCs w:val="28"/>
        </w:rPr>
        <w:t>ние, зависящее от образования из бензола пикриновой кис</w:t>
      </w:r>
      <w:r w:rsidR="00D81E40">
        <w:rPr>
          <w:rFonts w:ascii="Times New Roman" w:hAnsi="Times New Roman"/>
          <w:sz w:val="28"/>
          <w:szCs w:val="28"/>
        </w:rPr>
        <w:t>лоты.</w:t>
      </w:r>
    </w:p>
    <w:p w:rsidR="00AF1531" w:rsidRPr="00CD3F90" w:rsidRDefault="00AF1531" w:rsidP="00FC34E3">
      <w:pPr>
        <w:spacing w:after="0" w:line="240" w:lineRule="auto"/>
        <w:ind w:firstLine="709"/>
        <w:rPr>
          <w:rFonts w:ascii="Times New Roman" w:hAnsi="Times New Roman"/>
          <w:b/>
          <w:sz w:val="28"/>
          <w:szCs w:val="28"/>
        </w:rPr>
      </w:pPr>
      <w:r w:rsidRPr="00CD3F90">
        <w:rPr>
          <w:rFonts w:ascii="Times New Roman" w:hAnsi="Times New Roman"/>
          <w:b/>
          <w:sz w:val="28"/>
          <w:szCs w:val="28"/>
        </w:rPr>
        <w:t xml:space="preserve">Реакция </w:t>
      </w:r>
      <w:proofErr w:type="spellStart"/>
      <w:r w:rsidRPr="00CD3F90">
        <w:rPr>
          <w:rFonts w:ascii="Times New Roman" w:hAnsi="Times New Roman"/>
          <w:b/>
          <w:sz w:val="28"/>
          <w:szCs w:val="28"/>
        </w:rPr>
        <w:t>Адамкевича</w:t>
      </w:r>
      <w:proofErr w:type="spellEnd"/>
    </w:p>
    <w:p w:rsidR="00AF1531" w:rsidRPr="00D81E4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 xml:space="preserve">Белки, содержащие в своем составе аминокислоту триптофан, реагируют с </w:t>
      </w:r>
      <w:proofErr w:type="spellStart"/>
      <w:r w:rsidRPr="00CD3F90">
        <w:rPr>
          <w:rFonts w:ascii="Times New Roman" w:hAnsi="Times New Roman"/>
          <w:sz w:val="28"/>
          <w:szCs w:val="28"/>
        </w:rPr>
        <w:t>глиоксиловой</w:t>
      </w:r>
      <w:proofErr w:type="spellEnd"/>
      <w:r w:rsidRPr="00CD3F90">
        <w:rPr>
          <w:rFonts w:ascii="Times New Roman" w:hAnsi="Times New Roman"/>
          <w:sz w:val="28"/>
          <w:szCs w:val="28"/>
        </w:rPr>
        <w:t xml:space="preserve"> кислотой, которая всегда содержится в ледяной уксусной к</w:t>
      </w:r>
      <w:r w:rsidRPr="00CD3F90">
        <w:rPr>
          <w:rFonts w:ascii="Times New Roman" w:hAnsi="Times New Roman"/>
          <w:sz w:val="28"/>
          <w:szCs w:val="28"/>
        </w:rPr>
        <w:t>и</w:t>
      </w:r>
      <w:r w:rsidRPr="00CD3F90">
        <w:rPr>
          <w:rFonts w:ascii="Times New Roman" w:hAnsi="Times New Roman"/>
          <w:sz w:val="28"/>
          <w:szCs w:val="28"/>
        </w:rPr>
        <w:t>слоте, давая фиолетовое окрашивание. Белки, не содержащие триптофан, н</w:t>
      </w:r>
      <w:r w:rsidRPr="00CD3F90">
        <w:rPr>
          <w:rFonts w:ascii="Times New Roman" w:hAnsi="Times New Roman"/>
          <w:sz w:val="28"/>
          <w:szCs w:val="28"/>
        </w:rPr>
        <w:t>а</w:t>
      </w:r>
      <w:r w:rsidRPr="00CD3F90">
        <w:rPr>
          <w:rFonts w:ascii="Times New Roman" w:hAnsi="Times New Roman"/>
          <w:sz w:val="28"/>
          <w:szCs w:val="28"/>
        </w:rPr>
        <w:t>пример желатин и протамины, ф</w:t>
      </w:r>
      <w:r w:rsidR="00D81E40">
        <w:rPr>
          <w:rFonts w:ascii="Times New Roman" w:hAnsi="Times New Roman"/>
          <w:sz w:val="28"/>
          <w:szCs w:val="28"/>
        </w:rPr>
        <w:t>иолетового окрашивания не дают.</w:t>
      </w:r>
    </w:p>
    <w:p w:rsidR="00AF1531" w:rsidRPr="00D81E40" w:rsidRDefault="00AF1531" w:rsidP="00FC34E3">
      <w:pPr>
        <w:spacing w:after="0" w:line="240" w:lineRule="auto"/>
        <w:ind w:firstLine="709"/>
        <w:rPr>
          <w:rFonts w:ascii="Times New Roman" w:hAnsi="Times New Roman"/>
          <w:sz w:val="28"/>
          <w:szCs w:val="28"/>
        </w:rPr>
      </w:pPr>
      <w:r w:rsidRPr="00D81E40">
        <w:rPr>
          <w:rFonts w:ascii="Times New Roman" w:hAnsi="Times New Roman"/>
          <w:b/>
          <w:sz w:val="24"/>
          <w:szCs w:val="28"/>
        </w:rPr>
        <w:t>Объект исследования, материал и оборудование</w:t>
      </w:r>
      <w:r w:rsidRPr="00D81E40">
        <w:rPr>
          <w:rFonts w:ascii="Times New Roman" w:hAnsi="Times New Roman"/>
          <w:sz w:val="24"/>
          <w:szCs w:val="28"/>
        </w:rPr>
        <w:t>. Белок куриного яйца, сваренный вкрутую, штатив с пробирками, желатин, ледяная уксусная кислота, концентрированная се</w:t>
      </w:r>
      <w:r w:rsidRPr="00D81E40">
        <w:rPr>
          <w:rFonts w:ascii="Times New Roman" w:hAnsi="Times New Roman"/>
          <w:sz w:val="24"/>
          <w:szCs w:val="28"/>
        </w:rPr>
        <w:t>р</w:t>
      </w:r>
      <w:r w:rsidRPr="00D81E40">
        <w:rPr>
          <w:rFonts w:ascii="Times New Roman" w:hAnsi="Times New Roman"/>
          <w:sz w:val="24"/>
          <w:szCs w:val="28"/>
        </w:rPr>
        <w:t>ная кислота</w:t>
      </w:r>
      <w:r w:rsidR="00D81E40">
        <w:rPr>
          <w:rFonts w:ascii="Times New Roman" w:hAnsi="Times New Roman"/>
          <w:sz w:val="28"/>
          <w:szCs w:val="28"/>
        </w:rPr>
        <w:t>.</w:t>
      </w:r>
    </w:p>
    <w:p w:rsidR="000266E4" w:rsidRPr="00D81E40" w:rsidRDefault="00AF1531" w:rsidP="00B44086">
      <w:pPr>
        <w:spacing w:after="0" w:line="240" w:lineRule="auto"/>
        <w:ind w:firstLine="709"/>
        <w:rPr>
          <w:rFonts w:ascii="Times New Roman" w:hAnsi="Times New Roman"/>
          <w:sz w:val="28"/>
          <w:szCs w:val="28"/>
        </w:rPr>
      </w:pPr>
      <w:r w:rsidRPr="00CD3F90">
        <w:rPr>
          <w:rFonts w:ascii="Times New Roman" w:hAnsi="Times New Roman"/>
          <w:b/>
          <w:sz w:val="28"/>
          <w:szCs w:val="28"/>
        </w:rPr>
        <w:t>Ход работы</w:t>
      </w:r>
      <w:r w:rsidRPr="00CD3F90">
        <w:rPr>
          <w:rFonts w:ascii="Times New Roman" w:hAnsi="Times New Roman"/>
          <w:sz w:val="28"/>
          <w:szCs w:val="28"/>
        </w:rPr>
        <w:t>. Поместить в пробирку кусочек куриного белка величиной с горошину и залить 1 мл ледяной уксусной кислоты. Нагреть пробирку до по</w:t>
      </w:r>
      <w:r w:rsidRPr="00CD3F90">
        <w:rPr>
          <w:rFonts w:ascii="Times New Roman" w:hAnsi="Times New Roman"/>
          <w:sz w:val="28"/>
          <w:szCs w:val="28"/>
        </w:rPr>
        <w:t>л</w:t>
      </w:r>
      <w:r w:rsidRPr="00CD3F90">
        <w:rPr>
          <w:rFonts w:ascii="Times New Roman" w:hAnsi="Times New Roman"/>
          <w:sz w:val="28"/>
          <w:szCs w:val="28"/>
        </w:rPr>
        <w:t>ного растворения белка. После охлаждения раствора наклонить пробирку и очень осторожно, по стенке, прилить 1 мл концентрированной серной кислоты. При стоянии на границе двух жидкостей образуется красно-фиолетовое кольцо. При встряхивании пробирки вся жидкость окрашивается в фиолетовый цвет. То же проделать с кусочком желатина. Реакция отрицательная,</w:t>
      </w:r>
      <w:r w:rsidR="00D81E40">
        <w:rPr>
          <w:rFonts w:ascii="Times New Roman" w:hAnsi="Times New Roman"/>
          <w:sz w:val="28"/>
          <w:szCs w:val="28"/>
        </w:rPr>
        <w:t xml:space="preserve"> так как отсутствует триптофан.</w:t>
      </w:r>
    </w:p>
    <w:p w:rsidR="00AF1531" w:rsidRPr="00CD3F90" w:rsidRDefault="00AF1531" w:rsidP="00FC34E3">
      <w:pPr>
        <w:spacing w:after="0" w:line="240" w:lineRule="auto"/>
        <w:ind w:firstLine="709"/>
        <w:rPr>
          <w:rFonts w:ascii="Times New Roman" w:hAnsi="Times New Roman"/>
          <w:b/>
          <w:sz w:val="28"/>
          <w:szCs w:val="28"/>
        </w:rPr>
      </w:pPr>
      <w:proofErr w:type="spellStart"/>
      <w:r w:rsidRPr="00CD3F90">
        <w:rPr>
          <w:rFonts w:ascii="Times New Roman" w:hAnsi="Times New Roman"/>
          <w:b/>
          <w:sz w:val="28"/>
          <w:szCs w:val="28"/>
        </w:rPr>
        <w:t>Высаливание</w:t>
      </w:r>
      <w:proofErr w:type="spellEnd"/>
      <w:r w:rsidRPr="00CD3F90">
        <w:rPr>
          <w:rFonts w:ascii="Times New Roman" w:hAnsi="Times New Roman"/>
          <w:b/>
          <w:sz w:val="28"/>
          <w:szCs w:val="28"/>
        </w:rPr>
        <w:t xml:space="preserve"> белков сернокислым аммонием</w:t>
      </w:r>
    </w:p>
    <w:p w:rsidR="00AF1531" w:rsidRPr="00D81E40" w:rsidRDefault="00AF1531" w:rsidP="00FC34E3">
      <w:pPr>
        <w:spacing w:after="0" w:line="240" w:lineRule="auto"/>
        <w:ind w:firstLine="709"/>
        <w:rPr>
          <w:rFonts w:ascii="Times New Roman" w:hAnsi="Times New Roman"/>
          <w:sz w:val="28"/>
          <w:szCs w:val="28"/>
        </w:rPr>
      </w:pPr>
      <w:proofErr w:type="spellStart"/>
      <w:r w:rsidRPr="00CD3F90">
        <w:rPr>
          <w:rFonts w:ascii="Times New Roman" w:hAnsi="Times New Roman"/>
          <w:sz w:val="28"/>
          <w:szCs w:val="28"/>
        </w:rPr>
        <w:t>Высаливанием</w:t>
      </w:r>
      <w:proofErr w:type="spellEnd"/>
      <w:r w:rsidRPr="00CD3F90">
        <w:rPr>
          <w:rFonts w:ascii="Times New Roman" w:hAnsi="Times New Roman"/>
          <w:sz w:val="28"/>
          <w:szCs w:val="28"/>
        </w:rPr>
        <w:t xml:space="preserve"> белков называется выпадение в осадок из солевого ра</w:t>
      </w:r>
      <w:r w:rsidRPr="00CD3F90">
        <w:rPr>
          <w:rFonts w:ascii="Times New Roman" w:hAnsi="Times New Roman"/>
          <w:sz w:val="28"/>
          <w:szCs w:val="28"/>
        </w:rPr>
        <w:t>с</w:t>
      </w:r>
      <w:r w:rsidRPr="00CD3F90">
        <w:rPr>
          <w:rFonts w:ascii="Times New Roman" w:hAnsi="Times New Roman"/>
          <w:sz w:val="28"/>
          <w:szCs w:val="28"/>
        </w:rPr>
        <w:t xml:space="preserve">твора неизменного так называемого </w:t>
      </w:r>
      <w:proofErr w:type="spellStart"/>
      <w:r w:rsidRPr="00CD3F90">
        <w:rPr>
          <w:rFonts w:ascii="Times New Roman" w:hAnsi="Times New Roman"/>
          <w:sz w:val="28"/>
          <w:szCs w:val="28"/>
        </w:rPr>
        <w:t>нативного</w:t>
      </w:r>
      <w:proofErr w:type="spellEnd"/>
      <w:r w:rsidRPr="00CD3F90">
        <w:rPr>
          <w:rFonts w:ascii="Times New Roman" w:hAnsi="Times New Roman"/>
          <w:sz w:val="28"/>
          <w:szCs w:val="28"/>
        </w:rPr>
        <w:t xml:space="preserve"> белка. </w:t>
      </w:r>
      <w:proofErr w:type="spellStart"/>
      <w:r w:rsidRPr="00CD3F90">
        <w:rPr>
          <w:rFonts w:ascii="Times New Roman" w:hAnsi="Times New Roman"/>
          <w:sz w:val="28"/>
          <w:szCs w:val="28"/>
        </w:rPr>
        <w:t>Высаливание</w:t>
      </w:r>
      <w:proofErr w:type="spellEnd"/>
      <w:r w:rsidRPr="00CD3F90">
        <w:rPr>
          <w:rFonts w:ascii="Times New Roman" w:hAnsi="Times New Roman"/>
          <w:sz w:val="28"/>
          <w:szCs w:val="28"/>
        </w:rPr>
        <w:t xml:space="preserve"> является обратимым процессом и служит для выдел</w:t>
      </w:r>
      <w:r w:rsidR="00D81E40">
        <w:rPr>
          <w:rFonts w:ascii="Times New Roman" w:hAnsi="Times New Roman"/>
          <w:sz w:val="28"/>
          <w:szCs w:val="28"/>
        </w:rPr>
        <w:t>ения различных белков из смеси.</w:t>
      </w:r>
    </w:p>
    <w:p w:rsidR="00AF1531" w:rsidRPr="00D81E40" w:rsidRDefault="00AF1531" w:rsidP="00FC34E3">
      <w:pPr>
        <w:spacing w:after="0" w:line="240" w:lineRule="auto"/>
        <w:ind w:firstLine="709"/>
        <w:rPr>
          <w:rFonts w:ascii="Times New Roman" w:hAnsi="Times New Roman"/>
          <w:sz w:val="28"/>
          <w:szCs w:val="28"/>
        </w:rPr>
      </w:pPr>
      <w:r w:rsidRPr="00D81E40">
        <w:rPr>
          <w:rFonts w:ascii="Times New Roman" w:hAnsi="Times New Roman"/>
          <w:b/>
          <w:sz w:val="24"/>
          <w:szCs w:val="28"/>
        </w:rPr>
        <w:t>Объект исследования, материал и оборудование</w:t>
      </w:r>
      <w:r w:rsidRPr="00D81E40">
        <w:rPr>
          <w:rFonts w:ascii="Times New Roman" w:hAnsi="Times New Roman"/>
          <w:sz w:val="24"/>
          <w:szCs w:val="28"/>
        </w:rPr>
        <w:t>. Сыворотка крови, штатив с пр</w:t>
      </w:r>
      <w:r w:rsidRPr="00D81E40">
        <w:rPr>
          <w:rFonts w:ascii="Times New Roman" w:hAnsi="Times New Roman"/>
          <w:sz w:val="24"/>
          <w:szCs w:val="28"/>
        </w:rPr>
        <w:t>о</w:t>
      </w:r>
      <w:r w:rsidRPr="00D81E40">
        <w:rPr>
          <w:rFonts w:ascii="Times New Roman" w:hAnsi="Times New Roman"/>
          <w:sz w:val="24"/>
          <w:szCs w:val="28"/>
        </w:rPr>
        <w:t>бирками, сернокислый аммоний в порошке, насыщенный раствор сернокислого аммония, 10%-ный раствор NaOΗ, 1%-ный раствор CuSO</w:t>
      </w:r>
      <w:r w:rsidRPr="00D81E40">
        <w:rPr>
          <w:rFonts w:ascii="Times New Roman" w:hAnsi="Times New Roman"/>
          <w:sz w:val="24"/>
          <w:szCs w:val="28"/>
          <w:vertAlign w:val="subscript"/>
        </w:rPr>
        <w:t>4</w:t>
      </w:r>
      <w:r w:rsidR="00D81E40">
        <w:rPr>
          <w:rFonts w:ascii="Times New Roman" w:hAnsi="Times New Roman"/>
          <w:sz w:val="28"/>
          <w:szCs w:val="28"/>
        </w:rPr>
        <w:t xml:space="preserve">. </w:t>
      </w:r>
    </w:p>
    <w:p w:rsidR="00D81E40" w:rsidRDefault="00AF1531" w:rsidP="00FC34E3">
      <w:pPr>
        <w:spacing w:after="0" w:line="240" w:lineRule="auto"/>
        <w:ind w:firstLine="709"/>
        <w:rPr>
          <w:rFonts w:ascii="Times New Roman" w:hAnsi="Times New Roman"/>
          <w:sz w:val="28"/>
          <w:szCs w:val="28"/>
        </w:rPr>
      </w:pPr>
      <w:r w:rsidRPr="00CD3F90">
        <w:rPr>
          <w:rFonts w:ascii="Times New Roman" w:hAnsi="Times New Roman"/>
          <w:b/>
          <w:sz w:val="28"/>
          <w:szCs w:val="28"/>
        </w:rPr>
        <w:t>Ход работы</w:t>
      </w:r>
      <w:r w:rsidRPr="00CD3F90">
        <w:rPr>
          <w:rFonts w:ascii="Times New Roman" w:hAnsi="Times New Roman"/>
          <w:sz w:val="28"/>
          <w:szCs w:val="28"/>
        </w:rPr>
        <w:t>. Налить в пробирку 5 мл сыворотки крови, добавить 5 мл н</w:t>
      </w:r>
      <w:r w:rsidRPr="00CD3F90">
        <w:rPr>
          <w:rFonts w:ascii="Times New Roman" w:hAnsi="Times New Roman"/>
          <w:sz w:val="28"/>
          <w:szCs w:val="28"/>
        </w:rPr>
        <w:t>а</w:t>
      </w:r>
      <w:r w:rsidRPr="00CD3F90">
        <w:rPr>
          <w:rFonts w:ascii="Times New Roman" w:hAnsi="Times New Roman"/>
          <w:sz w:val="28"/>
          <w:szCs w:val="28"/>
        </w:rPr>
        <w:t>сыщенного раствора сернокислого аммония и перемешать. Происходит вып</w:t>
      </w:r>
      <w:r w:rsidRPr="00CD3F90">
        <w:rPr>
          <w:rFonts w:ascii="Times New Roman" w:hAnsi="Times New Roman"/>
          <w:sz w:val="28"/>
          <w:szCs w:val="28"/>
        </w:rPr>
        <w:t>а</w:t>
      </w:r>
      <w:r w:rsidRPr="00CD3F90">
        <w:rPr>
          <w:rFonts w:ascii="Times New Roman" w:hAnsi="Times New Roman"/>
          <w:sz w:val="28"/>
          <w:szCs w:val="28"/>
        </w:rPr>
        <w:t xml:space="preserve">дение осадка белка – глобулина. Осадок отфильтровать. Взять 1 мл фильтрата и проделать </w:t>
      </w:r>
      <w:proofErr w:type="spellStart"/>
      <w:r w:rsidRPr="00CD3F90">
        <w:rPr>
          <w:rFonts w:ascii="Times New Roman" w:hAnsi="Times New Roman"/>
          <w:sz w:val="28"/>
          <w:szCs w:val="28"/>
        </w:rPr>
        <w:t>биуретовую</w:t>
      </w:r>
      <w:proofErr w:type="spellEnd"/>
      <w:r w:rsidRPr="00CD3F90">
        <w:rPr>
          <w:rFonts w:ascii="Times New Roman" w:hAnsi="Times New Roman"/>
          <w:sz w:val="28"/>
          <w:szCs w:val="28"/>
        </w:rPr>
        <w:t xml:space="preserve"> реакцию. Реакция положительная, так как в растворе о</w:t>
      </w:r>
      <w:r w:rsidRPr="00CD3F90">
        <w:rPr>
          <w:rFonts w:ascii="Times New Roman" w:hAnsi="Times New Roman"/>
          <w:sz w:val="28"/>
          <w:szCs w:val="28"/>
        </w:rPr>
        <w:t>с</w:t>
      </w:r>
      <w:r w:rsidRPr="00CD3F90">
        <w:rPr>
          <w:rFonts w:ascii="Times New Roman" w:hAnsi="Times New Roman"/>
          <w:sz w:val="28"/>
          <w:szCs w:val="28"/>
        </w:rPr>
        <w:t xml:space="preserve">тался белок – альбумин. </w:t>
      </w:r>
    </w:p>
    <w:p w:rsidR="00B44086"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 xml:space="preserve">Для </w:t>
      </w:r>
      <w:proofErr w:type="spellStart"/>
      <w:r w:rsidRPr="00CD3F90">
        <w:rPr>
          <w:rFonts w:ascii="Times New Roman" w:hAnsi="Times New Roman"/>
          <w:sz w:val="28"/>
          <w:szCs w:val="28"/>
        </w:rPr>
        <w:t>высаливания</w:t>
      </w:r>
      <w:proofErr w:type="spellEnd"/>
      <w:r w:rsidRPr="00CD3F90">
        <w:rPr>
          <w:rFonts w:ascii="Times New Roman" w:hAnsi="Times New Roman"/>
          <w:sz w:val="28"/>
          <w:szCs w:val="28"/>
        </w:rPr>
        <w:t xml:space="preserve"> альбумина в фильтрат добавлять порошок сернокислого аммония до тех пор, пока раствор не станет насыщенным. Выпадает в осадок белок – альбумин. Остаток отфильтровать, с фильтратом проделать </w:t>
      </w:r>
      <w:proofErr w:type="spellStart"/>
      <w:r w:rsidRPr="00CD3F90">
        <w:rPr>
          <w:rFonts w:ascii="Times New Roman" w:hAnsi="Times New Roman"/>
          <w:sz w:val="28"/>
          <w:szCs w:val="28"/>
        </w:rPr>
        <w:t>биуретовую</w:t>
      </w:r>
      <w:proofErr w:type="spellEnd"/>
      <w:r w:rsidRPr="00CD3F90">
        <w:rPr>
          <w:rFonts w:ascii="Times New Roman" w:hAnsi="Times New Roman"/>
          <w:sz w:val="28"/>
          <w:szCs w:val="28"/>
        </w:rPr>
        <w:t xml:space="preserve"> реакцию. Реакция отрицательная, так как все белки осаждены. </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lastRenderedPageBreak/>
        <w:t>Осадок альбумина вместе с фильтром перенести в пробирку, доба</w:t>
      </w:r>
      <w:r w:rsidR="00D81E40">
        <w:rPr>
          <w:rFonts w:ascii="Times New Roman" w:hAnsi="Times New Roman"/>
          <w:sz w:val="28"/>
          <w:szCs w:val="28"/>
        </w:rPr>
        <w:t>вить 5</w:t>
      </w:r>
      <w:r w:rsidRPr="00CD3F90">
        <w:rPr>
          <w:rFonts w:ascii="Times New Roman" w:hAnsi="Times New Roman"/>
          <w:sz w:val="28"/>
          <w:szCs w:val="28"/>
        </w:rPr>
        <w:t xml:space="preserve">мл воды и взболтать. Раствор отфильтровать. Проделать </w:t>
      </w:r>
      <w:proofErr w:type="spellStart"/>
      <w:r w:rsidRPr="00CD3F90">
        <w:rPr>
          <w:rFonts w:ascii="Times New Roman" w:hAnsi="Times New Roman"/>
          <w:sz w:val="28"/>
          <w:szCs w:val="28"/>
        </w:rPr>
        <w:t>биуретовую</w:t>
      </w:r>
      <w:proofErr w:type="spellEnd"/>
      <w:r w:rsidRPr="00CD3F90">
        <w:rPr>
          <w:rFonts w:ascii="Times New Roman" w:hAnsi="Times New Roman"/>
          <w:sz w:val="28"/>
          <w:szCs w:val="28"/>
        </w:rPr>
        <w:t xml:space="preserve"> реакцию. Реакция положительная – альбумин снова перешел в раствор.</w:t>
      </w:r>
    </w:p>
    <w:p w:rsidR="00744A53" w:rsidRDefault="00744A53" w:rsidP="00FC34E3">
      <w:pPr>
        <w:pStyle w:val="2"/>
        <w:spacing w:before="0" w:beforeAutospacing="0" w:after="0" w:afterAutospacing="0"/>
        <w:ind w:firstLine="709"/>
        <w:rPr>
          <w:sz w:val="28"/>
          <w:szCs w:val="28"/>
        </w:rPr>
      </w:pPr>
      <w:bookmarkStart w:id="103" w:name="_Toc270500947"/>
      <w:bookmarkStart w:id="104" w:name="_Toc351903302"/>
    </w:p>
    <w:p w:rsidR="00AF1531" w:rsidRPr="00CD3F90" w:rsidRDefault="00AF1531" w:rsidP="00FC34E3">
      <w:pPr>
        <w:pStyle w:val="2"/>
        <w:spacing w:before="0" w:beforeAutospacing="0" w:after="0" w:afterAutospacing="0"/>
        <w:ind w:firstLine="709"/>
        <w:rPr>
          <w:sz w:val="28"/>
          <w:szCs w:val="28"/>
        </w:rPr>
      </w:pPr>
      <w:r w:rsidRPr="00CD3F90">
        <w:rPr>
          <w:sz w:val="28"/>
          <w:szCs w:val="28"/>
        </w:rPr>
        <w:t xml:space="preserve">Работа </w:t>
      </w:r>
      <w:r w:rsidR="00FF12CF">
        <w:rPr>
          <w:sz w:val="28"/>
          <w:szCs w:val="28"/>
        </w:rPr>
        <w:t>6</w:t>
      </w:r>
      <w:r w:rsidR="00122150">
        <w:rPr>
          <w:sz w:val="28"/>
          <w:szCs w:val="28"/>
        </w:rPr>
        <w:t>4</w:t>
      </w:r>
      <w:r w:rsidRPr="00CD3F90">
        <w:rPr>
          <w:sz w:val="28"/>
          <w:szCs w:val="28"/>
        </w:rPr>
        <w:t xml:space="preserve"> Реакции на углеводы</w:t>
      </w:r>
      <w:bookmarkEnd w:id="103"/>
      <w:bookmarkEnd w:id="104"/>
    </w:p>
    <w:p w:rsidR="00AF1531" w:rsidRPr="00CD3F90" w:rsidRDefault="00AF1531" w:rsidP="00FC34E3">
      <w:pPr>
        <w:spacing w:after="0" w:line="240" w:lineRule="auto"/>
        <w:ind w:firstLine="709"/>
        <w:rPr>
          <w:rFonts w:ascii="Times New Roman" w:hAnsi="Times New Roman"/>
          <w:b/>
          <w:sz w:val="28"/>
          <w:szCs w:val="28"/>
        </w:rPr>
      </w:pPr>
    </w:p>
    <w:p w:rsidR="00AF1531" w:rsidRPr="00FF12CF" w:rsidRDefault="00AF1531" w:rsidP="00FC34E3">
      <w:pPr>
        <w:spacing w:after="0" w:line="240" w:lineRule="auto"/>
        <w:ind w:firstLine="709"/>
        <w:rPr>
          <w:rFonts w:ascii="Times New Roman" w:hAnsi="Times New Roman"/>
          <w:sz w:val="28"/>
          <w:szCs w:val="28"/>
        </w:rPr>
      </w:pPr>
      <w:r w:rsidRPr="00CD3F90">
        <w:rPr>
          <w:rFonts w:ascii="Times New Roman" w:hAnsi="Times New Roman"/>
          <w:b/>
          <w:sz w:val="28"/>
          <w:szCs w:val="28"/>
        </w:rPr>
        <w:t xml:space="preserve">Цель работы. </w:t>
      </w:r>
      <w:r w:rsidRPr="00CD3F90">
        <w:rPr>
          <w:rFonts w:ascii="Times New Roman" w:hAnsi="Times New Roman"/>
          <w:sz w:val="28"/>
          <w:szCs w:val="28"/>
        </w:rPr>
        <w:t>Рассмотреть реакции, свидетельствующие о наличие угл</w:t>
      </w:r>
      <w:r w:rsidRPr="00CD3F90">
        <w:rPr>
          <w:rFonts w:ascii="Times New Roman" w:hAnsi="Times New Roman"/>
          <w:sz w:val="28"/>
          <w:szCs w:val="28"/>
        </w:rPr>
        <w:t>е</w:t>
      </w:r>
      <w:r w:rsidR="00FF12CF">
        <w:rPr>
          <w:rFonts w:ascii="Times New Roman" w:hAnsi="Times New Roman"/>
          <w:sz w:val="28"/>
          <w:szCs w:val="28"/>
        </w:rPr>
        <w:t xml:space="preserve">водов. </w:t>
      </w:r>
    </w:p>
    <w:p w:rsidR="00AF1531" w:rsidRPr="00CD3F90" w:rsidRDefault="00AF1531" w:rsidP="00FC34E3">
      <w:pPr>
        <w:spacing w:after="0" w:line="240" w:lineRule="auto"/>
        <w:ind w:firstLine="709"/>
        <w:rPr>
          <w:rFonts w:ascii="Times New Roman" w:hAnsi="Times New Roman"/>
          <w:b/>
          <w:sz w:val="28"/>
          <w:szCs w:val="28"/>
        </w:rPr>
      </w:pPr>
      <w:r w:rsidRPr="00CD3F90">
        <w:rPr>
          <w:rFonts w:ascii="Times New Roman" w:hAnsi="Times New Roman"/>
          <w:b/>
          <w:sz w:val="28"/>
          <w:szCs w:val="28"/>
        </w:rPr>
        <w:t xml:space="preserve">Проба </w:t>
      </w:r>
      <w:proofErr w:type="spellStart"/>
      <w:r w:rsidRPr="00CD3F90">
        <w:rPr>
          <w:rFonts w:ascii="Times New Roman" w:hAnsi="Times New Roman"/>
          <w:b/>
          <w:sz w:val="28"/>
          <w:szCs w:val="28"/>
        </w:rPr>
        <w:t>Троммера</w:t>
      </w:r>
      <w:proofErr w:type="spellEnd"/>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Моносахариды и более сложные сахара, содержащие свободную альд</w:t>
      </w:r>
      <w:r w:rsidRPr="00CD3F90">
        <w:rPr>
          <w:rFonts w:ascii="Times New Roman" w:hAnsi="Times New Roman"/>
          <w:sz w:val="28"/>
          <w:szCs w:val="28"/>
        </w:rPr>
        <w:t>е</w:t>
      </w:r>
      <w:r w:rsidRPr="00CD3F90">
        <w:rPr>
          <w:rFonts w:ascii="Times New Roman" w:hAnsi="Times New Roman"/>
          <w:sz w:val="28"/>
          <w:szCs w:val="28"/>
        </w:rPr>
        <w:t xml:space="preserve">гидную или </w:t>
      </w:r>
      <w:proofErr w:type="spellStart"/>
      <w:r w:rsidRPr="00CD3F90">
        <w:rPr>
          <w:rFonts w:ascii="Times New Roman" w:hAnsi="Times New Roman"/>
          <w:sz w:val="28"/>
          <w:szCs w:val="28"/>
        </w:rPr>
        <w:t>кетонную</w:t>
      </w:r>
      <w:proofErr w:type="spellEnd"/>
      <w:r w:rsidRPr="00CD3F90">
        <w:rPr>
          <w:rFonts w:ascii="Times New Roman" w:hAnsi="Times New Roman"/>
          <w:sz w:val="28"/>
          <w:szCs w:val="28"/>
        </w:rPr>
        <w:t xml:space="preserve"> группу, восстанавливают металлы в щелочной среде.</w:t>
      </w:r>
    </w:p>
    <w:p w:rsidR="00AF1531" w:rsidRPr="00FF12CF"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 xml:space="preserve">Реакция </w:t>
      </w:r>
      <w:proofErr w:type="spellStart"/>
      <w:r w:rsidRPr="00CD3F90">
        <w:rPr>
          <w:rFonts w:ascii="Times New Roman" w:hAnsi="Times New Roman"/>
          <w:sz w:val="28"/>
          <w:szCs w:val="28"/>
        </w:rPr>
        <w:t>Троммера</w:t>
      </w:r>
      <w:proofErr w:type="spellEnd"/>
      <w:r w:rsidRPr="00CD3F90">
        <w:rPr>
          <w:rFonts w:ascii="Times New Roman" w:hAnsi="Times New Roman"/>
          <w:sz w:val="28"/>
          <w:szCs w:val="28"/>
        </w:rPr>
        <w:t xml:space="preserve"> основана  на восстановлении окисной меди в </w:t>
      </w:r>
      <w:proofErr w:type="gramStart"/>
      <w:r w:rsidRPr="00CD3F90">
        <w:rPr>
          <w:rFonts w:ascii="Times New Roman" w:hAnsi="Times New Roman"/>
          <w:sz w:val="28"/>
          <w:szCs w:val="28"/>
        </w:rPr>
        <w:t>заки</w:t>
      </w:r>
      <w:r w:rsidRPr="00CD3F90">
        <w:rPr>
          <w:rFonts w:ascii="Times New Roman" w:hAnsi="Times New Roman"/>
          <w:sz w:val="28"/>
          <w:szCs w:val="28"/>
        </w:rPr>
        <w:t>с</w:t>
      </w:r>
      <w:r w:rsidR="00FF12CF">
        <w:rPr>
          <w:rFonts w:ascii="Times New Roman" w:hAnsi="Times New Roman"/>
          <w:sz w:val="28"/>
          <w:szCs w:val="28"/>
        </w:rPr>
        <w:t>ную</w:t>
      </w:r>
      <w:proofErr w:type="gramEnd"/>
      <w:r w:rsidR="00FF12CF">
        <w:rPr>
          <w:rFonts w:ascii="Times New Roman" w:hAnsi="Times New Roman"/>
          <w:sz w:val="28"/>
          <w:szCs w:val="28"/>
        </w:rPr>
        <w:t>.</w:t>
      </w:r>
    </w:p>
    <w:p w:rsidR="00AF1531" w:rsidRPr="00FF12CF" w:rsidRDefault="00AF1531" w:rsidP="00FC34E3">
      <w:pPr>
        <w:spacing w:after="0" w:line="240" w:lineRule="auto"/>
        <w:ind w:firstLine="709"/>
        <w:rPr>
          <w:rFonts w:ascii="Times New Roman" w:hAnsi="Times New Roman"/>
          <w:sz w:val="28"/>
          <w:szCs w:val="28"/>
        </w:rPr>
      </w:pPr>
      <w:r w:rsidRPr="00FF12CF">
        <w:rPr>
          <w:rFonts w:ascii="Times New Roman" w:hAnsi="Times New Roman"/>
          <w:b/>
          <w:sz w:val="24"/>
          <w:szCs w:val="28"/>
        </w:rPr>
        <w:t>Объект исследования, материал и оборудование</w:t>
      </w:r>
      <w:r w:rsidRPr="00FF12CF">
        <w:rPr>
          <w:rFonts w:ascii="Times New Roman" w:hAnsi="Times New Roman"/>
          <w:sz w:val="24"/>
          <w:szCs w:val="28"/>
        </w:rPr>
        <w:t>. Штатив с пробирками, пипетки, спиртовка, 10%-ный раствор глюкозы, 10%-ный раствор сахарозы, 10%-ный раствор NaOΗ, 1%-ный</w:t>
      </w:r>
      <w:r w:rsidRPr="00FF12CF">
        <w:rPr>
          <w:rFonts w:ascii="Times New Roman" w:hAnsi="Times New Roman"/>
          <w:sz w:val="28"/>
          <w:szCs w:val="32"/>
        </w:rPr>
        <w:t xml:space="preserve"> </w:t>
      </w:r>
      <w:r w:rsidRPr="00FF12CF">
        <w:rPr>
          <w:rFonts w:ascii="Times New Roman" w:hAnsi="Times New Roman"/>
          <w:sz w:val="24"/>
          <w:szCs w:val="28"/>
        </w:rPr>
        <w:t>раствор CuSO</w:t>
      </w:r>
      <w:r w:rsidRPr="00FF12CF">
        <w:rPr>
          <w:rFonts w:ascii="Times New Roman" w:hAnsi="Times New Roman"/>
          <w:sz w:val="24"/>
          <w:szCs w:val="28"/>
          <w:vertAlign w:val="subscript"/>
        </w:rPr>
        <w:t>4</w:t>
      </w:r>
      <w:r w:rsidR="00FF12CF">
        <w:rPr>
          <w:rFonts w:ascii="Times New Roman" w:hAnsi="Times New Roman"/>
          <w:sz w:val="28"/>
          <w:szCs w:val="28"/>
        </w:rPr>
        <w:t xml:space="preserve">. </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b/>
          <w:sz w:val="28"/>
          <w:szCs w:val="28"/>
        </w:rPr>
        <w:t>Ход работы</w:t>
      </w:r>
      <w:r w:rsidRPr="00CD3F90">
        <w:rPr>
          <w:rFonts w:ascii="Times New Roman" w:hAnsi="Times New Roman"/>
          <w:sz w:val="28"/>
          <w:szCs w:val="28"/>
        </w:rPr>
        <w:t>. Взять две пробирки. В первую налить 2-3 мл раствора гл</w:t>
      </w:r>
      <w:r w:rsidRPr="00CD3F90">
        <w:rPr>
          <w:rFonts w:ascii="Times New Roman" w:hAnsi="Times New Roman"/>
          <w:sz w:val="28"/>
          <w:szCs w:val="28"/>
        </w:rPr>
        <w:t>ю</w:t>
      </w:r>
      <w:r w:rsidRPr="00CD3F90">
        <w:rPr>
          <w:rFonts w:ascii="Times New Roman" w:hAnsi="Times New Roman"/>
          <w:sz w:val="28"/>
          <w:szCs w:val="28"/>
        </w:rPr>
        <w:t>козы, во вторую 2-3 мл раствора сахарозы. Добавить в обе пробирки по 1/2 об</w:t>
      </w:r>
      <w:r w:rsidRPr="00CD3F90">
        <w:rPr>
          <w:rFonts w:ascii="Times New Roman" w:hAnsi="Times New Roman"/>
          <w:sz w:val="28"/>
          <w:szCs w:val="28"/>
        </w:rPr>
        <w:t>ъ</w:t>
      </w:r>
      <w:r w:rsidRPr="00CD3F90">
        <w:rPr>
          <w:rFonts w:ascii="Times New Roman" w:hAnsi="Times New Roman"/>
          <w:sz w:val="28"/>
          <w:szCs w:val="28"/>
        </w:rPr>
        <w:t>ема (1 – 1,5 мл)  NaOΗ и по каплям приливать раствор CuSO</w:t>
      </w:r>
      <w:r w:rsidRPr="00CD3F90">
        <w:rPr>
          <w:rFonts w:ascii="Times New Roman" w:hAnsi="Times New Roman"/>
          <w:sz w:val="28"/>
          <w:szCs w:val="28"/>
          <w:vertAlign w:val="subscript"/>
        </w:rPr>
        <w:t xml:space="preserve">4 </w:t>
      </w:r>
      <w:r w:rsidRPr="00CD3F90">
        <w:rPr>
          <w:rFonts w:ascii="Times New Roman" w:hAnsi="Times New Roman"/>
          <w:sz w:val="28"/>
          <w:szCs w:val="28"/>
        </w:rPr>
        <w:t xml:space="preserve"> до появления н</w:t>
      </w:r>
      <w:r w:rsidRPr="00CD3F90">
        <w:rPr>
          <w:rFonts w:ascii="Times New Roman" w:hAnsi="Times New Roman"/>
          <w:sz w:val="28"/>
          <w:szCs w:val="28"/>
        </w:rPr>
        <w:t>е</w:t>
      </w:r>
      <w:r w:rsidRPr="00CD3F90">
        <w:rPr>
          <w:rFonts w:ascii="Times New Roman" w:hAnsi="Times New Roman"/>
          <w:sz w:val="28"/>
          <w:szCs w:val="28"/>
        </w:rPr>
        <w:t>исчезающей мути гидроокиси меди голубого или синего цвета. При нагревании первой пробирки синий цвет гидрата окиси меди переходит в желтый цвет ги</w:t>
      </w:r>
      <w:r w:rsidRPr="00CD3F90">
        <w:rPr>
          <w:rFonts w:ascii="Times New Roman" w:hAnsi="Times New Roman"/>
          <w:sz w:val="28"/>
          <w:szCs w:val="28"/>
        </w:rPr>
        <w:t>д</w:t>
      </w:r>
      <w:r w:rsidRPr="00CD3F90">
        <w:rPr>
          <w:rFonts w:ascii="Times New Roman" w:hAnsi="Times New Roman"/>
          <w:sz w:val="28"/>
          <w:szCs w:val="28"/>
        </w:rPr>
        <w:t>рата закиси меди. При дальнейшем нагревании желтый цвет переходит в кра</w:t>
      </w:r>
      <w:r w:rsidRPr="00CD3F90">
        <w:rPr>
          <w:rFonts w:ascii="Times New Roman" w:hAnsi="Times New Roman"/>
          <w:sz w:val="28"/>
          <w:szCs w:val="28"/>
        </w:rPr>
        <w:t>с</w:t>
      </w:r>
      <w:r w:rsidRPr="00CD3F90">
        <w:rPr>
          <w:rFonts w:ascii="Times New Roman" w:hAnsi="Times New Roman"/>
          <w:sz w:val="28"/>
          <w:szCs w:val="28"/>
        </w:rPr>
        <w:t>ный цвет – образуется безводная закись меди (Cu</w:t>
      </w:r>
      <w:r w:rsidRPr="00CD3F90">
        <w:rPr>
          <w:rFonts w:ascii="Times New Roman" w:hAnsi="Times New Roman"/>
          <w:sz w:val="28"/>
          <w:szCs w:val="28"/>
          <w:vertAlign w:val="subscript"/>
        </w:rPr>
        <w:t>2</w:t>
      </w:r>
      <w:r w:rsidRPr="00CD3F90">
        <w:rPr>
          <w:rFonts w:ascii="Times New Roman" w:hAnsi="Times New Roman"/>
          <w:sz w:val="28"/>
          <w:szCs w:val="28"/>
        </w:rPr>
        <w:t xml:space="preserve">O). </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Следует избегать избытка медного купороса, который может маскировать реакцию, так как избыток гидрата окиси меди при нагревании переходит в бе</w:t>
      </w:r>
      <w:r w:rsidRPr="00CD3F90">
        <w:rPr>
          <w:rFonts w:ascii="Times New Roman" w:hAnsi="Times New Roman"/>
          <w:sz w:val="28"/>
          <w:szCs w:val="28"/>
        </w:rPr>
        <w:t>з</w:t>
      </w:r>
      <w:r w:rsidRPr="00CD3F90">
        <w:rPr>
          <w:rFonts w:ascii="Times New Roman" w:hAnsi="Times New Roman"/>
          <w:sz w:val="28"/>
          <w:szCs w:val="28"/>
        </w:rPr>
        <w:t xml:space="preserve">водную окись меди черного цвета. </w:t>
      </w:r>
    </w:p>
    <w:p w:rsidR="00AF1531" w:rsidRPr="00FF12CF"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При нагревании второй пробирки желтой или красной окраски не появл</w:t>
      </w:r>
      <w:r w:rsidRPr="00CD3F90">
        <w:rPr>
          <w:rFonts w:ascii="Times New Roman" w:hAnsi="Times New Roman"/>
          <w:sz w:val="28"/>
          <w:szCs w:val="28"/>
        </w:rPr>
        <w:t>я</w:t>
      </w:r>
      <w:r w:rsidRPr="00CD3F90">
        <w:rPr>
          <w:rFonts w:ascii="Times New Roman" w:hAnsi="Times New Roman"/>
          <w:sz w:val="28"/>
          <w:szCs w:val="28"/>
        </w:rPr>
        <w:t>ется, так как в сахаре отсутствуют свободные альдегидные группы, обусловл</w:t>
      </w:r>
      <w:r w:rsidRPr="00CD3F90">
        <w:rPr>
          <w:rFonts w:ascii="Times New Roman" w:hAnsi="Times New Roman"/>
          <w:sz w:val="28"/>
          <w:szCs w:val="28"/>
        </w:rPr>
        <w:t>и</w:t>
      </w:r>
      <w:r w:rsidRPr="00CD3F90">
        <w:rPr>
          <w:rFonts w:ascii="Times New Roman" w:hAnsi="Times New Roman"/>
          <w:sz w:val="28"/>
          <w:szCs w:val="28"/>
        </w:rPr>
        <w:t xml:space="preserve">вающие реакцию </w:t>
      </w:r>
      <w:r w:rsidR="00FF12CF">
        <w:rPr>
          <w:rFonts w:ascii="Times New Roman" w:hAnsi="Times New Roman"/>
          <w:sz w:val="28"/>
          <w:szCs w:val="28"/>
        </w:rPr>
        <w:t>восстановления.</w:t>
      </w:r>
    </w:p>
    <w:p w:rsidR="00AF1531" w:rsidRPr="00CD3F90" w:rsidRDefault="00AF1531" w:rsidP="00FC34E3">
      <w:pPr>
        <w:spacing w:after="0" w:line="240" w:lineRule="auto"/>
        <w:ind w:firstLine="709"/>
        <w:rPr>
          <w:rFonts w:ascii="Times New Roman" w:hAnsi="Times New Roman"/>
          <w:b/>
          <w:sz w:val="28"/>
          <w:szCs w:val="28"/>
        </w:rPr>
      </w:pPr>
      <w:r w:rsidRPr="00CD3F90">
        <w:rPr>
          <w:rFonts w:ascii="Times New Roman" w:hAnsi="Times New Roman"/>
          <w:b/>
          <w:sz w:val="28"/>
          <w:szCs w:val="28"/>
        </w:rPr>
        <w:t>Реакция с дисахаридами</w:t>
      </w:r>
    </w:p>
    <w:p w:rsidR="00AF1531" w:rsidRPr="00FF12CF"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 xml:space="preserve">Дисахариды при кипячении с соляной кислотой подвергаются инверсии, то есть превращаются в моносахариды, которые легко </w:t>
      </w:r>
      <w:r w:rsidR="00FF12CF">
        <w:rPr>
          <w:rFonts w:ascii="Times New Roman" w:hAnsi="Times New Roman"/>
          <w:sz w:val="28"/>
          <w:szCs w:val="28"/>
        </w:rPr>
        <w:t xml:space="preserve">обнаруживаются пробой </w:t>
      </w:r>
      <w:proofErr w:type="spellStart"/>
      <w:r w:rsidR="00FF12CF">
        <w:rPr>
          <w:rFonts w:ascii="Times New Roman" w:hAnsi="Times New Roman"/>
          <w:sz w:val="28"/>
          <w:szCs w:val="28"/>
        </w:rPr>
        <w:t>Троммера</w:t>
      </w:r>
      <w:proofErr w:type="spellEnd"/>
      <w:r w:rsidR="00FF12CF">
        <w:rPr>
          <w:rFonts w:ascii="Times New Roman" w:hAnsi="Times New Roman"/>
          <w:sz w:val="28"/>
          <w:szCs w:val="28"/>
        </w:rPr>
        <w:t>.</w:t>
      </w:r>
    </w:p>
    <w:p w:rsidR="00AF1531" w:rsidRPr="00FF12CF" w:rsidRDefault="00AF1531" w:rsidP="00FC34E3">
      <w:pPr>
        <w:spacing w:after="0" w:line="240" w:lineRule="auto"/>
        <w:ind w:firstLine="709"/>
        <w:rPr>
          <w:rFonts w:ascii="Times New Roman" w:hAnsi="Times New Roman"/>
          <w:sz w:val="28"/>
          <w:szCs w:val="28"/>
        </w:rPr>
      </w:pPr>
      <w:r w:rsidRPr="00FF12CF">
        <w:rPr>
          <w:rFonts w:ascii="Times New Roman" w:hAnsi="Times New Roman"/>
          <w:b/>
          <w:sz w:val="24"/>
          <w:szCs w:val="28"/>
        </w:rPr>
        <w:t>Объект исследования, материал и оборудование</w:t>
      </w:r>
      <w:r w:rsidRPr="00FF12CF">
        <w:rPr>
          <w:rFonts w:ascii="Times New Roman" w:hAnsi="Times New Roman"/>
          <w:sz w:val="24"/>
          <w:szCs w:val="28"/>
        </w:rPr>
        <w:t>. Штатив с пробирками, пипетки, спиртовка, 10%-ный раствор сахарозы, 5%-ный раствор ΗCІ,   10%-ный раствор NaOΗ, 1%-ный раствор CuSO</w:t>
      </w:r>
      <w:r w:rsidRPr="00FF12CF">
        <w:rPr>
          <w:rFonts w:ascii="Times New Roman" w:hAnsi="Times New Roman"/>
          <w:sz w:val="24"/>
          <w:szCs w:val="28"/>
          <w:vertAlign w:val="subscript"/>
        </w:rPr>
        <w:t>4</w:t>
      </w:r>
      <w:r w:rsidR="00FF12CF">
        <w:rPr>
          <w:rFonts w:ascii="Times New Roman" w:hAnsi="Times New Roman"/>
          <w:sz w:val="28"/>
          <w:szCs w:val="28"/>
        </w:rPr>
        <w:t xml:space="preserve">. </w:t>
      </w:r>
    </w:p>
    <w:p w:rsidR="00AF1531" w:rsidRPr="00FF12CF" w:rsidRDefault="00AF1531" w:rsidP="00FC34E3">
      <w:pPr>
        <w:spacing w:after="0" w:line="240" w:lineRule="auto"/>
        <w:ind w:firstLine="709"/>
        <w:rPr>
          <w:rFonts w:ascii="Times New Roman" w:hAnsi="Times New Roman"/>
          <w:sz w:val="28"/>
          <w:szCs w:val="28"/>
        </w:rPr>
      </w:pPr>
      <w:r w:rsidRPr="00CD3F90">
        <w:rPr>
          <w:rFonts w:ascii="Times New Roman" w:hAnsi="Times New Roman"/>
          <w:b/>
          <w:sz w:val="28"/>
          <w:szCs w:val="28"/>
        </w:rPr>
        <w:t>Ход работы</w:t>
      </w:r>
      <w:r w:rsidRPr="00CD3F90">
        <w:rPr>
          <w:rFonts w:ascii="Times New Roman" w:hAnsi="Times New Roman"/>
          <w:sz w:val="28"/>
          <w:szCs w:val="28"/>
        </w:rPr>
        <w:t xml:space="preserve">. В пробирку налить раствора сахарозы и проделать пробу </w:t>
      </w:r>
      <w:proofErr w:type="spellStart"/>
      <w:r w:rsidRPr="00CD3F90">
        <w:rPr>
          <w:rFonts w:ascii="Times New Roman" w:hAnsi="Times New Roman"/>
          <w:sz w:val="28"/>
          <w:szCs w:val="28"/>
        </w:rPr>
        <w:t>Троммера</w:t>
      </w:r>
      <w:proofErr w:type="spellEnd"/>
      <w:r w:rsidRPr="00CD3F90">
        <w:rPr>
          <w:rFonts w:ascii="Times New Roman" w:hAnsi="Times New Roman"/>
          <w:sz w:val="28"/>
          <w:szCs w:val="28"/>
        </w:rPr>
        <w:t>. Реакция отрицательная. К 3 мл раствора сахарозы прибавить 1-2 к</w:t>
      </w:r>
      <w:r w:rsidRPr="00CD3F90">
        <w:rPr>
          <w:rFonts w:ascii="Times New Roman" w:hAnsi="Times New Roman"/>
          <w:sz w:val="28"/>
          <w:szCs w:val="28"/>
        </w:rPr>
        <w:t>а</w:t>
      </w:r>
      <w:r w:rsidRPr="00CD3F90">
        <w:rPr>
          <w:rFonts w:ascii="Times New Roman" w:hAnsi="Times New Roman"/>
          <w:sz w:val="28"/>
          <w:szCs w:val="28"/>
        </w:rPr>
        <w:t xml:space="preserve">пли 5%-ной  ΗCІ и прокипятить. После кипячения проделать пробу </w:t>
      </w:r>
      <w:proofErr w:type="spellStart"/>
      <w:r w:rsidRPr="00CD3F90">
        <w:rPr>
          <w:rFonts w:ascii="Times New Roman" w:hAnsi="Times New Roman"/>
          <w:sz w:val="28"/>
          <w:szCs w:val="28"/>
        </w:rPr>
        <w:t>Троммера</w:t>
      </w:r>
      <w:proofErr w:type="spellEnd"/>
      <w:r w:rsidRPr="00CD3F90">
        <w:rPr>
          <w:rFonts w:ascii="Times New Roman" w:hAnsi="Times New Roman"/>
          <w:sz w:val="28"/>
          <w:szCs w:val="28"/>
        </w:rPr>
        <w:t>. Реакция положительная, так как в результате гидролиза сахарозы появляются моносахариды – глюкоза и фруктоза, обладающие восстанавливающим свой</w:t>
      </w:r>
      <w:r w:rsidR="00FF12CF">
        <w:rPr>
          <w:rFonts w:ascii="Times New Roman" w:hAnsi="Times New Roman"/>
          <w:sz w:val="28"/>
          <w:szCs w:val="28"/>
        </w:rPr>
        <w:t>с</w:t>
      </w:r>
      <w:r w:rsidR="00FF12CF">
        <w:rPr>
          <w:rFonts w:ascii="Times New Roman" w:hAnsi="Times New Roman"/>
          <w:sz w:val="28"/>
          <w:szCs w:val="28"/>
        </w:rPr>
        <w:t>т</w:t>
      </w:r>
      <w:r w:rsidR="00FF12CF">
        <w:rPr>
          <w:rFonts w:ascii="Times New Roman" w:hAnsi="Times New Roman"/>
          <w:sz w:val="28"/>
          <w:szCs w:val="28"/>
        </w:rPr>
        <w:t>вом.</w:t>
      </w:r>
    </w:p>
    <w:p w:rsidR="00AF1531" w:rsidRPr="00CD3F90" w:rsidRDefault="00AF1531" w:rsidP="00FC34E3">
      <w:pPr>
        <w:spacing w:after="0" w:line="240" w:lineRule="auto"/>
        <w:ind w:firstLine="709"/>
        <w:rPr>
          <w:rFonts w:ascii="Times New Roman" w:hAnsi="Times New Roman"/>
          <w:b/>
          <w:sz w:val="28"/>
          <w:szCs w:val="28"/>
        </w:rPr>
      </w:pPr>
      <w:r w:rsidRPr="00CD3F90">
        <w:rPr>
          <w:rFonts w:ascii="Times New Roman" w:hAnsi="Times New Roman"/>
          <w:b/>
          <w:sz w:val="28"/>
          <w:szCs w:val="28"/>
        </w:rPr>
        <w:t>Реакция на полисахариды (проба на крахмал)</w:t>
      </w:r>
    </w:p>
    <w:p w:rsidR="00AF1531" w:rsidRPr="00FF12CF"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Растворы йода или йодистого калия дают с крахмалом синее окрашив</w:t>
      </w:r>
      <w:r w:rsidRPr="00CD3F90">
        <w:rPr>
          <w:rFonts w:ascii="Times New Roman" w:hAnsi="Times New Roman"/>
          <w:sz w:val="28"/>
          <w:szCs w:val="28"/>
        </w:rPr>
        <w:t>а</w:t>
      </w:r>
      <w:r w:rsidRPr="00CD3F90">
        <w:rPr>
          <w:rFonts w:ascii="Times New Roman" w:hAnsi="Times New Roman"/>
          <w:sz w:val="28"/>
          <w:szCs w:val="28"/>
        </w:rPr>
        <w:t>ние, исчезающее при нагревании и</w:t>
      </w:r>
      <w:r w:rsidR="00FF12CF">
        <w:rPr>
          <w:rFonts w:ascii="Times New Roman" w:hAnsi="Times New Roman"/>
          <w:sz w:val="28"/>
          <w:szCs w:val="28"/>
        </w:rPr>
        <w:t xml:space="preserve"> появляющееся после охлаждения.</w:t>
      </w:r>
    </w:p>
    <w:p w:rsidR="00AF1531" w:rsidRPr="00FF12CF" w:rsidRDefault="00AF1531" w:rsidP="00FC34E3">
      <w:pPr>
        <w:spacing w:after="0" w:line="240" w:lineRule="auto"/>
        <w:ind w:firstLine="709"/>
        <w:rPr>
          <w:rFonts w:ascii="Times New Roman" w:hAnsi="Times New Roman"/>
          <w:sz w:val="28"/>
          <w:szCs w:val="28"/>
        </w:rPr>
      </w:pPr>
      <w:r w:rsidRPr="00FF12CF">
        <w:rPr>
          <w:rFonts w:ascii="Times New Roman" w:hAnsi="Times New Roman"/>
          <w:b/>
          <w:sz w:val="24"/>
          <w:szCs w:val="28"/>
        </w:rPr>
        <w:lastRenderedPageBreak/>
        <w:t>Объект исследования, материал и оборудование</w:t>
      </w:r>
      <w:r w:rsidRPr="00FF12CF">
        <w:rPr>
          <w:rFonts w:ascii="Times New Roman" w:hAnsi="Times New Roman"/>
          <w:sz w:val="24"/>
          <w:szCs w:val="28"/>
        </w:rPr>
        <w:t xml:space="preserve">. Крахмал, колбочка на 250 мл, штатив с пробирками, спиртовка, реактив </w:t>
      </w:r>
      <w:proofErr w:type="spellStart"/>
      <w:r w:rsidRPr="00FF12CF">
        <w:rPr>
          <w:rFonts w:ascii="Times New Roman" w:hAnsi="Times New Roman"/>
          <w:sz w:val="24"/>
          <w:szCs w:val="28"/>
        </w:rPr>
        <w:t>Люголя</w:t>
      </w:r>
      <w:proofErr w:type="spellEnd"/>
      <w:r w:rsidR="00FF12CF">
        <w:rPr>
          <w:rFonts w:ascii="Times New Roman" w:hAnsi="Times New Roman"/>
          <w:sz w:val="28"/>
          <w:szCs w:val="28"/>
        </w:rPr>
        <w:t>.</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b/>
          <w:sz w:val="28"/>
          <w:szCs w:val="28"/>
        </w:rPr>
        <w:t>Ход работы</w:t>
      </w:r>
      <w:r w:rsidRPr="00CD3F90">
        <w:rPr>
          <w:rFonts w:ascii="Times New Roman" w:hAnsi="Times New Roman"/>
          <w:sz w:val="28"/>
          <w:szCs w:val="28"/>
        </w:rPr>
        <w:t>. В колбу со 100 мл холодной воды добавить 2-3 г крахмала, размешать и медленно нагреть до кипения при непрерывном помешивании.</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 xml:space="preserve">В пробирку налить 3-5 мл охлажденного раствора крахмала и прибавить 1-2 капли реактива </w:t>
      </w:r>
      <w:proofErr w:type="spellStart"/>
      <w:r w:rsidRPr="00CD3F90">
        <w:rPr>
          <w:rFonts w:ascii="Times New Roman" w:hAnsi="Times New Roman"/>
          <w:sz w:val="28"/>
          <w:szCs w:val="28"/>
        </w:rPr>
        <w:t>Люголя</w:t>
      </w:r>
      <w:proofErr w:type="spellEnd"/>
      <w:r w:rsidRPr="00CD3F90">
        <w:rPr>
          <w:rFonts w:ascii="Times New Roman" w:hAnsi="Times New Roman"/>
          <w:sz w:val="28"/>
          <w:szCs w:val="28"/>
        </w:rPr>
        <w:t>. Появляется интенсивное синее окрашивание. При нагревании пробирки окраска исчезает, а при охлаждении появляется вновь.</w:t>
      </w:r>
    </w:p>
    <w:p w:rsidR="00AF1531" w:rsidRPr="00CD3F90" w:rsidRDefault="00AF1531" w:rsidP="00FC34E3">
      <w:pPr>
        <w:spacing w:after="0" w:line="240" w:lineRule="auto"/>
        <w:ind w:firstLine="709"/>
        <w:rPr>
          <w:rFonts w:ascii="Times New Roman" w:hAnsi="Times New Roman"/>
          <w:sz w:val="28"/>
          <w:szCs w:val="28"/>
        </w:rPr>
      </w:pPr>
    </w:p>
    <w:p w:rsidR="00AF1531" w:rsidRDefault="00FF12CF" w:rsidP="00FC34E3">
      <w:pPr>
        <w:pStyle w:val="2"/>
        <w:spacing w:before="0" w:beforeAutospacing="0" w:after="0" w:afterAutospacing="0"/>
        <w:ind w:firstLine="709"/>
        <w:rPr>
          <w:sz w:val="28"/>
          <w:szCs w:val="28"/>
        </w:rPr>
      </w:pPr>
      <w:bookmarkStart w:id="105" w:name="_Toc270500948"/>
      <w:bookmarkStart w:id="106" w:name="_Toc351903303"/>
      <w:r>
        <w:rPr>
          <w:sz w:val="28"/>
          <w:szCs w:val="28"/>
        </w:rPr>
        <w:t>Работа 6</w:t>
      </w:r>
      <w:r w:rsidR="00122150">
        <w:rPr>
          <w:sz w:val="28"/>
          <w:szCs w:val="28"/>
        </w:rPr>
        <w:t>5</w:t>
      </w:r>
      <w:r w:rsidR="00AF1531" w:rsidRPr="00CD3F90">
        <w:rPr>
          <w:sz w:val="28"/>
          <w:szCs w:val="28"/>
        </w:rPr>
        <w:t xml:space="preserve"> Баланс жиров</w:t>
      </w:r>
      <w:bookmarkEnd w:id="105"/>
      <w:bookmarkEnd w:id="106"/>
    </w:p>
    <w:p w:rsidR="00744A53" w:rsidRDefault="00744A53" w:rsidP="00FC34E3">
      <w:pPr>
        <w:spacing w:after="0" w:line="240" w:lineRule="auto"/>
        <w:ind w:firstLine="709"/>
        <w:rPr>
          <w:rFonts w:ascii="Times New Roman" w:hAnsi="Times New Roman"/>
          <w:b/>
          <w:sz w:val="28"/>
          <w:szCs w:val="28"/>
        </w:rPr>
      </w:pP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b/>
          <w:sz w:val="28"/>
          <w:szCs w:val="28"/>
        </w:rPr>
        <w:t xml:space="preserve">Цель работы. </w:t>
      </w:r>
      <w:r w:rsidRPr="00CD3F90">
        <w:rPr>
          <w:rFonts w:ascii="Times New Roman" w:hAnsi="Times New Roman"/>
          <w:sz w:val="28"/>
          <w:szCs w:val="28"/>
        </w:rPr>
        <w:t>Знакомство  с некоторыми приемами расчетов обмена ж</w:t>
      </w:r>
      <w:r w:rsidRPr="00CD3F90">
        <w:rPr>
          <w:rFonts w:ascii="Times New Roman" w:hAnsi="Times New Roman"/>
          <w:sz w:val="28"/>
          <w:szCs w:val="28"/>
        </w:rPr>
        <w:t>и</w:t>
      </w:r>
      <w:r w:rsidR="00FF12CF">
        <w:rPr>
          <w:rFonts w:ascii="Times New Roman" w:hAnsi="Times New Roman"/>
          <w:sz w:val="28"/>
          <w:szCs w:val="28"/>
        </w:rPr>
        <w:t>ров.</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Жиры и липиды являются в основном источником энергии для животного и лишь в небольшой степени пластическим материалом. Но в отличие от др</w:t>
      </w:r>
      <w:r w:rsidRPr="00CD3F90">
        <w:rPr>
          <w:rFonts w:ascii="Times New Roman" w:hAnsi="Times New Roman"/>
          <w:sz w:val="28"/>
          <w:szCs w:val="28"/>
        </w:rPr>
        <w:t>у</w:t>
      </w:r>
      <w:r w:rsidRPr="00CD3F90">
        <w:rPr>
          <w:rFonts w:ascii="Times New Roman" w:hAnsi="Times New Roman"/>
          <w:sz w:val="28"/>
          <w:szCs w:val="28"/>
        </w:rPr>
        <w:t>гих питательных веществ жиры могут в больших количествах откладываться в качестве резерва в депо, что наблюдается при откорме.</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В молекулу нейтрального жира входит углерод, кислород и водород,  те же элементы, что содержатся и в других органических веществах. Расчет б</w:t>
      </w:r>
      <w:r w:rsidRPr="00CD3F90">
        <w:rPr>
          <w:rFonts w:ascii="Times New Roman" w:hAnsi="Times New Roman"/>
          <w:sz w:val="28"/>
          <w:szCs w:val="28"/>
        </w:rPr>
        <w:t>а</w:t>
      </w:r>
      <w:r w:rsidRPr="00CD3F90">
        <w:rPr>
          <w:rFonts w:ascii="Times New Roman" w:hAnsi="Times New Roman"/>
          <w:sz w:val="28"/>
          <w:szCs w:val="28"/>
        </w:rPr>
        <w:t>ланса жиров приходится вести по поступающему и выделенному углероду. Но при этом необходимо исключать при подсчете то количество углерода, которое содержится в получаемом и выводимом из организма белке.  Поэтому расчет жирового баланса нужно начинать с вычисления белкового (азотистого) обм</w:t>
      </w:r>
      <w:r w:rsidRPr="00CD3F90">
        <w:rPr>
          <w:rFonts w:ascii="Times New Roman" w:hAnsi="Times New Roman"/>
          <w:sz w:val="28"/>
          <w:szCs w:val="28"/>
        </w:rPr>
        <w:t>е</w:t>
      </w:r>
      <w:r w:rsidRPr="00CD3F90">
        <w:rPr>
          <w:rFonts w:ascii="Times New Roman" w:hAnsi="Times New Roman"/>
          <w:sz w:val="28"/>
          <w:szCs w:val="28"/>
        </w:rPr>
        <w:t>на. Углеродом, который содержится в углеводах, можно пренебречь, так как углеводы являются энергетическим материалом, быстро сгорают в организме и в значительных количествах не задерживаются.</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При расчете баланса жиров исходят из следующих соотношений. В белке содержится 53% углерода, азота – 16%. Следовательно, в белке на 1 г азота приходится 3,3 г углерода (53</w:t>
      </w:r>
      <w:proofErr w:type="gramStart"/>
      <w:r w:rsidRPr="00CD3F90">
        <w:rPr>
          <w:rFonts w:ascii="Times New Roman" w:hAnsi="Times New Roman"/>
          <w:sz w:val="28"/>
          <w:szCs w:val="28"/>
        </w:rPr>
        <w:t xml:space="preserve"> :</w:t>
      </w:r>
      <w:proofErr w:type="gramEnd"/>
      <w:r w:rsidRPr="00CD3F90">
        <w:rPr>
          <w:rFonts w:ascii="Times New Roman" w:hAnsi="Times New Roman"/>
          <w:sz w:val="28"/>
          <w:szCs w:val="28"/>
        </w:rPr>
        <w:t xml:space="preserve"> 16 = 3,3)</w:t>
      </w:r>
      <w:r w:rsidR="000266E4">
        <w:rPr>
          <w:rFonts w:ascii="Times New Roman" w:hAnsi="Times New Roman"/>
          <w:sz w:val="28"/>
          <w:szCs w:val="28"/>
        </w:rPr>
        <w:t xml:space="preserve"> – </w:t>
      </w:r>
      <w:r w:rsidRPr="00CD3F90">
        <w:rPr>
          <w:rFonts w:ascii="Times New Roman" w:hAnsi="Times New Roman"/>
          <w:sz w:val="28"/>
          <w:szCs w:val="28"/>
        </w:rPr>
        <w:t xml:space="preserve"> </w:t>
      </w:r>
      <w:r w:rsidRPr="00B44086">
        <w:rPr>
          <w:rFonts w:ascii="Times New Roman" w:hAnsi="Times New Roman"/>
          <w:b/>
          <w:i/>
          <w:sz w:val="28"/>
          <w:szCs w:val="28"/>
        </w:rPr>
        <w:t>углеродистый коэффициент белка</w:t>
      </w:r>
      <w:r w:rsidRPr="00CD3F90">
        <w:rPr>
          <w:rFonts w:ascii="Times New Roman" w:hAnsi="Times New Roman"/>
          <w:sz w:val="28"/>
          <w:szCs w:val="28"/>
        </w:rPr>
        <w:t>. Иными словами,  если при распаде белков выделяется 1 г азота, то одновреме</w:t>
      </w:r>
      <w:r w:rsidRPr="00CD3F90">
        <w:rPr>
          <w:rFonts w:ascii="Times New Roman" w:hAnsi="Times New Roman"/>
          <w:sz w:val="28"/>
          <w:szCs w:val="28"/>
        </w:rPr>
        <w:t>н</w:t>
      </w:r>
      <w:r w:rsidRPr="00CD3F90">
        <w:rPr>
          <w:rFonts w:ascii="Times New Roman" w:hAnsi="Times New Roman"/>
          <w:sz w:val="28"/>
          <w:szCs w:val="28"/>
        </w:rPr>
        <w:t>но должны были освободиться 3,3 г «белкового» углерода.</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В жире углерода содержится 77%. Следовательно, 1 г «жирового» угл</w:t>
      </w:r>
      <w:r w:rsidRPr="00CD3F90">
        <w:rPr>
          <w:rFonts w:ascii="Times New Roman" w:hAnsi="Times New Roman"/>
          <w:sz w:val="28"/>
          <w:szCs w:val="28"/>
        </w:rPr>
        <w:t>е</w:t>
      </w:r>
      <w:r w:rsidRPr="00CD3F90">
        <w:rPr>
          <w:rFonts w:ascii="Times New Roman" w:hAnsi="Times New Roman"/>
          <w:sz w:val="28"/>
          <w:szCs w:val="28"/>
        </w:rPr>
        <w:t>рода содержится в 100</w:t>
      </w:r>
      <w:proofErr w:type="gramStart"/>
      <w:r w:rsidRPr="00CD3F90">
        <w:rPr>
          <w:rFonts w:ascii="Times New Roman" w:hAnsi="Times New Roman"/>
          <w:sz w:val="28"/>
          <w:szCs w:val="28"/>
        </w:rPr>
        <w:t xml:space="preserve"> :</w:t>
      </w:r>
      <w:proofErr w:type="gramEnd"/>
      <w:r w:rsidRPr="00CD3F90">
        <w:rPr>
          <w:rFonts w:ascii="Times New Roman" w:hAnsi="Times New Roman"/>
          <w:sz w:val="28"/>
          <w:szCs w:val="28"/>
        </w:rPr>
        <w:t xml:space="preserve"> 77 = 1,3 г жира – </w:t>
      </w:r>
      <w:r w:rsidRPr="00B44086">
        <w:rPr>
          <w:rFonts w:ascii="Times New Roman" w:hAnsi="Times New Roman"/>
          <w:b/>
          <w:i/>
          <w:sz w:val="28"/>
          <w:szCs w:val="28"/>
        </w:rPr>
        <w:t>углеродистый коэффициент жира</w:t>
      </w:r>
      <w:r w:rsidRPr="00CD3F90">
        <w:rPr>
          <w:rFonts w:ascii="Times New Roman" w:hAnsi="Times New Roman"/>
          <w:sz w:val="28"/>
          <w:szCs w:val="28"/>
        </w:rPr>
        <w:t>.</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u w:val="single"/>
        </w:rPr>
        <w:t>Примерная задача</w:t>
      </w:r>
      <w:r w:rsidRPr="00CD3F90">
        <w:rPr>
          <w:rFonts w:ascii="Times New Roman" w:hAnsi="Times New Roman"/>
          <w:sz w:val="28"/>
          <w:szCs w:val="28"/>
        </w:rPr>
        <w:t>. После предшествующего голодания собака ежедневно съедала 500 г мяса и 200 г жира, а выделяла с мочой и калом 12,6 г азота и 135,7 г углерода с мочой, калом и выдыхаемым воздухом. Каков баланс белка и ж</w:t>
      </w:r>
      <w:r w:rsidRPr="00CD3F90">
        <w:rPr>
          <w:rFonts w:ascii="Times New Roman" w:hAnsi="Times New Roman"/>
          <w:sz w:val="28"/>
          <w:szCs w:val="28"/>
        </w:rPr>
        <w:t>и</w:t>
      </w:r>
      <w:r w:rsidRPr="00CD3F90">
        <w:rPr>
          <w:rFonts w:ascii="Times New Roman" w:hAnsi="Times New Roman"/>
          <w:sz w:val="28"/>
          <w:szCs w:val="28"/>
        </w:rPr>
        <w:t>ра?</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u w:val="single"/>
        </w:rPr>
        <w:t>Решение</w:t>
      </w:r>
      <w:r w:rsidRPr="00CD3F90">
        <w:rPr>
          <w:rFonts w:ascii="Times New Roman" w:hAnsi="Times New Roman"/>
          <w:sz w:val="28"/>
          <w:szCs w:val="28"/>
        </w:rPr>
        <w:t>. 500 г мяса содержит 500</w:t>
      </w:r>
      <w:r>
        <w:rPr>
          <w:rFonts w:ascii="Times New Roman" w:hAnsi="Times New Roman"/>
          <w:sz w:val="28"/>
          <w:szCs w:val="28"/>
        </w:rPr>
        <w:t xml:space="preserve"> </w:t>
      </w:r>
      <m:oMath>
        <m:r>
          <w:rPr>
            <w:rFonts w:ascii="Cambria Math" w:hAnsi="Cambria Math"/>
            <w:sz w:val="28"/>
            <w:szCs w:val="28"/>
          </w:rPr>
          <m:t>×</m:t>
        </m:r>
      </m:oMath>
      <w:r>
        <w:rPr>
          <w:rFonts w:ascii="Times New Roman" w:hAnsi="Times New Roman"/>
          <w:sz w:val="28"/>
          <w:szCs w:val="28"/>
        </w:rPr>
        <w:t xml:space="preserve"> </w:t>
      </w:r>
      <w:r w:rsidR="00491888" w:rsidRPr="008977B5">
        <w:rPr>
          <w:rFonts w:ascii="Times New Roman" w:hAnsi="Times New Roman"/>
          <w:sz w:val="28"/>
          <w:szCs w:val="28"/>
        </w:rPr>
        <w:fldChar w:fldCharType="begin"/>
      </w:r>
      <w:r w:rsidRPr="008977B5">
        <w:rPr>
          <w:rFonts w:ascii="Times New Roman" w:hAnsi="Times New Roman"/>
          <w:sz w:val="28"/>
          <w:szCs w:val="28"/>
        </w:rPr>
        <w:instrText xml:space="preserve"> QUOTE </w:instrText>
      </w:r>
      <m:oMath>
        <m:r>
          <m:rPr>
            <m:sty m:val="p"/>
          </m:rPr>
          <w:rPr>
            <w:rFonts w:ascii="Cambria Math" w:hAnsi="Cambria Math"/>
            <w:sz w:val="28"/>
            <w:szCs w:val="28"/>
          </w:rPr>
          <m:t xml:space="preserve">× </m:t>
        </m:r>
      </m:oMath>
      <w:r w:rsidRPr="008977B5">
        <w:rPr>
          <w:rFonts w:ascii="Times New Roman" w:hAnsi="Times New Roman"/>
          <w:sz w:val="28"/>
          <w:szCs w:val="28"/>
        </w:rPr>
        <w:instrText xml:space="preserve"> </w:instrText>
      </w:r>
      <w:r w:rsidR="00491888" w:rsidRPr="008977B5">
        <w:rPr>
          <w:rFonts w:ascii="Times New Roman" w:hAnsi="Times New Roman"/>
          <w:sz w:val="28"/>
          <w:szCs w:val="28"/>
        </w:rPr>
        <w:fldChar w:fldCharType="end"/>
      </w:r>
      <w:r w:rsidRPr="00CD3F90">
        <w:rPr>
          <w:rFonts w:ascii="Times New Roman" w:hAnsi="Times New Roman"/>
          <w:sz w:val="28"/>
          <w:szCs w:val="28"/>
        </w:rPr>
        <w:t>30 = 16,6 г азота. В таком количестве белка должно содержаться 16,6</w:t>
      </w:r>
      <m:oMath>
        <m:r>
          <w:rPr>
            <w:rFonts w:ascii="Cambria Math" w:hAnsi="Cambria Math"/>
            <w:sz w:val="28"/>
            <w:szCs w:val="28"/>
          </w:rPr>
          <m:t xml:space="preserve"> ×</m:t>
        </m:r>
      </m:oMath>
      <w:r>
        <w:rPr>
          <w:rFonts w:ascii="Times New Roman" w:hAnsi="Times New Roman"/>
          <w:sz w:val="28"/>
          <w:szCs w:val="28"/>
        </w:rPr>
        <w:t xml:space="preserve"> </w:t>
      </w:r>
      <w:r w:rsidRPr="00CD3F90">
        <w:rPr>
          <w:rFonts w:ascii="Times New Roman" w:hAnsi="Times New Roman"/>
          <w:sz w:val="28"/>
          <w:szCs w:val="28"/>
        </w:rPr>
        <w:t>3,3 (углеродистый коэффициент белка) = 56,1 г углерода («белкового»).</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В 200 г жира содержится 200</w:t>
      </w:r>
      <w:r>
        <w:rPr>
          <w:rFonts w:ascii="Times New Roman" w:hAnsi="Times New Roman"/>
          <w:sz w:val="28"/>
          <w:szCs w:val="28"/>
        </w:rPr>
        <w:t xml:space="preserve"> </w:t>
      </w:r>
      <m:oMath>
        <m:r>
          <w:rPr>
            <w:rFonts w:ascii="Cambria Math" w:hAnsi="Cambria Math"/>
            <w:sz w:val="28"/>
            <w:szCs w:val="28"/>
          </w:rPr>
          <m:t>×</m:t>
        </m:r>
      </m:oMath>
      <w:r>
        <w:rPr>
          <w:rFonts w:ascii="Times New Roman" w:hAnsi="Times New Roman"/>
          <w:sz w:val="28"/>
          <w:szCs w:val="28"/>
        </w:rPr>
        <w:t xml:space="preserve"> </w:t>
      </w:r>
      <w:r w:rsidRPr="00CD3F90">
        <w:rPr>
          <w:rFonts w:ascii="Times New Roman" w:hAnsi="Times New Roman"/>
          <w:sz w:val="28"/>
          <w:szCs w:val="28"/>
        </w:rPr>
        <w:t>1,3 (углеродистый коэффициент жира) = 154,6 г углерода («жирового»).</w:t>
      </w:r>
    </w:p>
    <w:p w:rsidR="00B44086" w:rsidRDefault="00B44086" w:rsidP="00FC34E3">
      <w:pPr>
        <w:spacing w:after="0" w:line="240" w:lineRule="auto"/>
        <w:ind w:firstLine="709"/>
        <w:rPr>
          <w:rFonts w:ascii="Times New Roman" w:hAnsi="Times New Roman"/>
          <w:sz w:val="28"/>
          <w:szCs w:val="28"/>
        </w:rPr>
      </w:pPr>
    </w:p>
    <w:p w:rsidR="00B44086" w:rsidRDefault="00B44086" w:rsidP="00FC34E3">
      <w:pPr>
        <w:spacing w:after="0" w:line="240" w:lineRule="auto"/>
        <w:ind w:firstLine="709"/>
        <w:rPr>
          <w:rFonts w:ascii="Times New Roman" w:hAnsi="Times New Roman"/>
          <w:sz w:val="28"/>
          <w:szCs w:val="28"/>
        </w:rPr>
      </w:pPr>
    </w:p>
    <w:p w:rsidR="00B44086" w:rsidRDefault="00B44086" w:rsidP="00FC34E3">
      <w:pPr>
        <w:spacing w:after="0" w:line="240" w:lineRule="auto"/>
        <w:ind w:firstLine="709"/>
        <w:rPr>
          <w:rFonts w:ascii="Times New Roman" w:hAnsi="Times New Roman"/>
          <w:sz w:val="28"/>
          <w:szCs w:val="28"/>
        </w:rPr>
      </w:pP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lastRenderedPageBreak/>
        <w:t>Итак, принято с кормом:</w:t>
      </w:r>
    </w:p>
    <w:p w:rsidR="00AF1531" w:rsidRPr="00CD3F90" w:rsidRDefault="00AF1531" w:rsidP="00FC34E3">
      <w:pPr>
        <w:spacing w:after="0" w:line="240" w:lineRule="auto"/>
        <w:ind w:firstLine="0"/>
        <w:rPr>
          <w:rFonts w:ascii="Times New Roman" w:hAnsi="Times New Roman"/>
          <w:sz w:val="28"/>
          <w:szCs w:val="28"/>
        </w:rPr>
      </w:pPr>
    </w:p>
    <w:tbl>
      <w:tblPr>
        <w:tblW w:w="0" w:type="auto"/>
        <w:jc w:val="center"/>
        <w:tblInd w:w="1951" w:type="dxa"/>
        <w:tblLook w:val="04A0"/>
      </w:tblPr>
      <w:tblGrid>
        <w:gridCol w:w="2174"/>
        <w:gridCol w:w="1890"/>
        <w:gridCol w:w="2598"/>
      </w:tblGrid>
      <w:tr w:rsidR="00AF1531" w:rsidRPr="00FF12CF" w:rsidTr="00AF1531">
        <w:trPr>
          <w:trHeight w:val="360"/>
          <w:jc w:val="center"/>
        </w:trPr>
        <w:tc>
          <w:tcPr>
            <w:tcW w:w="2174" w:type="dxa"/>
            <w:tcBorders>
              <w:bottom w:val="single" w:sz="4" w:space="0" w:color="000000"/>
            </w:tcBorders>
          </w:tcPr>
          <w:p w:rsidR="00AF1531" w:rsidRPr="00FF12CF" w:rsidRDefault="00AF1531" w:rsidP="00FC34E3">
            <w:pPr>
              <w:spacing w:after="0" w:line="240" w:lineRule="auto"/>
              <w:ind w:firstLine="0"/>
              <w:jc w:val="left"/>
              <w:rPr>
                <w:rFonts w:ascii="Times New Roman" w:hAnsi="Times New Roman"/>
                <w:sz w:val="24"/>
                <w:szCs w:val="28"/>
              </w:rPr>
            </w:pPr>
            <w:r w:rsidRPr="00FF12CF">
              <w:rPr>
                <w:rFonts w:ascii="Times New Roman" w:hAnsi="Times New Roman"/>
                <w:sz w:val="24"/>
                <w:szCs w:val="28"/>
              </w:rPr>
              <w:t>500 г мяса:</w:t>
            </w:r>
          </w:p>
          <w:p w:rsidR="00AF1531" w:rsidRPr="00FF12CF" w:rsidRDefault="00AF1531" w:rsidP="00FC34E3">
            <w:pPr>
              <w:spacing w:after="0" w:line="240" w:lineRule="auto"/>
              <w:ind w:firstLine="0"/>
              <w:jc w:val="left"/>
              <w:rPr>
                <w:rFonts w:ascii="Times New Roman" w:hAnsi="Times New Roman"/>
                <w:sz w:val="24"/>
                <w:szCs w:val="28"/>
              </w:rPr>
            </w:pPr>
            <w:r w:rsidRPr="00FF12CF">
              <w:rPr>
                <w:rFonts w:ascii="Times New Roman" w:hAnsi="Times New Roman"/>
                <w:sz w:val="24"/>
                <w:szCs w:val="28"/>
              </w:rPr>
              <w:t>200 г жира:</w:t>
            </w:r>
          </w:p>
        </w:tc>
        <w:tc>
          <w:tcPr>
            <w:tcW w:w="1890" w:type="dxa"/>
            <w:tcBorders>
              <w:bottom w:val="single" w:sz="4" w:space="0" w:color="000000"/>
            </w:tcBorders>
          </w:tcPr>
          <w:p w:rsidR="00AF1531" w:rsidRPr="00FF12CF" w:rsidRDefault="00AF1531" w:rsidP="00FC34E3">
            <w:pPr>
              <w:spacing w:after="0" w:line="240" w:lineRule="auto"/>
              <w:ind w:firstLine="0"/>
              <w:jc w:val="left"/>
              <w:rPr>
                <w:rFonts w:ascii="Times New Roman" w:hAnsi="Times New Roman"/>
                <w:sz w:val="24"/>
                <w:szCs w:val="28"/>
              </w:rPr>
            </w:pPr>
            <w:r w:rsidRPr="00FF12CF">
              <w:rPr>
                <w:rFonts w:ascii="Times New Roman" w:hAnsi="Times New Roman"/>
                <w:sz w:val="24"/>
                <w:szCs w:val="28"/>
              </w:rPr>
              <w:t xml:space="preserve">   16,6 г азота</w:t>
            </w:r>
          </w:p>
        </w:tc>
        <w:tc>
          <w:tcPr>
            <w:tcW w:w="2598" w:type="dxa"/>
            <w:tcBorders>
              <w:bottom w:val="single" w:sz="4" w:space="0" w:color="000000"/>
            </w:tcBorders>
          </w:tcPr>
          <w:p w:rsidR="00AF1531" w:rsidRPr="00FF12CF" w:rsidRDefault="00AF1531" w:rsidP="00FC34E3">
            <w:pPr>
              <w:spacing w:after="0" w:line="240" w:lineRule="auto"/>
              <w:ind w:firstLine="0"/>
              <w:jc w:val="left"/>
              <w:rPr>
                <w:rFonts w:ascii="Times New Roman" w:hAnsi="Times New Roman"/>
                <w:sz w:val="24"/>
                <w:szCs w:val="28"/>
              </w:rPr>
            </w:pPr>
            <w:r w:rsidRPr="00FF12CF">
              <w:rPr>
                <w:rFonts w:ascii="Times New Roman" w:hAnsi="Times New Roman"/>
                <w:sz w:val="24"/>
                <w:szCs w:val="28"/>
              </w:rPr>
              <w:t xml:space="preserve">     56,1 г углерода</w:t>
            </w:r>
          </w:p>
          <w:p w:rsidR="00AF1531" w:rsidRPr="00FF12CF" w:rsidRDefault="00AF1531" w:rsidP="00FC34E3">
            <w:pPr>
              <w:spacing w:after="0" w:line="240" w:lineRule="auto"/>
              <w:ind w:firstLine="0"/>
              <w:jc w:val="left"/>
              <w:rPr>
                <w:rFonts w:ascii="Times New Roman" w:hAnsi="Times New Roman"/>
                <w:sz w:val="24"/>
                <w:szCs w:val="28"/>
              </w:rPr>
            </w:pPr>
            <w:r w:rsidRPr="00FF12CF">
              <w:rPr>
                <w:rFonts w:ascii="Times New Roman" w:hAnsi="Times New Roman"/>
                <w:sz w:val="24"/>
                <w:szCs w:val="28"/>
              </w:rPr>
              <w:t xml:space="preserve">   154,6 г углерода</w:t>
            </w:r>
          </w:p>
        </w:tc>
      </w:tr>
      <w:tr w:rsidR="00AF1531" w:rsidRPr="00FF12CF" w:rsidTr="00AF1531">
        <w:trPr>
          <w:trHeight w:val="360"/>
          <w:jc w:val="center"/>
        </w:trPr>
        <w:tc>
          <w:tcPr>
            <w:tcW w:w="2174" w:type="dxa"/>
            <w:tcBorders>
              <w:top w:val="single" w:sz="4" w:space="0" w:color="000000"/>
            </w:tcBorders>
          </w:tcPr>
          <w:p w:rsidR="00AF1531" w:rsidRPr="00FF12CF" w:rsidRDefault="00AF1531" w:rsidP="00FC34E3">
            <w:pPr>
              <w:spacing w:after="0" w:line="240" w:lineRule="auto"/>
              <w:ind w:firstLine="0"/>
              <w:jc w:val="left"/>
              <w:rPr>
                <w:rFonts w:ascii="Times New Roman" w:hAnsi="Times New Roman"/>
                <w:sz w:val="24"/>
                <w:szCs w:val="28"/>
              </w:rPr>
            </w:pPr>
            <w:r w:rsidRPr="00FF12CF">
              <w:rPr>
                <w:rFonts w:ascii="Times New Roman" w:hAnsi="Times New Roman"/>
                <w:sz w:val="24"/>
                <w:szCs w:val="28"/>
              </w:rPr>
              <w:t xml:space="preserve">Всего: </w:t>
            </w:r>
          </w:p>
          <w:p w:rsidR="00AF1531" w:rsidRPr="00FF12CF" w:rsidRDefault="00AF1531" w:rsidP="00FC34E3">
            <w:pPr>
              <w:spacing w:after="0" w:line="240" w:lineRule="auto"/>
              <w:ind w:firstLine="0"/>
              <w:jc w:val="left"/>
              <w:rPr>
                <w:rFonts w:ascii="Times New Roman" w:hAnsi="Times New Roman"/>
                <w:sz w:val="24"/>
                <w:szCs w:val="28"/>
              </w:rPr>
            </w:pPr>
            <w:r w:rsidRPr="00FF12CF">
              <w:rPr>
                <w:rFonts w:ascii="Times New Roman" w:hAnsi="Times New Roman"/>
                <w:sz w:val="24"/>
                <w:szCs w:val="28"/>
              </w:rPr>
              <w:t xml:space="preserve">Выделено: </w:t>
            </w:r>
          </w:p>
          <w:p w:rsidR="00AF1531" w:rsidRPr="00FF12CF" w:rsidRDefault="00AF1531" w:rsidP="00FC34E3">
            <w:pPr>
              <w:spacing w:after="0" w:line="240" w:lineRule="auto"/>
              <w:ind w:firstLine="0"/>
              <w:jc w:val="left"/>
              <w:rPr>
                <w:rFonts w:ascii="Times New Roman" w:hAnsi="Times New Roman"/>
                <w:sz w:val="24"/>
                <w:szCs w:val="28"/>
              </w:rPr>
            </w:pPr>
            <w:r w:rsidRPr="00FF12CF">
              <w:rPr>
                <w:rFonts w:ascii="Times New Roman" w:hAnsi="Times New Roman"/>
                <w:sz w:val="24"/>
                <w:szCs w:val="28"/>
              </w:rPr>
              <w:t xml:space="preserve">Баланс: </w:t>
            </w:r>
          </w:p>
        </w:tc>
        <w:tc>
          <w:tcPr>
            <w:tcW w:w="1890" w:type="dxa"/>
            <w:tcBorders>
              <w:top w:val="single" w:sz="4" w:space="0" w:color="000000"/>
            </w:tcBorders>
          </w:tcPr>
          <w:p w:rsidR="00AF1531" w:rsidRPr="00FF12CF" w:rsidRDefault="00AF1531" w:rsidP="00FC34E3">
            <w:pPr>
              <w:spacing w:after="0" w:line="240" w:lineRule="auto"/>
              <w:ind w:firstLine="0"/>
              <w:jc w:val="left"/>
              <w:rPr>
                <w:rFonts w:ascii="Times New Roman" w:hAnsi="Times New Roman"/>
                <w:sz w:val="24"/>
                <w:szCs w:val="28"/>
              </w:rPr>
            </w:pPr>
            <w:r w:rsidRPr="00FF12CF">
              <w:rPr>
                <w:rFonts w:ascii="Times New Roman" w:hAnsi="Times New Roman"/>
                <w:sz w:val="24"/>
                <w:szCs w:val="28"/>
              </w:rPr>
              <w:t xml:space="preserve">+ 16,6 г азота </w:t>
            </w:r>
          </w:p>
          <w:p w:rsidR="00AF1531" w:rsidRPr="00FF12CF" w:rsidRDefault="00AF1531" w:rsidP="00FC34E3">
            <w:pPr>
              <w:spacing w:after="0" w:line="240" w:lineRule="auto"/>
              <w:ind w:firstLine="0"/>
              <w:jc w:val="left"/>
              <w:rPr>
                <w:rFonts w:ascii="Times New Roman" w:hAnsi="Times New Roman"/>
                <w:sz w:val="24"/>
                <w:szCs w:val="28"/>
              </w:rPr>
            </w:pPr>
            <m:oMath>
              <m:r>
                <w:rPr>
                  <w:rFonts w:ascii="Cambria Math" w:hAnsi="Cambria Math"/>
                  <w:sz w:val="24"/>
                  <w:szCs w:val="28"/>
                </w:rPr>
                <m:t xml:space="preserve">- </m:t>
              </m:r>
            </m:oMath>
            <w:r w:rsidRPr="00FF12CF">
              <w:rPr>
                <w:rFonts w:ascii="Times New Roman" w:hAnsi="Times New Roman"/>
                <w:sz w:val="24"/>
                <w:szCs w:val="28"/>
              </w:rPr>
              <w:t>12,6 г азота</w:t>
            </w:r>
          </w:p>
          <w:p w:rsidR="00AF1531" w:rsidRPr="00FF12CF" w:rsidRDefault="00AF1531" w:rsidP="00FC34E3">
            <w:pPr>
              <w:spacing w:after="0" w:line="240" w:lineRule="auto"/>
              <w:ind w:firstLine="0"/>
              <w:jc w:val="left"/>
              <w:rPr>
                <w:rFonts w:ascii="Times New Roman" w:hAnsi="Times New Roman"/>
                <w:sz w:val="24"/>
                <w:szCs w:val="28"/>
              </w:rPr>
            </w:pPr>
            <w:r w:rsidRPr="00FF12CF">
              <w:rPr>
                <w:rFonts w:ascii="Times New Roman" w:hAnsi="Times New Roman"/>
                <w:sz w:val="24"/>
                <w:szCs w:val="28"/>
              </w:rPr>
              <w:t>+    4,0 г азота</w:t>
            </w:r>
          </w:p>
        </w:tc>
        <w:tc>
          <w:tcPr>
            <w:tcW w:w="2598" w:type="dxa"/>
            <w:tcBorders>
              <w:top w:val="single" w:sz="4" w:space="0" w:color="000000"/>
            </w:tcBorders>
          </w:tcPr>
          <w:p w:rsidR="00AF1531" w:rsidRPr="00FF12CF" w:rsidRDefault="00AF1531" w:rsidP="00FC34E3">
            <w:pPr>
              <w:spacing w:after="0" w:line="240" w:lineRule="auto"/>
              <w:ind w:firstLine="0"/>
              <w:jc w:val="left"/>
              <w:rPr>
                <w:rFonts w:ascii="Times New Roman" w:hAnsi="Times New Roman"/>
                <w:sz w:val="24"/>
                <w:szCs w:val="28"/>
              </w:rPr>
            </w:pPr>
            <w:r w:rsidRPr="00FF12CF">
              <w:rPr>
                <w:rFonts w:ascii="Times New Roman" w:hAnsi="Times New Roman"/>
                <w:sz w:val="24"/>
                <w:szCs w:val="28"/>
              </w:rPr>
              <w:t>+ 210,7 г углерода</w:t>
            </w:r>
          </w:p>
          <w:p w:rsidR="00AF1531" w:rsidRPr="00FF12CF" w:rsidRDefault="00AF1531" w:rsidP="00FC34E3">
            <w:pPr>
              <w:spacing w:after="0" w:line="240" w:lineRule="auto"/>
              <w:ind w:firstLine="0"/>
              <w:jc w:val="left"/>
              <w:rPr>
                <w:rFonts w:ascii="Times New Roman" w:hAnsi="Times New Roman"/>
                <w:sz w:val="24"/>
                <w:szCs w:val="28"/>
              </w:rPr>
            </w:pPr>
            <m:oMath>
              <m:r>
                <w:rPr>
                  <w:rFonts w:ascii="Cambria Math" w:hAnsi="Cambria Math"/>
                  <w:sz w:val="24"/>
                  <w:szCs w:val="28"/>
                </w:rPr>
                <m:t>-</m:t>
              </m:r>
            </m:oMath>
            <w:r w:rsidRPr="00FF12CF">
              <w:rPr>
                <w:rFonts w:ascii="Times New Roman" w:hAnsi="Times New Roman"/>
                <w:sz w:val="24"/>
                <w:szCs w:val="28"/>
              </w:rPr>
              <w:t>135,7 г углерода</w:t>
            </w:r>
          </w:p>
          <w:p w:rsidR="00AF1531" w:rsidRPr="00FF12CF" w:rsidRDefault="00AF1531" w:rsidP="00FC34E3">
            <w:pPr>
              <w:spacing w:after="0" w:line="240" w:lineRule="auto"/>
              <w:ind w:firstLine="0"/>
              <w:jc w:val="left"/>
              <w:rPr>
                <w:rFonts w:ascii="Times New Roman" w:hAnsi="Times New Roman"/>
                <w:sz w:val="24"/>
                <w:szCs w:val="28"/>
              </w:rPr>
            </w:pPr>
            <w:r w:rsidRPr="00FF12CF">
              <w:rPr>
                <w:rFonts w:ascii="Times New Roman" w:hAnsi="Times New Roman"/>
                <w:sz w:val="24"/>
                <w:szCs w:val="28"/>
              </w:rPr>
              <w:t>+   75,0 г углерода</w:t>
            </w:r>
          </w:p>
        </w:tc>
      </w:tr>
    </w:tbl>
    <w:p w:rsidR="00AF1531" w:rsidRPr="00CD3F90" w:rsidRDefault="00AF1531" w:rsidP="00FC34E3">
      <w:pPr>
        <w:spacing w:after="0" w:line="240" w:lineRule="auto"/>
        <w:ind w:firstLine="0"/>
        <w:rPr>
          <w:rFonts w:ascii="Times New Roman" w:hAnsi="Times New Roman"/>
          <w:sz w:val="28"/>
          <w:szCs w:val="28"/>
        </w:rPr>
      </w:pP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Таким образом, баланс азота положительный и указывает на активное и</w:t>
      </w:r>
      <w:r w:rsidRPr="00CD3F90">
        <w:rPr>
          <w:rFonts w:ascii="Times New Roman" w:hAnsi="Times New Roman"/>
          <w:sz w:val="28"/>
          <w:szCs w:val="28"/>
        </w:rPr>
        <w:t>с</w:t>
      </w:r>
      <w:r w:rsidRPr="00CD3F90">
        <w:rPr>
          <w:rFonts w:ascii="Times New Roman" w:hAnsi="Times New Roman"/>
          <w:sz w:val="28"/>
          <w:szCs w:val="28"/>
        </w:rPr>
        <w:t>пользование в организме 4,0</w:t>
      </w:r>
      <w:r>
        <w:rPr>
          <w:rFonts w:ascii="Times New Roman" w:hAnsi="Times New Roman"/>
          <w:sz w:val="28"/>
          <w:szCs w:val="28"/>
        </w:rPr>
        <w:t xml:space="preserve"> </w:t>
      </w:r>
      <m:oMath>
        <m:r>
          <w:rPr>
            <w:rFonts w:ascii="Cambria Math" w:hAnsi="Cambria Math"/>
            <w:sz w:val="28"/>
            <w:szCs w:val="28"/>
          </w:rPr>
          <m:t>×</m:t>
        </m:r>
      </m:oMath>
      <w:r>
        <w:rPr>
          <w:rFonts w:ascii="Times New Roman" w:hAnsi="Times New Roman"/>
          <w:sz w:val="28"/>
          <w:szCs w:val="28"/>
        </w:rPr>
        <w:t xml:space="preserve"> </w:t>
      </w:r>
      <w:r w:rsidRPr="00CD3F90">
        <w:rPr>
          <w:rFonts w:ascii="Times New Roman" w:hAnsi="Times New Roman"/>
          <w:sz w:val="28"/>
          <w:szCs w:val="28"/>
        </w:rPr>
        <w:t>6,25 = 25 г белка. Каков же баланс углерода? Вместе с задержанным в организме белком должно было остаться 4,0</w:t>
      </w:r>
      <w:r w:rsidR="00A110A9">
        <w:rPr>
          <w:rFonts w:ascii="Times New Roman" w:hAnsi="Times New Roman"/>
          <w:sz w:val="28"/>
          <w:szCs w:val="28"/>
        </w:rPr>
        <w:t xml:space="preserve"> </w:t>
      </w:r>
      <m:oMath>
        <m:r>
          <w:rPr>
            <w:rFonts w:ascii="Cambria Math" w:hAnsi="Cambria Math"/>
            <w:sz w:val="28"/>
            <w:szCs w:val="28"/>
          </w:rPr>
          <m:t>×</m:t>
        </m:r>
      </m:oMath>
      <w:r w:rsidRPr="00CD3F90">
        <w:rPr>
          <w:rFonts w:ascii="Times New Roman" w:hAnsi="Times New Roman"/>
          <w:sz w:val="28"/>
          <w:szCs w:val="28"/>
        </w:rPr>
        <w:t xml:space="preserve"> 3,3 = 13,2 г углерода.</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Очевидно, остальная часть углерода, задержанная в организме (75,0 – 13,2 = 61,8 г), принадлежит отложенному в теле животного жиру. Этого жира отл</w:t>
      </w:r>
      <w:r w:rsidRPr="00CD3F90">
        <w:rPr>
          <w:rFonts w:ascii="Times New Roman" w:hAnsi="Times New Roman"/>
          <w:sz w:val="28"/>
          <w:szCs w:val="28"/>
        </w:rPr>
        <w:t>о</w:t>
      </w:r>
      <w:r w:rsidRPr="00CD3F90">
        <w:rPr>
          <w:rFonts w:ascii="Times New Roman" w:hAnsi="Times New Roman"/>
          <w:sz w:val="28"/>
          <w:szCs w:val="28"/>
        </w:rPr>
        <w:t>жилось: 61,8</w:t>
      </w:r>
      <w:r>
        <w:rPr>
          <w:rFonts w:ascii="Times New Roman" w:hAnsi="Times New Roman"/>
          <w:sz w:val="28"/>
          <w:szCs w:val="28"/>
        </w:rPr>
        <w:t xml:space="preserve"> </w:t>
      </w:r>
      <m:oMath>
        <m:r>
          <w:rPr>
            <w:rFonts w:ascii="Cambria Math" w:hAnsi="Cambria Math"/>
            <w:sz w:val="28"/>
            <w:szCs w:val="28"/>
          </w:rPr>
          <m:t>×</m:t>
        </m:r>
      </m:oMath>
      <w:r w:rsidR="00491888" w:rsidRPr="008977B5">
        <w:rPr>
          <w:rFonts w:ascii="Times New Roman" w:hAnsi="Times New Roman"/>
          <w:sz w:val="28"/>
          <w:szCs w:val="28"/>
        </w:rPr>
        <w:fldChar w:fldCharType="begin"/>
      </w:r>
      <w:r w:rsidRPr="008977B5">
        <w:rPr>
          <w:rFonts w:ascii="Times New Roman" w:hAnsi="Times New Roman"/>
          <w:sz w:val="28"/>
          <w:szCs w:val="28"/>
        </w:rPr>
        <w:instrText xml:space="preserve"> QUOTE </w:instrText>
      </w:r>
      <m:oMath>
        <m:r>
          <m:rPr>
            <m:sty m:val="p"/>
          </m:rPr>
          <w:rPr>
            <w:rFonts w:ascii="Cambria Math" w:hAnsi="Cambria Math"/>
            <w:sz w:val="28"/>
            <w:szCs w:val="28"/>
          </w:rPr>
          <m:t>×</m:t>
        </m:r>
      </m:oMath>
      <w:r w:rsidRPr="008977B5">
        <w:rPr>
          <w:rFonts w:ascii="Times New Roman" w:hAnsi="Times New Roman"/>
          <w:sz w:val="28"/>
          <w:szCs w:val="28"/>
        </w:rPr>
        <w:instrText xml:space="preserve"> </w:instrText>
      </w:r>
      <w:r w:rsidR="00491888" w:rsidRPr="008977B5">
        <w:rPr>
          <w:rFonts w:ascii="Times New Roman" w:hAnsi="Times New Roman"/>
          <w:sz w:val="28"/>
          <w:szCs w:val="28"/>
        </w:rPr>
        <w:fldChar w:fldCharType="end"/>
      </w:r>
      <w:r w:rsidRPr="00CD3F90">
        <w:rPr>
          <w:rFonts w:ascii="Times New Roman" w:hAnsi="Times New Roman"/>
          <w:sz w:val="28"/>
          <w:szCs w:val="28"/>
        </w:rPr>
        <w:t xml:space="preserve"> 1,3 =  80,3 г.</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u w:val="single"/>
        </w:rPr>
        <w:t>Вывод</w:t>
      </w:r>
      <w:r w:rsidRPr="00CD3F90">
        <w:rPr>
          <w:rFonts w:ascii="Times New Roman" w:hAnsi="Times New Roman"/>
          <w:sz w:val="28"/>
          <w:szCs w:val="28"/>
        </w:rPr>
        <w:t xml:space="preserve">. В организме животного ежесуточно использовалось 25 г белков на восстановление  и откладывалось 80,3 г жиров. </w:t>
      </w:r>
    </w:p>
    <w:p w:rsidR="00AF1531" w:rsidRPr="00CD3F90" w:rsidRDefault="00AF1531" w:rsidP="00FC34E3">
      <w:pPr>
        <w:spacing w:after="0" w:line="240" w:lineRule="auto"/>
        <w:ind w:firstLine="709"/>
        <w:rPr>
          <w:rFonts w:ascii="Times New Roman" w:hAnsi="Times New Roman"/>
          <w:sz w:val="28"/>
          <w:szCs w:val="28"/>
        </w:rPr>
      </w:pPr>
    </w:p>
    <w:p w:rsidR="00AF1531" w:rsidRDefault="00AF1531" w:rsidP="00FC34E3">
      <w:pPr>
        <w:pStyle w:val="2"/>
        <w:spacing w:before="0" w:beforeAutospacing="0" w:after="0" w:afterAutospacing="0"/>
        <w:ind w:firstLine="709"/>
        <w:rPr>
          <w:sz w:val="28"/>
          <w:szCs w:val="28"/>
        </w:rPr>
      </w:pPr>
      <w:bookmarkStart w:id="107" w:name="_Toc270500949"/>
      <w:bookmarkStart w:id="108" w:name="_Toc351903304"/>
      <w:r w:rsidRPr="00CD3F90">
        <w:rPr>
          <w:sz w:val="28"/>
          <w:szCs w:val="28"/>
        </w:rPr>
        <w:t xml:space="preserve">Работа </w:t>
      </w:r>
      <w:r w:rsidR="00FF12CF">
        <w:rPr>
          <w:sz w:val="28"/>
          <w:szCs w:val="28"/>
        </w:rPr>
        <w:t>6</w:t>
      </w:r>
      <w:r w:rsidR="00122150">
        <w:rPr>
          <w:sz w:val="28"/>
          <w:szCs w:val="28"/>
        </w:rPr>
        <w:t>6</w:t>
      </w:r>
      <w:r w:rsidRPr="00CD3F90">
        <w:rPr>
          <w:sz w:val="28"/>
          <w:szCs w:val="28"/>
        </w:rPr>
        <w:t xml:space="preserve"> Реакции на жиры</w:t>
      </w:r>
      <w:bookmarkEnd w:id="107"/>
      <w:bookmarkEnd w:id="108"/>
    </w:p>
    <w:p w:rsidR="00744A53" w:rsidRDefault="00744A53" w:rsidP="00FC34E3">
      <w:pPr>
        <w:spacing w:after="0" w:line="240" w:lineRule="auto"/>
        <w:ind w:firstLine="709"/>
        <w:rPr>
          <w:rFonts w:ascii="Times New Roman" w:hAnsi="Times New Roman"/>
          <w:b/>
          <w:sz w:val="28"/>
          <w:szCs w:val="28"/>
        </w:rPr>
      </w:pPr>
    </w:p>
    <w:p w:rsidR="00AF1531" w:rsidRPr="00FF12CF" w:rsidRDefault="00AF1531" w:rsidP="00FC34E3">
      <w:pPr>
        <w:spacing w:after="0" w:line="240" w:lineRule="auto"/>
        <w:ind w:firstLine="709"/>
        <w:rPr>
          <w:rFonts w:ascii="Times New Roman" w:hAnsi="Times New Roman"/>
          <w:sz w:val="28"/>
          <w:szCs w:val="28"/>
        </w:rPr>
      </w:pPr>
      <w:r w:rsidRPr="00CD3F90">
        <w:rPr>
          <w:rFonts w:ascii="Times New Roman" w:hAnsi="Times New Roman"/>
          <w:b/>
          <w:sz w:val="28"/>
          <w:szCs w:val="28"/>
        </w:rPr>
        <w:t xml:space="preserve">Цель работы. </w:t>
      </w:r>
      <w:r w:rsidRPr="00CD3F90">
        <w:rPr>
          <w:rFonts w:ascii="Times New Roman" w:hAnsi="Times New Roman"/>
          <w:sz w:val="28"/>
          <w:szCs w:val="28"/>
        </w:rPr>
        <w:t>Рассмотреть реакции, свидетельствующие о наличие ж</w:t>
      </w:r>
      <w:r w:rsidRPr="00CD3F90">
        <w:rPr>
          <w:rFonts w:ascii="Times New Roman" w:hAnsi="Times New Roman"/>
          <w:sz w:val="28"/>
          <w:szCs w:val="28"/>
        </w:rPr>
        <w:t>и</w:t>
      </w:r>
      <w:r w:rsidR="00FF12CF">
        <w:rPr>
          <w:rFonts w:ascii="Times New Roman" w:hAnsi="Times New Roman"/>
          <w:sz w:val="28"/>
          <w:szCs w:val="28"/>
        </w:rPr>
        <w:t xml:space="preserve">ров. </w:t>
      </w:r>
    </w:p>
    <w:p w:rsidR="00AF1531" w:rsidRPr="00FF12CF" w:rsidRDefault="00AF1531" w:rsidP="00FC34E3">
      <w:pPr>
        <w:spacing w:after="0" w:line="240" w:lineRule="auto"/>
        <w:ind w:firstLine="709"/>
        <w:rPr>
          <w:rFonts w:ascii="Times New Roman" w:hAnsi="Times New Roman"/>
          <w:sz w:val="28"/>
          <w:szCs w:val="28"/>
        </w:rPr>
      </w:pPr>
      <w:r w:rsidRPr="00FF12CF">
        <w:rPr>
          <w:rFonts w:ascii="Times New Roman" w:hAnsi="Times New Roman"/>
          <w:b/>
          <w:sz w:val="24"/>
          <w:szCs w:val="28"/>
        </w:rPr>
        <w:t xml:space="preserve">Объект исследования, материалы и оборудование. </w:t>
      </w:r>
      <w:r w:rsidRPr="00FF12CF">
        <w:rPr>
          <w:rFonts w:ascii="Times New Roman" w:hAnsi="Times New Roman"/>
          <w:sz w:val="24"/>
          <w:szCs w:val="28"/>
        </w:rPr>
        <w:t>Растительное масло, 10%-ный раствор NaOΗ, 0,4%-ный раствор аммиака, эфир, спирт этиловый, хлороформ, желчь, штатив с пробирками</w:t>
      </w:r>
      <w:r w:rsidR="00FF12CF">
        <w:rPr>
          <w:rFonts w:ascii="Times New Roman" w:hAnsi="Times New Roman"/>
          <w:sz w:val="28"/>
          <w:szCs w:val="28"/>
        </w:rPr>
        <w:t>.</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b/>
          <w:sz w:val="28"/>
          <w:szCs w:val="28"/>
        </w:rPr>
        <w:t>Ход работы</w:t>
      </w:r>
      <w:r w:rsidRPr="00CD3F90">
        <w:rPr>
          <w:rFonts w:ascii="Times New Roman" w:hAnsi="Times New Roman"/>
          <w:sz w:val="28"/>
          <w:szCs w:val="28"/>
        </w:rPr>
        <w:t xml:space="preserve">. Взять 6 пробирок и подготовить их, как представлено в </w:t>
      </w:r>
      <w:r w:rsidRPr="000266E4">
        <w:rPr>
          <w:rFonts w:ascii="Times New Roman" w:hAnsi="Times New Roman"/>
          <w:sz w:val="28"/>
          <w:szCs w:val="28"/>
        </w:rPr>
        <w:t>та</w:t>
      </w:r>
      <w:r w:rsidRPr="000266E4">
        <w:rPr>
          <w:rFonts w:ascii="Times New Roman" w:hAnsi="Times New Roman"/>
          <w:sz w:val="28"/>
          <w:szCs w:val="28"/>
        </w:rPr>
        <w:t>б</w:t>
      </w:r>
      <w:r w:rsidR="009878E2">
        <w:rPr>
          <w:rFonts w:ascii="Times New Roman" w:hAnsi="Times New Roman"/>
          <w:sz w:val="28"/>
          <w:szCs w:val="28"/>
        </w:rPr>
        <w:t>лице</w:t>
      </w:r>
      <w:r w:rsidRPr="000266E4">
        <w:rPr>
          <w:rFonts w:ascii="Times New Roman" w:hAnsi="Times New Roman"/>
          <w:sz w:val="28"/>
          <w:szCs w:val="28"/>
        </w:rPr>
        <w:t>:</w:t>
      </w:r>
    </w:p>
    <w:p w:rsidR="00AF1531" w:rsidRDefault="00AF1531" w:rsidP="00FC34E3">
      <w:pPr>
        <w:spacing w:after="0" w:line="240" w:lineRule="auto"/>
        <w:ind w:firstLine="709"/>
        <w:rPr>
          <w:rFonts w:ascii="Times New Roman" w:hAnsi="Times New Roman"/>
          <w:sz w:val="28"/>
          <w:szCs w:val="28"/>
        </w:rPr>
      </w:pPr>
    </w:p>
    <w:p w:rsidR="00AF1531" w:rsidRPr="00CD3F90" w:rsidRDefault="00AF1531" w:rsidP="00FC34E3">
      <w:pPr>
        <w:spacing w:after="0" w:line="240" w:lineRule="auto"/>
        <w:ind w:firstLine="709"/>
        <w:rPr>
          <w:rFonts w:ascii="Times New Roman" w:hAnsi="Times New Roman"/>
          <w:sz w:val="28"/>
          <w:szCs w:val="28"/>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94"/>
        <w:gridCol w:w="5217"/>
        <w:gridCol w:w="2234"/>
        <w:gridCol w:w="1701"/>
      </w:tblGrid>
      <w:tr w:rsidR="00AF1531" w:rsidRPr="00FF12CF" w:rsidTr="00AF1531">
        <w:tc>
          <w:tcPr>
            <w:tcW w:w="594" w:type="dxa"/>
            <w:tcBorders>
              <w:right w:val="single" w:sz="4" w:space="0" w:color="auto"/>
            </w:tcBorders>
            <w:vAlign w:val="center"/>
          </w:tcPr>
          <w:p w:rsidR="00AF1531" w:rsidRPr="00FF12CF" w:rsidRDefault="00AF1531" w:rsidP="00FC34E3">
            <w:pPr>
              <w:spacing w:after="0" w:line="240" w:lineRule="auto"/>
              <w:ind w:firstLine="0"/>
              <w:jc w:val="center"/>
              <w:rPr>
                <w:rFonts w:ascii="Times New Roman" w:hAnsi="Times New Roman"/>
                <w:sz w:val="24"/>
                <w:szCs w:val="28"/>
              </w:rPr>
            </w:pPr>
            <w:r w:rsidRPr="00FF12CF">
              <w:rPr>
                <w:rFonts w:ascii="Times New Roman" w:hAnsi="Times New Roman"/>
                <w:sz w:val="24"/>
                <w:szCs w:val="28"/>
              </w:rPr>
              <w:t xml:space="preserve">№ </w:t>
            </w:r>
            <w:proofErr w:type="spellStart"/>
            <w:proofErr w:type="gramStart"/>
            <w:r w:rsidRPr="00FF12CF">
              <w:rPr>
                <w:rFonts w:ascii="Times New Roman" w:hAnsi="Times New Roman"/>
                <w:sz w:val="24"/>
                <w:szCs w:val="28"/>
              </w:rPr>
              <w:t>п</w:t>
            </w:r>
            <w:proofErr w:type="spellEnd"/>
            <w:proofErr w:type="gramEnd"/>
            <w:r w:rsidRPr="00FF12CF">
              <w:rPr>
                <w:rFonts w:ascii="Times New Roman" w:hAnsi="Times New Roman"/>
                <w:sz w:val="24"/>
                <w:szCs w:val="28"/>
              </w:rPr>
              <w:t>/</w:t>
            </w:r>
            <w:proofErr w:type="spellStart"/>
            <w:r w:rsidRPr="00FF12CF">
              <w:rPr>
                <w:rFonts w:ascii="Times New Roman" w:hAnsi="Times New Roman"/>
                <w:sz w:val="24"/>
                <w:szCs w:val="28"/>
              </w:rPr>
              <w:t>п</w:t>
            </w:r>
            <w:proofErr w:type="spellEnd"/>
          </w:p>
        </w:tc>
        <w:tc>
          <w:tcPr>
            <w:tcW w:w="5218" w:type="dxa"/>
            <w:tcBorders>
              <w:left w:val="single" w:sz="4" w:space="0" w:color="auto"/>
            </w:tcBorders>
            <w:vAlign w:val="center"/>
          </w:tcPr>
          <w:p w:rsidR="00AF1531" w:rsidRPr="00FF12CF" w:rsidRDefault="00AF1531" w:rsidP="00FC34E3">
            <w:pPr>
              <w:spacing w:after="0" w:line="240" w:lineRule="auto"/>
              <w:ind w:firstLine="0"/>
              <w:jc w:val="center"/>
              <w:rPr>
                <w:rFonts w:ascii="Times New Roman" w:hAnsi="Times New Roman"/>
                <w:sz w:val="24"/>
                <w:szCs w:val="28"/>
              </w:rPr>
            </w:pPr>
            <w:r w:rsidRPr="00FF12CF">
              <w:rPr>
                <w:rFonts w:ascii="Times New Roman" w:hAnsi="Times New Roman"/>
                <w:sz w:val="24"/>
                <w:szCs w:val="28"/>
              </w:rPr>
              <w:t>Содержимое пробирок</w:t>
            </w:r>
          </w:p>
        </w:tc>
        <w:tc>
          <w:tcPr>
            <w:tcW w:w="2234" w:type="dxa"/>
            <w:vAlign w:val="center"/>
          </w:tcPr>
          <w:p w:rsidR="00AF1531" w:rsidRPr="00FF12CF" w:rsidRDefault="00AF1531" w:rsidP="00FC34E3">
            <w:pPr>
              <w:spacing w:after="0" w:line="240" w:lineRule="auto"/>
              <w:ind w:firstLine="0"/>
              <w:jc w:val="center"/>
              <w:rPr>
                <w:rFonts w:ascii="Times New Roman" w:hAnsi="Times New Roman"/>
                <w:sz w:val="24"/>
                <w:szCs w:val="28"/>
              </w:rPr>
            </w:pPr>
            <w:r w:rsidRPr="00FF12CF">
              <w:rPr>
                <w:rFonts w:ascii="Times New Roman" w:hAnsi="Times New Roman"/>
                <w:sz w:val="24"/>
                <w:szCs w:val="28"/>
              </w:rPr>
              <w:t>Условия опыта</w:t>
            </w:r>
          </w:p>
        </w:tc>
        <w:tc>
          <w:tcPr>
            <w:tcW w:w="1701" w:type="dxa"/>
            <w:vAlign w:val="center"/>
          </w:tcPr>
          <w:p w:rsidR="00AF1531" w:rsidRPr="00FF12CF" w:rsidRDefault="00AF1531" w:rsidP="00FC34E3">
            <w:pPr>
              <w:spacing w:after="0" w:line="240" w:lineRule="auto"/>
              <w:ind w:firstLine="0"/>
              <w:jc w:val="center"/>
              <w:rPr>
                <w:rFonts w:ascii="Times New Roman" w:hAnsi="Times New Roman"/>
                <w:sz w:val="24"/>
                <w:szCs w:val="28"/>
              </w:rPr>
            </w:pPr>
            <w:r w:rsidRPr="00FF12CF">
              <w:rPr>
                <w:rFonts w:ascii="Times New Roman" w:hAnsi="Times New Roman"/>
                <w:sz w:val="24"/>
                <w:szCs w:val="28"/>
              </w:rPr>
              <w:t>Результаты опыта</w:t>
            </w:r>
          </w:p>
        </w:tc>
      </w:tr>
      <w:tr w:rsidR="00AF1531" w:rsidRPr="00FF12CF" w:rsidTr="00AF1531">
        <w:tc>
          <w:tcPr>
            <w:tcW w:w="594" w:type="dxa"/>
            <w:tcBorders>
              <w:right w:val="single" w:sz="4" w:space="0" w:color="auto"/>
            </w:tcBorders>
            <w:vAlign w:val="center"/>
          </w:tcPr>
          <w:p w:rsidR="00AF1531" w:rsidRPr="00FF12CF" w:rsidRDefault="00AF1531" w:rsidP="00FC34E3">
            <w:pPr>
              <w:spacing w:after="0" w:line="240" w:lineRule="auto"/>
              <w:ind w:firstLine="0"/>
              <w:jc w:val="center"/>
              <w:rPr>
                <w:rFonts w:ascii="Times New Roman" w:hAnsi="Times New Roman"/>
                <w:sz w:val="24"/>
                <w:szCs w:val="28"/>
              </w:rPr>
            </w:pPr>
            <w:r w:rsidRPr="00FF12CF">
              <w:rPr>
                <w:rFonts w:ascii="Times New Roman" w:hAnsi="Times New Roman"/>
                <w:sz w:val="24"/>
                <w:szCs w:val="28"/>
              </w:rPr>
              <w:t>1</w:t>
            </w:r>
          </w:p>
        </w:tc>
        <w:tc>
          <w:tcPr>
            <w:tcW w:w="5218" w:type="dxa"/>
            <w:tcBorders>
              <w:left w:val="single" w:sz="4" w:space="0" w:color="auto"/>
            </w:tcBorders>
          </w:tcPr>
          <w:p w:rsidR="00AF1531" w:rsidRPr="00FF12CF" w:rsidRDefault="00AF1531" w:rsidP="00FC34E3">
            <w:pPr>
              <w:spacing w:after="0" w:line="240" w:lineRule="auto"/>
              <w:ind w:firstLine="0"/>
              <w:rPr>
                <w:rFonts w:ascii="Times New Roman" w:hAnsi="Times New Roman"/>
                <w:sz w:val="24"/>
                <w:szCs w:val="28"/>
              </w:rPr>
            </w:pPr>
            <w:r w:rsidRPr="00FF12CF">
              <w:rPr>
                <w:rFonts w:ascii="Times New Roman" w:hAnsi="Times New Roman"/>
                <w:sz w:val="24"/>
                <w:szCs w:val="28"/>
              </w:rPr>
              <w:t>Растительное масло 1 мл + 3 мл эфира</w:t>
            </w:r>
          </w:p>
        </w:tc>
        <w:tc>
          <w:tcPr>
            <w:tcW w:w="2234" w:type="dxa"/>
            <w:vMerge w:val="restart"/>
          </w:tcPr>
          <w:p w:rsidR="00AF1531" w:rsidRPr="00FF12CF" w:rsidRDefault="00AF1531" w:rsidP="00FC34E3">
            <w:pPr>
              <w:spacing w:after="0" w:line="240" w:lineRule="auto"/>
              <w:ind w:firstLine="0"/>
              <w:jc w:val="left"/>
              <w:rPr>
                <w:rFonts w:ascii="Times New Roman" w:hAnsi="Times New Roman"/>
                <w:sz w:val="24"/>
                <w:szCs w:val="28"/>
              </w:rPr>
            </w:pPr>
            <w:r w:rsidRPr="00FF12CF">
              <w:rPr>
                <w:rFonts w:ascii="Times New Roman" w:hAnsi="Times New Roman"/>
                <w:sz w:val="24"/>
                <w:szCs w:val="28"/>
              </w:rPr>
              <w:t xml:space="preserve">Все пробирки сильно встряхнуть </w:t>
            </w:r>
          </w:p>
        </w:tc>
        <w:tc>
          <w:tcPr>
            <w:tcW w:w="1701" w:type="dxa"/>
          </w:tcPr>
          <w:p w:rsidR="00AF1531" w:rsidRPr="00FF12CF" w:rsidRDefault="00AF1531" w:rsidP="00FC34E3">
            <w:pPr>
              <w:spacing w:after="0" w:line="240" w:lineRule="auto"/>
              <w:ind w:firstLine="0"/>
              <w:rPr>
                <w:rFonts w:ascii="Times New Roman" w:hAnsi="Times New Roman"/>
                <w:sz w:val="24"/>
                <w:szCs w:val="28"/>
              </w:rPr>
            </w:pPr>
          </w:p>
        </w:tc>
      </w:tr>
      <w:tr w:rsidR="00AF1531" w:rsidRPr="00FF12CF" w:rsidTr="00AF1531">
        <w:tc>
          <w:tcPr>
            <w:tcW w:w="594" w:type="dxa"/>
            <w:tcBorders>
              <w:right w:val="single" w:sz="4" w:space="0" w:color="auto"/>
            </w:tcBorders>
            <w:vAlign w:val="center"/>
          </w:tcPr>
          <w:p w:rsidR="00AF1531" w:rsidRPr="00FF12CF" w:rsidRDefault="00AF1531" w:rsidP="00FC34E3">
            <w:pPr>
              <w:spacing w:after="0" w:line="240" w:lineRule="auto"/>
              <w:ind w:firstLine="0"/>
              <w:jc w:val="center"/>
              <w:rPr>
                <w:rFonts w:ascii="Times New Roman" w:hAnsi="Times New Roman"/>
                <w:sz w:val="24"/>
                <w:szCs w:val="28"/>
              </w:rPr>
            </w:pPr>
            <w:r w:rsidRPr="00FF12CF">
              <w:rPr>
                <w:rFonts w:ascii="Times New Roman" w:hAnsi="Times New Roman"/>
                <w:sz w:val="24"/>
                <w:szCs w:val="28"/>
              </w:rPr>
              <w:t>2</w:t>
            </w:r>
          </w:p>
        </w:tc>
        <w:tc>
          <w:tcPr>
            <w:tcW w:w="5218" w:type="dxa"/>
            <w:tcBorders>
              <w:left w:val="single" w:sz="4" w:space="0" w:color="auto"/>
            </w:tcBorders>
          </w:tcPr>
          <w:p w:rsidR="00AF1531" w:rsidRPr="00FF12CF" w:rsidRDefault="00AF1531" w:rsidP="00FC34E3">
            <w:pPr>
              <w:spacing w:after="0" w:line="240" w:lineRule="auto"/>
              <w:ind w:firstLine="0"/>
              <w:rPr>
                <w:rFonts w:ascii="Times New Roman" w:hAnsi="Times New Roman"/>
                <w:sz w:val="24"/>
                <w:szCs w:val="28"/>
              </w:rPr>
            </w:pPr>
            <w:r w:rsidRPr="00FF12CF">
              <w:rPr>
                <w:rFonts w:ascii="Times New Roman" w:hAnsi="Times New Roman"/>
                <w:sz w:val="24"/>
                <w:szCs w:val="28"/>
              </w:rPr>
              <w:t>Растительное масло 1 мл + 3 мл спирта</w:t>
            </w:r>
          </w:p>
        </w:tc>
        <w:tc>
          <w:tcPr>
            <w:tcW w:w="2234" w:type="dxa"/>
            <w:vMerge/>
          </w:tcPr>
          <w:p w:rsidR="00AF1531" w:rsidRPr="00FF12CF" w:rsidRDefault="00AF1531" w:rsidP="00FC34E3">
            <w:pPr>
              <w:spacing w:after="0" w:line="240" w:lineRule="auto"/>
              <w:ind w:firstLine="0"/>
              <w:rPr>
                <w:rFonts w:ascii="Times New Roman" w:hAnsi="Times New Roman"/>
                <w:sz w:val="24"/>
                <w:szCs w:val="28"/>
              </w:rPr>
            </w:pPr>
          </w:p>
        </w:tc>
        <w:tc>
          <w:tcPr>
            <w:tcW w:w="1701" w:type="dxa"/>
          </w:tcPr>
          <w:p w:rsidR="00AF1531" w:rsidRPr="00FF12CF" w:rsidRDefault="00AF1531" w:rsidP="00FC34E3">
            <w:pPr>
              <w:spacing w:after="0" w:line="240" w:lineRule="auto"/>
              <w:ind w:firstLine="0"/>
              <w:rPr>
                <w:rFonts w:ascii="Times New Roman" w:hAnsi="Times New Roman"/>
                <w:sz w:val="24"/>
                <w:szCs w:val="28"/>
              </w:rPr>
            </w:pPr>
          </w:p>
        </w:tc>
      </w:tr>
      <w:tr w:rsidR="00AF1531" w:rsidRPr="00FF12CF" w:rsidTr="00AF1531">
        <w:tc>
          <w:tcPr>
            <w:tcW w:w="594" w:type="dxa"/>
            <w:tcBorders>
              <w:right w:val="single" w:sz="4" w:space="0" w:color="auto"/>
            </w:tcBorders>
            <w:vAlign w:val="center"/>
          </w:tcPr>
          <w:p w:rsidR="00AF1531" w:rsidRPr="00FF12CF" w:rsidRDefault="00AF1531" w:rsidP="00FC34E3">
            <w:pPr>
              <w:spacing w:after="0" w:line="240" w:lineRule="auto"/>
              <w:ind w:firstLine="0"/>
              <w:jc w:val="center"/>
              <w:rPr>
                <w:rFonts w:ascii="Times New Roman" w:hAnsi="Times New Roman"/>
                <w:sz w:val="24"/>
                <w:szCs w:val="28"/>
              </w:rPr>
            </w:pPr>
            <w:r w:rsidRPr="00FF12CF">
              <w:rPr>
                <w:rFonts w:ascii="Times New Roman" w:hAnsi="Times New Roman"/>
                <w:sz w:val="24"/>
                <w:szCs w:val="28"/>
              </w:rPr>
              <w:t>3</w:t>
            </w:r>
          </w:p>
        </w:tc>
        <w:tc>
          <w:tcPr>
            <w:tcW w:w="5218" w:type="dxa"/>
            <w:tcBorders>
              <w:left w:val="single" w:sz="4" w:space="0" w:color="auto"/>
            </w:tcBorders>
          </w:tcPr>
          <w:p w:rsidR="00AF1531" w:rsidRPr="00FF12CF" w:rsidRDefault="00AF1531" w:rsidP="00FC34E3">
            <w:pPr>
              <w:spacing w:after="0" w:line="240" w:lineRule="auto"/>
              <w:ind w:firstLine="0"/>
              <w:rPr>
                <w:rFonts w:ascii="Times New Roman" w:hAnsi="Times New Roman"/>
                <w:sz w:val="24"/>
                <w:szCs w:val="28"/>
              </w:rPr>
            </w:pPr>
            <w:r w:rsidRPr="00FF12CF">
              <w:rPr>
                <w:rFonts w:ascii="Times New Roman" w:hAnsi="Times New Roman"/>
                <w:sz w:val="24"/>
                <w:szCs w:val="28"/>
              </w:rPr>
              <w:t>Растительное масло 1 мл + 3 мл хлороформа</w:t>
            </w:r>
          </w:p>
        </w:tc>
        <w:tc>
          <w:tcPr>
            <w:tcW w:w="2234" w:type="dxa"/>
            <w:vMerge/>
          </w:tcPr>
          <w:p w:rsidR="00AF1531" w:rsidRPr="00FF12CF" w:rsidRDefault="00AF1531" w:rsidP="00FC34E3">
            <w:pPr>
              <w:spacing w:after="0" w:line="240" w:lineRule="auto"/>
              <w:ind w:firstLine="0"/>
              <w:rPr>
                <w:rFonts w:ascii="Times New Roman" w:hAnsi="Times New Roman"/>
                <w:sz w:val="24"/>
                <w:szCs w:val="28"/>
              </w:rPr>
            </w:pPr>
          </w:p>
        </w:tc>
        <w:tc>
          <w:tcPr>
            <w:tcW w:w="1701" w:type="dxa"/>
          </w:tcPr>
          <w:p w:rsidR="00AF1531" w:rsidRPr="00FF12CF" w:rsidRDefault="00AF1531" w:rsidP="00FC34E3">
            <w:pPr>
              <w:spacing w:after="0" w:line="240" w:lineRule="auto"/>
              <w:ind w:firstLine="0"/>
              <w:rPr>
                <w:rFonts w:ascii="Times New Roman" w:hAnsi="Times New Roman"/>
                <w:sz w:val="24"/>
                <w:szCs w:val="28"/>
              </w:rPr>
            </w:pPr>
          </w:p>
        </w:tc>
      </w:tr>
      <w:tr w:rsidR="00AF1531" w:rsidRPr="00FF12CF" w:rsidTr="00AF1531">
        <w:tc>
          <w:tcPr>
            <w:tcW w:w="594" w:type="dxa"/>
            <w:tcBorders>
              <w:right w:val="single" w:sz="4" w:space="0" w:color="auto"/>
            </w:tcBorders>
            <w:vAlign w:val="center"/>
          </w:tcPr>
          <w:p w:rsidR="00AF1531" w:rsidRPr="00FF12CF" w:rsidRDefault="00AF1531" w:rsidP="00FC34E3">
            <w:pPr>
              <w:spacing w:after="0" w:line="240" w:lineRule="auto"/>
              <w:ind w:firstLine="0"/>
              <w:jc w:val="center"/>
              <w:rPr>
                <w:rFonts w:ascii="Times New Roman" w:hAnsi="Times New Roman"/>
                <w:sz w:val="24"/>
                <w:szCs w:val="28"/>
              </w:rPr>
            </w:pPr>
            <w:r w:rsidRPr="00FF12CF">
              <w:rPr>
                <w:rFonts w:ascii="Times New Roman" w:hAnsi="Times New Roman"/>
                <w:sz w:val="24"/>
                <w:szCs w:val="28"/>
              </w:rPr>
              <w:t>4</w:t>
            </w:r>
          </w:p>
        </w:tc>
        <w:tc>
          <w:tcPr>
            <w:tcW w:w="5218" w:type="dxa"/>
            <w:tcBorders>
              <w:left w:val="single" w:sz="4" w:space="0" w:color="auto"/>
            </w:tcBorders>
          </w:tcPr>
          <w:p w:rsidR="00AF1531" w:rsidRPr="00FF12CF" w:rsidRDefault="00AF1531" w:rsidP="00FC34E3">
            <w:pPr>
              <w:spacing w:after="0" w:line="240" w:lineRule="auto"/>
              <w:ind w:firstLine="0"/>
              <w:rPr>
                <w:rFonts w:ascii="Times New Roman" w:hAnsi="Times New Roman"/>
                <w:sz w:val="24"/>
                <w:szCs w:val="28"/>
              </w:rPr>
            </w:pPr>
            <w:r w:rsidRPr="00FF12CF">
              <w:rPr>
                <w:rFonts w:ascii="Times New Roman" w:hAnsi="Times New Roman"/>
                <w:sz w:val="24"/>
                <w:szCs w:val="28"/>
              </w:rPr>
              <w:t>Растительное масло 1 мл + 3 мл NaOΗ</w:t>
            </w:r>
          </w:p>
        </w:tc>
        <w:tc>
          <w:tcPr>
            <w:tcW w:w="2234" w:type="dxa"/>
            <w:vMerge/>
          </w:tcPr>
          <w:p w:rsidR="00AF1531" w:rsidRPr="00FF12CF" w:rsidRDefault="00AF1531" w:rsidP="00FC34E3">
            <w:pPr>
              <w:spacing w:after="0" w:line="240" w:lineRule="auto"/>
              <w:ind w:firstLine="0"/>
              <w:rPr>
                <w:rFonts w:ascii="Times New Roman" w:hAnsi="Times New Roman"/>
                <w:sz w:val="24"/>
                <w:szCs w:val="28"/>
              </w:rPr>
            </w:pPr>
          </w:p>
        </w:tc>
        <w:tc>
          <w:tcPr>
            <w:tcW w:w="1701" w:type="dxa"/>
          </w:tcPr>
          <w:p w:rsidR="00AF1531" w:rsidRPr="00FF12CF" w:rsidRDefault="00AF1531" w:rsidP="00FC34E3">
            <w:pPr>
              <w:spacing w:after="0" w:line="240" w:lineRule="auto"/>
              <w:ind w:firstLine="0"/>
              <w:rPr>
                <w:rFonts w:ascii="Times New Roman" w:hAnsi="Times New Roman"/>
                <w:sz w:val="24"/>
                <w:szCs w:val="28"/>
              </w:rPr>
            </w:pPr>
          </w:p>
        </w:tc>
      </w:tr>
      <w:tr w:rsidR="00AF1531" w:rsidRPr="00FF12CF" w:rsidTr="00AF1531">
        <w:tc>
          <w:tcPr>
            <w:tcW w:w="594" w:type="dxa"/>
            <w:tcBorders>
              <w:right w:val="single" w:sz="4" w:space="0" w:color="auto"/>
            </w:tcBorders>
            <w:vAlign w:val="center"/>
          </w:tcPr>
          <w:p w:rsidR="00AF1531" w:rsidRPr="00FF12CF" w:rsidRDefault="00AF1531" w:rsidP="00FC34E3">
            <w:pPr>
              <w:spacing w:after="0" w:line="240" w:lineRule="auto"/>
              <w:ind w:firstLine="0"/>
              <w:jc w:val="center"/>
              <w:rPr>
                <w:rFonts w:ascii="Times New Roman" w:hAnsi="Times New Roman"/>
                <w:sz w:val="24"/>
                <w:szCs w:val="28"/>
              </w:rPr>
            </w:pPr>
            <w:r w:rsidRPr="00FF12CF">
              <w:rPr>
                <w:rFonts w:ascii="Times New Roman" w:hAnsi="Times New Roman"/>
                <w:sz w:val="24"/>
                <w:szCs w:val="28"/>
              </w:rPr>
              <w:t>5</w:t>
            </w:r>
          </w:p>
        </w:tc>
        <w:tc>
          <w:tcPr>
            <w:tcW w:w="5218" w:type="dxa"/>
            <w:tcBorders>
              <w:left w:val="single" w:sz="4" w:space="0" w:color="auto"/>
            </w:tcBorders>
          </w:tcPr>
          <w:p w:rsidR="00AF1531" w:rsidRPr="00FF12CF" w:rsidRDefault="00AF1531" w:rsidP="00FC34E3">
            <w:pPr>
              <w:spacing w:after="0" w:line="240" w:lineRule="auto"/>
              <w:ind w:firstLine="0"/>
              <w:rPr>
                <w:rFonts w:ascii="Times New Roman" w:hAnsi="Times New Roman"/>
                <w:sz w:val="24"/>
                <w:szCs w:val="28"/>
              </w:rPr>
            </w:pPr>
            <w:r w:rsidRPr="00FF12CF">
              <w:rPr>
                <w:rFonts w:ascii="Times New Roman" w:hAnsi="Times New Roman"/>
                <w:sz w:val="24"/>
                <w:szCs w:val="28"/>
              </w:rPr>
              <w:t>Рас</w:t>
            </w:r>
            <w:r w:rsidR="009878E2">
              <w:rPr>
                <w:rFonts w:ascii="Times New Roman" w:hAnsi="Times New Roman"/>
                <w:sz w:val="24"/>
                <w:szCs w:val="28"/>
              </w:rPr>
              <w:t>тительное масло 1 мл + 3 мл воды</w:t>
            </w:r>
            <w:r w:rsidRPr="00FF12CF">
              <w:rPr>
                <w:rFonts w:ascii="Times New Roman" w:hAnsi="Times New Roman"/>
                <w:sz w:val="24"/>
                <w:szCs w:val="28"/>
              </w:rPr>
              <w:t xml:space="preserve"> + 3-4 ка</w:t>
            </w:r>
            <w:r w:rsidRPr="00FF12CF">
              <w:rPr>
                <w:rFonts w:ascii="Times New Roman" w:hAnsi="Times New Roman"/>
                <w:sz w:val="24"/>
                <w:szCs w:val="28"/>
              </w:rPr>
              <w:t>п</w:t>
            </w:r>
            <w:r w:rsidRPr="00FF12CF">
              <w:rPr>
                <w:rFonts w:ascii="Times New Roman" w:hAnsi="Times New Roman"/>
                <w:sz w:val="24"/>
                <w:szCs w:val="28"/>
              </w:rPr>
              <w:t>ли желчи</w:t>
            </w:r>
          </w:p>
        </w:tc>
        <w:tc>
          <w:tcPr>
            <w:tcW w:w="2234" w:type="dxa"/>
            <w:vMerge/>
          </w:tcPr>
          <w:p w:rsidR="00AF1531" w:rsidRPr="00FF12CF" w:rsidRDefault="00AF1531" w:rsidP="00FC34E3">
            <w:pPr>
              <w:spacing w:after="0" w:line="240" w:lineRule="auto"/>
              <w:ind w:firstLine="0"/>
              <w:rPr>
                <w:rFonts w:ascii="Times New Roman" w:hAnsi="Times New Roman"/>
                <w:sz w:val="24"/>
                <w:szCs w:val="28"/>
              </w:rPr>
            </w:pPr>
          </w:p>
        </w:tc>
        <w:tc>
          <w:tcPr>
            <w:tcW w:w="1701" w:type="dxa"/>
          </w:tcPr>
          <w:p w:rsidR="00AF1531" w:rsidRPr="00FF12CF" w:rsidRDefault="00AF1531" w:rsidP="00FC34E3">
            <w:pPr>
              <w:spacing w:after="0" w:line="240" w:lineRule="auto"/>
              <w:ind w:firstLine="0"/>
              <w:rPr>
                <w:rFonts w:ascii="Times New Roman" w:hAnsi="Times New Roman"/>
                <w:sz w:val="24"/>
                <w:szCs w:val="28"/>
              </w:rPr>
            </w:pPr>
          </w:p>
        </w:tc>
      </w:tr>
      <w:tr w:rsidR="00AF1531" w:rsidRPr="00FF12CF" w:rsidTr="00AF1531">
        <w:tc>
          <w:tcPr>
            <w:tcW w:w="594" w:type="dxa"/>
            <w:tcBorders>
              <w:right w:val="single" w:sz="4" w:space="0" w:color="auto"/>
            </w:tcBorders>
            <w:vAlign w:val="center"/>
          </w:tcPr>
          <w:p w:rsidR="00AF1531" w:rsidRPr="00FF12CF" w:rsidRDefault="00AF1531" w:rsidP="00FC34E3">
            <w:pPr>
              <w:spacing w:after="0" w:line="240" w:lineRule="auto"/>
              <w:ind w:firstLine="0"/>
              <w:jc w:val="center"/>
              <w:rPr>
                <w:rFonts w:ascii="Times New Roman" w:hAnsi="Times New Roman"/>
                <w:sz w:val="24"/>
                <w:szCs w:val="28"/>
              </w:rPr>
            </w:pPr>
            <w:r w:rsidRPr="00FF12CF">
              <w:rPr>
                <w:rFonts w:ascii="Times New Roman" w:hAnsi="Times New Roman"/>
                <w:sz w:val="24"/>
                <w:szCs w:val="28"/>
              </w:rPr>
              <w:t>6</w:t>
            </w:r>
          </w:p>
        </w:tc>
        <w:tc>
          <w:tcPr>
            <w:tcW w:w="5218" w:type="dxa"/>
            <w:tcBorders>
              <w:left w:val="single" w:sz="4" w:space="0" w:color="auto"/>
            </w:tcBorders>
          </w:tcPr>
          <w:p w:rsidR="00AF1531" w:rsidRPr="00FF12CF" w:rsidRDefault="00AF1531" w:rsidP="00FC34E3">
            <w:pPr>
              <w:spacing w:after="0" w:line="240" w:lineRule="auto"/>
              <w:ind w:firstLine="0"/>
              <w:rPr>
                <w:rFonts w:ascii="Times New Roman" w:hAnsi="Times New Roman"/>
                <w:sz w:val="24"/>
                <w:szCs w:val="28"/>
              </w:rPr>
            </w:pPr>
            <w:r w:rsidRPr="00FF12CF">
              <w:rPr>
                <w:rFonts w:ascii="Times New Roman" w:hAnsi="Times New Roman"/>
                <w:sz w:val="24"/>
                <w:szCs w:val="28"/>
              </w:rPr>
              <w:t>Р</w:t>
            </w:r>
            <w:r w:rsidR="009878E2">
              <w:rPr>
                <w:rFonts w:ascii="Times New Roman" w:hAnsi="Times New Roman"/>
                <w:sz w:val="24"/>
                <w:szCs w:val="28"/>
              </w:rPr>
              <w:t>астительное масло 1 мл + 3 мл  воды</w:t>
            </w:r>
          </w:p>
        </w:tc>
        <w:tc>
          <w:tcPr>
            <w:tcW w:w="2234" w:type="dxa"/>
            <w:vMerge/>
          </w:tcPr>
          <w:p w:rsidR="00AF1531" w:rsidRPr="00FF12CF" w:rsidRDefault="00AF1531" w:rsidP="00FC34E3">
            <w:pPr>
              <w:spacing w:after="0" w:line="240" w:lineRule="auto"/>
              <w:ind w:firstLine="0"/>
              <w:rPr>
                <w:rFonts w:ascii="Times New Roman" w:hAnsi="Times New Roman"/>
                <w:sz w:val="24"/>
                <w:szCs w:val="28"/>
              </w:rPr>
            </w:pPr>
          </w:p>
        </w:tc>
        <w:tc>
          <w:tcPr>
            <w:tcW w:w="1701" w:type="dxa"/>
          </w:tcPr>
          <w:p w:rsidR="00AF1531" w:rsidRPr="00FF12CF" w:rsidRDefault="00AF1531" w:rsidP="00FC34E3">
            <w:pPr>
              <w:spacing w:after="0" w:line="240" w:lineRule="auto"/>
              <w:ind w:firstLine="0"/>
              <w:rPr>
                <w:rFonts w:ascii="Times New Roman" w:hAnsi="Times New Roman"/>
                <w:sz w:val="24"/>
                <w:szCs w:val="28"/>
              </w:rPr>
            </w:pPr>
          </w:p>
        </w:tc>
      </w:tr>
    </w:tbl>
    <w:p w:rsidR="00FF12CF" w:rsidRDefault="00FF12CF" w:rsidP="00FC34E3">
      <w:pPr>
        <w:spacing w:after="0" w:line="240" w:lineRule="auto"/>
        <w:ind w:firstLine="709"/>
        <w:rPr>
          <w:rFonts w:ascii="Times New Roman" w:hAnsi="Times New Roman"/>
          <w:sz w:val="28"/>
          <w:szCs w:val="28"/>
        </w:rPr>
      </w:pPr>
    </w:p>
    <w:p w:rsidR="00FF12CF" w:rsidRDefault="00FF12CF" w:rsidP="00FC34E3">
      <w:pPr>
        <w:spacing w:after="0" w:line="240" w:lineRule="auto"/>
        <w:ind w:firstLine="709"/>
        <w:rPr>
          <w:rFonts w:ascii="Times New Roman" w:hAnsi="Times New Roman"/>
          <w:sz w:val="28"/>
          <w:szCs w:val="28"/>
        </w:rPr>
      </w:pPr>
    </w:p>
    <w:p w:rsidR="00FF12CF"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 xml:space="preserve">После встряхивания отметить результаты, произошедшие в каждой из 6 пробирок. </w:t>
      </w:r>
    </w:p>
    <w:p w:rsidR="00FF12CF" w:rsidRPr="009878E2" w:rsidRDefault="00AF1531" w:rsidP="009878E2">
      <w:pPr>
        <w:spacing w:after="0" w:line="240" w:lineRule="auto"/>
        <w:ind w:firstLine="709"/>
        <w:rPr>
          <w:rFonts w:ascii="Times New Roman" w:hAnsi="Times New Roman"/>
          <w:sz w:val="28"/>
          <w:szCs w:val="28"/>
        </w:rPr>
      </w:pPr>
      <w:r w:rsidRPr="00CD3F90">
        <w:rPr>
          <w:rFonts w:ascii="Times New Roman" w:hAnsi="Times New Roman"/>
          <w:sz w:val="28"/>
          <w:szCs w:val="28"/>
        </w:rPr>
        <w:t>В первых  трех пробирках должно произойти полное растворение жира – раствор прозрачный, в трех последних – масло разбивается на мелкие шарики, образуя молочно-белую эмульсию.</w:t>
      </w:r>
      <w:r w:rsidR="00FF12CF">
        <w:rPr>
          <w:rFonts w:ascii="Times New Roman" w:hAnsi="Times New Roman"/>
          <w:sz w:val="28"/>
          <w:szCs w:val="28"/>
        </w:rPr>
        <w:t xml:space="preserve"> Рассмотреть стойкость полученных эмул</w:t>
      </w:r>
      <w:r w:rsidR="00FF12CF">
        <w:rPr>
          <w:rFonts w:ascii="Times New Roman" w:hAnsi="Times New Roman"/>
          <w:sz w:val="28"/>
          <w:szCs w:val="28"/>
        </w:rPr>
        <w:t>ь</w:t>
      </w:r>
      <w:r w:rsidR="00FF12CF">
        <w:rPr>
          <w:rFonts w:ascii="Times New Roman" w:hAnsi="Times New Roman"/>
          <w:sz w:val="28"/>
          <w:szCs w:val="28"/>
        </w:rPr>
        <w:t>сий и размеры жировых шариков.</w:t>
      </w:r>
      <w:bookmarkStart w:id="109" w:name="_Toc270500950"/>
    </w:p>
    <w:p w:rsidR="00AF1531" w:rsidRDefault="00FF12CF" w:rsidP="00FC34E3">
      <w:pPr>
        <w:pStyle w:val="2"/>
        <w:spacing w:before="0" w:beforeAutospacing="0" w:after="0" w:afterAutospacing="0"/>
        <w:ind w:firstLine="709"/>
        <w:rPr>
          <w:sz w:val="28"/>
          <w:szCs w:val="28"/>
        </w:rPr>
      </w:pPr>
      <w:bookmarkStart w:id="110" w:name="_Toc351903305"/>
      <w:r>
        <w:rPr>
          <w:sz w:val="28"/>
          <w:szCs w:val="28"/>
        </w:rPr>
        <w:lastRenderedPageBreak/>
        <w:t>Работа 6</w:t>
      </w:r>
      <w:r w:rsidR="00122150">
        <w:rPr>
          <w:sz w:val="28"/>
          <w:szCs w:val="28"/>
        </w:rPr>
        <w:t>7</w:t>
      </w:r>
      <w:r w:rsidR="00AF1531" w:rsidRPr="00CD3F90">
        <w:rPr>
          <w:sz w:val="28"/>
          <w:szCs w:val="28"/>
        </w:rPr>
        <w:t xml:space="preserve"> Экспериментальный А-авитаминоз</w:t>
      </w:r>
      <w:bookmarkEnd w:id="109"/>
      <w:bookmarkEnd w:id="110"/>
    </w:p>
    <w:p w:rsidR="00FF12CF" w:rsidRPr="00CD3F90" w:rsidRDefault="00FF12CF" w:rsidP="00744A53">
      <w:pPr>
        <w:spacing w:after="0"/>
        <w:rPr>
          <w:sz w:val="28"/>
          <w:szCs w:val="28"/>
        </w:rPr>
      </w:pP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Витамин</w:t>
      </w:r>
      <w:proofErr w:type="gramStart"/>
      <w:r w:rsidRPr="00CD3F90">
        <w:rPr>
          <w:rFonts w:ascii="Times New Roman" w:hAnsi="Times New Roman"/>
          <w:sz w:val="28"/>
          <w:szCs w:val="28"/>
        </w:rPr>
        <w:t xml:space="preserve"> А</w:t>
      </w:r>
      <w:proofErr w:type="gramEnd"/>
      <w:r w:rsidRPr="00CD3F90">
        <w:rPr>
          <w:rFonts w:ascii="Times New Roman" w:hAnsi="Times New Roman"/>
          <w:sz w:val="28"/>
          <w:szCs w:val="28"/>
        </w:rPr>
        <w:t xml:space="preserve"> входит в группу витаминов, растворимых в жирах. Недост</w:t>
      </w:r>
      <w:r w:rsidRPr="00CD3F90">
        <w:rPr>
          <w:rFonts w:ascii="Times New Roman" w:hAnsi="Times New Roman"/>
          <w:sz w:val="28"/>
          <w:szCs w:val="28"/>
        </w:rPr>
        <w:t>а</w:t>
      </w:r>
      <w:r w:rsidRPr="00CD3F90">
        <w:rPr>
          <w:rFonts w:ascii="Times New Roman" w:hAnsi="Times New Roman"/>
          <w:sz w:val="28"/>
          <w:szCs w:val="28"/>
        </w:rPr>
        <w:t>ток витамина</w:t>
      </w:r>
      <w:proofErr w:type="gramStart"/>
      <w:r w:rsidRPr="00CD3F90">
        <w:rPr>
          <w:rFonts w:ascii="Times New Roman" w:hAnsi="Times New Roman"/>
          <w:sz w:val="28"/>
          <w:szCs w:val="28"/>
        </w:rPr>
        <w:t xml:space="preserve"> А</w:t>
      </w:r>
      <w:proofErr w:type="gramEnd"/>
      <w:r w:rsidRPr="00CD3F90">
        <w:rPr>
          <w:rFonts w:ascii="Times New Roman" w:hAnsi="Times New Roman"/>
          <w:sz w:val="28"/>
          <w:szCs w:val="28"/>
        </w:rPr>
        <w:t xml:space="preserve"> чреват тяжелыми последствиями для организма и наблюдается у многих животных. Его симптомами являются ксерофтальмия (чрезмерная с</w:t>
      </w:r>
      <w:r w:rsidRPr="00CD3F90">
        <w:rPr>
          <w:rFonts w:ascii="Times New Roman" w:hAnsi="Times New Roman"/>
          <w:sz w:val="28"/>
          <w:szCs w:val="28"/>
        </w:rPr>
        <w:t>у</w:t>
      </w:r>
      <w:r w:rsidRPr="00CD3F90">
        <w:rPr>
          <w:rFonts w:ascii="Times New Roman" w:hAnsi="Times New Roman"/>
          <w:sz w:val="28"/>
          <w:szCs w:val="28"/>
        </w:rPr>
        <w:t xml:space="preserve">хость поверхности </w:t>
      </w:r>
      <w:r w:rsidR="009878E2" w:rsidRPr="00CD3F90">
        <w:rPr>
          <w:rFonts w:ascii="Times New Roman" w:hAnsi="Times New Roman"/>
          <w:sz w:val="28"/>
          <w:szCs w:val="28"/>
        </w:rPr>
        <w:t>конъюнктивы</w:t>
      </w:r>
      <w:r w:rsidRPr="00CD3F90">
        <w:rPr>
          <w:rFonts w:ascii="Times New Roman" w:hAnsi="Times New Roman"/>
          <w:sz w:val="28"/>
          <w:szCs w:val="28"/>
        </w:rPr>
        <w:t xml:space="preserve"> и роговицы глаза), атаксия (расстройство к</w:t>
      </w:r>
      <w:r w:rsidRPr="00CD3F90">
        <w:rPr>
          <w:rFonts w:ascii="Times New Roman" w:hAnsi="Times New Roman"/>
          <w:sz w:val="28"/>
          <w:szCs w:val="28"/>
        </w:rPr>
        <w:t>о</w:t>
      </w:r>
      <w:r w:rsidRPr="00CD3F90">
        <w:rPr>
          <w:rFonts w:ascii="Times New Roman" w:hAnsi="Times New Roman"/>
          <w:sz w:val="28"/>
          <w:szCs w:val="28"/>
        </w:rPr>
        <w:t xml:space="preserve">ординации движений), </w:t>
      </w:r>
      <w:r w:rsidR="009878E2" w:rsidRPr="00CD3F90">
        <w:rPr>
          <w:rFonts w:ascii="Times New Roman" w:hAnsi="Times New Roman"/>
          <w:sz w:val="28"/>
          <w:szCs w:val="28"/>
        </w:rPr>
        <w:t>конъюнктивиты</w:t>
      </w:r>
      <w:r w:rsidRPr="00CD3F90">
        <w:rPr>
          <w:rFonts w:ascii="Times New Roman" w:hAnsi="Times New Roman"/>
          <w:sz w:val="28"/>
          <w:szCs w:val="28"/>
        </w:rPr>
        <w:t>, помутнение и образование язв рогов</w:t>
      </w:r>
      <w:r w:rsidRPr="00CD3F90">
        <w:rPr>
          <w:rFonts w:ascii="Times New Roman" w:hAnsi="Times New Roman"/>
          <w:sz w:val="28"/>
          <w:szCs w:val="28"/>
        </w:rPr>
        <w:t>и</w:t>
      </w:r>
      <w:r w:rsidRPr="00CD3F90">
        <w:rPr>
          <w:rFonts w:ascii="Times New Roman" w:hAnsi="Times New Roman"/>
          <w:sz w:val="28"/>
          <w:szCs w:val="28"/>
        </w:rPr>
        <w:t>цы, кожные заболевания и поражения эпителиальных слоев кожи, например, эпителия бронхов, дыхательных путей, слюнных желез и семявыносящих к</w:t>
      </w:r>
      <w:r w:rsidRPr="00CD3F90">
        <w:rPr>
          <w:rFonts w:ascii="Times New Roman" w:hAnsi="Times New Roman"/>
          <w:sz w:val="28"/>
          <w:szCs w:val="28"/>
        </w:rPr>
        <w:t>а</w:t>
      </w:r>
      <w:r w:rsidRPr="00CD3F90">
        <w:rPr>
          <w:rFonts w:ascii="Times New Roman" w:hAnsi="Times New Roman"/>
          <w:sz w:val="28"/>
          <w:szCs w:val="28"/>
        </w:rPr>
        <w:t>нальцев.</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Избыток витамина</w:t>
      </w:r>
      <w:proofErr w:type="gramStart"/>
      <w:r w:rsidRPr="00CD3F90">
        <w:rPr>
          <w:rFonts w:ascii="Times New Roman" w:hAnsi="Times New Roman"/>
          <w:sz w:val="28"/>
          <w:szCs w:val="28"/>
        </w:rPr>
        <w:t xml:space="preserve"> А</w:t>
      </w:r>
      <w:proofErr w:type="gramEnd"/>
      <w:r w:rsidRPr="00CD3F90">
        <w:rPr>
          <w:rFonts w:ascii="Times New Roman" w:hAnsi="Times New Roman"/>
          <w:sz w:val="28"/>
          <w:szCs w:val="28"/>
        </w:rPr>
        <w:t xml:space="preserve"> также опасен, как и его дефицит. Заболевание ко</w:t>
      </w:r>
      <w:r w:rsidRPr="00CD3F90">
        <w:rPr>
          <w:rFonts w:ascii="Times New Roman" w:hAnsi="Times New Roman"/>
          <w:sz w:val="28"/>
          <w:szCs w:val="28"/>
        </w:rPr>
        <w:t>с</w:t>
      </w:r>
      <w:r w:rsidRPr="00CD3F90">
        <w:rPr>
          <w:rFonts w:ascii="Times New Roman" w:hAnsi="Times New Roman"/>
          <w:sz w:val="28"/>
          <w:szCs w:val="28"/>
        </w:rPr>
        <w:t>тей, приводящее к хромоте и хрупкости конечностей, сопровождаемое гингив</w:t>
      </w:r>
      <w:r w:rsidRPr="00CD3F90">
        <w:rPr>
          <w:rFonts w:ascii="Times New Roman" w:hAnsi="Times New Roman"/>
          <w:sz w:val="28"/>
          <w:szCs w:val="28"/>
        </w:rPr>
        <w:t>и</w:t>
      </w:r>
      <w:r w:rsidRPr="00CD3F90">
        <w:rPr>
          <w:rFonts w:ascii="Times New Roman" w:hAnsi="Times New Roman"/>
          <w:sz w:val="28"/>
          <w:szCs w:val="28"/>
        </w:rPr>
        <w:t>том и потерей зубов, описано для кошек, которые длительное время получали избыток этого витамина либо в форме собственно витамина</w:t>
      </w:r>
      <w:proofErr w:type="gramStart"/>
      <w:r w:rsidRPr="00CD3F90">
        <w:rPr>
          <w:rFonts w:ascii="Times New Roman" w:hAnsi="Times New Roman"/>
          <w:sz w:val="28"/>
          <w:szCs w:val="28"/>
        </w:rPr>
        <w:t xml:space="preserve"> А</w:t>
      </w:r>
      <w:proofErr w:type="gramEnd"/>
      <w:r w:rsidRPr="00CD3F90">
        <w:rPr>
          <w:rFonts w:ascii="Times New Roman" w:hAnsi="Times New Roman"/>
          <w:sz w:val="28"/>
          <w:szCs w:val="28"/>
        </w:rPr>
        <w:t>, либо вследствие содержания в рационе большого количества сырой печени. Подобный эффект наблюдали и у собак, получавших большие дозы витамина А. Таким образом, включение в рацион продуктов, содержащих много витамина А, например, п</w:t>
      </w:r>
      <w:r w:rsidRPr="00CD3F90">
        <w:rPr>
          <w:rFonts w:ascii="Times New Roman" w:hAnsi="Times New Roman"/>
          <w:sz w:val="28"/>
          <w:szCs w:val="28"/>
        </w:rPr>
        <w:t>е</w:t>
      </w:r>
      <w:r w:rsidRPr="00CD3F90">
        <w:rPr>
          <w:rFonts w:ascii="Times New Roman" w:hAnsi="Times New Roman"/>
          <w:sz w:val="28"/>
          <w:szCs w:val="28"/>
        </w:rPr>
        <w:t>чени и рыбьего жира, должно строго контролироваться. Добавки к уже дост</w:t>
      </w:r>
      <w:r w:rsidRPr="00CD3F90">
        <w:rPr>
          <w:rFonts w:ascii="Times New Roman" w:hAnsi="Times New Roman"/>
          <w:sz w:val="28"/>
          <w:szCs w:val="28"/>
        </w:rPr>
        <w:t>а</w:t>
      </w:r>
      <w:r w:rsidRPr="00CD3F90">
        <w:rPr>
          <w:rFonts w:ascii="Times New Roman" w:hAnsi="Times New Roman"/>
          <w:sz w:val="28"/>
          <w:szCs w:val="28"/>
        </w:rPr>
        <w:t xml:space="preserve">точному рациону не только не необходимы, но и потенциально опасны и их следует избегать. </w:t>
      </w:r>
    </w:p>
    <w:p w:rsidR="00AF1531" w:rsidRPr="00FF12CF"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При содержании животных на корме, лишенном витамина</w:t>
      </w:r>
      <w:proofErr w:type="gramStart"/>
      <w:r w:rsidRPr="00CD3F90">
        <w:rPr>
          <w:rFonts w:ascii="Times New Roman" w:hAnsi="Times New Roman"/>
          <w:sz w:val="28"/>
          <w:szCs w:val="28"/>
        </w:rPr>
        <w:t xml:space="preserve"> А</w:t>
      </w:r>
      <w:proofErr w:type="gramEnd"/>
      <w:r w:rsidRPr="00CD3F90">
        <w:rPr>
          <w:rFonts w:ascii="Times New Roman" w:hAnsi="Times New Roman"/>
          <w:sz w:val="28"/>
          <w:szCs w:val="28"/>
        </w:rPr>
        <w:t>, можно в</w:t>
      </w:r>
      <w:r w:rsidRPr="00CD3F90">
        <w:rPr>
          <w:rFonts w:ascii="Times New Roman" w:hAnsi="Times New Roman"/>
          <w:sz w:val="28"/>
          <w:szCs w:val="28"/>
        </w:rPr>
        <w:t>ы</w:t>
      </w:r>
      <w:r w:rsidRPr="00CD3F90">
        <w:rPr>
          <w:rFonts w:ascii="Times New Roman" w:hAnsi="Times New Roman"/>
          <w:sz w:val="28"/>
          <w:szCs w:val="28"/>
        </w:rPr>
        <w:t>звать авитаминоз. Легче всего подвержены заболеванию молодые, растущие животные.</w:t>
      </w:r>
    </w:p>
    <w:p w:rsidR="00AF1531" w:rsidRPr="00FF12CF" w:rsidRDefault="00AF1531" w:rsidP="00FC34E3">
      <w:pPr>
        <w:spacing w:after="0" w:line="240" w:lineRule="auto"/>
        <w:ind w:firstLine="709"/>
        <w:rPr>
          <w:rFonts w:ascii="Times New Roman" w:hAnsi="Times New Roman"/>
          <w:sz w:val="28"/>
          <w:szCs w:val="28"/>
        </w:rPr>
      </w:pPr>
      <w:r w:rsidRPr="00CD3F90">
        <w:rPr>
          <w:rFonts w:ascii="Times New Roman" w:hAnsi="Times New Roman"/>
          <w:b/>
          <w:sz w:val="28"/>
          <w:szCs w:val="28"/>
        </w:rPr>
        <w:t xml:space="preserve">Цель работы. </w:t>
      </w:r>
      <w:r w:rsidRPr="00CD3F90">
        <w:rPr>
          <w:rFonts w:ascii="Times New Roman" w:hAnsi="Times New Roman"/>
          <w:sz w:val="28"/>
          <w:szCs w:val="28"/>
        </w:rPr>
        <w:t>Воспроизвести экспериментальный А-авитаминоз у лаб</w:t>
      </w:r>
      <w:r w:rsidRPr="00CD3F90">
        <w:rPr>
          <w:rFonts w:ascii="Times New Roman" w:hAnsi="Times New Roman"/>
          <w:sz w:val="28"/>
          <w:szCs w:val="28"/>
        </w:rPr>
        <w:t>о</w:t>
      </w:r>
      <w:r w:rsidR="00FF12CF">
        <w:rPr>
          <w:rFonts w:ascii="Times New Roman" w:hAnsi="Times New Roman"/>
          <w:sz w:val="28"/>
          <w:szCs w:val="28"/>
        </w:rPr>
        <w:t>раторных животных.</w:t>
      </w:r>
    </w:p>
    <w:p w:rsidR="00AF1531" w:rsidRPr="00FF12CF" w:rsidRDefault="00AF1531" w:rsidP="00FC34E3">
      <w:pPr>
        <w:spacing w:after="0" w:line="240" w:lineRule="auto"/>
        <w:ind w:firstLine="709"/>
        <w:rPr>
          <w:rFonts w:ascii="Times New Roman" w:hAnsi="Times New Roman"/>
          <w:sz w:val="28"/>
          <w:szCs w:val="28"/>
        </w:rPr>
      </w:pPr>
      <w:r w:rsidRPr="00FF12CF">
        <w:rPr>
          <w:rFonts w:ascii="Times New Roman" w:hAnsi="Times New Roman"/>
          <w:b/>
          <w:sz w:val="24"/>
          <w:szCs w:val="28"/>
        </w:rPr>
        <w:t>Объект исследования, материал и оборудование</w:t>
      </w:r>
      <w:r w:rsidRPr="00FF12CF">
        <w:rPr>
          <w:rFonts w:ascii="Times New Roman" w:hAnsi="Times New Roman"/>
          <w:sz w:val="24"/>
          <w:szCs w:val="28"/>
        </w:rPr>
        <w:t>. Мыши или крысы в возрасте ок</w:t>
      </w:r>
      <w:r w:rsidRPr="00FF12CF">
        <w:rPr>
          <w:rFonts w:ascii="Times New Roman" w:hAnsi="Times New Roman"/>
          <w:sz w:val="24"/>
          <w:szCs w:val="28"/>
        </w:rPr>
        <w:t>о</w:t>
      </w:r>
      <w:r w:rsidRPr="00FF12CF">
        <w:rPr>
          <w:rFonts w:ascii="Times New Roman" w:hAnsi="Times New Roman"/>
          <w:sz w:val="24"/>
          <w:szCs w:val="28"/>
        </w:rPr>
        <w:t xml:space="preserve">ло 1 месяца, </w:t>
      </w:r>
      <w:proofErr w:type="spellStart"/>
      <w:proofErr w:type="gramStart"/>
      <w:r w:rsidRPr="00FF12CF">
        <w:rPr>
          <w:rFonts w:ascii="Times New Roman" w:hAnsi="Times New Roman"/>
          <w:sz w:val="24"/>
          <w:szCs w:val="28"/>
        </w:rPr>
        <w:t>А-авитаминозный</w:t>
      </w:r>
      <w:proofErr w:type="spellEnd"/>
      <w:proofErr w:type="gramEnd"/>
      <w:r w:rsidRPr="00FF12CF">
        <w:rPr>
          <w:rFonts w:ascii="Times New Roman" w:hAnsi="Times New Roman"/>
          <w:sz w:val="24"/>
          <w:szCs w:val="28"/>
        </w:rPr>
        <w:t xml:space="preserve"> корм, металлические клетки, весы, линейки</w:t>
      </w:r>
      <w:r w:rsidR="00FF12CF">
        <w:rPr>
          <w:rFonts w:ascii="Times New Roman" w:hAnsi="Times New Roman"/>
          <w:sz w:val="28"/>
          <w:szCs w:val="28"/>
        </w:rPr>
        <w:t>.</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b/>
          <w:sz w:val="28"/>
          <w:szCs w:val="28"/>
        </w:rPr>
        <w:t>Ход работы</w:t>
      </w:r>
      <w:r w:rsidRPr="00CD3F90">
        <w:rPr>
          <w:rFonts w:ascii="Times New Roman" w:hAnsi="Times New Roman"/>
          <w:sz w:val="28"/>
          <w:szCs w:val="28"/>
        </w:rPr>
        <w:t>. Для эксперимента берут молодых лабораторных мышей или крыс одного возраста и делят на 2 группы – опытную и контрольную.</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 xml:space="preserve">После измерения длины и веса животных в каждой группе их помещают в отдельные металлические клетки. Опытная группа получает </w:t>
      </w:r>
      <w:proofErr w:type="spellStart"/>
      <w:proofErr w:type="gramStart"/>
      <w:r w:rsidRPr="00CD3F90">
        <w:rPr>
          <w:rFonts w:ascii="Times New Roman" w:hAnsi="Times New Roman"/>
          <w:sz w:val="28"/>
          <w:szCs w:val="28"/>
        </w:rPr>
        <w:t>А-авитаминозный</w:t>
      </w:r>
      <w:proofErr w:type="spellEnd"/>
      <w:proofErr w:type="gramEnd"/>
      <w:r w:rsidRPr="00CD3F90">
        <w:rPr>
          <w:rFonts w:ascii="Times New Roman" w:hAnsi="Times New Roman"/>
          <w:sz w:val="28"/>
          <w:szCs w:val="28"/>
        </w:rPr>
        <w:t xml:space="preserve"> корм в неограниченном количестве в виде специальных лепешек, изготовле</w:t>
      </w:r>
      <w:r w:rsidRPr="00CD3F90">
        <w:rPr>
          <w:rFonts w:ascii="Times New Roman" w:hAnsi="Times New Roman"/>
          <w:sz w:val="28"/>
          <w:szCs w:val="28"/>
        </w:rPr>
        <w:t>н</w:t>
      </w:r>
      <w:r w:rsidRPr="00CD3F90">
        <w:rPr>
          <w:rFonts w:ascii="Times New Roman" w:hAnsi="Times New Roman"/>
          <w:sz w:val="28"/>
          <w:szCs w:val="28"/>
        </w:rPr>
        <w:t xml:space="preserve">ных по рецепту </w:t>
      </w:r>
      <w:proofErr w:type="spellStart"/>
      <w:r w:rsidRPr="00CD3F90">
        <w:rPr>
          <w:rFonts w:ascii="Times New Roman" w:hAnsi="Times New Roman"/>
          <w:sz w:val="28"/>
          <w:szCs w:val="28"/>
        </w:rPr>
        <w:t>Шермана</w:t>
      </w:r>
      <w:proofErr w:type="spellEnd"/>
      <w:r w:rsidRPr="00CD3F90">
        <w:rPr>
          <w:rFonts w:ascii="Times New Roman" w:hAnsi="Times New Roman"/>
          <w:sz w:val="28"/>
          <w:szCs w:val="28"/>
        </w:rPr>
        <w:t xml:space="preserve">: 59% овса, 30% сухого </w:t>
      </w:r>
      <w:proofErr w:type="spellStart"/>
      <w:r w:rsidRPr="00CD3F90">
        <w:rPr>
          <w:rFonts w:ascii="Times New Roman" w:hAnsi="Times New Roman"/>
          <w:sz w:val="28"/>
          <w:szCs w:val="28"/>
        </w:rPr>
        <w:t>автоклавированного</w:t>
      </w:r>
      <w:proofErr w:type="spellEnd"/>
      <w:r w:rsidRPr="00CD3F90">
        <w:rPr>
          <w:rFonts w:ascii="Times New Roman" w:hAnsi="Times New Roman"/>
          <w:sz w:val="28"/>
          <w:szCs w:val="28"/>
        </w:rPr>
        <w:t xml:space="preserve"> обрата, 10% сливочного масла и 1% хлористого натрия. Контрольная группа содержи</w:t>
      </w:r>
      <w:r w:rsidRPr="00CD3F90">
        <w:rPr>
          <w:rFonts w:ascii="Times New Roman" w:hAnsi="Times New Roman"/>
          <w:sz w:val="28"/>
          <w:szCs w:val="28"/>
        </w:rPr>
        <w:t>т</w:t>
      </w:r>
      <w:r w:rsidRPr="00CD3F90">
        <w:rPr>
          <w:rFonts w:ascii="Times New Roman" w:hAnsi="Times New Roman"/>
          <w:sz w:val="28"/>
          <w:szCs w:val="28"/>
        </w:rPr>
        <w:t>ся на обычном корме.</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Через каждые 5 дней производить измерения длины тела и взвешивание опытных и контрольных животных и отмечать общее состояние.</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В начале эксперимента животные опытной группы продолжают расти за счет запасов витамина</w:t>
      </w:r>
      <w:proofErr w:type="gramStart"/>
      <w:r w:rsidRPr="00CD3F90">
        <w:rPr>
          <w:rFonts w:ascii="Times New Roman" w:hAnsi="Times New Roman"/>
          <w:sz w:val="28"/>
          <w:szCs w:val="28"/>
        </w:rPr>
        <w:t xml:space="preserve"> А</w:t>
      </w:r>
      <w:proofErr w:type="gramEnd"/>
      <w:r w:rsidRPr="00CD3F90">
        <w:rPr>
          <w:rFonts w:ascii="Times New Roman" w:hAnsi="Times New Roman"/>
          <w:sz w:val="28"/>
          <w:szCs w:val="28"/>
        </w:rPr>
        <w:t>, имеющегося в организме, но примерно через 10-12 дней у животных опытной группы обнаруживается отставание в росте. Затем наступает падение веса. Через 20-30 дней опыта развиваются характерные пр</w:t>
      </w:r>
      <w:r w:rsidRPr="00CD3F90">
        <w:rPr>
          <w:rFonts w:ascii="Times New Roman" w:hAnsi="Times New Roman"/>
          <w:sz w:val="28"/>
          <w:szCs w:val="28"/>
        </w:rPr>
        <w:t>и</w:t>
      </w:r>
      <w:r w:rsidRPr="00CD3F90">
        <w:rPr>
          <w:rFonts w:ascii="Times New Roman" w:hAnsi="Times New Roman"/>
          <w:sz w:val="28"/>
          <w:szCs w:val="28"/>
        </w:rPr>
        <w:t xml:space="preserve">знаки А-авитаминоза: припухание век, помутнение и изъязвление роговицы. Эта форма А-авитаминоза называется ксерофтальмия </w:t>
      </w:r>
      <w:r w:rsidRPr="00A110A9">
        <w:rPr>
          <w:rFonts w:ascii="Times New Roman" w:hAnsi="Times New Roman"/>
          <w:sz w:val="28"/>
          <w:szCs w:val="28"/>
        </w:rPr>
        <w:t>(рис.</w:t>
      </w:r>
      <w:r w:rsidR="00A110A9">
        <w:rPr>
          <w:rFonts w:ascii="Times New Roman" w:hAnsi="Times New Roman"/>
          <w:sz w:val="28"/>
          <w:szCs w:val="28"/>
        </w:rPr>
        <w:t xml:space="preserve"> 28</w:t>
      </w:r>
      <w:r w:rsidRPr="00CD3F90">
        <w:rPr>
          <w:rFonts w:ascii="Times New Roman" w:hAnsi="Times New Roman"/>
          <w:sz w:val="28"/>
          <w:szCs w:val="28"/>
        </w:rPr>
        <w:t>)</w:t>
      </w:r>
    </w:p>
    <w:p w:rsidR="00AF1531" w:rsidRPr="00CD3F90" w:rsidRDefault="00491888" w:rsidP="00FC34E3">
      <w:pPr>
        <w:keepNext/>
        <w:spacing w:after="0" w:line="240" w:lineRule="auto"/>
        <w:ind w:firstLine="709"/>
        <w:jc w:val="center"/>
        <w:rPr>
          <w:sz w:val="28"/>
          <w:szCs w:val="28"/>
        </w:rPr>
      </w:pPr>
      <w:r w:rsidRPr="00491888">
        <w:rPr>
          <w:noProof/>
          <w:lang w:eastAsia="ru-RU"/>
        </w:rPr>
        <w:lastRenderedPageBreak/>
        <w:pict>
          <v:shape id="Поле 67" o:spid="_x0000_s1052" type="#_x0000_t202" style="position:absolute;left:0;text-align:left;margin-left:4.7pt;margin-top:292.25pt;width:485.65pt;height:.05pt;z-index:251771904;visibility:visible;mso-position-horizontal-relative:margin;mso-position-vertic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" o:allowincell="f" o:allowoverlap="f" stroked="f">
            <v:textbox style="mso-fit-shape-to-text:t" inset="0,0,0,0">
              <w:txbxContent>
                <w:p w:rsidR="00F26FB9" w:rsidRPr="000266E4" w:rsidRDefault="00F26FB9" w:rsidP="000266E4">
                  <w:pPr>
                    <w:pStyle w:val="af2"/>
                    <w:spacing w:before="240"/>
                    <w:ind w:firstLine="709"/>
                    <w:jc w:val="center"/>
                    <w:rPr>
                      <w:rFonts w:ascii="Times New Roman" w:hAnsi="Times New Roman"/>
                      <w:b w:val="0"/>
                      <w:sz w:val="24"/>
                      <w:szCs w:val="24"/>
                    </w:rPr>
                  </w:pPr>
                  <w:r w:rsidRPr="000266E4">
                    <w:rPr>
                      <w:rFonts w:ascii="Times New Roman" w:hAnsi="Times New Roman"/>
                      <w:b w:val="0"/>
                      <w:sz w:val="24"/>
                      <w:szCs w:val="24"/>
                    </w:rPr>
                    <w:t xml:space="preserve">Рисунок </w:t>
                  </w:r>
                  <w:r w:rsidRPr="000266E4">
                    <w:rPr>
                      <w:rFonts w:ascii="Times New Roman" w:hAnsi="Times New Roman"/>
                      <w:b w:val="0"/>
                      <w:sz w:val="24"/>
                      <w:szCs w:val="24"/>
                    </w:rPr>
                    <w:fldChar w:fldCharType="begin"/>
                  </w:r>
                  <w:r w:rsidRPr="000266E4">
                    <w:rPr>
                      <w:rFonts w:ascii="Times New Roman" w:hAnsi="Times New Roman"/>
                      <w:b w:val="0"/>
                      <w:sz w:val="24"/>
                      <w:szCs w:val="24"/>
                    </w:rPr>
                    <w:instrText xml:space="preserve"> SEQ Рисунок \* ARABIC </w:instrText>
                  </w:r>
                  <w:r w:rsidRPr="000266E4">
                    <w:rPr>
                      <w:rFonts w:ascii="Times New Roman" w:hAnsi="Times New Roman"/>
                      <w:b w:val="0"/>
                      <w:sz w:val="24"/>
                      <w:szCs w:val="24"/>
                    </w:rPr>
                    <w:fldChar w:fldCharType="separate"/>
                  </w:r>
                  <w:r>
                    <w:rPr>
                      <w:rFonts w:ascii="Times New Roman" w:hAnsi="Times New Roman"/>
                      <w:b w:val="0"/>
                      <w:noProof/>
                      <w:sz w:val="24"/>
                      <w:szCs w:val="24"/>
                    </w:rPr>
                    <w:t>28</w:t>
                  </w:r>
                  <w:r w:rsidRPr="000266E4">
                    <w:rPr>
                      <w:rFonts w:ascii="Times New Roman" w:hAnsi="Times New Roman"/>
                      <w:b w:val="0"/>
                      <w:sz w:val="24"/>
                      <w:szCs w:val="24"/>
                    </w:rPr>
                    <w:fldChar w:fldCharType="end"/>
                  </w:r>
                  <w:r w:rsidRPr="000266E4">
                    <w:rPr>
                      <w:rFonts w:ascii="Times New Roman" w:hAnsi="Times New Roman"/>
                      <w:b w:val="0"/>
                      <w:sz w:val="24"/>
                      <w:szCs w:val="24"/>
                    </w:rPr>
                    <w:t xml:space="preserve"> –  Экспериментальный А-авитаминоз у крыс.</w:t>
                  </w:r>
                </w:p>
                <w:p w:rsidR="00F26FB9" w:rsidRPr="000266E4" w:rsidRDefault="00F26FB9" w:rsidP="000266E4">
                  <w:pPr>
                    <w:spacing w:after="0"/>
                    <w:ind w:firstLine="709"/>
                    <w:jc w:val="center"/>
                    <w:rPr>
                      <w:rFonts w:ascii="Times New Roman" w:hAnsi="Times New Roman"/>
                      <w:sz w:val="24"/>
                      <w:szCs w:val="24"/>
                    </w:rPr>
                  </w:pPr>
                  <w:r w:rsidRPr="000266E4">
                    <w:rPr>
                      <w:rFonts w:ascii="Times New Roman" w:hAnsi="Times New Roman"/>
                      <w:sz w:val="24"/>
                      <w:szCs w:val="24"/>
                    </w:rPr>
                    <w:t xml:space="preserve">А – здоровая крыса; Б – начальная стадия заболевания; </w:t>
                  </w:r>
                  <w:proofErr w:type="gramStart"/>
                  <w:r w:rsidRPr="000266E4">
                    <w:rPr>
                      <w:rFonts w:ascii="Times New Roman" w:hAnsi="Times New Roman"/>
                      <w:sz w:val="24"/>
                      <w:szCs w:val="24"/>
                    </w:rPr>
                    <w:t>В</w:t>
                  </w:r>
                  <w:proofErr w:type="gramEnd"/>
                  <w:r w:rsidRPr="000266E4">
                    <w:rPr>
                      <w:rFonts w:ascii="Times New Roman" w:hAnsi="Times New Roman"/>
                      <w:sz w:val="24"/>
                      <w:szCs w:val="24"/>
                    </w:rPr>
                    <w:t xml:space="preserve"> – ксерофтальмия.</w:t>
                  </w:r>
                </w:p>
                <w:p w:rsidR="00F26FB9" w:rsidRPr="000266E4" w:rsidRDefault="00F26FB9" w:rsidP="000266E4">
                  <w:pPr>
                    <w:pStyle w:val="af2"/>
                    <w:spacing w:after="240"/>
                    <w:jc w:val="center"/>
                    <w:rPr>
                      <w:rFonts w:ascii="Times New Roman" w:hAnsi="Times New Roman"/>
                      <w:b w:val="0"/>
                      <w:noProof/>
                      <w:sz w:val="24"/>
                      <w:szCs w:val="24"/>
                    </w:rPr>
                  </w:pPr>
                  <w:r w:rsidRPr="000266E4">
                    <w:rPr>
                      <w:rFonts w:ascii="Times New Roman" w:hAnsi="Times New Roman"/>
                      <w:b w:val="0"/>
                      <w:sz w:val="24"/>
                      <w:szCs w:val="24"/>
                    </w:rPr>
                    <w:t>Внизу соответственно глаза здоровой и заболевшей крыс.</w:t>
                  </w:r>
                </w:p>
              </w:txbxContent>
            </v:textbox>
            <w10:wrap type="square" anchorx="margin" anchory="margin"/>
            <w10:anchorlock/>
          </v:shape>
        </w:pict>
      </w:r>
      <w:r w:rsidR="00AF1531">
        <w:rPr>
          <w:rFonts w:ascii="Times New Roman" w:hAnsi="Times New Roman"/>
          <w:noProof/>
          <w:sz w:val="28"/>
          <w:szCs w:val="28"/>
          <w:lang w:eastAsia="ru-RU"/>
        </w:rPr>
        <w:drawing>
          <wp:anchor distT="0" distB="0" distL="114300" distR="114300" simplePos="0" relativeHeight="251769856" behindDoc="0" locked="1" layoutInCell="0" allowOverlap="0">
            <wp:simplePos x="1171575" y="723900"/>
            <wp:positionH relativeFrom="margin">
              <wp:align>center</wp:align>
            </wp:positionH>
            <wp:positionV relativeFrom="margin">
              <wp:align>top</wp:align>
            </wp:positionV>
            <wp:extent cx="6166800" cy="3711600"/>
            <wp:effectExtent l="0" t="0" r="5715" b="3175"/>
            <wp:wrapSquare wrapText="bothSides"/>
            <wp:docPr id="2" name="Рисунок 2" descr="C:\Documents and Settings\Администратор\Мои документы\Мои результаты сканирования\сканирование00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6" descr="C:\Documents and Settings\Администратор\Мои документы\Мои результаты сканирования\сканирование0009.gif"/>
                    <pic:cNvPicPr>
                      <a:picLocks noChangeAspect="1" noChangeArrowheads="1"/>
                    </pic:cNvPicPr>
                  </pic:nvPicPr>
                  <pic:blipFill>
                    <a:blip r:embed="rId3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166800" cy="3711600"/>
                    </a:xfrm>
                    <a:prstGeom prst="rect">
                      <a:avLst/>
                    </a:prstGeom>
                    <a:noFill/>
                    <a:ln>
                      <a:noFill/>
                    </a:ln>
                  </pic:spPr>
                </pic:pic>
              </a:graphicData>
            </a:graphic>
          </wp:anchor>
        </w:drawing>
      </w:r>
    </w:p>
    <w:p w:rsidR="00AF1531" w:rsidRPr="00CD3F90" w:rsidRDefault="00AF1531" w:rsidP="00FC34E3">
      <w:pPr>
        <w:spacing w:after="0" w:line="240" w:lineRule="auto"/>
        <w:ind w:firstLine="709"/>
        <w:jc w:val="center"/>
        <w:rPr>
          <w:rFonts w:ascii="Times New Roman" w:hAnsi="Times New Roman"/>
          <w:sz w:val="24"/>
          <w:szCs w:val="24"/>
        </w:rPr>
      </w:pP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 xml:space="preserve">При появлении первых признаков А-авитаминоза подопытную группу животных разделить на 2 части. Одну часть продолжать кормить </w:t>
      </w:r>
      <w:proofErr w:type="spellStart"/>
      <w:r w:rsidRPr="00CD3F90">
        <w:rPr>
          <w:rFonts w:ascii="Times New Roman" w:hAnsi="Times New Roman"/>
          <w:sz w:val="28"/>
          <w:szCs w:val="28"/>
        </w:rPr>
        <w:t>А-авитаминозным</w:t>
      </w:r>
      <w:proofErr w:type="spellEnd"/>
      <w:r w:rsidRPr="00CD3F90">
        <w:rPr>
          <w:rFonts w:ascii="Times New Roman" w:hAnsi="Times New Roman"/>
          <w:sz w:val="28"/>
          <w:szCs w:val="28"/>
        </w:rPr>
        <w:t xml:space="preserve"> кормом, а второй группе добавлять к диете препарат витамина</w:t>
      </w:r>
      <w:proofErr w:type="gramStart"/>
      <w:r w:rsidRPr="00CD3F90">
        <w:rPr>
          <w:rFonts w:ascii="Times New Roman" w:hAnsi="Times New Roman"/>
          <w:sz w:val="28"/>
          <w:szCs w:val="28"/>
        </w:rPr>
        <w:t xml:space="preserve"> А</w:t>
      </w:r>
      <w:proofErr w:type="gramEnd"/>
      <w:r w:rsidRPr="00CD3F90">
        <w:rPr>
          <w:rFonts w:ascii="Times New Roman" w:hAnsi="Times New Roman"/>
          <w:sz w:val="28"/>
          <w:szCs w:val="28"/>
        </w:rPr>
        <w:t xml:space="preserve"> в количестве 2-3 крысиных единиц на животное.</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Подопытная группа, получающая концентрат витамина</w:t>
      </w:r>
      <w:proofErr w:type="gramStart"/>
      <w:r w:rsidRPr="00CD3F90">
        <w:rPr>
          <w:rFonts w:ascii="Times New Roman" w:hAnsi="Times New Roman"/>
          <w:sz w:val="28"/>
          <w:szCs w:val="28"/>
        </w:rPr>
        <w:t xml:space="preserve"> А</w:t>
      </w:r>
      <w:proofErr w:type="gramEnd"/>
      <w:r w:rsidRPr="00CD3F90">
        <w:rPr>
          <w:rFonts w:ascii="Times New Roman" w:hAnsi="Times New Roman"/>
          <w:sz w:val="28"/>
          <w:szCs w:val="28"/>
        </w:rPr>
        <w:t>, быстро п</w:t>
      </w:r>
      <w:r w:rsidRPr="00CD3F90">
        <w:rPr>
          <w:rFonts w:ascii="Times New Roman" w:hAnsi="Times New Roman"/>
          <w:sz w:val="28"/>
          <w:szCs w:val="28"/>
        </w:rPr>
        <w:t>о</w:t>
      </w:r>
      <w:r w:rsidRPr="00CD3F90">
        <w:rPr>
          <w:rFonts w:ascii="Times New Roman" w:hAnsi="Times New Roman"/>
          <w:sz w:val="28"/>
          <w:szCs w:val="28"/>
        </w:rPr>
        <w:t>правляется. Животные подопытной группы, не получающие</w:t>
      </w:r>
      <w:r w:rsidRPr="00B61F73">
        <w:rPr>
          <w:rFonts w:ascii="Times New Roman" w:hAnsi="Times New Roman"/>
          <w:sz w:val="32"/>
          <w:szCs w:val="32"/>
        </w:rPr>
        <w:t xml:space="preserve"> </w:t>
      </w:r>
      <w:r w:rsidRPr="00CD3F90">
        <w:rPr>
          <w:rFonts w:ascii="Times New Roman" w:hAnsi="Times New Roman"/>
          <w:sz w:val="28"/>
          <w:szCs w:val="28"/>
        </w:rPr>
        <w:t>витамина</w:t>
      </w:r>
      <w:proofErr w:type="gramStart"/>
      <w:r w:rsidRPr="00CD3F90">
        <w:rPr>
          <w:rFonts w:ascii="Times New Roman" w:hAnsi="Times New Roman"/>
          <w:sz w:val="28"/>
          <w:szCs w:val="28"/>
        </w:rPr>
        <w:t xml:space="preserve"> А</w:t>
      </w:r>
      <w:proofErr w:type="gramEnd"/>
      <w:r w:rsidRPr="00CD3F90">
        <w:rPr>
          <w:rFonts w:ascii="Times New Roman" w:hAnsi="Times New Roman"/>
          <w:sz w:val="28"/>
          <w:szCs w:val="28"/>
        </w:rPr>
        <w:t>, обы</w:t>
      </w:r>
      <w:r w:rsidRPr="00CD3F90">
        <w:rPr>
          <w:rFonts w:ascii="Times New Roman" w:hAnsi="Times New Roman"/>
          <w:sz w:val="28"/>
          <w:szCs w:val="28"/>
        </w:rPr>
        <w:t>ч</w:t>
      </w:r>
      <w:r w:rsidRPr="00CD3F90">
        <w:rPr>
          <w:rFonts w:ascii="Times New Roman" w:hAnsi="Times New Roman"/>
          <w:sz w:val="28"/>
          <w:szCs w:val="28"/>
        </w:rPr>
        <w:t>но гибнут через 10 – 20 дней после появления ксерофтальмии.</w:t>
      </w:r>
    </w:p>
    <w:p w:rsidR="00AF1531" w:rsidRPr="00CD3F90" w:rsidRDefault="00AF1531" w:rsidP="00FC34E3">
      <w:pPr>
        <w:spacing w:after="0" w:line="240" w:lineRule="auto"/>
        <w:ind w:firstLine="709"/>
        <w:rPr>
          <w:rFonts w:ascii="Times New Roman" w:hAnsi="Times New Roman"/>
          <w:sz w:val="28"/>
          <w:szCs w:val="28"/>
        </w:rPr>
      </w:pPr>
    </w:p>
    <w:p w:rsidR="00AF1531" w:rsidRDefault="00AF1531" w:rsidP="00FC34E3">
      <w:pPr>
        <w:pStyle w:val="2"/>
        <w:spacing w:before="0" w:beforeAutospacing="0" w:after="0" w:afterAutospacing="0"/>
        <w:ind w:firstLine="709"/>
        <w:rPr>
          <w:sz w:val="28"/>
          <w:szCs w:val="28"/>
        </w:rPr>
      </w:pPr>
      <w:bookmarkStart w:id="111" w:name="_Toc270500951"/>
      <w:bookmarkStart w:id="112" w:name="_Toc351903306"/>
      <w:r w:rsidRPr="00CD3F90">
        <w:rPr>
          <w:sz w:val="28"/>
          <w:szCs w:val="28"/>
        </w:rPr>
        <w:t xml:space="preserve">Работа </w:t>
      </w:r>
      <w:r w:rsidR="00FF12CF">
        <w:rPr>
          <w:sz w:val="28"/>
          <w:szCs w:val="28"/>
        </w:rPr>
        <w:t>6</w:t>
      </w:r>
      <w:r w:rsidR="00122150">
        <w:rPr>
          <w:sz w:val="28"/>
          <w:szCs w:val="28"/>
        </w:rPr>
        <w:t>8</w:t>
      </w:r>
      <w:r w:rsidRPr="00CD3F90">
        <w:rPr>
          <w:sz w:val="28"/>
          <w:szCs w:val="28"/>
        </w:rPr>
        <w:t xml:space="preserve"> </w:t>
      </w:r>
      <w:proofErr w:type="gramStart"/>
      <w:r w:rsidRPr="00CD3F90">
        <w:rPr>
          <w:sz w:val="28"/>
          <w:szCs w:val="28"/>
        </w:rPr>
        <w:t>Экспериментальный</w:t>
      </w:r>
      <w:proofErr w:type="gramEnd"/>
      <w:r w:rsidRPr="00CD3F90">
        <w:rPr>
          <w:sz w:val="28"/>
          <w:szCs w:val="28"/>
        </w:rPr>
        <w:t xml:space="preserve">  В</w:t>
      </w:r>
      <w:r w:rsidRPr="00CD3F90">
        <w:rPr>
          <w:sz w:val="28"/>
          <w:szCs w:val="28"/>
          <w:vertAlign w:val="subscript"/>
        </w:rPr>
        <w:t>1</w:t>
      </w:r>
      <w:r w:rsidRPr="00CD3F90">
        <w:rPr>
          <w:sz w:val="28"/>
          <w:szCs w:val="28"/>
        </w:rPr>
        <w:t>-авитаминоз</w:t>
      </w:r>
      <w:bookmarkEnd w:id="111"/>
      <w:bookmarkEnd w:id="112"/>
    </w:p>
    <w:p w:rsidR="00FF12CF" w:rsidRPr="00CD3F90" w:rsidRDefault="00FF12CF" w:rsidP="00744A53">
      <w:pPr>
        <w:spacing w:after="0"/>
        <w:rPr>
          <w:sz w:val="28"/>
          <w:szCs w:val="28"/>
        </w:rPr>
      </w:pP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Недостаточность тиамина в организме приводит к нарушению окисления углеводов: накоплению недоокисленных продуктов в крови и в моче, угнет</w:t>
      </w:r>
      <w:r w:rsidRPr="00CD3F90">
        <w:rPr>
          <w:rFonts w:ascii="Times New Roman" w:hAnsi="Times New Roman"/>
          <w:sz w:val="28"/>
          <w:szCs w:val="28"/>
        </w:rPr>
        <w:t>е</w:t>
      </w:r>
      <w:r w:rsidRPr="00CD3F90">
        <w:rPr>
          <w:rFonts w:ascii="Times New Roman" w:hAnsi="Times New Roman"/>
          <w:sz w:val="28"/>
          <w:szCs w:val="28"/>
        </w:rPr>
        <w:t xml:space="preserve">нию синтеза ацетилхолина. </w:t>
      </w:r>
      <w:proofErr w:type="gramStart"/>
      <w:r w:rsidRPr="00CD3F90">
        <w:rPr>
          <w:rFonts w:ascii="Times New Roman" w:hAnsi="Times New Roman"/>
          <w:sz w:val="28"/>
          <w:szCs w:val="28"/>
        </w:rPr>
        <w:t>Эти биохимические нарушения лежат в основе во</w:t>
      </w:r>
      <w:r w:rsidRPr="00CD3F90">
        <w:rPr>
          <w:rFonts w:ascii="Times New Roman" w:hAnsi="Times New Roman"/>
          <w:sz w:val="28"/>
          <w:szCs w:val="28"/>
        </w:rPr>
        <w:t>з</w:t>
      </w:r>
      <w:r w:rsidRPr="00CD3F90">
        <w:rPr>
          <w:rFonts w:ascii="Times New Roman" w:hAnsi="Times New Roman"/>
          <w:sz w:val="28"/>
          <w:szCs w:val="28"/>
        </w:rPr>
        <w:t>никновения ряда патологических симптомов со стороны нервной системы (п</w:t>
      </w:r>
      <w:r w:rsidRPr="00CD3F90">
        <w:rPr>
          <w:rFonts w:ascii="Times New Roman" w:hAnsi="Times New Roman"/>
          <w:sz w:val="28"/>
          <w:szCs w:val="28"/>
        </w:rPr>
        <w:t>е</w:t>
      </w:r>
      <w:r w:rsidRPr="00CD3F90">
        <w:rPr>
          <w:rFonts w:ascii="Times New Roman" w:hAnsi="Times New Roman"/>
          <w:sz w:val="28"/>
          <w:szCs w:val="28"/>
        </w:rPr>
        <w:t xml:space="preserve">риферические полиневриты, парезы, а в тяжелых случаях - параличи), </w:t>
      </w:r>
      <w:proofErr w:type="spellStart"/>
      <w:r w:rsidRPr="00CD3F90">
        <w:rPr>
          <w:rFonts w:ascii="Times New Roman" w:hAnsi="Times New Roman"/>
          <w:sz w:val="28"/>
          <w:szCs w:val="28"/>
        </w:rPr>
        <w:t>серде</w:t>
      </w:r>
      <w:r w:rsidRPr="00CD3F90">
        <w:rPr>
          <w:rFonts w:ascii="Times New Roman" w:hAnsi="Times New Roman"/>
          <w:sz w:val="28"/>
          <w:szCs w:val="28"/>
        </w:rPr>
        <w:t>ч</w:t>
      </w:r>
      <w:r w:rsidRPr="00CD3F90">
        <w:rPr>
          <w:rFonts w:ascii="Times New Roman" w:hAnsi="Times New Roman"/>
          <w:sz w:val="28"/>
          <w:szCs w:val="28"/>
        </w:rPr>
        <w:t>но-сосудистой</w:t>
      </w:r>
      <w:proofErr w:type="spellEnd"/>
      <w:r w:rsidRPr="00CD3F90">
        <w:rPr>
          <w:rFonts w:ascii="Times New Roman" w:hAnsi="Times New Roman"/>
          <w:sz w:val="28"/>
          <w:szCs w:val="28"/>
        </w:rPr>
        <w:t xml:space="preserve"> системы (тахикардия, боли в области сердца, расширение границ сердца, приглушенность сердечных тонов, одышка, отеки) и органов пищевар</w:t>
      </w:r>
      <w:r w:rsidRPr="00CD3F90">
        <w:rPr>
          <w:rFonts w:ascii="Times New Roman" w:hAnsi="Times New Roman"/>
          <w:sz w:val="28"/>
          <w:szCs w:val="28"/>
        </w:rPr>
        <w:t>е</w:t>
      </w:r>
      <w:r w:rsidRPr="00CD3F90">
        <w:rPr>
          <w:rFonts w:ascii="Times New Roman" w:hAnsi="Times New Roman"/>
          <w:sz w:val="28"/>
          <w:szCs w:val="28"/>
        </w:rPr>
        <w:t>ния (резкое снижение аппетита, боли в животе, тошнота, снижение тонуса к</w:t>
      </w:r>
      <w:r w:rsidRPr="00CD3F90">
        <w:rPr>
          <w:rFonts w:ascii="Times New Roman" w:hAnsi="Times New Roman"/>
          <w:sz w:val="28"/>
          <w:szCs w:val="28"/>
        </w:rPr>
        <w:t>и</w:t>
      </w:r>
      <w:r w:rsidRPr="00CD3F90">
        <w:rPr>
          <w:rFonts w:ascii="Times New Roman" w:hAnsi="Times New Roman"/>
          <w:sz w:val="28"/>
          <w:szCs w:val="28"/>
        </w:rPr>
        <w:t>шечника, запоры), развивающихся при недостаточности тиамина.</w:t>
      </w:r>
      <w:proofErr w:type="gramEnd"/>
      <w:r w:rsidRPr="00CD3F90">
        <w:rPr>
          <w:rFonts w:ascii="Times New Roman" w:hAnsi="Times New Roman"/>
          <w:sz w:val="28"/>
          <w:szCs w:val="28"/>
        </w:rPr>
        <w:t xml:space="preserve"> Степень в</w:t>
      </w:r>
      <w:r w:rsidRPr="00CD3F90">
        <w:rPr>
          <w:rFonts w:ascii="Times New Roman" w:hAnsi="Times New Roman"/>
          <w:sz w:val="28"/>
          <w:szCs w:val="28"/>
        </w:rPr>
        <w:t>ы</w:t>
      </w:r>
      <w:r w:rsidRPr="00CD3F90">
        <w:rPr>
          <w:rFonts w:ascii="Times New Roman" w:hAnsi="Times New Roman"/>
          <w:sz w:val="28"/>
          <w:szCs w:val="28"/>
        </w:rPr>
        <w:t>раженности этих симптомов зависит от степени недостаточности витамина В</w:t>
      </w:r>
      <w:proofErr w:type="gramStart"/>
      <w:r w:rsidRPr="00CD3F90">
        <w:rPr>
          <w:rFonts w:ascii="Times New Roman" w:hAnsi="Times New Roman"/>
          <w:sz w:val="28"/>
          <w:szCs w:val="28"/>
          <w:vertAlign w:val="subscript"/>
        </w:rPr>
        <w:t>1</w:t>
      </w:r>
      <w:proofErr w:type="gramEnd"/>
      <w:r w:rsidRPr="00CD3F90">
        <w:rPr>
          <w:rFonts w:ascii="Times New Roman" w:hAnsi="Times New Roman"/>
          <w:sz w:val="28"/>
          <w:szCs w:val="28"/>
        </w:rPr>
        <w:t>.</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lastRenderedPageBreak/>
        <w:t xml:space="preserve">Очень чувствительны к отсутствию </w:t>
      </w:r>
      <w:proofErr w:type="spellStart"/>
      <w:r w:rsidRPr="00CD3F90">
        <w:rPr>
          <w:rFonts w:ascii="Times New Roman" w:hAnsi="Times New Roman"/>
          <w:sz w:val="28"/>
          <w:szCs w:val="28"/>
        </w:rPr>
        <w:t>водорастворимого</w:t>
      </w:r>
      <w:proofErr w:type="spellEnd"/>
      <w:r w:rsidRPr="00CD3F90">
        <w:rPr>
          <w:rFonts w:ascii="Times New Roman" w:hAnsi="Times New Roman"/>
          <w:sz w:val="28"/>
          <w:szCs w:val="28"/>
        </w:rPr>
        <w:t xml:space="preserve"> витамина В</w:t>
      </w:r>
      <w:proofErr w:type="gramStart"/>
      <w:r w:rsidRPr="00CD3F90">
        <w:rPr>
          <w:rFonts w:ascii="Times New Roman" w:hAnsi="Times New Roman"/>
          <w:sz w:val="28"/>
          <w:szCs w:val="28"/>
          <w:vertAlign w:val="subscript"/>
        </w:rPr>
        <w:t>1</w:t>
      </w:r>
      <w:proofErr w:type="gramEnd"/>
      <w:r w:rsidRPr="00CD3F90">
        <w:rPr>
          <w:rFonts w:ascii="Times New Roman" w:hAnsi="Times New Roman"/>
          <w:sz w:val="28"/>
          <w:szCs w:val="28"/>
        </w:rPr>
        <w:t xml:space="preserve"> (ти</w:t>
      </w:r>
      <w:r w:rsidRPr="00CD3F90">
        <w:rPr>
          <w:rFonts w:ascii="Times New Roman" w:hAnsi="Times New Roman"/>
          <w:sz w:val="28"/>
          <w:szCs w:val="28"/>
        </w:rPr>
        <w:t>а</w:t>
      </w:r>
      <w:r w:rsidRPr="00CD3F90">
        <w:rPr>
          <w:rFonts w:ascii="Times New Roman" w:hAnsi="Times New Roman"/>
          <w:sz w:val="28"/>
          <w:szCs w:val="28"/>
        </w:rPr>
        <w:t>мина) птицы (куры, голуби). При кормлении птиц кормом, не содержащим в</w:t>
      </w:r>
      <w:r w:rsidRPr="00CD3F90">
        <w:rPr>
          <w:rFonts w:ascii="Times New Roman" w:hAnsi="Times New Roman"/>
          <w:sz w:val="28"/>
          <w:szCs w:val="28"/>
        </w:rPr>
        <w:t>и</w:t>
      </w:r>
      <w:r w:rsidRPr="00CD3F90">
        <w:rPr>
          <w:rFonts w:ascii="Times New Roman" w:hAnsi="Times New Roman"/>
          <w:sz w:val="28"/>
          <w:szCs w:val="28"/>
        </w:rPr>
        <w:t>тамина В</w:t>
      </w:r>
      <w:proofErr w:type="gramStart"/>
      <w:r w:rsidRPr="00CD3F90">
        <w:rPr>
          <w:rFonts w:ascii="Times New Roman" w:hAnsi="Times New Roman"/>
          <w:sz w:val="28"/>
          <w:szCs w:val="28"/>
          <w:vertAlign w:val="subscript"/>
        </w:rPr>
        <w:t>1</w:t>
      </w:r>
      <w:proofErr w:type="gramEnd"/>
      <w:r w:rsidRPr="00CD3F90">
        <w:rPr>
          <w:rFonts w:ascii="Times New Roman" w:hAnsi="Times New Roman"/>
          <w:sz w:val="28"/>
          <w:szCs w:val="28"/>
        </w:rPr>
        <w:t>, наблюдается заболевание периферической нервной системы - пол</w:t>
      </w:r>
      <w:r w:rsidRPr="00CD3F90">
        <w:rPr>
          <w:rFonts w:ascii="Times New Roman" w:hAnsi="Times New Roman"/>
          <w:sz w:val="28"/>
          <w:szCs w:val="28"/>
        </w:rPr>
        <w:t>и</w:t>
      </w:r>
      <w:r w:rsidRPr="00CD3F90">
        <w:rPr>
          <w:rFonts w:ascii="Times New Roman" w:hAnsi="Times New Roman"/>
          <w:sz w:val="28"/>
          <w:szCs w:val="28"/>
        </w:rPr>
        <w:t>нев</w:t>
      </w:r>
      <w:r w:rsidR="00FF12CF">
        <w:rPr>
          <w:rFonts w:ascii="Times New Roman" w:hAnsi="Times New Roman"/>
          <w:sz w:val="28"/>
          <w:szCs w:val="28"/>
        </w:rPr>
        <w:t>рит.</w:t>
      </w:r>
    </w:p>
    <w:p w:rsidR="00AF1531" w:rsidRPr="00FF12CF" w:rsidRDefault="00AF1531" w:rsidP="00FC34E3">
      <w:pPr>
        <w:spacing w:after="0" w:line="240" w:lineRule="auto"/>
        <w:ind w:firstLine="709"/>
        <w:rPr>
          <w:rFonts w:ascii="Times New Roman" w:hAnsi="Times New Roman"/>
          <w:sz w:val="28"/>
          <w:szCs w:val="28"/>
        </w:rPr>
      </w:pPr>
      <w:r w:rsidRPr="00CD3F90">
        <w:rPr>
          <w:rFonts w:ascii="Times New Roman" w:hAnsi="Times New Roman"/>
          <w:b/>
          <w:sz w:val="28"/>
          <w:szCs w:val="28"/>
        </w:rPr>
        <w:t xml:space="preserve">Цель работы. </w:t>
      </w:r>
      <w:r w:rsidRPr="00CD3F90">
        <w:rPr>
          <w:rFonts w:ascii="Times New Roman" w:hAnsi="Times New Roman"/>
          <w:sz w:val="28"/>
          <w:szCs w:val="28"/>
        </w:rPr>
        <w:t xml:space="preserve">Воспроизвести </w:t>
      </w:r>
      <w:proofErr w:type="gramStart"/>
      <w:r w:rsidRPr="00CD3F90">
        <w:rPr>
          <w:rFonts w:ascii="Times New Roman" w:hAnsi="Times New Roman"/>
          <w:sz w:val="28"/>
          <w:szCs w:val="28"/>
        </w:rPr>
        <w:t>экспериментальный</w:t>
      </w:r>
      <w:proofErr w:type="gramEnd"/>
      <w:r w:rsidRPr="00CD3F90">
        <w:rPr>
          <w:rFonts w:ascii="Times New Roman" w:hAnsi="Times New Roman"/>
          <w:sz w:val="28"/>
          <w:szCs w:val="28"/>
        </w:rPr>
        <w:t xml:space="preserve"> В</w:t>
      </w:r>
      <w:r w:rsidRPr="00CD3F90">
        <w:rPr>
          <w:rFonts w:ascii="Times New Roman" w:hAnsi="Times New Roman"/>
          <w:sz w:val="28"/>
          <w:szCs w:val="28"/>
          <w:vertAlign w:val="subscript"/>
        </w:rPr>
        <w:t>1</w:t>
      </w:r>
      <w:r w:rsidRPr="00CD3F90">
        <w:rPr>
          <w:rFonts w:ascii="Times New Roman" w:hAnsi="Times New Roman"/>
          <w:sz w:val="28"/>
          <w:szCs w:val="28"/>
        </w:rPr>
        <w:t>-авитаминоз у лаб</w:t>
      </w:r>
      <w:r w:rsidRPr="00CD3F90">
        <w:rPr>
          <w:rFonts w:ascii="Times New Roman" w:hAnsi="Times New Roman"/>
          <w:sz w:val="28"/>
          <w:szCs w:val="28"/>
        </w:rPr>
        <w:t>о</w:t>
      </w:r>
      <w:r w:rsidR="00FF12CF">
        <w:rPr>
          <w:rFonts w:ascii="Times New Roman" w:hAnsi="Times New Roman"/>
          <w:sz w:val="28"/>
          <w:szCs w:val="28"/>
        </w:rPr>
        <w:t>раторных птиц.</w:t>
      </w:r>
    </w:p>
    <w:p w:rsidR="00AF1531" w:rsidRPr="00FF12CF" w:rsidRDefault="00AF1531" w:rsidP="00FC34E3">
      <w:pPr>
        <w:spacing w:after="0" w:line="240" w:lineRule="auto"/>
        <w:ind w:firstLine="709"/>
        <w:rPr>
          <w:rFonts w:ascii="Times New Roman" w:hAnsi="Times New Roman"/>
          <w:sz w:val="24"/>
          <w:szCs w:val="28"/>
        </w:rPr>
      </w:pPr>
      <w:r w:rsidRPr="00FF12CF">
        <w:rPr>
          <w:rFonts w:ascii="Times New Roman" w:hAnsi="Times New Roman"/>
          <w:b/>
          <w:sz w:val="24"/>
          <w:szCs w:val="28"/>
        </w:rPr>
        <w:t>Объект исследования, материал и оборудование</w:t>
      </w:r>
      <w:r w:rsidRPr="00FF12CF">
        <w:rPr>
          <w:rFonts w:ascii="Times New Roman" w:hAnsi="Times New Roman"/>
          <w:sz w:val="24"/>
          <w:szCs w:val="28"/>
        </w:rPr>
        <w:t>. Авит</w:t>
      </w:r>
      <w:r w:rsidR="00FF12CF" w:rsidRPr="00FF12CF">
        <w:rPr>
          <w:rFonts w:ascii="Times New Roman" w:hAnsi="Times New Roman"/>
          <w:sz w:val="24"/>
          <w:szCs w:val="28"/>
        </w:rPr>
        <w:t>аминозный корм, голуби, клетки.</w:t>
      </w:r>
    </w:p>
    <w:p w:rsidR="00AF1531" w:rsidRPr="00CD3F90" w:rsidRDefault="00A110A9" w:rsidP="00FC34E3">
      <w:pPr>
        <w:spacing w:after="0" w:line="240" w:lineRule="auto"/>
        <w:ind w:firstLine="709"/>
        <w:rPr>
          <w:rFonts w:ascii="Times New Roman" w:hAnsi="Times New Roman"/>
          <w:sz w:val="28"/>
          <w:szCs w:val="28"/>
        </w:rPr>
      </w:pPr>
      <w:r>
        <w:rPr>
          <w:rFonts w:ascii="Times New Roman" w:hAnsi="Times New Roman"/>
          <w:b/>
          <w:noProof/>
          <w:sz w:val="28"/>
          <w:szCs w:val="28"/>
          <w:lang w:eastAsia="ru-RU"/>
        </w:rPr>
        <w:drawing>
          <wp:anchor distT="0" distB="0" distL="114300" distR="114300" simplePos="0" relativeHeight="251773952" behindDoc="0" locked="1" layoutInCell="0" allowOverlap="0">
            <wp:simplePos x="0" y="0"/>
            <wp:positionH relativeFrom="margin">
              <wp:posOffset>-9525</wp:posOffset>
            </wp:positionH>
            <wp:positionV relativeFrom="margin">
              <wp:posOffset>5433060</wp:posOffset>
            </wp:positionV>
            <wp:extent cx="2616835" cy="2530475"/>
            <wp:effectExtent l="0" t="0" r="0" b="3175"/>
            <wp:wrapSquare wrapText="bothSides"/>
            <wp:docPr id="12" name="Рисунок 12" descr="C:\Documents and Settings\Администратор\Мои документы\Мои результаты сканирования\сканирование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 descr="C:\Documents and Settings\Администратор\Мои документы\Мои результаты сканирования\сканирование0011.gif"/>
                    <pic:cNvPicPr>
                      <a:picLocks noChangeAspect="1" noChangeArrowheads="1"/>
                    </pic:cNvPicPr>
                  </pic:nvPicPr>
                  <pic:blipFill>
                    <a:blip r:embed="rId3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16835" cy="2530475"/>
                    </a:xfrm>
                    <a:prstGeom prst="rect">
                      <a:avLst/>
                    </a:prstGeom>
                    <a:noFill/>
                    <a:ln>
                      <a:noFill/>
                    </a:ln>
                  </pic:spPr>
                </pic:pic>
              </a:graphicData>
            </a:graphic>
          </wp:anchor>
        </w:drawing>
      </w:r>
      <w:r w:rsidR="00AF1531" w:rsidRPr="00CD3F90">
        <w:rPr>
          <w:rFonts w:ascii="Times New Roman" w:hAnsi="Times New Roman"/>
          <w:b/>
          <w:sz w:val="28"/>
          <w:szCs w:val="28"/>
        </w:rPr>
        <w:t>Ход работы</w:t>
      </w:r>
      <w:r w:rsidR="00AF1531" w:rsidRPr="00CD3F90">
        <w:rPr>
          <w:rFonts w:ascii="Times New Roman" w:hAnsi="Times New Roman"/>
          <w:sz w:val="28"/>
          <w:szCs w:val="28"/>
        </w:rPr>
        <w:t xml:space="preserve">. Для эксперимента берут две группы голубей – опытную и контрольную. После взвешивания птиц помещают в клетки. Опытную группу вволю кормят авитаминозным кормом (лучше всего рисом, хорошо очищенным от оболочки), предварительно </w:t>
      </w:r>
      <w:proofErr w:type="spellStart"/>
      <w:r w:rsidR="00AF1531" w:rsidRPr="00CD3F90">
        <w:rPr>
          <w:rFonts w:ascii="Times New Roman" w:hAnsi="Times New Roman"/>
          <w:sz w:val="28"/>
          <w:szCs w:val="28"/>
        </w:rPr>
        <w:t>автоклавированным</w:t>
      </w:r>
      <w:proofErr w:type="spellEnd"/>
      <w:r w:rsidR="00AF1531" w:rsidRPr="00CD3F90">
        <w:rPr>
          <w:rFonts w:ascii="Times New Roman" w:hAnsi="Times New Roman"/>
          <w:sz w:val="28"/>
          <w:szCs w:val="28"/>
        </w:rPr>
        <w:t xml:space="preserve"> при температуре 140-150</w:t>
      </w:r>
      <w:r w:rsidR="00AF1531" w:rsidRPr="00CD3F90">
        <w:rPr>
          <w:rFonts w:ascii="Times New Roman" w:hAnsi="Times New Roman"/>
          <w:sz w:val="28"/>
          <w:szCs w:val="28"/>
          <w:vertAlign w:val="superscript"/>
        </w:rPr>
        <w:t>о</w:t>
      </w:r>
      <w:r w:rsidR="00AF1531" w:rsidRPr="00CD3F90">
        <w:rPr>
          <w:rFonts w:ascii="Times New Roman" w:hAnsi="Times New Roman"/>
          <w:sz w:val="28"/>
          <w:szCs w:val="28"/>
        </w:rPr>
        <w:t>С в течение 4 часов. Зерно, подвергнутое такой обработке не содержит витамина В</w:t>
      </w:r>
      <w:proofErr w:type="gramStart"/>
      <w:r w:rsidR="00AF1531" w:rsidRPr="00CD3F90">
        <w:rPr>
          <w:rFonts w:ascii="Times New Roman" w:hAnsi="Times New Roman"/>
          <w:sz w:val="28"/>
          <w:szCs w:val="28"/>
          <w:vertAlign w:val="subscript"/>
        </w:rPr>
        <w:t>1</w:t>
      </w:r>
      <w:proofErr w:type="gramEnd"/>
      <w:r w:rsidR="00AF1531" w:rsidRPr="00CD3F90">
        <w:rPr>
          <w:rFonts w:ascii="Times New Roman" w:hAnsi="Times New Roman"/>
          <w:sz w:val="28"/>
          <w:szCs w:val="28"/>
        </w:rPr>
        <w:t>. Контрольная группа содержится на обычном корме.</w:t>
      </w:r>
    </w:p>
    <w:p w:rsidR="00AF1531" w:rsidRPr="00CD3F90" w:rsidRDefault="00AF1531" w:rsidP="00FC34E3">
      <w:pPr>
        <w:spacing w:after="0" w:line="240" w:lineRule="auto"/>
        <w:ind w:firstLine="709"/>
        <w:rPr>
          <w:rFonts w:ascii="Times New Roman" w:hAnsi="Times New Roman"/>
          <w:sz w:val="28"/>
          <w:szCs w:val="28"/>
        </w:rPr>
      </w:pPr>
      <w:proofErr w:type="gramStart"/>
      <w:r w:rsidRPr="00CD3F90">
        <w:rPr>
          <w:rFonts w:ascii="Times New Roman" w:hAnsi="Times New Roman"/>
          <w:sz w:val="28"/>
          <w:szCs w:val="28"/>
        </w:rPr>
        <w:t>В первые</w:t>
      </w:r>
      <w:proofErr w:type="gramEnd"/>
      <w:r w:rsidRPr="00CD3F90">
        <w:rPr>
          <w:rFonts w:ascii="Times New Roman" w:hAnsi="Times New Roman"/>
          <w:sz w:val="28"/>
          <w:szCs w:val="28"/>
        </w:rPr>
        <w:t xml:space="preserve"> 10-15 дней голуби не проявляют признаков заболевания за и</w:t>
      </w:r>
      <w:r w:rsidRPr="00CD3F90">
        <w:rPr>
          <w:rFonts w:ascii="Times New Roman" w:hAnsi="Times New Roman"/>
          <w:sz w:val="28"/>
          <w:szCs w:val="28"/>
        </w:rPr>
        <w:t>с</w:t>
      </w:r>
      <w:r w:rsidRPr="00CD3F90">
        <w:rPr>
          <w:rFonts w:ascii="Times New Roman" w:hAnsi="Times New Roman"/>
          <w:sz w:val="28"/>
          <w:szCs w:val="28"/>
        </w:rPr>
        <w:t>ключением небольшого падения веса, затем появляется понос, пропадает апп</w:t>
      </w:r>
      <w:r w:rsidRPr="00CD3F90">
        <w:rPr>
          <w:rFonts w:ascii="Times New Roman" w:hAnsi="Times New Roman"/>
          <w:sz w:val="28"/>
          <w:szCs w:val="28"/>
        </w:rPr>
        <w:t>е</w:t>
      </w:r>
      <w:r w:rsidRPr="00CD3F90">
        <w:rPr>
          <w:rFonts w:ascii="Times New Roman" w:hAnsi="Times New Roman"/>
          <w:sz w:val="28"/>
          <w:szCs w:val="28"/>
        </w:rPr>
        <w:t xml:space="preserve">тит и голуби отказываются от корма.  </w:t>
      </w:r>
    </w:p>
    <w:p w:rsidR="00AF1531" w:rsidRPr="00CD3F90" w:rsidRDefault="00491888" w:rsidP="00FC34E3">
      <w:pPr>
        <w:spacing w:after="0" w:line="240" w:lineRule="auto"/>
        <w:ind w:firstLine="709"/>
        <w:rPr>
          <w:rFonts w:ascii="Times New Roman" w:hAnsi="Times New Roman"/>
          <w:sz w:val="28"/>
          <w:szCs w:val="28"/>
        </w:rPr>
      </w:pPr>
      <w:r w:rsidRPr="00491888">
        <w:rPr>
          <w:noProof/>
          <w:lang w:eastAsia="ru-RU"/>
        </w:rPr>
        <w:pict>
          <v:shape id="Поле 68" o:spid="_x0000_s1053" type="#_x0000_t202" style="position:absolute;left:0;text-align:left;margin-left:0;margin-top:0;width:206.1pt;height:.05pt;z-index:251776000;visibility:visible;mso-position-horizontal:left;mso-position-horizontal-relative:margin;mso-position-vertical:bottom;mso-position-vertic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" o:allowincell="f" o:allowoverlap="f" stroked="f">
            <v:textbox style="mso-fit-shape-to-text:t" inset="0,0,0,0">
              <w:txbxContent>
                <w:p w:rsidR="00F26FB9" w:rsidRPr="000266E4" w:rsidRDefault="00F26FB9" w:rsidP="000266E4">
                  <w:pPr>
                    <w:pStyle w:val="af2"/>
                    <w:spacing w:before="240"/>
                    <w:ind w:right="258" w:firstLine="0"/>
                    <w:jc w:val="center"/>
                    <w:rPr>
                      <w:rFonts w:ascii="Times New Roman" w:hAnsi="Times New Roman"/>
                      <w:b w:val="0"/>
                      <w:sz w:val="24"/>
                      <w:szCs w:val="24"/>
                    </w:rPr>
                  </w:pPr>
                  <w:r w:rsidRPr="000266E4">
                    <w:rPr>
                      <w:rFonts w:ascii="Times New Roman" w:hAnsi="Times New Roman"/>
                      <w:b w:val="0"/>
                      <w:sz w:val="24"/>
                      <w:szCs w:val="24"/>
                    </w:rPr>
                    <w:t xml:space="preserve">Рисунок </w:t>
                  </w:r>
                  <w:r w:rsidRPr="000266E4">
                    <w:rPr>
                      <w:rFonts w:ascii="Times New Roman" w:hAnsi="Times New Roman"/>
                      <w:b w:val="0"/>
                      <w:sz w:val="24"/>
                      <w:szCs w:val="24"/>
                    </w:rPr>
                    <w:fldChar w:fldCharType="begin"/>
                  </w:r>
                  <w:r w:rsidRPr="000266E4">
                    <w:rPr>
                      <w:rFonts w:ascii="Times New Roman" w:hAnsi="Times New Roman"/>
                      <w:b w:val="0"/>
                      <w:sz w:val="24"/>
                      <w:szCs w:val="24"/>
                    </w:rPr>
                    <w:instrText xml:space="preserve"> SEQ Рисунок \* ARABIC </w:instrText>
                  </w:r>
                  <w:r w:rsidRPr="000266E4">
                    <w:rPr>
                      <w:rFonts w:ascii="Times New Roman" w:hAnsi="Times New Roman"/>
                      <w:b w:val="0"/>
                      <w:sz w:val="24"/>
                      <w:szCs w:val="24"/>
                    </w:rPr>
                    <w:fldChar w:fldCharType="separate"/>
                  </w:r>
                  <w:r>
                    <w:rPr>
                      <w:rFonts w:ascii="Times New Roman" w:hAnsi="Times New Roman"/>
                      <w:b w:val="0"/>
                      <w:noProof/>
                      <w:sz w:val="24"/>
                      <w:szCs w:val="24"/>
                    </w:rPr>
                    <w:t>29</w:t>
                  </w:r>
                  <w:r w:rsidRPr="000266E4">
                    <w:rPr>
                      <w:rFonts w:ascii="Times New Roman" w:hAnsi="Times New Roman"/>
                      <w:b w:val="0"/>
                      <w:sz w:val="24"/>
                      <w:szCs w:val="24"/>
                    </w:rPr>
                    <w:fldChar w:fldCharType="end"/>
                  </w:r>
                  <w:r w:rsidRPr="000266E4">
                    <w:rPr>
                      <w:rFonts w:ascii="Times New Roman" w:hAnsi="Times New Roman"/>
                      <w:b w:val="0"/>
                      <w:sz w:val="24"/>
                      <w:szCs w:val="24"/>
                    </w:rPr>
                    <w:t xml:space="preserve"> - </w:t>
                  </w:r>
                  <w:r>
                    <w:rPr>
                      <w:rFonts w:ascii="Times New Roman" w:hAnsi="Times New Roman"/>
                      <w:b w:val="0"/>
                      <w:sz w:val="24"/>
                      <w:szCs w:val="24"/>
                    </w:rPr>
                    <w:t xml:space="preserve">Экспериментальный  </w:t>
                  </w:r>
                  <w:r w:rsidRPr="000266E4">
                    <w:rPr>
                      <w:rFonts w:ascii="Times New Roman" w:hAnsi="Times New Roman"/>
                      <w:b w:val="0"/>
                      <w:sz w:val="24"/>
                      <w:szCs w:val="24"/>
                    </w:rPr>
                    <w:t>В</w:t>
                  </w:r>
                  <w:r w:rsidRPr="000266E4">
                    <w:rPr>
                      <w:rFonts w:ascii="Times New Roman" w:hAnsi="Times New Roman"/>
                      <w:b w:val="0"/>
                      <w:sz w:val="24"/>
                      <w:szCs w:val="24"/>
                      <w:vertAlign w:val="subscript"/>
                    </w:rPr>
                    <w:t>1</w:t>
                  </w:r>
                  <w:r w:rsidRPr="000266E4">
                    <w:rPr>
                      <w:rFonts w:ascii="Times New Roman" w:hAnsi="Times New Roman"/>
                      <w:b w:val="0"/>
                      <w:sz w:val="24"/>
                      <w:szCs w:val="24"/>
                    </w:rPr>
                    <w:t>-авитаминоз у голубя</w:t>
                  </w:r>
                  <w:r>
                    <w:rPr>
                      <w:rFonts w:ascii="Times New Roman" w:hAnsi="Times New Roman"/>
                      <w:b w:val="0"/>
                      <w:sz w:val="24"/>
                      <w:szCs w:val="24"/>
                    </w:rPr>
                    <w:t xml:space="preserve">  </w:t>
                  </w:r>
                  <w:r w:rsidRPr="000266E4">
                    <w:rPr>
                      <w:rFonts w:ascii="Times New Roman" w:hAnsi="Times New Roman"/>
                      <w:b w:val="0"/>
                      <w:sz w:val="24"/>
                      <w:szCs w:val="24"/>
                    </w:rPr>
                    <w:t>(спастич</w:t>
                  </w:r>
                  <w:r w:rsidRPr="000266E4">
                    <w:rPr>
                      <w:rFonts w:ascii="Times New Roman" w:hAnsi="Times New Roman"/>
                      <w:b w:val="0"/>
                      <w:sz w:val="24"/>
                      <w:szCs w:val="24"/>
                    </w:rPr>
                    <w:t>е</w:t>
                  </w:r>
                  <w:r w:rsidRPr="000266E4">
                    <w:rPr>
                      <w:rFonts w:ascii="Times New Roman" w:hAnsi="Times New Roman"/>
                      <w:b w:val="0"/>
                      <w:sz w:val="24"/>
                      <w:szCs w:val="24"/>
                    </w:rPr>
                    <w:t>ская форма)</w:t>
                  </w:r>
                </w:p>
                <w:p w:rsidR="00F26FB9" w:rsidRPr="00A641FD" w:rsidRDefault="00F26FB9" w:rsidP="000266E4">
                  <w:pPr>
                    <w:pStyle w:val="af2"/>
                    <w:rPr>
                      <w:rFonts w:ascii="Times New Roman" w:hAnsi="Times New Roman"/>
                      <w:noProof/>
                      <w:sz w:val="28"/>
                      <w:szCs w:val="28"/>
                    </w:rPr>
                  </w:pPr>
                </w:p>
              </w:txbxContent>
            </v:textbox>
            <w10:wrap type="square" anchorx="margin" anchory="margin"/>
            <w10:anchorlock/>
          </v:shape>
        </w:pict>
      </w:r>
      <w:r w:rsidR="00AF1531" w:rsidRPr="00CD3F90">
        <w:rPr>
          <w:rFonts w:ascii="Times New Roman" w:hAnsi="Times New Roman"/>
          <w:sz w:val="28"/>
          <w:szCs w:val="28"/>
        </w:rPr>
        <w:t>С момента потери аппетита кормить птиц приходится насильно, чтобы предохранить от истощения раньше, чем разовьются характерные признаки В</w:t>
      </w:r>
      <w:r w:rsidR="00AF1531" w:rsidRPr="00CD3F90">
        <w:rPr>
          <w:rFonts w:ascii="Times New Roman" w:hAnsi="Times New Roman"/>
          <w:sz w:val="28"/>
          <w:szCs w:val="28"/>
          <w:vertAlign w:val="subscript"/>
        </w:rPr>
        <w:t>1</w:t>
      </w:r>
      <w:r w:rsidR="00AF1531" w:rsidRPr="00CD3F90">
        <w:rPr>
          <w:rFonts w:ascii="Times New Roman" w:hAnsi="Times New Roman"/>
          <w:sz w:val="28"/>
          <w:szCs w:val="28"/>
        </w:rPr>
        <w:t>-авитаминоза. Дальнейшее течение болезни может иметь две формы: паралит</w:t>
      </w:r>
      <w:r w:rsidR="00AF1531" w:rsidRPr="00CD3F90">
        <w:rPr>
          <w:rFonts w:ascii="Times New Roman" w:hAnsi="Times New Roman"/>
          <w:sz w:val="28"/>
          <w:szCs w:val="28"/>
        </w:rPr>
        <w:t>и</w:t>
      </w:r>
      <w:r w:rsidR="00AF1531" w:rsidRPr="00CD3F90">
        <w:rPr>
          <w:rFonts w:ascii="Times New Roman" w:hAnsi="Times New Roman"/>
          <w:sz w:val="28"/>
          <w:szCs w:val="28"/>
        </w:rPr>
        <w:t>ческую и спастическую.</w:t>
      </w:r>
    </w:p>
    <w:p w:rsidR="00AF1531" w:rsidRPr="00CD3F90"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 xml:space="preserve"> При паралитической форме отмечается нарастающая слабость, отсутс</w:t>
      </w:r>
      <w:r w:rsidRPr="00CD3F90">
        <w:rPr>
          <w:rFonts w:ascii="Times New Roman" w:hAnsi="Times New Roman"/>
          <w:sz w:val="28"/>
          <w:szCs w:val="28"/>
        </w:rPr>
        <w:t>т</w:t>
      </w:r>
      <w:r w:rsidRPr="00CD3F90">
        <w:rPr>
          <w:rFonts w:ascii="Times New Roman" w:hAnsi="Times New Roman"/>
          <w:sz w:val="28"/>
          <w:szCs w:val="28"/>
        </w:rPr>
        <w:t>вие движения, параличи и, наконец, наступает смерть.</w:t>
      </w:r>
    </w:p>
    <w:p w:rsidR="00AF1531" w:rsidRDefault="00AF1531" w:rsidP="00FC34E3">
      <w:pPr>
        <w:spacing w:after="0" w:line="240" w:lineRule="auto"/>
        <w:ind w:firstLine="709"/>
        <w:rPr>
          <w:rFonts w:ascii="Times New Roman" w:hAnsi="Times New Roman"/>
          <w:sz w:val="28"/>
          <w:szCs w:val="28"/>
        </w:rPr>
      </w:pPr>
      <w:r w:rsidRPr="00CD3F90">
        <w:rPr>
          <w:rFonts w:ascii="Times New Roman" w:hAnsi="Times New Roman"/>
          <w:sz w:val="28"/>
          <w:szCs w:val="28"/>
        </w:rPr>
        <w:t>Спастическая форма характеризуется нарушением координации движ</w:t>
      </w:r>
      <w:r w:rsidRPr="00CD3F90">
        <w:rPr>
          <w:rFonts w:ascii="Times New Roman" w:hAnsi="Times New Roman"/>
          <w:sz w:val="28"/>
          <w:szCs w:val="28"/>
        </w:rPr>
        <w:t>е</w:t>
      </w:r>
      <w:r w:rsidRPr="00CD3F90">
        <w:rPr>
          <w:rFonts w:ascii="Times New Roman" w:hAnsi="Times New Roman"/>
          <w:sz w:val="28"/>
          <w:szCs w:val="28"/>
        </w:rPr>
        <w:t>ний, шаткой походкой, частым появлением судорог. Характерным является з</w:t>
      </w:r>
      <w:r w:rsidRPr="00CD3F90">
        <w:rPr>
          <w:rFonts w:ascii="Times New Roman" w:hAnsi="Times New Roman"/>
          <w:sz w:val="28"/>
          <w:szCs w:val="28"/>
        </w:rPr>
        <w:t>а</w:t>
      </w:r>
      <w:r w:rsidRPr="00CD3F90">
        <w:rPr>
          <w:rFonts w:ascii="Times New Roman" w:hAnsi="Times New Roman"/>
          <w:sz w:val="28"/>
          <w:szCs w:val="28"/>
        </w:rPr>
        <w:t>прокидывание головы назад, на спину (</w:t>
      </w:r>
      <w:r w:rsidRPr="000266E4">
        <w:rPr>
          <w:rFonts w:ascii="Times New Roman" w:hAnsi="Times New Roman"/>
          <w:sz w:val="28"/>
          <w:szCs w:val="28"/>
        </w:rPr>
        <w:t>рис.</w:t>
      </w:r>
      <w:r w:rsidRPr="00CD3F90">
        <w:rPr>
          <w:rFonts w:ascii="Times New Roman" w:hAnsi="Times New Roman"/>
          <w:sz w:val="28"/>
          <w:szCs w:val="28"/>
        </w:rPr>
        <w:t xml:space="preserve"> </w:t>
      </w:r>
      <w:r w:rsidR="000266E4">
        <w:rPr>
          <w:rFonts w:ascii="Times New Roman" w:hAnsi="Times New Roman"/>
          <w:sz w:val="28"/>
          <w:szCs w:val="28"/>
        </w:rPr>
        <w:t>2</w:t>
      </w:r>
      <w:r w:rsidR="00A110A9">
        <w:rPr>
          <w:rFonts w:ascii="Times New Roman" w:hAnsi="Times New Roman"/>
          <w:sz w:val="28"/>
          <w:szCs w:val="28"/>
        </w:rPr>
        <w:t>9</w:t>
      </w:r>
      <w:r w:rsidRPr="00CD3F90">
        <w:rPr>
          <w:rFonts w:ascii="Times New Roman" w:hAnsi="Times New Roman"/>
          <w:sz w:val="28"/>
          <w:szCs w:val="28"/>
        </w:rPr>
        <w:t>). В таком состоянии голуби п</w:t>
      </w:r>
      <w:r w:rsidRPr="00CD3F90">
        <w:rPr>
          <w:rFonts w:ascii="Times New Roman" w:hAnsi="Times New Roman"/>
          <w:sz w:val="28"/>
          <w:szCs w:val="28"/>
        </w:rPr>
        <w:t>о</w:t>
      </w:r>
      <w:r w:rsidRPr="00CD3F90">
        <w:rPr>
          <w:rFonts w:ascii="Times New Roman" w:hAnsi="Times New Roman"/>
          <w:sz w:val="28"/>
          <w:szCs w:val="28"/>
        </w:rPr>
        <w:t>гибают. Продолжительность жизни опы</w:t>
      </w:r>
      <w:r w:rsidRPr="00CD3F90">
        <w:rPr>
          <w:rFonts w:ascii="Times New Roman" w:hAnsi="Times New Roman"/>
          <w:sz w:val="28"/>
          <w:szCs w:val="28"/>
        </w:rPr>
        <w:t>т</w:t>
      </w:r>
      <w:r w:rsidRPr="00CD3F90">
        <w:rPr>
          <w:rFonts w:ascii="Times New Roman" w:hAnsi="Times New Roman"/>
          <w:sz w:val="28"/>
          <w:szCs w:val="28"/>
        </w:rPr>
        <w:t>ных голубей 20-30 дней. Часть голубей ст</w:t>
      </w:r>
      <w:r w:rsidRPr="00CD3F90">
        <w:rPr>
          <w:rFonts w:ascii="Times New Roman" w:hAnsi="Times New Roman"/>
          <w:sz w:val="28"/>
          <w:szCs w:val="28"/>
        </w:rPr>
        <w:t>а</w:t>
      </w:r>
      <w:r w:rsidRPr="00CD3F90">
        <w:rPr>
          <w:rFonts w:ascii="Times New Roman" w:hAnsi="Times New Roman"/>
          <w:sz w:val="28"/>
          <w:szCs w:val="28"/>
        </w:rPr>
        <w:t>вят на лечение, добавляя в корм препарат витамина В</w:t>
      </w:r>
      <w:proofErr w:type="gramStart"/>
      <w:r w:rsidRPr="00CD3F90">
        <w:rPr>
          <w:rFonts w:ascii="Times New Roman" w:hAnsi="Times New Roman"/>
          <w:sz w:val="28"/>
          <w:szCs w:val="28"/>
          <w:vertAlign w:val="subscript"/>
        </w:rPr>
        <w:t>1</w:t>
      </w:r>
      <w:proofErr w:type="gramEnd"/>
      <w:r w:rsidRPr="00CD3F90">
        <w:rPr>
          <w:rFonts w:ascii="Times New Roman" w:hAnsi="Times New Roman"/>
          <w:sz w:val="28"/>
          <w:szCs w:val="28"/>
        </w:rPr>
        <w:t xml:space="preserve"> в виде дрожжей, отрубей или продажного концентрата тиамина. Голуби получающие препарат витамина В</w:t>
      </w:r>
      <w:proofErr w:type="gramStart"/>
      <w:r w:rsidRPr="00CD3F90">
        <w:rPr>
          <w:rFonts w:ascii="Times New Roman" w:hAnsi="Times New Roman"/>
          <w:sz w:val="28"/>
          <w:szCs w:val="28"/>
          <w:vertAlign w:val="subscript"/>
        </w:rPr>
        <w:t>1</w:t>
      </w:r>
      <w:proofErr w:type="gramEnd"/>
      <w:r w:rsidRPr="00CD3F90">
        <w:rPr>
          <w:rFonts w:ascii="Times New Roman" w:hAnsi="Times New Roman"/>
          <w:sz w:val="28"/>
          <w:szCs w:val="28"/>
        </w:rPr>
        <w:t>, быстро излечиваются и все явления полиневрита исчезают.</w:t>
      </w:r>
    </w:p>
    <w:p w:rsidR="00A110A9" w:rsidRPr="00CD3F90" w:rsidRDefault="00A110A9" w:rsidP="00FC34E3">
      <w:pPr>
        <w:spacing w:after="0" w:line="240" w:lineRule="auto"/>
        <w:ind w:firstLine="709"/>
        <w:rPr>
          <w:rFonts w:ascii="Times New Roman" w:hAnsi="Times New Roman"/>
          <w:sz w:val="28"/>
          <w:szCs w:val="28"/>
        </w:rPr>
      </w:pPr>
    </w:p>
    <w:p w:rsidR="00AF1531" w:rsidRDefault="00AF1531" w:rsidP="00FC34E3">
      <w:pPr>
        <w:pStyle w:val="2"/>
        <w:spacing w:before="0" w:beforeAutospacing="0" w:after="0" w:afterAutospacing="0"/>
        <w:ind w:firstLine="709"/>
        <w:rPr>
          <w:sz w:val="28"/>
          <w:szCs w:val="28"/>
        </w:rPr>
      </w:pPr>
      <w:bookmarkStart w:id="113" w:name="_Toc270500952"/>
      <w:bookmarkStart w:id="114" w:name="_Toc351903307"/>
      <w:r w:rsidRPr="00CD3F90">
        <w:rPr>
          <w:sz w:val="28"/>
          <w:szCs w:val="28"/>
        </w:rPr>
        <w:t xml:space="preserve">Работа </w:t>
      </w:r>
      <w:r w:rsidR="00122150">
        <w:rPr>
          <w:sz w:val="28"/>
          <w:szCs w:val="28"/>
        </w:rPr>
        <w:t>69</w:t>
      </w:r>
      <w:r w:rsidRPr="00CD3F90">
        <w:rPr>
          <w:sz w:val="28"/>
          <w:szCs w:val="28"/>
        </w:rPr>
        <w:t xml:space="preserve"> Экспериментальный р</w:t>
      </w:r>
      <w:r w:rsidRPr="00CD3F90">
        <w:rPr>
          <w:sz w:val="28"/>
          <w:szCs w:val="28"/>
        </w:rPr>
        <w:t>а</w:t>
      </w:r>
      <w:r w:rsidRPr="00CD3F90">
        <w:rPr>
          <w:sz w:val="28"/>
          <w:szCs w:val="28"/>
        </w:rPr>
        <w:t>хит (</w:t>
      </w:r>
      <w:r w:rsidRPr="00CD3F90">
        <w:rPr>
          <w:sz w:val="28"/>
          <w:szCs w:val="28"/>
          <w:lang w:val="en-US"/>
        </w:rPr>
        <w:t>D</w:t>
      </w:r>
      <w:r w:rsidRPr="00CD3F90">
        <w:rPr>
          <w:sz w:val="28"/>
          <w:szCs w:val="28"/>
          <w:vertAlign w:val="subscript"/>
        </w:rPr>
        <w:t>3</w:t>
      </w:r>
      <w:r w:rsidRPr="00CD3F90">
        <w:rPr>
          <w:sz w:val="28"/>
          <w:szCs w:val="28"/>
        </w:rPr>
        <w:t>-авитаминоз)</w:t>
      </w:r>
      <w:bookmarkEnd w:id="113"/>
      <w:bookmarkEnd w:id="114"/>
    </w:p>
    <w:p w:rsidR="00FF12CF" w:rsidRPr="00CD3F90" w:rsidRDefault="00FF12CF" w:rsidP="00744A53">
      <w:pPr>
        <w:spacing w:after="0"/>
        <w:rPr>
          <w:sz w:val="28"/>
          <w:szCs w:val="28"/>
        </w:rPr>
      </w:pPr>
    </w:p>
    <w:p w:rsidR="00AF1531" w:rsidRPr="00CD3F90" w:rsidRDefault="00AF1531" w:rsidP="00FC34E3">
      <w:pPr>
        <w:spacing w:after="0" w:line="240" w:lineRule="auto"/>
        <w:ind w:firstLine="709"/>
        <w:rPr>
          <w:rFonts w:ascii="Times New Roman" w:eastAsia="Times New Roman" w:hAnsi="Times New Roman"/>
          <w:color w:val="000000"/>
          <w:sz w:val="28"/>
          <w:szCs w:val="28"/>
          <w:lang w:eastAsia="ru-RU"/>
        </w:rPr>
      </w:pPr>
      <w:r w:rsidRPr="00CD3F90">
        <w:rPr>
          <w:rFonts w:ascii="Times New Roman" w:eastAsia="Times New Roman" w:hAnsi="Times New Roman"/>
          <w:color w:val="000000"/>
          <w:sz w:val="28"/>
          <w:szCs w:val="28"/>
          <w:lang w:eastAsia="ru-RU"/>
        </w:rPr>
        <w:t>Витамин D часто называют "витам</w:t>
      </w:r>
      <w:r w:rsidRPr="00CD3F90">
        <w:rPr>
          <w:rFonts w:ascii="Times New Roman" w:eastAsia="Times New Roman" w:hAnsi="Times New Roman"/>
          <w:color w:val="000000"/>
          <w:sz w:val="28"/>
          <w:szCs w:val="28"/>
          <w:lang w:eastAsia="ru-RU"/>
        </w:rPr>
        <w:t>и</w:t>
      </w:r>
      <w:r w:rsidRPr="00CD3F90">
        <w:rPr>
          <w:rFonts w:ascii="Times New Roman" w:eastAsia="Times New Roman" w:hAnsi="Times New Roman"/>
          <w:color w:val="000000"/>
          <w:sz w:val="28"/>
          <w:szCs w:val="28"/>
          <w:lang w:eastAsia="ru-RU"/>
        </w:rPr>
        <w:t>ном костей", и наиболее изученная его функция заключается в повышении конце</w:t>
      </w:r>
      <w:r w:rsidRPr="00CD3F90">
        <w:rPr>
          <w:rFonts w:ascii="Times New Roman" w:eastAsia="Times New Roman" w:hAnsi="Times New Roman"/>
          <w:color w:val="000000"/>
          <w:sz w:val="28"/>
          <w:szCs w:val="28"/>
          <w:lang w:eastAsia="ru-RU"/>
        </w:rPr>
        <w:t>н</w:t>
      </w:r>
      <w:r w:rsidRPr="00CD3F90">
        <w:rPr>
          <w:rFonts w:ascii="Times New Roman" w:eastAsia="Times New Roman" w:hAnsi="Times New Roman"/>
          <w:color w:val="000000"/>
          <w:sz w:val="28"/>
          <w:szCs w:val="28"/>
          <w:lang w:eastAsia="ru-RU"/>
        </w:rPr>
        <w:t>трации кальция и фосфора в плазме крови до уровня, необходимого для но</w:t>
      </w:r>
      <w:r w:rsidRPr="00CD3F90">
        <w:rPr>
          <w:rFonts w:ascii="Times New Roman" w:eastAsia="Times New Roman" w:hAnsi="Times New Roman"/>
          <w:color w:val="000000"/>
          <w:sz w:val="28"/>
          <w:szCs w:val="28"/>
          <w:lang w:eastAsia="ru-RU"/>
        </w:rPr>
        <w:t>р</w:t>
      </w:r>
      <w:r w:rsidRPr="00CD3F90">
        <w:rPr>
          <w:rFonts w:ascii="Times New Roman" w:eastAsia="Times New Roman" w:hAnsi="Times New Roman"/>
          <w:color w:val="000000"/>
          <w:sz w:val="28"/>
          <w:szCs w:val="28"/>
          <w:lang w:eastAsia="ru-RU"/>
        </w:rPr>
        <w:t>мальной минерализации костей. В тонком кишечн</w:t>
      </w:r>
      <w:r w:rsidRPr="00CD3F90">
        <w:rPr>
          <w:rFonts w:ascii="Times New Roman" w:eastAsia="Times New Roman" w:hAnsi="Times New Roman"/>
          <w:color w:val="000000"/>
          <w:sz w:val="28"/>
          <w:szCs w:val="28"/>
          <w:lang w:eastAsia="ru-RU"/>
        </w:rPr>
        <w:t>и</w:t>
      </w:r>
      <w:r w:rsidRPr="00CD3F90">
        <w:rPr>
          <w:rFonts w:ascii="Times New Roman" w:eastAsia="Times New Roman" w:hAnsi="Times New Roman"/>
          <w:color w:val="000000"/>
          <w:sz w:val="28"/>
          <w:szCs w:val="28"/>
          <w:lang w:eastAsia="ru-RU"/>
        </w:rPr>
        <w:lastRenderedPageBreak/>
        <w:t>ке витамин D стимулирует процессы всас</w:t>
      </w:r>
      <w:r w:rsidRPr="00CD3F90">
        <w:rPr>
          <w:rFonts w:ascii="Times New Roman" w:eastAsia="Times New Roman" w:hAnsi="Times New Roman"/>
          <w:color w:val="000000"/>
          <w:sz w:val="28"/>
          <w:szCs w:val="28"/>
          <w:lang w:eastAsia="ru-RU"/>
        </w:rPr>
        <w:t>ы</w:t>
      </w:r>
      <w:r w:rsidRPr="00CD3F90">
        <w:rPr>
          <w:rFonts w:ascii="Times New Roman" w:eastAsia="Times New Roman" w:hAnsi="Times New Roman"/>
          <w:color w:val="000000"/>
          <w:sz w:val="28"/>
          <w:szCs w:val="28"/>
          <w:lang w:eastAsia="ru-RU"/>
        </w:rPr>
        <w:t>вания кальция и фосфора, а также участвует в мобилизации кальция из костей для поддержания нормальной его концентрации в плазме. Фактически биосинтез активной формы витамина D стимулируется резким снижением уровня кальция в плазме. Очевидно, что п</w:t>
      </w:r>
      <w:r w:rsidRPr="00CD3F90">
        <w:rPr>
          <w:rFonts w:ascii="Times New Roman" w:eastAsia="Times New Roman" w:hAnsi="Times New Roman"/>
          <w:color w:val="000000"/>
          <w:sz w:val="28"/>
          <w:szCs w:val="28"/>
          <w:lang w:eastAsia="ru-RU"/>
        </w:rPr>
        <w:t>о</w:t>
      </w:r>
      <w:r w:rsidRPr="00CD3F90">
        <w:rPr>
          <w:rFonts w:ascii="Times New Roman" w:eastAsia="Times New Roman" w:hAnsi="Times New Roman"/>
          <w:color w:val="000000"/>
          <w:sz w:val="28"/>
          <w:szCs w:val="28"/>
          <w:lang w:eastAsia="ru-RU"/>
        </w:rPr>
        <w:t>требности в витамине D тесно связаны с концентрацией кальция и фосфора в рационе, а также с соотношением кальций/фосфор.</w:t>
      </w:r>
    </w:p>
    <w:p w:rsidR="00AF1531" w:rsidRPr="00CD3F90" w:rsidRDefault="00AF1531" w:rsidP="00FC34E3">
      <w:pPr>
        <w:spacing w:after="0" w:line="240" w:lineRule="auto"/>
        <w:ind w:firstLine="709"/>
        <w:rPr>
          <w:rFonts w:ascii="Times New Roman" w:eastAsia="Times New Roman" w:hAnsi="Times New Roman"/>
          <w:color w:val="000000"/>
          <w:sz w:val="28"/>
          <w:szCs w:val="28"/>
          <w:lang w:eastAsia="ru-RU"/>
        </w:rPr>
      </w:pPr>
      <w:r w:rsidRPr="00CD3F90">
        <w:rPr>
          <w:rFonts w:ascii="Times New Roman" w:eastAsia="Times New Roman" w:hAnsi="Times New Roman"/>
          <w:color w:val="000000"/>
          <w:sz w:val="28"/>
          <w:szCs w:val="28"/>
          <w:lang w:eastAsia="ru-RU"/>
        </w:rPr>
        <w:t xml:space="preserve">Витамин </w:t>
      </w:r>
      <w:r w:rsidRPr="00CD3F90">
        <w:rPr>
          <w:rFonts w:ascii="Times New Roman" w:eastAsia="Times New Roman" w:hAnsi="Times New Roman"/>
          <w:color w:val="000000"/>
          <w:sz w:val="28"/>
          <w:szCs w:val="28"/>
          <w:lang w:val="en-US" w:eastAsia="ru-RU"/>
        </w:rPr>
        <w:t>D</w:t>
      </w:r>
      <w:r w:rsidRPr="00CD3F90">
        <w:rPr>
          <w:rFonts w:ascii="Times New Roman" w:eastAsia="Times New Roman" w:hAnsi="Times New Roman"/>
          <w:color w:val="000000"/>
          <w:sz w:val="28"/>
          <w:szCs w:val="28"/>
          <w:lang w:eastAsia="ru-RU"/>
        </w:rPr>
        <w:t xml:space="preserve"> (кальциферол), подобно витамину</w:t>
      </w:r>
      <w:proofErr w:type="gramStart"/>
      <w:r w:rsidRPr="00CD3F90">
        <w:rPr>
          <w:rFonts w:ascii="Times New Roman" w:eastAsia="Times New Roman" w:hAnsi="Times New Roman"/>
          <w:color w:val="000000"/>
          <w:sz w:val="28"/>
          <w:szCs w:val="28"/>
          <w:lang w:eastAsia="ru-RU"/>
        </w:rPr>
        <w:t xml:space="preserve"> А</w:t>
      </w:r>
      <w:proofErr w:type="gramEnd"/>
      <w:r w:rsidRPr="00CD3F90">
        <w:rPr>
          <w:rFonts w:ascii="Times New Roman" w:eastAsia="Times New Roman" w:hAnsi="Times New Roman"/>
          <w:color w:val="000000"/>
          <w:sz w:val="28"/>
          <w:szCs w:val="28"/>
          <w:lang w:eastAsia="ru-RU"/>
        </w:rPr>
        <w:t>, относится к группе ж</w:t>
      </w:r>
      <w:r w:rsidRPr="00CD3F90">
        <w:rPr>
          <w:rFonts w:ascii="Times New Roman" w:eastAsia="Times New Roman" w:hAnsi="Times New Roman"/>
          <w:color w:val="000000"/>
          <w:sz w:val="28"/>
          <w:szCs w:val="28"/>
          <w:lang w:eastAsia="ru-RU"/>
        </w:rPr>
        <w:t>и</w:t>
      </w:r>
      <w:r w:rsidRPr="00CD3F90">
        <w:rPr>
          <w:rFonts w:ascii="Times New Roman" w:eastAsia="Times New Roman" w:hAnsi="Times New Roman"/>
          <w:color w:val="000000"/>
          <w:sz w:val="28"/>
          <w:szCs w:val="28"/>
          <w:lang w:eastAsia="ru-RU"/>
        </w:rPr>
        <w:t>рорастворимых. Этот витамин содержится в жирах животного происхождения.</w:t>
      </w:r>
    </w:p>
    <w:p w:rsidR="00AF1531" w:rsidRPr="00CD3F90" w:rsidRDefault="00AF1531" w:rsidP="00FC34E3">
      <w:pPr>
        <w:spacing w:after="0" w:line="240" w:lineRule="auto"/>
        <w:ind w:firstLine="709"/>
        <w:rPr>
          <w:rFonts w:ascii="Times New Roman" w:eastAsia="Times New Roman" w:hAnsi="Times New Roman"/>
          <w:color w:val="000000"/>
          <w:sz w:val="28"/>
          <w:szCs w:val="28"/>
          <w:lang w:eastAsia="ru-RU"/>
        </w:rPr>
      </w:pPr>
      <w:proofErr w:type="gramStart"/>
      <w:r w:rsidRPr="00CD3F90">
        <w:rPr>
          <w:rFonts w:ascii="Times New Roman" w:eastAsia="Times New Roman" w:hAnsi="Times New Roman"/>
          <w:color w:val="000000"/>
          <w:sz w:val="28"/>
          <w:szCs w:val="28"/>
          <w:lang w:eastAsia="ru-RU"/>
        </w:rPr>
        <w:t xml:space="preserve">В растениях содержится </w:t>
      </w:r>
      <w:proofErr w:type="spellStart"/>
      <w:r w:rsidRPr="00CD3F90">
        <w:rPr>
          <w:rFonts w:ascii="Times New Roman" w:eastAsia="Times New Roman" w:hAnsi="Times New Roman"/>
          <w:color w:val="000000"/>
          <w:sz w:val="28"/>
          <w:szCs w:val="28"/>
          <w:lang w:eastAsia="ru-RU"/>
        </w:rPr>
        <w:t>эргостерол</w:t>
      </w:r>
      <w:proofErr w:type="spellEnd"/>
      <w:r w:rsidRPr="00CD3F90">
        <w:rPr>
          <w:rFonts w:ascii="Times New Roman" w:eastAsia="Times New Roman" w:hAnsi="Times New Roman"/>
          <w:color w:val="000000"/>
          <w:sz w:val="28"/>
          <w:szCs w:val="28"/>
          <w:lang w:eastAsia="ru-RU"/>
        </w:rPr>
        <w:t xml:space="preserve">, </w:t>
      </w:r>
      <w:r w:rsidR="00FF12CF">
        <w:rPr>
          <w:rFonts w:ascii="Times New Roman" w:eastAsia="Times New Roman" w:hAnsi="Times New Roman"/>
          <w:color w:val="000000"/>
          <w:sz w:val="28"/>
          <w:szCs w:val="28"/>
          <w:lang w:eastAsia="ru-RU"/>
        </w:rPr>
        <w:t xml:space="preserve"> </w:t>
      </w:r>
      <w:r w:rsidRPr="00CD3F90">
        <w:rPr>
          <w:rFonts w:ascii="Times New Roman" w:eastAsia="Times New Roman" w:hAnsi="Times New Roman"/>
          <w:color w:val="000000"/>
          <w:sz w:val="28"/>
          <w:szCs w:val="28"/>
          <w:lang w:eastAsia="ru-RU"/>
        </w:rPr>
        <w:t>который под влиянием ультрафи</w:t>
      </w:r>
      <w:r w:rsidRPr="00CD3F90">
        <w:rPr>
          <w:rFonts w:ascii="Times New Roman" w:eastAsia="Times New Roman" w:hAnsi="Times New Roman"/>
          <w:color w:val="000000"/>
          <w:sz w:val="28"/>
          <w:szCs w:val="28"/>
          <w:lang w:eastAsia="ru-RU"/>
        </w:rPr>
        <w:t>о</w:t>
      </w:r>
      <w:r w:rsidRPr="00CD3F90">
        <w:rPr>
          <w:rFonts w:ascii="Times New Roman" w:eastAsia="Times New Roman" w:hAnsi="Times New Roman"/>
          <w:color w:val="000000"/>
          <w:sz w:val="28"/>
          <w:szCs w:val="28"/>
          <w:lang w:eastAsia="ru-RU"/>
        </w:rPr>
        <w:t xml:space="preserve">летовых лучей превращается в витамин </w:t>
      </w:r>
      <w:r w:rsidRPr="00CD3F90">
        <w:rPr>
          <w:rFonts w:ascii="Times New Roman" w:eastAsia="Times New Roman" w:hAnsi="Times New Roman"/>
          <w:color w:val="000000"/>
          <w:sz w:val="28"/>
          <w:szCs w:val="28"/>
          <w:lang w:val="en-US" w:eastAsia="ru-RU"/>
        </w:rPr>
        <w:t>D</w:t>
      </w:r>
      <w:r w:rsidRPr="00CD3F90">
        <w:rPr>
          <w:rFonts w:ascii="Times New Roman" w:eastAsia="Times New Roman" w:hAnsi="Times New Roman"/>
          <w:color w:val="000000"/>
          <w:sz w:val="28"/>
          <w:szCs w:val="28"/>
          <w:lang w:eastAsia="ru-RU"/>
        </w:rPr>
        <w:t>.</w:t>
      </w:r>
      <w:proofErr w:type="gramEnd"/>
    </w:p>
    <w:p w:rsidR="00AF1531" w:rsidRPr="00CD3F90" w:rsidRDefault="00AF1531" w:rsidP="00FC34E3">
      <w:pPr>
        <w:spacing w:after="0" w:line="240" w:lineRule="auto"/>
        <w:ind w:firstLine="709"/>
        <w:rPr>
          <w:rFonts w:ascii="Times New Roman" w:eastAsia="Times New Roman" w:hAnsi="Times New Roman"/>
          <w:color w:val="000000"/>
          <w:sz w:val="28"/>
          <w:szCs w:val="28"/>
          <w:lang w:eastAsia="ru-RU"/>
        </w:rPr>
      </w:pPr>
      <w:r w:rsidRPr="00CD3F90">
        <w:rPr>
          <w:rFonts w:ascii="Times New Roman" w:eastAsia="Times New Roman" w:hAnsi="Times New Roman"/>
          <w:color w:val="000000"/>
          <w:sz w:val="28"/>
          <w:szCs w:val="28"/>
          <w:lang w:eastAsia="ru-RU"/>
        </w:rPr>
        <w:t xml:space="preserve">Отсутствие в корме витамина </w:t>
      </w:r>
      <w:r w:rsidRPr="00CD3F90">
        <w:rPr>
          <w:rFonts w:ascii="Times New Roman" w:eastAsia="Times New Roman" w:hAnsi="Times New Roman"/>
          <w:color w:val="000000"/>
          <w:sz w:val="28"/>
          <w:szCs w:val="28"/>
          <w:lang w:val="en-US" w:eastAsia="ru-RU"/>
        </w:rPr>
        <w:t>D</w:t>
      </w:r>
      <w:r w:rsidRPr="00CD3F90">
        <w:rPr>
          <w:rFonts w:ascii="Times New Roman" w:eastAsia="Times New Roman" w:hAnsi="Times New Roman"/>
          <w:color w:val="000000"/>
          <w:sz w:val="28"/>
          <w:szCs w:val="28"/>
          <w:lang w:eastAsia="ru-RU"/>
        </w:rPr>
        <w:t xml:space="preserve"> вызывает у молодых животных наруш</w:t>
      </w:r>
      <w:r w:rsidRPr="00CD3F90">
        <w:rPr>
          <w:rFonts w:ascii="Times New Roman" w:eastAsia="Times New Roman" w:hAnsi="Times New Roman"/>
          <w:color w:val="000000"/>
          <w:sz w:val="28"/>
          <w:szCs w:val="28"/>
          <w:lang w:eastAsia="ru-RU"/>
        </w:rPr>
        <w:t>е</w:t>
      </w:r>
      <w:r w:rsidRPr="00CD3F90">
        <w:rPr>
          <w:rFonts w:ascii="Times New Roman" w:eastAsia="Times New Roman" w:hAnsi="Times New Roman"/>
          <w:color w:val="000000"/>
          <w:sz w:val="28"/>
          <w:szCs w:val="28"/>
          <w:lang w:eastAsia="ru-RU"/>
        </w:rPr>
        <w:t>ние обмена кальц</w:t>
      </w:r>
      <w:r w:rsidR="00FF12CF">
        <w:rPr>
          <w:rFonts w:ascii="Times New Roman" w:eastAsia="Times New Roman" w:hAnsi="Times New Roman"/>
          <w:color w:val="000000"/>
          <w:sz w:val="28"/>
          <w:szCs w:val="28"/>
          <w:lang w:eastAsia="ru-RU"/>
        </w:rPr>
        <w:t>ия и фосфора и развитие рахита.</w:t>
      </w:r>
    </w:p>
    <w:p w:rsidR="00AF1531" w:rsidRPr="00FF12CF" w:rsidRDefault="00AF1531" w:rsidP="00FC34E3">
      <w:pPr>
        <w:spacing w:after="0" w:line="240" w:lineRule="auto"/>
        <w:ind w:firstLine="709"/>
        <w:rPr>
          <w:rFonts w:ascii="Times New Roman" w:eastAsia="Times New Roman" w:hAnsi="Times New Roman"/>
          <w:color w:val="000000"/>
          <w:sz w:val="28"/>
          <w:szCs w:val="28"/>
          <w:lang w:eastAsia="ru-RU"/>
        </w:rPr>
      </w:pPr>
      <w:r w:rsidRPr="00CD3F90">
        <w:rPr>
          <w:rFonts w:ascii="Times New Roman" w:eastAsia="Times New Roman" w:hAnsi="Times New Roman"/>
          <w:color w:val="000000"/>
          <w:sz w:val="28"/>
          <w:szCs w:val="28"/>
          <w:lang w:eastAsia="ru-RU"/>
        </w:rPr>
        <w:t>Характерными признаками рахита являются размягчение и хрупкость костей, воспаление суставов, искривление конечностей, деформация грудной клетки и т. д. Аналогичное заболевание у взрослых животных называется о</w:t>
      </w:r>
      <w:r w:rsidRPr="00CD3F90">
        <w:rPr>
          <w:rFonts w:ascii="Times New Roman" w:eastAsia="Times New Roman" w:hAnsi="Times New Roman"/>
          <w:color w:val="000000"/>
          <w:sz w:val="28"/>
          <w:szCs w:val="28"/>
          <w:lang w:eastAsia="ru-RU"/>
        </w:rPr>
        <w:t>с</w:t>
      </w:r>
      <w:r w:rsidRPr="00CD3F90">
        <w:rPr>
          <w:rFonts w:ascii="Times New Roman" w:eastAsia="Times New Roman" w:hAnsi="Times New Roman"/>
          <w:color w:val="000000"/>
          <w:sz w:val="28"/>
          <w:szCs w:val="28"/>
          <w:lang w:eastAsia="ru-RU"/>
        </w:rPr>
        <w:t>теома</w:t>
      </w:r>
      <w:r w:rsidR="00FF12CF">
        <w:rPr>
          <w:rFonts w:ascii="Times New Roman" w:eastAsia="Times New Roman" w:hAnsi="Times New Roman"/>
          <w:color w:val="000000"/>
          <w:sz w:val="28"/>
          <w:szCs w:val="28"/>
          <w:lang w:eastAsia="ru-RU"/>
        </w:rPr>
        <w:t>ляцией.</w:t>
      </w:r>
    </w:p>
    <w:p w:rsidR="00AF1531" w:rsidRPr="00FF12CF" w:rsidRDefault="00AF1531" w:rsidP="00FC34E3">
      <w:pPr>
        <w:spacing w:after="0" w:line="240" w:lineRule="auto"/>
        <w:ind w:firstLine="709"/>
        <w:rPr>
          <w:rFonts w:ascii="Times New Roman" w:hAnsi="Times New Roman"/>
          <w:sz w:val="28"/>
          <w:szCs w:val="28"/>
        </w:rPr>
      </w:pPr>
      <w:r w:rsidRPr="00CD3F90">
        <w:rPr>
          <w:rFonts w:ascii="Times New Roman" w:hAnsi="Times New Roman"/>
          <w:b/>
          <w:sz w:val="28"/>
          <w:szCs w:val="28"/>
        </w:rPr>
        <w:t xml:space="preserve">Цель работы. </w:t>
      </w:r>
      <w:r w:rsidRPr="00CD3F90">
        <w:rPr>
          <w:rFonts w:ascii="Times New Roman" w:hAnsi="Times New Roman"/>
          <w:sz w:val="28"/>
          <w:szCs w:val="28"/>
        </w:rPr>
        <w:t xml:space="preserve">Воспроизвести </w:t>
      </w:r>
      <w:proofErr w:type="gramStart"/>
      <w:r w:rsidRPr="00CD3F90">
        <w:rPr>
          <w:rFonts w:ascii="Times New Roman" w:hAnsi="Times New Roman"/>
          <w:sz w:val="28"/>
          <w:szCs w:val="28"/>
        </w:rPr>
        <w:t>экспериментальный</w:t>
      </w:r>
      <w:proofErr w:type="gramEnd"/>
      <w:r w:rsidRPr="00CD3F90">
        <w:rPr>
          <w:rFonts w:ascii="Times New Roman" w:hAnsi="Times New Roman"/>
          <w:sz w:val="28"/>
          <w:szCs w:val="28"/>
        </w:rPr>
        <w:t xml:space="preserve"> </w:t>
      </w:r>
      <w:r w:rsidRPr="00CD3F90">
        <w:rPr>
          <w:rFonts w:ascii="Times New Roman" w:hAnsi="Times New Roman"/>
          <w:sz w:val="28"/>
          <w:szCs w:val="28"/>
          <w:lang w:val="en-US"/>
        </w:rPr>
        <w:t>D</w:t>
      </w:r>
      <w:r w:rsidRPr="00CD3F90">
        <w:rPr>
          <w:rFonts w:ascii="Times New Roman" w:hAnsi="Times New Roman"/>
          <w:sz w:val="28"/>
          <w:szCs w:val="28"/>
          <w:vertAlign w:val="subscript"/>
        </w:rPr>
        <w:t>3</w:t>
      </w:r>
      <w:r w:rsidRPr="00CD3F90">
        <w:rPr>
          <w:rFonts w:ascii="Times New Roman" w:hAnsi="Times New Roman"/>
          <w:sz w:val="28"/>
          <w:szCs w:val="28"/>
        </w:rPr>
        <w:t>-авитаминоз у лаб</w:t>
      </w:r>
      <w:r w:rsidRPr="00CD3F90">
        <w:rPr>
          <w:rFonts w:ascii="Times New Roman" w:hAnsi="Times New Roman"/>
          <w:sz w:val="28"/>
          <w:szCs w:val="28"/>
        </w:rPr>
        <w:t>о</w:t>
      </w:r>
      <w:r w:rsidR="00FF12CF">
        <w:rPr>
          <w:rFonts w:ascii="Times New Roman" w:hAnsi="Times New Roman"/>
          <w:sz w:val="28"/>
          <w:szCs w:val="28"/>
        </w:rPr>
        <w:t>раторных животных.</w:t>
      </w:r>
    </w:p>
    <w:p w:rsidR="00AF1531" w:rsidRPr="009878E2" w:rsidRDefault="00AF1531" w:rsidP="009878E2">
      <w:pPr>
        <w:spacing w:after="0" w:line="240" w:lineRule="auto"/>
        <w:ind w:firstLine="709"/>
        <w:rPr>
          <w:rFonts w:ascii="Times New Roman" w:hAnsi="Times New Roman"/>
          <w:sz w:val="24"/>
          <w:szCs w:val="28"/>
        </w:rPr>
      </w:pPr>
      <w:r w:rsidRPr="00FF12CF">
        <w:rPr>
          <w:rFonts w:ascii="Times New Roman" w:hAnsi="Times New Roman"/>
          <w:b/>
          <w:sz w:val="24"/>
          <w:szCs w:val="28"/>
        </w:rPr>
        <w:t>Объект исследования, материал и оборудование</w:t>
      </w:r>
      <w:r w:rsidR="00A110A9">
        <w:rPr>
          <w:rFonts w:ascii="Times New Roman" w:hAnsi="Times New Roman"/>
          <w:sz w:val="24"/>
          <w:szCs w:val="28"/>
        </w:rPr>
        <w:t xml:space="preserve">. </w:t>
      </w:r>
      <w:proofErr w:type="spellStart"/>
      <w:r w:rsidR="00A110A9">
        <w:rPr>
          <w:rFonts w:ascii="Times New Roman" w:hAnsi="Times New Roman"/>
          <w:sz w:val="24"/>
          <w:szCs w:val="28"/>
        </w:rPr>
        <w:t>Рахитогенный</w:t>
      </w:r>
      <w:proofErr w:type="spellEnd"/>
      <w:r w:rsidR="00A110A9">
        <w:rPr>
          <w:rFonts w:ascii="Times New Roman" w:hAnsi="Times New Roman"/>
          <w:sz w:val="24"/>
          <w:szCs w:val="28"/>
        </w:rPr>
        <w:t xml:space="preserve"> корм, крысы</w:t>
      </w:r>
      <w:r w:rsidR="009878E2">
        <w:rPr>
          <w:rFonts w:ascii="Times New Roman" w:hAnsi="Times New Roman"/>
          <w:sz w:val="24"/>
          <w:szCs w:val="28"/>
        </w:rPr>
        <w:t>.</w:t>
      </w:r>
    </w:p>
    <w:p w:rsidR="00AF1531" w:rsidRPr="00CD3F90" w:rsidRDefault="00AF1531" w:rsidP="00FC34E3">
      <w:pPr>
        <w:spacing w:after="0" w:line="240" w:lineRule="auto"/>
        <w:ind w:firstLine="709"/>
        <w:rPr>
          <w:rFonts w:ascii="Times New Roman" w:eastAsia="Times New Roman" w:hAnsi="Times New Roman"/>
          <w:color w:val="000000"/>
          <w:sz w:val="28"/>
          <w:szCs w:val="28"/>
          <w:lang w:eastAsia="ru-RU"/>
        </w:rPr>
      </w:pPr>
      <w:r w:rsidRPr="00CD3F90">
        <w:rPr>
          <w:rFonts w:ascii="Times New Roman" w:eastAsia="Times New Roman" w:hAnsi="Times New Roman"/>
          <w:b/>
          <w:color w:val="000000"/>
          <w:sz w:val="28"/>
          <w:szCs w:val="28"/>
          <w:lang w:eastAsia="ru-RU"/>
        </w:rPr>
        <w:t>Ход работы</w:t>
      </w:r>
      <w:r w:rsidRPr="00CD3F90">
        <w:rPr>
          <w:rFonts w:ascii="Times New Roman" w:eastAsia="Times New Roman" w:hAnsi="Times New Roman"/>
          <w:color w:val="000000"/>
          <w:sz w:val="28"/>
          <w:szCs w:val="28"/>
          <w:lang w:eastAsia="ru-RU"/>
        </w:rPr>
        <w:t>. Для вызывания экспериментального рахита берут две гру</w:t>
      </w:r>
      <w:r w:rsidRPr="00CD3F90">
        <w:rPr>
          <w:rFonts w:ascii="Times New Roman" w:eastAsia="Times New Roman" w:hAnsi="Times New Roman"/>
          <w:color w:val="000000"/>
          <w:sz w:val="28"/>
          <w:szCs w:val="28"/>
          <w:lang w:eastAsia="ru-RU"/>
        </w:rPr>
        <w:t>п</w:t>
      </w:r>
      <w:r w:rsidRPr="00CD3F90">
        <w:rPr>
          <w:rFonts w:ascii="Times New Roman" w:eastAsia="Times New Roman" w:hAnsi="Times New Roman"/>
          <w:color w:val="000000"/>
          <w:sz w:val="28"/>
          <w:szCs w:val="28"/>
          <w:lang w:eastAsia="ru-RU"/>
        </w:rPr>
        <w:t>пы крыс месячного возраста. После взвешивания животных размещают в двух клетках в темном помещении.</w:t>
      </w:r>
    </w:p>
    <w:p w:rsidR="00AF1531" w:rsidRPr="00CD3F90" w:rsidRDefault="00AF1531" w:rsidP="00FC34E3">
      <w:pPr>
        <w:spacing w:after="0" w:line="240" w:lineRule="auto"/>
        <w:ind w:firstLine="709"/>
        <w:rPr>
          <w:rFonts w:ascii="Times New Roman" w:eastAsia="Times New Roman" w:hAnsi="Times New Roman"/>
          <w:color w:val="000000"/>
          <w:sz w:val="28"/>
          <w:szCs w:val="28"/>
          <w:lang w:eastAsia="ru-RU"/>
        </w:rPr>
      </w:pPr>
      <w:r w:rsidRPr="00CD3F90">
        <w:rPr>
          <w:rFonts w:ascii="Times New Roman" w:eastAsia="Times New Roman" w:hAnsi="Times New Roman"/>
          <w:color w:val="000000"/>
          <w:sz w:val="28"/>
          <w:szCs w:val="28"/>
          <w:lang w:eastAsia="ru-RU"/>
        </w:rPr>
        <w:t xml:space="preserve">Одной группе дают вволю лепешек приготовленных по </w:t>
      </w:r>
      <w:proofErr w:type="spellStart"/>
      <w:r w:rsidRPr="00CD3F90">
        <w:rPr>
          <w:rFonts w:ascii="Times New Roman" w:eastAsia="Times New Roman" w:hAnsi="Times New Roman"/>
          <w:color w:val="000000"/>
          <w:sz w:val="28"/>
          <w:szCs w:val="28"/>
          <w:lang w:eastAsia="ru-RU"/>
        </w:rPr>
        <w:t>рахитогенному</w:t>
      </w:r>
      <w:proofErr w:type="spellEnd"/>
      <w:r w:rsidRPr="00CD3F90">
        <w:rPr>
          <w:rFonts w:ascii="Times New Roman" w:eastAsia="Times New Roman" w:hAnsi="Times New Roman"/>
          <w:color w:val="000000"/>
          <w:sz w:val="28"/>
          <w:szCs w:val="28"/>
          <w:lang w:eastAsia="ru-RU"/>
        </w:rPr>
        <w:t xml:space="preserve"> рецепту: пшеница – 33%, кукуруза – 33%, желатин – 15%, пшеничный глютин – 15%, хлористый натрий – 1%, углекислый кальций – 3%. Контрольная группа получает обычный корм.</w:t>
      </w:r>
    </w:p>
    <w:p w:rsidR="00AF1531" w:rsidRPr="00CD3F90" w:rsidRDefault="00AF1531" w:rsidP="00FC34E3">
      <w:pPr>
        <w:spacing w:after="0" w:line="240" w:lineRule="auto"/>
        <w:ind w:firstLine="709"/>
        <w:rPr>
          <w:rFonts w:ascii="Times New Roman" w:eastAsia="Times New Roman" w:hAnsi="Times New Roman"/>
          <w:color w:val="000000"/>
          <w:sz w:val="28"/>
          <w:szCs w:val="28"/>
          <w:lang w:eastAsia="ru-RU"/>
        </w:rPr>
      </w:pPr>
      <w:r w:rsidRPr="00CD3F90">
        <w:rPr>
          <w:rFonts w:ascii="Times New Roman" w:eastAsia="Times New Roman" w:hAnsi="Times New Roman"/>
          <w:color w:val="000000"/>
          <w:sz w:val="28"/>
          <w:szCs w:val="28"/>
          <w:lang w:eastAsia="ru-RU"/>
        </w:rPr>
        <w:t>Один раз в неделю производят взвешивание опытных и контрольных ж</w:t>
      </w:r>
      <w:r w:rsidRPr="00CD3F90">
        <w:rPr>
          <w:rFonts w:ascii="Times New Roman" w:eastAsia="Times New Roman" w:hAnsi="Times New Roman"/>
          <w:color w:val="000000"/>
          <w:sz w:val="28"/>
          <w:szCs w:val="28"/>
          <w:lang w:eastAsia="ru-RU"/>
        </w:rPr>
        <w:t>и</w:t>
      </w:r>
      <w:r w:rsidRPr="00CD3F90">
        <w:rPr>
          <w:rFonts w:ascii="Times New Roman" w:eastAsia="Times New Roman" w:hAnsi="Times New Roman"/>
          <w:color w:val="000000"/>
          <w:sz w:val="28"/>
          <w:szCs w:val="28"/>
          <w:lang w:eastAsia="ru-RU"/>
        </w:rPr>
        <w:t>вотных. Через 35 - 40 дней у крыс находящихся на авитаминозной диете, обн</w:t>
      </w:r>
      <w:r w:rsidRPr="00CD3F90">
        <w:rPr>
          <w:rFonts w:ascii="Times New Roman" w:eastAsia="Times New Roman" w:hAnsi="Times New Roman"/>
          <w:color w:val="000000"/>
          <w:sz w:val="28"/>
          <w:szCs w:val="28"/>
          <w:lang w:eastAsia="ru-RU"/>
        </w:rPr>
        <w:t>а</w:t>
      </w:r>
      <w:r w:rsidRPr="00CD3F90">
        <w:rPr>
          <w:rFonts w:ascii="Times New Roman" w:eastAsia="Times New Roman" w:hAnsi="Times New Roman"/>
          <w:color w:val="000000"/>
          <w:sz w:val="28"/>
          <w:szCs w:val="28"/>
          <w:lang w:eastAsia="ru-RU"/>
        </w:rPr>
        <w:t>руживается признаки рахита: резкое отставание в росте, расстройство движ</w:t>
      </w:r>
      <w:r w:rsidRPr="00CD3F90">
        <w:rPr>
          <w:rFonts w:ascii="Times New Roman" w:eastAsia="Times New Roman" w:hAnsi="Times New Roman"/>
          <w:color w:val="000000"/>
          <w:sz w:val="28"/>
          <w:szCs w:val="28"/>
          <w:lang w:eastAsia="ru-RU"/>
        </w:rPr>
        <w:t>е</w:t>
      </w:r>
      <w:r w:rsidRPr="00CD3F90">
        <w:rPr>
          <w:rFonts w:ascii="Times New Roman" w:eastAsia="Times New Roman" w:hAnsi="Times New Roman"/>
          <w:color w:val="000000"/>
          <w:sz w:val="28"/>
          <w:szCs w:val="28"/>
          <w:lang w:eastAsia="ru-RU"/>
        </w:rPr>
        <w:t xml:space="preserve">ний задних конечностей, шаткость походки,  вследствие нарушения развития костей. В поздней стадии – прогрессирующая общая слабость, искривление грудной клетки, бедер и голеней.  </w:t>
      </w:r>
    </w:p>
    <w:p w:rsidR="00AF1531" w:rsidRDefault="00AF1531" w:rsidP="00FC34E3">
      <w:pPr>
        <w:spacing w:after="0" w:line="240" w:lineRule="auto"/>
        <w:ind w:firstLine="709"/>
        <w:rPr>
          <w:rFonts w:ascii="Times New Roman" w:eastAsia="Times New Roman" w:hAnsi="Times New Roman"/>
          <w:color w:val="000000"/>
          <w:sz w:val="28"/>
          <w:szCs w:val="28"/>
          <w:lang w:eastAsia="ru-RU"/>
        </w:rPr>
      </w:pPr>
      <w:r w:rsidRPr="00CD3F90">
        <w:rPr>
          <w:rFonts w:ascii="Times New Roman" w:eastAsia="Times New Roman" w:hAnsi="Times New Roman"/>
          <w:color w:val="000000"/>
          <w:sz w:val="28"/>
          <w:szCs w:val="28"/>
          <w:lang w:eastAsia="ru-RU"/>
        </w:rPr>
        <w:t xml:space="preserve">При появлении первых симптомов </w:t>
      </w:r>
      <w:r w:rsidRPr="00CD3F90">
        <w:rPr>
          <w:rFonts w:ascii="Times New Roman" w:eastAsia="Times New Roman" w:hAnsi="Times New Roman"/>
          <w:color w:val="000000"/>
          <w:sz w:val="28"/>
          <w:szCs w:val="28"/>
          <w:lang w:val="en-US" w:eastAsia="ru-RU"/>
        </w:rPr>
        <w:t>D</w:t>
      </w:r>
      <w:r w:rsidRPr="00CD3F90">
        <w:rPr>
          <w:rFonts w:ascii="Times New Roman" w:eastAsia="Times New Roman" w:hAnsi="Times New Roman"/>
          <w:color w:val="000000"/>
          <w:sz w:val="28"/>
          <w:szCs w:val="28"/>
          <w:vertAlign w:val="subscript"/>
          <w:lang w:eastAsia="ru-RU"/>
        </w:rPr>
        <w:t>3</w:t>
      </w:r>
      <w:r w:rsidRPr="00CD3F90">
        <w:rPr>
          <w:rFonts w:ascii="Times New Roman" w:eastAsia="Times New Roman" w:hAnsi="Times New Roman"/>
          <w:color w:val="000000"/>
          <w:sz w:val="28"/>
          <w:szCs w:val="28"/>
          <w:lang w:eastAsia="ru-RU"/>
        </w:rPr>
        <w:t xml:space="preserve">-авитаминоза часть подопытных крысят подвергнуть </w:t>
      </w:r>
      <w:r w:rsidRPr="00CD3F90">
        <w:rPr>
          <w:rFonts w:ascii="Times New Roman" w:eastAsia="Times New Roman" w:hAnsi="Times New Roman"/>
          <w:color w:val="000000"/>
          <w:sz w:val="28"/>
          <w:szCs w:val="28"/>
          <w:lang w:val="en-US" w:eastAsia="ru-RU"/>
        </w:rPr>
        <w:t>D</w:t>
      </w:r>
      <w:r w:rsidRPr="00CD3F90">
        <w:rPr>
          <w:rFonts w:ascii="Times New Roman" w:eastAsia="Times New Roman" w:hAnsi="Times New Roman"/>
          <w:color w:val="000000"/>
          <w:sz w:val="28"/>
          <w:szCs w:val="28"/>
          <w:vertAlign w:val="subscript"/>
          <w:lang w:eastAsia="ru-RU"/>
        </w:rPr>
        <w:t>3</w:t>
      </w:r>
      <w:r w:rsidRPr="00CD3F90">
        <w:rPr>
          <w:rFonts w:ascii="Times New Roman" w:eastAsia="Times New Roman" w:hAnsi="Times New Roman"/>
          <w:color w:val="000000"/>
          <w:sz w:val="28"/>
          <w:szCs w:val="28"/>
          <w:lang w:eastAsia="ru-RU"/>
        </w:rPr>
        <w:t xml:space="preserve">-витаминной терапии (внутрь рыбий жир или масляный раствор </w:t>
      </w:r>
      <w:proofErr w:type="spellStart"/>
      <w:r w:rsidRPr="00CD3F90">
        <w:rPr>
          <w:rFonts w:ascii="Times New Roman" w:eastAsia="Times New Roman" w:hAnsi="Times New Roman"/>
          <w:color w:val="000000"/>
          <w:sz w:val="28"/>
          <w:szCs w:val="28"/>
          <w:lang w:eastAsia="ru-RU"/>
        </w:rPr>
        <w:t>эргокальциферола</w:t>
      </w:r>
      <w:proofErr w:type="spellEnd"/>
      <w:r w:rsidRPr="00CD3F90">
        <w:rPr>
          <w:rFonts w:ascii="Times New Roman" w:eastAsia="Times New Roman" w:hAnsi="Times New Roman"/>
          <w:color w:val="000000"/>
          <w:sz w:val="28"/>
          <w:szCs w:val="28"/>
          <w:lang w:eastAsia="ru-RU"/>
        </w:rPr>
        <w:t xml:space="preserve">  5-10 тыс. ед. в сутки), рахит излечивается.</w:t>
      </w:r>
    </w:p>
    <w:p w:rsidR="00235AD4" w:rsidRPr="00235AD4" w:rsidRDefault="00235AD4" w:rsidP="00FC34E3">
      <w:pPr>
        <w:spacing w:after="0" w:line="240" w:lineRule="auto"/>
        <w:ind w:firstLine="709"/>
        <w:rPr>
          <w:rFonts w:ascii="Times New Roman" w:eastAsia="Times New Roman" w:hAnsi="Times New Roman"/>
          <w:color w:val="000000"/>
          <w:sz w:val="28"/>
          <w:szCs w:val="28"/>
          <w:lang w:eastAsia="ru-RU"/>
        </w:rPr>
      </w:pPr>
    </w:p>
    <w:p w:rsidR="00AF1531" w:rsidRPr="00744A53" w:rsidRDefault="00235AD4" w:rsidP="00744A53">
      <w:pPr>
        <w:pStyle w:val="1"/>
        <w:spacing w:before="0"/>
        <w:ind w:firstLine="709"/>
        <w:rPr>
          <w:rFonts w:ascii="Times New Roman" w:hAnsi="Times New Roman"/>
          <w:color w:val="auto"/>
          <w:sz w:val="32"/>
        </w:rPr>
      </w:pPr>
      <w:r w:rsidRPr="00235AD4">
        <w:rPr>
          <w:rFonts w:ascii="Times New Roman" w:hAnsi="Times New Roman"/>
          <w:b w:val="0"/>
          <w:sz w:val="32"/>
        </w:rPr>
        <w:t xml:space="preserve"> </w:t>
      </w:r>
      <w:bookmarkStart w:id="115" w:name="_Toc351903308"/>
      <w:r w:rsidRPr="00744A53">
        <w:rPr>
          <w:rFonts w:ascii="Times New Roman" w:hAnsi="Times New Roman"/>
          <w:color w:val="auto"/>
          <w:sz w:val="32"/>
        </w:rPr>
        <w:t>Обмен энергии</w:t>
      </w:r>
      <w:bookmarkEnd w:id="115"/>
    </w:p>
    <w:p w:rsidR="000266E4" w:rsidRPr="00235AD4" w:rsidRDefault="000266E4" w:rsidP="00FC34E3">
      <w:pPr>
        <w:spacing w:after="0" w:line="240" w:lineRule="auto"/>
        <w:ind w:firstLine="709"/>
        <w:rPr>
          <w:rFonts w:ascii="Times New Roman" w:hAnsi="Times New Roman"/>
          <w:b/>
          <w:sz w:val="32"/>
          <w:szCs w:val="28"/>
        </w:rPr>
      </w:pPr>
    </w:p>
    <w:p w:rsidR="00AF1531" w:rsidRDefault="00AF1531" w:rsidP="00FC34E3">
      <w:pPr>
        <w:spacing w:after="0" w:line="240" w:lineRule="auto"/>
        <w:ind w:firstLine="709"/>
        <w:rPr>
          <w:rFonts w:ascii="Times New Roman" w:hAnsi="Times New Roman"/>
          <w:sz w:val="28"/>
          <w:szCs w:val="28"/>
        </w:rPr>
      </w:pPr>
      <w:r w:rsidRPr="00B24ECB">
        <w:rPr>
          <w:rFonts w:ascii="Times New Roman" w:hAnsi="Times New Roman"/>
          <w:sz w:val="28"/>
          <w:szCs w:val="28"/>
        </w:rPr>
        <w:t xml:space="preserve">Уровень </w:t>
      </w:r>
      <w:r>
        <w:rPr>
          <w:rFonts w:ascii="Times New Roman" w:hAnsi="Times New Roman"/>
          <w:sz w:val="28"/>
          <w:szCs w:val="28"/>
        </w:rPr>
        <w:t>энергетического обмена отражает напряженность физиологич</w:t>
      </w:r>
      <w:r>
        <w:rPr>
          <w:rFonts w:ascii="Times New Roman" w:hAnsi="Times New Roman"/>
          <w:sz w:val="28"/>
          <w:szCs w:val="28"/>
        </w:rPr>
        <w:t>е</w:t>
      </w:r>
      <w:r>
        <w:rPr>
          <w:rFonts w:ascii="Times New Roman" w:hAnsi="Times New Roman"/>
          <w:sz w:val="28"/>
          <w:szCs w:val="28"/>
        </w:rPr>
        <w:t>ских процессов в организме и является интегральным показателем обмена в</w:t>
      </w:r>
      <w:r>
        <w:rPr>
          <w:rFonts w:ascii="Times New Roman" w:hAnsi="Times New Roman"/>
          <w:sz w:val="28"/>
          <w:szCs w:val="28"/>
        </w:rPr>
        <w:t>е</w:t>
      </w:r>
      <w:r>
        <w:rPr>
          <w:rFonts w:ascii="Times New Roman" w:hAnsi="Times New Roman"/>
          <w:sz w:val="28"/>
          <w:szCs w:val="28"/>
        </w:rPr>
        <w:t>ществ. Учет выделяемой животным энергии можно производить методами прямой и непрямой калориметрии.</w:t>
      </w:r>
    </w:p>
    <w:p w:rsidR="009878E2" w:rsidRDefault="009878E2" w:rsidP="00FC34E3">
      <w:pPr>
        <w:spacing w:after="0" w:line="240" w:lineRule="auto"/>
        <w:ind w:firstLine="709"/>
        <w:rPr>
          <w:rFonts w:ascii="Times New Roman" w:hAnsi="Times New Roman"/>
          <w:b/>
          <w:sz w:val="28"/>
          <w:szCs w:val="28"/>
        </w:rPr>
      </w:pPr>
    </w:p>
    <w:p w:rsidR="009878E2" w:rsidRDefault="009878E2" w:rsidP="00FC34E3">
      <w:pPr>
        <w:spacing w:after="0" w:line="240" w:lineRule="auto"/>
        <w:ind w:firstLine="709"/>
        <w:rPr>
          <w:rFonts w:ascii="Times New Roman" w:hAnsi="Times New Roman"/>
          <w:b/>
          <w:sz w:val="28"/>
          <w:szCs w:val="28"/>
        </w:rPr>
      </w:pPr>
    </w:p>
    <w:p w:rsidR="00AF1531" w:rsidRPr="009E116F" w:rsidRDefault="00AF1531" w:rsidP="00FC34E3">
      <w:pPr>
        <w:spacing w:after="0" w:line="240" w:lineRule="auto"/>
        <w:ind w:firstLine="709"/>
        <w:rPr>
          <w:rFonts w:ascii="Times New Roman" w:hAnsi="Times New Roman"/>
          <w:b/>
          <w:sz w:val="28"/>
          <w:szCs w:val="28"/>
        </w:rPr>
      </w:pPr>
      <w:r w:rsidRPr="009E116F">
        <w:rPr>
          <w:rFonts w:ascii="Times New Roman" w:hAnsi="Times New Roman"/>
          <w:b/>
          <w:sz w:val="28"/>
          <w:szCs w:val="28"/>
        </w:rPr>
        <w:lastRenderedPageBreak/>
        <w:t>Прямая калориметрия</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Для определения энергетического  баланса методом прямой калориме</w:t>
      </w:r>
      <w:r>
        <w:rPr>
          <w:rFonts w:ascii="Times New Roman" w:hAnsi="Times New Roman"/>
          <w:sz w:val="28"/>
          <w:szCs w:val="28"/>
        </w:rPr>
        <w:t>т</w:t>
      </w:r>
      <w:r>
        <w:rPr>
          <w:rFonts w:ascii="Times New Roman" w:hAnsi="Times New Roman"/>
          <w:sz w:val="28"/>
          <w:szCs w:val="28"/>
        </w:rPr>
        <w:t>рии необходим точный учет всех веществ, поступающих из внешней среды, а также выделяемых организмом. Энергетическая ценность этих веществ опред</w:t>
      </w:r>
      <w:r>
        <w:rPr>
          <w:rFonts w:ascii="Times New Roman" w:hAnsi="Times New Roman"/>
          <w:sz w:val="28"/>
          <w:szCs w:val="28"/>
        </w:rPr>
        <w:t>е</w:t>
      </w:r>
      <w:r>
        <w:rPr>
          <w:rFonts w:ascii="Times New Roman" w:hAnsi="Times New Roman"/>
          <w:sz w:val="28"/>
          <w:szCs w:val="28"/>
        </w:rPr>
        <w:t>ляется в калориметре.</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Теплопродукция животного организма определяется в калориметрич</w:t>
      </w:r>
      <w:r>
        <w:rPr>
          <w:rFonts w:ascii="Times New Roman" w:hAnsi="Times New Roman"/>
          <w:sz w:val="28"/>
          <w:szCs w:val="28"/>
        </w:rPr>
        <w:t>е</w:t>
      </w:r>
      <w:r>
        <w:rPr>
          <w:rFonts w:ascii="Times New Roman" w:hAnsi="Times New Roman"/>
          <w:sz w:val="28"/>
          <w:szCs w:val="28"/>
        </w:rPr>
        <w:t>ской камере с помощью точных термометров.</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Метод прямой калориметрии, особенно в применении к крупным сел</w:t>
      </w:r>
      <w:r>
        <w:rPr>
          <w:rFonts w:ascii="Times New Roman" w:hAnsi="Times New Roman"/>
          <w:sz w:val="28"/>
          <w:szCs w:val="28"/>
        </w:rPr>
        <w:t>ь</w:t>
      </w:r>
      <w:r>
        <w:rPr>
          <w:rFonts w:ascii="Times New Roman" w:hAnsi="Times New Roman"/>
          <w:sz w:val="28"/>
          <w:szCs w:val="28"/>
        </w:rPr>
        <w:t>скохозяйственным животным, очень сложен и громоздок, поэтому в практике обычно используют  метод непрямой калориметрии.</w:t>
      </w:r>
    </w:p>
    <w:p w:rsidR="00AF1531" w:rsidRPr="009E116F" w:rsidRDefault="00AF1531" w:rsidP="00FC34E3">
      <w:pPr>
        <w:spacing w:after="0" w:line="240" w:lineRule="auto"/>
        <w:ind w:firstLine="709"/>
        <w:rPr>
          <w:rFonts w:ascii="Times New Roman" w:hAnsi="Times New Roman"/>
          <w:b/>
          <w:sz w:val="28"/>
          <w:szCs w:val="28"/>
        </w:rPr>
      </w:pPr>
      <w:r w:rsidRPr="009E116F">
        <w:rPr>
          <w:rFonts w:ascii="Times New Roman" w:hAnsi="Times New Roman"/>
          <w:b/>
          <w:sz w:val="28"/>
          <w:szCs w:val="28"/>
        </w:rPr>
        <w:t>Непрямая калориметрия</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Метод непрямой калориметрии основан на исследовании газообмена, к</w:t>
      </w:r>
      <w:r>
        <w:rPr>
          <w:rFonts w:ascii="Times New Roman" w:hAnsi="Times New Roman"/>
          <w:sz w:val="28"/>
          <w:szCs w:val="28"/>
        </w:rPr>
        <w:t>о</w:t>
      </w:r>
      <w:r>
        <w:rPr>
          <w:rFonts w:ascii="Times New Roman" w:hAnsi="Times New Roman"/>
          <w:sz w:val="28"/>
          <w:szCs w:val="28"/>
        </w:rPr>
        <w:t>торый отражает интенсивность окислительных процессов, происходящих в ж</w:t>
      </w:r>
      <w:r>
        <w:rPr>
          <w:rFonts w:ascii="Times New Roman" w:hAnsi="Times New Roman"/>
          <w:sz w:val="28"/>
          <w:szCs w:val="28"/>
        </w:rPr>
        <w:t>и</w:t>
      </w:r>
      <w:r>
        <w:rPr>
          <w:rFonts w:ascii="Times New Roman" w:hAnsi="Times New Roman"/>
          <w:sz w:val="28"/>
          <w:szCs w:val="28"/>
        </w:rPr>
        <w:t>вотном организме, а также характер окисляющихся веществ. Зависимость ме</w:t>
      </w:r>
      <w:r>
        <w:rPr>
          <w:rFonts w:ascii="Times New Roman" w:hAnsi="Times New Roman"/>
          <w:sz w:val="28"/>
          <w:szCs w:val="28"/>
        </w:rPr>
        <w:t>ж</w:t>
      </w:r>
      <w:r>
        <w:rPr>
          <w:rFonts w:ascii="Times New Roman" w:hAnsi="Times New Roman"/>
          <w:sz w:val="28"/>
          <w:szCs w:val="28"/>
        </w:rPr>
        <w:t>ду количеством потребляемого кислорода, идущего на окисление жиров, угл</w:t>
      </w:r>
      <w:r>
        <w:rPr>
          <w:rFonts w:ascii="Times New Roman" w:hAnsi="Times New Roman"/>
          <w:sz w:val="28"/>
          <w:szCs w:val="28"/>
        </w:rPr>
        <w:t>е</w:t>
      </w:r>
      <w:r>
        <w:rPr>
          <w:rFonts w:ascii="Times New Roman" w:hAnsi="Times New Roman"/>
          <w:sz w:val="28"/>
          <w:szCs w:val="28"/>
        </w:rPr>
        <w:t>водов и  белков, и количество тепловой энергии, образующейся при этом в о</w:t>
      </w:r>
      <w:r>
        <w:rPr>
          <w:rFonts w:ascii="Times New Roman" w:hAnsi="Times New Roman"/>
          <w:sz w:val="28"/>
          <w:szCs w:val="28"/>
        </w:rPr>
        <w:t>р</w:t>
      </w:r>
      <w:r>
        <w:rPr>
          <w:rFonts w:ascii="Times New Roman" w:hAnsi="Times New Roman"/>
          <w:sz w:val="28"/>
          <w:szCs w:val="28"/>
        </w:rPr>
        <w:t>ганизме, выражается калорическим эквивалентом или калорическим коэффиц</w:t>
      </w:r>
      <w:r>
        <w:rPr>
          <w:rFonts w:ascii="Times New Roman" w:hAnsi="Times New Roman"/>
          <w:sz w:val="28"/>
          <w:szCs w:val="28"/>
        </w:rPr>
        <w:t>и</w:t>
      </w:r>
      <w:r>
        <w:rPr>
          <w:rFonts w:ascii="Times New Roman" w:hAnsi="Times New Roman"/>
          <w:sz w:val="28"/>
          <w:szCs w:val="28"/>
        </w:rPr>
        <w:t>ентом, который показывает, какое количество калорий выделяется в организме при  потреблении одного литра кислорода. Калорический коэффициент потре</w:t>
      </w:r>
      <w:r>
        <w:rPr>
          <w:rFonts w:ascii="Times New Roman" w:hAnsi="Times New Roman"/>
          <w:sz w:val="28"/>
          <w:szCs w:val="28"/>
        </w:rPr>
        <w:t>б</w:t>
      </w:r>
      <w:r>
        <w:rPr>
          <w:rFonts w:ascii="Times New Roman" w:hAnsi="Times New Roman"/>
          <w:sz w:val="28"/>
          <w:szCs w:val="28"/>
        </w:rPr>
        <w:t>ленного кислорода различен при окислении белков, жиров или углеводов</w:t>
      </w:r>
      <w:r w:rsidR="002625E1">
        <w:rPr>
          <w:rFonts w:ascii="Times New Roman" w:hAnsi="Times New Roman"/>
          <w:sz w:val="28"/>
          <w:szCs w:val="28"/>
        </w:rPr>
        <w:t>, он равен соответственно 0,8,0,7 и 1,0</w:t>
      </w:r>
      <w:r>
        <w:rPr>
          <w:rFonts w:ascii="Times New Roman" w:hAnsi="Times New Roman"/>
          <w:sz w:val="28"/>
          <w:szCs w:val="28"/>
        </w:rPr>
        <w:t>.</w:t>
      </w:r>
      <w:r w:rsidR="002625E1">
        <w:rPr>
          <w:rFonts w:ascii="Times New Roman" w:hAnsi="Times New Roman"/>
          <w:sz w:val="28"/>
          <w:szCs w:val="28"/>
        </w:rPr>
        <w:t xml:space="preserve">  </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Для того чтобы определить калорический коэффициент кислорода, нужно знать, какие вещества в данный момент окисляются. Показателем этого служит дыхательный коэффициент, то есть отношение между объемом  выделенного СО</w:t>
      </w:r>
      <w:proofErr w:type="gramStart"/>
      <w:r>
        <w:rPr>
          <w:rFonts w:ascii="Times New Roman" w:hAnsi="Times New Roman"/>
          <w:sz w:val="28"/>
          <w:szCs w:val="28"/>
          <w:vertAlign w:val="subscript"/>
        </w:rPr>
        <w:t>2</w:t>
      </w:r>
      <w:proofErr w:type="gramEnd"/>
      <w:r>
        <w:rPr>
          <w:rFonts w:ascii="Times New Roman" w:hAnsi="Times New Roman"/>
          <w:sz w:val="28"/>
          <w:szCs w:val="28"/>
        </w:rPr>
        <w:t xml:space="preserve"> и объемом поглощенного О</w:t>
      </w:r>
      <w:r>
        <w:rPr>
          <w:rFonts w:ascii="Times New Roman" w:hAnsi="Times New Roman"/>
          <w:sz w:val="28"/>
          <w:szCs w:val="28"/>
          <w:vertAlign w:val="subscript"/>
        </w:rPr>
        <w:t>2</w:t>
      </w:r>
      <w:r>
        <w:rPr>
          <w:rFonts w:ascii="Times New Roman" w:hAnsi="Times New Roman"/>
          <w:sz w:val="28"/>
          <w:szCs w:val="28"/>
        </w:rPr>
        <w:t xml:space="preserve"> за тот же промежуток времени.</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Исходя из этого, определение энергетических затрат организма складыв</w:t>
      </w:r>
      <w:r>
        <w:rPr>
          <w:rFonts w:ascii="Times New Roman" w:hAnsi="Times New Roman"/>
          <w:sz w:val="28"/>
          <w:szCs w:val="28"/>
        </w:rPr>
        <w:t>а</w:t>
      </w:r>
      <w:r>
        <w:rPr>
          <w:rFonts w:ascii="Times New Roman" w:hAnsi="Times New Roman"/>
          <w:sz w:val="28"/>
          <w:szCs w:val="28"/>
        </w:rPr>
        <w:t>ется из учета количества выдыхаемого воздуха и его анализа, определения д</w:t>
      </w:r>
      <w:r>
        <w:rPr>
          <w:rFonts w:ascii="Times New Roman" w:hAnsi="Times New Roman"/>
          <w:sz w:val="28"/>
          <w:szCs w:val="28"/>
        </w:rPr>
        <w:t>ы</w:t>
      </w:r>
      <w:r>
        <w:rPr>
          <w:rFonts w:ascii="Times New Roman" w:hAnsi="Times New Roman"/>
          <w:sz w:val="28"/>
          <w:szCs w:val="28"/>
        </w:rPr>
        <w:t>хательного коэффициента и вычисления теплопродукции организма.</w:t>
      </w:r>
    </w:p>
    <w:p w:rsidR="00273ABC" w:rsidRDefault="00273ABC" w:rsidP="00FC34E3">
      <w:pPr>
        <w:spacing w:after="0" w:line="240" w:lineRule="auto"/>
        <w:ind w:firstLine="709"/>
        <w:rPr>
          <w:rFonts w:ascii="Times New Roman" w:hAnsi="Times New Roman"/>
          <w:sz w:val="28"/>
          <w:szCs w:val="28"/>
        </w:rPr>
      </w:pPr>
    </w:p>
    <w:p w:rsidR="00AF1531" w:rsidRDefault="00AF1531" w:rsidP="00FC34E3">
      <w:pPr>
        <w:pStyle w:val="2"/>
        <w:spacing w:before="0" w:beforeAutospacing="0" w:after="0" w:afterAutospacing="0"/>
        <w:ind w:firstLine="709"/>
        <w:rPr>
          <w:sz w:val="28"/>
          <w:szCs w:val="28"/>
        </w:rPr>
      </w:pPr>
      <w:bookmarkStart w:id="116" w:name="_Toc270500954"/>
      <w:bookmarkStart w:id="117" w:name="_Toc351903309"/>
      <w:r w:rsidRPr="00B61F73">
        <w:rPr>
          <w:sz w:val="28"/>
          <w:szCs w:val="28"/>
        </w:rPr>
        <w:t xml:space="preserve">Работа </w:t>
      </w:r>
      <w:r w:rsidR="00273ABC">
        <w:rPr>
          <w:sz w:val="28"/>
          <w:szCs w:val="28"/>
        </w:rPr>
        <w:t>7</w:t>
      </w:r>
      <w:r w:rsidR="00122150">
        <w:rPr>
          <w:sz w:val="28"/>
          <w:szCs w:val="28"/>
        </w:rPr>
        <w:t>0</w:t>
      </w:r>
      <w:r w:rsidRPr="00B61F73">
        <w:rPr>
          <w:sz w:val="28"/>
          <w:szCs w:val="28"/>
        </w:rPr>
        <w:t xml:space="preserve"> Определение затрат энергии по газообмену</w:t>
      </w:r>
      <w:bookmarkEnd w:id="116"/>
      <w:bookmarkEnd w:id="117"/>
    </w:p>
    <w:p w:rsidR="00273ABC" w:rsidRPr="00B61F73" w:rsidRDefault="00273ABC" w:rsidP="00744A53">
      <w:pPr>
        <w:spacing w:after="0"/>
        <w:rPr>
          <w:sz w:val="28"/>
          <w:szCs w:val="28"/>
        </w:rPr>
      </w:pPr>
    </w:p>
    <w:p w:rsidR="00AF1531" w:rsidRPr="00273ABC"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Превращение энергии органических веществ корма в </w:t>
      </w:r>
      <w:proofErr w:type="gramStart"/>
      <w:r>
        <w:rPr>
          <w:rFonts w:ascii="Times New Roman" w:hAnsi="Times New Roman"/>
          <w:sz w:val="28"/>
          <w:szCs w:val="28"/>
        </w:rPr>
        <w:t>тепловую</w:t>
      </w:r>
      <w:proofErr w:type="gramEnd"/>
      <w:r>
        <w:rPr>
          <w:rFonts w:ascii="Times New Roman" w:hAnsi="Times New Roman"/>
          <w:sz w:val="28"/>
          <w:szCs w:val="28"/>
        </w:rPr>
        <w:t xml:space="preserve"> можно определить по количеству выделенного углекислого газа и поглощенного за это время кислорода. Такой расчет возможен на том основании, что использование 1 л кислорода и выделение 1 л углекислого газа сопровождается образованием определенного количества тепла, которое называется калорическим коэффиц</w:t>
      </w:r>
      <w:r>
        <w:rPr>
          <w:rFonts w:ascii="Times New Roman" w:hAnsi="Times New Roman"/>
          <w:sz w:val="28"/>
          <w:szCs w:val="28"/>
        </w:rPr>
        <w:t>и</w:t>
      </w:r>
      <w:r>
        <w:rPr>
          <w:rFonts w:ascii="Times New Roman" w:hAnsi="Times New Roman"/>
          <w:sz w:val="28"/>
          <w:szCs w:val="28"/>
        </w:rPr>
        <w:t>ентом этих газов. Поэтому определение затрат энергии в организме можно пр</w:t>
      </w:r>
      <w:r>
        <w:rPr>
          <w:rFonts w:ascii="Times New Roman" w:hAnsi="Times New Roman"/>
          <w:sz w:val="28"/>
          <w:szCs w:val="28"/>
        </w:rPr>
        <w:t>о</w:t>
      </w:r>
      <w:r>
        <w:rPr>
          <w:rFonts w:ascii="Times New Roman" w:hAnsi="Times New Roman"/>
          <w:sz w:val="28"/>
          <w:szCs w:val="28"/>
        </w:rPr>
        <w:t>изводить с учетом калорического и дыхательного коэф</w:t>
      </w:r>
      <w:r w:rsidR="00273ABC">
        <w:rPr>
          <w:rFonts w:ascii="Times New Roman" w:hAnsi="Times New Roman"/>
          <w:sz w:val="28"/>
          <w:szCs w:val="28"/>
        </w:rPr>
        <w:t>фициентов.</w:t>
      </w:r>
    </w:p>
    <w:p w:rsidR="00AF1531" w:rsidRPr="00273ABC" w:rsidRDefault="00AF1531" w:rsidP="00FC34E3">
      <w:pPr>
        <w:spacing w:after="0" w:line="240" w:lineRule="auto"/>
        <w:ind w:firstLine="709"/>
        <w:rPr>
          <w:rFonts w:ascii="Times New Roman" w:hAnsi="Times New Roman"/>
          <w:sz w:val="28"/>
          <w:szCs w:val="28"/>
        </w:rPr>
      </w:pPr>
      <w:r w:rsidRPr="00D851EF">
        <w:rPr>
          <w:rFonts w:ascii="Times New Roman" w:hAnsi="Times New Roman"/>
          <w:b/>
          <w:sz w:val="28"/>
          <w:szCs w:val="28"/>
        </w:rPr>
        <w:t>Цель работы</w:t>
      </w:r>
      <w:r>
        <w:rPr>
          <w:rFonts w:ascii="Times New Roman" w:hAnsi="Times New Roman"/>
          <w:sz w:val="28"/>
          <w:szCs w:val="28"/>
        </w:rPr>
        <w:t>. Ознакомиться с принципом определения дыхательного к</w:t>
      </w:r>
      <w:r>
        <w:rPr>
          <w:rFonts w:ascii="Times New Roman" w:hAnsi="Times New Roman"/>
          <w:sz w:val="28"/>
          <w:szCs w:val="28"/>
        </w:rPr>
        <w:t>о</w:t>
      </w:r>
      <w:r>
        <w:rPr>
          <w:rFonts w:ascii="Times New Roman" w:hAnsi="Times New Roman"/>
          <w:sz w:val="28"/>
          <w:szCs w:val="28"/>
        </w:rPr>
        <w:t>эффициента, а также освоить методику расчета энергии, выделенной из орг</w:t>
      </w:r>
      <w:r>
        <w:rPr>
          <w:rFonts w:ascii="Times New Roman" w:hAnsi="Times New Roman"/>
          <w:sz w:val="28"/>
          <w:szCs w:val="28"/>
        </w:rPr>
        <w:t>а</w:t>
      </w:r>
      <w:r>
        <w:rPr>
          <w:rFonts w:ascii="Times New Roman" w:hAnsi="Times New Roman"/>
          <w:sz w:val="28"/>
          <w:szCs w:val="28"/>
        </w:rPr>
        <w:t>низма, с учетом дыхательного и калорического коэффици</w:t>
      </w:r>
      <w:r w:rsidR="00273ABC">
        <w:rPr>
          <w:rFonts w:ascii="Times New Roman" w:hAnsi="Times New Roman"/>
          <w:sz w:val="28"/>
          <w:szCs w:val="28"/>
        </w:rPr>
        <w:t>ента.</w:t>
      </w:r>
    </w:p>
    <w:p w:rsidR="002625E1" w:rsidRDefault="002625E1" w:rsidP="00FC34E3">
      <w:pPr>
        <w:spacing w:after="0" w:line="240" w:lineRule="auto"/>
        <w:ind w:firstLine="709"/>
        <w:rPr>
          <w:rFonts w:ascii="Times New Roman" w:hAnsi="Times New Roman"/>
          <w:b/>
          <w:sz w:val="28"/>
          <w:szCs w:val="28"/>
        </w:rPr>
      </w:pPr>
    </w:p>
    <w:p w:rsidR="002625E1" w:rsidRDefault="002625E1" w:rsidP="00FC34E3">
      <w:pPr>
        <w:spacing w:after="0" w:line="240" w:lineRule="auto"/>
        <w:ind w:firstLine="709"/>
        <w:rPr>
          <w:rFonts w:ascii="Times New Roman" w:hAnsi="Times New Roman"/>
          <w:b/>
          <w:sz w:val="28"/>
          <w:szCs w:val="28"/>
        </w:rPr>
      </w:pPr>
    </w:p>
    <w:p w:rsidR="002625E1" w:rsidRDefault="002625E1" w:rsidP="00FC34E3">
      <w:pPr>
        <w:spacing w:after="0" w:line="240" w:lineRule="auto"/>
        <w:ind w:firstLine="709"/>
        <w:rPr>
          <w:rFonts w:ascii="Times New Roman" w:hAnsi="Times New Roman"/>
          <w:b/>
          <w:sz w:val="28"/>
          <w:szCs w:val="28"/>
        </w:rPr>
      </w:pPr>
    </w:p>
    <w:p w:rsidR="00AF1531" w:rsidRPr="00D851EF" w:rsidRDefault="00AF1531" w:rsidP="00FC34E3">
      <w:pPr>
        <w:spacing w:after="0" w:line="240" w:lineRule="auto"/>
        <w:ind w:firstLine="709"/>
        <w:rPr>
          <w:rFonts w:ascii="Times New Roman" w:hAnsi="Times New Roman"/>
          <w:b/>
          <w:sz w:val="28"/>
          <w:szCs w:val="28"/>
        </w:rPr>
      </w:pPr>
      <w:r w:rsidRPr="00D851EF">
        <w:rPr>
          <w:rFonts w:ascii="Times New Roman" w:hAnsi="Times New Roman"/>
          <w:b/>
          <w:sz w:val="28"/>
          <w:szCs w:val="28"/>
        </w:rPr>
        <w:lastRenderedPageBreak/>
        <w:t>Определение дыхательного коэффициента</w:t>
      </w:r>
    </w:p>
    <w:p w:rsidR="00273ABC"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Дыхательный коэффициент (ДК) представляет собой отношение объема выделенного углекислого </w:t>
      </w:r>
      <w:r w:rsidRPr="00562288">
        <w:rPr>
          <w:rFonts w:ascii="Times New Roman" w:hAnsi="Times New Roman"/>
          <w:sz w:val="28"/>
          <w:szCs w:val="28"/>
        </w:rPr>
        <w:t xml:space="preserve"> </w:t>
      </w:r>
      <w:r>
        <w:rPr>
          <w:rFonts w:ascii="Times New Roman" w:hAnsi="Times New Roman"/>
          <w:sz w:val="28"/>
          <w:szCs w:val="28"/>
        </w:rPr>
        <w:t>газа к объему поглощенного кислорода за опред</w:t>
      </w:r>
      <w:r>
        <w:rPr>
          <w:rFonts w:ascii="Times New Roman" w:hAnsi="Times New Roman"/>
          <w:sz w:val="28"/>
          <w:szCs w:val="28"/>
        </w:rPr>
        <w:t>е</w:t>
      </w:r>
      <w:r>
        <w:rPr>
          <w:rFonts w:ascii="Times New Roman" w:hAnsi="Times New Roman"/>
          <w:sz w:val="28"/>
          <w:szCs w:val="28"/>
        </w:rPr>
        <w:t xml:space="preserve">ленное время. </w:t>
      </w:r>
    </w:p>
    <w:p w:rsidR="00273ABC" w:rsidRDefault="00273ABC" w:rsidP="002625E1">
      <w:pPr>
        <w:spacing w:after="0" w:line="240" w:lineRule="auto"/>
        <w:ind w:firstLine="0"/>
        <w:jc w:val="right"/>
        <w:rPr>
          <w:rFonts w:ascii="Times New Roman" w:hAnsi="Times New Roman"/>
          <w:sz w:val="28"/>
          <w:szCs w:val="28"/>
        </w:rPr>
      </w:pPr>
      <m:oMath>
        <m:r>
          <w:rPr>
            <w:rFonts w:ascii="Cambria Math" w:hAnsi="Cambria Math"/>
            <w:sz w:val="28"/>
            <w:szCs w:val="28"/>
          </w:rPr>
          <m:t xml:space="preserve">ДК= </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lang w:val="en-US"/>
                  </w:rPr>
                  <m:t>V</m:t>
                </m:r>
                <m:r>
                  <w:rPr>
                    <w:rFonts w:ascii="Cambria Math" w:hAnsi="Cambria Math"/>
                    <w:sz w:val="28"/>
                    <w:szCs w:val="28"/>
                  </w:rPr>
                  <m:t>со</m:t>
                </m:r>
              </m:e>
              <m:sub>
                <m:r>
                  <w:rPr>
                    <w:rFonts w:ascii="Cambria Math" w:hAnsi="Cambria Math"/>
                    <w:sz w:val="28"/>
                    <w:szCs w:val="28"/>
                  </w:rPr>
                  <m:t>2</m:t>
                </m:r>
              </m:sub>
            </m:sSub>
          </m:num>
          <m:den>
            <m:sSub>
              <m:sSubPr>
                <m:ctrlPr>
                  <w:rPr>
                    <w:rFonts w:ascii="Cambria Math" w:hAnsi="Cambria Math"/>
                    <w:i/>
                    <w:sz w:val="28"/>
                    <w:szCs w:val="28"/>
                    <w:lang w:val="en-US"/>
                  </w:rPr>
                </m:ctrlPr>
              </m:sSubPr>
              <m:e>
                <m:r>
                  <w:rPr>
                    <w:rFonts w:ascii="Cambria Math" w:hAnsi="Cambria Math"/>
                    <w:sz w:val="28"/>
                    <w:szCs w:val="28"/>
                    <w:lang w:val="en-US"/>
                  </w:rPr>
                  <m:t>Vo</m:t>
                </m:r>
              </m:e>
              <m:sub>
                <m:r>
                  <w:rPr>
                    <w:rFonts w:ascii="Cambria Math" w:hAnsi="Cambria Math"/>
                    <w:sz w:val="28"/>
                    <w:szCs w:val="28"/>
                  </w:rPr>
                  <m:t>2</m:t>
                </m:r>
              </m:sub>
            </m:sSub>
          </m:den>
        </m:f>
      </m:oMath>
      <w:r>
        <w:rPr>
          <w:rFonts w:ascii="Times New Roman" w:hAnsi="Times New Roman"/>
          <w:sz w:val="28"/>
          <w:szCs w:val="28"/>
        </w:rPr>
        <w:t>;</w:t>
      </w:r>
      <w:r w:rsidR="002625E1">
        <w:rPr>
          <w:rFonts w:ascii="Times New Roman" w:hAnsi="Times New Roman"/>
          <w:sz w:val="28"/>
          <w:szCs w:val="28"/>
        </w:rPr>
        <w:t xml:space="preserve">                                                            (6)</w:t>
      </w:r>
    </w:p>
    <w:p w:rsidR="002625E1" w:rsidRDefault="002625E1" w:rsidP="002625E1">
      <w:pPr>
        <w:spacing w:after="0" w:line="240" w:lineRule="auto"/>
        <w:ind w:firstLine="0"/>
        <w:jc w:val="right"/>
        <w:rPr>
          <w:rFonts w:ascii="Times New Roman" w:hAnsi="Times New Roman"/>
          <w:sz w:val="28"/>
          <w:szCs w:val="28"/>
        </w:rPr>
      </w:pPr>
    </w:p>
    <w:p w:rsidR="00273ABC" w:rsidRDefault="00273ABC" w:rsidP="00FC34E3">
      <w:pPr>
        <w:spacing w:after="0" w:line="240" w:lineRule="auto"/>
        <w:ind w:firstLine="0"/>
        <w:rPr>
          <w:rFonts w:ascii="Times New Roman" w:hAnsi="Times New Roman"/>
          <w:sz w:val="28"/>
          <w:szCs w:val="28"/>
        </w:rPr>
      </w:pPr>
      <w:r>
        <w:rPr>
          <w:rFonts w:ascii="Times New Roman" w:hAnsi="Times New Roman"/>
          <w:sz w:val="28"/>
          <w:szCs w:val="28"/>
        </w:rPr>
        <w:t xml:space="preserve">где </w:t>
      </w:r>
      <w:r w:rsidR="007B6C28" w:rsidRPr="007B6C28">
        <w:rPr>
          <w:rFonts w:ascii="Times New Roman" w:hAnsi="Times New Roman"/>
          <w:i/>
          <w:iCs/>
          <w:sz w:val="28"/>
          <w:szCs w:val="28"/>
        </w:rPr>
        <w:t>V</w:t>
      </w:r>
      <w:r w:rsidR="007B6C28" w:rsidRPr="007B6C28">
        <w:rPr>
          <w:rFonts w:ascii="Times New Roman" w:hAnsi="Times New Roman"/>
          <w:sz w:val="28"/>
          <w:szCs w:val="28"/>
          <w:vertAlign w:val="subscript"/>
        </w:rPr>
        <w:t xml:space="preserve">CO2 </w:t>
      </w:r>
      <w:r w:rsidRPr="00273ABC">
        <w:rPr>
          <w:rFonts w:ascii="Times New Roman" w:hAnsi="Times New Roman"/>
          <w:sz w:val="28"/>
          <w:szCs w:val="28"/>
        </w:rPr>
        <w:t>— выделен</w:t>
      </w:r>
      <w:r w:rsidR="002625E1">
        <w:rPr>
          <w:rFonts w:ascii="Times New Roman" w:hAnsi="Times New Roman"/>
          <w:sz w:val="28"/>
          <w:szCs w:val="28"/>
        </w:rPr>
        <w:t>ный</w:t>
      </w:r>
      <w:r w:rsidRPr="00273ABC">
        <w:rPr>
          <w:rFonts w:ascii="Times New Roman" w:hAnsi="Times New Roman"/>
          <w:sz w:val="28"/>
          <w:szCs w:val="28"/>
        </w:rPr>
        <w:t xml:space="preserve"> СO</w:t>
      </w:r>
      <w:r w:rsidRPr="00273ABC">
        <w:rPr>
          <w:rFonts w:ascii="Times New Roman" w:hAnsi="Times New Roman"/>
          <w:sz w:val="28"/>
          <w:szCs w:val="28"/>
          <w:vertAlign w:val="subscript"/>
        </w:rPr>
        <w:t>2</w:t>
      </w:r>
      <w:r w:rsidR="007B6C28">
        <w:rPr>
          <w:rFonts w:ascii="Times New Roman" w:hAnsi="Times New Roman"/>
          <w:sz w:val="28"/>
          <w:szCs w:val="28"/>
        </w:rPr>
        <w:t>;</w:t>
      </w:r>
    </w:p>
    <w:p w:rsidR="007B6C28" w:rsidRPr="007B6C28" w:rsidRDefault="007B6C28" w:rsidP="00FC34E3">
      <w:pPr>
        <w:spacing w:after="0" w:line="240" w:lineRule="auto"/>
        <w:ind w:firstLine="0"/>
        <w:rPr>
          <w:rFonts w:ascii="Times New Roman" w:hAnsi="Times New Roman"/>
          <w:sz w:val="28"/>
          <w:szCs w:val="28"/>
        </w:rPr>
      </w:pPr>
      <w:r w:rsidRPr="00DE4B9B">
        <w:rPr>
          <w:rFonts w:ascii="Times New Roman" w:hAnsi="Times New Roman"/>
          <w:sz w:val="28"/>
          <w:szCs w:val="28"/>
        </w:rPr>
        <w:t xml:space="preserve">       </w:t>
      </w:r>
      <w:r w:rsidRPr="007B6C28">
        <w:rPr>
          <w:rFonts w:ascii="Times New Roman" w:hAnsi="Times New Roman"/>
          <w:i/>
          <w:sz w:val="28"/>
          <w:szCs w:val="28"/>
          <w:lang w:val="en-US"/>
        </w:rPr>
        <w:t>V</w:t>
      </w:r>
      <w:r w:rsidRPr="007B6C28">
        <w:rPr>
          <w:rFonts w:ascii="Times New Roman" w:hAnsi="Times New Roman"/>
          <w:sz w:val="28"/>
          <w:szCs w:val="28"/>
          <w:vertAlign w:val="subscript"/>
        </w:rPr>
        <w:t>O2</w:t>
      </w:r>
      <w:r w:rsidRPr="007B6C28">
        <w:rPr>
          <w:rFonts w:ascii="Times New Roman" w:hAnsi="Times New Roman"/>
          <w:sz w:val="28"/>
          <w:szCs w:val="28"/>
        </w:rPr>
        <w:t> — потреблен</w:t>
      </w:r>
      <w:r w:rsidR="002625E1">
        <w:rPr>
          <w:rFonts w:ascii="Times New Roman" w:hAnsi="Times New Roman"/>
          <w:sz w:val="28"/>
          <w:szCs w:val="28"/>
        </w:rPr>
        <w:t>ный</w:t>
      </w:r>
      <w:r w:rsidRPr="007B6C28">
        <w:rPr>
          <w:rFonts w:ascii="Times New Roman" w:hAnsi="Times New Roman"/>
          <w:sz w:val="28"/>
          <w:szCs w:val="28"/>
        </w:rPr>
        <w:t xml:space="preserve"> O</w:t>
      </w:r>
      <w:r w:rsidRPr="007B6C28">
        <w:rPr>
          <w:rFonts w:ascii="Times New Roman" w:hAnsi="Times New Roman"/>
          <w:sz w:val="28"/>
          <w:szCs w:val="28"/>
          <w:vertAlign w:val="subscript"/>
        </w:rPr>
        <w:t>2</w:t>
      </w:r>
    </w:p>
    <w:p w:rsidR="00273ABC" w:rsidRPr="00273ABC" w:rsidRDefault="00273ABC" w:rsidP="00FC34E3">
      <w:pPr>
        <w:spacing w:after="0" w:line="240" w:lineRule="auto"/>
        <w:ind w:firstLine="709"/>
        <w:rPr>
          <w:rFonts w:ascii="Times New Roman" w:hAnsi="Times New Roman"/>
          <w:sz w:val="28"/>
          <w:szCs w:val="28"/>
        </w:rPr>
      </w:pP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Если в процессе обмена в организме окисляются только углеводы, то д</w:t>
      </w:r>
      <w:r>
        <w:rPr>
          <w:rFonts w:ascii="Times New Roman" w:hAnsi="Times New Roman"/>
          <w:sz w:val="28"/>
          <w:szCs w:val="28"/>
        </w:rPr>
        <w:t>ы</w:t>
      </w:r>
      <w:r>
        <w:rPr>
          <w:rFonts w:ascii="Times New Roman" w:hAnsi="Times New Roman"/>
          <w:sz w:val="28"/>
          <w:szCs w:val="28"/>
        </w:rPr>
        <w:t>хательный коэффициент будет равен 1. Это видно из следующей формулы:</w:t>
      </w:r>
    </w:p>
    <w:p w:rsidR="00AF1531" w:rsidRDefault="00AF1531" w:rsidP="00FC34E3">
      <w:pPr>
        <w:spacing w:after="0" w:line="240" w:lineRule="auto"/>
        <w:ind w:firstLine="709"/>
        <w:rPr>
          <w:rFonts w:ascii="Times New Roman" w:hAnsi="Times New Roman"/>
          <w:sz w:val="28"/>
          <w:szCs w:val="28"/>
        </w:rPr>
      </w:pPr>
    </w:p>
    <w:p w:rsidR="00AF1531" w:rsidRPr="008977B5" w:rsidRDefault="00AF1531" w:rsidP="002625E1">
      <w:pPr>
        <w:spacing w:after="0" w:line="240" w:lineRule="auto"/>
        <w:ind w:firstLine="709"/>
        <w:jc w:val="right"/>
        <w:rPr>
          <w:rFonts w:ascii="Cambria Math" w:hAnsi="Cambria Math"/>
          <w:sz w:val="28"/>
          <w:szCs w:val="28"/>
        </w:rPr>
      </w:pPr>
      <m:oMath>
        <m:r>
          <m:rPr>
            <m:sty m:val="p"/>
          </m:rPr>
          <w:rPr>
            <w:rFonts w:ascii="Cambria Math" w:hAnsi="Cambria Math"/>
            <w:sz w:val="28"/>
            <w:szCs w:val="28"/>
          </w:rPr>
          <m:t>С</m:t>
        </m:r>
        <m:sSub>
          <m:sSubPr>
            <m:ctrlPr>
              <w:rPr>
                <w:rFonts w:ascii="Cambria Math" w:hAnsi="Cambria Math"/>
                <w:sz w:val="28"/>
                <w:szCs w:val="28"/>
              </w:rPr>
            </m:ctrlPr>
          </m:sSubPr>
          <m:e>
            <m:r>
              <m:rPr>
                <m:sty m:val="p"/>
              </m:rPr>
              <w:rPr>
                <w:rFonts w:ascii="Cambria Math" w:hAnsi="Cambria Math"/>
                <w:sz w:val="28"/>
                <w:szCs w:val="28"/>
              </w:rPr>
              <m:t xml:space="preserve"> </m:t>
            </m:r>
          </m:e>
          <m:sub>
            <m:r>
              <m:rPr>
                <m:sty m:val="p"/>
              </m:rPr>
              <w:rPr>
                <w:rFonts w:ascii="Cambria Math" w:hAnsi="Cambria Math"/>
                <w:sz w:val="28"/>
                <w:szCs w:val="28"/>
              </w:rPr>
              <m:t>6</m:t>
            </m:r>
          </m:sub>
        </m:sSub>
        <m:r>
          <m:rPr>
            <m:sty m:val="p"/>
          </m:rPr>
          <w:rPr>
            <w:rFonts w:ascii="Cambria Math" w:hAnsi="Cambria Math"/>
            <w:sz w:val="28"/>
            <w:szCs w:val="28"/>
          </w:rPr>
          <m:t>Н</m:t>
        </m:r>
        <m:sSub>
          <m:sSubPr>
            <m:ctrlPr>
              <w:rPr>
                <w:rFonts w:ascii="Cambria Math" w:hAnsi="Cambria Math"/>
                <w:sz w:val="28"/>
                <w:szCs w:val="28"/>
              </w:rPr>
            </m:ctrlPr>
          </m:sSubPr>
          <m:e>
            <m:r>
              <m:rPr>
                <m:sty m:val="p"/>
              </m:rPr>
              <w:rPr>
                <w:rFonts w:ascii="Cambria Math" w:hAnsi="Cambria Math"/>
                <w:sz w:val="28"/>
                <w:szCs w:val="28"/>
              </w:rPr>
              <m:t xml:space="preserve"> </m:t>
            </m:r>
          </m:e>
          <m:sub>
            <m:r>
              <m:rPr>
                <m:sty m:val="p"/>
              </m:rPr>
              <w:rPr>
                <w:rFonts w:ascii="Cambria Math" w:hAnsi="Cambria Math"/>
                <w:sz w:val="28"/>
                <w:szCs w:val="28"/>
              </w:rPr>
              <m:t xml:space="preserve">12 </m:t>
            </m:r>
          </m:sub>
        </m:sSub>
        <m:r>
          <m:rPr>
            <m:sty m:val="p"/>
          </m:rPr>
          <w:rPr>
            <w:rFonts w:ascii="Cambria Math" w:hAnsi="Cambria Math"/>
            <w:sz w:val="28"/>
            <w:szCs w:val="28"/>
          </w:rPr>
          <m:t>О</m:t>
        </m:r>
        <m:sSub>
          <m:sSubPr>
            <m:ctrlPr>
              <w:rPr>
                <w:rFonts w:ascii="Cambria Math" w:hAnsi="Cambria Math"/>
                <w:sz w:val="28"/>
                <w:szCs w:val="28"/>
              </w:rPr>
            </m:ctrlPr>
          </m:sSubPr>
          <m:e>
            <m:r>
              <m:rPr>
                <m:sty m:val="p"/>
              </m:rPr>
              <w:rPr>
                <w:rFonts w:ascii="Cambria Math" w:hAnsi="Cambria Math"/>
                <w:sz w:val="28"/>
                <w:szCs w:val="28"/>
              </w:rPr>
              <m:t xml:space="preserve"> </m:t>
            </m:r>
          </m:e>
          <m:sub>
            <m:r>
              <m:rPr>
                <m:sty m:val="p"/>
              </m:rPr>
              <w:rPr>
                <w:rFonts w:ascii="Cambria Math" w:hAnsi="Cambria Math"/>
                <w:sz w:val="28"/>
                <w:szCs w:val="28"/>
              </w:rPr>
              <m:t xml:space="preserve">6 </m:t>
            </m:r>
          </m:sub>
        </m:sSub>
        <m:r>
          <m:rPr>
            <m:sty m:val="p"/>
          </m:rPr>
          <w:rPr>
            <w:rFonts w:ascii="Cambria Math" w:hAnsi="Cambria Math"/>
            <w:sz w:val="28"/>
            <w:szCs w:val="28"/>
          </w:rPr>
          <m:t>+ 6О</m:t>
        </m:r>
        <m:sSub>
          <m:sSubPr>
            <m:ctrlPr>
              <w:rPr>
                <w:rFonts w:ascii="Cambria Math" w:hAnsi="Cambria Math"/>
                <w:sz w:val="28"/>
                <w:szCs w:val="28"/>
              </w:rPr>
            </m:ctrlPr>
          </m:sSubPr>
          <m:e>
            <m:r>
              <m:rPr>
                <m:sty m:val="p"/>
              </m:rPr>
              <w:rPr>
                <w:rFonts w:ascii="Cambria Math" w:hAnsi="Cambria Math"/>
                <w:sz w:val="28"/>
                <w:szCs w:val="28"/>
              </w:rPr>
              <m:t xml:space="preserve"> </m:t>
            </m:r>
          </m:e>
          <m:sub>
            <m:r>
              <m:rPr>
                <m:sty m:val="p"/>
              </m:rPr>
              <w:rPr>
                <w:rFonts w:ascii="Cambria Math" w:hAnsi="Cambria Math"/>
                <w:sz w:val="28"/>
                <w:szCs w:val="28"/>
              </w:rPr>
              <m:t xml:space="preserve">2  </m:t>
            </m:r>
          </m:sub>
        </m:sSub>
        <m:r>
          <m:rPr>
            <m:sty m:val="p"/>
          </m:rPr>
          <w:rPr>
            <w:rFonts w:ascii="Cambria Math" w:hAnsi="Cambria Math"/>
            <w:sz w:val="28"/>
            <w:szCs w:val="28"/>
          </w:rPr>
          <m:t>=6СО</m:t>
        </m:r>
        <m:sSub>
          <m:sSubPr>
            <m:ctrlPr>
              <w:rPr>
                <w:rFonts w:ascii="Cambria Math" w:hAnsi="Cambria Math"/>
                <w:sz w:val="28"/>
                <w:szCs w:val="28"/>
              </w:rPr>
            </m:ctrlPr>
          </m:sSubPr>
          <m:e>
            <m:r>
              <m:rPr>
                <m:sty m:val="p"/>
              </m:rPr>
              <w:rPr>
                <w:rFonts w:ascii="Cambria Math" w:hAnsi="Cambria Math"/>
                <w:sz w:val="28"/>
                <w:szCs w:val="28"/>
              </w:rPr>
              <m:t xml:space="preserve"> </m:t>
            </m:r>
          </m:e>
          <m:sub>
            <m:r>
              <m:rPr>
                <m:sty m:val="p"/>
              </m:rPr>
              <w:rPr>
                <w:rFonts w:ascii="Cambria Math" w:hAnsi="Cambria Math"/>
                <w:sz w:val="28"/>
                <w:szCs w:val="28"/>
              </w:rPr>
              <m:t xml:space="preserve">2  </m:t>
            </m:r>
          </m:sub>
        </m:sSub>
        <m:r>
          <m:rPr>
            <m:sty m:val="p"/>
          </m:rPr>
          <w:rPr>
            <w:rFonts w:ascii="Cambria Math" w:hAnsi="Cambria Math"/>
            <w:sz w:val="28"/>
            <w:szCs w:val="28"/>
          </w:rPr>
          <m:t>+ 6 Н</m:t>
        </m:r>
        <m:sSub>
          <m:sSubPr>
            <m:ctrlPr>
              <w:rPr>
                <w:rFonts w:ascii="Cambria Math" w:hAnsi="Cambria Math"/>
                <w:sz w:val="28"/>
                <w:szCs w:val="28"/>
              </w:rPr>
            </m:ctrlPr>
          </m:sSubPr>
          <m:e>
            <m:r>
              <m:rPr>
                <m:sty m:val="p"/>
              </m:rPr>
              <w:rPr>
                <w:rFonts w:ascii="Cambria Math" w:hAnsi="Cambria Math"/>
                <w:sz w:val="28"/>
                <w:szCs w:val="28"/>
              </w:rPr>
              <m:t xml:space="preserve"> </m:t>
            </m:r>
          </m:e>
          <m:sub>
            <m:r>
              <m:rPr>
                <m:sty m:val="p"/>
              </m:rPr>
              <w:rPr>
                <w:rFonts w:ascii="Cambria Math" w:hAnsi="Cambria Math"/>
                <w:sz w:val="28"/>
                <w:szCs w:val="28"/>
              </w:rPr>
              <m:t xml:space="preserve">2  </m:t>
            </m:r>
          </m:sub>
        </m:sSub>
        <m:r>
          <m:rPr>
            <m:sty m:val="p"/>
          </m:rPr>
          <w:rPr>
            <w:rFonts w:ascii="Cambria Math" w:hAnsi="Cambria Math"/>
            <w:sz w:val="28"/>
            <w:szCs w:val="28"/>
          </w:rPr>
          <m:t>О</m:t>
        </m:r>
      </m:oMath>
      <w:r w:rsidR="002625E1">
        <w:rPr>
          <w:rFonts w:ascii="Times New Roman" w:hAnsi="Times New Roman"/>
          <w:sz w:val="28"/>
          <w:szCs w:val="28"/>
        </w:rPr>
        <w:t xml:space="preserve">                                      (7)</w:t>
      </w:r>
    </w:p>
    <w:p w:rsidR="00AF1531" w:rsidRDefault="00AF1531" w:rsidP="00FC34E3">
      <w:pPr>
        <w:spacing w:after="0" w:line="240" w:lineRule="auto"/>
        <w:ind w:firstLine="709"/>
        <w:jc w:val="center"/>
        <w:rPr>
          <w:rFonts w:ascii="Times New Roman" w:hAnsi="Times New Roman"/>
          <w:sz w:val="28"/>
          <w:szCs w:val="28"/>
        </w:rPr>
      </w:pPr>
    </w:p>
    <w:p w:rsidR="002625E1" w:rsidRDefault="00AF1531" w:rsidP="002625E1">
      <w:pPr>
        <w:spacing w:after="0" w:line="240" w:lineRule="auto"/>
        <w:ind w:firstLine="709"/>
        <w:rPr>
          <w:rFonts w:ascii="Times New Roman" w:hAnsi="Times New Roman"/>
          <w:sz w:val="28"/>
          <w:szCs w:val="28"/>
        </w:rPr>
      </w:pPr>
      <w:r>
        <w:rPr>
          <w:rFonts w:ascii="Times New Roman" w:hAnsi="Times New Roman"/>
          <w:sz w:val="28"/>
          <w:szCs w:val="28"/>
        </w:rPr>
        <w:t>Следовательно, для образования одной молекулы СО</w:t>
      </w:r>
      <w:proofErr w:type="gramStart"/>
      <w:r>
        <w:rPr>
          <w:rFonts w:ascii="Times New Roman" w:hAnsi="Times New Roman"/>
          <w:sz w:val="28"/>
          <w:szCs w:val="28"/>
          <w:vertAlign w:val="subscript"/>
        </w:rPr>
        <w:t>2</w:t>
      </w:r>
      <w:proofErr w:type="gramEnd"/>
      <w:r>
        <w:rPr>
          <w:rFonts w:ascii="Times New Roman" w:hAnsi="Times New Roman"/>
          <w:sz w:val="28"/>
          <w:szCs w:val="28"/>
        </w:rPr>
        <w:t xml:space="preserve"> при обмене угл</w:t>
      </w:r>
      <w:r>
        <w:rPr>
          <w:rFonts w:ascii="Times New Roman" w:hAnsi="Times New Roman"/>
          <w:sz w:val="28"/>
          <w:szCs w:val="28"/>
        </w:rPr>
        <w:t>е</w:t>
      </w:r>
      <w:r>
        <w:rPr>
          <w:rFonts w:ascii="Times New Roman" w:hAnsi="Times New Roman"/>
          <w:sz w:val="28"/>
          <w:szCs w:val="28"/>
        </w:rPr>
        <w:t>водов потребуется одна молекула О</w:t>
      </w:r>
      <w:r>
        <w:rPr>
          <w:rFonts w:ascii="Times New Roman" w:hAnsi="Times New Roman"/>
          <w:sz w:val="28"/>
          <w:szCs w:val="28"/>
          <w:vertAlign w:val="subscript"/>
        </w:rPr>
        <w:t>2</w:t>
      </w:r>
      <w:r>
        <w:rPr>
          <w:rFonts w:ascii="Times New Roman" w:hAnsi="Times New Roman"/>
          <w:sz w:val="28"/>
          <w:szCs w:val="28"/>
        </w:rPr>
        <w:t xml:space="preserve">. Так как по закону </w:t>
      </w:r>
      <w:proofErr w:type="spellStart"/>
      <w:r>
        <w:rPr>
          <w:rFonts w:ascii="Times New Roman" w:hAnsi="Times New Roman"/>
          <w:sz w:val="28"/>
          <w:szCs w:val="28"/>
        </w:rPr>
        <w:t>Авогадро-Жерара</w:t>
      </w:r>
      <w:proofErr w:type="spellEnd"/>
      <w:r>
        <w:rPr>
          <w:rFonts w:ascii="Times New Roman" w:hAnsi="Times New Roman"/>
          <w:sz w:val="28"/>
          <w:szCs w:val="28"/>
        </w:rPr>
        <w:t xml:space="preserve"> ра</w:t>
      </w:r>
      <w:r>
        <w:rPr>
          <w:rFonts w:ascii="Times New Roman" w:hAnsi="Times New Roman"/>
          <w:sz w:val="28"/>
          <w:szCs w:val="28"/>
        </w:rPr>
        <w:t>в</w:t>
      </w:r>
      <w:r>
        <w:rPr>
          <w:rFonts w:ascii="Times New Roman" w:hAnsi="Times New Roman"/>
          <w:sz w:val="28"/>
          <w:szCs w:val="28"/>
        </w:rPr>
        <w:t>ные количества молекул при одинаковой температуре и давлении занимают равные объемы. Следовательно, дыхательный коэффициент при окислении у</w:t>
      </w:r>
      <w:r>
        <w:rPr>
          <w:rFonts w:ascii="Times New Roman" w:hAnsi="Times New Roman"/>
          <w:sz w:val="28"/>
          <w:szCs w:val="28"/>
        </w:rPr>
        <w:t>г</w:t>
      </w:r>
      <w:r>
        <w:rPr>
          <w:rFonts w:ascii="Times New Roman" w:hAnsi="Times New Roman"/>
          <w:sz w:val="28"/>
          <w:szCs w:val="28"/>
        </w:rPr>
        <w:t>леводов будет равен 1:</w:t>
      </w:r>
    </w:p>
    <w:p w:rsidR="002625E1" w:rsidRDefault="002625E1" w:rsidP="00FC34E3">
      <w:pPr>
        <w:spacing w:after="0" w:line="240" w:lineRule="auto"/>
        <w:ind w:firstLine="709"/>
        <w:rPr>
          <w:rFonts w:ascii="Times New Roman" w:hAnsi="Times New Roman"/>
          <w:sz w:val="28"/>
          <w:szCs w:val="28"/>
        </w:rPr>
      </w:pPr>
    </w:p>
    <w:p w:rsidR="00AF1531" w:rsidRPr="009E2DB2" w:rsidRDefault="00491888" w:rsidP="002625E1">
      <w:pPr>
        <w:spacing w:after="0" w:line="240" w:lineRule="auto"/>
        <w:ind w:firstLine="709"/>
        <w:jc w:val="right"/>
        <w:rPr>
          <w:rFonts w:ascii="Cambria" w:hAnsi="Cambria"/>
          <w:sz w:val="28"/>
          <w:szCs w:val="28"/>
        </w:rPr>
      </w:pPr>
      <m:oMath>
        <m:f>
          <m:fPr>
            <m:ctrlPr>
              <w:rPr>
                <w:rFonts w:ascii="Cambria Math" w:hAnsi="Cambria Math"/>
                <w:sz w:val="36"/>
                <w:szCs w:val="28"/>
              </w:rPr>
            </m:ctrlPr>
          </m:fPr>
          <m:num>
            <m:sSub>
              <m:sSubPr>
                <m:ctrlPr>
                  <w:rPr>
                    <w:rFonts w:ascii="Cambria Math" w:hAnsi="Cambria Math"/>
                    <w:sz w:val="36"/>
                    <w:szCs w:val="28"/>
                  </w:rPr>
                </m:ctrlPr>
              </m:sSubPr>
              <m:e>
                <m:r>
                  <m:rPr>
                    <m:sty m:val="p"/>
                  </m:rPr>
                  <w:rPr>
                    <w:rFonts w:ascii="Cambria Math" w:hAnsi="Cambria Math"/>
                    <w:sz w:val="36"/>
                    <w:szCs w:val="28"/>
                  </w:rPr>
                  <m:t>СО</m:t>
                </m:r>
              </m:e>
              <m:sub>
                <m:r>
                  <m:rPr>
                    <m:sty m:val="p"/>
                  </m:rPr>
                  <w:rPr>
                    <w:rFonts w:ascii="Cambria Math" w:hAnsi="Cambria Math"/>
                    <w:sz w:val="36"/>
                    <w:szCs w:val="28"/>
                  </w:rPr>
                  <m:t>2</m:t>
                </m:r>
              </m:sub>
            </m:sSub>
          </m:num>
          <m:den>
            <m:sSub>
              <m:sSubPr>
                <m:ctrlPr>
                  <w:rPr>
                    <w:rFonts w:ascii="Cambria Math" w:hAnsi="Cambria Math"/>
                    <w:sz w:val="36"/>
                    <w:szCs w:val="28"/>
                  </w:rPr>
                </m:ctrlPr>
              </m:sSubPr>
              <m:e>
                <m:r>
                  <m:rPr>
                    <m:sty m:val="p"/>
                  </m:rPr>
                  <w:rPr>
                    <w:rFonts w:ascii="Cambria Math" w:hAnsi="Cambria Math"/>
                    <w:sz w:val="36"/>
                    <w:szCs w:val="28"/>
                  </w:rPr>
                  <m:t>О</m:t>
                </m:r>
              </m:e>
              <m:sub>
                <m:r>
                  <m:rPr>
                    <m:sty m:val="p"/>
                  </m:rPr>
                  <w:rPr>
                    <w:rFonts w:ascii="Cambria Math" w:hAnsi="Cambria Math"/>
                    <w:sz w:val="36"/>
                    <w:szCs w:val="28"/>
                  </w:rPr>
                  <m:t>2</m:t>
                </m:r>
              </m:sub>
            </m:sSub>
          </m:den>
        </m:f>
        <m:r>
          <m:rPr>
            <m:sty m:val="p"/>
          </m:rPr>
          <w:rPr>
            <w:rFonts w:ascii="Cambria Math" w:hAnsi="Cambria Math"/>
            <w:sz w:val="36"/>
            <w:szCs w:val="28"/>
          </w:rPr>
          <m:t>=</m:t>
        </m:r>
        <m:f>
          <m:fPr>
            <m:ctrlPr>
              <w:rPr>
                <w:rFonts w:ascii="Cambria Math" w:hAnsi="Cambria Math"/>
                <w:sz w:val="36"/>
                <w:szCs w:val="28"/>
              </w:rPr>
            </m:ctrlPr>
          </m:fPr>
          <m:num>
            <m:r>
              <m:rPr>
                <m:sty m:val="p"/>
              </m:rPr>
              <w:rPr>
                <w:rFonts w:ascii="Cambria Math" w:hAnsi="Cambria Math"/>
                <w:sz w:val="36"/>
                <w:szCs w:val="28"/>
              </w:rPr>
              <m:t>6</m:t>
            </m:r>
          </m:num>
          <m:den>
            <m:r>
              <m:rPr>
                <m:sty m:val="p"/>
              </m:rPr>
              <w:rPr>
                <w:rFonts w:ascii="Cambria Math" w:hAnsi="Cambria Math"/>
                <w:sz w:val="36"/>
                <w:szCs w:val="28"/>
              </w:rPr>
              <m:t>6</m:t>
            </m:r>
          </m:den>
        </m:f>
        <m:r>
          <m:rPr>
            <m:sty m:val="p"/>
          </m:rPr>
          <w:rPr>
            <w:rFonts w:ascii="Cambria Math" w:hAnsi="Cambria Math"/>
            <w:sz w:val="36"/>
            <w:szCs w:val="28"/>
          </w:rPr>
          <m:t xml:space="preserve">=1  </m:t>
        </m:r>
      </m:oMath>
      <w:r w:rsidR="002625E1">
        <w:rPr>
          <w:rFonts w:ascii="Cambria" w:hAnsi="Cambria"/>
          <w:sz w:val="28"/>
          <w:szCs w:val="28"/>
        </w:rPr>
        <w:t xml:space="preserve">                                                        </w:t>
      </w:r>
      <w:r w:rsidR="002625E1" w:rsidRPr="002625E1">
        <w:rPr>
          <w:rFonts w:ascii="Times New Roman" w:hAnsi="Times New Roman"/>
          <w:sz w:val="28"/>
          <w:szCs w:val="28"/>
        </w:rPr>
        <w:t>(8)</w:t>
      </w:r>
    </w:p>
    <w:p w:rsidR="009E2DB2" w:rsidRPr="00AF1531" w:rsidRDefault="009E2DB2" w:rsidP="00FC34E3">
      <w:pPr>
        <w:spacing w:after="0" w:line="240" w:lineRule="auto"/>
        <w:ind w:firstLine="709"/>
        <w:jc w:val="center"/>
        <w:rPr>
          <w:rFonts w:ascii="Cambria" w:hAnsi="Cambria"/>
          <w:sz w:val="28"/>
          <w:szCs w:val="28"/>
        </w:rPr>
      </w:pPr>
    </w:p>
    <w:p w:rsidR="00AF1531" w:rsidRDefault="009E2DB2" w:rsidP="00FC34E3">
      <w:pPr>
        <w:spacing w:after="0" w:line="240" w:lineRule="auto"/>
        <w:ind w:firstLine="709"/>
        <w:rPr>
          <w:rFonts w:ascii="Times New Roman" w:hAnsi="Times New Roman"/>
          <w:sz w:val="28"/>
          <w:szCs w:val="28"/>
        </w:rPr>
      </w:pPr>
      <w:r>
        <w:rPr>
          <w:rFonts w:ascii="Times New Roman" w:hAnsi="Times New Roman"/>
          <w:sz w:val="28"/>
          <w:szCs w:val="28"/>
        </w:rPr>
        <w:t>В случае окисления жиров дыхательный коэффициент будет равен 0,7</w:t>
      </w:r>
    </w:p>
    <w:p w:rsidR="009E2DB2" w:rsidRDefault="009E2DB2" w:rsidP="00FC34E3">
      <w:pPr>
        <w:spacing w:after="0" w:line="240" w:lineRule="auto"/>
        <w:ind w:firstLine="709"/>
        <w:rPr>
          <w:rFonts w:ascii="Times New Roman" w:hAnsi="Times New Roman"/>
          <w:sz w:val="28"/>
          <w:szCs w:val="28"/>
        </w:rPr>
      </w:pPr>
    </w:p>
    <w:p w:rsidR="009E2DB2" w:rsidRDefault="003B2A63" w:rsidP="002625E1">
      <w:pPr>
        <w:spacing w:after="0" w:line="240" w:lineRule="auto"/>
        <w:ind w:firstLine="709"/>
        <w:jc w:val="right"/>
        <w:rPr>
          <w:rFonts w:ascii="Times New Roman" w:hAnsi="Times New Roman"/>
          <w:sz w:val="28"/>
          <w:szCs w:val="28"/>
        </w:rPr>
      </w:pPr>
      <w:r w:rsidRPr="003B2A63">
        <w:rPr>
          <w:rFonts w:ascii="Times New Roman" w:hAnsi="Times New Roman"/>
          <w:sz w:val="28"/>
          <w:szCs w:val="28"/>
        </w:rPr>
        <w:t>2</w:t>
      </w:r>
      <w:r w:rsidRPr="003B2A63">
        <w:rPr>
          <w:rFonts w:ascii="Times New Roman" w:hAnsi="Times New Roman"/>
          <w:sz w:val="28"/>
          <w:szCs w:val="28"/>
          <w:lang w:val="en-US"/>
        </w:rPr>
        <w:t>C</w:t>
      </w:r>
      <w:r w:rsidRPr="003B2A63">
        <w:rPr>
          <w:rFonts w:ascii="Times New Roman" w:hAnsi="Times New Roman"/>
          <w:sz w:val="28"/>
          <w:szCs w:val="28"/>
          <w:vertAlign w:val="subscript"/>
        </w:rPr>
        <w:t>51</w:t>
      </w:r>
      <w:r w:rsidRPr="003B2A63">
        <w:rPr>
          <w:rFonts w:ascii="Times New Roman" w:hAnsi="Times New Roman"/>
          <w:sz w:val="28"/>
          <w:szCs w:val="28"/>
          <w:lang w:val="en-US"/>
        </w:rPr>
        <w:t>H</w:t>
      </w:r>
      <w:r w:rsidRPr="003B2A63">
        <w:rPr>
          <w:rFonts w:ascii="Times New Roman" w:hAnsi="Times New Roman"/>
          <w:sz w:val="28"/>
          <w:szCs w:val="28"/>
          <w:vertAlign w:val="subscript"/>
        </w:rPr>
        <w:t>98</w:t>
      </w:r>
      <w:r w:rsidRPr="003B2A63">
        <w:rPr>
          <w:rFonts w:ascii="Times New Roman" w:hAnsi="Times New Roman"/>
          <w:sz w:val="28"/>
          <w:szCs w:val="28"/>
        </w:rPr>
        <w:t>0</w:t>
      </w:r>
      <w:r w:rsidRPr="003B2A63">
        <w:rPr>
          <w:rFonts w:ascii="Times New Roman" w:hAnsi="Times New Roman"/>
          <w:sz w:val="28"/>
          <w:szCs w:val="28"/>
          <w:vertAlign w:val="subscript"/>
        </w:rPr>
        <w:t>6</w:t>
      </w:r>
      <w:r w:rsidRPr="003B2A63">
        <w:rPr>
          <w:rFonts w:ascii="Times New Roman" w:hAnsi="Times New Roman"/>
          <w:sz w:val="28"/>
          <w:szCs w:val="28"/>
        </w:rPr>
        <w:t xml:space="preserve"> + 1450</w:t>
      </w:r>
      <w:r w:rsidRPr="003B2A63">
        <w:rPr>
          <w:rFonts w:ascii="Times New Roman" w:hAnsi="Times New Roman"/>
          <w:sz w:val="28"/>
          <w:szCs w:val="28"/>
          <w:vertAlign w:val="subscript"/>
        </w:rPr>
        <w:t>2</w:t>
      </w:r>
      <w:r w:rsidRPr="003B2A63">
        <w:rPr>
          <w:rFonts w:ascii="Times New Roman" w:hAnsi="Times New Roman"/>
          <w:sz w:val="28"/>
          <w:szCs w:val="28"/>
        </w:rPr>
        <w:t xml:space="preserve"> </w:t>
      </w:r>
      <w:r w:rsidRPr="003B2A63">
        <w:rPr>
          <w:rFonts w:ascii="Times New Roman" w:hAnsi="Times New Roman"/>
          <w:i/>
          <w:iCs/>
          <w:sz w:val="28"/>
          <w:szCs w:val="28"/>
        </w:rPr>
        <w:t>→</w:t>
      </w:r>
      <w:r w:rsidRPr="003B2A63">
        <w:rPr>
          <w:rFonts w:ascii="Times New Roman" w:hAnsi="Times New Roman"/>
          <w:sz w:val="28"/>
          <w:szCs w:val="28"/>
        </w:rPr>
        <w:t xml:space="preserve"> 102С0</w:t>
      </w:r>
      <w:r w:rsidRPr="003B2A63">
        <w:rPr>
          <w:rFonts w:ascii="Times New Roman" w:hAnsi="Times New Roman"/>
          <w:sz w:val="28"/>
          <w:szCs w:val="28"/>
          <w:vertAlign w:val="subscript"/>
        </w:rPr>
        <w:t>2</w:t>
      </w:r>
      <w:r w:rsidRPr="003B2A63">
        <w:rPr>
          <w:rFonts w:ascii="Times New Roman" w:hAnsi="Times New Roman"/>
          <w:sz w:val="28"/>
          <w:szCs w:val="28"/>
        </w:rPr>
        <w:t xml:space="preserve"> + 98Н</w:t>
      </w:r>
      <w:r w:rsidRPr="003B2A63">
        <w:rPr>
          <w:rFonts w:ascii="Times New Roman" w:hAnsi="Times New Roman"/>
          <w:sz w:val="28"/>
          <w:szCs w:val="28"/>
          <w:vertAlign w:val="subscript"/>
        </w:rPr>
        <w:t>2</w:t>
      </w:r>
      <w:r w:rsidRPr="003B2A63">
        <w:rPr>
          <w:rFonts w:ascii="Times New Roman" w:hAnsi="Times New Roman"/>
          <w:sz w:val="28"/>
          <w:szCs w:val="28"/>
        </w:rPr>
        <w:t>0</w:t>
      </w:r>
      <w:r w:rsidR="002625E1">
        <w:rPr>
          <w:rFonts w:ascii="Times New Roman" w:hAnsi="Times New Roman"/>
          <w:sz w:val="28"/>
          <w:szCs w:val="28"/>
        </w:rPr>
        <w:t xml:space="preserve">                             (9)</w:t>
      </w:r>
    </w:p>
    <w:p w:rsidR="009E2DB2" w:rsidRDefault="009E2DB2" w:rsidP="00FC34E3">
      <w:pPr>
        <w:spacing w:after="0" w:line="240" w:lineRule="auto"/>
        <w:ind w:firstLine="709"/>
        <w:jc w:val="center"/>
        <w:rPr>
          <w:rFonts w:ascii="Times New Roman" w:hAnsi="Times New Roman"/>
          <w:sz w:val="28"/>
          <w:szCs w:val="28"/>
        </w:rPr>
      </w:pPr>
    </w:p>
    <w:p w:rsidR="003B2A63" w:rsidRDefault="009E2DB2" w:rsidP="002625E1">
      <w:pPr>
        <w:spacing w:after="0" w:line="240" w:lineRule="auto"/>
        <w:ind w:firstLine="709"/>
        <w:jc w:val="right"/>
        <w:rPr>
          <w:rFonts w:ascii="Times New Roman" w:hAnsi="Times New Roman"/>
          <w:sz w:val="28"/>
          <w:szCs w:val="28"/>
        </w:rPr>
      </w:pPr>
      <w:r>
        <w:rPr>
          <w:rFonts w:ascii="Times New Roman" w:hAnsi="Times New Roman"/>
          <w:sz w:val="28"/>
          <w:szCs w:val="28"/>
        </w:rPr>
        <w:t>ДК= 102/145 = 0,70</w:t>
      </w:r>
      <w:r w:rsidR="002625E1">
        <w:rPr>
          <w:rFonts w:ascii="Times New Roman" w:hAnsi="Times New Roman"/>
          <w:sz w:val="28"/>
          <w:szCs w:val="28"/>
        </w:rPr>
        <w:t xml:space="preserve">                                         (10)</w:t>
      </w:r>
    </w:p>
    <w:p w:rsidR="009E2DB2" w:rsidRDefault="009E2DB2" w:rsidP="00FC34E3">
      <w:pPr>
        <w:spacing w:after="0" w:line="240" w:lineRule="auto"/>
        <w:ind w:firstLine="709"/>
        <w:rPr>
          <w:rFonts w:ascii="Times New Roman" w:hAnsi="Times New Roman"/>
          <w:sz w:val="28"/>
          <w:szCs w:val="28"/>
        </w:rPr>
      </w:pPr>
    </w:p>
    <w:p w:rsidR="003B2A63" w:rsidRDefault="003B2A63" w:rsidP="00FC34E3">
      <w:pPr>
        <w:spacing w:after="0" w:line="240" w:lineRule="auto"/>
        <w:ind w:firstLine="709"/>
        <w:rPr>
          <w:rFonts w:ascii="Times New Roman" w:hAnsi="Times New Roman"/>
          <w:sz w:val="28"/>
          <w:szCs w:val="28"/>
        </w:rPr>
      </w:pPr>
      <w:r w:rsidRPr="003B2A63">
        <w:rPr>
          <w:rFonts w:ascii="Times New Roman" w:hAnsi="Times New Roman"/>
          <w:sz w:val="28"/>
          <w:szCs w:val="28"/>
        </w:rPr>
        <w:t>Значение ДК</w:t>
      </w:r>
      <w:r>
        <w:rPr>
          <w:rFonts w:ascii="Times New Roman" w:hAnsi="Times New Roman"/>
          <w:sz w:val="28"/>
          <w:szCs w:val="28"/>
        </w:rPr>
        <w:t>=0,7</w:t>
      </w:r>
      <w:r w:rsidRPr="003B2A63">
        <w:rPr>
          <w:rFonts w:ascii="Times New Roman" w:hAnsi="Times New Roman"/>
          <w:sz w:val="28"/>
          <w:szCs w:val="28"/>
        </w:rPr>
        <w:t xml:space="preserve"> в случае окисления жиров может иметь простое объя</w:t>
      </w:r>
      <w:r w:rsidRPr="003B2A63">
        <w:rPr>
          <w:rFonts w:ascii="Times New Roman" w:hAnsi="Times New Roman"/>
          <w:sz w:val="28"/>
          <w:szCs w:val="28"/>
        </w:rPr>
        <w:t>с</w:t>
      </w:r>
      <w:r w:rsidRPr="003B2A63">
        <w:rPr>
          <w:rFonts w:ascii="Times New Roman" w:hAnsi="Times New Roman"/>
          <w:sz w:val="28"/>
          <w:szCs w:val="28"/>
        </w:rPr>
        <w:t>нение. В связи с тем</w:t>
      </w:r>
      <w:r>
        <w:rPr>
          <w:rFonts w:ascii="Times New Roman" w:hAnsi="Times New Roman"/>
          <w:sz w:val="28"/>
          <w:szCs w:val="28"/>
        </w:rPr>
        <w:t>,</w:t>
      </w:r>
      <w:r w:rsidRPr="003B2A63">
        <w:rPr>
          <w:rFonts w:ascii="Times New Roman" w:hAnsi="Times New Roman"/>
          <w:sz w:val="28"/>
          <w:szCs w:val="28"/>
        </w:rPr>
        <w:t xml:space="preserve"> что в жирных кислотах на 1 атом углерода приходится меньше атомов кислорода, чем в углеводах, их окисление характеризуется зн</w:t>
      </w:r>
      <w:r w:rsidRPr="003B2A63">
        <w:rPr>
          <w:rFonts w:ascii="Times New Roman" w:hAnsi="Times New Roman"/>
          <w:sz w:val="28"/>
          <w:szCs w:val="28"/>
        </w:rPr>
        <w:t>а</w:t>
      </w:r>
      <w:r w:rsidRPr="003B2A63">
        <w:rPr>
          <w:rFonts w:ascii="Times New Roman" w:hAnsi="Times New Roman"/>
          <w:sz w:val="28"/>
          <w:szCs w:val="28"/>
        </w:rPr>
        <w:t xml:space="preserve">чительно более низким дыхательным коэффициентом. </w:t>
      </w:r>
    </w:p>
    <w:p w:rsidR="00AF1531" w:rsidRPr="00A4666C" w:rsidRDefault="003B2A63" w:rsidP="00FC34E3">
      <w:pPr>
        <w:spacing w:after="0" w:line="240" w:lineRule="auto"/>
        <w:ind w:firstLine="709"/>
        <w:rPr>
          <w:rFonts w:ascii="Times New Roman" w:hAnsi="Times New Roman"/>
          <w:sz w:val="28"/>
          <w:szCs w:val="28"/>
        </w:rPr>
      </w:pPr>
      <w:r w:rsidRPr="003B2A63">
        <w:rPr>
          <w:rFonts w:ascii="Times New Roman" w:hAnsi="Times New Roman"/>
          <w:sz w:val="28"/>
          <w:szCs w:val="28"/>
        </w:rPr>
        <w:t xml:space="preserve">В процессе окисления белков часть поглощенного кислорода не выходит затем с выдыхаемым воздухом, </w:t>
      </w:r>
      <w:r>
        <w:rPr>
          <w:rFonts w:ascii="Times New Roman" w:hAnsi="Times New Roman"/>
          <w:sz w:val="28"/>
          <w:szCs w:val="28"/>
        </w:rPr>
        <w:t>а</w:t>
      </w:r>
      <w:r w:rsidRPr="003B2A63">
        <w:rPr>
          <w:rFonts w:ascii="Times New Roman" w:hAnsi="Times New Roman"/>
          <w:sz w:val="28"/>
          <w:szCs w:val="28"/>
        </w:rPr>
        <w:t xml:space="preserve"> образует соединения с азотом и выводится с мочой. </w:t>
      </w:r>
      <w:r>
        <w:rPr>
          <w:rFonts w:ascii="Times New Roman" w:hAnsi="Times New Roman"/>
          <w:sz w:val="28"/>
          <w:szCs w:val="28"/>
        </w:rPr>
        <w:t>Поэтому в</w:t>
      </w:r>
      <w:r w:rsidRPr="003B2A63">
        <w:rPr>
          <w:rFonts w:ascii="Times New Roman" w:hAnsi="Times New Roman"/>
          <w:sz w:val="28"/>
          <w:szCs w:val="28"/>
        </w:rPr>
        <w:t xml:space="preserve"> случае окисления чисто белковой пищи ДК оказывается ра</w:t>
      </w:r>
      <w:r w:rsidRPr="003B2A63">
        <w:rPr>
          <w:rFonts w:ascii="Times New Roman" w:hAnsi="Times New Roman"/>
          <w:sz w:val="28"/>
          <w:szCs w:val="28"/>
        </w:rPr>
        <w:t>в</w:t>
      </w:r>
      <w:r w:rsidRPr="003B2A63">
        <w:rPr>
          <w:rFonts w:ascii="Times New Roman" w:hAnsi="Times New Roman"/>
          <w:sz w:val="28"/>
          <w:szCs w:val="28"/>
        </w:rPr>
        <w:t>ным 0,81</w:t>
      </w:r>
      <w:r>
        <w:rPr>
          <w:rFonts w:ascii="Times New Roman" w:hAnsi="Times New Roman"/>
          <w:sz w:val="28"/>
          <w:szCs w:val="28"/>
        </w:rPr>
        <w:t>.</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В нормальных условиях дыхательный коэффициент лежит в пределах </w:t>
      </w:r>
      <w:r w:rsidR="007B6C28">
        <w:rPr>
          <w:rFonts w:ascii="Times New Roman" w:hAnsi="Times New Roman"/>
          <w:sz w:val="28"/>
          <w:szCs w:val="28"/>
        </w:rPr>
        <w:t>от 1 до</w:t>
      </w:r>
      <w:r>
        <w:rPr>
          <w:rFonts w:ascii="Times New Roman" w:hAnsi="Times New Roman"/>
          <w:sz w:val="28"/>
          <w:szCs w:val="28"/>
        </w:rPr>
        <w:t xml:space="preserve"> 0,7. При ДК 0,7 в организме окисляются жиры и при этом калорический эквивалент, или тепловая ценность 1 л кислорода, равен 18,551 кДж, а при ДК=1 – 21,135.</w:t>
      </w:r>
    </w:p>
    <w:p w:rsidR="00AF1531" w:rsidRDefault="00AF1531" w:rsidP="00FC34E3">
      <w:pPr>
        <w:spacing w:after="0" w:line="240" w:lineRule="auto"/>
        <w:ind w:firstLine="709"/>
        <w:rPr>
          <w:rFonts w:ascii="Times New Roman" w:hAnsi="Times New Roman"/>
          <w:sz w:val="28"/>
          <w:szCs w:val="28"/>
        </w:rPr>
      </w:pPr>
      <w:r w:rsidRPr="00131EA7">
        <w:rPr>
          <w:rFonts w:ascii="Times New Roman" w:hAnsi="Times New Roman"/>
          <w:sz w:val="28"/>
          <w:szCs w:val="28"/>
          <w:u w:val="single"/>
        </w:rPr>
        <w:t>Пример</w:t>
      </w:r>
      <w:r>
        <w:rPr>
          <w:rFonts w:ascii="Times New Roman" w:hAnsi="Times New Roman"/>
          <w:sz w:val="28"/>
          <w:szCs w:val="28"/>
        </w:rPr>
        <w:t>. За 1 мин лошадь вдохнула 1,5 л О</w:t>
      </w:r>
      <w:r>
        <w:rPr>
          <w:rFonts w:ascii="Times New Roman" w:hAnsi="Times New Roman"/>
          <w:sz w:val="28"/>
          <w:szCs w:val="28"/>
          <w:vertAlign w:val="subscript"/>
        </w:rPr>
        <w:t>2</w:t>
      </w:r>
      <w:r>
        <w:rPr>
          <w:rFonts w:ascii="Times New Roman" w:hAnsi="Times New Roman"/>
          <w:sz w:val="28"/>
          <w:szCs w:val="28"/>
        </w:rPr>
        <w:t xml:space="preserve"> и выдохнула 1,275 л СО</w:t>
      </w:r>
      <w:r>
        <w:rPr>
          <w:rFonts w:ascii="Times New Roman" w:hAnsi="Times New Roman"/>
          <w:sz w:val="28"/>
          <w:szCs w:val="28"/>
          <w:vertAlign w:val="subscript"/>
        </w:rPr>
        <w:t>2</w:t>
      </w:r>
      <w:r>
        <w:rPr>
          <w:rFonts w:ascii="Times New Roman" w:hAnsi="Times New Roman"/>
          <w:sz w:val="28"/>
          <w:szCs w:val="28"/>
        </w:rPr>
        <w:t>, т</w:t>
      </w:r>
      <w:r>
        <w:rPr>
          <w:rFonts w:ascii="Times New Roman" w:hAnsi="Times New Roman"/>
          <w:sz w:val="28"/>
          <w:szCs w:val="28"/>
        </w:rPr>
        <w:t>о</w:t>
      </w:r>
      <w:r>
        <w:rPr>
          <w:rFonts w:ascii="Times New Roman" w:hAnsi="Times New Roman"/>
          <w:sz w:val="28"/>
          <w:szCs w:val="28"/>
        </w:rPr>
        <w:t>гда дыхательный коэффициент будет равен:</w:t>
      </w:r>
      <w:r w:rsidR="00A74DEB">
        <w:rPr>
          <w:rFonts w:ascii="Times New Roman" w:hAnsi="Times New Roman"/>
          <w:sz w:val="28"/>
          <w:szCs w:val="28"/>
        </w:rPr>
        <w:t xml:space="preserve"> 1,275</w:t>
      </w:r>
      <w:proofErr w:type="gramStart"/>
      <w:r w:rsidR="00A74DEB">
        <w:rPr>
          <w:rFonts w:ascii="Times New Roman" w:hAnsi="Times New Roman"/>
          <w:sz w:val="28"/>
          <w:szCs w:val="28"/>
        </w:rPr>
        <w:t xml:space="preserve"> :</w:t>
      </w:r>
      <w:proofErr w:type="gramEnd"/>
      <w:r w:rsidR="00A74DEB">
        <w:rPr>
          <w:rFonts w:ascii="Times New Roman" w:hAnsi="Times New Roman"/>
          <w:sz w:val="28"/>
          <w:szCs w:val="28"/>
        </w:rPr>
        <w:t xml:space="preserve"> 1,5 = 0,85</w:t>
      </w:r>
    </w:p>
    <w:p w:rsidR="00AF1531" w:rsidRDefault="00AF1531" w:rsidP="00A74DEB">
      <w:pPr>
        <w:spacing w:after="0" w:line="240" w:lineRule="auto"/>
        <w:ind w:firstLine="0"/>
        <w:rPr>
          <w:rFonts w:ascii="Times New Roman" w:hAnsi="Times New Roman"/>
          <w:sz w:val="28"/>
          <w:szCs w:val="28"/>
        </w:rPr>
      </w:pPr>
    </w:p>
    <w:p w:rsidR="00AF1531" w:rsidRPr="00824BBC" w:rsidRDefault="00AF1531" w:rsidP="00FC34E3">
      <w:pPr>
        <w:spacing w:after="0" w:line="240" w:lineRule="auto"/>
        <w:ind w:firstLine="709"/>
        <w:rPr>
          <w:rFonts w:ascii="Times New Roman" w:hAnsi="Times New Roman"/>
          <w:b/>
          <w:sz w:val="28"/>
          <w:szCs w:val="28"/>
        </w:rPr>
      </w:pPr>
      <w:r w:rsidRPr="00824BBC">
        <w:rPr>
          <w:rFonts w:ascii="Times New Roman" w:hAnsi="Times New Roman"/>
          <w:b/>
          <w:sz w:val="28"/>
          <w:szCs w:val="28"/>
        </w:rPr>
        <w:lastRenderedPageBreak/>
        <w:t>Вычисление расхода энергии</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Для вычисления расхода энергии в калориях пользуются таблицей кал</w:t>
      </w:r>
      <w:r>
        <w:rPr>
          <w:rFonts w:ascii="Times New Roman" w:hAnsi="Times New Roman"/>
          <w:sz w:val="28"/>
          <w:szCs w:val="28"/>
        </w:rPr>
        <w:t>о</w:t>
      </w:r>
      <w:r>
        <w:rPr>
          <w:rFonts w:ascii="Times New Roman" w:hAnsi="Times New Roman"/>
          <w:sz w:val="28"/>
          <w:szCs w:val="28"/>
        </w:rPr>
        <w:t>рических эквивалентов 1 л кислорода или углекислого газа при определенном дыхательном коэффициенте (</w:t>
      </w:r>
      <w:r w:rsidR="002625E1">
        <w:rPr>
          <w:rFonts w:ascii="Times New Roman" w:hAnsi="Times New Roman"/>
          <w:sz w:val="28"/>
          <w:szCs w:val="28"/>
        </w:rPr>
        <w:t>см. Приложение</w:t>
      </w:r>
      <w:r w:rsidR="00A74DEB">
        <w:rPr>
          <w:rFonts w:ascii="Times New Roman" w:hAnsi="Times New Roman"/>
          <w:sz w:val="28"/>
          <w:szCs w:val="28"/>
        </w:rPr>
        <w:t xml:space="preserve"> В</w:t>
      </w:r>
      <w:r>
        <w:rPr>
          <w:rFonts w:ascii="Times New Roman" w:hAnsi="Times New Roman"/>
          <w:sz w:val="28"/>
          <w:szCs w:val="28"/>
        </w:rPr>
        <w:t>).</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Калориче</w:t>
      </w:r>
      <w:r w:rsidR="00A74DEB">
        <w:rPr>
          <w:rFonts w:ascii="Times New Roman" w:hAnsi="Times New Roman"/>
          <w:sz w:val="28"/>
          <w:szCs w:val="28"/>
        </w:rPr>
        <w:t xml:space="preserve">ский эквивалент 1 л кислорода </w:t>
      </w:r>
      <w:r>
        <w:rPr>
          <w:rFonts w:ascii="Times New Roman" w:hAnsi="Times New Roman"/>
          <w:sz w:val="28"/>
          <w:szCs w:val="28"/>
        </w:rPr>
        <w:t>при различных дыхательных к</w:t>
      </w:r>
      <w:r>
        <w:rPr>
          <w:rFonts w:ascii="Times New Roman" w:hAnsi="Times New Roman"/>
          <w:sz w:val="28"/>
          <w:szCs w:val="28"/>
        </w:rPr>
        <w:t>о</w:t>
      </w:r>
      <w:r>
        <w:rPr>
          <w:rFonts w:ascii="Times New Roman" w:hAnsi="Times New Roman"/>
          <w:sz w:val="28"/>
          <w:szCs w:val="28"/>
        </w:rPr>
        <w:t>эффициентах будет неодинаковым, так как в организме окисляются разные в</w:t>
      </w:r>
      <w:r>
        <w:rPr>
          <w:rFonts w:ascii="Times New Roman" w:hAnsi="Times New Roman"/>
          <w:sz w:val="28"/>
          <w:szCs w:val="28"/>
        </w:rPr>
        <w:t>е</w:t>
      </w:r>
      <w:r>
        <w:rPr>
          <w:rFonts w:ascii="Times New Roman" w:hAnsi="Times New Roman"/>
          <w:sz w:val="28"/>
          <w:szCs w:val="28"/>
        </w:rPr>
        <w:t>щества.</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Для определения расхода энергии за 1 мин следует умножить количество поглощенного за 1 мин кислорода на калорический эквивалент при соответс</w:t>
      </w:r>
      <w:r>
        <w:rPr>
          <w:rFonts w:ascii="Times New Roman" w:hAnsi="Times New Roman"/>
          <w:sz w:val="28"/>
          <w:szCs w:val="28"/>
        </w:rPr>
        <w:t>т</w:t>
      </w:r>
      <w:r>
        <w:rPr>
          <w:rFonts w:ascii="Times New Roman" w:hAnsi="Times New Roman"/>
          <w:sz w:val="28"/>
          <w:szCs w:val="28"/>
        </w:rPr>
        <w:t>вующем дыхательном коэффициенте (</w:t>
      </w:r>
      <w:proofErr w:type="gramStart"/>
      <w:r w:rsidR="00A74DEB">
        <w:rPr>
          <w:rFonts w:ascii="Times New Roman" w:hAnsi="Times New Roman"/>
          <w:sz w:val="28"/>
          <w:szCs w:val="28"/>
        </w:rPr>
        <w:t>см</w:t>
      </w:r>
      <w:proofErr w:type="gramEnd"/>
      <w:r w:rsidR="00A74DEB">
        <w:rPr>
          <w:rFonts w:ascii="Times New Roman" w:hAnsi="Times New Roman"/>
          <w:sz w:val="28"/>
          <w:szCs w:val="28"/>
        </w:rPr>
        <w:t>. Приложение В</w:t>
      </w:r>
      <w:r w:rsidRPr="000266E4">
        <w:rPr>
          <w:rFonts w:ascii="Times New Roman" w:hAnsi="Times New Roman"/>
          <w:sz w:val="28"/>
          <w:szCs w:val="28"/>
        </w:rPr>
        <w:t>).</w:t>
      </w:r>
    </w:p>
    <w:p w:rsidR="00AF1531" w:rsidRDefault="00AF1531" w:rsidP="00FC34E3">
      <w:pPr>
        <w:spacing w:after="0" w:line="240" w:lineRule="auto"/>
        <w:ind w:firstLine="709"/>
        <w:rPr>
          <w:rFonts w:ascii="Times New Roman" w:hAnsi="Times New Roman"/>
          <w:sz w:val="28"/>
          <w:szCs w:val="28"/>
        </w:rPr>
      </w:pPr>
      <w:r w:rsidRPr="005762D6">
        <w:rPr>
          <w:rFonts w:ascii="Times New Roman" w:hAnsi="Times New Roman"/>
          <w:sz w:val="28"/>
          <w:szCs w:val="28"/>
          <w:u w:val="single"/>
        </w:rPr>
        <w:t xml:space="preserve"> Пример</w:t>
      </w:r>
      <w:r>
        <w:rPr>
          <w:rFonts w:ascii="Times New Roman" w:hAnsi="Times New Roman"/>
          <w:sz w:val="28"/>
          <w:szCs w:val="28"/>
        </w:rPr>
        <w:t xml:space="preserve">. Лошадь за 1 мин поглощает 1,5 л кислорода при дыхательном коэффициенте 0,85. Тогда расход энергии составит 20,364 </w:t>
      </w:r>
      <m:oMath>
        <m:r>
          <w:rPr>
            <w:rFonts w:ascii="Cambria Math" w:hAnsi="Cambria Math"/>
            <w:sz w:val="28"/>
            <w:szCs w:val="28"/>
          </w:rPr>
          <m:t>×</m:t>
        </m:r>
      </m:oMath>
      <w:r>
        <w:rPr>
          <w:rFonts w:ascii="Times New Roman" w:hAnsi="Times New Roman"/>
          <w:sz w:val="28"/>
          <w:szCs w:val="28"/>
        </w:rPr>
        <w:t xml:space="preserve"> 1,5 = 30,546 кДж тепла. За 1 час 30,546 </w:t>
      </w:r>
      <m:oMath>
        <m:r>
          <w:rPr>
            <w:rFonts w:ascii="Cambria Math" w:hAnsi="Cambria Math"/>
            <w:sz w:val="28"/>
            <w:szCs w:val="28"/>
          </w:rPr>
          <m:t>×</m:t>
        </m:r>
      </m:oMath>
      <w:r>
        <w:rPr>
          <w:rFonts w:ascii="Times New Roman" w:hAnsi="Times New Roman"/>
          <w:sz w:val="28"/>
          <w:szCs w:val="28"/>
        </w:rPr>
        <w:t xml:space="preserve"> 60 = 1832,760 кДж и за сутки 1832,760 </w:t>
      </w:r>
      <m:oMath>
        <m:r>
          <w:rPr>
            <w:rFonts w:ascii="Cambria Math" w:hAnsi="Cambria Math"/>
            <w:sz w:val="28"/>
            <w:szCs w:val="28"/>
          </w:rPr>
          <m:t>×</m:t>
        </m:r>
      </m:oMath>
      <w:r>
        <w:rPr>
          <w:rFonts w:ascii="Times New Roman" w:hAnsi="Times New Roman"/>
          <w:sz w:val="28"/>
          <w:szCs w:val="28"/>
        </w:rPr>
        <w:t xml:space="preserve"> 24 = 43986,240 кДж.</w:t>
      </w:r>
    </w:p>
    <w:p w:rsidR="00AF1531" w:rsidRPr="00BF0125" w:rsidRDefault="00AF1531" w:rsidP="00A74DEB">
      <w:pPr>
        <w:spacing w:after="0" w:line="240" w:lineRule="auto"/>
        <w:ind w:firstLine="0"/>
        <w:rPr>
          <w:rFonts w:ascii="Times New Roman" w:hAnsi="Times New Roman"/>
          <w:sz w:val="28"/>
          <w:szCs w:val="28"/>
        </w:rPr>
      </w:pPr>
    </w:p>
    <w:p w:rsidR="00AF1531" w:rsidRDefault="00AF1531" w:rsidP="00FC34E3">
      <w:pPr>
        <w:pStyle w:val="2"/>
        <w:spacing w:before="0" w:beforeAutospacing="0" w:after="0" w:afterAutospacing="0"/>
        <w:ind w:firstLine="709"/>
        <w:rPr>
          <w:sz w:val="28"/>
          <w:szCs w:val="28"/>
        </w:rPr>
      </w:pPr>
      <w:bookmarkStart w:id="118" w:name="_Toc270500955"/>
      <w:bookmarkStart w:id="119" w:name="_Toc351903310"/>
      <w:r w:rsidRPr="00B61F73">
        <w:rPr>
          <w:sz w:val="28"/>
          <w:szCs w:val="28"/>
        </w:rPr>
        <w:t xml:space="preserve">Работа </w:t>
      </w:r>
      <w:r w:rsidR="009E2DB2">
        <w:rPr>
          <w:sz w:val="28"/>
          <w:szCs w:val="28"/>
        </w:rPr>
        <w:t>7</w:t>
      </w:r>
      <w:r w:rsidR="00122150">
        <w:rPr>
          <w:sz w:val="28"/>
          <w:szCs w:val="28"/>
        </w:rPr>
        <w:t>1</w:t>
      </w:r>
      <w:r w:rsidRPr="00B61F73">
        <w:rPr>
          <w:sz w:val="28"/>
          <w:szCs w:val="28"/>
        </w:rPr>
        <w:t xml:space="preserve"> Исследование теплоотдачи у животных</w:t>
      </w:r>
      <w:bookmarkEnd w:id="118"/>
      <w:bookmarkEnd w:id="119"/>
    </w:p>
    <w:p w:rsidR="009E2DB2" w:rsidRPr="00B61F73" w:rsidRDefault="009E2DB2" w:rsidP="00744A53">
      <w:pPr>
        <w:spacing w:after="0"/>
        <w:rPr>
          <w:sz w:val="28"/>
          <w:szCs w:val="28"/>
        </w:rPr>
      </w:pPr>
    </w:p>
    <w:p w:rsidR="00AF1531" w:rsidRPr="009E2DB2"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В процессе обмена веще</w:t>
      </w:r>
      <w:proofErr w:type="gramStart"/>
      <w:r>
        <w:rPr>
          <w:rFonts w:ascii="Times New Roman" w:hAnsi="Times New Roman"/>
          <w:sz w:val="28"/>
          <w:szCs w:val="28"/>
        </w:rPr>
        <w:t>ств в тк</w:t>
      </w:r>
      <w:proofErr w:type="gramEnd"/>
      <w:r>
        <w:rPr>
          <w:rFonts w:ascii="Times New Roman" w:hAnsi="Times New Roman"/>
          <w:sz w:val="28"/>
          <w:szCs w:val="28"/>
        </w:rPr>
        <w:t>анях постоянно образуется тепло и пр</w:t>
      </w:r>
      <w:r>
        <w:rPr>
          <w:rFonts w:ascii="Times New Roman" w:hAnsi="Times New Roman"/>
          <w:sz w:val="28"/>
          <w:szCs w:val="28"/>
        </w:rPr>
        <w:t>о</w:t>
      </w:r>
      <w:r>
        <w:rPr>
          <w:rFonts w:ascii="Times New Roman" w:hAnsi="Times New Roman"/>
          <w:sz w:val="28"/>
          <w:szCs w:val="28"/>
        </w:rPr>
        <w:t>исходит его отдача в окружающую среду, чт</w:t>
      </w:r>
      <w:r w:rsidR="009E2DB2">
        <w:rPr>
          <w:rFonts w:ascii="Times New Roman" w:hAnsi="Times New Roman"/>
          <w:sz w:val="28"/>
          <w:szCs w:val="28"/>
        </w:rPr>
        <w:t>о обеспечивает тепловой баланс.</w:t>
      </w:r>
    </w:p>
    <w:p w:rsidR="00AF1531" w:rsidRPr="009E2DB2" w:rsidRDefault="00AF1531" w:rsidP="00FC34E3">
      <w:pPr>
        <w:spacing w:after="0" w:line="240" w:lineRule="auto"/>
        <w:ind w:firstLine="709"/>
        <w:rPr>
          <w:rFonts w:ascii="Times New Roman" w:hAnsi="Times New Roman"/>
          <w:sz w:val="28"/>
          <w:szCs w:val="28"/>
        </w:rPr>
      </w:pPr>
      <w:r w:rsidRPr="00C951F2">
        <w:rPr>
          <w:rFonts w:ascii="Times New Roman" w:hAnsi="Times New Roman"/>
          <w:b/>
          <w:sz w:val="28"/>
          <w:szCs w:val="28"/>
        </w:rPr>
        <w:t>Цель работы</w:t>
      </w:r>
      <w:r>
        <w:rPr>
          <w:rFonts w:ascii="Times New Roman" w:hAnsi="Times New Roman"/>
          <w:sz w:val="28"/>
          <w:szCs w:val="28"/>
        </w:rPr>
        <w:t>. Убедиться, что в организме постоянно происходит образ</w:t>
      </w:r>
      <w:r>
        <w:rPr>
          <w:rFonts w:ascii="Times New Roman" w:hAnsi="Times New Roman"/>
          <w:sz w:val="28"/>
          <w:szCs w:val="28"/>
        </w:rPr>
        <w:t>о</w:t>
      </w:r>
      <w:r>
        <w:rPr>
          <w:rFonts w:ascii="Times New Roman" w:hAnsi="Times New Roman"/>
          <w:sz w:val="28"/>
          <w:szCs w:val="28"/>
        </w:rPr>
        <w:t>вание тепла, котор</w:t>
      </w:r>
      <w:r w:rsidR="009E2DB2">
        <w:rPr>
          <w:rFonts w:ascii="Times New Roman" w:hAnsi="Times New Roman"/>
          <w:sz w:val="28"/>
          <w:szCs w:val="28"/>
        </w:rPr>
        <w:t>ое отдается в окружающую среду.</w:t>
      </w:r>
    </w:p>
    <w:p w:rsidR="00AF1531" w:rsidRPr="009E2DB2" w:rsidRDefault="00AF1531" w:rsidP="00FC34E3">
      <w:pPr>
        <w:spacing w:after="0" w:line="240" w:lineRule="auto"/>
        <w:ind w:firstLine="709"/>
        <w:rPr>
          <w:rFonts w:ascii="Times New Roman" w:hAnsi="Times New Roman"/>
          <w:sz w:val="28"/>
          <w:szCs w:val="28"/>
        </w:rPr>
      </w:pPr>
      <w:r w:rsidRPr="009E2DB2">
        <w:rPr>
          <w:rFonts w:ascii="Times New Roman" w:hAnsi="Times New Roman"/>
          <w:b/>
          <w:sz w:val="24"/>
          <w:szCs w:val="28"/>
        </w:rPr>
        <w:t>Объект исследования, материалы и оборудование</w:t>
      </w:r>
      <w:r w:rsidRPr="009E2DB2">
        <w:rPr>
          <w:rFonts w:ascii="Times New Roman" w:hAnsi="Times New Roman"/>
          <w:sz w:val="24"/>
          <w:szCs w:val="28"/>
        </w:rPr>
        <w:t>. Мыши или хомяки, 2 набора стаканов, водяные термометры</w:t>
      </w:r>
      <w:r w:rsidR="009E2DB2">
        <w:rPr>
          <w:rFonts w:ascii="Times New Roman" w:hAnsi="Times New Roman"/>
          <w:sz w:val="28"/>
          <w:szCs w:val="28"/>
        </w:rPr>
        <w:t>.</w:t>
      </w:r>
    </w:p>
    <w:p w:rsidR="00AF1531" w:rsidRDefault="00AF1531" w:rsidP="00FC34E3">
      <w:pPr>
        <w:spacing w:after="0" w:line="240" w:lineRule="auto"/>
        <w:ind w:firstLine="709"/>
        <w:rPr>
          <w:rFonts w:ascii="Times New Roman" w:hAnsi="Times New Roman"/>
          <w:sz w:val="28"/>
          <w:szCs w:val="28"/>
        </w:rPr>
      </w:pPr>
      <w:r w:rsidRPr="00C951F2">
        <w:rPr>
          <w:rFonts w:ascii="Times New Roman" w:hAnsi="Times New Roman"/>
          <w:b/>
          <w:sz w:val="28"/>
          <w:szCs w:val="28"/>
        </w:rPr>
        <w:t>Ход работы</w:t>
      </w:r>
      <w:r>
        <w:rPr>
          <w:rFonts w:ascii="Times New Roman" w:hAnsi="Times New Roman"/>
          <w:sz w:val="28"/>
          <w:szCs w:val="28"/>
        </w:rPr>
        <w:t>. Берут 2 набора стаканов, по 2 стакана в каждом, причем один стакан должен  свободно входить в другой с просветом между ними в 1 см. Во внешние стаканы наливают воду температурой 10</w:t>
      </w:r>
      <w:r>
        <w:rPr>
          <w:rFonts w:ascii="Times New Roman" w:hAnsi="Times New Roman"/>
          <w:sz w:val="28"/>
          <w:szCs w:val="28"/>
          <w:vertAlign w:val="superscript"/>
        </w:rPr>
        <w:t>о</w:t>
      </w:r>
      <w:r>
        <w:rPr>
          <w:rFonts w:ascii="Times New Roman" w:hAnsi="Times New Roman"/>
          <w:sz w:val="28"/>
          <w:szCs w:val="28"/>
        </w:rPr>
        <w:t>С, в нее опускают термометр. Во внутренний стакан первого набора помещают 2 мыши или хом</w:t>
      </w:r>
      <w:r>
        <w:rPr>
          <w:rFonts w:ascii="Times New Roman" w:hAnsi="Times New Roman"/>
          <w:sz w:val="28"/>
          <w:szCs w:val="28"/>
        </w:rPr>
        <w:t>я</w:t>
      </w:r>
      <w:r>
        <w:rPr>
          <w:rFonts w:ascii="Times New Roman" w:hAnsi="Times New Roman"/>
          <w:sz w:val="28"/>
          <w:szCs w:val="28"/>
        </w:rPr>
        <w:t>ка. Второй набор оставляют для контроля. Через 30 мин определяют, как изм</w:t>
      </w:r>
      <w:r>
        <w:rPr>
          <w:rFonts w:ascii="Times New Roman" w:hAnsi="Times New Roman"/>
          <w:sz w:val="28"/>
          <w:szCs w:val="28"/>
        </w:rPr>
        <w:t>е</w:t>
      </w:r>
      <w:r>
        <w:rPr>
          <w:rFonts w:ascii="Times New Roman" w:hAnsi="Times New Roman"/>
          <w:sz w:val="28"/>
          <w:szCs w:val="28"/>
        </w:rPr>
        <w:t>нилась температура воды в стаканах.</w:t>
      </w:r>
    </w:p>
    <w:p w:rsidR="00AF1531" w:rsidRDefault="00AF1531" w:rsidP="00FC34E3">
      <w:pPr>
        <w:spacing w:after="0" w:line="240" w:lineRule="auto"/>
        <w:ind w:firstLine="709"/>
        <w:rPr>
          <w:rFonts w:ascii="Times New Roman" w:hAnsi="Times New Roman"/>
          <w:b/>
          <w:sz w:val="28"/>
          <w:szCs w:val="28"/>
        </w:rPr>
      </w:pPr>
    </w:p>
    <w:p w:rsidR="00AF1531" w:rsidRDefault="00AF1531" w:rsidP="00FC34E3">
      <w:pPr>
        <w:pStyle w:val="2"/>
        <w:spacing w:before="0" w:beforeAutospacing="0" w:after="0" w:afterAutospacing="0"/>
        <w:ind w:firstLine="709"/>
        <w:rPr>
          <w:sz w:val="28"/>
          <w:szCs w:val="28"/>
        </w:rPr>
      </w:pPr>
      <w:bookmarkStart w:id="120" w:name="_Toc270500956"/>
      <w:bookmarkStart w:id="121" w:name="_Toc351903311"/>
      <w:r w:rsidRPr="00B61F73">
        <w:rPr>
          <w:sz w:val="28"/>
          <w:szCs w:val="28"/>
        </w:rPr>
        <w:t xml:space="preserve">Работа </w:t>
      </w:r>
      <w:r w:rsidR="009E2DB2">
        <w:rPr>
          <w:sz w:val="28"/>
          <w:szCs w:val="28"/>
        </w:rPr>
        <w:t>7</w:t>
      </w:r>
      <w:r w:rsidR="00122150">
        <w:rPr>
          <w:sz w:val="28"/>
          <w:szCs w:val="28"/>
        </w:rPr>
        <w:t>2</w:t>
      </w:r>
      <w:r w:rsidRPr="00B61F73">
        <w:rPr>
          <w:sz w:val="28"/>
          <w:szCs w:val="28"/>
        </w:rPr>
        <w:t xml:space="preserve"> Исследование терморегуляции у животных</w:t>
      </w:r>
      <w:bookmarkEnd w:id="120"/>
      <w:bookmarkEnd w:id="121"/>
    </w:p>
    <w:p w:rsidR="009E2DB2" w:rsidRPr="00B61F73" w:rsidRDefault="009E2DB2" w:rsidP="00744A53">
      <w:pPr>
        <w:spacing w:after="0"/>
        <w:rPr>
          <w:sz w:val="28"/>
          <w:szCs w:val="28"/>
        </w:rPr>
      </w:pPr>
    </w:p>
    <w:p w:rsidR="00AF1531" w:rsidRPr="009E2DB2"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Независимо от изменения температуры окружающей среды температура тела животного остается относительно постоянной. В регуляции этого процесса участвуют нервные и гум</w:t>
      </w:r>
      <w:r w:rsidR="009E2DB2">
        <w:rPr>
          <w:rFonts w:ascii="Times New Roman" w:hAnsi="Times New Roman"/>
          <w:sz w:val="28"/>
          <w:szCs w:val="28"/>
        </w:rPr>
        <w:t>оральные механизмы.</w:t>
      </w:r>
    </w:p>
    <w:p w:rsidR="00AF1531" w:rsidRPr="009E2DB2" w:rsidRDefault="00AF1531" w:rsidP="00FC34E3">
      <w:pPr>
        <w:spacing w:after="0" w:line="240" w:lineRule="auto"/>
        <w:ind w:firstLine="709"/>
        <w:rPr>
          <w:rFonts w:ascii="Times New Roman" w:hAnsi="Times New Roman"/>
          <w:sz w:val="28"/>
          <w:szCs w:val="28"/>
        </w:rPr>
      </w:pPr>
      <w:r w:rsidRPr="009D42DF">
        <w:rPr>
          <w:rFonts w:ascii="Times New Roman" w:hAnsi="Times New Roman"/>
          <w:b/>
          <w:sz w:val="28"/>
          <w:szCs w:val="28"/>
        </w:rPr>
        <w:t>Цель работы</w:t>
      </w:r>
      <w:r>
        <w:rPr>
          <w:rFonts w:ascii="Times New Roman" w:hAnsi="Times New Roman"/>
          <w:sz w:val="28"/>
          <w:szCs w:val="28"/>
        </w:rPr>
        <w:t>. Освоить методику измерения температуры тела и кожи животного ртутным и электронным термометром. Исследовать влияние темп</w:t>
      </w:r>
      <w:r>
        <w:rPr>
          <w:rFonts w:ascii="Times New Roman" w:hAnsi="Times New Roman"/>
          <w:sz w:val="28"/>
          <w:szCs w:val="28"/>
        </w:rPr>
        <w:t>е</w:t>
      </w:r>
      <w:r>
        <w:rPr>
          <w:rFonts w:ascii="Times New Roman" w:hAnsi="Times New Roman"/>
          <w:sz w:val="28"/>
          <w:szCs w:val="28"/>
        </w:rPr>
        <w:t>ратуры окружающей среды на температуру тела и кожи жи</w:t>
      </w:r>
      <w:r w:rsidR="009E2DB2">
        <w:rPr>
          <w:rFonts w:ascii="Times New Roman" w:hAnsi="Times New Roman"/>
          <w:sz w:val="28"/>
          <w:szCs w:val="28"/>
        </w:rPr>
        <w:t>вотного.</w:t>
      </w:r>
    </w:p>
    <w:p w:rsidR="00AF1531" w:rsidRPr="009E2DB2" w:rsidRDefault="00AF1531" w:rsidP="00FC34E3">
      <w:pPr>
        <w:spacing w:after="0" w:line="240" w:lineRule="auto"/>
        <w:ind w:firstLine="709"/>
        <w:rPr>
          <w:rFonts w:ascii="Times New Roman" w:hAnsi="Times New Roman"/>
          <w:sz w:val="28"/>
          <w:szCs w:val="28"/>
        </w:rPr>
      </w:pPr>
      <w:r w:rsidRPr="009E2DB2">
        <w:rPr>
          <w:rFonts w:ascii="Times New Roman" w:hAnsi="Times New Roman"/>
          <w:b/>
          <w:sz w:val="24"/>
          <w:szCs w:val="28"/>
        </w:rPr>
        <w:t>Объект исследования, материалы и оборудование</w:t>
      </w:r>
      <w:r w:rsidRPr="009E2DB2">
        <w:rPr>
          <w:rFonts w:ascii="Times New Roman" w:hAnsi="Times New Roman"/>
          <w:sz w:val="24"/>
          <w:szCs w:val="28"/>
        </w:rPr>
        <w:t xml:space="preserve">. </w:t>
      </w:r>
      <w:proofErr w:type="gramStart"/>
      <w:r w:rsidRPr="009E2DB2">
        <w:rPr>
          <w:rFonts w:ascii="Times New Roman" w:hAnsi="Times New Roman"/>
          <w:sz w:val="24"/>
          <w:szCs w:val="28"/>
        </w:rPr>
        <w:t>Мыши, морские свинки, крол</w:t>
      </w:r>
      <w:r w:rsidRPr="009E2DB2">
        <w:rPr>
          <w:rFonts w:ascii="Times New Roman" w:hAnsi="Times New Roman"/>
          <w:sz w:val="24"/>
          <w:szCs w:val="28"/>
        </w:rPr>
        <w:t>и</w:t>
      </w:r>
      <w:r w:rsidRPr="009E2DB2">
        <w:rPr>
          <w:rFonts w:ascii="Times New Roman" w:hAnsi="Times New Roman"/>
          <w:sz w:val="24"/>
          <w:szCs w:val="28"/>
        </w:rPr>
        <w:t xml:space="preserve">ки, овцы, корова, лошадь, ветеринарные термометры, </w:t>
      </w:r>
      <w:proofErr w:type="spellStart"/>
      <w:r w:rsidRPr="009E2DB2">
        <w:rPr>
          <w:rFonts w:ascii="Times New Roman" w:hAnsi="Times New Roman"/>
          <w:sz w:val="24"/>
          <w:szCs w:val="28"/>
        </w:rPr>
        <w:t>электротермометры</w:t>
      </w:r>
      <w:proofErr w:type="spellEnd"/>
      <w:r w:rsidRPr="009E2DB2">
        <w:rPr>
          <w:rFonts w:ascii="Times New Roman" w:hAnsi="Times New Roman"/>
          <w:sz w:val="24"/>
          <w:szCs w:val="28"/>
        </w:rPr>
        <w:t>, вата, марля, ваз</w:t>
      </w:r>
      <w:r w:rsidRPr="009E2DB2">
        <w:rPr>
          <w:rFonts w:ascii="Times New Roman" w:hAnsi="Times New Roman"/>
          <w:sz w:val="24"/>
          <w:szCs w:val="28"/>
        </w:rPr>
        <w:t>е</w:t>
      </w:r>
      <w:r w:rsidRPr="009E2DB2">
        <w:rPr>
          <w:rFonts w:ascii="Times New Roman" w:hAnsi="Times New Roman"/>
          <w:sz w:val="24"/>
          <w:szCs w:val="28"/>
        </w:rPr>
        <w:t>лин, стеклянные ба</w:t>
      </w:r>
      <w:r w:rsidR="000266E4">
        <w:rPr>
          <w:rFonts w:ascii="Times New Roman" w:hAnsi="Times New Roman"/>
          <w:sz w:val="24"/>
          <w:szCs w:val="28"/>
        </w:rPr>
        <w:t>нки, ванны, горячая вода +30-35</w:t>
      </w:r>
      <w:r w:rsidRPr="009E2DB2">
        <w:rPr>
          <w:rFonts w:ascii="Times New Roman" w:hAnsi="Times New Roman"/>
          <w:sz w:val="24"/>
          <w:szCs w:val="28"/>
          <w:vertAlign w:val="superscript"/>
        </w:rPr>
        <w:t>о</w:t>
      </w:r>
      <w:r w:rsidRPr="009E2DB2">
        <w:rPr>
          <w:rFonts w:ascii="Times New Roman" w:hAnsi="Times New Roman"/>
          <w:sz w:val="24"/>
          <w:szCs w:val="28"/>
        </w:rPr>
        <w:t>С, снег или лед</w:t>
      </w:r>
      <w:r w:rsidR="009E2DB2">
        <w:rPr>
          <w:rFonts w:ascii="Times New Roman" w:hAnsi="Times New Roman"/>
          <w:sz w:val="28"/>
          <w:szCs w:val="28"/>
        </w:rPr>
        <w:t xml:space="preserve">. </w:t>
      </w:r>
      <w:proofErr w:type="gramEnd"/>
    </w:p>
    <w:p w:rsidR="00AF1531" w:rsidRPr="009473D6" w:rsidRDefault="00AF1531" w:rsidP="00FC34E3">
      <w:pPr>
        <w:spacing w:after="0" w:line="240" w:lineRule="auto"/>
        <w:ind w:firstLine="709"/>
        <w:rPr>
          <w:rFonts w:ascii="Times New Roman" w:hAnsi="Times New Roman"/>
          <w:b/>
          <w:sz w:val="28"/>
          <w:szCs w:val="28"/>
        </w:rPr>
      </w:pPr>
      <w:r w:rsidRPr="009473D6">
        <w:rPr>
          <w:rFonts w:ascii="Times New Roman" w:hAnsi="Times New Roman"/>
          <w:b/>
          <w:sz w:val="28"/>
          <w:szCs w:val="28"/>
        </w:rPr>
        <w:t>Измерение температуры тела животного</w:t>
      </w:r>
    </w:p>
    <w:p w:rsidR="00AF1531" w:rsidRDefault="00AF1531" w:rsidP="00FC34E3">
      <w:pPr>
        <w:spacing w:after="0" w:line="240" w:lineRule="auto"/>
        <w:ind w:firstLine="709"/>
        <w:rPr>
          <w:rFonts w:ascii="Times New Roman" w:hAnsi="Times New Roman"/>
          <w:sz w:val="28"/>
          <w:szCs w:val="28"/>
        </w:rPr>
      </w:pPr>
      <w:r w:rsidRPr="00A569CE">
        <w:rPr>
          <w:rFonts w:ascii="Times New Roman" w:hAnsi="Times New Roman"/>
          <w:b/>
          <w:sz w:val="28"/>
          <w:szCs w:val="28"/>
        </w:rPr>
        <w:t>Ход работы</w:t>
      </w:r>
      <w:r>
        <w:rPr>
          <w:rFonts w:ascii="Times New Roman" w:hAnsi="Times New Roman"/>
          <w:sz w:val="28"/>
          <w:szCs w:val="28"/>
        </w:rPr>
        <w:t>. Температуру тела животного измеряют термометром в пр</w:t>
      </w:r>
      <w:r>
        <w:rPr>
          <w:rFonts w:ascii="Times New Roman" w:hAnsi="Times New Roman"/>
          <w:sz w:val="28"/>
          <w:szCs w:val="28"/>
        </w:rPr>
        <w:t>я</w:t>
      </w:r>
      <w:r>
        <w:rPr>
          <w:rFonts w:ascii="Times New Roman" w:hAnsi="Times New Roman"/>
          <w:sz w:val="28"/>
          <w:szCs w:val="28"/>
        </w:rPr>
        <w:t xml:space="preserve">мой кишке, у птиц – в клоаке. Используют ветеринарный термометр или </w:t>
      </w:r>
      <w:proofErr w:type="spellStart"/>
      <w:r>
        <w:rPr>
          <w:rFonts w:ascii="Times New Roman" w:hAnsi="Times New Roman"/>
          <w:sz w:val="28"/>
          <w:szCs w:val="28"/>
        </w:rPr>
        <w:t>эле</w:t>
      </w:r>
      <w:r>
        <w:rPr>
          <w:rFonts w:ascii="Times New Roman" w:hAnsi="Times New Roman"/>
          <w:sz w:val="28"/>
          <w:szCs w:val="28"/>
        </w:rPr>
        <w:t>к</w:t>
      </w:r>
      <w:r>
        <w:rPr>
          <w:rFonts w:ascii="Times New Roman" w:hAnsi="Times New Roman"/>
          <w:sz w:val="28"/>
          <w:szCs w:val="28"/>
        </w:rPr>
        <w:lastRenderedPageBreak/>
        <w:t>тротермометр</w:t>
      </w:r>
      <w:proofErr w:type="spellEnd"/>
      <w:r>
        <w:rPr>
          <w:rFonts w:ascii="Times New Roman" w:hAnsi="Times New Roman"/>
          <w:sz w:val="28"/>
          <w:szCs w:val="28"/>
        </w:rPr>
        <w:t>. Перед измерением ртутный термометр осторожно встряхивают, чтобы столбик ртути опустился, протирают дезинфиц</w:t>
      </w:r>
      <w:r>
        <w:rPr>
          <w:rFonts w:ascii="Times New Roman" w:hAnsi="Times New Roman"/>
          <w:sz w:val="28"/>
          <w:szCs w:val="28"/>
        </w:rPr>
        <w:t>и</w:t>
      </w:r>
      <w:r>
        <w:rPr>
          <w:rFonts w:ascii="Times New Roman" w:hAnsi="Times New Roman"/>
          <w:sz w:val="28"/>
          <w:szCs w:val="28"/>
        </w:rPr>
        <w:t>рующим раствором и смазывают вазелином. Подготовленный таким образом термометр вращательн</w:t>
      </w:r>
      <w:r>
        <w:rPr>
          <w:rFonts w:ascii="Times New Roman" w:hAnsi="Times New Roman"/>
          <w:sz w:val="28"/>
          <w:szCs w:val="28"/>
        </w:rPr>
        <w:t>ы</w:t>
      </w:r>
      <w:r>
        <w:rPr>
          <w:rFonts w:ascii="Times New Roman" w:hAnsi="Times New Roman"/>
          <w:sz w:val="28"/>
          <w:szCs w:val="28"/>
        </w:rPr>
        <w:t>ми движениями вводят в прямую кишку животного на 10 мин. Чт</w:t>
      </w:r>
      <w:r>
        <w:rPr>
          <w:rFonts w:ascii="Times New Roman" w:hAnsi="Times New Roman"/>
          <w:sz w:val="28"/>
          <w:szCs w:val="28"/>
        </w:rPr>
        <w:t>о</w:t>
      </w:r>
      <w:r>
        <w:rPr>
          <w:rFonts w:ascii="Times New Roman" w:hAnsi="Times New Roman"/>
          <w:sz w:val="28"/>
          <w:szCs w:val="28"/>
        </w:rPr>
        <w:t>бы термометр не выпадал, прив</w:t>
      </w:r>
      <w:r>
        <w:rPr>
          <w:rFonts w:ascii="Times New Roman" w:hAnsi="Times New Roman"/>
          <w:sz w:val="28"/>
          <w:szCs w:val="28"/>
        </w:rPr>
        <w:t>я</w:t>
      </w:r>
      <w:r>
        <w:rPr>
          <w:rFonts w:ascii="Times New Roman" w:hAnsi="Times New Roman"/>
          <w:sz w:val="28"/>
          <w:szCs w:val="28"/>
        </w:rPr>
        <w:t>зывают его нитью к зажиму, кот</w:t>
      </w:r>
      <w:r>
        <w:rPr>
          <w:rFonts w:ascii="Times New Roman" w:hAnsi="Times New Roman"/>
          <w:sz w:val="28"/>
          <w:szCs w:val="28"/>
        </w:rPr>
        <w:t>о</w:t>
      </w:r>
      <w:r>
        <w:rPr>
          <w:rFonts w:ascii="Times New Roman" w:hAnsi="Times New Roman"/>
          <w:sz w:val="28"/>
          <w:szCs w:val="28"/>
        </w:rPr>
        <w:t>рый укрепляют на волосяном п</w:t>
      </w:r>
      <w:r>
        <w:rPr>
          <w:rFonts w:ascii="Times New Roman" w:hAnsi="Times New Roman"/>
          <w:sz w:val="28"/>
          <w:szCs w:val="28"/>
        </w:rPr>
        <w:t>о</w:t>
      </w:r>
      <w:r>
        <w:rPr>
          <w:rFonts w:ascii="Times New Roman" w:hAnsi="Times New Roman"/>
          <w:sz w:val="28"/>
          <w:szCs w:val="28"/>
        </w:rPr>
        <w:t>крове животного в прилегающей области. Отмечают одинаковая ли температура тела у разных животных.</w:t>
      </w:r>
      <w:r w:rsidR="005D14AD" w:rsidRPr="005D14AD">
        <w:rPr>
          <w:rFonts w:ascii="Times New Roman" w:eastAsia="Times New Roman" w:hAnsi="Times New Roman"/>
          <w:snapToGrid w:val="0"/>
          <w:color w:val="000000"/>
          <w:w w:val="0"/>
          <w:sz w:val="0"/>
          <w:szCs w:val="0"/>
          <w:u w:color="000000"/>
          <w:bdr w:val="none" w:sz="0" w:space="0" w:color="000000"/>
          <w:shd w:val="clear" w:color="000000" w:fill="000000"/>
        </w:rPr>
        <w:t xml:space="preserve"> </w:t>
      </w:r>
      <w:r w:rsidR="00491888" w:rsidRPr="00491888">
        <w:rPr>
          <w:noProof/>
          <w:lang w:eastAsia="ru-RU"/>
        </w:rPr>
        <w:pict>
          <v:shape id="Поле 70" o:spid="_x0000_s1054" type="#_x0000_t202" style="position:absolute;left:0;text-align:left;margin-left:220.25pt;margin-top:210.65pt;width:261.65pt;height:.05pt;z-index:251779072;visibility:visible;mso-position-horizontal-relative:text;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" o:allowincell="f" o:allowoverlap="f" stroked="f">
            <v:textbox style="mso-fit-shape-to-text:t" inset="0,0,0,0">
              <w:txbxContent>
                <w:p w:rsidR="00F26FB9" w:rsidRPr="005D14AD" w:rsidRDefault="00F26FB9" w:rsidP="005D14AD">
                  <w:pPr>
                    <w:pStyle w:val="af2"/>
                    <w:spacing w:after="240"/>
                    <w:ind w:firstLine="0"/>
                    <w:jc w:val="center"/>
                    <w:rPr>
                      <w:rFonts w:ascii="Times New Roman" w:hAnsi="Times New Roman"/>
                      <w:b w:val="0"/>
                      <w:sz w:val="24"/>
                      <w:szCs w:val="24"/>
                    </w:rPr>
                  </w:pPr>
                  <w:r w:rsidRPr="005D14AD">
                    <w:rPr>
                      <w:rFonts w:ascii="Times New Roman" w:hAnsi="Times New Roman"/>
                      <w:b w:val="0"/>
                      <w:sz w:val="24"/>
                      <w:szCs w:val="24"/>
                    </w:rPr>
                    <w:t xml:space="preserve">Рисунок </w:t>
                  </w:r>
                  <w:r w:rsidRPr="005D14AD">
                    <w:rPr>
                      <w:rFonts w:ascii="Times New Roman" w:hAnsi="Times New Roman"/>
                      <w:b w:val="0"/>
                      <w:sz w:val="24"/>
                      <w:szCs w:val="24"/>
                    </w:rPr>
                    <w:fldChar w:fldCharType="begin"/>
                  </w:r>
                  <w:r w:rsidRPr="005D14AD">
                    <w:rPr>
                      <w:rFonts w:ascii="Times New Roman" w:hAnsi="Times New Roman"/>
                      <w:b w:val="0"/>
                      <w:sz w:val="24"/>
                      <w:szCs w:val="24"/>
                    </w:rPr>
                    <w:instrText xml:space="preserve"> SEQ Рисунок \* ARABIC </w:instrText>
                  </w:r>
                  <w:r w:rsidRPr="005D14AD">
                    <w:rPr>
                      <w:rFonts w:ascii="Times New Roman" w:hAnsi="Times New Roman"/>
                      <w:b w:val="0"/>
                      <w:sz w:val="24"/>
                      <w:szCs w:val="24"/>
                    </w:rPr>
                    <w:fldChar w:fldCharType="separate"/>
                  </w:r>
                  <w:r>
                    <w:rPr>
                      <w:rFonts w:ascii="Times New Roman" w:hAnsi="Times New Roman"/>
                      <w:b w:val="0"/>
                      <w:noProof/>
                      <w:sz w:val="24"/>
                      <w:szCs w:val="24"/>
                    </w:rPr>
                    <w:t>30</w:t>
                  </w:r>
                  <w:r w:rsidRPr="005D14AD">
                    <w:rPr>
                      <w:rFonts w:ascii="Times New Roman" w:hAnsi="Times New Roman"/>
                      <w:b w:val="0"/>
                      <w:sz w:val="24"/>
                      <w:szCs w:val="24"/>
                    </w:rPr>
                    <w:fldChar w:fldCharType="end"/>
                  </w:r>
                  <w:r w:rsidRPr="005D14AD">
                    <w:rPr>
                      <w:rFonts w:ascii="Times New Roman" w:hAnsi="Times New Roman"/>
                      <w:b w:val="0"/>
                      <w:sz w:val="24"/>
                      <w:szCs w:val="24"/>
                    </w:rPr>
                    <w:t xml:space="preserve"> – Температурная топография кожи свиней</w:t>
                  </w:r>
                </w:p>
              </w:txbxContent>
            </v:textbox>
            <w10:wrap type="square" anchory="page"/>
            <w10:anchorlock/>
          </v:shape>
        </w:pict>
      </w:r>
      <w:r w:rsidR="005D14AD">
        <w:rPr>
          <w:rFonts w:ascii="Times New Roman" w:hAnsi="Times New Roman"/>
          <w:noProof/>
          <w:sz w:val="28"/>
          <w:szCs w:val="28"/>
          <w:lang w:eastAsia="ru-RU"/>
        </w:rPr>
        <w:drawing>
          <wp:anchor distT="0" distB="0" distL="114300" distR="114300" simplePos="0" relativeHeight="251777024" behindDoc="0" locked="1" layoutInCell="0" allowOverlap="0">
            <wp:simplePos x="723900" y="3067050"/>
            <wp:positionH relativeFrom="margin">
              <wp:align>right</wp:align>
            </wp:positionH>
            <wp:positionV relativeFrom="margin">
              <wp:align>top</wp:align>
            </wp:positionV>
            <wp:extent cx="3322800" cy="1796400"/>
            <wp:effectExtent l="0" t="0" r="0" b="0"/>
            <wp:wrapSquare wrapText="bothSides"/>
            <wp:docPr id="69" name="Рисунок 69" descr="C:\Users\Алла\Pictures\Мои сканированные изображения\температура.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Алла\Pictures\Мои сканированные изображения\температура.bmp"/>
                    <pic:cNvPicPr>
                      <a:picLocks noChangeAspect="1" noChangeArrowheads="1"/>
                    </pic:cNvPicPr>
                  </pic:nvPicPr>
                  <pic:blipFill>
                    <a:blip r:embed="rId4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322800" cy="1796400"/>
                    </a:xfrm>
                    <a:prstGeom prst="rect">
                      <a:avLst/>
                    </a:prstGeom>
                    <a:noFill/>
                    <a:ln>
                      <a:noFill/>
                    </a:ln>
                  </pic:spPr>
                </pic:pic>
              </a:graphicData>
            </a:graphic>
          </wp:anchor>
        </w:drawing>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Температуру поверхности кожи животного измеряют </w:t>
      </w:r>
      <w:proofErr w:type="spellStart"/>
      <w:r>
        <w:rPr>
          <w:rFonts w:ascii="Times New Roman" w:hAnsi="Times New Roman"/>
          <w:sz w:val="28"/>
          <w:szCs w:val="28"/>
        </w:rPr>
        <w:t>электротермоме</w:t>
      </w:r>
      <w:r>
        <w:rPr>
          <w:rFonts w:ascii="Times New Roman" w:hAnsi="Times New Roman"/>
          <w:sz w:val="28"/>
          <w:szCs w:val="28"/>
        </w:rPr>
        <w:t>т</w:t>
      </w:r>
      <w:r>
        <w:rPr>
          <w:rFonts w:ascii="Times New Roman" w:hAnsi="Times New Roman"/>
          <w:sz w:val="28"/>
          <w:szCs w:val="28"/>
        </w:rPr>
        <w:t>ром</w:t>
      </w:r>
      <w:proofErr w:type="spellEnd"/>
      <w:r>
        <w:rPr>
          <w:rFonts w:ascii="Times New Roman" w:hAnsi="Times New Roman"/>
          <w:sz w:val="28"/>
          <w:szCs w:val="28"/>
        </w:rPr>
        <w:t>. Температуру поверхности кожи измеряют в области головы, спины, к</w:t>
      </w:r>
      <w:r>
        <w:rPr>
          <w:rFonts w:ascii="Times New Roman" w:hAnsi="Times New Roman"/>
          <w:sz w:val="28"/>
          <w:szCs w:val="28"/>
        </w:rPr>
        <w:t>о</w:t>
      </w:r>
      <w:r>
        <w:rPr>
          <w:rFonts w:ascii="Times New Roman" w:hAnsi="Times New Roman"/>
          <w:sz w:val="28"/>
          <w:szCs w:val="28"/>
        </w:rPr>
        <w:t xml:space="preserve">нечностей, </w:t>
      </w:r>
      <w:r w:rsidRPr="005D14AD">
        <w:rPr>
          <w:rFonts w:ascii="Times New Roman" w:hAnsi="Times New Roman"/>
          <w:sz w:val="28"/>
          <w:szCs w:val="28"/>
        </w:rPr>
        <w:t>брюха</w:t>
      </w:r>
      <w:r w:rsidR="00DE4B9B" w:rsidRPr="005D14AD">
        <w:rPr>
          <w:rFonts w:ascii="Times New Roman" w:hAnsi="Times New Roman"/>
          <w:sz w:val="28"/>
          <w:szCs w:val="28"/>
        </w:rPr>
        <w:t xml:space="preserve"> (рис.</w:t>
      </w:r>
      <w:r w:rsidR="005D14AD" w:rsidRPr="005D14AD">
        <w:rPr>
          <w:rFonts w:ascii="Times New Roman" w:hAnsi="Times New Roman"/>
          <w:sz w:val="28"/>
          <w:szCs w:val="28"/>
        </w:rPr>
        <w:t xml:space="preserve"> </w:t>
      </w:r>
      <w:r w:rsidR="00B517E9">
        <w:rPr>
          <w:rFonts w:ascii="Times New Roman" w:hAnsi="Times New Roman"/>
          <w:sz w:val="28"/>
          <w:szCs w:val="28"/>
        </w:rPr>
        <w:t>30</w:t>
      </w:r>
      <w:r w:rsidR="00DE4B9B" w:rsidRPr="005D14AD">
        <w:rPr>
          <w:rFonts w:ascii="Times New Roman" w:hAnsi="Times New Roman"/>
          <w:sz w:val="28"/>
          <w:szCs w:val="28"/>
        </w:rPr>
        <w:t>)</w:t>
      </w:r>
      <w:r w:rsidRPr="005D14AD">
        <w:rPr>
          <w:rFonts w:ascii="Times New Roman" w:hAnsi="Times New Roman"/>
          <w:sz w:val="28"/>
          <w:szCs w:val="28"/>
        </w:rPr>
        <w:t>.</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Сравнивают температуру в прямой кишке и </w:t>
      </w:r>
      <w:r w:rsidR="009E2DB2">
        <w:rPr>
          <w:rFonts w:ascii="Times New Roman" w:hAnsi="Times New Roman"/>
          <w:sz w:val="28"/>
          <w:szCs w:val="28"/>
        </w:rPr>
        <w:t xml:space="preserve">температуру </w:t>
      </w:r>
      <w:r>
        <w:rPr>
          <w:rFonts w:ascii="Times New Roman" w:hAnsi="Times New Roman"/>
          <w:sz w:val="28"/>
          <w:szCs w:val="28"/>
        </w:rPr>
        <w:t>кожи  (</w:t>
      </w:r>
      <w:proofErr w:type="gramStart"/>
      <w:r>
        <w:rPr>
          <w:rFonts w:ascii="Times New Roman" w:hAnsi="Times New Roman"/>
          <w:sz w:val="28"/>
          <w:szCs w:val="28"/>
        </w:rPr>
        <w:t>см</w:t>
      </w:r>
      <w:proofErr w:type="gramEnd"/>
      <w:r>
        <w:rPr>
          <w:rFonts w:ascii="Times New Roman" w:hAnsi="Times New Roman"/>
          <w:sz w:val="28"/>
          <w:szCs w:val="28"/>
        </w:rPr>
        <w:t xml:space="preserve">. </w:t>
      </w:r>
      <w:r w:rsidR="00A74DEB">
        <w:rPr>
          <w:rFonts w:ascii="Times New Roman" w:hAnsi="Times New Roman"/>
          <w:sz w:val="28"/>
          <w:szCs w:val="28"/>
        </w:rPr>
        <w:t>Пр</w:t>
      </w:r>
      <w:r w:rsidR="00A74DEB">
        <w:rPr>
          <w:rFonts w:ascii="Times New Roman" w:hAnsi="Times New Roman"/>
          <w:sz w:val="28"/>
          <w:szCs w:val="28"/>
        </w:rPr>
        <w:t>и</w:t>
      </w:r>
      <w:r w:rsidR="00A74DEB">
        <w:rPr>
          <w:rFonts w:ascii="Times New Roman" w:hAnsi="Times New Roman"/>
          <w:sz w:val="28"/>
          <w:szCs w:val="28"/>
        </w:rPr>
        <w:t>ложение Д</w:t>
      </w:r>
      <w:r>
        <w:rPr>
          <w:rFonts w:ascii="Times New Roman" w:hAnsi="Times New Roman"/>
          <w:sz w:val="28"/>
          <w:szCs w:val="28"/>
        </w:rPr>
        <w:t xml:space="preserve">) различных областей </w:t>
      </w:r>
      <w:r w:rsidR="00A74DEB">
        <w:rPr>
          <w:rFonts w:ascii="Times New Roman" w:hAnsi="Times New Roman"/>
          <w:sz w:val="28"/>
          <w:szCs w:val="28"/>
        </w:rPr>
        <w:t xml:space="preserve">тела </w:t>
      </w:r>
      <w:r>
        <w:rPr>
          <w:rFonts w:ascii="Times New Roman" w:hAnsi="Times New Roman"/>
          <w:sz w:val="28"/>
          <w:szCs w:val="28"/>
        </w:rPr>
        <w:t xml:space="preserve"> животного. Если температура различная, объяснить, чем это обусловлено.</w:t>
      </w:r>
    </w:p>
    <w:p w:rsidR="00AF1531" w:rsidRPr="00F00DB4" w:rsidRDefault="00AF1531" w:rsidP="00FC34E3">
      <w:pPr>
        <w:spacing w:after="0" w:line="240" w:lineRule="auto"/>
        <w:ind w:firstLine="709"/>
        <w:rPr>
          <w:rFonts w:ascii="Times New Roman" w:hAnsi="Times New Roman"/>
          <w:b/>
          <w:sz w:val="28"/>
          <w:szCs w:val="28"/>
        </w:rPr>
      </w:pPr>
      <w:r w:rsidRPr="00F00DB4">
        <w:rPr>
          <w:rFonts w:ascii="Times New Roman" w:hAnsi="Times New Roman"/>
          <w:b/>
          <w:sz w:val="28"/>
          <w:szCs w:val="28"/>
        </w:rPr>
        <w:t>Измерение температуры тела и кожи у животного при понижении и повышени</w:t>
      </w:r>
      <w:r>
        <w:rPr>
          <w:rFonts w:ascii="Times New Roman" w:hAnsi="Times New Roman"/>
          <w:b/>
          <w:sz w:val="28"/>
          <w:szCs w:val="28"/>
        </w:rPr>
        <w:t xml:space="preserve">и температуры окружающей среды </w:t>
      </w:r>
    </w:p>
    <w:p w:rsidR="00AF1531" w:rsidRPr="00F00DB4" w:rsidRDefault="00AF1531" w:rsidP="00FC34E3">
      <w:pPr>
        <w:spacing w:after="0" w:line="240" w:lineRule="auto"/>
        <w:ind w:firstLine="709"/>
        <w:rPr>
          <w:rFonts w:ascii="Times New Roman" w:hAnsi="Times New Roman"/>
          <w:sz w:val="28"/>
          <w:szCs w:val="28"/>
        </w:rPr>
      </w:pPr>
      <w:r w:rsidRPr="00F00DB4">
        <w:rPr>
          <w:rFonts w:ascii="Times New Roman" w:hAnsi="Times New Roman"/>
          <w:b/>
          <w:sz w:val="28"/>
          <w:szCs w:val="28"/>
        </w:rPr>
        <w:t>Ход работы</w:t>
      </w:r>
      <w:r w:rsidRPr="00F00DB4">
        <w:rPr>
          <w:rFonts w:ascii="Times New Roman" w:hAnsi="Times New Roman"/>
          <w:sz w:val="28"/>
          <w:szCs w:val="28"/>
        </w:rPr>
        <w:t>. Исследование можно выполнить на морской свинке или кролике. У животного измеряют температуру в прямой кишке и кожи в области спины</w:t>
      </w:r>
      <w:r>
        <w:rPr>
          <w:rFonts w:ascii="Times New Roman" w:hAnsi="Times New Roman"/>
          <w:sz w:val="28"/>
          <w:szCs w:val="28"/>
        </w:rPr>
        <w:t xml:space="preserve"> и конечностей</w:t>
      </w:r>
      <w:r w:rsidRPr="00F00DB4">
        <w:rPr>
          <w:rFonts w:ascii="Times New Roman" w:hAnsi="Times New Roman"/>
          <w:sz w:val="28"/>
          <w:szCs w:val="28"/>
        </w:rPr>
        <w:t>. Затем животное помещают в стеклянную банку, после</w:t>
      </w:r>
      <w:r w:rsidRPr="00F00DB4">
        <w:rPr>
          <w:rFonts w:ascii="Times New Roman" w:hAnsi="Times New Roman"/>
          <w:sz w:val="28"/>
          <w:szCs w:val="28"/>
        </w:rPr>
        <w:t>д</w:t>
      </w:r>
      <w:r w:rsidRPr="00F00DB4">
        <w:rPr>
          <w:rFonts w:ascii="Times New Roman" w:hAnsi="Times New Roman"/>
          <w:sz w:val="28"/>
          <w:szCs w:val="28"/>
        </w:rPr>
        <w:t>нюю опускают на 15 мин в ванну с водой нужной температуры. Испытывают влияние на температуру тела  и кожи животного температуры окружающей среды, равной - + 30-35</w:t>
      </w:r>
      <w:r w:rsidRPr="00F00DB4">
        <w:rPr>
          <w:rFonts w:ascii="Times New Roman" w:hAnsi="Times New Roman"/>
          <w:sz w:val="28"/>
          <w:szCs w:val="28"/>
          <w:vertAlign w:val="superscript"/>
        </w:rPr>
        <w:t>о</w:t>
      </w:r>
      <w:r w:rsidRPr="00F00DB4">
        <w:rPr>
          <w:rFonts w:ascii="Times New Roman" w:hAnsi="Times New Roman"/>
          <w:sz w:val="28"/>
          <w:szCs w:val="28"/>
        </w:rPr>
        <w:t>С и 0</w:t>
      </w:r>
      <w:r w:rsidRPr="00F00DB4">
        <w:rPr>
          <w:rFonts w:ascii="Times New Roman" w:hAnsi="Times New Roman"/>
          <w:sz w:val="28"/>
          <w:szCs w:val="28"/>
          <w:vertAlign w:val="superscript"/>
        </w:rPr>
        <w:t>о</w:t>
      </w:r>
      <w:r w:rsidRPr="00F00DB4">
        <w:rPr>
          <w:rFonts w:ascii="Times New Roman" w:hAnsi="Times New Roman"/>
          <w:sz w:val="28"/>
          <w:szCs w:val="28"/>
        </w:rPr>
        <w:t xml:space="preserve">С. </w:t>
      </w:r>
      <w:r>
        <w:rPr>
          <w:rFonts w:ascii="Times New Roman" w:hAnsi="Times New Roman"/>
          <w:sz w:val="28"/>
          <w:szCs w:val="28"/>
        </w:rPr>
        <w:t>После каждого испытания производят сразу и ч</w:t>
      </w:r>
      <w:r w:rsidRPr="00F00DB4">
        <w:rPr>
          <w:rFonts w:ascii="Times New Roman" w:hAnsi="Times New Roman"/>
          <w:sz w:val="28"/>
          <w:szCs w:val="28"/>
        </w:rPr>
        <w:t>ерез  10 мин</w:t>
      </w:r>
      <w:r>
        <w:rPr>
          <w:rFonts w:ascii="Times New Roman" w:hAnsi="Times New Roman"/>
          <w:sz w:val="28"/>
          <w:szCs w:val="28"/>
        </w:rPr>
        <w:t xml:space="preserve"> измерение температуры тела и кожи. Записывают и объясняют полученные результаты.</w:t>
      </w:r>
    </w:p>
    <w:p w:rsidR="00AF1531" w:rsidRDefault="00AF1531" w:rsidP="00A74DEB">
      <w:pPr>
        <w:spacing w:after="0" w:line="240" w:lineRule="auto"/>
        <w:ind w:firstLine="0"/>
        <w:rPr>
          <w:rFonts w:ascii="Times New Roman" w:hAnsi="Times New Roman"/>
          <w:sz w:val="28"/>
          <w:szCs w:val="28"/>
        </w:rPr>
      </w:pPr>
    </w:p>
    <w:p w:rsidR="00AF1531" w:rsidRPr="00596F18" w:rsidRDefault="00596F18" w:rsidP="00FC34E3">
      <w:pPr>
        <w:spacing w:after="0" w:line="240" w:lineRule="auto"/>
        <w:ind w:firstLine="709"/>
        <w:rPr>
          <w:rFonts w:ascii="Times New Roman" w:hAnsi="Times New Roman"/>
          <w:b/>
          <w:sz w:val="28"/>
          <w:szCs w:val="28"/>
        </w:rPr>
      </w:pPr>
      <w:r w:rsidRPr="00596F18">
        <w:rPr>
          <w:rFonts w:ascii="Times New Roman" w:hAnsi="Times New Roman"/>
          <w:b/>
          <w:sz w:val="28"/>
          <w:szCs w:val="28"/>
        </w:rPr>
        <w:t>Вопросы итогового занятия</w:t>
      </w:r>
    </w:p>
    <w:p w:rsidR="00596F18" w:rsidRDefault="00596F18" w:rsidP="00FC34E3">
      <w:pPr>
        <w:spacing w:after="0" w:line="240" w:lineRule="auto"/>
        <w:ind w:firstLine="709"/>
        <w:rPr>
          <w:rFonts w:ascii="Times New Roman" w:hAnsi="Times New Roman"/>
          <w:sz w:val="28"/>
          <w:szCs w:val="28"/>
        </w:rPr>
      </w:pP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 Что такое обмен веществ и энергии. Из чего он складывается.</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2 Методы изучения обмена веществ.</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3 Обмен белков.</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4 Функции белков.</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5 Азотистый баланс.</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6 Обмен аминокислот.</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7 Обмен сложных белков.</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8 Регуляция белкового обмена.</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9 Обмен углеводов.</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10 Функции углеводов.</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11 Регуляция обмена углеводов.</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lastRenderedPageBreak/>
        <w:t>12 Обмен липидов.</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13 Функции липидов.</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14 Переваривание, всасывание и промежуточный обмен липидов.</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15 Регуляция липидного обмена.</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16 Водный обмен.</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17 Минеральный обмен: макроэлементы.</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18 Минеральный обмен: микроэлементы.</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19 Витамины жирорастворимые.</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20 Витамины водорастворимые.</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21 Роль печени в обмене веществ.</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22 Обмен энергии.</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23 Методы исследования обмена энергии.</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24 Основной обмен.</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25 Теплообмен и его значение для организма.</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26 Химическая терморегуляция.</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27 Физическая терморегуляция, ее виды.</w:t>
      </w:r>
    </w:p>
    <w:p w:rsidR="00596F18" w:rsidRDefault="00596F18" w:rsidP="00FC34E3">
      <w:pPr>
        <w:spacing w:after="0" w:line="240" w:lineRule="auto"/>
        <w:ind w:firstLine="0"/>
        <w:rPr>
          <w:rFonts w:ascii="Times New Roman" w:hAnsi="Times New Roman"/>
          <w:sz w:val="28"/>
          <w:szCs w:val="28"/>
        </w:rPr>
      </w:pPr>
    </w:p>
    <w:p w:rsidR="00AF1531" w:rsidRPr="00B61F73" w:rsidRDefault="00235AD4" w:rsidP="00FC34E3">
      <w:pPr>
        <w:pStyle w:val="1"/>
        <w:spacing w:before="0"/>
        <w:ind w:firstLine="709"/>
        <w:rPr>
          <w:rFonts w:ascii="Times New Roman" w:hAnsi="Times New Roman"/>
          <w:color w:val="auto"/>
          <w:sz w:val="32"/>
          <w:szCs w:val="32"/>
        </w:rPr>
      </w:pPr>
      <w:bookmarkStart w:id="122" w:name="_Toc351903312"/>
      <w:r>
        <w:rPr>
          <w:rFonts w:ascii="Times New Roman" w:hAnsi="Times New Roman"/>
          <w:color w:val="auto"/>
          <w:sz w:val="32"/>
          <w:szCs w:val="32"/>
        </w:rPr>
        <w:t>Выделение</w:t>
      </w:r>
      <w:bookmarkEnd w:id="122"/>
    </w:p>
    <w:p w:rsidR="00AF1531" w:rsidRDefault="00AF1531" w:rsidP="00FC34E3">
      <w:pPr>
        <w:spacing w:after="0" w:line="240" w:lineRule="auto"/>
        <w:ind w:firstLine="709"/>
        <w:rPr>
          <w:rFonts w:ascii="Times New Roman" w:hAnsi="Times New Roman"/>
          <w:sz w:val="28"/>
          <w:szCs w:val="28"/>
        </w:rPr>
      </w:pP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В процессе обмена веществ в организме накапливаются различные вре</w:t>
      </w:r>
      <w:r>
        <w:rPr>
          <w:rFonts w:ascii="Times New Roman" w:hAnsi="Times New Roman"/>
          <w:sz w:val="28"/>
          <w:szCs w:val="28"/>
        </w:rPr>
        <w:t>д</w:t>
      </w:r>
      <w:r>
        <w:rPr>
          <w:rFonts w:ascii="Times New Roman" w:hAnsi="Times New Roman"/>
          <w:sz w:val="28"/>
          <w:szCs w:val="28"/>
        </w:rPr>
        <w:t>ные продукты, которые постоянно удаляются из тканей во внешнюю среду. Это является одним из важных условий, обеспечивающих нормальную жизнеде</w:t>
      </w:r>
      <w:r>
        <w:rPr>
          <w:rFonts w:ascii="Times New Roman" w:hAnsi="Times New Roman"/>
          <w:sz w:val="28"/>
          <w:szCs w:val="28"/>
        </w:rPr>
        <w:t>я</w:t>
      </w:r>
      <w:r>
        <w:rPr>
          <w:rFonts w:ascii="Times New Roman" w:hAnsi="Times New Roman"/>
          <w:sz w:val="28"/>
          <w:szCs w:val="28"/>
        </w:rPr>
        <w:t>тельность всего организма. Значительная часть продуктов распада выводится почками. В выделительных процессах участвуют и другие органы. Так, через органы дыхания удаляется углекислый газ, через кожу – пот с различными пр</w:t>
      </w:r>
      <w:r>
        <w:rPr>
          <w:rFonts w:ascii="Times New Roman" w:hAnsi="Times New Roman"/>
          <w:sz w:val="28"/>
          <w:szCs w:val="28"/>
        </w:rPr>
        <w:t>о</w:t>
      </w:r>
      <w:r>
        <w:rPr>
          <w:rFonts w:ascii="Times New Roman" w:hAnsi="Times New Roman"/>
          <w:sz w:val="28"/>
          <w:szCs w:val="28"/>
        </w:rPr>
        <w:t>дуктами обмена, через органы пищеварения – некоторые соли, краски, лекарс</w:t>
      </w:r>
      <w:r>
        <w:rPr>
          <w:rFonts w:ascii="Times New Roman" w:hAnsi="Times New Roman"/>
          <w:sz w:val="28"/>
          <w:szCs w:val="28"/>
        </w:rPr>
        <w:t>т</w:t>
      </w:r>
      <w:r>
        <w:rPr>
          <w:rFonts w:ascii="Times New Roman" w:hAnsi="Times New Roman"/>
          <w:sz w:val="28"/>
          <w:szCs w:val="28"/>
        </w:rPr>
        <w:t>венные вещества, через молочные железы – лекарственные вещества и пр.</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Выделительная функция различных органов обеспечивает поддержание постоянного состава внутренней среды организма и ионного баланса, кислотно-щелочного равновесия и др.</w:t>
      </w:r>
      <w:bookmarkStart w:id="123" w:name="_Toc270500958"/>
    </w:p>
    <w:p w:rsidR="009E2DB2" w:rsidRPr="00D11EE0" w:rsidRDefault="009E2DB2" w:rsidP="00FC34E3">
      <w:pPr>
        <w:spacing w:after="0" w:line="240" w:lineRule="auto"/>
        <w:ind w:firstLine="709"/>
        <w:rPr>
          <w:rFonts w:ascii="Times New Roman" w:hAnsi="Times New Roman"/>
          <w:sz w:val="28"/>
          <w:szCs w:val="28"/>
        </w:rPr>
      </w:pPr>
    </w:p>
    <w:p w:rsidR="00AF1531" w:rsidRDefault="00AF1531" w:rsidP="00FC34E3">
      <w:pPr>
        <w:pStyle w:val="2"/>
        <w:spacing w:before="0" w:beforeAutospacing="0" w:after="0" w:afterAutospacing="0"/>
        <w:ind w:firstLine="709"/>
        <w:rPr>
          <w:sz w:val="28"/>
          <w:szCs w:val="28"/>
        </w:rPr>
      </w:pPr>
      <w:bookmarkStart w:id="124" w:name="_Toc351903313"/>
      <w:r w:rsidRPr="00B61F73">
        <w:rPr>
          <w:sz w:val="28"/>
          <w:szCs w:val="28"/>
        </w:rPr>
        <w:t xml:space="preserve">Работа </w:t>
      </w:r>
      <w:r w:rsidR="00DE4B9B">
        <w:rPr>
          <w:sz w:val="28"/>
          <w:szCs w:val="28"/>
        </w:rPr>
        <w:t>7</w:t>
      </w:r>
      <w:r w:rsidR="00122150">
        <w:rPr>
          <w:sz w:val="28"/>
          <w:szCs w:val="28"/>
        </w:rPr>
        <w:t>3</w:t>
      </w:r>
      <w:r w:rsidRPr="00B61F73">
        <w:rPr>
          <w:sz w:val="28"/>
          <w:szCs w:val="28"/>
        </w:rPr>
        <w:t xml:space="preserve">  Получение мочи у животных</w:t>
      </w:r>
      <w:bookmarkEnd w:id="123"/>
      <w:bookmarkEnd w:id="124"/>
    </w:p>
    <w:p w:rsidR="00DE4B9B" w:rsidRPr="00B61F73" w:rsidRDefault="00DE4B9B" w:rsidP="00744A53">
      <w:pPr>
        <w:spacing w:after="0"/>
        <w:rPr>
          <w:sz w:val="28"/>
          <w:szCs w:val="28"/>
        </w:rPr>
      </w:pPr>
    </w:p>
    <w:p w:rsidR="00AF1531" w:rsidRPr="00DE4B9B" w:rsidRDefault="00AF1531" w:rsidP="00FC34E3">
      <w:pPr>
        <w:spacing w:after="0" w:line="240" w:lineRule="auto"/>
        <w:ind w:firstLine="709"/>
        <w:rPr>
          <w:rFonts w:ascii="Times New Roman" w:hAnsi="Times New Roman"/>
          <w:sz w:val="28"/>
          <w:szCs w:val="28"/>
        </w:rPr>
      </w:pPr>
      <w:r>
        <w:rPr>
          <w:rFonts w:ascii="Times New Roman" w:hAnsi="Times New Roman"/>
          <w:b/>
          <w:sz w:val="28"/>
          <w:szCs w:val="28"/>
        </w:rPr>
        <w:t xml:space="preserve">Цель занятия. </w:t>
      </w:r>
      <w:r>
        <w:rPr>
          <w:rFonts w:ascii="Times New Roman" w:hAnsi="Times New Roman"/>
          <w:sz w:val="28"/>
          <w:szCs w:val="28"/>
        </w:rPr>
        <w:t>Ознакомиться с методами получения мочи.</w:t>
      </w:r>
    </w:p>
    <w:p w:rsidR="00AF1531" w:rsidRDefault="00AF1531" w:rsidP="00FC34E3">
      <w:pPr>
        <w:spacing w:after="0" w:line="240" w:lineRule="auto"/>
        <w:ind w:firstLine="709"/>
        <w:rPr>
          <w:rFonts w:ascii="Times New Roman" w:hAnsi="Times New Roman"/>
          <w:sz w:val="24"/>
          <w:szCs w:val="28"/>
        </w:rPr>
      </w:pPr>
      <w:r w:rsidRPr="00DE4B9B">
        <w:rPr>
          <w:rFonts w:ascii="Times New Roman" w:hAnsi="Times New Roman"/>
          <w:b/>
          <w:sz w:val="24"/>
          <w:szCs w:val="28"/>
        </w:rPr>
        <w:t>Объект исследования, материал и оборудование</w:t>
      </w:r>
      <w:r w:rsidRPr="00DE4B9B">
        <w:rPr>
          <w:rFonts w:ascii="Times New Roman" w:hAnsi="Times New Roman"/>
          <w:sz w:val="24"/>
          <w:szCs w:val="28"/>
        </w:rPr>
        <w:t>. Крупные и мелкие животные, станки для фиксации, катетеры, мочеприемники, дезинфицирующие растворы, стерильный вазелин или масло, мерные цилиндры, посуда для сбора мочи.</w:t>
      </w:r>
      <w:r w:rsidR="00A74DEB">
        <w:rPr>
          <w:rFonts w:ascii="Times New Roman" w:hAnsi="Times New Roman"/>
          <w:sz w:val="24"/>
          <w:szCs w:val="28"/>
        </w:rPr>
        <w:t xml:space="preserve"> </w:t>
      </w:r>
    </w:p>
    <w:p w:rsidR="00A74DEB" w:rsidRPr="00A74DEB" w:rsidRDefault="00A74DEB" w:rsidP="00A74DEB">
      <w:pPr>
        <w:spacing w:after="0" w:line="240" w:lineRule="auto"/>
        <w:ind w:firstLine="709"/>
        <w:rPr>
          <w:rFonts w:ascii="Times New Roman" w:hAnsi="Times New Roman"/>
          <w:sz w:val="28"/>
          <w:szCs w:val="28"/>
        </w:rPr>
      </w:pPr>
      <w:r w:rsidRPr="00B57746">
        <w:rPr>
          <w:rFonts w:ascii="Times New Roman" w:hAnsi="Times New Roman"/>
          <w:b/>
          <w:sz w:val="28"/>
          <w:szCs w:val="28"/>
        </w:rPr>
        <w:t>Ход работы</w:t>
      </w:r>
      <w:r>
        <w:rPr>
          <w:rFonts w:ascii="Times New Roman" w:hAnsi="Times New Roman"/>
          <w:sz w:val="28"/>
          <w:szCs w:val="28"/>
        </w:rPr>
        <w:t>. а) однократную порцию мочи обычно собирают в период мочеиспускания, которое у коров чаще всего бывает утром после их подъема. Процесс мочеиспускания у них можно вызвать рефлекторно, для этого необх</w:t>
      </w:r>
      <w:r>
        <w:rPr>
          <w:rFonts w:ascii="Times New Roman" w:hAnsi="Times New Roman"/>
          <w:sz w:val="28"/>
          <w:szCs w:val="28"/>
        </w:rPr>
        <w:t>о</w:t>
      </w:r>
      <w:r>
        <w:rPr>
          <w:rFonts w:ascii="Times New Roman" w:hAnsi="Times New Roman"/>
          <w:sz w:val="28"/>
          <w:szCs w:val="28"/>
        </w:rPr>
        <w:t>димо создать звук льющейся воды;</w:t>
      </w:r>
      <w:r w:rsidRPr="005D14AD">
        <w:rPr>
          <w:noProof/>
          <w:lang w:eastAsia="ru-RU"/>
        </w:rPr>
        <w:t xml:space="preserve"> </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б) при необходимости получать мочу в определенный период времени прибегают к катетеризации животных. При этом в мочевой пузырь через моч</w:t>
      </w:r>
      <w:r>
        <w:rPr>
          <w:rFonts w:ascii="Times New Roman" w:hAnsi="Times New Roman"/>
          <w:sz w:val="28"/>
          <w:szCs w:val="28"/>
        </w:rPr>
        <w:t>е</w:t>
      </w:r>
      <w:r>
        <w:rPr>
          <w:rFonts w:ascii="Times New Roman" w:hAnsi="Times New Roman"/>
          <w:sz w:val="28"/>
          <w:szCs w:val="28"/>
        </w:rPr>
        <w:t>половой (мочеиспускательный) канал вводят катетер (</w:t>
      </w:r>
      <w:proofErr w:type="gramStart"/>
      <w:r>
        <w:rPr>
          <w:rFonts w:ascii="Times New Roman" w:hAnsi="Times New Roman"/>
          <w:sz w:val="28"/>
          <w:szCs w:val="28"/>
        </w:rPr>
        <w:t>пластмассовая</w:t>
      </w:r>
      <w:proofErr w:type="gramEnd"/>
      <w:r>
        <w:rPr>
          <w:rFonts w:ascii="Times New Roman" w:hAnsi="Times New Roman"/>
          <w:sz w:val="28"/>
          <w:szCs w:val="28"/>
        </w:rPr>
        <w:t xml:space="preserve"> или </w:t>
      </w:r>
      <w:proofErr w:type="spellStart"/>
      <w:r>
        <w:rPr>
          <w:rFonts w:ascii="Times New Roman" w:hAnsi="Times New Roman"/>
          <w:sz w:val="28"/>
          <w:szCs w:val="28"/>
        </w:rPr>
        <w:t>пол</w:t>
      </w:r>
      <w:r>
        <w:rPr>
          <w:rFonts w:ascii="Times New Roman" w:hAnsi="Times New Roman"/>
          <w:sz w:val="28"/>
          <w:szCs w:val="28"/>
        </w:rPr>
        <w:t>и</w:t>
      </w:r>
      <w:r>
        <w:rPr>
          <w:rFonts w:ascii="Times New Roman" w:hAnsi="Times New Roman"/>
          <w:sz w:val="28"/>
          <w:szCs w:val="28"/>
        </w:rPr>
        <w:lastRenderedPageBreak/>
        <w:t>стероловая</w:t>
      </w:r>
      <w:proofErr w:type="spellEnd"/>
      <w:r>
        <w:rPr>
          <w:rFonts w:ascii="Times New Roman" w:hAnsi="Times New Roman"/>
          <w:sz w:val="28"/>
          <w:szCs w:val="28"/>
        </w:rPr>
        <w:t xml:space="preserve"> трубки) соответствующего диаметра. Катетеризацию крупных ж</w:t>
      </w:r>
      <w:r>
        <w:rPr>
          <w:rFonts w:ascii="Times New Roman" w:hAnsi="Times New Roman"/>
          <w:sz w:val="28"/>
          <w:szCs w:val="28"/>
        </w:rPr>
        <w:t>и</w:t>
      </w:r>
      <w:r>
        <w:rPr>
          <w:rFonts w:ascii="Times New Roman" w:hAnsi="Times New Roman"/>
          <w:sz w:val="28"/>
          <w:szCs w:val="28"/>
        </w:rPr>
        <w:t>вотных производят в стоячем положении, в станках; собак и кроликов фикс</w:t>
      </w:r>
      <w:r>
        <w:rPr>
          <w:rFonts w:ascii="Times New Roman" w:hAnsi="Times New Roman"/>
          <w:sz w:val="28"/>
          <w:szCs w:val="28"/>
        </w:rPr>
        <w:t>и</w:t>
      </w:r>
      <w:r>
        <w:rPr>
          <w:rFonts w:ascii="Times New Roman" w:hAnsi="Times New Roman"/>
          <w:sz w:val="28"/>
          <w:szCs w:val="28"/>
        </w:rPr>
        <w:t>руют брюхом вверх. У самцов головку полового члена протирают дезинфиц</w:t>
      </w:r>
      <w:r>
        <w:rPr>
          <w:rFonts w:ascii="Times New Roman" w:hAnsi="Times New Roman"/>
          <w:sz w:val="28"/>
          <w:szCs w:val="28"/>
        </w:rPr>
        <w:t>и</w:t>
      </w:r>
      <w:r>
        <w:rPr>
          <w:rFonts w:ascii="Times New Roman" w:hAnsi="Times New Roman"/>
          <w:sz w:val="28"/>
          <w:szCs w:val="28"/>
        </w:rPr>
        <w:t xml:space="preserve">рующим раствором, катетер смазывают </w:t>
      </w:r>
      <w:proofErr w:type="spellStart"/>
      <w:r>
        <w:rPr>
          <w:rFonts w:ascii="Times New Roman" w:hAnsi="Times New Roman"/>
          <w:sz w:val="28"/>
          <w:szCs w:val="28"/>
        </w:rPr>
        <w:t>простерилизованным</w:t>
      </w:r>
      <w:proofErr w:type="spellEnd"/>
      <w:r>
        <w:rPr>
          <w:rFonts w:ascii="Times New Roman" w:hAnsi="Times New Roman"/>
          <w:sz w:val="28"/>
          <w:szCs w:val="28"/>
        </w:rPr>
        <w:t xml:space="preserve"> вазелиновым маслом и вводят вместе с </w:t>
      </w:r>
      <w:proofErr w:type="spellStart"/>
      <w:r>
        <w:rPr>
          <w:rFonts w:ascii="Times New Roman" w:hAnsi="Times New Roman"/>
          <w:sz w:val="28"/>
          <w:szCs w:val="28"/>
        </w:rPr>
        <w:t>мандреном</w:t>
      </w:r>
      <w:proofErr w:type="spellEnd"/>
      <w:r>
        <w:rPr>
          <w:rFonts w:ascii="Times New Roman" w:hAnsi="Times New Roman"/>
          <w:sz w:val="28"/>
          <w:szCs w:val="28"/>
        </w:rPr>
        <w:t xml:space="preserve"> в уретру. </w:t>
      </w:r>
      <w:proofErr w:type="spellStart"/>
      <w:r>
        <w:rPr>
          <w:rFonts w:ascii="Times New Roman" w:hAnsi="Times New Roman"/>
          <w:sz w:val="28"/>
          <w:szCs w:val="28"/>
        </w:rPr>
        <w:t>Мандрен</w:t>
      </w:r>
      <w:proofErr w:type="spellEnd"/>
      <w:r>
        <w:rPr>
          <w:rFonts w:ascii="Times New Roman" w:hAnsi="Times New Roman"/>
          <w:sz w:val="28"/>
          <w:szCs w:val="28"/>
        </w:rPr>
        <w:t xml:space="preserve"> извлекают после пр</w:t>
      </w:r>
      <w:r>
        <w:rPr>
          <w:rFonts w:ascii="Times New Roman" w:hAnsi="Times New Roman"/>
          <w:sz w:val="28"/>
          <w:szCs w:val="28"/>
        </w:rPr>
        <w:t>о</w:t>
      </w:r>
      <w:r>
        <w:rPr>
          <w:rFonts w:ascii="Times New Roman" w:hAnsi="Times New Roman"/>
          <w:sz w:val="28"/>
          <w:szCs w:val="28"/>
        </w:rPr>
        <w:t>никновения катетера в полость мочевого  пузыря. У быков и кобелей катетер</w:t>
      </w:r>
      <w:r>
        <w:rPr>
          <w:rFonts w:ascii="Times New Roman" w:hAnsi="Times New Roman"/>
          <w:sz w:val="28"/>
          <w:szCs w:val="28"/>
        </w:rPr>
        <w:t>и</w:t>
      </w:r>
      <w:r>
        <w:rPr>
          <w:rFonts w:ascii="Times New Roman" w:hAnsi="Times New Roman"/>
          <w:sz w:val="28"/>
          <w:szCs w:val="28"/>
        </w:rPr>
        <w:t>зация затруднительна;</w:t>
      </w:r>
    </w:p>
    <w:p w:rsidR="00AF1531" w:rsidRDefault="00491888" w:rsidP="00FC34E3">
      <w:pPr>
        <w:spacing w:after="0" w:line="240" w:lineRule="auto"/>
        <w:ind w:firstLine="709"/>
        <w:rPr>
          <w:rFonts w:ascii="Times New Roman" w:hAnsi="Times New Roman"/>
          <w:sz w:val="28"/>
          <w:szCs w:val="28"/>
        </w:rPr>
      </w:pPr>
      <w:r w:rsidRPr="00491888">
        <w:rPr>
          <w:noProof/>
          <w:lang w:eastAsia="ru-RU"/>
        </w:rPr>
        <w:pict>
          <v:shape id="Поле 71" o:spid="_x0000_s1055" type="#_x0000_t202" style="position:absolute;left:0;text-align:left;margin-left:-1.2pt;margin-top:154.8pt;width:485.25pt;height:69.75pt;z-index:251874304;visibility:visible;mso-position-horizontal-relative:margin;mso-position-vertic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" o:allowincell="f" o:allowoverlap="f" stroked="f">
            <v:textbox style="mso-fit-shape-to-text:t" inset="0,0,0,0">
              <w:txbxContent>
                <w:p w:rsidR="00F26FB9" w:rsidRDefault="00F26FB9" w:rsidP="00A74DEB">
                  <w:pPr>
                    <w:pStyle w:val="af2"/>
                    <w:spacing w:before="240"/>
                    <w:ind w:firstLine="0"/>
                    <w:jc w:val="center"/>
                    <w:rPr>
                      <w:rFonts w:ascii="Times New Roman" w:hAnsi="Times New Roman"/>
                      <w:b w:val="0"/>
                      <w:sz w:val="24"/>
                      <w:szCs w:val="24"/>
                    </w:rPr>
                  </w:pPr>
                  <w:r w:rsidRPr="006828C5">
                    <w:rPr>
                      <w:rFonts w:ascii="Times New Roman" w:hAnsi="Times New Roman"/>
                      <w:b w:val="0"/>
                      <w:sz w:val="24"/>
                      <w:szCs w:val="24"/>
                    </w:rPr>
                    <w:t xml:space="preserve">Рисунок </w:t>
                  </w:r>
                  <w:r w:rsidRPr="006828C5">
                    <w:rPr>
                      <w:rFonts w:ascii="Times New Roman" w:hAnsi="Times New Roman"/>
                      <w:b w:val="0"/>
                      <w:sz w:val="24"/>
                      <w:szCs w:val="24"/>
                    </w:rPr>
                    <w:fldChar w:fldCharType="begin"/>
                  </w:r>
                  <w:r w:rsidRPr="006828C5">
                    <w:rPr>
                      <w:rFonts w:ascii="Times New Roman" w:hAnsi="Times New Roman"/>
                      <w:b w:val="0"/>
                      <w:sz w:val="24"/>
                      <w:szCs w:val="24"/>
                    </w:rPr>
                    <w:instrText xml:space="preserve"> SEQ Рисунок \* ARABIC </w:instrText>
                  </w:r>
                  <w:r w:rsidRPr="006828C5">
                    <w:rPr>
                      <w:rFonts w:ascii="Times New Roman" w:hAnsi="Times New Roman"/>
                      <w:b w:val="0"/>
                      <w:sz w:val="24"/>
                      <w:szCs w:val="24"/>
                    </w:rPr>
                    <w:fldChar w:fldCharType="separate"/>
                  </w:r>
                  <w:r>
                    <w:rPr>
                      <w:rFonts w:ascii="Times New Roman" w:hAnsi="Times New Roman"/>
                      <w:b w:val="0"/>
                      <w:noProof/>
                      <w:sz w:val="24"/>
                      <w:szCs w:val="24"/>
                    </w:rPr>
                    <w:t>31</w:t>
                  </w:r>
                  <w:r w:rsidRPr="006828C5">
                    <w:rPr>
                      <w:rFonts w:ascii="Times New Roman" w:hAnsi="Times New Roman"/>
                      <w:b w:val="0"/>
                      <w:sz w:val="24"/>
                      <w:szCs w:val="24"/>
                    </w:rPr>
                    <w:fldChar w:fldCharType="end"/>
                  </w:r>
                  <w:r w:rsidRPr="006828C5">
                    <w:rPr>
                      <w:rFonts w:ascii="Times New Roman" w:hAnsi="Times New Roman"/>
                      <w:b w:val="0"/>
                      <w:sz w:val="24"/>
                      <w:szCs w:val="24"/>
                    </w:rPr>
                    <w:t xml:space="preserve"> - Приспособление для сбора мочи у быка (А) и хряка (Б):</w:t>
                  </w:r>
                  <w:r>
                    <w:rPr>
                      <w:rFonts w:ascii="Times New Roman" w:hAnsi="Times New Roman"/>
                      <w:b w:val="0"/>
                      <w:sz w:val="24"/>
                      <w:szCs w:val="24"/>
                    </w:rPr>
                    <w:t xml:space="preserve"> </w:t>
                  </w:r>
                </w:p>
                <w:p w:rsidR="00F26FB9" w:rsidRPr="006828C5" w:rsidRDefault="00F26FB9" w:rsidP="00A74DEB">
                  <w:pPr>
                    <w:pStyle w:val="af2"/>
                    <w:ind w:firstLine="0"/>
                    <w:jc w:val="center"/>
                    <w:rPr>
                      <w:rFonts w:ascii="Times New Roman" w:hAnsi="Times New Roman"/>
                      <w:b w:val="0"/>
                      <w:sz w:val="24"/>
                      <w:szCs w:val="24"/>
                    </w:rPr>
                  </w:pPr>
                  <w:r w:rsidRPr="006828C5">
                    <w:rPr>
                      <w:rFonts w:ascii="Times New Roman" w:hAnsi="Times New Roman"/>
                      <w:b w:val="0"/>
                      <w:sz w:val="24"/>
                      <w:szCs w:val="24"/>
                    </w:rPr>
                    <w:t>1 – брезентовый или резиновый мочеприемник с проволочным каркасом, 2 – отводной шланг,</w:t>
                  </w:r>
                </w:p>
                <w:p w:rsidR="00F26FB9" w:rsidRPr="006828C5" w:rsidRDefault="00F26FB9" w:rsidP="00A74DEB">
                  <w:pPr>
                    <w:pStyle w:val="af2"/>
                    <w:ind w:firstLine="0"/>
                    <w:jc w:val="center"/>
                    <w:rPr>
                      <w:rFonts w:ascii="Times New Roman" w:hAnsi="Times New Roman"/>
                      <w:b w:val="0"/>
                      <w:sz w:val="24"/>
                      <w:szCs w:val="24"/>
                    </w:rPr>
                  </w:pPr>
                  <w:r w:rsidRPr="006828C5">
                    <w:rPr>
                      <w:rFonts w:ascii="Times New Roman" w:hAnsi="Times New Roman"/>
                      <w:b w:val="0"/>
                      <w:sz w:val="24"/>
                      <w:szCs w:val="24"/>
                    </w:rPr>
                    <w:t>3 – фиксирующие лямки</w:t>
                  </w:r>
                </w:p>
                <w:p w:rsidR="00F26FB9" w:rsidRPr="00D91E16" w:rsidRDefault="00F26FB9" w:rsidP="00A74DEB">
                  <w:pPr>
                    <w:pStyle w:val="af2"/>
                    <w:rPr>
                      <w:rFonts w:ascii="Times New Roman" w:hAnsi="Times New Roman"/>
                      <w:sz w:val="28"/>
                      <w:szCs w:val="28"/>
                    </w:rPr>
                  </w:pPr>
                </w:p>
              </w:txbxContent>
            </v:textbox>
            <w10:wrap type="square" anchorx="margin" anchory="margin"/>
            <w10:anchorlock/>
          </v:shape>
        </w:pict>
      </w:r>
      <w:r w:rsidR="00AF1531">
        <w:rPr>
          <w:rFonts w:ascii="Times New Roman" w:hAnsi="Times New Roman"/>
          <w:sz w:val="28"/>
          <w:szCs w:val="28"/>
        </w:rPr>
        <w:t>в) для получения мочи у крупных животных в станках в течение длител</w:t>
      </w:r>
      <w:r w:rsidR="00AF1531">
        <w:rPr>
          <w:rFonts w:ascii="Times New Roman" w:hAnsi="Times New Roman"/>
          <w:sz w:val="28"/>
          <w:szCs w:val="28"/>
        </w:rPr>
        <w:t>ь</w:t>
      </w:r>
      <w:r w:rsidR="00AF1531">
        <w:rPr>
          <w:rFonts w:ascii="Times New Roman" w:hAnsi="Times New Roman"/>
          <w:sz w:val="28"/>
          <w:szCs w:val="28"/>
        </w:rPr>
        <w:t>ного периода времени пользуются специальными мочеприемниками (</w:t>
      </w:r>
      <w:r w:rsidR="00AF1531" w:rsidRPr="006828C5">
        <w:rPr>
          <w:rFonts w:ascii="Times New Roman" w:hAnsi="Times New Roman"/>
          <w:sz w:val="28"/>
          <w:szCs w:val="28"/>
        </w:rPr>
        <w:t>рис.</w:t>
      </w:r>
      <w:r w:rsidR="00B517E9">
        <w:rPr>
          <w:rFonts w:ascii="Times New Roman" w:hAnsi="Times New Roman"/>
          <w:sz w:val="28"/>
          <w:szCs w:val="28"/>
        </w:rPr>
        <w:t xml:space="preserve"> 31</w:t>
      </w:r>
      <w:r w:rsidR="00AF1531">
        <w:rPr>
          <w:rFonts w:ascii="Times New Roman" w:hAnsi="Times New Roman"/>
          <w:sz w:val="28"/>
          <w:szCs w:val="28"/>
        </w:rPr>
        <w:t>). При отсутствии отводной трубки к мочеприемнику подвешивают съемный р</w:t>
      </w:r>
      <w:r w:rsidR="00AF1531">
        <w:rPr>
          <w:rFonts w:ascii="Times New Roman" w:hAnsi="Times New Roman"/>
          <w:sz w:val="28"/>
          <w:szCs w:val="28"/>
        </w:rPr>
        <w:t>е</w:t>
      </w:r>
      <w:r w:rsidR="00AF1531">
        <w:rPr>
          <w:rFonts w:ascii="Times New Roman" w:hAnsi="Times New Roman"/>
          <w:sz w:val="28"/>
          <w:szCs w:val="28"/>
        </w:rPr>
        <w:t>зиновый пузырь. Свиней и мелких жвачных с этой целью помещают в деревя</w:t>
      </w:r>
      <w:r w:rsidR="00AF1531">
        <w:rPr>
          <w:rFonts w:ascii="Times New Roman" w:hAnsi="Times New Roman"/>
          <w:sz w:val="28"/>
          <w:szCs w:val="28"/>
        </w:rPr>
        <w:t>н</w:t>
      </w:r>
      <w:r w:rsidR="00AF1531">
        <w:rPr>
          <w:rFonts w:ascii="Times New Roman" w:hAnsi="Times New Roman"/>
          <w:sz w:val="28"/>
          <w:szCs w:val="28"/>
        </w:rPr>
        <w:t>ные или металлич</w:t>
      </w:r>
      <w:r w:rsidR="00AF1531">
        <w:rPr>
          <w:rFonts w:ascii="Times New Roman" w:hAnsi="Times New Roman"/>
          <w:sz w:val="28"/>
          <w:szCs w:val="28"/>
        </w:rPr>
        <w:t>е</w:t>
      </w:r>
      <w:r w:rsidR="00AF1531">
        <w:rPr>
          <w:rFonts w:ascii="Times New Roman" w:hAnsi="Times New Roman"/>
          <w:sz w:val="28"/>
          <w:szCs w:val="28"/>
        </w:rPr>
        <w:t>ские клетки с оцинкованным дном, имеющим отверстие для стока мочи. Для крупных лабораторных животных и зверей используют мета</w:t>
      </w:r>
      <w:r w:rsidR="00AF1531">
        <w:rPr>
          <w:rFonts w:ascii="Times New Roman" w:hAnsi="Times New Roman"/>
          <w:sz w:val="28"/>
          <w:szCs w:val="28"/>
        </w:rPr>
        <w:t>л</w:t>
      </w:r>
      <w:r w:rsidR="00AF1531">
        <w:rPr>
          <w:rFonts w:ascii="Times New Roman" w:hAnsi="Times New Roman"/>
          <w:sz w:val="28"/>
          <w:szCs w:val="28"/>
        </w:rPr>
        <w:t>лические клетки с сетчатым полом и оцинкованным поддоном, имеющие о</w:t>
      </w:r>
      <w:r w:rsidR="00AF1531">
        <w:rPr>
          <w:rFonts w:ascii="Times New Roman" w:hAnsi="Times New Roman"/>
          <w:sz w:val="28"/>
          <w:szCs w:val="28"/>
        </w:rPr>
        <w:t>т</w:t>
      </w:r>
      <w:r w:rsidR="00AF1531">
        <w:rPr>
          <w:rFonts w:ascii="Times New Roman" w:hAnsi="Times New Roman"/>
          <w:sz w:val="28"/>
          <w:szCs w:val="28"/>
        </w:rPr>
        <w:t>верстие для стока мочи. Крыс и мышей помещают на сетку, вложенную в сте</w:t>
      </w:r>
      <w:r w:rsidR="00AF1531">
        <w:rPr>
          <w:rFonts w:ascii="Times New Roman" w:hAnsi="Times New Roman"/>
          <w:sz w:val="28"/>
          <w:szCs w:val="28"/>
        </w:rPr>
        <w:t>к</w:t>
      </w:r>
      <w:r w:rsidR="00AF1531">
        <w:rPr>
          <w:rFonts w:ascii="Times New Roman" w:hAnsi="Times New Roman"/>
          <w:sz w:val="28"/>
          <w:szCs w:val="28"/>
        </w:rPr>
        <w:t xml:space="preserve">лянную воронку; мочу из воронки собирают в цилиндр. </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В каждом случае определяют количество полученной мочи с помощью мерного цилиндра.</w:t>
      </w:r>
    </w:p>
    <w:p w:rsidR="00AF1531" w:rsidRPr="000154B3" w:rsidRDefault="00AF1531" w:rsidP="00FC34E3">
      <w:pPr>
        <w:spacing w:after="0" w:line="240" w:lineRule="auto"/>
        <w:ind w:firstLine="709"/>
        <w:rPr>
          <w:rFonts w:ascii="Times New Roman" w:hAnsi="Times New Roman"/>
          <w:sz w:val="28"/>
          <w:szCs w:val="28"/>
        </w:rPr>
      </w:pPr>
    </w:p>
    <w:p w:rsidR="00AF1531" w:rsidRDefault="00AF1531" w:rsidP="00FC34E3">
      <w:pPr>
        <w:pStyle w:val="2"/>
        <w:spacing w:before="0" w:beforeAutospacing="0" w:after="0" w:afterAutospacing="0"/>
        <w:ind w:firstLine="709"/>
        <w:rPr>
          <w:sz w:val="28"/>
          <w:szCs w:val="28"/>
        </w:rPr>
      </w:pPr>
      <w:bookmarkStart w:id="125" w:name="_Toc270500959"/>
      <w:bookmarkStart w:id="126" w:name="_Toc351903314"/>
      <w:r w:rsidRPr="00B61F73">
        <w:rPr>
          <w:sz w:val="28"/>
          <w:szCs w:val="28"/>
        </w:rPr>
        <w:t xml:space="preserve">Работа </w:t>
      </w:r>
      <w:r w:rsidR="00DE4B9B">
        <w:rPr>
          <w:sz w:val="28"/>
          <w:szCs w:val="28"/>
        </w:rPr>
        <w:t>7</w:t>
      </w:r>
      <w:r w:rsidR="00122150">
        <w:rPr>
          <w:sz w:val="28"/>
          <w:szCs w:val="28"/>
        </w:rPr>
        <w:t>4</w:t>
      </w:r>
      <w:r w:rsidRPr="00B61F73">
        <w:rPr>
          <w:sz w:val="28"/>
          <w:szCs w:val="28"/>
        </w:rPr>
        <w:t xml:space="preserve"> Определение плотности мочи</w:t>
      </w:r>
      <w:bookmarkEnd w:id="125"/>
      <w:bookmarkEnd w:id="126"/>
    </w:p>
    <w:p w:rsidR="00744A53" w:rsidRPr="00B61F73" w:rsidRDefault="00744A53" w:rsidP="00FC34E3">
      <w:pPr>
        <w:pStyle w:val="2"/>
        <w:spacing w:before="0" w:beforeAutospacing="0" w:after="0" w:afterAutospacing="0"/>
        <w:ind w:firstLine="709"/>
        <w:rPr>
          <w:sz w:val="28"/>
          <w:szCs w:val="28"/>
        </w:rPr>
      </w:pPr>
    </w:p>
    <w:p w:rsidR="00AF1531" w:rsidRPr="000154B3" w:rsidRDefault="00A74DEB" w:rsidP="00FC34E3">
      <w:pPr>
        <w:spacing w:after="0" w:line="240" w:lineRule="auto"/>
        <w:ind w:firstLine="709"/>
        <w:rPr>
          <w:rFonts w:ascii="Times New Roman" w:hAnsi="Times New Roman"/>
          <w:sz w:val="28"/>
          <w:szCs w:val="28"/>
        </w:rPr>
      </w:pPr>
      <w:r>
        <w:rPr>
          <w:noProof/>
          <w:lang w:eastAsia="ru-RU"/>
        </w:rPr>
        <w:drawing>
          <wp:anchor distT="0" distB="0" distL="114300" distR="114300" simplePos="0" relativeHeight="251873280" behindDoc="0" locked="1" layoutInCell="0" allowOverlap="0">
            <wp:simplePos x="0" y="0"/>
            <wp:positionH relativeFrom="margin">
              <wp:align>center</wp:align>
            </wp:positionH>
            <wp:positionV relativeFrom="margin">
              <wp:align>top</wp:align>
            </wp:positionV>
            <wp:extent cx="6159600" cy="1915200"/>
            <wp:effectExtent l="0" t="0" r="0" b="8890"/>
            <wp:wrapSquare wrapText="bothSides"/>
            <wp:docPr id="10" name="Рисунок 10" descr="C:\Documents and Settings\Администратор\Мои документы\Мои результаты сканирования\сканирование00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2" descr="C:\Documents and Settings\Администратор\Мои документы\Мои результаты сканирования\сканирование0005.gif"/>
                    <pic:cNvPicPr>
                      <a:picLocks noChangeAspect="1" noChangeArrowheads="1"/>
                    </pic:cNvPicPr>
                  </pic:nvPicPr>
                  <pic:blipFill>
                    <a:blip r:embed="rId4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159600" cy="1915200"/>
                    </a:xfrm>
                    <a:prstGeom prst="rect">
                      <a:avLst/>
                    </a:prstGeom>
                    <a:noFill/>
                    <a:ln>
                      <a:noFill/>
                    </a:ln>
                  </pic:spPr>
                </pic:pic>
              </a:graphicData>
            </a:graphic>
          </wp:anchor>
        </w:drawing>
      </w:r>
      <w:r w:rsidR="00AF1531">
        <w:rPr>
          <w:rFonts w:ascii="Times New Roman" w:hAnsi="Times New Roman"/>
          <w:sz w:val="28"/>
          <w:szCs w:val="28"/>
        </w:rPr>
        <w:t>Плотность мочи характеризует соотношение между водой и растворе</w:t>
      </w:r>
      <w:r w:rsidR="00AF1531">
        <w:rPr>
          <w:rFonts w:ascii="Times New Roman" w:hAnsi="Times New Roman"/>
          <w:sz w:val="28"/>
          <w:szCs w:val="28"/>
        </w:rPr>
        <w:t>н</w:t>
      </w:r>
      <w:r w:rsidR="00AF1531">
        <w:rPr>
          <w:rFonts w:ascii="Times New Roman" w:hAnsi="Times New Roman"/>
          <w:sz w:val="28"/>
          <w:szCs w:val="28"/>
        </w:rPr>
        <w:t>ными в ней плотными составными частями. Наибольшее влияние на плотность мочи оказывает содержание в ней мочевины. Показатели плотности мочи к</w:t>
      </w:r>
      <w:r w:rsidR="00AF1531">
        <w:rPr>
          <w:rFonts w:ascii="Times New Roman" w:hAnsi="Times New Roman"/>
          <w:sz w:val="28"/>
          <w:szCs w:val="28"/>
        </w:rPr>
        <w:t>о</w:t>
      </w:r>
      <w:r w:rsidR="00AF1531">
        <w:rPr>
          <w:rFonts w:ascii="Times New Roman" w:hAnsi="Times New Roman"/>
          <w:sz w:val="28"/>
          <w:szCs w:val="28"/>
        </w:rPr>
        <w:t>леблются в зависимости от вида животных, количества потребляемой воды, в</w:t>
      </w:r>
      <w:r w:rsidR="00AF1531">
        <w:rPr>
          <w:rFonts w:ascii="Times New Roman" w:hAnsi="Times New Roman"/>
          <w:sz w:val="28"/>
          <w:szCs w:val="28"/>
        </w:rPr>
        <w:t>е</w:t>
      </w:r>
      <w:r w:rsidR="00AF1531">
        <w:rPr>
          <w:rFonts w:ascii="Times New Roman" w:hAnsi="Times New Roman"/>
          <w:sz w:val="28"/>
          <w:szCs w:val="28"/>
        </w:rPr>
        <w:t>личины диуреза, температуры среды, физиологического состояния животного (работа, беременность).</w:t>
      </w:r>
    </w:p>
    <w:p w:rsidR="00AF1531" w:rsidRDefault="00AF1531" w:rsidP="00FC34E3">
      <w:pPr>
        <w:spacing w:after="0" w:line="240" w:lineRule="auto"/>
        <w:ind w:firstLine="709"/>
        <w:rPr>
          <w:rFonts w:ascii="Times New Roman" w:hAnsi="Times New Roman"/>
          <w:sz w:val="28"/>
          <w:szCs w:val="28"/>
        </w:rPr>
      </w:pPr>
      <w:r w:rsidRPr="007552DA">
        <w:rPr>
          <w:rFonts w:ascii="Times New Roman" w:hAnsi="Times New Roman"/>
          <w:b/>
          <w:sz w:val="28"/>
          <w:szCs w:val="28"/>
        </w:rPr>
        <w:t>Цель работы</w:t>
      </w:r>
      <w:r>
        <w:rPr>
          <w:rFonts w:ascii="Times New Roman" w:hAnsi="Times New Roman"/>
          <w:sz w:val="28"/>
          <w:szCs w:val="28"/>
        </w:rPr>
        <w:t>. Определить  плотность мочи разных животных.</w:t>
      </w:r>
    </w:p>
    <w:p w:rsidR="00AF1531" w:rsidRPr="00DE4B9B" w:rsidRDefault="00AF1531" w:rsidP="00FC34E3">
      <w:pPr>
        <w:spacing w:after="0" w:line="240" w:lineRule="auto"/>
        <w:ind w:firstLine="709"/>
        <w:rPr>
          <w:rFonts w:ascii="Times New Roman" w:hAnsi="Times New Roman"/>
          <w:sz w:val="24"/>
          <w:szCs w:val="28"/>
        </w:rPr>
      </w:pPr>
      <w:r w:rsidRPr="00DE4B9B">
        <w:rPr>
          <w:rFonts w:ascii="Times New Roman" w:hAnsi="Times New Roman"/>
          <w:b/>
          <w:sz w:val="24"/>
          <w:szCs w:val="28"/>
        </w:rPr>
        <w:t>Объект исследования, материалы и оборудование</w:t>
      </w:r>
      <w:r w:rsidRPr="00DE4B9B">
        <w:rPr>
          <w:rFonts w:ascii="Times New Roman" w:hAnsi="Times New Roman"/>
          <w:sz w:val="24"/>
          <w:szCs w:val="28"/>
        </w:rPr>
        <w:t>. Свежая моча разных животных, цилиндр на 100-250 мл, урометр.</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b/>
          <w:noProof/>
          <w:sz w:val="28"/>
          <w:szCs w:val="28"/>
          <w:lang w:eastAsia="ru-RU"/>
        </w:rPr>
        <w:lastRenderedPageBreak/>
        <w:drawing>
          <wp:anchor distT="0" distB="0" distL="114300" distR="114300" simplePos="0" relativeHeight="251685888" behindDoc="0" locked="1" layoutInCell="0" allowOverlap="0">
            <wp:simplePos x="0" y="0"/>
            <wp:positionH relativeFrom="margin">
              <wp:align>right</wp:align>
            </wp:positionH>
            <wp:positionV relativeFrom="margin">
              <wp:align>top</wp:align>
            </wp:positionV>
            <wp:extent cx="1880870" cy="2933065"/>
            <wp:effectExtent l="0" t="0" r="5080" b="635"/>
            <wp:wrapSquare wrapText="bothSides"/>
            <wp:docPr id="9" name="Рисунок 9" descr="C:\Documents and Settings\Администратор\Мои документы\Мои результаты сканирования\сканирование00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4" descr="C:\Documents and Settings\Администратор\Мои документы\Мои результаты сканирования\сканирование0007.gif"/>
                    <pic:cNvPicPr>
                      <a:picLocks noChangeAspect="1" noChangeArrowheads="1"/>
                    </pic:cNvPicPr>
                  </pic:nvPicPr>
                  <pic:blipFill>
                    <a:blip r:embed="rId4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80870" cy="2933065"/>
                    </a:xfrm>
                    <a:prstGeom prst="rect">
                      <a:avLst/>
                    </a:prstGeom>
                    <a:noFill/>
                    <a:ln>
                      <a:noFill/>
                    </a:ln>
                  </pic:spPr>
                </pic:pic>
              </a:graphicData>
            </a:graphic>
          </wp:anchor>
        </w:drawing>
      </w:r>
      <w:r w:rsidRPr="007552DA">
        <w:rPr>
          <w:rFonts w:ascii="Times New Roman" w:hAnsi="Times New Roman"/>
          <w:b/>
          <w:sz w:val="28"/>
          <w:szCs w:val="28"/>
        </w:rPr>
        <w:t>Ход работы</w:t>
      </w:r>
      <w:r>
        <w:rPr>
          <w:rFonts w:ascii="Times New Roman" w:hAnsi="Times New Roman"/>
          <w:sz w:val="28"/>
          <w:szCs w:val="28"/>
        </w:rPr>
        <w:t xml:space="preserve">.  Цилиндр емкостью 100-250 мл заполнить мочой, исключая образование пены. При наличии пены снять ее фильтровальной бумагой. </w:t>
      </w:r>
      <w:r w:rsidR="006828C5">
        <w:rPr>
          <w:rFonts w:ascii="Times New Roman" w:hAnsi="Times New Roman"/>
          <w:sz w:val="28"/>
          <w:szCs w:val="28"/>
        </w:rPr>
        <w:t>Ме</w:t>
      </w:r>
      <w:r w:rsidR="006828C5">
        <w:rPr>
          <w:rFonts w:ascii="Times New Roman" w:hAnsi="Times New Roman"/>
          <w:sz w:val="28"/>
          <w:szCs w:val="28"/>
        </w:rPr>
        <w:t>д</w:t>
      </w:r>
      <w:r w:rsidR="006828C5">
        <w:rPr>
          <w:rFonts w:ascii="Times New Roman" w:hAnsi="Times New Roman"/>
          <w:sz w:val="28"/>
          <w:szCs w:val="28"/>
        </w:rPr>
        <w:t xml:space="preserve">ленно </w:t>
      </w:r>
      <w:r>
        <w:rPr>
          <w:rFonts w:ascii="Times New Roman" w:hAnsi="Times New Roman"/>
          <w:sz w:val="28"/>
          <w:szCs w:val="28"/>
        </w:rPr>
        <w:t xml:space="preserve">опустить в мочу урометр, так чтобы часть его, находящаяся выше уровня мочи, осталась </w:t>
      </w:r>
      <w:proofErr w:type="spellStart"/>
      <w:r>
        <w:rPr>
          <w:rFonts w:ascii="Times New Roman" w:hAnsi="Times New Roman"/>
          <w:sz w:val="28"/>
          <w:szCs w:val="28"/>
        </w:rPr>
        <w:t>несм</w:t>
      </w:r>
      <w:r>
        <w:rPr>
          <w:rFonts w:ascii="Times New Roman" w:hAnsi="Times New Roman"/>
          <w:sz w:val="28"/>
          <w:szCs w:val="28"/>
        </w:rPr>
        <w:t>о</w:t>
      </w:r>
      <w:r>
        <w:rPr>
          <w:rFonts w:ascii="Times New Roman" w:hAnsi="Times New Roman"/>
          <w:sz w:val="28"/>
          <w:szCs w:val="28"/>
        </w:rPr>
        <w:t>ченной</w:t>
      </w:r>
      <w:proofErr w:type="spellEnd"/>
      <w:r>
        <w:rPr>
          <w:rFonts w:ascii="Times New Roman" w:hAnsi="Times New Roman"/>
          <w:sz w:val="28"/>
          <w:szCs w:val="28"/>
        </w:rPr>
        <w:t>. Деление шкалы урометра, совпадающее с нижним мениском жидкости</w:t>
      </w:r>
      <w:r w:rsidR="00DE4B9B">
        <w:rPr>
          <w:rFonts w:ascii="Times New Roman" w:hAnsi="Times New Roman"/>
          <w:sz w:val="28"/>
          <w:szCs w:val="28"/>
        </w:rPr>
        <w:t>, покажет плотность м</w:t>
      </w:r>
      <w:r w:rsidR="00DE4B9B">
        <w:rPr>
          <w:rFonts w:ascii="Times New Roman" w:hAnsi="Times New Roman"/>
          <w:sz w:val="28"/>
          <w:szCs w:val="28"/>
        </w:rPr>
        <w:t>о</w:t>
      </w:r>
      <w:r w:rsidR="00DE4B9B">
        <w:rPr>
          <w:rFonts w:ascii="Times New Roman" w:hAnsi="Times New Roman"/>
          <w:sz w:val="28"/>
          <w:szCs w:val="28"/>
        </w:rPr>
        <w:t>чи (</w:t>
      </w:r>
      <w:r w:rsidR="00DE4B9B" w:rsidRPr="006828C5">
        <w:rPr>
          <w:rFonts w:ascii="Times New Roman" w:hAnsi="Times New Roman"/>
          <w:sz w:val="28"/>
          <w:szCs w:val="28"/>
        </w:rPr>
        <w:t xml:space="preserve">рис. </w:t>
      </w:r>
      <w:r w:rsidR="006828C5" w:rsidRPr="006828C5">
        <w:rPr>
          <w:rFonts w:ascii="Times New Roman" w:hAnsi="Times New Roman"/>
          <w:sz w:val="28"/>
          <w:szCs w:val="28"/>
        </w:rPr>
        <w:t>3</w:t>
      </w:r>
      <w:r w:rsidR="00B517E9">
        <w:rPr>
          <w:rFonts w:ascii="Times New Roman" w:hAnsi="Times New Roman"/>
          <w:sz w:val="28"/>
          <w:szCs w:val="28"/>
        </w:rPr>
        <w:t>2</w:t>
      </w:r>
      <w:r w:rsidRPr="006828C5">
        <w:rPr>
          <w:rFonts w:ascii="Times New Roman" w:hAnsi="Times New Roman"/>
          <w:sz w:val="28"/>
          <w:szCs w:val="28"/>
        </w:rPr>
        <w:t>).</w:t>
      </w:r>
    </w:p>
    <w:p w:rsidR="00AF1531" w:rsidRDefault="00491888" w:rsidP="00FC34E3">
      <w:pPr>
        <w:spacing w:after="0" w:line="240" w:lineRule="auto"/>
        <w:ind w:firstLine="709"/>
        <w:rPr>
          <w:rFonts w:ascii="Times New Roman" w:hAnsi="Times New Roman"/>
          <w:sz w:val="28"/>
          <w:szCs w:val="28"/>
        </w:rPr>
      </w:pPr>
      <w:r w:rsidRPr="00491888">
        <w:rPr>
          <w:noProof/>
          <w:lang w:eastAsia="ru-RU"/>
        </w:rPr>
        <w:pict>
          <v:shape id="Поле 72" o:spid="_x0000_s1056" type="#_x0000_t202" style="position:absolute;left:0;text-align:left;margin-left:333.3pt;margin-top:241.8pt;width:148.1pt;height:103.5pt;z-index:251785216;visibility:visible;mso-position-horizontal-relative:margin;mso-position-vertical-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" stroked="f">
            <v:textbox inset="0,0,0,0">
              <w:txbxContent>
                <w:p w:rsidR="00F26FB9" w:rsidRPr="006828C5" w:rsidRDefault="00F26FB9" w:rsidP="006321D1">
                  <w:pPr>
                    <w:pStyle w:val="af2"/>
                    <w:ind w:firstLine="0"/>
                    <w:rPr>
                      <w:rFonts w:ascii="Times New Roman" w:hAnsi="Times New Roman"/>
                      <w:b w:val="0"/>
                      <w:sz w:val="24"/>
                      <w:szCs w:val="24"/>
                    </w:rPr>
                  </w:pPr>
                  <w:r w:rsidRPr="006828C5">
                    <w:rPr>
                      <w:rFonts w:ascii="Times New Roman" w:hAnsi="Times New Roman"/>
                      <w:b w:val="0"/>
                      <w:sz w:val="24"/>
                      <w:szCs w:val="24"/>
                    </w:rPr>
                    <w:t xml:space="preserve">Рисунок </w:t>
                  </w:r>
                  <w:r w:rsidRPr="006828C5">
                    <w:rPr>
                      <w:rFonts w:ascii="Times New Roman" w:hAnsi="Times New Roman"/>
                      <w:b w:val="0"/>
                      <w:sz w:val="24"/>
                      <w:szCs w:val="24"/>
                    </w:rPr>
                    <w:fldChar w:fldCharType="begin"/>
                  </w:r>
                  <w:r w:rsidRPr="006828C5">
                    <w:rPr>
                      <w:rFonts w:ascii="Times New Roman" w:hAnsi="Times New Roman"/>
                      <w:b w:val="0"/>
                      <w:sz w:val="24"/>
                      <w:szCs w:val="24"/>
                    </w:rPr>
                    <w:instrText xml:space="preserve"> SEQ Рисунок \* ARABIC </w:instrText>
                  </w:r>
                  <w:r w:rsidRPr="006828C5">
                    <w:rPr>
                      <w:rFonts w:ascii="Times New Roman" w:hAnsi="Times New Roman"/>
                      <w:b w:val="0"/>
                      <w:sz w:val="24"/>
                      <w:szCs w:val="24"/>
                    </w:rPr>
                    <w:fldChar w:fldCharType="separate"/>
                  </w:r>
                  <w:r>
                    <w:rPr>
                      <w:rFonts w:ascii="Times New Roman" w:hAnsi="Times New Roman"/>
                      <w:b w:val="0"/>
                      <w:noProof/>
                      <w:sz w:val="24"/>
                      <w:szCs w:val="24"/>
                    </w:rPr>
                    <w:t>32</w:t>
                  </w:r>
                  <w:r w:rsidRPr="006828C5">
                    <w:rPr>
                      <w:rFonts w:ascii="Times New Roman" w:hAnsi="Times New Roman"/>
                      <w:b w:val="0"/>
                      <w:sz w:val="24"/>
                      <w:szCs w:val="24"/>
                    </w:rPr>
                    <w:fldChar w:fldCharType="end"/>
                  </w:r>
                  <w:r w:rsidRPr="006828C5">
                    <w:rPr>
                      <w:rFonts w:ascii="Times New Roman" w:hAnsi="Times New Roman"/>
                      <w:b w:val="0"/>
                      <w:sz w:val="24"/>
                      <w:szCs w:val="24"/>
                    </w:rPr>
                    <w:t xml:space="preserve"> - Определение</w:t>
                  </w:r>
                </w:p>
                <w:p w:rsidR="00F26FB9" w:rsidRPr="006828C5" w:rsidRDefault="00F26FB9" w:rsidP="006321D1">
                  <w:pPr>
                    <w:pStyle w:val="af2"/>
                    <w:ind w:firstLine="0"/>
                    <w:jc w:val="center"/>
                    <w:rPr>
                      <w:rFonts w:ascii="Times New Roman" w:hAnsi="Times New Roman"/>
                      <w:b w:val="0"/>
                      <w:sz w:val="24"/>
                      <w:szCs w:val="24"/>
                    </w:rPr>
                  </w:pPr>
                  <w:r w:rsidRPr="006828C5">
                    <w:rPr>
                      <w:rFonts w:ascii="Times New Roman" w:hAnsi="Times New Roman"/>
                      <w:b w:val="0"/>
                      <w:sz w:val="24"/>
                      <w:szCs w:val="24"/>
                    </w:rPr>
                    <w:t>плотности мочи:</w:t>
                  </w:r>
                </w:p>
                <w:p w:rsidR="00F26FB9" w:rsidRPr="006828C5" w:rsidRDefault="00F26FB9" w:rsidP="006321D1">
                  <w:pPr>
                    <w:spacing w:line="240" w:lineRule="auto"/>
                    <w:ind w:firstLine="0"/>
                    <w:rPr>
                      <w:rFonts w:ascii="Times New Roman" w:hAnsi="Times New Roman"/>
                      <w:sz w:val="24"/>
                      <w:szCs w:val="24"/>
                    </w:rPr>
                  </w:pPr>
                  <w:r w:rsidRPr="006828C5">
                    <w:rPr>
                      <w:rFonts w:ascii="Times New Roman" w:hAnsi="Times New Roman"/>
                      <w:sz w:val="24"/>
                      <w:szCs w:val="24"/>
                    </w:rPr>
                    <w:t>А – урометр; Б - положение урометра в цилиндре; В – положение мениска (а - а</w:t>
                  </w:r>
                  <w:proofErr w:type="gramStart"/>
                  <w:r w:rsidRPr="006828C5">
                    <w:rPr>
                      <w:rFonts w:ascii="Times New Roman" w:hAnsi="Times New Roman"/>
                      <w:sz w:val="24"/>
                      <w:szCs w:val="24"/>
                      <w:vertAlign w:val="subscript"/>
                    </w:rPr>
                    <w:t>1</w:t>
                  </w:r>
                  <w:proofErr w:type="gramEnd"/>
                  <w:r w:rsidRPr="006828C5">
                    <w:rPr>
                      <w:rFonts w:ascii="Times New Roman" w:hAnsi="Times New Roman"/>
                      <w:sz w:val="24"/>
                      <w:szCs w:val="24"/>
                    </w:rPr>
                    <w:t xml:space="preserve"> – нижнего, б - б</w:t>
                  </w:r>
                  <w:r w:rsidRPr="006828C5">
                    <w:rPr>
                      <w:rFonts w:ascii="Times New Roman" w:hAnsi="Times New Roman"/>
                      <w:sz w:val="24"/>
                      <w:szCs w:val="24"/>
                      <w:vertAlign w:val="subscript"/>
                    </w:rPr>
                    <w:t>1</w:t>
                  </w:r>
                  <w:r w:rsidRPr="006828C5">
                    <w:rPr>
                      <w:rFonts w:ascii="Times New Roman" w:hAnsi="Times New Roman"/>
                      <w:sz w:val="24"/>
                      <w:szCs w:val="24"/>
                    </w:rPr>
                    <w:t xml:space="preserve"> - верхнего)</w:t>
                  </w:r>
                </w:p>
                <w:p w:rsidR="00F26FB9" w:rsidRPr="00894218" w:rsidRDefault="00F26FB9" w:rsidP="006828C5">
                  <w:pPr>
                    <w:pStyle w:val="af2"/>
                    <w:rPr>
                      <w:rFonts w:ascii="Times New Roman" w:hAnsi="Times New Roman"/>
                      <w:noProof/>
                      <w:sz w:val="28"/>
                      <w:szCs w:val="28"/>
                    </w:rPr>
                  </w:pPr>
                </w:p>
              </w:txbxContent>
            </v:textbox>
            <w10:wrap type="square" anchorx="margin" anchory="margin"/>
          </v:shape>
        </w:pict>
      </w:r>
      <w:r w:rsidR="00AF1531">
        <w:rPr>
          <w:rFonts w:ascii="Times New Roman" w:hAnsi="Times New Roman"/>
          <w:sz w:val="28"/>
          <w:szCs w:val="28"/>
        </w:rPr>
        <w:t>Так как шкала урометра градуируется обычно для температуры 15</w:t>
      </w:r>
      <w:r w:rsidR="00AF1531">
        <w:rPr>
          <w:rFonts w:ascii="Times New Roman" w:hAnsi="Times New Roman"/>
          <w:sz w:val="28"/>
          <w:szCs w:val="28"/>
          <w:vertAlign w:val="superscript"/>
        </w:rPr>
        <w:t>о</w:t>
      </w:r>
      <w:r w:rsidR="00AF1531">
        <w:rPr>
          <w:rFonts w:ascii="Times New Roman" w:hAnsi="Times New Roman"/>
          <w:sz w:val="28"/>
          <w:szCs w:val="28"/>
        </w:rPr>
        <w:t>С, то при определении плотности необходимо учитывать температуру мочи для внес</w:t>
      </w:r>
      <w:r w:rsidR="00AF1531">
        <w:rPr>
          <w:rFonts w:ascii="Times New Roman" w:hAnsi="Times New Roman"/>
          <w:sz w:val="28"/>
          <w:szCs w:val="28"/>
        </w:rPr>
        <w:t>е</w:t>
      </w:r>
      <w:r w:rsidR="00AF1531">
        <w:rPr>
          <w:rFonts w:ascii="Times New Roman" w:hAnsi="Times New Roman"/>
          <w:sz w:val="28"/>
          <w:szCs w:val="28"/>
        </w:rPr>
        <w:t>ния поправки. Если температура мочи выше 15</w:t>
      </w:r>
      <w:r w:rsidR="00AF1531">
        <w:rPr>
          <w:rFonts w:ascii="Times New Roman" w:hAnsi="Times New Roman"/>
          <w:sz w:val="28"/>
          <w:szCs w:val="28"/>
          <w:vertAlign w:val="superscript"/>
        </w:rPr>
        <w:t>о</w:t>
      </w:r>
      <w:r w:rsidR="00AF1531">
        <w:rPr>
          <w:rFonts w:ascii="Times New Roman" w:hAnsi="Times New Roman"/>
          <w:sz w:val="28"/>
          <w:szCs w:val="28"/>
        </w:rPr>
        <w:t>С, то на каждые три градуса к показанию урометра пр</w:t>
      </w:r>
      <w:r w:rsidR="00AF1531">
        <w:rPr>
          <w:rFonts w:ascii="Times New Roman" w:hAnsi="Times New Roman"/>
          <w:sz w:val="28"/>
          <w:szCs w:val="28"/>
        </w:rPr>
        <w:t>и</w:t>
      </w:r>
      <w:r w:rsidR="00AF1531">
        <w:rPr>
          <w:rFonts w:ascii="Times New Roman" w:hAnsi="Times New Roman"/>
          <w:sz w:val="28"/>
          <w:szCs w:val="28"/>
        </w:rPr>
        <w:t>бавляется 0,001; если температура ниже 15</w:t>
      </w:r>
      <w:r w:rsidR="00AF1531">
        <w:rPr>
          <w:rFonts w:ascii="Times New Roman" w:hAnsi="Times New Roman"/>
          <w:sz w:val="28"/>
          <w:szCs w:val="28"/>
          <w:vertAlign w:val="superscript"/>
        </w:rPr>
        <w:t>о</w:t>
      </w:r>
      <w:r w:rsidR="00AF1531">
        <w:rPr>
          <w:rFonts w:ascii="Times New Roman" w:hAnsi="Times New Roman"/>
          <w:sz w:val="28"/>
          <w:szCs w:val="28"/>
        </w:rPr>
        <w:t>С – то на каждые три градуса из показаний урометра вычитае</w:t>
      </w:r>
      <w:r w:rsidR="00AF1531">
        <w:rPr>
          <w:rFonts w:ascii="Times New Roman" w:hAnsi="Times New Roman"/>
          <w:sz w:val="28"/>
          <w:szCs w:val="28"/>
        </w:rPr>
        <w:t>т</w:t>
      </w:r>
      <w:r w:rsidR="00AF1531">
        <w:rPr>
          <w:rFonts w:ascii="Times New Roman" w:hAnsi="Times New Roman"/>
          <w:sz w:val="28"/>
          <w:szCs w:val="28"/>
        </w:rPr>
        <w:t>ся 0,001.</w:t>
      </w:r>
    </w:p>
    <w:p w:rsidR="00AF1531" w:rsidRDefault="00AF1531" w:rsidP="00FC34E3">
      <w:pPr>
        <w:spacing w:after="0" w:line="240" w:lineRule="auto"/>
        <w:ind w:firstLine="709"/>
        <w:rPr>
          <w:rFonts w:ascii="Times New Roman" w:hAnsi="Times New Roman"/>
          <w:sz w:val="28"/>
          <w:szCs w:val="28"/>
        </w:rPr>
      </w:pPr>
      <w:r w:rsidRPr="00842F51">
        <w:rPr>
          <w:rFonts w:ascii="Times New Roman" w:hAnsi="Times New Roman"/>
          <w:sz w:val="28"/>
          <w:szCs w:val="28"/>
          <w:u w:val="single"/>
        </w:rPr>
        <w:t>Пример</w:t>
      </w:r>
      <w:r>
        <w:rPr>
          <w:rFonts w:ascii="Times New Roman" w:hAnsi="Times New Roman"/>
          <w:sz w:val="28"/>
          <w:szCs w:val="28"/>
        </w:rPr>
        <w:t>. При 21</w:t>
      </w:r>
      <w:r>
        <w:rPr>
          <w:rFonts w:ascii="Times New Roman" w:hAnsi="Times New Roman"/>
          <w:sz w:val="28"/>
          <w:szCs w:val="28"/>
          <w:vertAlign w:val="superscript"/>
        </w:rPr>
        <w:t>о</w:t>
      </w:r>
      <w:r>
        <w:rPr>
          <w:rFonts w:ascii="Times New Roman" w:hAnsi="Times New Roman"/>
          <w:sz w:val="28"/>
          <w:szCs w:val="28"/>
        </w:rPr>
        <w:t>С урометр показывает пло</w:t>
      </w:r>
      <w:r>
        <w:rPr>
          <w:rFonts w:ascii="Times New Roman" w:hAnsi="Times New Roman"/>
          <w:sz w:val="28"/>
          <w:szCs w:val="28"/>
        </w:rPr>
        <w:t>т</w:t>
      </w:r>
      <w:r>
        <w:rPr>
          <w:rFonts w:ascii="Times New Roman" w:hAnsi="Times New Roman"/>
          <w:sz w:val="28"/>
          <w:szCs w:val="28"/>
        </w:rPr>
        <w:t>ность 1,025; истинная плотность мочи будет равна 1,025 + 0,002 = 1,027.</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Плотность мочи здоровых животных равна: лошади -  1,020 – 1,050; крупного рогатого скота – 1,030 – 1,045; овцы и козы – 1,015 – 1,045; свиньи – 1,010 – 1,040; собаки – 1,010 – 1,050; кошки – 1,020 – 1,040; кролика – 1,010 -  1,015;  птица – 1,002 – 1,005.</w:t>
      </w:r>
    </w:p>
    <w:p w:rsidR="00AF1531" w:rsidRDefault="00AF1531" w:rsidP="00FC34E3">
      <w:pPr>
        <w:spacing w:after="0" w:line="240" w:lineRule="auto"/>
        <w:ind w:firstLine="709"/>
        <w:rPr>
          <w:rFonts w:ascii="Times New Roman" w:hAnsi="Times New Roman"/>
          <w:sz w:val="28"/>
          <w:szCs w:val="28"/>
        </w:rPr>
      </w:pPr>
    </w:p>
    <w:p w:rsidR="00AF1531" w:rsidRDefault="00AF1531" w:rsidP="00FC34E3">
      <w:pPr>
        <w:pStyle w:val="2"/>
        <w:spacing w:before="0" w:beforeAutospacing="0" w:after="0" w:afterAutospacing="0"/>
        <w:ind w:firstLine="709"/>
        <w:rPr>
          <w:sz w:val="28"/>
          <w:szCs w:val="28"/>
        </w:rPr>
      </w:pPr>
      <w:bookmarkStart w:id="127" w:name="_Toc270500960"/>
      <w:bookmarkStart w:id="128" w:name="_Toc351903315"/>
      <w:r w:rsidRPr="00B61F73">
        <w:rPr>
          <w:sz w:val="28"/>
          <w:szCs w:val="28"/>
        </w:rPr>
        <w:t xml:space="preserve">Работа </w:t>
      </w:r>
      <w:r w:rsidR="00DE4B9B">
        <w:rPr>
          <w:sz w:val="28"/>
          <w:szCs w:val="28"/>
        </w:rPr>
        <w:t>7</w:t>
      </w:r>
      <w:r w:rsidR="00122150">
        <w:rPr>
          <w:sz w:val="28"/>
          <w:szCs w:val="28"/>
        </w:rPr>
        <w:t>5</w:t>
      </w:r>
      <w:r w:rsidRPr="00B61F73">
        <w:rPr>
          <w:sz w:val="28"/>
          <w:szCs w:val="28"/>
        </w:rPr>
        <w:t xml:space="preserve"> Определение реакции мочи</w:t>
      </w:r>
      <w:bookmarkEnd w:id="127"/>
      <w:bookmarkEnd w:id="128"/>
    </w:p>
    <w:p w:rsidR="00DE4B9B" w:rsidRDefault="00DE4B9B" w:rsidP="00744A53">
      <w:pPr>
        <w:spacing w:after="0"/>
        <w:rPr>
          <w:sz w:val="28"/>
          <w:szCs w:val="28"/>
        </w:rPr>
      </w:pP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Реакция мочи зависит от вида животного, состава потребляемых кормов и других факторов. </w:t>
      </w:r>
      <w:proofErr w:type="gramStart"/>
      <w:r>
        <w:rPr>
          <w:rFonts w:ascii="Times New Roman" w:hAnsi="Times New Roman"/>
          <w:sz w:val="28"/>
          <w:szCs w:val="28"/>
        </w:rPr>
        <w:t>У травоядных моча имеет щелочную реакцию, обусловле</w:t>
      </w:r>
      <w:r>
        <w:rPr>
          <w:rFonts w:ascii="Times New Roman" w:hAnsi="Times New Roman"/>
          <w:sz w:val="28"/>
          <w:szCs w:val="28"/>
        </w:rPr>
        <w:t>н</w:t>
      </w:r>
      <w:r>
        <w:rPr>
          <w:rFonts w:ascii="Times New Roman" w:hAnsi="Times New Roman"/>
          <w:sz w:val="28"/>
          <w:szCs w:val="28"/>
        </w:rPr>
        <w:t>ную значительным количеством щелочного фосфата, у хищных – кислую, зав</w:t>
      </w:r>
      <w:r>
        <w:rPr>
          <w:rFonts w:ascii="Times New Roman" w:hAnsi="Times New Roman"/>
          <w:sz w:val="28"/>
          <w:szCs w:val="28"/>
        </w:rPr>
        <w:t>и</w:t>
      </w:r>
      <w:r>
        <w:rPr>
          <w:rFonts w:ascii="Times New Roman" w:hAnsi="Times New Roman"/>
          <w:sz w:val="28"/>
          <w:szCs w:val="28"/>
        </w:rPr>
        <w:t>сящую от содержания большого количества кислого фосфата и серной кислоты, образующейся из серы  белков.</w:t>
      </w:r>
      <w:proofErr w:type="gramEnd"/>
    </w:p>
    <w:p w:rsidR="00AF1531" w:rsidRPr="00842F5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У всеядных животных реакция мочи может  быть кислой, щелочной или нейтральной.</w:t>
      </w:r>
    </w:p>
    <w:p w:rsidR="00AF1531" w:rsidRPr="00DE4B9B" w:rsidRDefault="00AF1531" w:rsidP="00FC34E3">
      <w:pPr>
        <w:spacing w:after="0" w:line="240" w:lineRule="auto"/>
        <w:ind w:firstLine="709"/>
        <w:rPr>
          <w:rFonts w:ascii="Times New Roman" w:hAnsi="Times New Roman"/>
          <w:sz w:val="28"/>
          <w:szCs w:val="28"/>
        </w:rPr>
      </w:pPr>
      <w:r w:rsidRPr="00067ECF">
        <w:rPr>
          <w:rFonts w:ascii="Times New Roman" w:hAnsi="Times New Roman"/>
          <w:b/>
          <w:sz w:val="28"/>
          <w:szCs w:val="28"/>
        </w:rPr>
        <w:t>Цель работы</w:t>
      </w:r>
      <w:r>
        <w:rPr>
          <w:rFonts w:ascii="Times New Roman" w:hAnsi="Times New Roman"/>
          <w:sz w:val="28"/>
          <w:szCs w:val="28"/>
        </w:rPr>
        <w:t>. Определить кислотность и щелочность мочи.</w:t>
      </w:r>
    </w:p>
    <w:p w:rsidR="00AF1531" w:rsidRPr="00DE4B9B" w:rsidRDefault="00AF1531" w:rsidP="00FC34E3">
      <w:pPr>
        <w:spacing w:after="0" w:line="240" w:lineRule="auto"/>
        <w:ind w:firstLine="709"/>
        <w:rPr>
          <w:rFonts w:ascii="Times New Roman" w:hAnsi="Times New Roman"/>
          <w:sz w:val="28"/>
          <w:szCs w:val="28"/>
        </w:rPr>
      </w:pPr>
      <w:r w:rsidRPr="00DE4B9B">
        <w:rPr>
          <w:rFonts w:ascii="Times New Roman" w:hAnsi="Times New Roman"/>
          <w:b/>
          <w:sz w:val="24"/>
          <w:szCs w:val="28"/>
        </w:rPr>
        <w:t>Объект исследования, материалы и оборудование</w:t>
      </w:r>
      <w:r w:rsidRPr="00DE4B9B">
        <w:rPr>
          <w:rFonts w:ascii="Times New Roman" w:hAnsi="Times New Roman"/>
          <w:sz w:val="24"/>
          <w:szCs w:val="28"/>
        </w:rPr>
        <w:t>. Свежая моча животных, ун</w:t>
      </w:r>
      <w:r w:rsidRPr="00DE4B9B">
        <w:rPr>
          <w:rFonts w:ascii="Times New Roman" w:hAnsi="Times New Roman"/>
          <w:sz w:val="24"/>
          <w:szCs w:val="28"/>
        </w:rPr>
        <w:t>и</w:t>
      </w:r>
      <w:r w:rsidRPr="00DE4B9B">
        <w:rPr>
          <w:rFonts w:ascii="Times New Roman" w:hAnsi="Times New Roman"/>
          <w:sz w:val="24"/>
          <w:szCs w:val="28"/>
        </w:rPr>
        <w:t>версальная индикаторная бумага (</w:t>
      </w:r>
      <w:proofErr w:type="spellStart"/>
      <w:r w:rsidRPr="00DE4B9B">
        <w:rPr>
          <w:rFonts w:ascii="Times New Roman" w:hAnsi="Times New Roman"/>
          <w:sz w:val="24"/>
          <w:szCs w:val="28"/>
        </w:rPr>
        <w:t>рН</w:t>
      </w:r>
      <w:proofErr w:type="spellEnd"/>
      <w:r w:rsidRPr="00DE4B9B">
        <w:rPr>
          <w:rFonts w:ascii="Times New Roman" w:hAnsi="Times New Roman"/>
          <w:sz w:val="24"/>
          <w:szCs w:val="28"/>
        </w:rPr>
        <w:t xml:space="preserve"> 1-10), химические стаканчики, бюретки для титров</w:t>
      </w:r>
      <w:r w:rsidRPr="00DE4B9B">
        <w:rPr>
          <w:rFonts w:ascii="Times New Roman" w:hAnsi="Times New Roman"/>
          <w:sz w:val="24"/>
          <w:szCs w:val="28"/>
        </w:rPr>
        <w:t>а</w:t>
      </w:r>
      <w:r w:rsidRPr="00DE4B9B">
        <w:rPr>
          <w:rFonts w:ascii="Times New Roman" w:hAnsi="Times New Roman"/>
          <w:sz w:val="24"/>
          <w:szCs w:val="28"/>
        </w:rPr>
        <w:t xml:space="preserve">ния, пипетки глазные и измерительные, 0,1 </w:t>
      </w:r>
      <w:proofErr w:type="spellStart"/>
      <w:r w:rsidRPr="00DE4B9B">
        <w:rPr>
          <w:rFonts w:ascii="Times New Roman" w:hAnsi="Times New Roman"/>
          <w:sz w:val="24"/>
          <w:szCs w:val="28"/>
        </w:rPr>
        <w:t>н</w:t>
      </w:r>
      <w:proofErr w:type="spellEnd"/>
      <w:r w:rsidRPr="00DE4B9B">
        <w:rPr>
          <w:rFonts w:ascii="Times New Roman" w:hAnsi="Times New Roman"/>
          <w:sz w:val="24"/>
          <w:szCs w:val="28"/>
        </w:rPr>
        <w:t xml:space="preserve"> раствор ΗCІ, 0,1 </w:t>
      </w:r>
      <w:proofErr w:type="spellStart"/>
      <w:r w:rsidRPr="00DE4B9B">
        <w:rPr>
          <w:rFonts w:ascii="Times New Roman" w:hAnsi="Times New Roman"/>
          <w:sz w:val="24"/>
          <w:szCs w:val="28"/>
        </w:rPr>
        <w:t>н</w:t>
      </w:r>
      <w:proofErr w:type="spellEnd"/>
      <w:r w:rsidRPr="00DE4B9B">
        <w:rPr>
          <w:rFonts w:ascii="Times New Roman" w:hAnsi="Times New Roman"/>
          <w:sz w:val="24"/>
          <w:szCs w:val="28"/>
        </w:rPr>
        <w:t xml:space="preserve"> раствор NaOΗ, порошок щ</w:t>
      </w:r>
      <w:r w:rsidRPr="00DE4B9B">
        <w:rPr>
          <w:rFonts w:ascii="Times New Roman" w:hAnsi="Times New Roman"/>
          <w:sz w:val="24"/>
          <w:szCs w:val="28"/>
        </w:rPr>
        <w:t>а</w:t>
      </w:r>
      <w:r w:rsidRPr="00DE4B9B">
        <w:rPr>
          <w:rFonts w:ascii="Times New Roman" w:hAnsi="Times New Roman"/>
          <w:sz w:val="24"/>
          <w:szCs w:val="28"/>
        </w:rPr>
        <w:t xml:space="preserve">велевокислого калия, 1%-ный спиртовой раствор фенолфталеина, 1%-ный раствор </w:t>
      </w:r>
      <w:proofErr w:type="spellStart"/>
      <w:r w:rsidRPr="00DE4B9B">
        <w:rPr>
          <w:rFonts w:ascii="Times New Roman" w:hAnsi="Times New Roman"/>
          <w:sz w:val="24"/>
          <w:szCs w:val="28"/>
        </w:rPr>
        <w:t>ализари</w:t>
      </w:r>
      <w:r w:rsidRPr="00DE4B9B">
        <w:rPr>
          <w:rFonts w:ascii="Times New Roman" w:hAnsi="Times New Roman"/>
          <w:sz w:val="24"/>
          <w:szCs w:val="28"/>
        </w:rPr>
        <w:t>н</w:t>
      </w:r>
      <w:r w:rsidRPr="00DE4B9B">
        <w:rPr>
          <w:rFonts w:ascii="Times New Roman" w:hAnsi="Times New Roman"/>
          <w:sz w:val="24"/>
          <w:szCs w:val="28"/>
        </w:rPr>
        <w:t>сульфоновокислого</w:t>
      </w:r>
      <w:proofErr w:type="spellEnd"/>
      <w:r w:rsidRPr="00DE4B9B">
        <w:rPr>
          <w:rFonts w:ascii="Times New Roman" w:hAnsi="Times New Roman"/>
          <w:sz w:val="24"/>
          <w:szCs w:val="28"/>
        </w:rPr>
        <w:t xml:space="preserve"> натрия</w:t>
      </w:r>
      <w:r>
        <w:rPr>
          <w:rFonts w:ascii="Times New Roman" w:hAnsi="Times New Roman"/>
          <w:sz w:val="28"/>
          <w:szCs w:val="28"/>
        </w:rPr>
        <w:t>.</w:t>
      </w:r>
    </w:p>
    <w:p w:rsidR="00AF1531" w:rsidRPr="00067ECF" w:rsidRDefault="00AF1531" w:rsidP="00FC34E3">
      <w:pPr>
        <w:spacing w:after="0" w:line="240" w:lineRule="auto"/>
        <w:ind w:firstLine="709"/>
        <w:rPr>
          <w:rFonts w:ascii="Times New Roman" w:hAnsi="Times New Roman"/>
          <w:b/>
          <w:sz w:val="28"/>
          <w:szCs w:val="28"/>
        </w:rPr>
      </w:pPr>
      <w:r w:rsidRPr="00067ECF">
        <w:rPr>
          <w:rFonts w:ascii="Times New Roman" w:hAnsi="Times New Roman"/>
          <w:b/>
          <w:sz w:val="28"/>
          <w:szCs w:val="28"/>
        </w:rPr>
        <w:t>Определение реакции мочи</w:t>
      </w:r>
    </w:p>
    <w:p w:rsidR="00AF1531" w:rsidRPr="00DE4B9B" w:rsidRDefault="00AF1531" w:rsidP="00FC34E3">
      <w:pPr>
        <w:spacing w:after="0" w:line="240" w:lineRule="auto"/>
        <w:ind w:firstLine="709"/>
        <w:rPr>
          <w:rFonts w:ascii="Times New Roman" w:hAnsi="Times New Roman"/>
          <w:sz w:val="28"/>
          <w:szCs w:val="28"/>
        </w:rPr>
      </w:pPr>
      <w:r w:rsidRPr="00067ECF">
        <w:rPr>
          <w:rFonts w:ascii="Times New Roman" w:hAnsi="Times New Roman"/>
          <w:b/>
          <w:sz w:val="28"/>
          <w:szCs w:val="28"/>
        </w:rPr>
        <w:t>Ход работы</w:t>
      </w:r>
      <w:r>
        <w:rPr>
          <w:rFonts w:ascii="Times New Roman" w:hAnsi="Times New Roman"/>
          <w:sz w:val="28"/>
          <w:szCs w:val="28"/>
        </w:rPr>
        <w:t>. Определить реакцию мочи животных с помощью индик</w:t>
      </w:r>
      <w:r>
        <w:rPr>
          <w:rFonts w:ascii="Times New Roman" w:hAnsi="Times New Roman"/>
          <w:sz w:val="28"/>
          <w:szCs w:val="28"/>
        </w:rPr>
        <w:t>а</w:t>
      </w:r>
      <w:r>
        <w:rPr>
          <w:rFonts w:ascii="Times New Roman" w:hAnsi="Times New Roman"/>
          <w:sz w:val="28"/>
          <w:szCs w:val="28"/>
        </w:rPr>
        <w:t>торной бумаги. На универсальную индикаторную бумажку нанести каплю м</w:t>
      </w:r>
      <w:r>
        <w:rPr>
          <w:rFonts w:ascii="Times New Roman" w:hAnsi="Times New Roman"/>
          <w:sz w:val="28"/>
          <w:szCs w:val="28"/>
        </w:rPr>
        <w:t>о</w:t>
      </w:r>
      <w:r>
        <w:rPr>
          <w:rFonts w:ascii="Times New Roman" w:hAnsi="Times New Roman"/>
          <w:sz w:val="28"/>
          <w:szCs w:val="28"/>
        </w:rPr>
        <w:t>чи. Под влиянием мочи бумажка изменяет цвет, по прилагаемой шкале опред</w:t>
      </w:r>
      <w:r>
        <w:rPr>
          <w:rFonts w:ascii="Times New Roman" w:hAnsi="Times New Roman"/>
          <w:sz w:val="28"/>
          <w:szCs w:val="28"/>
        </w:rPr>
        <w:t>е</w:t>
      </w:r>
      <w:r>
        <w:rPr>
          <w:rFonts w:ascii="Times New Roman" w:hAnsi="Times New Roman"/>
          <w:sz w:val="28"/>
          <w:szCs w:val="28"/>
        </w:rPr>
        <w:t xml:space="preserve">лить реакцию мочи.  </w:t>
      </w:r>
    </w:p>
    <w:p w:rsidR="00AF1531" w:rsidRPr="00067ECF" w:rsidRDefault="00AF1531" w:rsidP="00FC34E3">
      <w:pPr>
        <w:spacing w:after="0" w:line="240" w:lineRule="auto"/>
        <w:ind w:firstLine="709"/>
        <w:rPr>
          <w:rFonts w:ascii="Times New Roman" w:hAnsi="Times New Roman"/>
          <w:b/>
          <w:sz w:val="28"/>
          <w:szCs w:val="28"/>
        </w:rPr>
      </w:pPr>
      <w:r w:rsidRPr="00067ECF">
        <w:rPr>
          <w:rFonts w:ascii="Times New Roman" w:hAnsi="Times New Roman"/>
          <w:b/>
          <w:sz w:val="28"/>
          <w:szCs w:val="28"/>
        </w:rPr>
        <w:lastRenderedPageBreak/>
        <w:t xml:space="preserve">Определение </w:t>
      </w:r>
      <w:proofErr w:type="spellStart"/>
      <w:r w:rsidRPr="00067ECF">
        <w:rPr>
          <w:rFonts w:ascii="Times New Roman" w:hAnsi="Times New Roman"/>
          <w:b/>
          <w:sz w:val="28"/>
          <w:szCs w:val="28"/>
        </w:rPr>
        <w:t>титрационной</w:t>
      </w:r>
      <w:proofErr w:type="spellEnd"/>
      <w:r w:rsidRPr="00067ECF">
        <w:rPr>
          <w:rFonts w:ascii="Times New Roman" w:hAnsi="Times New Roman"/>
          <w:b/>
          <w:sz w:val="28"/>
          <w:szCs w:val="28"/>
        </w:rPr>
        <w:t xml:space="preserve">  кислотности мочи</w:t>
      </w:r>
    </w:p>
    <w:p w:rsidR="00AF1531" w:rsidRDefault="00AF1531" w:rsidP="00FC34E3">
      <w:pPr>
        <w:spacing w:after="0" w:line="240" w:lineRule="auto"/>
        <w:ind w:firstLine="709"/>
        <w:rPr>
          <w:rFonts w:ascii="Times New Roman" w:hAnsi="Times New Roman"/>
          <w:sz w:val="28"/>
          <w:szCs w:val="28"/>
        </w:rPr>
      </w:pPr>
      <w:r w:rsidRPr="00E847F4">
        <w:rPr>
          <w:rFonts w:ascii="Times New Roman" w:hAnsi="Times New Roman"/>
          <w:b/>
          <w:sz w:val="28"/>
          <w:szCs w:val="28"/>
        </w:rPr>
        <w:t>Ход работы</w:t>
      </w:r>
      <w:r>
        <w:rPr>
          <w:rFonts w:ascii="Times New Roman" w:hAnsi="Times New Roman"/>
          <w:sz w:val="28"/>
          <w:szCs w:val="28"/>
        </w:rPr>
        <w:t xml:space="preserve">. Общее количество </w:t>
      </w:r>
      <w:proofErr w:type="spellStart"/>
      <w:r>
        <w:rPr>
          <w:rFonts w:ascii="Times New Roman" w:hAnsi="Times New Roman"/>
          <w:sz w:val="28"/>
          <w:szCs w:val="28"/>
        </w:rPr>
        <w:t>кислотореагирующих</w:t>
      </w:r>
      <w:proofErr w:type="spellEnd"/>
      <w:r>
        <w:rPr>
          <w:rFonts w:ascii="Times New Roman" w:hAnsi="Times New Roman"/>
          <w:sz w:val="28"/>
          <w:szCs w:val="28"/>
        </w:rPr>
        <w:t xml:space="preserve"> вещество мочи можно определить методом титрования. В химический стаканчик отмерить 10 мл профильтрованной мочи, добавить 6 г порошка щавелевокислого калия (для предупреждения выпадения аммиачных солей) и 2 капли фенолфталеина. Взболтать содержимое в течение 2 мин до растворения порошка щавелевоки</w:t>
      </w:r>
      <w:r>
        <w:rPr>
          <w:rFonts w:ascii="Times New Roman" w:hAnsi="Times New Roman"/>
          <w:sz w:val="28"/>
          <w:szCs w:val="28"/>
        </w:rPr>
        <w:t>с</w:t>
      </w:r>
      <w:r>
        <w:rPr>
          <w:rFonts w:ascii="Times New Roman" w:hAnsi="Times New Roman"/>
          <w:sz w:val="28"/>
          <w:szCs w:val="28"/>
        </w:rPr>
        <w:t xml:space="preserve">лого калия и титровать 0,1 </w:t>
      </w:r>
      <w:proofErr w:type="spellStart"/>
      <w:r>
        <w:rPr>
          <w:rFonts w:ascii="Times New Roman" w:hAnsi="Times New Roman"/>
          <w:sz w:val="28"/>
          <w:szCs w:val="28"/>
        </w:rPr>
        <w:t>н</w:t>
      </w:r>
      <w:proofErr w:type="spellEnd"/>
      <w:r>
        <w:rPr>
          <w:rFonts w:ascii="Times New Roman" w:hAnsi="Times New Roman"/>
          <w:sz w:val="28"/>
          <w:szCs w:val="28"/>
        </w:rPr>
        <w:t xml:space="preserve"> раствором NaOΗ до появления неисчезающего р</w:t>
      </w:r>
      <w:r>
        <w:rPr>
          <w:rFonts w:ascii="Times New Roman" w:hAnsi="Times New Roman"/>
          <w:sz w:val="28"/>
          <w:szCs w:val="28"/>
        </w:rPr>
        <w:t>о</w:t>
      </w:r>
      <w:r>
        <w:rPr>
          <w:rFonts w:ascii="Times New Roman" w:hAnsi="Times New Roman"/>
          <w:sz w:val="28"/>
          <w:szCs w:val="28"/>
        </w:rPr>
        <w:t>зового окрашивания. Вычислить кислотность мочи (</w:t>
      </w:r>
      <w:proofErr w:type="gramStart"/>
      <w:r>
        <w:rPr>
          <w:rFonts w:ascii="Times New Roman" w:hAnsi="Times New Roman"/>
          <w:sz w:val="28"/>
          <w:szCs w:val="28"/>
        </w:rPr>
        <w:t>г</w:t>
      </w:r>
      <w:proofErr w:type="gramEnd"/>
      <w:r>
        <w:rPr>
          <w:rFonts w:ascii="Times New Roman" w:hAnsi="Times New Roman"/>
          <w:sz w:val="28"/>
          <w:szCs w:val="28"/>
        </w:rPr>
        <w:t xml:space="preserve"> ΗCІ в 100 мл) по сл</w:t>
      </w:r>
      <w:r>
        <w:rPr>
          <w:rFonts w:ascii="Times New Roman" w:hAnsi="Times New Roman"/>
          <w:sz w:val="28"/>
          <w:szCs w:val="28"/>
        </w:rPr>
        <w:t>е</w:t>
      </w:r>
      <w:r>
        <w:rPr>
          <w:rFonts w:ascii="Times New Roman" w:hAnsi="Times New Roman"/>
          <w:sz w:val="28"/>
          <w:szCs w:val="28"/>
        </w:rPr>
        <w:t>дующей формуле:</w:t>
      </w:r>
    </w:p>
    <w:p w:rsidR="00AF1531" w:rsidRDefault="00AF1531" w:rsidP="00FC34E3">
      <w:pPr>
        <w:spacing w:after="0" w:line="240" w:lineRule="auto"/>
        <w:ind w:firstLine="709"/>
        <w:rPr>
          <w:rFonts w:ascii="Times New Roman" w:hAnsi="Times New Roman"/>
          <w:sz w:val="28"/>
          <w:szCs w:val="28"/>
        </w:rPr>
      </w:pPr>
    </w:p>
    <w:p w:rsidR="00AF1531" w:rsidRPr="00AF1531" w:rsidRDefault="00AF1531" w:rsidP="006321D1">
      <w:pPr>
        <w:spacing w:after="0" w:line="240" w:lineRule="auto"/>
        <w:ind w:firstLine="709"/>
        <w:jc w:val="right"/>
        <w:rPr>
          <w:rFonts w:ascii="Times New Roman" w:hAnsi="Times New Roman"/>
          <w:sz w:val="28"/>
          <w:szCs w:val="28"/>
        </w:rPr>
      </w:pPr>
      <m:oMath>
        <m:r>
          <w:rPr>
            <w:rFonts w:ascii="Cambria Math" w:hAnsi="Cambria Math"/>
            <w:sz w:val="28"/>
            <w:szCs w:val="28"/>
          </w:rPr>
          <m:t>КМ=</m:t>
        </m:r>
        <m:r>
          <w:rPr>
            <w:rFonts w:ascii="Cambria Math" w:hAnsi="Cambria Math"/>
            <w:sz w:val="28"/>
            <w:szCs w:val="28"/>
            <w:lang w:val="en-US"/>
          </w:rPr>
          <m:t>n</m:t>
        </m:r>
        <m:r>
          <w:rPr>
            <w:rFonts w:ascii="Cambria Math" w:hAnsi="Cambria Math"/>
            <w:sz w:val="28"/>
            <w:szCs w:val="28"/>
          </w:rPr>
          <m:t xml:space="preserve"> </m:t>
        </m:r>
        <m:r>
          <m:rPr>
            <m:sty m:val="bi"/>
          </m:rPr>
          <w:rPr>
            <w:rFonts w:ascii="Cambria Math" w:hAnsi="Cambria Math"/>
            <w:sz w:val="28"/>
            <w:szCs w:val="28"/>
          </w:rPr>
          <m:t>×</m:t>
        </m:r>
        <m:r>
          <w:rPr>
            <w:rFonts w:ascii="Cambria Math" w:hAnsi="Cambria Math"/>
            <w:sz w:val="28"/>
            <w:szCs w:val="28"/>
          </w:rPr>
          <m:t>0,00365 ×10,</m:t>
        </m:r>
      </m:oMath>
      <w:r w:rsidR="006321D1">
        <w:rPr>
          <w:rFonts w:ascii="Times New Roman" w:hAnsi="Times New Roman"/>
          <w:sz w:val="28"/>
          <w:szCs w:val="28"/>
        </w:rPr>
        <w:t xml:space="preserve">                                  (11)</w:t>
      </w:r>
    </w:p>
    <w:p w:rsidR="00AF1531" w:rsidRDefault="00AF1531" w:rsidP="00FC34E3">
      <w:pPr>
        <w:spacing w:after="0" w:line="240" w:lineRule="auto"/>
        <w:ind w:firstLine="709"/>
        <w:rPr>
          <w:rFonts w:ascii="Times New Roman" w:hAnsi="Times New Roman"/>
          <w:sz w:val="28"/>
          <w:szCs w:val="28"/>
        </w:rPr>
      </w:pPr>
    </w:p>
    <w:p w:rsidR="00DE4B9B" w:rsidRDefault="00DE4B9B" w:rsidP="00FC34E3">
      <w:pPr>
        <w:spacing w:after="0" w:line="240" w:lineRule="auto"/>
        <w:ind w:firstLine="0"/>
        <w:rPr>
          <w:rFonts w:ascii="Times New Roman" w:hAnsi="Times New Roman"/>
          <w:sz w:val="28"/>
          <w:szCs w:val="28"/>
        </w:rPr>
      </w:pPr>
      <w:r>
        <w:rPr>
          <w:rFonts w:ascii="Times New Roman" w:hAnsi="Times New Roman"/>
          <w:sz w:val="28"/>
          <w:szCs w:val="28"/>
        </w:rPr>
        <w:t>где</w:t>
      </w:r>
      <w:r w:rsidR="00AF1531">
        <w:rPr>
          <w:rFonts w:ascii="Times New Roman" w:hAnsi="Times New Roman"/>
          <w:sz w:val="28"/>
          <w:szCs w:val="28"/>
        </w:rPr>
        <w:t xml:space="preserve"> </w:t>
      </w:r>
      <w:r w:rsidR="00AF1531">
        <w:rPr>
          <w:rFonts w:ascii="Times New Roman" w:hAnsi="Times New Roman"/>
          <w:i/>
          <w:sz w:val="28"/>
          <w:szCs w:val="28"/>
          <w:lang w:val="en-US"/>
        </w:rPr>
        <w:t>n</w:t>
      </w:r>
      <w:r w:rsidR="00AF1531" w:rsidRPr="00E847F4">
        <w:rPr>
          <w:rFonts w:ascii="Times New Roman" w:hAnsi="Times New Roman"/>
          <w:i/>
          <w:sz w:val="28"/>
          <w:szCs w:val="28"/>
        </w:rPr>
        <w:t xml:space="preserve"> </w:t>
      </w:r>
      <w:r w:rsidR="00AF1531" w:rsidRPr="00E847F4">
        <w:rPr>
          <w:rFonts w:ascii="Times New Roman" w:hAnsi="Times New Roman"/>
          <w:sz w:val="28"/>
          <w:szCs w:val="28"/>
        </w:rPr>
        <w:t xml:space="preserve">– </w:t>
      </w:r>
      <w:r w:rsidR="00AF1531">
        <w:rPr>
          <w:rFonts w:ascii="Times New Roman" w:hAnsi="Times New Roman"/>
          <w:sz w:val="28"/>
          <w:szCs w:val="28"/>
        </w:rPr>
        <w:t xml:space="preserve">число миллилитров NaOΗ, пошедших на титрование; </w:t>
      </w:r>
    </w:p>
    <w:p w:rsidR="00AF1531" w:rsidRDefault="00DE4B9B" w:rsidP="00FC34E3">
      <w:pPr>
        <w:spacing w:after="0" w:line="240" w:lineRule="auto"/>
        <w:ind w:firstLine="0"/>
        <w:rPr>
          <w:rFonts w:ascii="Times New Roman" w:hAnsi="Times New Roman"/>
          <w:sz w:val="28"/>
          <w:szCs w:val="28"/>
        </w:rPr>
      </w:pPr>
      <w:r>
        <w:rPr>
          <w:rFonts w:ascii="Times New Roman" w:hAnsi="Times New Roman"/>
          <w:sz w:val="28"/>
          <w:szCs w:val="28"/>
        </w:rPr>
        <w:t xml:space="preserve">       0,00365 – </w:t>
      </w:r>
      <w:r w:rsidR="00AF1531">
        <w:rPr>
          <w:rFonts w:ascii="Times New Roman" w:hAnsi="Times New Roman"/>
          <w:sz w:val="28"/>
          <w:szCs w:val="28"/>
        </w:rPr>
        <w:t xml:space="preserve">количество ΗCІ в граммах, соответствующее 1 мл  0,1 </w:t>
      </w:r>
      <w:proofErr w:type="spellStart"/>
      <w:r w:rsidR="00AF1531">
        <w:rPr>
          <w:rFonts w:ascii="Times New Roman" w:hAnsi="Times New Roman"/>
          <w:sz w:val="28"/>
          <w:szCs w:val="28"/>
        </w:rPr>
        <w:t>н</w:t>
      </w:r>
      <w:proofErr w:type="spellEnd"/>
      <w:r w:rsidR="00AF1531">
        <w:rPr>
          <w:rFonts w:ascii="Times New Roman" w:hAnsi="Times New Roman"/>
          <w:sz w:val="28"/>
          <w:szCs w:val="28"/>
        </w:rPr>
        <w:t xml:space="preserve"> раствора NaOΗ. </w:t>
      </w:r>
    </w:p>
    <w:p w:rsidR="00AF1531" w:rsidRDefault="00AF1531" w:rsidP="00FC34E3">
      <w:pPr>
        <w:spacing w:after="0" w:line="240" w:lineRule="auto"/>
        <w:ind w:firstLine="709"/>
        <w:rPr>
          <w:rFonts w:ascii="Times New Roman" w:hAnsi="Times New Roman"/>
          <w:b/>
          <w:sz w:val="28"/>
          <w:szCs w:val="28"/>
        </w:rPr>
      </w:pPr>
    </w:p>
    <w:p w:rsidR="00AF1531" w:rsidRPr="00E847F4" w:rsidRDefault="00AF1531" w:rsidP="00FC34E3">
      <w:pPr>
        <w:spacing w:after="0" w:line="240" w:lineRule="auto"/>
        <w:ind w:firstLine="709"/>
        <w:rPr>
          <w:rFonts w:ascii="Times New Roman" w:hAnsi="Times New Roman"/>
          <w:b/>
          <w:sz w:val="28"/>
          <w:szCs w:val="28"/>
        </w:rPr>
      </w:pPr>
      <w:r w:rsidRPr="00E847F4">
        <w:rPr>
          <w:rFonts w:ascii="Times New Roman" w:hAnsi="Times New Roman"/>
          <w:b/>
          <w:sz w:val="28"/>
          <w:szCs w:val="28"/>
        </w:rPr>
        <w:t xml:space="preserve">Определение </w:t>
      </w:r>
      <w:proofErr w:type="spellStart"/>
      <w:r w:rsidRPr="00E847F4">
        <w:rPr>
          <w:rFonts w:ascii="Times New Roman" w:hAnsi="Times New Roman"/>
          <w:b/>
          <w:sz w:val="28"/>
          <w:szCs w:val="28"/>
        </w:rPr>
        <w:t>титрационной</w:t>
      </w:r>
      <w:proofErr w:type="spellEnd"/>
      <w:r w:rsidRPr="00E847F4">
        <w:rPr>
          <w:rFonts w:ascii="Times New Roman" w:hAnsi="Times New Roman"/>
          <w:b/>
          <w:sz w:val="28"/>
          <w:szCs w:val="28"/>
        </w:rPr>
        <w:t xml:space="preserve"> щелочности мочи</w:t>
      </w:r>
    </w:p>
    <w:p w:rsidR="00AF1531" w:rsidRDefault="00AF1531" w:rsidP="00FC34E3">
      <w:pPr>
        <w:spacing w:after="0" w:line="240" w:lineRule="auto"/>
        <w:ind w:firstLine="709"/>
        <w:rPr>
          <w:rFonts w:ascii="Times New Roman" w:hAnsi="Times New Roman"/>
          <w:sz w:val="28"/>
          <w:szCs w:val="28"/>
        </w:rPr>
      </w:pPr>
      <w:r w:rsidRPr="00E847F4">
        <w:rPr>
          <w:rFonts w:ascii="Times New Roman" w:hAnsi="Times New Roman"/>
          <w:b/>
          <w:sz w:val="28"/>
          <w:szCs w:val="28"/>
        </w:rPr>
        <w:t>Ход работы</w:t>
      </w:r>
      <w:r>
        <w:rPr>
          <w:rFonts w:ascii="Times New Roman" w:hAnsi="Times New Roman"/>
          <w:sz w:val="28"/>
          <w:szCs w:val="28"/>
        </w:rPr>
        <w:t xml:space="preserve">. Щелочность мочи у животных можно определить методом титрования.  В стаканчик отмерить 10 мл профильтрованной мочи, добавить 3-4 капли </w:t>
      </w:r>
      <w:proofErr w:type="spellStart"/>
      <w:r>
        <w:rPr>
          <w:rFonts w:ascii="Times New Roman" w:hAnsi="Times New Roman"/>
          <w:sz w:val="28"/>
          <w:szCs w:val="28"/>
        </w:rPr>
        <w:t>ализаринсульфоновокислого</w:t>
      </w:r>
      <w:proofErr w:type="spellEnd"/>
      <w:r>
        <w:rPr>
          <w:rFonts w:ascii="Times New Roman" w:hAnsi="Times New Roman"/>
          <w:sz w:val="28"/>
          <w:szCs w:val="28"/>
        </w:rPr>
        <w:t xml:space="preserve"> натрия и тировать </w:t>
      </w:r>
      <w:r w:rsidRPr="00E847F4">
        <w:rPr>
          <w:rFonts w:ascii="Times New Roman" w:hAnsi="Times New Roman"/>
          <w:sz w:val="28"/>
          <w:szCs w:val="28"/>
        </w:rPr>
        <w:t xml:space="preserve">0,1 </w:t>
      </w:r>
      <w:proofErr w:type="spellStart"/>
      <w:r w:rsidRPr="00E847F4">
        <w:rPr>
          <w:rFonts w:ascii="Times New Roman" w:hAnsi="Times New Roman"/>
          <w:sz w:val="28"/>
          <w:szCs w:val="28"/>
        </w:rPr>
        <w:t>н</w:t>
      </w:r>
      <w:proofErr w:type="spellEnd"/>
      <w:r w:rsidRPr="00E847F4">
        <w:rPr>
          <w:rFonts w:ascii="Times New Roman" w:hAnsi="Times New Roman"/>
          <w:sz w:val="28"/>
          <w:szCs w:val="28"/>
        </w:rPr>
        <w:t xml:space="preserve"> раствор</w:t>
      </w:r>
      <w:r>
        <w:rPr>
          <w:rFonts w:ascii="Times New Roman" w:hAnsi="Times New Roman"/>
          <w:sz w:val="28"/>
          <w:szCs w:val="28"/>
        </w:rPr>
        <w:t>ом</w:t>
      </w:r>
      <w:r w:rsidRPr="00E847F4">
        <w:rPr>
          <w:rFonts w:ascii="Times New Roman" w:hAnsi="Times New Roman"/>
          <w:sz w:val="28"/>
          <w:szCs w:val="28"/>
        </w:rPr>
        <w:t xml:space="preserve"> ΗCІ</w:t>
      </w:r>
      <w:r>
        <w:rPr>
          <w:rFonts w:ascii="Times New Roman" w:hAnsi="Times New Roman"/>
          <w:sz w:val="28"/>
          <w:szCs w:val="28"/>
        </w:rPr>
        <w:t xml:space="preserve"> до появления желтого окрашивания. Вычислить щелочность мочи (</w:t>
      </w:r>
      <w:proofErr w:type="gramStart"/>
      <w:r>
        <w:rPr>
          <w:rFonts w:ascii="Times New Roman" w:hAnsi="Times New Roman"/>
          <w:sz w:val="28"/>
          <w:szCs w:val="28"/>
        </w:rPr>
        <w:t>г</w:t>
      </w:r>
      <w:proofErr w:type="gramEnd"/>
      <w:r>
        <w:rPr>
          <w:rFonts w:ascii="Times New Roman" w:hAnsi="Times New Roman"/>
          <w:sz w:val="28"/>
          <w:szCs w:val="28"/>
        </w:rPr>
        <w:t xml:space="preserve"> NaOΗ в 100 мл) по следующей формуле:</w:t>
      </w:r>
    </w:p>
    <w:p w:rsidR="00AF1531" w:rsidRDefault="00AF1531" w:rsidP="00FC34E3">
      <w:pPr>
        <w:spacing w:after="0" w:line="240" w:lineRule="auto"/>
        <w:ind w:firstLine="709"/>
        <w:rPr>
          <w:rFonts w:ascii="Times New Roman" w:hAnsi="Times New Roman"/>
          <w:sz w:val="28"/>
          <w:szCs w:val="28"/>
        </w:rPr>
      </w:pPr>
    </w:p>
    <w:p w:rsidR="00AF1531" w:rsidRPr="00AF1531" w:rsidRDefault="00AF1531" w:rsidP="006321D1">
      <w:pPr>
        <w:spacing w:after="0" w:line="240" w:lineRule="auto"/>
        <w:ind w:firstLine="709"/>
        <w:jc w:val="right"/>
        <w:rPr>
          <w:rFonts w:ascii="Times New Roman" w:hAnsi="Times New Roman"/>
          <w:sz w:val="28"/>
          <w:szCs w:val="28"/>
        </w:rPr>
      </w:pPr>
      <m:oMath>
        <m:r>
          <w:rPr>
            <w:rFonts w:ascii="Cambria Math" w:hAnsi="Cambria Math"/>
            <w:sz w:val="28"/>
            <w:szCs w:val="28"/>
          </w:rPr>
          <m:t>ЩМ=</m:t>
        </m:r>
        <m:r>
          <m:rPr>
            <m:sty m:val="bi"/>
          </m:rPr>
          <w:rPr>
            <w:rFonts w:ascii="Cambria Math" w:hAnsi="Cambria Math"/>
            <w:sz w:val="28"/>
            <w:szCs w:val="28"/>
            <w:lang w:val="en-US"/>
          </w:rPr>
          <m:t>m</m:t>
        </m:r>
        <m:r>
          <w:rPr>
            <w:rFonts w:ascii="Cambria Math" w:hAnsi="Cambria Math"/>
            <w:sz w:val="28"/>
            <w:szCs w:val="28"/>
          </w:rPr>
          <m:t xml:space="preserve"> ×0,004 ×10,</m:t>
        </m:r>
      </m:oMath>
      <w:r w:rsidR="006321D1">
        <w:rPr>
          <w:rFonts w:ascii="Times New Roman" w:hAnsi="Times New Roman"/>
          <w:sz w:val="28"/>
          <w:szCs w:val="28"/>
        </w:rPr>
        <w:t xml:space="preserve">                                         (12)</w:t>
      </w:r>
    </w:p>
    <w:p w:rsidR="00AF1531" w:rsidRDefault="00AF1531" w:rsidP="00FC34E3">
      <w:pPr>
        <w:spacing w:after="0" w:line="240" w:lineRule="auto"/>
        <w:ind w:firstLine="709"/>
        <w:rPr>
          <w:rFonts w:ascii="Times New Roman" w:hAnsi="Times New Roman"/>
          <w:sz w:val="28"/>
          <w:szCs w:val="28"/>
        </w:rPr>
      </w:pPr>
    </w:p>
    <w:p w:rsidR="00DE4B9B" w:rsidRDefault="00DE4B9B" w:rsidP="00FC34E3">
      <w:pPr>
        <w:spacing w:after="0" w:line="240" w:lineRule="auto"/>
        <w:ind w:firstLine="0"/>
        <w:rPr>
          <w:rFonts w:ascii="Times New Roman" w:hAnsi="Times New Roman"/>
          <w:sz w:val="28"/>
          <w:szCs w:val="28"/>
        </w:rPr>
      </w:pPr>
      <w:r>
        <w:rPr>
          <w:rFonts w:ascii="Times New Roman" w:hAnsi="Times New Roman"/>
          <w:sz w:val="28"/>
          <w:szCs w:val="28"/>
        </w:rPr>
        <w:t xml:space="preserve">где </w:t>
      </w:r>
      <w:r w:rsidR="00AF1531">
        <w:rPr>
          <w:rFonts w:ascii="Times New Roman" w:hAnsi="Times New Roman"/>
          <w:sz w:val="28"/>
          <w:szCs w:val="28"/>
        </w:rPr>
        <w:t xml:space="preserve"> </w:t>
      </w:r>
      <w:r w:rsidR="00AF1531" w:rsidRPr="00F90C9B">
        <w:rPr>
          <w:rFonts w:ascii="Times New Roman" w:hAnsi="Times New Roman"/>
          <w:i/>
          <w:sz w:val="28"/>
          <w:szCs w:val="28"/>
          <w:lang w:val="en-US"/>
        </w:rPr>
        <w:t>m</w:t>
      </w:r>
      <w:r w:rsidR="00AF1531">
        <w:rPr>
          <w:rFonts w:ascii="Times New Roman" w:hAnsi="Times New Roman"/>
          <w:i/>
          <w:sz w:val="28"/>
          <w:szCs w:val="28"/>
        </w:rPr>
        <w:t xml:space="preserve"> </w:t>
      </w:r>
      <w:r w:rsidR="00AF1531">
        <w:rPr>
          <w:rFonts w:ascii="Times New Roman" w:hAnsi="Times New Roman"/>
          <w:sz w:val="28"/>
          <w:szCs w:val="28"/>
        </w:rPr>
        <w:t xml:space="preserve">– число миллилитров </w:t>
      </w:r>
      <w:r w:rsidR="00AF1531" w:rsidRPr="00E847F4">
        <w:rPr>
          <w:rFonts w:ascii="Times New Roman" w:hAnsi="Times New Roman"/>
          <w:sz w:val="28"/>
          <w:szCs w:val="28"/>
        </w:rPr>
        <w:t>ΗCІ</w:t>
      </w:r>
      <w:r w:rsidR="00AF1531">
        <w:rPr>
          <w:rFonts w:ascii="Times New Roman" w:hAnsi="Times New Roman"/>
          <w:sz w:val="28"/>
          <w:szCs w:val="28"/>
        </w:rPr>
        <w:t xml:space="preserve">, пошедших на титрование; </w:t>
      </w:r>
    </w:p>
    <w:p w:rsidR="00AF1531" w:rsidRDefault="00DE4B9B" w:rsidP="00FC34E3">
      <w:pPr>
        <w:spacing w:after="0" w:line="240" w:lineRule="auto"/>
        <w:ind w:firstLine="0"/>
        <w:rPr>
          <w:rFonts w:ascii="Times New Roman" w:hAnsi="Times New Roman"/>
          <w:sz w:val="28"/>
          <w:szCs w:val="28"/>
        </w:rPr>
      </w:pPr>
      <w:r>
        <w:rPr>
          <w:rFonts w:ascii="Times New Roman" w:hAnsi="Times New Roman"/>
          <w:sz w:val="28"/>
          <w:szCs w:val="28"/>
        </w:rPr>
        <w:t xml:space="preserve">        </w:t>
      </w:r>
      <w:r w:rsidR="00AF1531">
        <w:rPr>
          <w:rFonts w:ascii="Times New Roman" w:hAnsi="Times New Roman"/>
          <w:sz w:val="28"/>
          <w:szCs w:val="28"/>
        </w:rPr>
        <w:t xml:space="preserve">0,004 - количество NaOΗ в граммах, соответствующее 1 мл </w:t>
      </w:r>
      <w:r w:rsidR="00AF1531" w:rsidRPr="00E847F4">
        <w:rPr>
          <w:rFonts w:ascii="Times New Roman" w:hAnsi="Times New Roman"/>
          <w:sz w:val="28"/>
          <w:szCs w:val="28"/>
        </w:rPr>
        <w:t xml:space="preserve">0,1 </w:t>
      </w:r>
      <w:proofErr w:type="spellStart"/>
      <w:r w:rsidR="00AF1531" w:rsidRPr="00E847F4">
        <w:rPr>
          <w:rFonts w:ascii="Times New Roman" w:hAnsi="Times New Roman"/>
          <w:sz w:val="28"/>
          <w:szCs w:val="28"/>
        </w:rPr>
        <w:t>н</w:t>
      </w:r>
      <w:proofErr w:type="spellEnd"/>
      <w:r w:rsidR="00AF1531" w:rsidRPr="00E847F4">
        <w:rPr>
          <w:rFonts w:ascii="Times New Roman" w:hAnsi="Times New Roman"/>
          <w:sz w:val="28"/>
          <w:szCs w:val="28"/>
        </w:rPr>
        <w:t xml:space="preserve"> раствор</w:t>
      </w:r>
      <w:r w:rsidR="00AF1531">
        <w:rPr>
          <w:rFonts w:ascii="Times New Roman" w:hAnsi="Times New Roman"/>
          <w:sz w:val="28"/>
          <w:szCs w:val="28"/>
        </w:rPr>
        <w:t>а</w:t>
      </w:r>
      <w:r w:rsidR="00AF1531" w:rsidRPr="00E847F4">
        <w:rPr>
          <w:rFonts w:ascii="Times New Roman" w:hAnsi="Times New Roman"/>
          <w:sz w:val="28"/>
          <w:szCs w:val="28"/>
        </w:rPr>
        <w:t xml:space="preserve"> ΗCІ</w:t>
      </w:r>
      <w:r w:rsidR="00AF1531">
        <w:rPr>
          <w:rFonts w:ascii="Times New Roman" w:hAnsi="Times New Roman"/>
          <w:sz w:val="28"/>
          <w:szCs w:val="28"/>
        </w:rPr>
        <w:t>.</w:t>
      </w:r>
    </w:p>
    <w:p w:rsidR="00AF1531" w:rsidRPr="00F90C9B" w:rsidRDefault="00AF1531" w:rsidP="00FC34E3">
      <w:pPr>
        <w:spacing w:after="0" w:line="240" w:lineRule="auto"/>
        <w:ind w:firstLine="709"/>
        <w:rPr>
          <w:rFonts w:ascii="Times New Roman" w:hAnsi="Times New Roman"/>
          <w:sz w:val="28"/>
          <w:szCs w:val="28"/>
        </w:rPr>
      </w:pPr>
    </w:p>
    <w:p w:rsidR="00AF1531" w:rsidRDefault="00AF1531" w:rsidP="00FC34E3">
      <w:pPr>
        <w:pStyle w:val="2"/>
        <w:spacing w:before="0" w:beforeAutospacing="0" w:after="0" w:afterAutospacing="0"/>
        <w:ind w:firstLine="709"/>
        <w:rPr>
          <w:sz w:val="28"/>
          <w:szCs w:val="28"/>
        </w:rPr>
      </w:pPr>
      <w:bookmarkStart w:id="129" w:name="_Toc270500961"/>
      <w:bookmarkStart w:id="130" w:name="_Toc351903316"/>
      <w:r w:rsidRPr="00B61F73">
        <w:rPr>
          <w:sz w:val="28"/>
          <w:szCs w:val="28"/>
        </w:rPr>
        <w:t xml:space="preserve">Работа </w:t>
      </w:r>
      <w:r w:rsidR="00DE4B9B">
        <w:rPr>
          <w:sz w:val="28"/>
          <w:szCs w:val="28"/>
        </w:rPr>
        <w:t>7</w:t>
      </w:r>
      <w:r w:rsidR="00122150">
        <w:rPr>
          <w:sz w:val="28"/>
          <w:szCs w:val="28"/>
        </w:rPr>
        <w:t>6</w:t>
      </w:r>
      <w:r w:rsidRPr="00B61F73">
        <w:rPr>
          <w:sz w:val="28"/>
          <w:szCs w:val="28"/>
        </w:rPr>
        <w:t xml:space="preserve"> Получение </w:t>
      </w:r>
      <w:proofErr w:type="spellStart"/>
      <w:r w:rsidRPr="00B61F73">
        <w:rPr>
          <w:sz w:val="28"/>
          <w:szCs w:val="28"/>
        </w:rPr>
        <w:t>биурета</w:t>
      </w:r>
      <w:proofErr w:type="spellEnd"/>
      <w:r w:rsidRPr="00B61F73">
        <w:rPr>
          <w:sz w:val="28"/>
          <w:szCs w:val="28"/>
        </w:rPr>
        <w:t xml:space="preserve"> из мочевины</w:t>
      </w:r>
      <w:bookmarkEnd w:id="129"/>
      <w:bookmarkEnd w:id="130"/>
    </w:p>
    <w:p w:rsidR="006828C5" w:rsidRPr="00B61F73" w:rsidRDefault="006828C5" w:rsidP="00744A53">
      <w:pPr>
        <w:spacing w:after="0"/>
        <w:rPr>
          <w:sz w:val="28"/>
          <w:szCs w:val="28"/>
        </w:rPr>
      </w:pPr>
    </w:p>
    <w:p w:rsidR="00AF1531" w:rsidRDefault="00AF1531" w:rsidP="00FC34E3">
      <w:pPr>
        <w:spacing w:after="0" w:line="240" w:lineRule="auto"/>
        <w:ind w:firstLine="709"/>
        <w:rPr>
          <w:rFonts w:ascii="Times New Roman" w:hAnsi="Times New Roman"/>
          <w:sz w:val="28"/>
          <w:szCs w:val="28"/>
        </w:rPr>
      </w:pPr>
      <w:proofErr w:type="spellStart"/>
      <w:r>
        <w:rPr>
          <w:rFonts w:ascii="Times New Roman" w:hAnsi="Times New Roman"/>
          <w:sz w:val="28"/>
          <w:szCs w:val="28"/>
        </w:rPr>
        <w:t>Биурет</w:t>
      </w:r>
      <w:proofErr w:type="spellEnd"/>
      <w:r>
        <w:rPr>
          <w:rFonts w:ascii="Times New Roman" w:hAnsi="Times New Roman"/>
          <w:sz w:val="28"/>
          <w:szCs w:val="28"/>
        </w:rPr>
        <w:t xml:space="preserve"> – продукт расщепления мочевины, по его наличию можно судить о присутствии мочевины.</w:t>
      </w:r>
    </w:p>
    <w:p w:rsidR="00AF1531" w:rsidRPr="00DE4B9B" w:rsidRDefault="00AF1531" w:rsidP="00FC34E3">
      <w:pPr>
        <w:spacing w:after="0" w:line="240" w:lineRule="auto"/>
        <w:ind w:firstLine="0"/>
        <w:rPr>
          <w:rFonts w:ascii="Times New Roman" w:hAnsi="Times New Roman"/>
          <w:sz w:val="28"/>
          <w:szCs w:val="28"/>
        </w:rPr>
      </w:pPr>
      <w:r w:rsidRPr="00F052FF">
        <w:rPr>
          <w:rFonts w:ascii="Times New Roman" w:hAnsi="Times New Roman"/>
          <w:b/>
          <w:sz w:val="28"/>
          <w:szCs w:val="28"/>
        </w:rPr>
        <w:t>Цель работы</w:t>
      </w:r>
      <w:r>
        <w:rPr>
          <w:rFonts w:ascii="Times New Roman" w:hAnsi="Times New Roman"/>
          <w:sz w:val="28"/>
          <w:szCs w:val="28"/>
        </w:rPr>
        <w:t xml:space="preserve">. Определить наличие </w:t>
      </w:r>
      <w:proofErr w:type="spellStart"/>
      <w:r>
        <w:rPr>
          <w:rFonts w:ascii="Times New Roman" w:hAnsi="Times New Roman"/>
          <w:sz w:val="28"/>
          <w:szCs w:val="28"/>
        </w:rPr>
        <w:t>биурета</w:t>
      </w:r>
      <w:proofErr w:type="spellEnd"/>
      <w:r>
        <w:rPr>
          <w:rFonts w:ascii="Times New Roman" w:hAnsi="Times New Roman"/>
          <w:sz w:val="28"/>
          <w:szCs w:val="28"/>
        </w:rPr>
        <w:t xml:space="preserve"> в мочевине.</w:t>
      </w:r>
    </w:p>
    <w:p w:rsidR="00AF1531" w:rsidRPr="00DE4B9B" w:rsidRDefault="00AF1531" w:rsidP="00FC34E3">
      <w:pPr>
        <w:spacing w:after="0" w:line="240" w:lineRule="auto"/>
        <w:ind w:firstLine="709"/>
        <w:rPr>
          <w:rFonts w:ascii="Times New Roman" w:hAnsi="Times New Roman"/>
          <w:sz w:val="24"/>
          <w:szCs w:val="28"/>
        </w:rPr>
      </w:pPr>
      <w:r w:rsidRPr="00DE4B9B">
        <w:rPr>
          <w:rFonts w:ascii="Times New Roman" w:hAnsi="Times New Roman"/>
          <w:b/>
          <w:sz w:val="24"/>
          <w:szCs w:val="28"/>
        </w:rPr>
        <w:t>Объект исследования, материалы и оборудование</w:t>
      </w:r>
      <w:r w:rsidRPr="00DE4B9B">
        <w:rPr>
          <w:rFonts w:ascii="Times New Roman" w:hAnsi="Times New Roman"/>
          <w:sz w:val="24"/>
          <w:szCs w:val="28"/>
        </w:rPr>
        <w:t>. Мочевина, пробирки, спирто</w:t>
      </w:r>
      <w:r w:rsidRPr="00DE4B9B">
        <w:rPr>
          <w:rFonts w:ascii="Times New Roman" w:hAnsi="Times New Roman"/>
          <w:sz w:val="24"/>
          <w:szCs w:val="28"/>
        </w:rPr>
        <w:t>в</w:t>
      </w:r>
      <w:r w:rsidRPr="00DE4B9B">
        <w:rPr>
          <w:rFonts w:ascii="Times New Roman" w:hAnsi="Times New Roman"/>
          <w:sz w:val="24"/>
          <w:szCs w:val="28"/>
        </w:rPr>
        <w:t>ка, индикаторная бумага, вода.</w:t>
      </w:r>
    </w:p>
    <w:p w:rsidR="00AF1531" w:rsidRDefault="00AF1531" w:rsidP="00FC34E3">
      <w:pPr>
        <w:spacing w:after="0" w:line="240" w:lineRule="auto"/>
        <w:ind w:firstLine="709"/>
        <w:rPr>
          <w:rFonts w:ascii="Times New Roman" w:hAnsi="Times New Roman"/>
          <w:sz w:val="28"/>
          <w:szCs w:val="28"/>
        </w:rPr>
      </w:pPr>
      <w:r w:rsidRPr="00F052FF">
        <w:rPr>
          <w:rFonts w:ascii="Times New Roman" w:hAnsi="Times New Roman"/>
          <w:b/>
          <w:sz w:val="28"/>
          <w:szCs w:val="28"/>
        </w:rPr>
        <w:t>Ход работы</w:t>
      </w:r>
      <w:r>
        <w:rPr>
          <w:rFonts w:ascii="Times New Roman" w:hAnsi="Times New Roman"/>
          <w:sz w:val="28"/>
          <w:szCs w:val="28"/>
        </w:rPr>
        <w:t>. Взять несколько кристалликов мочевины (сколько ум</w:t>
      </w:r>
      <w:r>
        <w:rPr>
          <w:rFonts w:ascii="Times New Roman" w:hAnsi="Times New Roman"/>
          <w:sz w:val="28"/>
          <w:szCs w:val="28"/>
        </w:rPr>
        <w:t>е</w:t>
      </w:r>
      <w:r>
        <w:rPr>
          <w:rFonts w:ascii="Times New Roman" w:hAnsi="Times New Roman"/>
          <w:sz w:val="28"/>
          <w:szCs w:val="28"/>
        </w:rPr>
        <w:t>ститься на кончике скальпеля) в сухую пробирку и осторожно нагревать на сл</w:t>
      </w:r>
      <w:r>
        <w:rPr>
          <w:rFonts w:ascii="Times New Roman" w:hAnsi="Times New Roman"/>
          <w:sz w:val="28"/>
          <w:szCs w:val="28"/>
        </w:rPr>
        <w:t>а</w:t>
      </w:r>
      <w:r>
        <w:rPr>
          <w:rFonts w:ascii="Times New Roman" w:hAnsi="Times New Roman"/>
          <w:sz w:val="28"/>
          <w:szCs w:val="28"/>
        </w:rPr>
        <w:t>бом пламени спиртовки. Мочевина при температуре 132</w:t>
      </w:r>
      <w:r>
        <w:rPr>
          <w:rFonts w:ascii="Times New Roman" w:hAnsi="Times New Roman"/>
          <w:sz w:val="28"/>
          <w:szCs w:val="28"/>
          <w:vertAlign w:val="superscript"/>
        </w:rPr>
        <w:t>о</w:t>
      </w:r>
      <w:r>
        <w:rPr>
          <w:rFonts w:ascii="Times New Roman" w:hAnsi="Times New Roman"/>
          <w:sz w:val="28"/>
          <w:szCs w:val="28"/>
        </w:rPr>
        <w:t>С начинает плавиться с выделением паров аммиака (который можно узнать по запаху и по изменению цвета лакмусовой бумажки, смоченной водой), а затем затвердевает, давая б</w:t>
      </w:r>
      <w:r>
        <w:rPr>
          <w:rFonts w:ascii="Times New Roman" w:hAnsi="Times New Roman"/>
          <w:sz w:val="28"/>
          <w:szCs w:val="28"/>
        </w:rPr>
        <w:t>е</w:t>
      </w:r>
      <w:r>
        <w:rPr>
          <w:rFonts w:ascii="Times New Roman" w:hAnsi="Times New Roman"/>
          <w:sz w:val="28"/>
          <w:szCs w:val="28"/>
        </w:rPr>
        <w:t xml:space="preserve">ловатый осадок </w:t>
      </w:r>
      <w:proofErr w:type="spellStart"/>
      <w:r>
        <w:rPr>
          <w:rFonts w:ascii="Times New Roman" w:hAnsi="Times New Roman"/>
          <w:sz w:val="28"/>
          <w:szCs w:val="28"/>
        </w:rPr>
        <w:t>биурета</w:t>
      </w:r>
      <w:proofErr w:type="spellEnd"/>
      <w:r>
        <w:rPr>
          <w:rFonts w:ascii="Times New Roman" w:hAnsi="Times New Roman"/>
          <w:sz w:val="28"/>
          <w:szCs w:val="28"/>
        </w:rPr>
        <w:t>.</w:t>
      </w:r>
      <w:r w:rsidR="006828C5">
        <w:rPr>
          <w:rFonts w:ascii="Times New Roman" w:hAnsi="Times New Roman"/>
          <w:sz w:val="28"/>
          <w:szCs w:val="28"/>
        </w:rPr>
        <w:t xml:space="preserve"> </w:t>
      </w:r>
      <w:r>
        <w:rPr>
          <w:rFonts w:ascii="Times New Roman" w:hAnsi="Times New Roman"/>
          <w:sz w:val="28"/>
          <w:szCs w:val="28"/>
        </w:rPr>
        <w:t xml:space="preserve"> После охлаждения пробирки осадок растворить в н</w:t>
      </w:r>
      <w:r>
        <w:rPr>
          <w:rFonts w:ascii="Times New Roman" w:hAnsi="Times New Roman"/>
          <w:sz w:val="28"/>
          <w:szCs w:val="28"/>
        </w:rPr>
        <w:t>е</w:t>
      </w:r>
      <w:r>
        <w:rPr>
          <w:rFonts w:ascii="Times New Roman" w:hAnsi="Times New Roman"/>
          <w:sz w:val="28"/>
          <w:szCs w:val="28"/>
        </w:rPr>
        <w:t xml:space="preserve">большом количестве воды и проделать </w:t>
      </w:r>
      <w:proofErr w:type="spellStart"/>
      <w:r>
        <w:rPr>
          <w:rFonts w:ascii="Times New Roman" w:hAnsi="Times New Roman"/>
          <w:sz w:val="28"/>
          <w:szCs w:val="28"/>
        </w:rPr>
        <w:t>биуретовую</w:t>
      </w:r>
      <w:proofErr w:type="spellEnd"/>
      <w:r>
        <w:rPr>
          <w:rFonts w:ascii="Times New Roman" w:hAnsi="Times New Roman"/>
          <w:sz w:val="28"/>
          <w:szCs w:val="28"/>
        </w:rPr>
        <w:t xml:space="preserve"> реакцию </w:t>
      </w:r>
      <w:r w:rsidRPr="006321D1">
        <w:rPr>
          <w:rFonts w:ascii="Times New Roman" w:hAnsi="Times New Roman"/>
          <w:sz w:val="28"/>
          <w:szCs w:val="28"/>
        </w:rPr>
        <w:t>(работа</w:t>
      </w:r>
      <w:r w:rsidR="006321D1">
        <w:rPr>
          <w:rFonts w:ascii="Times New Roman" w:hAnsi="Times New Roman"/>
          <w:sz w:val="28"/>
          <w:szCs w:val="28"/>
        </w:rPr>
        <w:t xml:space="preserve"> 44</w:t>
      </w:r>
      <w:r>
        <w:rPr>
          <w:rFonts w:ascii="Times New Roman" w:hAnsi="Times New Roman"/>
          <w:sz w:val="28"/>
          <w:szCs w:val="28"/>
        </w:rPr>
        <w:t xml:space="preserve">). </w:t>
      </w:r>
    </w:p>
    <w:p w:rsidR="006321D1" w:rsidRDefault="006321D1" w:rsidP="00FC34E3">
      <w:pPr>
        <w:spacing w:after="0" w:line="240" w:lineRule="auto"/>
        <w:ind w:firstLine="0"/>
        <w:rPr>
          <w:rFonts w:ascii="Times New Roman" w:hAnsi="Times New Roman"/>
          <w:sz w:val="28"/>
          <w:szCs w:val="28"/>
        </w:rPr>
      </w:pPr>
    </w:p>
    <w:p w:rsidR="00AF1531" w:rsidRPr="00B61F73" w:rsidRDefault="00AF1531" w:rsidP="00FC34E3">
      <w:pPr>
        <w:pStyle w:val="2"/>
        <w:spacing w:before="0" w:beforeAutospacing="0" w:after="0" w:afterAutospacing="0"/>
        <w:ind w:firstLine="709"/>
        <w:rPr>
          <w:sz w:val="28"/>
          <w:szCs w:val="28"/>
        </w:rPr>
      </w:pPr>
      <w:bookmarkStart w:id="131" w:name="_Toc270500962"/>
      <w:bookmarkStart w:id="132" w:name="_Toc351903317"/>
      <w:r w:rsidRPr="00B61F73">
        <w:rPr>
          <w:sz w:val="28"/>
          <w:szCs w:val="28"/>
        </w:rPr>
        <w:lastRenderedPageBreak/>
        <w:t xml:space="preserve">Работа </w:t>
      </w:r>
      <w:r w:rsidR="00122150">
        <w:rPr>
          <w:sz w:val="28"/>
          <w:szCs w:val="28"/>
        </w:rPr>
        <w:t>77</w:t>
      </w:r>
      <w:r w:rsidRPr="00B61F73">
        <w:rPr>
          <w:sz w:val="28"/>
          <w:szCs w:val="28"/>
        </w:rPr>
        <w:t xml:space="preserve"> Получение кристаллов азотнокислой и щавелевокислой</w:t>
      </w:r>
      <w:bookmarkEnd w:id="131"/>
      <w:r w:rsidRPr="00B61F73">
        <w:rPr>
          <w:sz w:val="28"/>
          <w:szCs w:val="28"/>
        </w:rPr>
        <w:t xml:space="preserve"> </w:t>
      </w:r>
      <w:bookmarkStart w:id="133" w:name="_Toc270500963"/>
      <w:r w:rsidRPr="00B61F73">
        <w:rPr>
          <w:sz w:val="28"/>
          <w:szCs w:val="28"/>
        </w:rPr>
        <w:t>мочевины</w:t>
      </w:r>
      <w:bookmarkEnd w:id="132"/>
      <w:bookmarkEnd w:id="133"/>
    </w:p>
    <w:p w:rsidR="00AF1531" w:rsidRDefault="00AF1531" w:rsidP="00FC34E3">
      <w:pPr>
        <w:spacing w:after="0" w:line="240" w:lineRule="auto"/>
        <w:ind w:firstLine="709"/>
        <w:rPr>
          <w:rFonts w:ascii="Times New Roman" w:hAnsi="Times New Roman"/>
          <w:b/>
          <w:sz w:val="28"/>
          <w:szCs w:val="28"/>
        </w:rPr>
      </w:pPr>
    </w:p>
    <w:p w:rsidR="00AF1531" w:rsidRPr="00DE4B9B" w:rsidRDefault="00AF1531" w:rsidP="00FC34E3">
      <w:pPr>
        <w:spacing w:after="0" w:line="240" w:lineRule="auto"/>
        <w:ind w:firstLine="709"/>
        <w:rPr>
          <w:rFonts w:ascii="Times New Roman" w:hAnsi="Times New Roman"/>
          <w:sz w:val="28"/>
          <w:szCs w:val="28"/>
        </w:rPr>
      </w:pPr>
      <w:r>
        <w:rPr>
          <w:rFonts w:ascii="Times New Roman" w:hAnsi="Times New Roman"/>
          <w:b/>
          <w:sz w:val="28"/>
          <w:szCs w:val="28"/>
        </w:rPr>
        <w:t xml:space="preserve">Цель работы. </w:t>
      </w:r>
      <w:r>
        <w:rPr>
          <w:rFonts w:ascii="Times New Roman" w:hAnsi="Times New Roman"/>
          <w:sz w:val="28"/>
          <w:szCs w:val="28"/>
        </w:rPr>
        <w:t>Пол</w:t>
      </w:r>
      <w:r>
        <w:rPr>
          <w:rFonts w:ascii="Times New Roman" w:hAnsi="Times New Roman"/>
          <w:sz w:val="28"/>
          <w:szCs w:val="28"/>
        </w:rPr>
        <w:t>у</w:t>
      </w:r>
      <w:r>
        <w:rPr>
          <w:rFonts w:ascii="Times New Roman" w:hAnsi="Times New Roman"/>
          <w:sz w:val="28"/>
          <w:szCs w:val="28"/>
        </w:rPr>
        <w:t>чить кристаллы азотноки</w:t>
      </w:r>
      <w:r>
        <w:rPr>
          <w:rFonts w:ascii="Times New Roman" w:hAnsi="Times New Roman"/>
          <w:sz w:val="28"/>
          <w:szCs w:val="28"/>
        </w:rPr>
        <w:t>с</w:t>
      </w:r>
      <w:r>
        <w:rPr>
          <w:rFonts w:ascii="Times New Roman" w:hAnsi="Times New Roman"/>
          <w:sz w:val="28"/>
          <w:szCs w:val="28"/>
        </w:rPr>
        <w:t>лой и щавелевокислой моч</w:t>
      </w:r>
      <w:r>
        <w:rPr>
          <w:rFonts w:ascii="Times New Roman" w:hAnsi="Times New Roman"/>
          <w:sz w:val="28"/>
          <w:szCs w:val="28"/>
        </w:rPr>
        <w:t>е</w:t>
      </w:r>
      <w:r>
        <w:rPr>
          <w:rFonts w:ascii="Times New Roman" w:hAnsi="Times New Roman"/>
          <w:sz w:val="28"/>
          <w:szCs w:val="28"/>
        </w:rPr>
        <w:t>вины.</w:t>
      </w:r>
    </w:p>
    <w:p w:rsidR="00AF1531" w:rsidRPr="00DE4B9B" w:rsidRDefault="00AF1531" w:rsidP="00FC34E3">
      <w:pPr>
        <w:spacing w:after="0" w:line="240" w:lineRule="auto"/>
        <w:ind w:firstLine="709"/>
        <w:rPr>
          <w:rFonts w:ascii="Times New Roman" w:hAnsi="Times New Roman"/>
          <w:sz w:val="28"/>
          <w:szCs w:val="28"/>
        </w:rPr>
      </w:pPr>
      <w:r w:rsidRPr="00DE4B9B">
        <w:rPr>
          <w:rFonts w:ascii="Times New Roman" w:hAnsi="Times New Roman"/>
          <w:b/>
          <w:sz w:val="24"/>
          <w:szCs w:val="28"/>
        </w:rPr>
        <w:t>Объект исследования, материалы и оборудование</w:t>
      </w:r>
      <w:r w:rsidRPr="00DE4B9B">
        <w:rPr>
          <w:rFonts w:ascii="Times New Roman" w:hAnsi="Times New Roman"/>
          <w:sz w:val="24"/>
          <w:szCs w:val="28"/>
        </w:rPr>
        <w:t>.  Мочевина, азотная кислота ко</w:t>
      </w:r>
      <w:r w:rsidRPr="00DE4B9B">
        <w:rPr>
          <w:rFonts w:ascii="Times New Roman" w:hAnsi="Times New Roman"/>
          <w:sz w:val="24"/>
          <w:szCs w:val="28"/>
        </w:rPr>
        <w:t>н</w:t>
      </w:r>
      <w:r w:rsidRPr="00DE4B9B">
        <w:rPr>
          <w:rFonts w:ascii="Times New Roman" w:hAnsi="Times New Roman"/>
          <w:sz w:val="24"/>
          <w:szCs w:val="28"/>
        </w:rPr>
        <w:t>центрированная, щавелевая к</w:t>
      </w:r>
      <w:r w:rsidRPr="00DE4B9B">
        <w:rPr>
          <w:rFonts w:ascii="Times New Roman" w:hAnsi="Times New Roman"/>
          <w:sz w:val="24"/>
          <w:szCs w:val="28"/>
        </w:rPr>
        <w:t>и</w:t>
      </w:r>
      <w:r w:rsidRPr="00DE4B9B">
        <w:rPr>
          <w:rFonts w:ascii="Times New Roman" w:hAnsi="Times New Roman"/>
          <w:sz w:val="24"/>
          <w:szCs w:val="28"/>
        </w:rPr>
        <w:t>слота концентрированная, спирт этиловый, микроскоп, предме</w:t>
      </w:r>
      <w:r w:rsidRPr="00DE4B9B">
        <w:rPr>
          <w:rFonts w:ascii="Times New Roman" w:hAnsi="Times New Roman"/>
          <w:sz w:val="24"/>
          <w:szCs w:val="28"/>
        </w:rPr>
        <w:t>т</w:t>
      </w:r>
      <w:r w:rsidRPr="00DE4B9B">
        <w:rPr>
          <w:rFonts w:ascii="Times New Roman" w:hAnsi="Times New Roman"/>
          <w:sz w:val="24"/>
          <w:szCs w:val="28"/>
        </w:rPr>
        <w:t>ные и покровные стекла</w:t>
      </w:r>
      <w:r>
        <w:rPr>
          <w:rFonts w:ascii="Times New Roman" w:hAnsi="Times New Roman"/>
          <w:sz w:val="28"/>
          <w:szCs w:val="28"/>
        </w:rPr>
        <w:t>.</w:t>
      </w:r>
    </w:p>
    <w:p w:rsidR="00AF1531" w:rsidRDefault="00AF1531" w:rsidP="00FC34E3">
      <w:pPr>
        <w:spacing w:after="0" w:line="240" w:lineRule="auto"/>
        <w:ind w:firstLine="709"/>
        <w:rPr>
          <w:rFonts w:ascii="Times New Roman" w:hAnsi="Times New Roman"/>
          <w:sz w:val="28"/>
          <w:szCs w:val="28"/>
        </w:rPr>
      </w:pPr>
      <w:r w:rsidRPr="00F052FF">
        <w:rPr>
          <w:rFonts w:ascii="Times New Roman" w:hAnsi="Times New Roman"/>
          <w:b/>
          <w:sz w:val="28"/>
          <w:szCs w:val="28"/>
        </w:rPr>
        <w:t>Ход работы</w:t>
      </w:r>
      <w:r>
        <w:rPr>
          <w:rFonts w:ascii="Times New Roman" w:hAnsi="Times New Roman"/>
          <w:sz w:val="28"/>
          <w:szCs w:val="28"/>
        </w:rPr>
        <w:t>. На предметное стекло  поместить несколько кристаллов м</w:t>
      </w:r>
      <w:r>
        <w:rPr>
          <w:rFonts w:ascii="Times New Roman" w:hAnsi="Times New Roman"/>
          <w:sz w:val="28"/>
          <w:szCs w:val="28"/>
        </w:rPr>
        <w:t>о</w:t>
      </w:r>
      <w:r>
        <w:rPr>
          <w:rFonts w:ascii="Times New Roman" w:hAnsi="Times New Roman"/>
          <w:sz w:val="28"/>
          <w:szCs w:val="28"/>
        </w:rPr>
        <w:t xml:space="preserve">чевины, растворить их в капле спирта или воды. Добавить к раствору одну-две  капли азотной кислоты, покрыть смесь покровным </w:t>
      </w:r>
      <w:r w:rsidR="00B517E9">
        <w:rPr>
          <w:rFonts w:ascii="Times New Roman" w:hAnsi="Times New Roman"/>
          <w:sz w:val="28"/>
          <w:szCs w:val="28"/>
        </w:rPr>
        <w:t>стёклышком</w:t>
      </w:r>
      <w:r>
        <w:rPr>
          <w:rFonts w:ascii="Times New Roman" w:hAnsi="Times New Roman"/>
          <w:sz w:val="28"/>
          <w:szCs w:val="28"/>
        </w:rPr>
        <w:t xml:space="preserve"> и рассматр</w:t>
      </w:r>
      <w:r>
        <w:rPr>
          <w:rFonts w:ascii="Times New Roman" w:hAnsi="Times New Roman"/>
          <w:sz w:val="28"/>
          <w:szCs w:val="28"/>
        </w:rPr>
        <w:t>и</w:t>
      </w:r>
      <w:r>
        <w:rPr>
          <w:rFonts w:ascii="Times New Roman" w:hAnsi="Times New Roman"/>
          <w:sz w:val="28"/>
          <w:szCs w:val="28"/>
        </w:rPr>
        <w:t>вать образовавшийся осадок под микроскопом. При большом увеличении ви</w:t>
      </w:r>
      <w:r>
        <w:rPr>
          <w:rFonts w:ascii="Times New Roman" w:hAnsi="Times New Roman"/>
          <w:sz w:val="28"/>
          <w:szCs w:val="28"/>
        </w:rPr>
        <w:t>д</w:t>
      </w:r>
      <w:r>
        <w:rPr>
          <w:rFonts w:ascii="Times New Roman" w:hAnsi="Times New Roman"/>
          <w:sz w:val="28"/>
          <w:szCs w:val="28"/>
        </w:rPr>
        <w:t>ны кристаллы азотнокислой мочевины.</w:t>
      </w:r>
    </w:p>
    <w:p w:rsidR="00AF1531" w:rsidRDefault="00491888" w:rsidP="00FC34E3">
      <w:pPr>
        <w:spacing w:after="0" w:line="240" w:lineRule="auto"/>
        <w:ind w:firstLine="709"/>
        <w:rPr>
          <w:rFonts w:ascii="Times New Roman" w:hAnsi="Times New Roman"/>
          <w:sz w:val="28"/>
          <w:szCs w:val="28"/>
        </w:rPr>
      </w:pPr>
      <w:r w:rsidRPr="00491888">
        <w:rPr>
          <w:noProof/>
          <w:lang w:eastAsia="ru-RU"/>
        </w:rPr>
        <w:pict>
          <v:shape id="Поле 8" o:spid="_x0000_s1057" type="#_x0000_t202" style="position:absolute;left:0;text-align:left;margin-left:.4pt;margin-top:159.7pt;width:295.85pt;height:.05pt;z-index:251803648;visibility:visible;mso-position-horizontal-relative:margin;mso-position-vertic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" o:allowincell="f" o:allowoverlap="f" stroked="f">
            <v:textbox style="mso-fit-shape-to-text:t" inset="0,0,0,0">
              <w:txbxContent>
                <w:p w:rsidR="00F26FB9" w:rsidRPr="00B517E9" w:rsidRDefault="00F26FB9" w:rsidP="00B517E9">
                  <w:pPr>
                    <w:spacing w:before="240" w:after="0"/>
                    <w:ind w:left="454" w:firstLine="0"/>
                    <w:jc w:val="center"/>
                    <w:rPr>
                      <w:rFonts w:ascii="Times New Roman" w:hAnsi="Times New Roman"/>
                      <w:sz w:val="24"/>
                      <w:szCs w:val="24"/>
                    </w:rPr>
                  </w:pPr>
                  <w:r w:rsidRPr="00B517E9">
                    <w:rPr>
                      <w:rFonts w:ascii="Times New Roman" w:hAnsi="Times New Roman"/>
                      <w:sz w:val="24"/>
                      <w:szCs w:val="24"/>
                    </w:rPr>
                    <w:t xml:space="preserve">Рисунок </w:t>
                  </w:r>
                  <w:r w:rsidRPr="00B517E9">
                    <w:rPr>
                      <w:rFonts w:ascii="Times New Roman" w:hAnsi="Times New Roman"/>
                      <w:sz w:val="24"/>
                      <w:szCs w:val="24"/>
                    </w:rPr>
                    <w:fldChar w:fldCharType="begin"/>
                  </w:r>
                  <w:r w:rsidRPr="00B517E9">
                    <w:rPr>
                      <w:rFonts w:ascii="Times New Roman" w:hAnsi="Times New Roman"/>
                      <w:sz w:val="24"/>
                      <w:szCs w:val="24"/>
                    </w:rPr>
                    <w:instrText xml:space="preserve"> SEQ Рисунок \* ARABIC </w:instrText>
                  </w:r>
                  <w:r w:rsidRPr="00B517E9">
                    <w:rPr>
                      <w:rFonts w:ascii="Times New Roman" w:hAnsi="Times New Roman"/>
                      <w:sz w:val="24"/>
                      <w:szCs w:val="24"/>
                    </w:rPr>
                    <w:fldChar w:fldCharType="separate"/>
                  </w:r>
                  <w:r>
                    <w:rPr>
                      <w:rFonts w:ascii="Times New Roman" w:hAnsi="Times New Roman"/>
                      <w:noProof/>
                      <w:sz w:val="24"/>
                      <w:szCs w:val="24"/>
                    </w:rPr>
                    <w:t>33</w:t>
                  </w:r>
                  <w:r w:rsidRPr="00B517E9">
                    <w:rPr>
                      <w:rFonts w:ascii="Times New Roman" w:hAnsi="Times New Roman"/>
                      <w:sz w:val="24"/>
                      <w:szCs w:val="24"/>
                    </w:rPr>
                    <w:fldChar w:fldCharType="end"/>
                  </w:r>
                  <w:r w:rsidRPr="00B517E9">
                    <w:rPr>
                      <w:rFonts w:ascii="Times New Roman" w:hAnsi="Times New Roman"/>
                      <w:sz w:val="24"/>
                      <w:szCs w:val="24"/>
                    </w:rPr>
                    <w:t xml:space="preserve"> - Кристаллы </w:t>
                  </w:r>
                  <w:proofErr w:type="gramStart"/>
                  <w:r w:rsidRPr="00B517E9">
                    <w:rPr>
                      <w:rFonts w:ascii="Times New Roman" w:hAnsi="Times New Roman"/>
                      <w:sz w:val="24"/>
                      <w:szCs w:val="24"/>
                    </w:rPr>
                    <w:t>азотнокислой</w:t>
                  </w:r>
                  <w:proofErr w:type="gramEnd"/>
                  <w:r w:rsidRPr="00B517E9">
                    <w:rPr>
                      <w:rFonts w:ascii="Times New Roman" w:hAnsi="Times New Roman"/>
                      <w:sz w:val="24"/>
                      <w:szCs w:val="24"/>
                    </w:rPr>
                    <w:t xml:space="preserve"> (А) и</w:t>
                  </w:r>
                </w:p>
                <w:p w:rsidR="00F26FB9" w:rsidRPr="00B517E9" w:rsidRDefault="00F26FB9" w:rsidP="00B517E9">
                  <w:pPr>
                    <w:pStyle w:val="af2"/>
                    <w:ind w:firstLine="0"/>
                    <w:jc w:val="center"/>
                    <w:rPr>
                      <w:rFonts w:ascii="Times New Roman" w:hAnsi="Times New Roman"/>
                      <w:b w:val="0"/>
                      <w:noProof/>
                      <w:sz w:val="24"/>
                      <w:szCs w:val="24"/>
                    </w:rPr>
                  </w:pPr>
                  <w:r w:rsidRPr="00B517E9">
                    <w:rPr>
                      <w:rFonts w:ascii="Times New Roman" w:hAnsi="Times New Roman"/>
                      <w:b w:val="0"/>
                      <w:sz w:val="24"/>
                      <w:szCs w:val="24"/>
                    </w:rPr>
                    <w:t>щавелевокислой (Б) мочевины под микроскопом</w:t>
                  </w:r>
                </w:p>
              </w:txbxContent>
            </v:textbox>
            <w10:wrap type="square" anchorx="margin" anchory="margin"/>
            <w10:anchorlock/>
          </v:shape>
        </w:pict>
      </w:r>
      <w:r w:rsidR="00AF1531">
        <w:rPr>
          <w:rFonts w:ascii="Times New Roman" w:hAnsi="Times New Roman"/>
          <w:noProof/>
          <w:sz w:val="28"/>
          <w:szCs w:val="28"/>
          <w:lang w:eastAsia="ru-RU"/>
        </w:rPr>
        <w:drawing>
          <wp:anchor distT="0" distB="0" distL="114300" distR="114300" simplePos="0" relativeHeight="251686912" behindDoc="0" locked="1" layoutInCell="0" allowOverlap="0">
            <wp:simplePos x="0" y="0"/>
            <wp:positionH relativeFrom="margin">
              <wp:align>left</wp:align>
            </wp:positionH>
            <wp:positionV relativeFrom="margin">
              <wp:align>top</wp:align>
            </wp:positionV>
            <wp:extent cx="3758400" cy="1983600"/>
            <wp:effectExtent l="0" t="0" r="0" b="0"/>
            <wp:wrapSquare wrapText="bothSides"/>
            <wp:docPr id="7" name="Рисунок 7" descr="C:\Documents and Settings\Администратор\Мои документы\Мои результаты сканирования\сканирование00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5" descr="C:\Documents and Settings\Администратор\Мои документы\Мои результаты сканирования\сканирование0008.gif"/>
                    <pic:cNvPicPr>
                      <a:picLocks noChangeAspect="1" noChangeArrowheads="1"/>
                    </pic:cNvPicPr>
                  </pic:nvPicPr>
                  <pic:blipFill>
                    <a:blip r:embed="rId4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758400" cy="1983600"/>
                    </a:xfrm>
                    <a:prstGeom prst="rect">
                      <a:avLst/>
                    </a:prstGeom>
                    <a:noFill/>
                    <a:ln>
                      <a:noFill/>
                    </a:ln>
                  </pic:spPr>
                </pic:pic>
              </a:graphicData>
            </a:graphic>
          </wp:anchor>
        </w:drawing>
      </w:r>
      <w:r w:rsidR="00AF1531">
        <w:rPr>
          <w:rFonts w:ascii="Times New Roman" w:hAnsi="Times New Roman"/>
          <w:sz w:val="28"/>
          <w:szCs w:val="28"/>
        </w:rPr>
        <w:t>Если к раствору мочевины вместо азотной кислоты добавить каплю ко</w:t>
      </w:r>
      <w:r w:rsidR="00AF1531">
        <w:rPr>
          <w:rFonts w:ascii="Times New Roman" w:hAnsi="Times New Roman"/>
          <w:sz w:val="28"/>
          <w:szCs w:val="28"/>
        </w:rPr>
        <w:t>н</w:t>
      </w:r>
      <w:r w:rsidR="00AF1531">
        <w:rPr>
          <w:rFonts w:ascii="Times New Roman" w:hAnsi="Times New Roman"/>
          <w:sz w:val="28"/>
          <w:szCs w:val="28"/>
        </w:rPr>
        <w:t>центрированного раствора щавелевой кислоты, то полученный осадок будет с</w:t>
      </w:r>
      <w:r w:rsidR="00AF1531">
        <w:rPr>
          <w:rFonts w:ascii="Times New Roman" w:hAnsi="Times New Roman"/>
          <w:sz w:val="28"/>
          <w:szCs w:val="28"/>
        </w:rPr>
        <w:t>о</w:t>
      </w:r>
      <w:r w:rsidR="00AF1531">
        <w:rPr>
          <w:rFonts w:ascii="Times New Roman" w:hAnsi="Times New Roman"/>
          <w:sz w:val="28"/>
          <w:szCs w:val="28"/>
        </w:rPr>
        <w:t>стоять из кристаллов щавелевокислой мочевины (</w:t>
      </w:r>
      <w:r w:rsidR="00AF1531" w:rsidRPr="00B517E9">
        <w:rPr>
          <w:rFonts w:ascii="Times New Roman" w:hAnsi="Times New Roman"/>
          <w:sz w:val="28"/>
          <w:szCs w:val="28"/>
        </w:rPr>
        <w:t>рис.</w:t>
      </w:r>
      <w:r w:rsidR="00B517E9">
        <w:rPr>
          <w:rFonts w:ascii="Times New Roman" w:hAnsi="Times New Roman"/>
          <w:sz w:val="28"/>
          <w:szCs w:val="28"/>
        </w:rPr>
        <w:t xml:space="preserve">33). </w:t>
      </w:r>
    </w:p>
    <w:p w:rsidR="00DE4B9B" w:rsidRDefault="00DE4B9B" w:rsidP="00FC34E3">
      <w:pPr>
        <w:spacing w:after="0" w:line="240" w:lineRule="auto"/>
        <w:ind w:firstLine="709"/>
        <w:rPr>
          <w:rFonts w:ascii="Times New Roman" w:hAnsi="Times New Roman"/>
          <w:sz w:val="28"/>
          <w:szCs w:val="28"/>
        </w:rPr>
      </w:pPr>
    </w:p>
    <w:p w:rsidR="00AF1531" w:rsidRDefault="00AF1531" w:rsidP="00FC34E3">
      <w:pPr>
        <w:pStyle w:val="2"/>
        <w:spacing w:before="0" w:beforeAutospacing="0" w:after="0" w:afterAutospacing="0"/>
        <w:ind w:firstLine="709"/>
        <w:rPr>
          <w:sz w:val="28"/>
          <w:szCs w:val="28"/>
        </w:rPr>
      </w:pPr>
      <w:bookmarkStart w:id="134" w:name="_Toc270500964"/>
      <w:bookmarkStart w:id="135" w:name="_Toc351903318"/>
      <w:r w:rsidRPr="00B61F73">
        <w:rPr>
          <w:sz w:val="28"/>
          <w:szCs w:val="28"/>
        </w:rPr>
        <w:t xml:space="preserve">Работа </w:t>
      </w:r>
      <w:r w:rsidR="00DE4B9B">
        <w:rPr>
          <w:sz w:val="28"/>
          <w:szCs w:val="28"/>
        </w:rPr>
        <w:t>7</w:t>
      </w:r>
      <w:r w:rsidR="00122150">
        <w:rPr>
          <w:sz w:val="28"/>
          <w:szCs w:val="28"/>
        </w:rPr>
        <w:t>8</w:t>
      </w:r>
      <w:r w:rsidRPr="00B61F73">
        <w:rPr>
          <w:sz w:val="28"/>
          <w:szCs w:val="28"/>
        </w:rPr>
        <w:t xml:space="preserve"> Определение сахара в моче</w:t>
      </w:r>
      <w:bookmarkEnd w:id="134"/>
      <w:bookmarkEnd w:id="135"/>
    </w:p>
    <w:p w:rsidR="00DE4B9B" w:rsidRDefault="00DE4B9B" w:rsidP="00744A53">
      <w:pPr>
        <w:spacing w:after="0"/>
        <w:rPr>
          <w:sz w:val="28"/>
          <w:szCs w:val="28"/>
        </w:rPr>
      </w:pPr>
    </w:p>
    <w:p w:rsidR="00AF1531" w:rsidRPr="00DE4B9B"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Сахар в моче обнаруживается в период обильного поступления углеводов с кормами, при нарушении функции поджелудочной железы и других органов.</w:t>
      </w:r>
    </w:p>
    <w:p w:rsidR="00AF1531" w:rsidRPr="00DE4B9B" w:rsidRDefault="00AF1531" w:rsidP="00FC34E3">
      <w:pPr>
        <w:spacing w:after="0" w:line="240" w:lineRule="auto"/>
        <w:ind w:firstLine="709"/>
        <w:rPr>
          <w:rFonts w:ascii="Times New Roman" w:hAnsi="Times New Roman"/>
          <w:sz w:val="28"/>
          <w:szCs w:val="28"/>
        </w:rPr>
      </w:pPr>
      <w:r w:rsidRPr="00AB3DED">
        <w:rPr>
          <w:rFonts w:ascii="Times New Roman" w:hAnsi="Times New Roman"/>
          <w:b/>
          <w:sz w:val="28"/>
          <w:szCs w:val="28"/>
        </w:rPr>
        <w:t>Цель работы</w:t>
      </w:r>
      <w:r>
        <w:rPr>
          <w:rFonts w:ascii="Times New Roman" w:hAnsi="Times New Roman"/>
          <w:sz w:val="28"/>
          <w:szCs w:val="28"/>
        </w:rPr>
        <w:t>. Определить наличие сахара в моче.</w:t>
      </w:r>
    </w:p>
    <w:p w:rsidR="00AF1531" w:rsidRPr="00DE4B9B" w:rsidRDefault="00AF1531" w:rsidP="00FC34E3">
      <w:pPr>
        <w:spacing w:after="0" w:line="240" w:lineRule="auto"/>
        <w:ind w:firstLine="709"/>
        <w:rPr>
          <w:rFonts w:ascii="Times New Roman" w:hAnsi="Times New Roman"/>
          <w:sz w:val="28"/>
          <w:szCs w:val="28"/>
        </w:rPr>
      </w:pPr>
      <w:r w:rsidRPr="00DE4B9B">
        <w:rPr>
          <w:rFonts w:ascii="Times New Roman" w:hAnsi="Times New Roman"/>
          <w:b/>
          <w:sz w:val="24"/>
          <w:szCs w:val="28"/>
        </w:rPr>
        <w:t>Объект исследования, материалы и оборудование</w:t>
      </w:r>
      <w:r w:rsidRPr="00DE4B9B">
        <w:rPr>
          <w:rFonts w:ascii="Times New Roman" w:hAnsi="Times New Roman"/>
          <w:sz w:val="24"/>
          <w:szCs w:val="28"/>
        </w:rPr>
        <w:t xml:space="preserve">. Моча животных, реактив </w:t>
      </w:r>
      <w:proofErr w:type="spellStart"/>
      <w:r w:rsidRPr="00DE4B9B">
        <w:rPr>
          <w:rFonts w:ascii="Times New Roman" w:hAnsi="Times New Roman"/>
          <w:sz w:val="24"/>
          <w:szCs w:val="28"/>
        </w:rPr>
        <w:t>Гайн</w:t>
      </w:r>
      <w:r w:rsidRPr="00DE4B9B">
        <w:rPr>
          <w:rFonts w:ascii="Times New Roman" w:hAnsi="Times New Roman"/>
          <w:sz w:val="24"/>
          <w:szCs w:val="28"/>
        </w:rPr>
        <w:t>е</w:t>
      </w:r>
      <w:r w:rsidRPr="00DE4B9B">
        <w:rPr>
          <w:rFonts w:ascii="Times New Roman" w:hAnsi="Times New Roman"/>
          <w:sz w:val="24"/>
          <w:szCs w:val="28"/>
        </w:rPr>
        <w:t>са</w:t>
      </w:r>
      <w:proofErr w:type="spellEnd"/>
      <w:r w:rsidRPr="00DE4B9B">
        <w:rPr>
          <w:rFonts w:ascii="Times New Roman" w:hAnsi="Times New Roman"/>
          <w:sz w:val="24"/>
          <w:szCs w:val="28"/>
        </w:rPr>
        <w:t xml:space="preserve">, </w:t>
      </w:r>
      <w:proofErr w:type="spellStart"/>
      <w:r w:rsidRPr="00DE4B9B">
        <w:rPr>
          <w:rFonts w:ascii="Times New Roman" w:hAnsi="Times New Roman"/>
          <w:sz w:val="24"/>
          <w:szCs w:val="28"/>
        </w:rPr>
        <w:t>спитровка</w:t>
      </w:r>
      <w:proofErr w:type="spellEnd"/>
      <w:r w:rsidRPr="00DE4B9B">
        <w:rPr>
          <w:rFonts w:ascii="Times New Roman" w:hAnsi="Times New Roman"/>
          <w:sz w:val="24"/>
          <w:szCs w:val="28"/>
        </w:rPr>
        <w:t>, пробирки</w:t>
      </w:r>
      <w:r>
        <w:rPr>
          <w:rFonts w:ascii="Times New Roman" w:hAnsi="Times New Roman"/>
          <w:sz w:val="28"/>
          <w:szCs w:val="28"/>
        </w:rPr>
        <w:t>.</w:t>
      </w:r>
    </w:p>
    <w:p w:rsidR="00AF1531" w:rsidRDefault="00AF1531" w:rsidP="00FC34E3">
      <w:pPr>
        <w:spacing w:after="0" w:line="240" w:lineRule="auto"/>
        <w:ind w:firstLine="709"/>
        <w:rPr>
          <w:rFonts w:ascii="Times New Roman" w:hAnsi="Times New Roman"/>
          <w:sz w:val="28"/>
          <w:szCs w:val="28"/>
        </w:rPr>
      </w:pPr>
      <w:r w:rsidRPr="00AB3DED">
        <w:rPr>
          <w:rFonts w:ascii="Times New Roman" w:hAnsi="Times New Roman"/>
          <w:b/>
          <w:sz w:val="28"/>
          <w:szCs w:val="28"/>
        </w:rPr>
        <w:t>Ход работы</w:t>
      </w:r>
      <w:r>
        <w:rPr>
          <w:rFonts w:ascii="Times New Roman" w:hAnsi="Times New Roman"/>
          <w:sz w:val="28"/>
          <w:szCs w:val="28"/>
        </w:rPr>
        <w:t xml:space="preserve">. Для проведения работы необходим реактив </w:t>
      </w:r>
      <w:proofErr w:type="spellStart"/>
      <w:r>
        <w:rPr>
          <w:rFonts w:ascii="Times New Roman" w:hAnsi="Times New Roman"/>
          <w:sz w:val="28"/>
          <w:szCs w:val="28"/>
        </w:rPr>
        <w:t>Гайнеса</w:t>
      </w:r>
      <w:proofErr w:type="spellEnd"/>
      <w:r>
        <w:rPr>
          <w:rFonts w:ascii="Times New Roman" w:hAnsi="Times New Roman"/>
          <w:sz w:val="28"/>
          <w:szCs w:val="28"/>
        </w:rPr>
        <w:t>, кот</w:t>
      </w:r>
      <w:r>
        <w:rPr>
          <w:rFonts w:ascii="Times New Roman" w:hAnsi="Times New Roman"/>
          <w:sz w:val="28"/>
          <w:szCs w:val="28"/>
        </w:rPr>
        <w:t>о</w:t>
      </w:r>
      <w:r>
        <w:rPr>
          <w:rFonts w:ascii="Times New Roman" w:hAnsi="Times New Roman"/>
          <w:sz w:val="28"/>
          <w:szCs w:val="28"/>
        </w:rPr>
        <w:t>рый представляет собой смесь трех растворов: 1) 13,3 г химически чистой се</w:t>
      </w:r>
      <w:r>
        <w:rPr>
          <w:rFonts w:ascii="Times New Roman" w:hAnsi="Times New Roman"/>
          <w:sz w:val="28"/>
          <w:szCs w:val="28"/>
        </w:rPr>
        <w:t>р</w:t>
      </w:r>
      <w:r>
        <w:rPr>
          <w:rFonts w:ascii="Times New Roman" w:hAnsi="Times New Roman"/>
          <w:sz w:val="28"/>
          <w:szCs w:val="28"/>
        </w:rPr>
        <w:t>нокислой меди (CuSO</w:t>
      </w:r>
      <w:r>
        <w:rPr>
          <w:rFonts w:ascii="Times New Roman" w:hAnsi="Times New Roman"/>
          <w:sz w:val="28"/>
          <w:szCs w:val="28"/>
          <w:vertAlign w:val="subscript"/>
        </w:rPr>
        <w:t>4</w:t>
      </w:r>
      <w:r>
        <w:rPr>
          <w:rFonts w:ascii="Times New Roman" w:hAnsi="Times New Roman"/>
          <w:sz w:val="28"/>
          <w:szCs w:val="28"/>
        </w:rPr>
        <w:t>) растворить в 400 мл дистиллированной воды; 2) 50 г едкого калия (KOΗ) растворить в 400 мл дистиллированной воды; 3) 15 г чи</w:t>
      </w:r>
      <w:r>
        <w:rPr>
          <w:rFonts w:ascii="Times New Roman" w:hAnsi="Times New Roman"/>
          <w:sz w:val="28"/>
          <w:szCs w:val="28"/>
        </w:rPr>
        <w:t>с</w:t>
      </w:r>
      <w:r>
        <w:rPr>
          <w:rFonts w:ascii="Times New Roman" w:hAnsi="Times New Roman"/>
          <w:sz w:val="28"/>
          <w:szCs w:val="28"/>
        </w:rPr>
        <w:t>того глицерина растворить в 200 мл дистиллированной воды. Вначале смеш</w:t>
      </w:r>
      <w:r>
        <w:rPr>
          <w:rFonts w:ascii="Times New Roman" w:hAnsi="Times New Roman"/>
          <w:sz w:val="28"/>
          <w:szCs w:val="28"/>
        </w:rPr>
        <w:t>и</w:t>
      </w:r>
      <w:r>
        <w:rPr>
          <w:rFonts w:ascii="Times New Roman" w:hAnsi="Times New Roman"/>
          <w:sz w:val="28"/>
          <w:szCs w:val="28"/>
        </w:rPr>
        <w:t>вают первый и второй растворы и к ним прибавляют третий.</w:t>
      </w:r>
    </w:p>
    <w:p w:rsidR="00AF1531"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В пробирку вносят 3-4 мл приготовленного реактива </w:t>
      </w:r>
      <w:proofErr w:type="spellStart"/>
      <w:proofErr w:type="gramStart"/>
      <w:r>
        <w:rPr>
          <w:rFonts w:ascii="Times New Roman" w:hAnsi="Times New Roman"/>
          <w:sz w:val="28"/>
          <w:szCs w:val="28"/>
        </w:rPr>
        <w:t>Гайнеса</w:t>
      </w:r>
      <w:proofErr w:type="spellEnd"/>
      <w:proofErr w:type="gramEnd"/>
      <w:r>
        <w:rPr>
          <w:rFonts w:ascii="Times New Roman" w:hAnsi="Times New Roman"/>
          <w:sz w:val="28"/>
          <w:szCs w:val="28"/>
        </w:rPr>
        <w:t xml:space="preserve"> и нагреть до кипения. Прибавить 8-10 капель исследуемой мочи и вновь нагреть до кипения. При наличии в моче сахара появляется желтое окрашивание жидкости и вып</w:t>
      </w:r>
      <w:r>
        <w:rPr>
          <w:rFonts w:ascii="Times New Roman" w:hAnsi="Times New Roman"/>
          <w:sz w:val="28"/>
          <w:szCs w:val="28"/>
        </w:rPr>
        <w:t>а</w:t>
      </w:r>
      <w:r>
        <w:rPr>
          <w:rFonts w:ascii="Times New Roman" w:hAnsi="Times New Roman"/>
          <w:sz w:val="28"/>
          <w:szCs w:val="28"/>
        </w:rPr>
        <w:t>дает осадок закиси меди от коричневато-зеленого до красного цвета, в завис</w:t>
      </w:r>
      <w:r>
        <w:rPr>
          <w:rFonts w:ascii="Times New Roman" w:hAnsi="Times New Roman"/>
          <w:sz w:val="28"/>
          <w:szCs w:val="28"/>
        </w:rPr>
        <w:t>и</w:t>
      </w:r>
      <w:r>
        <w:rPr>
          <w:rFonts w:ascii="Times New Roman" w:hAnsi="Times New Roman"/>
          <w:sz w:val="28"/>
          <w:szCs w:val="28"/>
        </w:rPr>
        <w:t xml:space="preserve">мости от количества сахара в моче. </w:t>
      </w:r>
    </w:p>
    <w:p w:rsidR="00AF1531" w:rsidRDefault="00AF1531" w:rsidP="00FC34E3">
      <w:pPr>
        <w:spacing w:after="0" w:line="240" w:lineRule="auto"/>
        <w:ind w:firstLine="709"/>
        <w:rPr>
          <w:rFonts w:ascii="Times New Roman" w:hAnsi="Times New Roman"/>
          <w:sz w:val="28"/>
          <w:szCs w:val="28"/>
        </w:rPr>
      </w:pPr>
    </w:p>
    <w:p w:rsidR="006321D1" w:rsidRDefault="006321D1" w:rsidP="00FC34E3">
      <w:pPr>
        <w:spacing w:after="0" w:line="240" w:lineRule="auto"/>
        <w:ind w:firstLine="709"/>
        <w:rPr>
          <w:rFonts w:ascii="Times New Roman" w:hAnsi="Times New Roman"/>
          <w:sz w:val="28"/>
          <w:szCs w:val="28"/>
        </w:rPr>
      </w:pPr>
    </w:p>
    <w:p w:rsidR="006321D1" w:rsidRDefault="006321D1" w:rsidP="00FC34E3">
      <w:pPr>
        <w:spacing w:after="0" w:line="240" w:lineRule="auto"/>
        <w:ind w:firstLine="709"/>
        <w:rPr>
          <w:rFonts w:ascii="Times New Roman" w:hAnsi="Times New Roman"/>
          <w:sz w:val="28"/>
          <w:szCs w:val="28"/>
        </w:rPr>
      </w:pPr>
    </w:p>
    <w:p w:rsidR="00AF1531" w:rsidRDefault="00AF1531" w:rsidP="00FC34E3">
      <w:pPr>
        <w:pStyle w:val="2"/>
        <w:spacing w:before="0" w:beforeAutospacing="0" w:after="0" w:afterAutospacing="0"/>
        <w:ind w:firstLine="709"/>
        <w:rPr>
          <w:sz w:val="28"/>
          <w:szCs w:val="28"/>
        </w:rPr>
      </w:pPr>
      <w:bookmarkStart w:id="136" w:name="_Toc270500965"/>
      <w:bookmarkStart w:id="137" w:name="_Toc351903319"/>
      <w:r w:rsidRPr="00B61F73">
        <w:rPr>
          <w:sz w:val="28"/>
          <w:szCs w:val="28"/>
        </w:rPr>
        <w:lastRenderedPageBreak/>
        <w:t xml:space="preserve">Работа </w:t>
      </w:r>
      <w:r w:rsidR="00122150">
        <w:rPr>
          <w:sz w:val="28"/>
          <w:szCs w:val="28"/>
        </w:rPr>
        <w:t>79</w:t>
      </w:r>
      <w:r w:rsidRPr="00B61F73">
        <w:rPr>
          <w:sz w:val="28"/>
          <w:szCs w:val="28"/>
        </w:rPr>
        <w:t xml:space="preserve"> Определение желчных пигментов</w:t>
      </w:r>
      <w:bookmarkEnd w:id="136"/>
      <w:r w:rsidR="006321D1">
        <w:rPr>
          <w:sz w:val="28"/>
          <w:szCs w:val="28"/>
        </w:rPr>
        <w:t xml:space="preserve"> в моче</w:t>
      </w:r>
      <w:bookmarkEnd w:id="137"/>
    </w:p>
    <w:p w:rsidR="00DE4B9B" w:rsidRPr="00B61F73" w:rsidRDefault="00DE4B9B" w:rsidP="00744A53">
      <w:pPr>
        <w:spacing w:after="0"/>
        <w:rPr>
          <w:sz w:val="28"/>
          <w:szCs w:val="28"/>
        </w:rPr>
      </w:pPr>
    </w:p>
    <w:p w:rsidR="00AF1531" w:rsidRPr="00DE4B9B" w:rsidRDefault="00AF1531" w:rsidP="00FC34E3">
      <w:pPr>
        <w:spacing w:after="0" w:line="240" w:lineRule="auto"/>
        <w:ind w:firstLine="709"/>
        <w:rPr>
          <w:rFonts w:ascii="Times New Roman" w:hAnsi="Times New Roman"/>
          <w:sz w:val="28"/>
          <w:szCs w:val="28"/>
        </w:rPr>
      </w:pPr>
      <w:r w:rsidRPr="00AE7514">
        <w:rPr>
          <w:rFonts w:ascii="Times New Roman" w:hAnsi="Times New Roman"/>
          <w:sz w:val="28"/>
          <w:szCs w:val="28"/>
        </w:rPr>
        <w:t xml:space="preserve">Желчные </w:t>
      </w:r>
      <w:r>
        <w:rPr>
          <w:rFonts w:ascii="Times New Roman" w:hAnsi="Times New Roman"/>
          <w:sz w:val="28"/>
          <w:szCs w:val="28"/>
        </w:rPr>
        <w:t xml:space="preserve">пигменты – билирубин, биливердин и др. появляются в моче при </w:t>
      </w:r>
      <w:proofErr w:type="spellStart"/>
      <w:r>
        <w:rPr>
          <w:rFonts w:ascii="Times New Roman" w:hAnsi="Times New Roman"/>
          <w:sz w:val="28"/>
          <w:szCs w:val="28"/>
        </w:rPr>
        <w:t>желтухах</w:t>
      </w:r>
      <w:proofErr w:type="spellEnd"/>
      <w:r>
        <w:rPr>
          <w:rFonts w:ascii="Times New Roman" w:hAnsi="Times New Roman"/>
          <w:sz w:val="28"/>
          <w:szCs w:val="28"/>
        </w:rPr>
        <w:t xml:space="preserve"> различного происхождения.</w:t>
      </w:r>
    </w:p>
    <w:p w:rsidR="00AF1531" w:rsidRPr="00DE4B9B" w:rsidRDefault="00AF1531" w:rsidP="00FC34E3">
      <w:pPr>
        <w:spacing w:after="0" w:line="240" w:lineRule="auto"/>
        <w:ind w:firstLine="709"/>
        <w:rPr>
          <w:rFonts w:ascii="Times New Roman" w:hAnsi="Times New Roman"/>
          <w:sz w:val="28"/>
          <w:szCs w:val="28"/>
        </w:rPr>
      </w:pPr>
      <w:r w:rsidRPr="00AE7514">
        <w:rPr>
          <w:rFonts w:ascii="Times New Roman" w:hAnsi="Times New Roman"/>
          <w:b/>
          <w:sz w:val="28"/>
          <w:szCs w:val="28"/>
        </w:rPr>
        <w:t>Цель работы</w:t>
      </w:r>
      <w:r>
        <w:rPr>
          <w:rFonts w:ascii="Times New Roman" w:hAnsi="Times New Roman"/>
          <w:sz w:val="28"/>
          <w:szCs w:val="28"/>
        </w:rPr>
        <w:t>. Определить наличие желчных пигментов в моче.</w:t>
      </w:r>
    </w:p>
    <w:p w:rsidR="00AF1531" w:rsidRPr="00DE4B9B" w:rsidRDefault="00AF1531" w:rsidP="00FC34E3">
      <w:pPr>
        <w:spacing w:after="0" w:line="240" w:lineRule="auto"/>
        <w:ind w:firstLine="709"/>
        <w:rPr>
          <w:rFonts w:ascii="Times New Roman" w:hAnsi="Times New Roman"/>
          <w:sz w:val="24"/>
          <w:szCs w:val="28"/>
        </w:rPr>
      </w:pPr>
      <w:r w:rsidRPr="00DE4B9B">
        <w:rPr>
          <w:rFonts w:ascii="Times New Roman" w:hAnsi="Times New Roman"/>
          <w:b/>
          <w:sz w:val="24"/>
          <w:szCs w:val="28"/>
        </w:rPr>
        <w:t>Объект исследования, материалы и оборудование</w:t>
      </w:r>
      <w:r w:rsidRPr="00DE4B9B">
        <w:rPr>
          <w:rFonts w:ascii="Times New Roman" w:hAnsi="Times New Roman"/>
          <w:sz w:val="24"/>
          <w:szCs w:val="28"/>
        </w:rPr>
        <w:t>. Моча свежая, азотная кислота концентрированная, скипидар, 10%-ный раствор уксусной кислоты, марганцовокислый к</w:t>
      </w:r>
      <w:r w:rsidRPr="00DE4B9B">
        <w:rPr>
          <w:rFonts w:ascii="Times New Roman" w:hAnsi="Times New Roman"/>
          <w:sz w:val="24"/>
          <w:szCs w:val="28"/>
        </w:rPr>
        <w:t>а</w:t>
      </w:r>
      <w:r w:rsidRPr="00DE4B9B">
        <w:rPr>
          <w:rFonts w:ascii="Times New Roman" w:hAnsi="Times New Roman"/>
          <w:sz w:val="24"/>
          <w:szCs w:val="28"/>
        </w:rPr>
        <w:t>лий (разведение 1</w:t>
      </w:r>
      <w:proofErr w:type="gramStart"/>
      <w:r w:rsidRPr="00DE4B9B">
        <w:rPr>
          <w:rFonts w:ascii="Times New Roman" w:hAnsi="Times New Roman"/>
          <w:sz w:val="24"/>
          <w:szCs w:val="28"/>
        </w:rPr>
        <w:t xml:space="preserve"> :</w:t>
      </w:r>
      <w:proofErr w:type="gramEnd"/>
      <w:r w:rsidRPr="00DE4B9B">
        <w:rPr>
          <w:rFonts w:ascii="Times New Roman" w:hAnsi="Times New Roman"/>
          <w:sz w:val="24"/>
          <w:szCs w:val="28"/>
        </w:rPr>
        <w:t xml:space="preserve"> 1000).</w:t>
      </w:r>
    </w:p>
    <w:p w:rsidR="00AF1531" w:rsidRPr="00AE7514" w:rsidRDefault="00AF1531" w:rsidP="00FC34E3">
      <w:pPr>
        <w:spacing w:after="0" w:line="240" w:lineRule="auto"/>
        <w:ind w:firstLine="709"/>
        <w:rPr>
          <w:rFonts w:ascii="Times New Roman" w:hAnsi="Times New Roman"/>
          <w:b/>
          <w:sz w:val="28"/>
          <w:szCs w:val="28"/>
        </w:rPr>
      </w:pPr>
      <w:r w:rsidRPr="00AE7514">
        <w:rPr>
          <w:rFonts w:ascii="Times New Roman" w:hAnsi="Times New Roman"/>
          <w:b/>
          <w:sz w:val="28"/>
          <w:szCs w:val="28"/>
        </w:rPr>
        <w:t>Проба с азотной кислотой</w:t>
      </w:r>
    </w:p>
    <w:p w:rsidR="00AF1531" w:rsidRPr="00DE4B9B" w:rsidRDefault="00AF1531" w:rsidP="00FC34E3">
      <w:pPr>
        <w:spacing w:after="0" w:line="240" w:lineRule="auto"/>
        <w:ind w:firstLine="709"/>
        <w:rPr>
          <w:rFonts w:ascii="Times New Roman" w:hAnsi="Times New Roman"/>
          <w:sz w:val="28"/>
          <w:szCs w:val="28"/>
        </w:rPr>
      </w:pPr>
      <w:r w:rsidRPr="00AE7514">
        <w:rPr>
          <w:rFonts w:ascii="Times New Roman" w:hAnsi="Times New Roman"/>
          <w:b/>
          <w:sz w:val="28"/>
          <w:szCs w:val="28"/>
        </w:rPr>
        <w:t>Ход работы</w:t>
      </w:r>
      <w:r>
        <w:rPr>
          <w:rFonts w:ascii="Times New Roman" w:hAnsi="Times New Roman"/>
          <w:sz w:val="28"/>
          <w:szCs w:val="28"/>
        </w:rPr>
        <w:t>. В пробирку с 5 мл азотной кислоты осторожно по стенке на поверхность наслоить 1 мл мочи. При наличии в моче желчных пигментов п</w:t>
      </w:r>
      <w:r>
        <w:rPr>
          <w:rFonts w:ascii="Times New Roman" w:hAnsi="Times New Roman"/>
          <w:sz w:val="28"/>
          <w:szCs w:val="28"/>
        </w:rPr>
        <w:t>о</w:t>
      </w:r>
      <w:r>
        <w:rPr>
          <w:rFonts w:ascii="Times New Roman" w:hAnsi="Times New Roman"/>
          <w:sz w:val="28"/>
          <w:szCs w:val="28"/>
        </w:rPr>
        <w:t xml:space="preserve">является ряд цветных колец, из которых </w:t>
      </w:r>
      <w:proofErr w:type="gramStart"/>
      <w:r>
        <w:rPr>
          <w:rFonts w:ascii="Times New Roman" w:hAnsi="Times New Roman"/>
          <w:sz w:val="28"/>
          <w:szCs w:val="28"/>
        </w:rPr>
        <w:t>зеленое</w:t>
      </w:r>
      <w:proofErr w:type="gramEnd"/>
      <w:r>
        <w:rPr>
          <w:rFonts w:ascii="Times New Roman" w:hAnsi="Times New Roman"/>
          <w:sz w:val="28"/>
          <w:szCs w:val="28"/>
        </w:rPr>
        <w:t xml:space="preserve"> характерно  для билирубина.</w:t>
      </w:r>
    </w:p>
    <w:p w:rsidR="00AF1531" w:rsidRPr="00AE7514" w:rsidRDefault="00AF1531" w:rsidP="00FC34E3">
      <w:pPr>
        <w:spacing w:after="0" w:line="240" w:lineRule="auto"/>
        <w:ind w:firstLine="709"/>
        <w:rPr>
          <w:rFonts w:ascii="Times New Roman" w:hAnsi="Times New Roman"/>
          <w:b/>
          <w:sz w:val="28"/>
          <w:szCs w:val="28"/>
        </w:rPr>
      </w:pPr>
      <w:r w:rsidRPr="00AE7514">
        <w:rPr>
          <w:rFonts w:ascii="Times New Roman" w:hAnsi="Times New Roman"/>
          <w:b/>
          <w:sz w:val="28"/>
          <w:szCs w:val="28"/>
        </w:rPr>
        <w:t>Проба с марганцовокислым калием</w:t>
      </w:r>
    </w:p>
    <w:p w:rsidR="00AF1531" w:rsidRDefault="00AF1531" w:rsidP="00FC34E3">
      <w:pPr>
        <w:spacing w:after="0" w:line="240" w:lineRule="auto"/>
        <w:ind w:firstLine="709"/>
        <w:rPr>
          <w:rFonts w:ascii="Times New Roman" w:hAnsi="Times New Roman"/>
          <w:sz w:val="28"/>
          <w:szCs w:val="28"/>
        </w:rPr>
      </w:pPr>
      <w:r w:rsidRPr="00AE7514">
        <w:rPr>
          <w:rFonts w:ascii="Times New Roman" w:hAnsi="Times New Roman"/>
          <w:b/>
          <w:sz w:val="28"/>
          <w:szCs w:val="28"/>
        </w:rPr>
        <w:t>Ход работы</w:t>
      </w:r>
      <w:r>
        <w:rPr>
          <w:rFonts w:ascii="Times New Roman" w:hAnsi="Times New Roman"/>
          <w:sz w:val="28"/>
          <w:szCs w:val="28"/>
        </w:rPr>
        <w:t>. В пробирку налить 5 мл мочи и осторожно по стенке н</w:t>
      </w:r>
      <w:r>
        <w:rPr>
          <w:rFonts w:ascii="Times New Roman" w:hAnsi="Times New Roman"/>
          <w:sz w:val="28"/>
          <w:szCs w:val="28"/>
        </w:rPr>
        <w:t>а</w:t>
      </w:r>
      <w:r>
        <w:rPr>
          <w:rFonts w:ascii="Times New Roman" w:hAnsi="Times New Roman"/>
          <w:sz w:val="28"/>
          <w:szCs w:val="28"/>
        </w:rPr>
        <w:t>слаивать 2 мл раствора марганцовокислого калия. При наличии желчных пи</w:t>
      </w:r>
      <w:r>
        <w:rPr>
          <w:rFonts w:ascii="Times New Roman" w:hAnsi="Times New Roman"/>
          <w:sz w:val="28"/>
          <w:szCs w:val="28"/>
        </w:rPr>
        <w:t>г</w:t>
      </w:r>
      <w:r>
        <w:rPr>
          <w:rFonts w:ascii="Times New Roman" w:hAnsi="Times New Roman"/>
          <w:sz w:val="28"/>
          <w:szCs w:val="28"/>
        </w:rPr>
        <w:t>ментов на границе двух жидкостей появляется изумрудно-зеленое кольцо.</w:t>
      </w:r>
    </w:p>
    <w:p w:rsidR="00AF1531" w:rsidRPr="00B61F73" w:rsidRDefault="00AF1531" w:rsidP="006321D1">
      <w:pPr>
        <w:spacing w:after="0" w:line="240" w:lineRule="auto"/>
        <w:ind w:firstLine="0"/>
        <w:rPr>
          <w:rFonts w:ascii="Times New Roman" w:hAnsi="Times New Roman"/>
          <w:b/>
          <w:sz w:val="28"/>
          <w:szCs w:val="28"/>
        </w:rPr>
      </w:pPr>
    </w:p>
    <w:p w:rsidR="00AF1531" w:rsidRPr="00B61F73" w:rsidRDefault="00AF1531" w:rsidP="00FC34E3">
      <w:pPr>
        <w:pStyle w:val="2"/>
        <w:spacing w:before="0" w:beforeAutospacing="0" w:after="0" w:afterAutospacing="0"/>
        <w:ind w:firstLine="709"/>
        <w:rPr>
          <w:sz w:val="28"/>
          <w:szCs w:val="28"/>
        </w:rPr>
      </w:pPr>
      <w:bookmarkStart w:id="138" w:name="_Toc270500966"/>
      <w:bookmarkStart w:id="139" w:name="_Toc351903320"/>
      <w:r w:rsidRPr="00B61F73">
        <w:rPr>
          <w:sz w:val="28"/>
          <w:szCs w:val="28"/>
        </w:rPr>
        <w:t xml:space="preserve">Работа </w:t>
      </w:r>
      <w:r w:rsidR="00DE4B9B">
        <w:rPr>
          <w:sz w:val="28"/>
          <w:szCs w:val="28"/>
        </w:rPr>
        <w:t>8</w:t>
      </w:r>
      <w:r w:rsidR="00122150">
        <w:rPr>
          <w:sz w:val="28"/>
          <w:szCs w:val="28"/>
        </w:rPr>
        <w:t>0</w:t>
      </w:r>
      <w:r w:rsidRPr="00B61F73">
        <w:rPr>
          <w:sz w:val="28"/>
          <w:szCs w:val="28"/>
        </w:rPr>
        <w:t xml:space="preserve"> Определение индикана в моче</w:t>
      </w:r>
      <w:bookmarkEnd w:id="138"/>
      <w:bookmarkEnd w:id="139"/>
    </w:p>
    <w:p w:rsidR="00AF1531" w:rsidRDefault="00AF1531" w:rsidP="00FC34E3">
      <w:pPr>
        <w:spacing w:after="0" w:line="240" w:lineRule="auto"/>
        <w:ind w:firstLine="709"/>
        <w:rPr>
          <w:rFonts w:ascii="Times New Roman" w:hAnsi="Times New Roman"/>
          <w:sz w:val="28"/>
          <w:szCs w:val="28"/>
        </w:rPr>
      </w:pPr>
    </w:p>
    <w:p w:rsidR="00AF1531" w:rsidRPr="00DE4B9B" w:rsidRDefault="00AF1531" w:rsidP="00FC34E3">
      <w:pPr>
        <w:spacing w:after="0" w:line="240" w:lineRule="auto"/>
        <w:ind w:firstLine="709"/>
        <w:rPr>
          <w:rFonts w:ascii="Times New Roman" w:hAnsi="Times New Roman"/>
          <w:sz w:val="28"/>
          <w:szCs w:val="28"/>
        </w:rPr>
      </w:pPr>
      <w:r>
        <w:rPr>
          <w:rFonts w:ascii="Times New Roman" w:hAnsi="Times New Roman"/>
          <w:sz w:val="28"/>
          <w:szCs w:val="28"/>
        </w:rPr>
        <w:t>В процессе гниения белков в кишечнике из аминокислоты триптофана образуется индол, являющийся ядовитым продуктом. Индол в организме обе</w:t>
      </w:r>
      <w:r>
        <w:rPr>
          <w:rFonts w:ascii="Times New Roman" w:hAnsi="Times New Roman"/>
          <w:sz w:val="28"/>
          <w:szCs w:val="28"/>
        </w:rPr>
        <w:t>з</w:t>
      </w:r>
      <w:r>
        <w:rPr>
          <w:rFonts w:ascii="Times New Roman" w:hAnsi="Times New Roman"/>
          <w:sz w:val="28"/>
          <w:szCs w:val="28"/>
        </w:rPr>
        <w:t>вреживается, вступая в реакцию с серной кислотой, и в виде калиевой соли и</w:t>
      </w:r>
      <w:r>
        <w:rPr>
          <w:rFonts w:ascii="Times New Roman" w:hAnsi="Times New Roman"/>
          <w:sz w:val="28"/>
          <w:szCs w:val="28"/>
        </w:rPr>
        <w:t>н</w:t>
      </w:r>
      <w:r>
        <w:rPr>
          <w:rFonts w:ascii="Times New Roman" w:hAnsi="Times New Roman"/>
          <w:sz w:val="28"/>
          <w:szCs w:val="28"/>
        </w:rPr>
        <w:t>доксилсерной кислоты, или индикана, выделяется с мочой. В моче травоядных животных индикан содержится в но</w:t>
      </w:r>
      <w:r w:rsidR="00104179">
        <w:rPr>
          <w:rFonts w:ascii="Times New Roman" w:hAnsi="Times New Roman"/>
          <w:sz w:val="28"/>
          <w:szCs w:val="28"/>
        </w:rPr>
        <w:t>р</w:t>
      </w:r>
      <w:r>
        <w:rPr>
          <w:rFonts w:ascii="Times New Roman" w:hAnsi="Times New Roman"/>
          <w:sz w:val="28"/>
          <w:szCs w:val="28"/>
        </w:rPr>
        <w:t>ме в большом количестве.</w:t>
      </w:r>
    </w:p>
    <w:p w:rsidR="00AF1531" w:rsidRPr="00DE4B9B" w:rsidRDefault="00AF1531" w:rsidP="00FC34E3">
      <w:pPr>
        <w:spacing w:after="0" w:line="240" w:lineRule="auto"/>
        <w:ind w:firstLine="709"/>
        <w:rPr>
          <w:rFonts w:ascii="Times New Roman" w:hAnsi="Times New Roman"/>
          <w:sz w:val="28"/>
          <w:szCs w:val="28"/>
        </w:rPr>
      </w:pPr>
      <w:r w:rsidRPr="00215E4B">
        <w:rPr>
          <w:rFonts w:ascii="Times New Roman" w:hAnsi="Times New Roman"/>
          <w:b/>
          <w:sz w:val="28"/>
          <w:szCs w:val="28"/>
        </w:rPr>
        <w:t>Цель работы</w:t>
      </w:r>
      <w:r>
        <w:rPr>
          <w:rFonts w:ascii="Times New Roman" w:hAnsi="Times New Roman"/>
          <w:sz w:val="28"/>
          <w:szCs w:val="28"/>
        </w:rPr>
        <w:t>. Определить наличие в моче индикана.</w:t>
      </w:r>
    </w:p>
    <w:p w:rsidR="00AF1531" w:rsidRPr="00DE4B9B" w:rsidRDefault="00AF1531" w:rsidP="00FC34E3">
      <w:pPr>
        <w:spacing w:after="0" w:line="240" w:lineRule="auto"/>
        <w:ind w:firstLine="709"/>
        <w:rPr>
          <w:rFonts w:ascii="Times New Roman" w:hAnsi="Times New Roman"/>
          <w:sz w:val="28"/>
          <w:szCs w:val="28"/>
        </w:rPr>
      </w:pPr>
      <w:r w:rsidRPr="00DE4B9B">
        <w:rPr>
          <w:rFonts w:ascii="Times New Roman" w:hAnsi="Times New Roman"/>
          <w:b/>
          <w:sz w:val="24"/>
          <w:szCs w:val="28"/>
        </w:rPr>
        <w:t>Объект исследования, материалы и оборудование</w:t>
      </w:r>
      <w:r w:rsidRPr="00DE4B9B">
        <w:rPr>
          <w:rFonts w:ascii="Times New Roman" w:hAnsi="Times New Roman"/>
          <w:sz w:val="24"/>
          <w:szCs w:val="28"/>
        </w:rPr>
        <w:t>. Свежая моча травоядных ж</w:t>
      </w:r>
      <w:r w:rsidRPr="00DE4B9B">
        <w:rPr>
          <w:rFonts w:ascii="Times New Roman" w:hAnsi="Times New Roman"/>
          <w:sz w:val="24"/>
          <w:szCs w:val="28"/>
        </w:rPr>
        <w:t>и</w:t>
      </w:r>
      <w:r w:rsidRPr="00DE4B9B">
        <w:rPr>
          <w:rFonts w:ascii="Times New Roman" w:hAnsi="Times New Roman"/>
          <w:sz w:val="24"/>
          <w:szCs w:val="28"/>
        </w:rPr>
        <w:t>вотных, штатив с пробирками, соляная кислота концентрированная, хлороформ, 1%-ный раствор марганцовокислого калия</w:t>
      </w:r>
      <w:r>
        <w:rPr>
          <w:rFonts w:ascii="Times New Roman" w:hAnsi="Times New Roman"/>
          <w:sz w:val="28"/>
          <w:szCs w:val="28"/>
        </w:rPr>
        <w:t>.</w:t>
      </w:r>
    </w:p>
    <w:p w:rsidR="00AF1531" w:rsidRDefault="00AF1531" w:rsidP="00FC34E3">
      <w:pPr>
        <w:spacing w:after="0" w:line="240" w:lineRule="auto"/>
        <w:ind w:firstLine="709"/>
        <w:rPr>
          <w:rFonts w:ascii="Times New Roman" w:hAnsi="Times New Roman"/>
          <w:sz w:val="28"/>
          <w:szCs w:val="28"/>
        </w:rPr>
      </w:pPr>
      <w:r w:rsidRPr="00215E4B">
        <w:rPr>
          <w:rFonts w:ascii="Times New Roman" w:hAnsi="Times New Roman"/>
          <w:b/>
          <w:sz w:val="28"/>
          <w:szCs w:val="28"/>
        </w:rPr>
        <w:t>Ход работы</w:t>
      </w:r>
      <w:r>
        <w:rPr>
          <w:rFonts w:ascii="Times New Roman" w:hAnsi="Times New Roman"/>
          <w:sz w:val="28"/>
          <w:szCs w:val="28"/>
        </w:rPr>
        <w:t>. Налить в пробирку 3-4 мл мочи и при встряхивании доб</w:t>
      </w:r>
      <w:r>
        <w:rPr>
          <w:rFonts w:ascii="Times New Roman" w:hAnsi="Times New Roman"/>
          <w:sz w:val="28"/>
          <w:szCs w:val="28"/>
        </w:rPr>
        <w:t>а</w:t>
      </w:r>
      <w:r>
        <w:rPr>
          <w:rFonts w:ascii="Times New Roman" w:hAnsi="Times New Roman"/>
          <w:sz w:val="28"/>
          <w:szCs w:val="28"/>
        </w:rPr>
        <w:t xml:space="preserve">вить такой же объем соляной кислоты. Прилить 1 мл хлороформа и 1-2 капли раствора марганцовокислого калия. Закрыть пробирку пробкой и </w:t>
      </w:r>
      <w:proofErr w:type="gramStart"/>
      <w:r>
        <w:rPr>
          <w:rFonts w:ascii="Times New Roman" w:hAnsi="Times New Roman"/>
          <w:sz w:val="28"/>
          <w:szCs w:val="28"/>
        </w:rPr>
        <w:t>перевернуть несколько раз (не встряхивая</w:t>
      </w:r>
      <w:proofErr w:type="gramEnd"/>
      <w:r>
        <w:rPr>
          <w:rFonts w:ascii="Times New Roman" w:hAnsi="Times New Roman"/>
          <w:sz w:val="28"/>
          <w:szCs w:val="28"/>
        </w:rPr>
        <w:t>). При стоянии хлороформный слой жидкости о</w:t>
      </w:r>
      <w:r>
        <w:rPr>
          <w:rFonts w:ascii="Times New Roman" w:hAnsi="Times New Roman"/>
          <w:sz w:val="28"/>
          <w:szCs w:val="28"/>
        </w:rPr>
        <w:t>к</w:t>
      </w:r>
      <w:r>
        <w:rPr>
          <w:rFonts w:ascii="Times New Roman" w:hAnsi="Times New Roman"/>
          <w:sz w:val="28"/>
          <w:szCs w:val="28"/>
        </w:rPr>
        <w:t>рашивается в синий цвет, вследствие образования синего индиго. Чем инте</w:t>
      </w:r>
      <w:r>
        <w:rPr>
          <w:rFonts w:ascii="Times New Roman" w:hAnsi="Times New Roman"/>
          <w:sz w:val="28"/>
          <w:szCs w:val="28"/>
        </w:rPr>
        <w:t>н</w:t>
      </w:r>
      <w:r>
        <w:rPr>
          <w:rFonts w:ascii="Times New Roman" w:hAnsi="Times New Roman"/>
          <w:sz w:val="28"/>
          <w:szCs w:val="28"/>
        </w:rPr>
        <w:t>сивнее окраска, тем больше индикана в моче.</w:t>
      </w:r>
    </w:p>
    <w:p w:rsidR="00104179" w:rsidRDefault="00104179" w:rsidP="00FC34E3">
      <w:pPr>
        <w:spacing w:after="0" w:line="240" w:lineRule="auto"/>
        <w:ind w:firstLine="709"/>
        <w:rPr>
          <w:rFonts w:ascii="Times New Roman" w:hAnsi="Times New Roman"/>
          <w:sz w:val="28"/>
          <w:szCs w:val="28"/>
        </w:rPr>
      </w:pPr>
    </w:p>
    <w:p w:rsidR="00104179" w:rsidRDefault="00104179" w:rsidP="00FC34E3">
      <w:pPr>
        <w:spacing w:after="0" w:line="240" w:lineRule="auto"/>
        <w:ind w:firstLine="709"/>
        <w:rPr>
          <w:rFonts w:ascii="Times New Roman" w:hAnsi="Times New Roman"/>
          <w:b/>
          <w:sz w:val="28"/>
          <w:szCs w:val="28"/>
        </w:rPr>
      </w:pPr>
      <w:r w:rsidRPr="00104179">
        <w:rPr>
          <w:rFonts w:ascii="Times New Roman" w:hAnsi="Times New Roman"/>
          <w:b/>
          <w:sz w:val="28"/>
          <w:szCs w:val="28"/>
        </w:rPr>
        <w:t>Вопросы итогового занятия</w:t>
      </w:r>
    </w:p>
    <w:p w:rsidR="00596F18" w:rsidRDefault="00596F18" w:rsidP="00FC34E3">
      <w:pPr>
        <w:spacing w:after="0" w:line="240" w:lineRule="auto"/>
        <w:ind w:firstLine="709"/>
        <w:rPr>
          <w:rFonts w:ascii="Times New Roman" w:hAnsi="Times New Roman"/>
          <w:b/>
          <w:sz w:val="28"/>
          <w:szCs w:val="28"/>
        </w:rPr>
      </w:pPr>
    </w:p>
    <w:p w:rsidR="00596F18" w:rsidRPr="00596F18" w:rsidRDefault="006321D1" w:rsidP="00FC34E3">
      <w:pPr>
        <w:spacing w:after="0" w:line="240" w:lineRule="auto"/>
        <w:ind w:firstLine="0"/>
        <w:rPr>
          <w:rFonts w:ascii="Times New Roman" w:hAnsi="Times New Roman"/>
          <w:sz w:val="28"/>
          <w:szCs w:val="28"/>
        </w:rPr>
      </w:pPr>
      <w:r>
        <w:rPr>
          <w:rFonts w:ascii="Times New Roman" w:hAnsi="Times New Roman"/>
          <w:sz w:val="28"/>
          <w:szCs w:val="28"/>
        </w:rPr>
        <w:t>1</w:t>
      </w:r>
      <w:r w:rsidR="00596F18" w:rsidRPr="00596F18">
        <w:rPr>
          <w:rFonts w:ascii="Times New Roman" w:hAnsi="Times New Roman"/>
          <w:sz w:val="28"/>
          <w:szCs w:val="28"/>
        </w:rPr>
        <w:t xml:space="preserve"> Органы, выполняющие выделительные функции, какие продукты обмена ч</w:t>
      </w:r>
      <w:r w:rsidR="00596F18" w:rsidRPr="00596F18">
        <w:rPr>
          <w:rFonts w:ascii="Times New Roman" w:hAnsi="Times New Roman"/>
          <w:sz w:val="28"/>
          <w:szCs w:val="28"/>
        </w:rPr>
        <w:t>е</w:t>
      </w:r>
      <w:r w:rsidR="00596F18" w:rsidRPr="00596F18">
        <w:rPr>
          <w:rFonts w:ascii="Times New Roman" w:hAnsi="Times New Roman"/>
          <w:sz w:val="28"/>
          <w:szCs w:val="28"/>
        </w:rPr>
        <w:t>рез них выводятся?</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2 Строение почки.</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3 Строение нефрона.</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4 Функции почек.</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5 Образование мочи.</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6 Физико-химические свойства мочи.</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7 Химический состав мочи.</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lastRenderedPageBreak/>
        <w:t>8 Механизм образования первичной (провизорной) мочи.</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9 Механизм образования вторичной (конечной, дефинитивной) мочи.</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10 Роль почек в регуляции постоянства  внутренней среды.</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11 Регуляция функции почек.</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12 Выведение мочи.</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13 Физиология кожи: отделение пота.</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14 Регуляция потоотделения.</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15 Секреция кожного сала.</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16 Рецепторы кожи.</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17 Проницаемость кожи.</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18 Обмен веществ в коже.</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19 Пигменты кожи.</w:t>
      </w:r>
    </w:p>
    <w:p w:rsidR="00596F18" w:rsidRPr="00596F18" w:rsidRDefault="00596F18" w:rsidP="00FC34E3">
      <w:pPr>
        <w:spacing w:after="0" w:line="240" w:lineRule="auto"/>
        <w:ind w:firstLine="0"/>
        <w:rPr>
          <w:rFonts w:ascii="Times New Roman" w:hAnsi="Times New Roman"/>
          <w:sz w:val="28"/>
          <w:szCs w:val="28"/>
        </w:rPr>
      </w:pPr>
      <w:r w:rsidRPr="00596F18">
        <w:rPr>
          <w:rFonts w:ascii="Times New Roman" w:hAnsi="Times New Roman"/>
          <w:sz w:val="28"/>
          <w:szCs w:val="28"/>
        </w:rPr>
        <w:t>20 Волосяной покров животных.</w:t>
      </w:r>
    </w:p>
    <w:p w:rsidR="006321D1" w:rsidRDefault="006321D1" w:rsidP="00FC34E3">
      <w:pPr>
        <w:spacing w:after="0" w:line="240" w:lineRule="auto"/>
        <w:ind w:firstLine="709"/>
        <w:rPr>
          <w:rFonts w:ascii="Times New Roman" w:hAnsi="Times New Roman"/>
          <w:b/>
          <w:sz w:val="28"/>
          <w:szCs w:val="28"/>
        </w:rPr>
      </w:pPr>
    </w:p>
    <w:p w:rsidR="00AF1531" w:rsidRPr="00744A53" w:rsidRDefault="001B21C7" w:rsidP="00744A53">
      <w:pPr>
        <w:pStyle w:val="2"/>
        <w:spacing w:before="0" w:beforeAutospacing="0" w:after="0" w:afterAutospacing="0"/>
        <w:ind w:firstLine="709"/>
        <w:rPr>
          <w:sz w:val="28"/>
          <w:szCs w:val="28"/>
        </w:rPr>
      </w:pPr>
      <w:bookmarkStart w:id="140" w:name="_Toc351903321"/>
      <w:r w:rsidRPr="00744A53">
        <w:rPr>
          <w:sz w:val="28"/>
          <w:szCs w:val="28"/>
        </w:rPr>
        <w:t xml:space="preserve">Работа </w:t>
      </w:r>
      <w:r w:rsidR="00056D08" w:rsidRPr="00744A53">
        <w:rPr>
          <w:sz w:val="28"/>
          <w:szCs w:val="28"/>
        </w:rPr>
        <w:t xml:space="preserve">81 </w:t>
      </w:r>
      <w:r w:rsidRPr="00744A53">
        <w:rPr>
          <w:sz w:val="28"/>
          <w:szCs w:val="28"/>
        </w:rPr>
        <w:t>Гормоны и их физиологическое значение</w:t>
      </w:r>
      <w:bookmarkEnd w:id="140"/>
    </w:p>
    <w:p w:rsidR="001B21C7" w:rsidRDefault="001B21C7" w:rsidP="00FC34E3">
      <w:pPr>
        <w:spacing w:after="0" w:line="240" w:lineRule="auto"/>
        <w:ind w:firstLine="709"/>
        <w:rPr>
          <w:rFonts w:ascii="Times New Roman" w:hAnsi="Times New Roman"/>
          <w:sz w:val="28"/>
          <w:szCs w:val="28"/>
        </w:rPr>
      </w:pPr>
    </w:p>
    <w:p w:rsidR="001B21C7" w:rsidRDefault="001B21C7" w:rsidP="00FC34E3">
      <w:pPr>
        <w:spacing w:after="0" w:line="240" w:lineRule="auto"/>
        <w:ind w:firstLine="709"/>
        <w:rPr>
          <w:rFonts w:ascii="Times New Roman" w:hAnsi="Times New Roman"/>
          <w:sz w:val="28"/>
          <w:szCs w:val="28"/>
        </w:rPr>
      </w:pPr>
      <w:r>
        <w:rPr>
          <w:rFonts w:ascii="Times New Roman" w:hAnsi="Times New Roman"/>
          <w:sz w:val="28"/>
          <w:szCs w:val="28"/>
        </w:rPr>
        <w:t xml:space="preserve">Регуляция деятельности органов и тканей, обмен веществ и энергии, всех других жизненных процессов осуществляются нервно-гуморальной системой. </w:t>
      </w:r>
      <w:r w:rsidR="00C45E24">
        <w:rPr>
          <w:rFonts w:ascii="Times New Roman" w:hAnsi="Times New Roman"/>
          <w:sz w:val="28"/>
          <w:szCs w:val="28"/>
        </w:rPr>
        <w:t>Гуморальное звено регулирующей системы представлено в основном гормон</w:t>
      </w:r>
      <w:r w:rsidR="00C45E24">
        <w:rPr>
          <w:rFonts w:ascii="Times New Roman" w:hAnsi="Times New Roman"/>
          <w:sz w:val="28"/>
          <w:szCs w:val="28"/>
        </w:rPr>
        <w:t>а</w:t>
      </w:r>
      <w:r w:rsidR="00C45E24">
        <w:rPr>
          <w:rFonts w:ascii="Times New Roman" w:hAnsi="Times New Roman"/>
          <w:sz w:val="28"/>
          <w:szCs w:val="28"/>
        </w:rPr>
        <w:t>ми, вырабатываемыми  железами внутренней секреции.</w:t>
      </w:r>
    </w:p>
    <w:p w:rsidR="00C45E24" w:rsidRDefault="00C45E24" w:rsidP="00FC34E3">
      <w:pPr>
        <w:spacing w:after="0" w:line="240" w:lineRule="auto"/>
        <w:ind w:firstLine="709"/>
        <w:rPr>
          <w:rFonts w:ascii="Times New Roman" w:hAnsi="Times New Roman"/>
          <w:sz w:val="28"/>
          <w:szCs w:val="28"/>
        </w:rPr>
      </w:pPr>
    </w:p>
    <w:p w:rsidR="00C45E24" w:rsidRDefault="00C45E24" w:rsidP="00FC34E3">
      <w:pPr>
        <w:spacing w:after="0" w:line="240" w:lineRule="auto"/>
        <w:ind w:firstLine="709"/>
        <w:rPr>
          <w:rFonts w:ascii="Times New Roman" w:hAnsi="Times New Roman"/>
          <w:sz w:val="28"/>
          <w:szCs w:val="28"/>
        </w:rPr>
      </w:pPr>
      <w:r w:rsidRPr="00C45E24">
        <w:rPr>
          <w:rFonts w:ascii="Times New Roman" w:hAnsi="Times New Roman"/>
          <w:b/>
          <w:sz w:val="28"/>
          <w:szCs w:val="28"/>
        </w:rPr>
        <w:t>Цель работы</w:t>
      </w:r>
      <w:r>
        <w:rPr>
          <w:rFonts w:ascii="Times New Roman" w:hAnsi="Times New Roman"/>
          <w:sz w:val="28"/>
          <w:szCs w:val="28"/>
        </w:rPr>
        <w:t>. Рассмотреть роль гормонов в обмене веществ и осущест</w:t>
      </w:r>
      <w:r>
        <w:rPr>
          <w:rFonts w:ascii="Times New Roman" w:hAnsi="Times New Roman"/>
          <w:sz w:val="28"/>
          <w:szCs w:val="28"/>
        </w:rPr>
        <w:t>в</w:t>
      </w:r>
      <w:r>
        <w:rPr>
          <w:rFonts w:ascii="Times New Roman" w:hAnsi="Times New Roman"/>
          <w:sz w:val="28"/>
          <w:szCs w:val="28"/>
        </w:rPr>
        <w:t>лении различных физиологических функций.</w:t>
      </w:r>
    </w:p>
    <w:p w:rsidR="00C45E24" w:rsidRDefault="00C45E24" w:rsidP="00FC34E3">
      <w:pPr>
        <w:spacing w:after="0" w:line="240" w:lineRule="auto"/>
        <w:ind w:firstLine="709"/>
        <w:rPr>
          <w:rFonts w:ascii="Times New Roman" w:hAnsi="Times New Roman"/>
          <w:sz w:val="28"/>
          <w:szCs w:val="28"/>
        </w:rPr>
      </w:pPr>
      <w:r w:rsidRPr="00C45E24">
        <w:rPr>
          <w:rFonts w:ascii="Times New Roman" w:hAnsi="Times New Roman"/>
          <w:b/>
          <w:sz w:val="28"/>
          <w:szCs w:val="28"/>
        </w:rPr>
        <w:t>Ход работы</w:t>
      </w:r>
      <w:r>
        <w:rPr>
          <w:rFonts w:ascii="Times New Roman" w:hAnsi="Times New Roman"/>
          <w:sz w:val="28"/>
          <w:szCs w:val="28"/>
        </w:rPr>
        <w:t>. Опишите основные физиологические свойства всех горм</w:t>
      </w:r>
      <w:r>
        <w:rPr>
          <w:rFonts w:ascii="Times New Roman" w:hAnsi="Times New Roman"/>
          <w:sz w:val="28"/>
          <w:szCs w:val="28"/>
        </w:rPr>
        <w:t>о</w:t>
      </w:r>
      <w:r>
        <w:rPr>
          <w:rFonts w:ascii="Times New Roman" w:hAnsi="Times New Roman"/>
          <w:sz w:val="28"/>
          <w:szCs w:val="28"/>
        </w:rPr>
        <w:t>нов по образцу, приведенному в таблице.</w:t>
      </w:r>
    </w:p>
    <w:p w:rsidR="00C45E24" w:rsidRDefault="00C45E24" w:rsidP="00FC34E3">
      <w:pPr>
        <w:spacing w:after="0" w:line="240" w:lineRule="auto"/>
        <w:ind w:firstLine="709"/>
        <w:rPr>
          <w:rFonts w:ascii="Times New Roman" w:hAnsi="Times New Roman"/>
          <w:sz w:val="28"/>
          <w:szCs w:val="28"/>
        </w:rPr>
      </w:pPr>
    </w:p>
    <w:p w:rsidR="00744A53" w:rsidRDefault="00744A53" w:rsidP="00FC34E3">
      <w:pPr>
        <w:spacing w:after="0" w:line="240" w:lineRule="auto"/>
        <w:ind w:firstLine="709"/>
        <w:rPr>
          <w:rFonts w:ascii="Times New Roman" w:hAnsi="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68"/>
        <w:gridCol w:w="1737"/>
        <w:gridCol w:w="6449"/>
      </w:tblGrid>
      <w:tr w:rsidR="00C45E24" w:rsidRPr="00C45E24" w:rsidTr="00744A53">
        <w:tc>
          <w:tcPr>
            <w:tcW w:w="1668" w:type="dxa"/>
            <w:vAlign w:val="center"/>
          </w:tcPr>
          <w:p w:rsidR="00C45E24" w:rsidRPr="00C45E24" w:rsidRDefault="00C45E24" w:rsidP="00FC34E3">
            <w:pPr>
              <w:spacing w:after="0" w:line="240" w:lineRule="auto"/>
              <w:ind w:firstLine="0"/>
              <w:jc w:val="center"/>
              <w:rPr>
                <w:rFonts w:ascii="Times New Roman" w:hAnsi="Times New Roman"/>
                <w:sz w:val="24"/>
                <w:szCs w:val="24"/>
              </w:rPr>
            </w:pPr>
            <w:r w:rsidRPr="00C45E24">
              <w:rPr>
                <w:rFonts w:ascii="Times New Roman" w:hAnsi="Times New Roman"/>
                <w:sz w:val="24"/>
                <w:szCs w:val="24"/>
              </w:rPr>
              <w:t xml:space="preserve">Железа </w:t>
            </w:r>
          </w:p>
          <w:p w:rsidR="00C45E24" w:rsidRPr="00C45E24" w:rsidRDefault="00C45E24" w:rsidP="00FC34E3">
            <w:pPr>
              <w:spacing w:after="0" w:line="240" w:lineRule="auto"/>
              <w:ind w:firstLine="0"/>
              <w:jc w:val="center"/>
              <w:rPr>
                <w:rFonts w:ascii="Times New Roman" w:hAnsi="Times New Roman"/>
                <w:sz w:val="24"/>
                <w:szCs w:val="24"/>
              </w:rPr>
            </w:pPr>
            <w:r w:rsidRPr="00C45E24">
              <w:rPr>
                <w:rFonts w:ascii="Times New Roman" w:hAnsi="Times New Roman"/>
                <w:sz w:val="24"/>
                <w:szCs w:val="24"/>
              </w:rPr>
              <w:t>внутренней секреции</w:t>
            </w:r>
          </w:p>
        </w:tc>
        <w:tc>
          <w:tcPr>
            <w:tcW w:w="1737" w:type="dxa"/>
            <w:vAlign w:val="center"/>
          </w:tcPr>
          <w:p w:rsidR="00C45E24" w:rsidRPr="00C45E24" w:rsidRDefault="00C45E24" w:rsidP="00FC34E3">
            <w:pPr>
              <w:spacing w:after="0" w:line="240" w:lineRule="auto"/>
              <w:ind w:firstLine="0"/>
              <w:jc w:val="center"/>
              <w:rPr>
                <w:rFonts w:ascii="Times New Roman" w:hAnsi="Times New Roman"/>
                <w:sz w:val="24"/>
                <w:szCs w:val="24"/>
              </w:rPr>
            </w:pPr>
            <w:r w:rsidRPr="00C45E24">
              <w:rPr>
                <w:rFonts w:ascii="Times New Roman" w:hAnsi="Times New Roman"/>
                <w:sz w:val="24"/>
                <w:szCs w:val="24"/>
              </w:rPr>
              <w:t xml:space="preserve">Название </w:t>
            </w:r>
          </w:p>
          <w:p w:rsidR="00C45E24" w:rsidRPr="00C45E24" w:rsidRDefault="00C45E24" w:rsidP="00FC34E3">
            <w:pPr>
              <w:spacing w:after="0" w:line="240" w:lineRule="auto"/>
              <w:ind w:firstLine="0"/>
              <w:jc w:val="center"/>
              <w:rPr>
                <w:rFonts w:ascii="Times New Roman" w:hAnsi="Times New Roman"/>
                <w:sz w:val="24"/>
                <w:szCs w:val="24"/>
              </w:rPr>
            </w:pPr>
            <w:r w:rsidRPr="00C45E24">
              <w:rPr>
                <w:rFonts w:ascii="Times New Roman" w:hAnsi="Times New Roman"/>
                <w:sz w:val="24"/>
                <w:szCs w:val="24"/>
              </w:rPr>
              <w:t>гормона</w:t>
            </w:r>
          </w:p>
        </w:tc>
        <w:tc>
          <w:tcPr>
            <w:tcW w:w="6449" w:type="dxa"/>
            <w:vAlign w:val="center"/>
          </w:tcPr>
          <w:p w:rsidR="00C45E24" w:rsidRPr="00C45E24" w:rsidRDefault="00C45E24" w:rsidP="00FC34E3">
            <w:pPr>
              <w:spacing w:after="0" w:line="240" w:lineRule="auto"/>
              <w:ind w:firstLine="0"/>
              <w:jc w:val="center"/>
              <w:rPr>
                <w:rFonts w:ascii="Times New Roman" w:hAnsi="Times New Roman"/>
                <w:sz w:val="24"/>
                <w:szCs w:val="24"/>
              </w:rPr>
            </w:pPr>
            <w:r w:rsidRPr="00C45E24">
              <w:rPr>
                <w:rFonts w:ascii="Times New Roman" w:hAnsi="Times New Roman"/>
                <w:sz w:val="24"/>
                <w:szCs w:val="24"/>
              </w:rPr>
              <w:t>Физиологическое действие гормона</w:t>
            </w:r>
          </w:p>
        </w:tc>
      </w:tr>
      <w:tr w:rsidR="00C45E24" w:rsidRPr="00C45E24" w:rsidTr="00744A53">
        <w:tc>
          <w:tcPr>
            <w:tcW w:w="1668" w:type="dxa"/>
          </w:tcPr>
          <w:p w:rsidR="00C45E24" w:rsidRPr="00C45E24" w:rsidRDefault="00C45E24" w:rsidP="00FC34E3">
            <w:pPr>
              <w:spacing w:after="0" w:line="240" w:lineRule="auto"/>
              <w:ind w:firstLine="0"/>
              <w:rPr>
                <w:rFonts w:ascii="Times New Roman" w:hAnsi="Times New Roman"/>
                <w:sz w:val="24"/>
                <w:szCs w:val="24"/>
              </w:rPr>
            </w:pPr>
            <w:r w:rsidRPr="00C45E24">
              <w:rPr>
                <w:rFonts w:ascii="Times New Roman" w:hAnsi="Times New Roman"/>
                <w:sz w:val="24"/>
                <w:szCs w:val="24"/>
              </w:rPr>
              <w:t xml:space="preserve">Гипофиз </w:t>
            </w:r>
          </w:p>
        </w:tc>
        <w:tc>
          <w:tcPr>
            <w:tcW w:w="1737" w:type="dxa"/>
          </w:tcPr>
          <w:p w:rsidR="00C45E24" w:rsidRPr="00C45E24" w:rsidRDefault="00C45E24" w:rsidP="00FC34E3">
            <w:pPr>
              <w:spacing w:after="0" w:line="240" w:lineRule="auto"/>
              <w:ind w:firstLine="0"/>
              <w:rPr>
                <w:rFonts w:ascii="Times New Roman" w:hAnsi="Times New Roman"/>
                <w:sz w:val="24"/>
                <w:szCs w:val="24"/>
              </w:rPr>
            </w:pPr>
            <w:r w:rsidRPr="00C45E24">
              <w:rPr>
                <w:rFonts w:ascii="Times New Roman" w:hAnsi="Times New Roman"/>
                <w:sz w:val="24"/>
                <w:szCs w:val="24"/>
              </w:rPr>
              <w:t xml:space="preserve">Пролактин </w:t>
            </w:r>
          </w:p>
        </w:tc>
        <w:tc>
          <w:tcPr>
            <w:tcW w:w="6449" w:type="dxa"/>
          </w:tcPr>
          <w:p w:rsidR="00C45E24" w:rsidRDefault="00C45E24" w:rsidP="00FC34E3">
            <w:pPr>
              <w:spacing w:after="0" w:line="240" w:lineRule="auto"/>
              <w:ind w:firstLine="0"/>
              <w:rPr>
                <w:rFonts w:ascii="Times New Roman" w:hAnsi="Times New Roman"/>
                <w:sz w:val="24"/>
                <w:szCs w:val="24"/>
              </w:rPr>
            </w:pPr>
            <w:r>
              <w:rPr>
                <w:rFonts w:ascii="Times New Roman" w:hAnsi="Times New Roman"/>
                <w:sz w:val="24"/>
                <w:szCs w:val="24"/>
              </w:rPr>
              <w:t>1) Способствует развитию тканей в молочной железе.</w:t>
            </w:r>
          </w:p>
          <w:p w:rsidR="00C45E24" w:rsidRDefault="00C45E24" w:rsidP="00FC34E3">
            <w:pPr>
              <w:spacing w:after="0" w:line="240" w:lineRule="auto"/>
              <w:ind w:firstLine="0"/>
              <w:rPr>
                <w:rFonts w:ascii="Times New Roman" w:hAnsi="Times New Roman"/>
                <w:sz w:val="24"/>
                <w:szCs w:val="24"/>
              </w:rPr>
            </w:pPr>
            <w:r>
              <w:rPr>
                <w:rFonts w:ascii="Times New Roman" w:hAnsi="Times New Roman"/>
                <w:sz w:val="24"/>
                <w:szCs w:val="24"/>
              </w:rPr>
              <w:t>2) Активирует ферменты, участвующие в синтезе лактозы и казеина молока.</w:t>
            </w:r>
          </w:p>
          <w:p w:rsidR="00C45E24" w:rsidRDefault="00C45E24" w:rsidP="00FC34E3">
            <w:pPr>
              <w:spacing w:after="0" w:line="240" w:lineRule="auto"/>
              <w:ind w:firstLine="0"/>
              <w:rPr>
                <w:rFonts w:ascii="Times New Roman" w:hAnsi="Times New Roman"/>
                <w:sz w:val="24"/>
                <w:szCs w:val="24"/>
              </w:rPr>
            </w:pPr>
            <w:r>
              <w:rPr>
                <w:rFonts w:ascii="Times New Roman" w:hAnsi="Times New Roman"/>
                <w:sz w:val="24"/>
                <w:szCs w:val="24"/>
              </w:rPr>
              <w:t>3) В комплексе с другими гормонами передней доли гип</w:t>
            </w:r>
            <w:r>
              <w:rPr>
                <w:rFonts w:ascii="Times New Roman" w:hAnsi="Times New Roman"/>
                <w:sz w:val="24"/>
                <w:szCs w:val="24"/>
              </w:rPr>
              <w:t>о</w:t>
            </w:r>
            <w:r>
              <w:rPr>
                <w:rFonts w:ascii="Times New Roman" w:hAnsi="Times New Roman"/>
                <w:sz w:val="24"/>
                <w:szCs w:val="24"/>
              </w:rPr>
              <w:t>физа и инсулином участвует в поддержании установивше</w:t>
            </w:r>
            <w:r>
              <w:rPr>
                <w:rFonts w:ascii="Times New Roman" w:hAnsi="Times New Roman"/>
                <w:sz w:val="24"/>
                <w:szCs w:val="24"/>
              </w:rPr>
              <w:t>й</w:t>
            </w:r>
            <w:r>
              <w:rPr>
                <w:rFonts w:ascii="Times New Roman" w:hAnsi="Times New Roman"/>
                <w:sz w:val="24"/>
                <w:szCs w:val="24"/>
              </w:rPr>
              <w:t>ся лактации.</w:t>
            </w:r>
          </w:p>
          <w:p w:rsidR="00C45E24" w:rsidRDefault="00C45E24" w:rsidP="00FC34E3">
            <w:pPr>
              <w:spacing w:after="0" w:line="240" w:lineRule="auto"/>
              <w:ind w:firstLine="0"/>
              <w:rPr>
                <w:rFonts w:ascii="Times New Roman" w:hAnsi="Times New Roman"/>
                <w:sz w:val="24"/>
                <w:szCs w:val="24"/>
              </w:rPr>
            </w:pPr>
            <w:r>
              <w:rPr>
                <w:rFonts w:ascii="Times New Roman" w:hAnsi="Times New Roman"/>
                <w:sz w:val="24"/>
                <w:szCs w:val="24"/>
              </w:rPr>
              <w:t>4) Действуя на центральную нервную систему, стимулирует родительский инстинкт.</w:t>
            </w:r>
          </w:p>
          <w:p w:rsidR="00C45E24" w:rsidRPr="00C45E24" w:rsidRDefault="00C45E24" w:rsidP="00FC34E3">
            <w:pPr>
              <w:spacing w:after="0" w:line="240" w:lineRule="auto"/>
              <w:ind w:firstLine="0"/>
              <w:rPr>
                <w:rFonts w:ascii="Times New Roman" w:hAnsi="Times New Roman"/>
                <w:sz w:val="24"/>
                <w:szCs w:val="24"/>
              </w:rPr>
            </w:pPr>
            <w:r>
              <w:rPr>
                <w:rFonts w:ascii="Times New Roman" w:hAnsi="Times New Roman"/>
                <w:sz w:val="24"/>
                <w:szCs w:val="24"/>
              </w:rPr>
              <w:t>5) Активирует ферменты, участвующие в превращении у</w:t>
            </w:r>
            <w:r>
              <w:rPr>
                <w:rFonts w:ascii="Times New Roman" w:hAnsi="Times New Roman"/>
                <w:sz w:val="24"/>
                <w:szCs w:val="24"/>
              </w:rPr>
              <w:t>г</w:t>
            </w:r>
            <w:r>
              <w:rPr>
                <w:rFonts w:ascii="Times New Roman" w:hAnsi="Times New Roman"/>
                <w:sz w:val="24"/>
                <w:szCs w:val="24"/>
              </w:rPr>
              <w:t xml:space="preserve">леводов в жиры. </w:t>
            </w:r>
          </w:p>
        </w:tc>
      </w:tr>
      <w:tr w:rsidR="00C45E24" w:rsidRPr="00C45E24" w:rsidTr="00744A53">
        <w:tc>
          <w:tcPr>
            <w:tcW w:w="1668" w:type="dxa"/>
          </w:tcPr>
          <w:p w:rsidR="00C45E24" w:rsidRPr="00C45E24" w:rsidRDefault="00C45E24" w:rsidP="00FC34E3">
            <w:pPr>
              <w:spacing w:after="0" w:line="240" w:lineRule="auto"/>
              <w:ind w:firstLine="0"/>
              <w:rPr>
                <w:rFonts w:ascii="Times New Roman" w:hAnsi="Times New Roman"/>
                <w:sz w:val="24"/>
                <w:szCs w:val="24"/>
              </w:rPr>
            </w:pPr>
            <w:r>
              <w:rPr>
                <w:rFonts w:ascii="Times New Roman" w:hAnsi="Times New Roman"/>
                <w:sz w:val="24"/>
                <w:szCs w:val="24"/>
              </w:rPr>
              <w:t xml:space="preserve">И т.д. </w:t>
            </w:r>
          </w:p>
        </w:tc>
        <w:tc>
          <w:tcPr>
            <w:tcW w:w="1737" w:type="dxa"/>
          </w:tcPr>
          <w:p w:rsidR="00C45E24" w:rsidRPr="00C45E24" w:rsidRDefault="00C45E24" w:rsidP="00FC34E3">
            <w:pPr>
              <w:spacing w:after="0" w:line="240" w:lineRule="auto"/>
              <w:ind w:firstLine="0"/>
              <w:rPr>
                <w:rFonts w:ascii="Times New Roman" w:hAnsi="Times New Roman"/>
                <w:sz w:val="24"/>
                <w:szCs w:val="24"/>
              </w:rPr>
            </w:pPr>
          </w:p>
        </w:tc>
        <w:tc>
          <w:tcPr>
            <w:tcW w:w="6449" w:type="dxa"/>
          </w:tcPr>
          <w:p w:rsidR="00C45E24" w:rsidRPr="00C45E24" w:rsidRDefault="00C45E24" w:rsidP="00FC34E3">
            <w:pPr>
              <w:spacing w:after="0" w:line="240" w:lineRule="auto"/>
              <w:ind w:firstLine="0"/>
              <w:rPr>
                <w:rFonts w:ascii="Times New Roman" w:hAnsi="Times New Roman"/>
                <w:sz w:val="24"/>
                <w:szCs w:val="24"/>
              </w:rPr>
            </w:pPr>
          </w:p>
        </w:tc>
      </w:tr>
      <w:tr w:rsidR="00C45E24" w:rsidRPr="00C45E24" w:rsidTr="00744A53">
        <w:tc>
          <w:tcPr>
            <w:tcW w:w="1668" w:type="dxa"/>
          </w:tcPr>
          <w:p w:rsidR="00C45E24" w:rsidRPr="00C45E24" w:rsidRDefault="00C45E24" w:rsidP="00FC34E3">
            <w:pPr>
              <w:spacing w:after="0" w:line="240" w:lineRule="auto"/>
              <w:ind w:firstLine="0"/>
              <w:rPr>
                <w:rFonts w:ascii="Times New Roman" w:hAnsi="Times New Roman"/>
                <w:sz w:val="24"/>
                <w:szCs w:val="24"/>
              </w:rPr>
            </w:pPr>
          </w:p>
        </w:tc>
        <w:tc>
          <w:tcPr>
            <w:tcW w:w="1737" w:type="dxa"/>
          </w:tcPr>
          <w:p w:rsidR="00C45E24" w:rsidRPr="00C45E24" w:rsidRDefault="00C45E24" w:rsidP="00FC34E3">
            <w:pPr>
              <w:spacing w:after="0" w:line="240" w:lineRule="auto"/>
              <w:ind w:firstLine="0"/>
              <w:rPr>
                <w:rFonts w:ascii="Times New Roman" w:hAnsi="Times New Roman"/>
                <w:sz w:val="24"/>
                <w:szCs w:val="24"/>
              </w:rPr>
            </w:pPr>
          </w:p>
        </w:tc>
        <w:tc>
          <w:tcPr>
            <w:tcW w:w="6449" w:type="dxa"/>
          </w:tcPr>
          <w:p w:rsidR="00C45E24" w:rsidRPr="00C45E24" w:rsidRDefault="00C45E24" w:rsidP="00FC34E3">
            <w:pPr>
              <w:spacing w:after="0" w:line="240" w:lineRule="auto"/>
              <w:ind w:firstLine="0"/>
              <w:rPr>
                <w:rFonts w:ascii="Times New Roman" w:hAnsi="Times New Roman"/>
                <w:sz w:val="24"/>
                <w:szCs w:val="24"/>
              </w:rPr>
            </w:pPr>
          </w:p>
        </w:tc>
      </w:tr>
      <w:tr w:rsidR="00C45E24" w:rsidRPr="00C45E24" w:rsidTr="00744A53">
        <w:tc>
          <w:tcPr>
            <w:tcW w:w="1668" w:type="dxa"/>
          </w:tcPr>
          <w:p w:rsidR="00C45E24" w:rsidRPr="00C45E24" w:rsidRDefault="00C45E24" w:rsidP="00FC34E3">
            <w:pPr>
              <w:spacing w:after="0" w:line="240" w:lineRule="auto"/>
              <w:ind w:firstLine="0"/>
              <w:rPr>
                <w:rFonts w:ascii="Times New Roman" w:hAnsi="Times New Roman"/>
                <w:sz w:val="24"/>
                <w:szCs w:val="24"/>
              </w:rPr>
            </w:pPr>
          </w:p>
        </w:tc>
        <w:tc>
          <w:tcPr>
            <w:tcW w:w="1737" w:type="dxa"/>
          </w:tcPr>
          <w:p w:rsidR="00C45E24" w:rsidRPr="00C45E24" w:rsidRDefault="00C45E24" w:rsidP="00FC34E3">
            <w:pPr>
              <w:spacing w:after="0" w:line="240" w:lineRule="auto"/>
              <w:ind w:firstLine="0"/>
              <w:rPr>
                <w:rFonts w:ascii="Times New Roman" w:hAnsi="Times New Roman"/>
                <w:sz w:val="24"/>
                <w:szCs w:val="24"/>
              </w:rPr>
            </w:pPr>
          </w:p>
        </w:tc>
        <w:tc>
          <w:tcPr>
            <w:tcW w:w="6449" w:type="dxa"/>
          </w:tcPr>
          <w:p w:rsidR="00C45E24" w:rsidRPr="00C45E24" w:rsidRDefault="00C45E24" w:rsidP="00FC34E3">
            <w:pPr>
              <w:spacing w:after="0" w:line="240" w:lineRule="auto"/>
              <w:ind w:firstLine="0"/>
              <w:rPr>
                <w:rFonts w:ascii="Times New Roman" w:hAnsi="Times New Roman"/>
                <w:sz w:val="24"/>
                <w:szCs w:val="24"/>
              </w:rPr>
            </w:pPr>
          </w:p>
        </w:tc>
      </w:tr>
      <w:tr w:rsidR="00C45E24" w:rsidRPr="00C45E24" w:rsidTr="00744A53">
        <w:tc>
          <w:tcPr>
            <w:tcW w:w="1668" w:type="dxa"/>
          </w:tcPr>
          <w:p w:rsidR="00C45E24" w:rsidRPr="00C45E24" w:rsidRDefault="00C45E24" w:rsidP="00FC34E3">
            <w:pPr>
              <w:spacing w:after="0" w:line="240" w:lineRule="auto"/>
              <w:ind w:firstLine="0"/>
              <w:rPr>
                <w:rFonts w:ascii="Times New Roman" w:hAnsi="Times New Roman"/>
                <w:sz w:val="24"/>
                <w:szCs w:val="24"/>
              </w:rPr>
            </w:pPr>
          </w:p>
        </w:tc>
        <w:tc>
          <w:tcPr>
            <w:tcW w:w="1737" w:type="dxa"/>
          </w:tcPr>
          <w:p w:rsidR="00C45E24" w:rsidRPr="00C45E24" w:rsidRDefault="00C45E24" w:rsidP="00FC34E3">
            <w:pPr>
              <w:spacing w:after="0" w:line="240" w:lineRule="auto"/>
              <w:ind w:firstLine="0"/>
              <w:rPr>
                <w:rFonts w:ascii="Times New Roman" w:hAnsi="Times New Roman"/>
                <w:sz w:val="24"/>
                <w:szCs w:val="24"/>
              </w:rPr>
            </w:pPr>
          </w:p>
        </w:tc>
        <w:tc>
          <w:tcPr>
            <w:tcW w:w="6449" w:type="dxa"/>
          </w:tcPr>
          <w:p w:rsidR="00C45E24" w:rsidRPr="00C45E24" w:rsidRDefault="00C45E24" w:rsidP="00FC34E3">
            <w:pPr>
              <w:spacing w:after="0" w:line="240" w:lineRule="auto"/>
              <w:ind w:firstLine="0"/>
              <w:rPr>
                <w:rFonts w:ascii="Times New Roman" w:hAnsi="Times New Roman"/>
                <w:sz w:val="24"/>
                <w:szCs w:val="24"/>
              </w:rPr>
            </w:pPr>
          </w:p>
        </w:tc>
      </w:tr>
      <w:tr w:rsidR="00C45E24" w:rsidRPr="00C45E24" w:rsidTr="00744A53">
        <w:tc>
          <w:tcPr>
            <w:tcW w:w="1668" w:type="dxa"/>
          </w:tcPr>
          <w:p w:rsidR="00C45E24" w:rsidRPr="00C45E24" w:rsidRDefault="00C45E24" w:rsidP="00FC34E3">
            <w:pPr>
              <w:spacing w:after="0" w:line="240" w:lineRule="auto"/>
              <w:ind w:firstLine="0"/>
              <w:rPr>
                <w:rFonts w:ascii="Times New Roman" w:hAnsi="Times New Roman"/>
                <w:sz w:val="24"/>
                <w:szCs w:val="24"/>
              </w:rPr>
            </w:pPr>
          </w:p>
        </w:tc>
        <w:tc>
          <w:tcPr>
            <w:tcW w:w="1737" w:type="dxa"/>
          </w:tcPr>
          <w:p w:rsidR="00C45E24" w:rsidRPr="00C45E24" w:rsidRDefault="00C45E24" w:rsidP="00FC34E3">
            <w:pPr>
              <w:spacing w:after="0" w:line="240" w:lineRule="auto"/>
              <w:ind w:firstLine="0"/>
              <w:rPr>
                <w:rFonts w:ascii="Times New Roman" w:hAnsi="Times New Roman"/>
                <w:sz w:val="24"/>
                <w:szCs w:val="24"/>
              </w:rPr>
            </w:pPr>
          </w:p>
        </w:tc>
        <w:tc>
          <w:tcPr>
            <w:tcW w:w="6449" w:type="dxa"/>
          </w:tcPr>
          <w:p w:rsidR="00C45E24" w:rsidRPr="00C45E24" w:rsidRDefault="00C45E24" w:rsidP="00FC34E3">
            <w:pPr>
              <w:spacing w:after="0" w:line="240" w:lineRule="auto"/>
              <w:ind w:firstLine="0"/>
              <w:rPr>
                <w:rFonts w:ascii="Times New Roman" w:hAnsi="Times New Roman"/>
                <w:sz w:val="24"/>
                <w:szCs w:val="24"/>
              </w:rPr>
            </w:pPr>
          </w:p>
        </w:tc>
      </w:tr>
    </w:tbl>
    <w:p w:rsidR="00C45E24" w:rsidRDefault="00C45E24" w:rsidP="00FC34E3">
      <w:pPr>
        <w:spacing w:after="0" w:line="240" w:lineRule="auto"/>
        <w:ind w:firstLine="709"/>
        <w:rPr>
          <w:rFonts w:ascii="Times New Roman" w:hAnsi="Times New Roman"/>
          <w:sz w:val="28"/>
          <w:szCs w:val="28"/>
        </w:rPr>
      </w:pPr>
    </w:p>
    <w:p w:rsidR="006321D1" w:rsidRDefault="006321D1" w:rsidP="00744A53">
      <w:pPr>
        <w:spacing w:after="0" w:line="240" w:lineRule="auto"/>
        <w:ind w:firstLine="0"/>
        <w:rPr>
          <w:rFonts w:ascii="Times New Roman" w:hAnsi="Times New Roman"/>
          <w:sz w:val="28"/>
          <w:szCs w:val="28"/>
        </w:rPr>
      </w:pPr>
    </w:p>
    <w:p w:rsidR="00104179" w:rsidRPr="00744A53" w:rsidRDefault="00235AD4" w:rsidP="00744A53">
      <w:pPr>
        <w:pStyle w:val="1"/>
        <w:spacing w:before="0"/>
        <w:ind w:firstLine="709"/>
        <w:rPr>
          <w:rFonts w:ascii="Times New Roman" w:hAnsi="Times New Roman"/>
          <w:color w:val="auto"/>
          <w:sz w:val="32"/>
        </w:rPr>
      </w:pPr>
      <w:bookmarkStart w:id="141" w:name="_Toc351903322"/>
      <w:r w:rsidRPr="00744A53">
        <w:rPr>
          <w:rFonts w:ascii="Times New Roman" w:hAnsi="Times New Roman"/>
          <w:color w:val="auto"/>
          <w:sz w:val="32"/>
        </w:rPr>
        <w:lastRenderedPageBreak/>
        <w:t>Размножение</w:t>
      </w:r>
      <w:bookmarkEnd w:id="141"/>
      <w:r w:rsidRPr="00744A53">
        <w:rPr>
          <w:rFonts w:ascii="Times New Roman" w:hAnsi="Times New Roman"/>
          <w:color w:val="auto"/>
          <w:sz w:val="32"/>
        </w:rPr>
        <w:t xml:space="preserve"> </w:t>
      </w:r>
    </w:p>
    <w:p w:rsidR="00240670" w:rsidRPr="00240670" w:rsidRDefault="00240670" w:rsidP="00FC34E3">
      <w:pPr>
        <w:spacing w:after="0" w:line="240" w:lineRule="auto"/>
        <w:ind w:firstLine="709"/>
        <w:rPr>
          <w:rFonts w:ascii="Times New Roman" w:hAnsi="Times New Roman"/>
          <w:b/>
          <w:sz w:val="28"/>
          <w:szCs w:val="28"/>
        </w:rPr>
      </w:pPr>
    </w:p>
    <w:p w:rsidR="00240670" w:rsidRPr="00C3193E" w:rsidRDefault="00240670" w:rsidP="00FC34E3">
      <w:pPr>
        <w:pStyle w:val="a8"/>
        <w:tabs>
          <w:tab w:val="left" w:pos="81"/>
        </w:tabs>
        <w:spacing w:before="0" w:beforeAutospacing="0" w:after="0" w:afterAutospacing="0"/>
        <w:jc w:val="both"/>
      </w:pPr>
      <w:r w:rsidRPr="00240670">
        <w:rPr>
          <w:rFonts w:eastAsia="Calibri"/>
          <w:sz w:val="32"/>
          <w:szCs w:val="28"/>
          <w:lang w:eastAsia="en-US"/>
        </w:rPr>
        <w:tab/>
      </w:r>
      <w:r w:rsidRPr="00240670">
        <w:rPr>
          <w:rFonts w:eastAsia="Calibri"/>
          <w:sz w:val="32"/>
          <w:szCs w:val="28"/>
          <w:lang w:eastAsia="en-US"/>
        </w:rPr>
        <w:tab/>
      </w:r>
      <w:r w:rsidR="00C3193E" w:rsidRPr="00C3193E">
        <w:rPr>
          <w:rFonts w:eastAsia="Calibri"/>
          <w:sz w:val="28"/>
          <w:szCs w:val="28"/>
          <w:lang w:eastAsia="en-US"/>
        </w:rPr>
        <w:t>Размножение — свойство живых организмов воспроизводить себе подо</w:t>
      </w:r>
      <w:r w:rsidR="00C3193E" w:rsidRPr="00C3193E">
        <w:rPr>
          <w:rFonts w:eastAsia="Calibri"/>
          <w:sz w:val="28"/>
          <w:szCs w:val="28"/>
          <w:lang w:eastAsia="en-US"/>
        </w:rPr>
        <w:t>б</w:t>
      </w:r>
      <w:r w:rsidR="00C3193E" w:rsidRPr="00C3193E">
        <w:rPr>
          <w:rFonts w:eastAsia="Calibri"/>
          <w:sz w:val="28"/>
          <w:szCs w:val="28"/>
          <w:lang w:eastAsia="en-US"/>
        </w:rPr>
        <w:t>ные особи.</w:t>
      </w:r>
      <w:r w:rsidR="00C3193E">
        <w:rPr>
          <w:rFonts w:eastAsia="Calibri"/>
          <w:sz w:val="28"/>
          <w:szCs w:val="28"/>
          <w:lang w:eastAsia="en-US"/>
        </w:rPr>
        <w:t xml:space="preserve"> Процесс этот происходит у млекопитающих в специальных половых органах, которые начинают функционировать раньше, чем животное можно и</w:t>
      </w:r>
      <w:r w:rsidR="00C3193E">
        <w:rPr>
          <w:rFonts w:eastAsia="Calibri"/>
          <w:sz w:val="28"/>
          <w:szCs w:val="28"/>
          <w:lang w:eastAsia="en-US"/>
        </w:rPr>
        <w:t>с</w:t>
      </w:r>
      <w:r w:rsidR="00C3193E">
        <w:rPr>
          <w:rFonts w:eastAsia="Calibri"/>
          <w:sz w:val="28"/>
          <w:szCs w:val="28"/>
          <w:lang w:eastAsia="en-US"/>
        </w:rPr>
        <w:t xml:space="preserve">пользовать для воспроизводства. </w:t>
      </w:r>
      <w:r w:rsidR="00C3193E" w:rsidRPr="00C3193E">
        <w:rPr>
          <w:rFonts w:eastAsia="Calibri"/>
          <w:sz w:val="28"/>
          <w:szCs w:val="28"/>
          <w:lang w:eastAsia="en-US"/>
        </w:rPr>
        <w:t xml:space="preserve">Половозрелым животным называют </w:t>
      </w:r>
      <w:r w:rsidR="008F319A">
        <w:rPr>
          <w:rFonts w:eastAsia="Calibri"/>
          <w:sz w:val="28"/>
          <w:szCs w:val="28"/>
          <w:lang w:eastAsia="en-US"/>
        </w:rPr>
        <w:t>такое ж</w:t>
      </w:r>
      <w:r w:rsidR="008F319A">
        <w:rPr>
          <w:rFonts w:eastAsia="Calibri"/>
          <w:sz w:val="28"/>
          <w:szCs w:val="28"/>
          <w:lang w:eastAsia="en-US"/>
        </w:rPr>
        <w:t>и</w:t>
      </w:r>
      <w:r w:rsidR="008F319A">
        <w:rPr>
          <w:rFonts w:eastAsia="Calibri"/>
          <w:sz w:val="28"/>
          <w:szCs w:val="28"/>
          <w:lang w:eastAsia="en-US"/>
        </w:rPr>
        <w:t>вотное, которое</w:t>
      </w:r>
      <w:r w:rsidR="00C3193E" w:rsidRPr="00C3193E">
        <w:rPr>
          <w:rFonts w:eastAsia="Calibri"/>
          <w:sz w:val="28"/>
          <w:szCs w:val="28"/>
          <w:lang w:eastAsia="en-US"/>
        </w:rPr>
        <w:t xml:space="preserve"> способн</w:t>
      </w:r>
      <w:r w:rsidR="008F319A">
        <w:rPr>
          <w:rFonts w:eastAsia="Calibri"/>
          <w:sz w:val="28"/>
          <w:szCs w:val="28"/>
          <w:lang w:eastAsia="en-US"/>
        </w:rPr>
        <w:t>о</w:t>
      </w:r>
      <w:r w:rsidR="00C3193E" w:rsidRPr="00C3193E">
        <w:rPr>
          <w:rFonts w:eastAsia="Calibri"/>
          <w:sz w:val="28"/>
          <w:szCs w:val="28"/>
          <w:lang w:eastAsia="en-US"/>
        </w:rPr>
        <w:t xml:space="preserve"> оплодотворить (самец) или забеременеть (самка). П</w:t>
      </w:r>
      <w:r w:rsidR="00C3193E" w:rsidRPr="00C3193E">
        <w:rPr>
          <w:rFonts w:eastAsia="Calibri"/>
          <w:sz w:val="28"/>
          <w:szCs w:val="28"/>
          <w:lang w:eastAsia="en-US"/>
        </w:rPr>
        <w:t>о</w:t>
      </w:r>
      <w:r w:rsidR="00C3193E" w:rsidRPr="00C3193E">
        <w:rPr>
          <w:rFonts w:eastAsia="Calibri"/>
          <w:sz w:val="28"/>
          <w:szCs w:val="28"/>
          <w:lang w:eastAsia="en-US"/>
        </w:rPr>
        <w:t xml:space="preserve">ловая зрелость у всех животных наступает гораздо раньше, чем заканчивается рост и общее развитие организма. </w:t>
      </w:r>
      <w:r w:rsidR="008F319A">
        <w:rPr>
          <w:rFonts w:eastAsia="Calibri"/>
          <w:sz w:val="28"/>
          <w:szCs w:val="28"/>
          <w:lang w:eastAsia="en-US"/>
        </w:rPr>
        <w:t>Поэтому рациональнее использовать живо</w:t>
      </w:r>
      <w:r w:rsidR="008F319A">
        <w:rPr>
          <w:rFonts w:eastAsia="Calibri"/>
          <w:sz w:val="28"/>
          <w:szCs w:val="28"/>
          <w:lang w:eastAsia="en-US"/>
        </w:rPr>
        <w:t>т</w:t>
      </w:r>
      <w:r w:rsidR="008F319A">
        <w:rPr>
          <w:rFonts w:eastAsia="Calibri"/>
          <w:sz w:val="28"/>
          <w:szCs w:val="28"/>
          <w:lang w:eastAsia="en-US"/>
        </w:rPr>
        <w:t xml:space="preserve">ное, когда оно достигает возраста физиологической зрелости.  </w:t>
      </w:r>
      <w:r w:rsidR="00C3193E" w:rsidRPr="00C3193E">
        <w:rPr>
          <w:rFonts w:eastAsia="Calibri"/>
          <w:sz w:val="28"/>
          <w:szCs w:val="28"/>
          <w:lang w:eastAsia="en-US"/>
        </w:rPr>
        <w:t>Под физиолог</w:t>
      </w:r>
      <w:r w:rsidR="00C3193E" w:rsidRPr="00C3193E">
        <w:rPr>
          <w:rFonts w:eastAsia="Calibri"/>
          <w:sz w:val="28"/>
          <w:szCs w:val="28"/>
          <w:lang w:eastAsia="en-US"/>
        </w:rPr>
        <w:t>и</w:t>
      </w:r>
      <w:r w:rsidR="00C3193E" w:rsidRPr="00C3193E">
        <w:rPr>
          <w:rFonts w:eastAsia="Calibri"/>
          <w:sz w:val="28"/>
          <w:szCs w:val="28"/>
          <w:lang w:eastAsia="en-US"/>
        </w:rPr>
        <w:t xml:space="preserve">ческой зрелостью понимают процесс завершения формирования организма, приобретение экстерьера и 65-70% веса, </w:t>
      </w:r>
      <w:proofErr w:type="gramStart"/>
      <w:r w:rsidR="00C3193E" w:rsidRPr="00C3193E">
        <w:rPr>
          <w:rFonts w:eastAsia="Calibri"/>
          <w:sz w:val="28"/>
          <w:szCs w:val="28"/>
          <w:lang w:eastAsia="en-US"/>
        </w:rPr>
        <w:t>прису</w:t>
      </w:r>
      <w:r w:rsidR="008F319A">
        <w:rPr>
          <w:rFonts w:eastAsia="Calibri"/>
          <w:sz w:val="28"/>
          <w:szCs w:val="28"/>
          <w:lang w:eastAsia="en-US"/>
        </w:rPr>
        <w:t>щих</w:t>
      </w:r>
      <w:proofErr w:type="gramEnd"/>
      <w:r w:rsidR="00C3193E" w:rsidRPr="00C3193E">
        <w:rPr>
          <w:rFonts w:eastAsia="Calibri"/>
          <w:sz w:val="28"/>
          <w:szCs w:val="28"/>
          <w:lang w:eastAsia="en-US"/>
        </w:rPr>
        <w:t xml:space="preserve"> взрослым живот</w:t>
      </w:r>
      <w:r w:rsidR="008F319A">
        <w:rPr>
          <w:rFonts w:eastAsia="Calibri"/>
          <w:sz w:val="28"/>
          <w:szCs w:val="28"/>
          <w:lang w:eastAsia="en-US"/>
        </w:rPr>
        <w:t>ным дан</w:t>
      </w:r>
      <w:r w:rsidR="00C3193E" w:rsidRPr="00C3193E">
        <w:rPr>
          <w:rFonts w:eastAsia="Calibri"/>
          <w:sz w:val="28"/>
          <w:szCs w:val="28"/>
          <w:lang w:eastAsia="en-US"/>
        </w:rPr>
        <w:t>ной породы и пола</w:t>
      </w:r>
    </w:p>
    <w:p w:rsidR="00240670" w:rsidRDefault="00240670" w:rsidP="00FC34E3">
      <w:pPr>
        <w:pStyle w:val="a8"/>
        <w:tabs>
          <w:tab w:val="left" w:pos="81"/>
        </w:tabs>
        <w:spacing w:before="0" w:beforeAutospacing="0" w:after="0" w:afterAutospacing="0"/>
        <w:ind w:firstLine="709"/>
        <w:jc w:val="both"/>
      </w:pPr>
    </w:p>
    <w:p w:rsidR="008F319A" w:rsidRPr="008F319A" w:rsidRDefault="008F319A" w:rsidP="00915E59">
      <w:pPr>
        <w:pStyle w:val="a8"/>
        <w:tabs>
          <w:tab w:val="left" w:pos="81"/>
        </w:tabs>
        <w:spacing w:before="0" w:beforeAutospacing="0" w:after="0" w:afterAutospacing="0"/>
        <w:ind w:firstLine="709"/>
        <w:jc w:val="both"/>
        <w:outlineLvl w:val="1"/>
        <w:rPr>
          <w:b/>
          <w:sz w:val="28"/>
          <w:szCs w:val="28"/>
        </w:rPr>
      </w:pPr>
      <w:bookmarkStart w:id="142" w:name="_Toc351903323"/>
      <w:r w:rsidRPr="008F319A">
        <w:rPr>
          <w:b/>
          <w:sz w:val="28"/>
          <w:szCs w:val="28"/>
        </w:rPr>
        <w:t>Работа 82 Получение и исследование яйцеклеток у животных</w:t>
      </w:r>
      <w:bookmarkEnd w:id="142"/>
    </w:p>
    <w:p w:rsidR="008F319A" w:rsidRDefault="008F319A" w:rsidP="00FC34E3">
      <w:pPr>
        <w:pStyle w:val="a8"/>
        <w:tabs>
          <w:tab w:val="left" w:pos="81"/>
        </w:tabs>
        <w:spacing w:before="0" w:beforeAutospacing="0" w:after="0" w:afterAutospacing="0"/>
        <w:ind w:firstLine="709"/>
        <w:jc w:val="both"/>
        <w:rPr>
          <w:sz w:val="28"/>
          <w:szCs w:val="28"/>
        </w:rPr>
      </w:pPr>
    </w:p>
    <w:p w:rsidR="008F319A" w:rsidRDefault="008F319A" w:rsidP="00FC34E3">
      <w:pPr>
        <w:pStyle w:val="a8"/>
        <w:tabs>
          <w:tab w:val="left" w:pos="81"/>
        </w:tabs>
        <w:spacing w:before="0" w:beforeAutospacing="0" w:after="0" w:afterAutospacing="0"/>
        <w:ind w:firstLine="709"/>
        <w:jc w:val="both"/>
        <w:rPr>
          <w:sz w:val="28"/>
          <w:szCs w:val="28"/>
        </w:rPr>
      </w:pPr>
      <w:r>
        <w:rPr>
          <w:sz w:val="28"/>
          <w:szCs w:val="28"/>
        </w:rPr>
        <w:t>Для изучения структуры, величины и формы яйцеклеток лучше всего п</w:t>
      </w:r>
      <w:r>
        <w:rPr>
          <w:sz w:val="28"/>
          <w:szCs w:val="28"/>
        </w:rPr>
        <w:t>о</w:t>
      </w:r>
      <w:r>
        <w:rPr>
          <w:sz w:val="28"/>
          <w:szCs w:val="28"/>
        </w:rPr>
        <w:t xml:space="preserve">лучать их из крупных зрелых фолликулов или вымывать из </w:t>
      </w:r>
      <w:proofErr w:type="spellStart"/>
      <w:r>
        <w:rPr>
          <w:sz w:val="28"/>
          <w:szCs w:val="28"/>
        </w:rPr>
        <w:t>яйцепроводов</w:t>
      </w:r>
      <w:proofErr w:type="spellEnd"/>
      <w:r>
        <w:rPr>
          <w:sz w:val="28"/>
          <w:szCs w:val="28"/>
        </w:rPr>
        <w:t xml:space="preserve"> уб</w:t>
      </w:r>
      <w:r>
        <w:rPr>
          <w:sz w:val="28"/>
          <w:szCs w:val="28"/>
        </w:rPr>
        <w:t>и</w:t>
      </w:r>
      <w:r>
        <w:rPr>
          <w:sz w:val="28"/>
          <w:szCs w:val="28"/>
        </w:rPr>
        <w:t>тых животных.</w:t>
      </w:r>
    </w:p>
    <w:p w:rsidR="008F319A" w:rsidRDefault="008F319A" w:rsidP="00FC34E3">
      <w:pPr>
        <w:pStyle w:val="a8"/>
        <w:tabs>
          <w:tab w:val="left" w:pos="81"/>
        </w:tabs>
        <w:spacing w:before="0" w:beforeAutospacing="0" w:after="0" w:afterAutospacing="0"/>
        <w:ind w:firstLine="709"/>
        <w:jc w:val="both"/>
        <w:rPr>
          <w:sz w:val="28"/>
          <w:szCs w:val="28"/>
        </w:rPr>
      </w:pPr>
      <w:r w:rsidRPr="004602AC">
        <w:rPr>
          <w:b/>
          <w:sz w:val="28"/>
          <w:szCs w:val="28"/>
        </w:rPr>
        <w:t>Цель работы</w:t>
      </w:r>
      <w:r>
        <w:rPr>
          <w:sz w:val="28"/>
          <w:szCs w:val="28"/>
        </w:rPr>
        <w:t xml:space="preserve">. Ознакомиться с методикой получения яйцеклеток. </w:t>
      </w:r>
    </w:p>
    <w:p w:rsidR="008F319A" w:rsidRPr="004602AC" w:rsidRDefault="008F319A" w:rsidP="00FC34E3">
      <w:pPr>
        <w:pStyle w:val="a8"/>
        <w:tabs>
          <w:tab w:val="left" w:pos="81"/>
        </w:tabs>
        <w:spacing w:before="0" w:beforeAutospacing="0" w:after="0" w:afterAutospacing="0"/>
        <w:ind w:firstLine="709"/>
        <w:jc w:val="both"/>
        <w:rPr>
          <w:szCs w:val="28"/>
        </w:rPr>
      </w:pPr>
      <w:r w:rsidRPr="004602AC">
        <w:rPr>
          <w:b/>
          <w:szCs w:val="28"/>
        </w:rPr>
        <w:t>Объект исследования, материалы и оборудование</w:t>
      </w:r>
      <w:r w:rsidRPr="004602AC">
        <w:rPr>
          <w:szCs w:val="28"/>
        </w:rPr>
        <w:t xml:space="preserve">. Яичники животного, микроскоп,  пастеровская пипетка, </w:t>
      </w:r>
      <w:r w:rsidR="004602AC" w:rsidRPr="004602AC">
        <w:rPr>
          <w:szCs w:val="28"/>
        </w:rPr>
        <w:t>0,9%-ный раствор хлорида натрия (</w:t>
      </w:r>
      <w:proofErr w:type="spellStart"/>
      <w:r w:rsidR="004602AC" w:rsidRPr="004602AC">
        <w:rPr>
          <w:szCs w:val="28"/>
        </w:rPr>
        <w:t>NaCI</w:t>
      </w:r>
      <w:proofErr w:type="spellEnd"/>
      <w:r w:rsidR="004602AC" w:rsidRPr="004602AC">
        <w:rPr>
          <w:szCs w:val="28"/>
        </w:rPr>
        <w:t>), предметные и покровные стекла, вата, марля.</w:t>
      </w:r>
    </w:p>
    <w:p w:rsidR="004602AC" w:rsidRDefault="004602AC" w:rsidP="00FC34E3">
      <w:pPr>
        <w:pStyle w:val="a8"/>
        <w:tabs>
          <w:tab w:val="left" w:pos="81"/>
        </w:tabs>
        <w:spacing w:before="0" w:beforeAutospacing="0" w:after="0" w:afterAutospacing="0"/>
        <w:ind w:firstLine="709"/>
        <w:jc w:val="both"/>
        <w:rPr>
          <w:sz w:val="28"/>
          <w:szCs w:val="28"/>
        </w:rPr>
      </w:pPr>
      <w:r w:rsidRPr="004602AC">
        <w:rPr>
          <w:b/>
          <w:sz w:val="28"/>
          <w:szCs w:val="28"/>
        </w:rPr>
        <w:t>Ход работы</w:t>
      </w:r>
      <w:r>
        <w:rPr>
          <w:sz w:val="28"/>
          <w:szCs w:val="28"/>
        </w:rPr>
        <w:t xml:space="preserve">. </w:t>
      </w:r>
    </w:p>
    <w:p w:rsidR="004602AC" w:rsidRDefault="004602AC" w:rsidP="00FC34E3">
      <w:pPr>
        <w:pStyle w:val="a8"/>
        <w:tabs>
          <w:tab w:val="left" w:pos="81"/>
        </w:tabs>
        <w:spacing w:before="0" w:beforeAutospacing="0" w:after="0" w:afterAutospacing="0"/>
        <w:ind w:firstLine="709"/>
        <w:jc w:val="both"/>
        <w:rPr>
          <w:sz w:val="28"/>
          <w:szCs w:val="28"/>
        </w:rPr>
      </w:pPr>
      <w:r>
        <w:rPr>
          <w:sz w:val="28"/>
          <w:szCs w:val="28"/>
        </w:rPr>
        <w:t>1</w:t>
      </w:r>
      <w:r w:rsidR="00B517E9">
        <w:rPr>
          <w:sz w:val="28"/>
          <w:szCs w:val="28"/>
        </w:rPr>
        <w:t xml:space="preserve">) </w:t>
      </w:r>
      <w:r>
        <w:rPr>
          <w:sz w:val="28"/>
          <w:szCs w:val="28"/>
        </w:rPr>
        <w:t xml:space="preserve"> В пастеровскую пипетку до </w:t>
      </w:r>
      <w:r w:rsidRPr="004602AC">
        <w:rPr>
          <w:sz w:val="28"/>
          <w:szCs w:val="28"/>
          <w:vertAlign w:val="superscript"/>
        </w:rPr>
        <w:t>1</w:t>
      </w:r>
      <w:r>
        <w:rPr>
          <w:sz w:val="28"/>
          <w:szCs w:val="28"/>
        </w:rPr>
        <w:t>/</w:t>
      </w:r>
      <w:r w:rsidRPr="004602AC">
        <w:rPr>
          <w:sz w:val="28"/>
          <w:szCs w:val="28"/>
          <w:vertAlign w:val="subscript"/>
        </w:rPr>
        <w:t>3</w:t>
      </w:r>
      <w:r>
        <w:rPr>
          <w:sz w:val="28"/>
          <w:szCs w:val="28"/>
        </w:rPr>
        <w:t xml:space="preserve"> части ее капилляра насасывают раствор хлорида натрия и острым концом прокалывают стенку фолликула. Пипетку н</w:t>
      </w:r>
      <w:r>
        <w:rPr>
          <w:sz w:val="28"/>
          <w:szCs w:val="28"/>
        </w:rPr>
        <w:t>а</w:t>
      </w:r>
      <w:r>
        <w:rPr>
          <w:sz w:val="28"/>
          <w:szCs w:val="28"/>
        </w:rPr>
        <w:t>клоняют так, чтобы содержимое фолликула самотеком начало входить в капи</w:t>
      </w:r>
      <w:r>
        <w:rPr>
          <w:sz w:val="28"/>
          <w:szCs w:val="28"/>
        </w:rPr>
        <w:t>л</w:t>
      </w:r>
      <w:r>
        <w:rPr>
          <w:sz w:val="28"/>
          <w:szCs w:val="28"/>
        </w:rPr>
        <w:t>ляр. Полученную жидкость из пипетки наносят по каплям на предметное стекло в 4-5 местах, и препарат ставят на предметный столик. Каплю просматривают под малым увеличением микроскопа. При обнаружении яйцеклетки каплю, в которой она находится, накрывают покровным стеклом и изучают структуру яйцеклетки под большим увеличением микроскопа.</w:t>
      </w:r>
    </w:p>
    <w:p w:rsidR="0003533C" w:rsidRDefault="004602AC" w:rsidP="00FC34E3">
      <w:pPr>
        <w:pStyle w:val="a8"/>
        <w:tabs>
          <w:tab w:val="left" w:pos="81"/>
        </w:tabs>
        <w:spacing w:before="0" w:beforeAutospacing="0" w:after="0" w:afterAutospacing="0"/>
        <w:ind w:firstLine="709"/>
        <w:jc w:val="both"/>
        <w:rPr>
          <w:sz w:val="28"/>
          <w:szCs w:val="28"/>
        </w:rPr>
      </w:pPr>
      <w:r>
        <w:rPr>
          <w:sz w:val="28"/>
          <w:szCs w:val="28"/>
        </w:rPr>
        <w:t>2</w:t>
      </w:r>
      <w:r w:rsidR="00B517E9">
        <w:rPr>
          <w:sz w:val="28"/>
          <w:szCs w:val="28"/>
        </w:rPr>
        <w:t xml:space="preserve">) </w:t>
      </w:r>
      <w:r>
        <w:rPr>
          <w:sz w:val="28"/>
          <w:szCs w:val="28"/>
        </w:rPr>
        <w:t xml:space="preserve"> </w:t>
      </w:r>
      <w:r w:rsidR="0003533C">
        <w:rPr>
          <w:sz w:val="28"/>
          <w:szCs w:val="28"/>
        </w:rPr>
        <w:t xml:space="preserve">Вымывание яйцеклетки из </w:t>
      </w:r>
      <w:proofErr w:type="spellStart"/>
      <w:r w:rsidR="0003533C">
        <w:rPr>
          <w:sz w:val="28"/>
          <w:szCs w:val="28"/>
        </w:rPr>
        <w:t>яйцепроводов</w:t>
      </w:r>
      <w:proofErr w:type="spellEnd"/>
      <w:r w:rsidR="0003533C">
        <w:rPr>
          <w:sz w:val="28"/>
          <w:szCs w:val="28"/>
        </w:rPr>
        <w:t xml:space="preserve"> можно проводить у  всех в</w:t>
      </w:r>
      <w:r w:rsidR="0003533C">
        <w:rPr>
          <w:sz w:val="28"/>
          <w:szCs w:val="28"/>
        </w:rPr>
        <w:t>и</w:t>
      </w:r>
      <w:r w:rsidR="0003533C">
        <w:rPr>
          <w:sz w:val="28"/>
          <w:szCs w:val="28"/>
        </w:rPr>
        <w:t xml:space="preserve">дов животных, убиваемых на мясокомбинате. Для этого </w:t>
      </w:r>
      <w:proofErr w:type="spellStart"/>
      <w:r w:rsidR="0003533C">
        <w:rPr>
          <w:sz w:val="28"/>
          <w:szCs w:val="28"/>
        </w:rPr>
        <w:t>яйцепроводы</w:t>
      </w:r>
      <w:proofErr w:type="spellEnd"/>
      <w:r w:rsidR="0003533C">
        <w:rPr>
          <w:sz w:val="28"/>
          <w:szCs w:val="28"/>
        </w:rPr>
        <w:t xml:space="preserve"> вырезают и помещают в кювету. В брюшной расширенный конец </w:t>
      </w:r>
      <w:proofErr w:type="spellStart"/>
      <w:r w:rsidR="0003533C">
        <w:rPr>
          <w:sz w:val="28"/>
          <w:szCs w:val="28"/>
        </w:rPr>
        <w:t>яйцепровода</w:t>
      </w:r>
      <w:proofErr w:type="spellEnd"/>
      <w:r w:rsidR="0003533C">
        <w:rPr>
          <w:sz w:val="28"/>
          <w:szCs w:val="28"/>
        </w:rPr>
        <w:t xml:space="preserve"> вводят из шприца без иглы по каплям физиологический раствор, который собирают из противоположного маточного конца </w:t>
      </w:r>
      <w:proofErr w:type="spellStart"/>
      <w:r w:rsidR="0003533C">
        <w:rPr>
          <w:sz w:val="28"/>
          <w:szCs w:val="28"/>
        </w:rPr>
        <w:t>яйцепровода</w:t>
      </w:r>
      <w:proofErr w:type="spellEnd"/>
      <w:r w:rsidR="0003533C">
        <w:rPr>
          <w:sz w:val="28"/>
          <w:szCs w:val="28"/>
        </w:rPr>
        <w:t xml:space="preserve"> также по каплям на предме</w:t>
      </w:r>
      <w:r w:rsidR="0003533C">
        <w:rPr>
          <w:sz w:val="28"/>
          <w:szCs w:val="28"/>
        </w:rPr>
        <w:t>т</w:t>
      </w:r>
      <w:r w:rsidR="0003533C">
        <w:rPr>
          <w:sz w:val="28"/>
          <w:szCs w:val="28"/>
        </w:rPr>
        <w:t>ные стекла. Под микроскопом просматривают препараты, отыскивают в них яйцеклетку и изучают её.</w:t>
      </w:r>
    </w:p>
    <w:p w:rsidR="0003533C" w:rsidRDefault="004602AC" w:rsidP="00FC34E3">
      <w:pPr>
        <w:pStyle w:val="a8"/>
        <w:tabs>
          <w:tab w:val="left" w:pos="81"/>
        </w:tabs>
        <w:spacing w:before="0" w:beforeAutospacing="0" w:after="0" w:afterAutospacing="0"/>
        <w:ind w:firstLine="709"/>
        <w:jc w:val="both"/>
        <w:rPr>
          <w:sz w:val="28"/>
          <w:szCs w:val="28"/>
        </w:rPr>
      </w:pPr>
      <w:r>
        <w:rPr>
          <w:sz w:val="28"/>
          <w:szCs w:val="28"/>
        </w:rPr>
        <w:t xml:space="preserve"> </w:t>
      </w:r>
    </w:p>
    <w:p w:rsidR="006321D1" w:rsidRDefault="006321D1" w:rsidP="00FC34E3">
      <w:pPr>
        <w:pStyle w:val="a8"/>
        <w:tabs>
          <w:tab w:val="left" w:pos="81"/>
        </w:tabs>
        <w:spacing w:before="0" w:beforeAutospacing="0" w:after="0" w:afterAutospacing="0"/>
        <w:ind w:firstLine="709"/>
        <w:jc w:val="both"/>
        <w:rPr>
          <w:sz w:val="28"/>
          <w:szCs w:val="28"/>
        </w:rPr>
      </w:pPr>
    </w:p>
    <w:p w:rsidR="006321D1" w:rsidRDefault="006321D1" w:rsidP="00FC34E3">
      <w:pPr>
        <w:pStyle w:val="a8"/>
        <w:tabs>
          <w:tab w:val="left" w:pos="81"/>
        </w:tabs>
        <w:spacing w:before="0" w:beforeAutospacing="0" w:after="0" w:afterAutospacing="0"/>
        <w:ind w:firstLine="709"/>
        <w:jc w:val="both"/>
        <w:rPr>
          <w:sz w:val="28"/>
          <w:szCs w:val="28"/>
        </w:rPr>
      </w:pPr>
    </w:p>
    <w:p w:rsidR="006321D1" w:rsidRDefault="006321D1" w:rsidP="00FC34E3">
      <w:pPr>
        <w:pStyle w:val="a8"/>
        <w:tabs>
          <w:tab w:val="left" w:pos="81"/>
        </w:tabs>
        <w:spacing w:before="0" w:beforeAutospacing="0" w:after="0" w:afterAutospacing="0"/>
        <w:ind w:firstLine="709"/>
        <w:jc w:val="both"/>
        <w:rPr>
          <w:sz w:val="28"/>
          <w:szCs w:val="28"/>
        </w:rPr>
      </w:pPr>
    </w:p>
    <w:p w:rsidR="00136297" w:rsidRDefault="00136297" w:rsidP="00FC34E3">
      <w:pPr>
        <w:pStyle w:val="a8"/>
        <w:tabs>
          <w:tab w:val="left" w:pos="81"/>
        </w:tabs>
        <w:spacing w:before="0" w:beforeAutospacing="0" w:after="0" w:afterAutospacing="0"/>
        <w:ind w:firstLine="709"/>
        <w:jc w:val="both"/>
        <w:rPr>
          <w:sz w:val="28"/>
          <w:szCs w:val="28"/>
        </w:rPr>
      </w:pPr>
    </w:p>
    <w:p w:rsidR="006321D1" w:rsidRDefault="006321D1" w:rsidP="00FC34E3">
      <w:pPr>
        <w:pStyle w:val="a8"/>
        <w:tabs>
          <w:tab w:val="left" w:pos="81"/>
        </w:tabs>
        <w:spacing w:before="0" w:beforeAutospacing="0" w:after="0" w:afterAutospacing="0"/>
        <w:ind w:firstLine="709"/>
        <w:jc w:val="both"/>
        <w:rPr>
          <w:sz w:val="28"/>
          <w:szCs w:val="28"/>
        </w:rPr>
      </w:pPr>
    </w:p>
    <w:p w:rsidR="00136297" w:rsidRDefault="0003533C" w:rsidP="00136297">
      <w:pPr>
        <w:pStyle w:val="a8"/>
        <w:tabs>
          <w:tab w:val="left" w:pos="81"/>
        </w:tabs>
        <w:spacing w:before="0" w:beforeAutospacing="0" w:after="0" w:afterAutospacing="0"/>
        <w:ind w:left="709"/>
        <w:jc w:val="both"/>
        <w:outlineLvl w:val="1"/>
        <w:rPr>
          <w:b/>
          <w:sz w:val="28"/>
          <w:szCs w:val="28"/>
        </w:rPr>
      </w:pPr>
      <w:bookmarkStart w:id="143" w:name="_Toc351903324"/>
      <w:r w:rsidRPr="00896B45">
        <w:rPr>
          <w:b/>
          <w:sz w:val="28"/>
          <w:szCs w:val="28"/>
        </w:rPr>
        <w:lastRenderedPageBreak/>
        <w:t>Работа 83</w:t>
      </w:r>
      <w:r w:rsidR="00136297">
        <w:rPr>
          <w:b/>
          <w:sz w:val="28"/>
          <w:szCs w:val="28"/>
        </w:rPr>
        <w:t xml:space="preserve"> </w:t>
      </w:r>
      <w:r w:rsidRPr="00896B45">
        <w:rPr>
          <w:b/>
          <w:sz w:val="28"/>
          <w:szCs w:val="28"/>
        </w:rPr>
        <w:t xml:space="preserve"> Освобождение яйцеклетки от клеток яйценосного бугорка</w:t>
      </w:r>
    </w:p>
    <w:p w:rsidR="0003533C" w:rsidRPr="00896B45" w:rsidRDefault="0003533C" w:rsidP="00136297">
      <w:pPr>
        <w:pStyle w:val="a8"/>
        <w:tabs>
          <w:tab w:val="left" w:pos="81"/>
        </w:tabs>
        <w:spacing w:before="0" w:beforeAutospacing="0" w:after="0" w:afterAutospacing="0"/>
        <w:ind w:left="709"/>
        <w:jc w:val="both"/>
        <w:outlineLvl w:val="1"/>
        <w:rPr>
          <w:b/>
          <w:sz w:val="28"/>
          <w:szCs w:val="28"/>
        </w:rPr>
      </w:pPr>
      <w:r w:rsidRPr="00896B45">
        <w:rPr>
          <w:b/>
          <w:sz w:val="28"/>
          <w:szCs w:val="28"/>
        </w:rPr>
        <w:t xml:space="preserve"> </w:t>
      </w:r>
      <w:r w:rsidR="00136297">
        <w:rPr>
          <w:b/>
          <w:sz w:val="28"/>
          <w:szCs w:val="28"/>
        </w:rPr>
        <w:t xml:space="preserve">                  </w:t>
      </w:r>
      <w:r w:rsidRPr="00896B45">
        <w:rPr>
          <w:b/>
          <w:sz w:val="28"/>
          <w:szCs w:val="28"/>
        </w:rPr>
        <w:t>и лучистого венца</w:t>
      </w:r>
      <w:bookmarkEnd w:id="143"/>
    </w:p>
    <w:p w:rsidR="0003533C" w:rsidRDefault="0003533C" w:rsidP="00FC34E3">
      <w:pPr>
        <w:pStyle w:val="a8"/>
        <w:tabs>
          <w:tab w:val="left" w:pos="81"/>
        </w:tabs>
        <w:spacing w:before="0" w:beforeAutospacing="0" w:after="0" w:afterAutospacing="0"/>
        <w:ind w:firstLine="709"/>
        <w:jc w:val="both"/>
        <w:rPr>
          <w:sz w:val="28"/>
          <w:szCs w:val="28"/>
        </w:rPr>
      </w:pPr>
    </w:p>
    <w:p w:rsidR="0003533C" w:rsidRDefault="0003533C" w:rsidP="00FC34E3">
      <w:pPr>
        <w:pStyle w:val="a8"/>
        <w:tabs>
          <w:tab w:val="left" w:pos="81"/>
        </w:tabs>
        <w:spacing w:before="0" w:beforeAutospacing="0" w:after="0" w:afterAutospacing="0"/>
        <w:ind w:firstLine="709"/>
        <w:jc w:val="both"/>
        <w:rPr>
          <w:sz w:val="28"/>
          <w:szCs w:val="28"/>
        </w:rPr>
      </w:pPr>
      <w:r w:rsidRPr="00896B45">
        <w:rPr>
          <w:b/>
          <w:sz w:val="28"/>
          <w:szCs w:val="28"/>
        </w:rPr>
        <w:t>Цель работы</w:t>
      </w:r>
      <w:r>
        <w:rPr>
          <w:sz w:val="28"/>
          <w:szCs w:val="28"/>
        </w:rPr>
        <w:t>. Пронаблюдать под микроскопом начальный этап процесса оплодотворения.</w:t>
      </w:r>
    </w:p>
    <w:p w:rsidR="00896B45" w:rsidRPr="00896B45" w:rsidRDefault="0003533C" w:rsidP="00FC34E3">
      <w:pPr>
        <w:pStyle w:val="a8"/>
        <w:tabs>
          <w:tab w:val="left" w:pos="81"/>
        </w:tabs>
        <w:spacing w:before="0" w:beforeAutospacing="0" w:after="0" w:afterAutospacing="0"/>
        <w:ind w:firstLine="709"/>
        <w:jc w:val="both"/>
        <w:rPr>
          <w:szCs w:val="28"/>
        </w:rPr>
      </w:pPr>
      <w:r w:rsidRPr="00896B45">
        <w:rPr>
          <w:b/>
          <w:szCs w:val="28"/>
        </w:rPr>
        <w:t>Объект исследования, материалы и</w:t>
      </w:r>
      <w:r w:rsidRPr="00896B45">
        <w:rPr>
          <w:szCs w:val="28"/>
        </w:rPr>
        <w:t xml:space="preserve"> </w:t>
      </w:r>
      <w:r w:rsidRPr="00896B45">
        <w:rPr>
          <w:b/>
          <w:szCs w:val="28"/>
        </w:rPr>
        <w:t>оборудование</w:t>
      </w:r>
      <w:r w:rsidRPr="00896B45">
        <w:rPr>
          <w:szCs w:val="28"/>
        </w:rPr>
        <w:t xml:space="preserve">. </w:t>
      </w:r>
      <w:r w:rsidR="00896B45" w:rsidRPr="00896B45">
        <w:rPr>
          <w:szCs w:val="28"/>
        </w:rPr>
        <w:t>Яйцеклетки и сперма разных животных, микроскоп, нагревательный столик, пастеровская пипетка, предметные и покро</w:t>
      </w:r>
      <w:r w:rsidR="00896B45" w:rsidRPr="00896B45">
        <w:rPr>
          <w:szCs w:val="28"/>
        </w:rPr>
        <w:t>в</w:t>
      </w:r>
      <w:r w:rsidR="00896B45" w:rsidRPr="00896B45">
        <w:rPr>
          <w:szCs w:val="28"/>
        </w:rPr>
        <w:t>ные стекла, 0,9%-ный физиологический раствор, вата, марля.</w:t>
      </w:r>
    </w:p>
    <w:p w:rsidR="00896B45" w:rsidRDefault="00896B45" w:rsidP="00FC34E3">
      <w:pPr>
        <w:pStyle w:val="a8"/>
        <w:tabs>
          <w:tab w:val="left" w:pos="81"/>
        </w:tabs>
        <w:spacing w:before="0" w:beforeAutospacing="0" w:after="0" w:afterAutospacing="0"/>
        <w:ind w:firstLine="709"/>
        <w:jc w:val="both"/>
        <w:rPr>
          <w:sz w:val="28"/>
          <w:szCs w:val="28"/>
        </w:rPr>
      </w:pPr>
      <w:r w:rsidRPr="00896B45">
        <w:rPr>
          <w:b/>
          <w:sz w:val="28"/>
          <w:szCs w:val="28"/>
        </w:rPr>
        <w:t>Ход работы</w:t>
      </w:r>
      <w:r>
        <w:rPr>
          <w:sz w:val="28"/>
          <w:szCs w:val="28"/>
        </w:rPr>
        <w:t>. Яйцеклетки получить одним из способов, приведённых в предыдущей работе. Содержимое разных фолликулов рассматривают под ми</w:t>
      </w:r>
      <w:r>
        <w:rPr>
          <w:sz w:val="28"/>
          <w:szCs w:val="28"/>
        </w:rPr>
        <w:t>к</w:t>
      </w:r>
      <w:r>
        <w:rPr>
          <w:sz w:val="28"/>
          <w:szCs w:val="28"/>
        </w:rPr>
        <w:t>роскопом. На предметном стекле находят яйцеклетку в капле фолликулярной жидкости и вносят в неё из пастеровской пипетки каплю спермы быка, барана, хряка, жеребца. Накрывают эту каплю покровным стеклом, препарат ставят на обогревательный столик при температуре 38-40</w:t>
      </w:r>
      <w:proofErr w:type="gramStart"/>
      <w:r>
        <w:rPr>
          <w:sz w:val="28"/>
          <w:szCs w:val="28"/>
        </w:rPr>
        <w:t>ºС</w:t>
      </w:r>
      <w:proofErr w:type="gramEnd"/>
      <w:r>
        <w:rPr>
          <w:sz w:val="28"/>
          <w:szCs w:val="28"/>
        </w:rPr>
        <w:t xml:space="preserve"> и рассматривают под бол</w:t>
      </w:r>
      <w:r>
        <w:rPr>
          <w:sz w:val="28"/>
          <w:szCs w:val="28"/>
        </w:rPr>
        <w:t>ь</w:t>
      </w:r>
      <w:r>
        <w:rPr>
          <w:sz w:val="28"/>
          <w:szCs w:val="28"/>
        </w:rPr>
        <w:t>шим увеличением микроскопа в течение 15-20 мин. Обращают внимание на движение спермиев к яйцеклетке и постепенное освобождение её от окружа</w:t>
      </w:r>
      <w:r>
        <w:rPr>
          <w:sz w:val="28"/>
          <w:szCs w:val="28"/>
        </w:rPr>
        <w:t>ю</w:t>
      </w:r>
      <w:r>
        <w:rPr>
          <w:sz w:val="28"/>
          <w:szCs w:val="28"/>
        </w:rPr>
        <w:t xml:space="preserve">щих клеточных элементов. </w:t>
      </w:r>
    </w:p>
    <w:p w:rsidR="00896B45" w:rsidRDefault="00896B45" w:rsidP="00FC34E3">
      <w:pPr>
        <w:pStyle w:val="a8"/>
        <w:tabs>
          <w:tab w:val="left" w:pos="81"/>
        </w:tabs>
        <w:spacing w:before="0" w:beforeAutospacing="0" w:after="0" w:afterAutospacing="0"/>
        <w:ind w:firstLine="709"/>
        <w:jc w:val="both"/>
        <w:rPr>
          <w:sz w:val="28"/>
          <w:szCs w:val="28"/>
        </w:rPr>
      </w:pPr>
    </w:p>
    <w:p w:rsidR="00896B45" w:rsidRPr="00775204" w:rsidRDefault="00896B45" w:rsidP="00915E59">
      <w:pPr>
        <w:pStyle w:val="a8"/>
        <w:tabs>
          <w:tab w:val="left" w:pos="81"/>
        </w:tabs>
        <w:spacing w:before="0" w:beforeAutospacing="0" w:after="0" w:afterAutospacing="0"/>
        <w:ind w:firstLine="709"/>
        <w:jc w:val="both"/>
        <w:outlineLvl w:val="1"/>
        <w:rPr>
          <w:b/>
          <w:sz w:val="28"/>
          <w:szCs w:val="28"/>
        </w:rPr>
      </w:pPr>
      <w:bookmarkStart w:id="144" w:name="_Toc351903325"/>
      <w:r w:rsidRPr="00775204">
        <w:rPr>
          <w:b/>
          <w:sz w:val="28"/>
          <w:szCs w:val="28"/>
        </w:rPr>
        <w:t>Работа 84 Изучение строения и движения спермиев</w:t>
      </w:r>
      <w:bookmarkEnd w:id="144"/>
    </w:p>
    <w:p w:rsidR="00896B45" w:rsidRDefault="00896B45" w:rsidP="00FC34E3">
      <w:pPr>
        <w:pStyle w:val="a8"/>
        <w:tabs>
          <w:tab w:val="left" w:pos="81"/>
        </w:tabs>
        <w:spacing w:before="0" w:beforeAutospacing="0" w:after="0" w:afterAutospacing="0"/>
        <w:ind w:firstLine="709"/>
        <w:jc w:val="both"/>
        <w:rPr>
          <w:sz w:val="28"/>
          <w:szCs w:val="28"/>
        </w:rPr>
      </w:pPr>
    </w:p>
    <w:p w:rsidR="00896B45" w:rsidRDefault="00896B45" w:rsidP="00FC34E3">
      <w:pPr>
        <w:pStyle w:val="a8"/>
        <w:tabs>
          <w:tab w:val="left" w:pos="81"/>
        </w:tabs>
        <w:spacing w:before="0" w:beforeAutospacing="0" w:after="0" w:afterAutospacing="0"/>
        <w:ind w:firstLine="709"/>
        <w:jc w:val="both"/>
        <w:rPr>
          <w:sz w:val="28"/>
          <w:szCs w:val="28"/>
        </w:rPr>
      </w:pPr>
      <w:r w:rsidRPr="00775204">
        <w:rPr>
          <w:b/>
          <w:sz w:val="28"/>
          <w:szCs w:val="28"/>
        </w:rPr>
        <w:t>Цель работы</w:t>
      </w:r>
      <w:r>
        <w:rPr>
          <w:sz w:val="28"/>
          <w:szCs w:val="28"/>
        </w:rPr>
        <w:t>. Ознакомиться со строением спермиев, пронаблюдать их движение.</w:t>
      </w:r>
    </w:p>
    <w:p w:rsidR="00775204" w:rsidRPr="00775204" w:rsidRDefault="00896B45" w:rsidP="00FC34E3">
      <w:pPr>
        <w:pStyle w:val="a8"/>
        <w:tabs>
          <w:tab w:val="left" w:pos="81"/>
        </w:tabs>
        <w:spacing w:before="0" w:beforeAutospacing="0" w:after="0" w:afterAutospacing="0"/>
        <w:ind w:firstLine="709"/>
        <w:jc w:val="both"/>
        <w:rPr>
          <w:szCs w:val="28"/>
        </w:rPr>
      </w:pPr>
      <w:r w:rsidRPr="00775204">
        <w:rPr>
          <w:b/>
          <w:szCs w:val="28"/>
        </w:rPr>
        <w:t>Объект исследования, материалы и оборудование</w:t>
      </w:r>
      <w:r w:rsidRPr="00775204">
        <w:rPr>
          <w:szCs w:val="28"/>
        </w:rPr>
        <w:t>. Сперма разных животных, ми</w:t>
      </w:r>
      <w:r w:rsidRPr="00775204">
        <w:rPr>
          <w:szCs w:val="28"/>
        </w:rPr>
        <w:t>к</w:t>
      </w:r>
      <w:r w:rsidRPr="00775204">
        <w:rPr>
          <w:szCs w:val="28"/>
        </w:rPr>
        <w:t>роскоп, обогревательный столик Морозова, предметные и покровные стекла, глазные пипе</w:t>
      </w:r>
      <w:r w:rsidRPr="00775204">
        <w:rPr>
          <w:szCs w:val="28"/>
        </w:rPr>
        <w:t>т</w:t>
      </w:r>
      <w:r w:rsidRPr="00775204">
        <w:rPr>
          <w:szCs w:val="28"/>
        </w:rPr>
        <w:t xml:space="preserve">ки, </w:t>
      </w:r>
      <w:r w:rsidR="00775204">
        <w:rPr>
          <w:szCs w:val="28"/>
        </w:rPr>
        <w:t>1</w:t>
      </w:r>
      <w:r w:rsidR="00775204" w:rsidRPr="00775204">
        <w:rPr>
          <w:szCs w:val="28"/>
        </w:rPr>
        <w:t>%-ный раствор хлорида натрия, спирт этиловый, дистиллированная вода, 1%-ный ра</w:t>
      </w:r>
      <w:r w:rsidR="00775204" w:rsidRPr="00775204">
        <w:rPr>
          <w:szCs w:val="28"/>
        </w:rPr>
        <w:t>с</w:t>
      </w:r>
      <w:r w:rsidR="00775204" w:rsidRPr="00775204">
        <w:rPr>
          <w:szCs w:val="28"/>
        </w:rPr>
        <w:t>твор метиленовой сини, фильтровальная бумага.</w:t>
      </w:r>
    </w:p>
    <w:p w:rsidR="00775204" w:rsidRDefault="00775204" w:rsidP="00FC34E3">
      <w:pPr>
        <w:pStyle w:val="a8"/>
        <w:tabs>
          <w:tab w:val="left" w:pos="81"/>
        </w:tabs>
        <w:spacing w:before="0" w:beforeAutospacing="0" w:after="0" w:afterAutospacing="0"/>
        <w:ind w:firstLine="709"/>
        <w:jc w:val="both"/>
        <w:rPr>
          <w:sz w:val="28"/>
          <w:szCs w:val="28"/>
        </w:rPr>
      </w:pPr>
      <w:r w:rsidRPr="00775204">
        <w:rPr>
          <w:b/>
          <w:sz w:val="28"/>
          <w:szCs w:val="28"/>
        </w:rPr>
        <w:t>Ход работы</w:t>
      </w:r>
      <w:r>
        <w:rPr>
          <w:sz w:val="28"/>
          <w:szCs w:val="28"/>
        </w:rPr>
        <w:t xml:space="preserve">. </w:t>
      </w:r>
      <w:r w:rsidR="00896B45">
        <w:rPr>
          <w:sz w:val="28"/>
          <w:szCs w:val="28"/>
        </w:rPr>
        <w:t xml:space="preserve"> </w:t>
      </w:r>
    </w:p>
    <w:p w:rsidR="00DF49CE" w:rsidRDefault="00B517E9" w:rsidP="00FC34E3">
      <w:pPr>
        <w:pStyle w:val="a8"/>
        <w:tabs>
          <w:tab w:val="left" w:pos="81"/>
        </w:tabs>
        <w:spacing w:before="0" w:beforeAutospacing="0" w:after="0" w:afterAutospacing="0"/>
        <w:ind w:firstLine="709"/>
        <w:jc w:val="both"/>
        <w:rPr>
          <w:sz w:val="28"/>
          <w:szCs w:val="28"/>
        </w:rPr>
      </w:pPr>
      <w:r>
        <w:rPr>
          <w:sz w:val="28"/>
          <w:szCs w:val="28"/>
        </w:rPr>
        <w:t xml:space="preserve">1) </w:t>
      </w:r>
      <w:r w:rsidR="00DF49CE">
        <w:rPr>
          <w:sz w:val="28"/>
          <w:szCs w:val="28"/>
        </w:rPr>
        <w:t xml:space="preserve"> Каплю спермы поместить на предметное стекло, добавить в неё каплю 1%-ного раствора хлорида натрия, смешить их и накрыть покровным стеклом. Препарат рассматривают под микроскопом и обращают внимание на форму, величину и особенности строения спермиев.</w:t>
      </w:r>
    </w:p>
    <w:p w:rsidR="00240670" w:rsidRDefault="00DF49CE" w:rsidP="00FC34E3">
      <w:pPr>
        <w:pStyle w:val="a8"/>
        <w:tabs>
          <w:tab w:val="left" w:pos="81"/>
        </w:tabs>
        <w:spacing w:before="0" w:beforeAutospacing="0" w:after="0" w:afterAutospacing="0"/>
        <w:ind w:firstLine="709"/>
        <w:jc w:val="both"/>
        <w:rPr>
          <w:sz w:val="28"/>
          <w:szCs w:val="28"/>
        </w:rPr>
      </w:pPr>
      <w:r>
        <w:rPr>
          <w:sz w:val="28"/>
          <w:szCs w:val="28"/>
        </w:rPr>
        <w:t>2</w:t>
      </w:r>
      <w:r w:rsidR="00B517E9">
        <w:rPr>
          <w:sz w:val="28"/>
          <w:szCs w:val="28"/>
        </w:rPr>
        <w:t>)</w:t>
      </w:r>
      <w:r>
        <w:rPr>
          <w:sz w:val="28"/>
          <w:szCs w:val="28"/>
        </w:rPr>
        <w:t xml:space="preserve"> </w:t>
      </w:r>
      <w:r w:rsidR="00775204">
        <w:rPr>
          <w:sz w:val="28"/>
          <w:szCs w:val="28"/>
        </w:rPr>
        <w:t>Каплю спермы, разбавленной 1%-ным раствором натрия хлорида, н</w:t>
      </w:r>
      <w:r w:rsidR="00775204">
        <w:rPr>
          <w:sz w:val="28"/>
          <w:szCs w:val="28"/>
        </w:rPr>
        <w:t>а</w:t>
      </w:r>
      <w:r w:rsidR="00775204">
        <w:rPr>
          <w:sz w:val="28"/>
          <w:szCs w:val="28"/>
        </w:rPr>
        <w:t>нести на предметное стекло. Подведя шлифованное стекло под углом 40º сд</w:t>
      </w:r>
      <w:r w:rsidR="00775204">
        <w:rPr>
          <w:sz w:val="28"/>
          <w:szCs w:val="28"/>
        </w:rPr>
        <w:t>е</w:t>
      </w:r>
      <w:r w:rsidR="00775204">
        <w:rPr>
          <w:sz w:val="28"/>
          <w:szCs w:val="28"/>
        </w:rPr>
        <w:t xml:space="preserve">лать тонкий мазок. Препарат высушить на воздухе, фиксировать этиловым спиртом 1-2 мин и смыть его дистиллированной водой. На мазок </w:t>
      </w:r>
      <w:r>
        <w:rPr>
          <w:sz w:val="28"/>
          <w:szCs w:val="28"/>
        </w:rPr>
        <w:t>накладывается</w:t>
      </w:r>
      <w:r w:rsidR="00775204">
        <w:rPr>
          <w:sz w:val="28"/>
          <w:szCs w:val="28"/>
        </w:rPr>
        <w:t xml:space="preserve"> полоск</w:t>
      </w:r>
      <w:r>
        <w:rPr>
          <w:sz w:val="28"/>
          <w:szCs w:val="28"/>
        </w:rPr>
        <w:t>а</w:t>
      </w:r>
      <w:r w:rsidR="00775204">
        <w:rPr>
          <w:sz w:val="28"/>
          <w:szCs w:val="28"/>
        </w:rPr>
        <w:t xml:space="preserve"> фильтровальной бумаги</w:t>
      </w:r>
      <w:r>
        <w:rPr>
          <w:sz w:val="28"/>
          <w:szCs w:val="28"/>
        </w:rPr>
        <w:t>,</w:t>
      </w:r>
      <w:r w:rsidR="00775204">
        <w:rPr>
          <w:sz w:val="28"/>
          <w:szCs w:val="28"/>
        </w:rPr>
        <w:t xml:space="preserve"> </w:t>
      </w:r>
      <w:r>
        <w:rPr>
          <w:sz w:val="28"/>
          <w:szCs w:val="28"/>
        </w:rPr>
        <w:t>на которую необходимо</w:t>
      </w:r>
      <w:r w:rsidR="00775204">
        <w:rPr>
          <w:sz w:val="28"/>
          <w:szCs w:val="28"/>
        </w:rPr>
        <w:t xml:space="preserve"> налить </w:t>
      </w:r>
      <w:r w:rsidR="00613791">
        <w:rPr>
          <w:sz w:val="28"/>
          <w:szCs w:val="28"/>
        </w:rPr>
        <w:t>1%-ный ра</w:t>
      </w:r>
      <w:r w:rsidR="00613791">
        <w:rPr>
          <w:sz w:val="28"/>
          <w:szCs w:val="28"/>
        </w:rPr>
        <w:t>с</w:t>
      </w:r>
      <w:r w:rsidR="00613791">
        <w:rPr>
          <w:sz w:val="28"/>
          <w:szCs w:val="28"/>
        </w:rPr>
        <w:t>твор метиленовой сини на 8-10 мин. Краску смыть, мазок высушить и рассмо</w:t>
      </w:r>
      <w:r w:rsidR="00613791">
        <w:rPr>
          <w:sz w:val="28"/>
          <w:szCs w:val="28"/>
        </w:rPr>
        <w:t>т</w:t>
      </w:r>
      <w:r w:rsidR="00613791">
        <w:rPr>
          <w:sz w:val="28"/>
          <w:szCs w:val="28"/>
        </w:rPr>
        <w:t>реть строение и структуру спермия под микроскопом.</w:t>
      </w:r>
    </w:p>
    <w:p w:rsidR="00613791" w:rsidRDefault="00DF49CE" w:rsidP="00FC34E3">
      <w:pPr>
        <w:pStyle w:val="a8"/>
        <w:tabs>
          <w:tab w:val="left" w:pos="81"/>
        </w:tabs>
        <w:spacing w:before="0" w:beforeAutospacing="0" w:after="0" w:afterAutospacing="0"/>
        <w:ind w:firstLine="709"/>
        <w:jc w:val="both"/>
        <w:rPr>
          <w:sz w:val="28"/>
          <w:szCs w:val="28"/>
        </w:rPr>
      </w:pPr>
      <w:r>
        <w:rPr>
          <w:sz w:val="28"/>
          <w:szCs w:val="28"/>
        </w:rPr>
        <w:t>3</w:t>
      </w:r>
      <w:r w:rsidR="00B517E9">
        <w:rPr>
          <w:sz w:val="28"/>
          <w:szCs w:val="28"/>
        </w:rPr>
        <w:t>)</w:t>
      </w:r>
      <w:r w:rsidR="00C94540">
        <w:rPr>
          <w:sz w:val="28"/>
          <w:szCs w:val="28"/>
        </w:rPr>
        <w:t xml:space="preserve"> </w:t>
      </w:r>
      <w:r w:rsidR="006945EB">
        <w:rPr>
          <w:sz w:val="28"/>
          <w:szCs w:val="28"/>
        </w:rPr>
        <w:t>Подготовить обогревательный столик Морозова с температурой 38-40</w:t>
      </w:r>
      <w:proofErr w:type="gramStart"/>
      <w:r w:rsidR="006945EB">
        <w:rPr>
          <w:sz w:val="28"/>
          <w:szCs w:val="28"/>
        </w:rPr>
        <w:t>ºС</w:t>
      </w:r>
      <w:proofErr w:type="gramEnd"/>
      <w:r w:rsidR="006945EB">
        <w:rPr>
          <w:sz w:val="28"/>
          <w:szCs w:val="28"/>
        </w:rPr>
        <w:t xml:space="preserve"> и положить на него предметное стекло. </w:t>
      </w:r>
      <w:proofErr w:type="gramStart"/>
      <w:r w:rsidR="006945EB">
        <w:rPr>
          <w:sz w:val="28"/>
          <w:szCs w:val="28"/>
        </w:rPr>
        <w:t>Каплю</w:t>
      </w:r>
      <w:proofErr w:type="gramEnd"/>
      <w:r w:rsidR="006945EB">
        <w:rPr>
          <w:sz w:val="28"/>
          <w:szCs w:val="28"/>
        </w:rPr>
        <w:t xml:space="preserve"> спермы наносят на подо</w:t>
      </w:r>
      <w:r w:rsidR="006945EB">
        <w:rPr>
          <w:sz w:val="28"/>
          <w:szCs w:val="28"/>
        </w:rPr>
        <w:t>г</w:t>
      </w:r>
      <w:r w:rsidR="006945EB">
        <w:rPr>
          <w:sz w:val="28"/>
          <w:szCs w:val="28"/>
        </w:rPr>
        <w:t>ретое предметное стекло и накрывают её покровным стеклом так, чтобы не о</w:t>
      </w:r>
      <w:r w:rsidR="006945EB">
        <w:rPr>
          <w:sz w:val="28"/>
          <w:szCs w:val="28"/>
        </w:rPr>
        <w:t>б</w:t>
      </w:r>
      <w:r w:rsidR="006945EB">
        <w:rPr>
          <w:sz w:val="28"/>
          <w:szCs w:val="28"/>
        </w:rPr>
        <w:t>разовались пузырьки воздуха. Препарат помещают на столик микроскопа и и</w:t>
      </w:r>
      <w:r w:rsidR="006945EB">
        <w:rPr>
          <w:sz w:val="28"/>
          <w:szCs w:val="28"/>
        </w:rPr>
        <w:t>с</w:t>
      </w:r>
      <w:r w:rsidR="006945EB">
        <w:rPr>
          <w:sz w:val="28"/>
          <w:szCs w:val="28"/>
        </w:rPr>
        <w:t>следуют сперму при среднем увеличении объектива в затемнённом поле зр</w:t>
      </w:r>
      <w:r w:rsidR="006945EB">
        <w:rPr>
          <w:sz w:val="28"/>
          <w:szCs w:val="28"/>
        </w:rPr>
        <w:t>е</w:t>
      </w:r>
      <w:r w:rsidR="006945EB">
        <w:rPr>
          <w:sz w:val="28"/>
          <w:szCs w:val="28"/>
        </w:rPr>
        <w:t>ния. Наблюдают за активностью спермиев и определяют виды их движения – пр</w:t>
      </w:r>
      <w:r w:rsidR="006945EB">
        <w:rPr>
          <w:sz w:val="28"/>
          <w:szCs w:val="28"/>
        </w:rPr>
        <w:t>я</w:t>
      </w:r>
      <w:r w:rsidR="006945EB">
        <w:rPr>
          <w:sz w:val="28"/>
          <w:szCs w:val="28"/>
        </w:rPr>
        <w:lastRenderedPageBreak/>
        <w:t>молинейно-поступательное, колебательное, манежное (круговое) или отсутс</w:t>
      </w:r>
      <w:r w:rsidR="006945EB">
        <w:rPr>
          <w:sz w:val="28"/>
          <w:szCs w:val="28"/>
        </w:rPr>
        <w:t>т</w:t>
      </w:r>
      <w:r w:rsidR="006945EB">
        <w:rPr>
          <w:sz w:val="28"/>
          <w:szCs w:val="28"/>
        </w:rPr>
        <w:t xml:space="preserve">вие движения. По характеру движений проводят оценку качества спермы. </w:t>
      </w:r>
    </w:p>
    <w:p w:rsidR="006945EB" w:rsidRDefault="006945EB" w:rsidP="00FC34E3">
      <w:pPr>
        <w:pStyle w:val="a8"/>
        <w:tabs>
          <w:tab w:val="left" w:pos="81"/>
        </w:tabs>
        <w:spacing w:before="0" w:beforeAutospacing="0" w:after="0" w:afterAutospacing="0"/>
        <w:ind w:firstLine="709"/>
        <w:jc w:val="both"/>
        <w:rPr>
          <w:sz w:val="28"/>
          <w:szCs w:val="28"/>
        </w:rPr>
      </w:pPr>
    </w:p>
    <w:p w:rsidR="006945EB" w:rsidRPr="00F165CD" w:rsidRDefault="006945EB" w:rsidP="00915E59">
      <w:pPr>
        <w:pStyle w:val="a8"/>
        <w:tabs>
          <w:tab w:val="left" w:pos="81"/>
        </w:tabs>
        <w:spacing w:before="0" w:beforeAutospacing="0" w:after="0" w:afterAutospacing="0"/>
        <w:ind w:firstLine="709"/>
        <w:jc w:val="both"/>
        <w:outlineLvl w:val="1"/>
        <w:rPr>
          <w:b/>
          <w:sz w:val="28"/>
          <w:szCs w:val="28"/>
        </w:rPr>
      </w:pPr>
      <w:bookmarkStart w:id="145" w:name="_Toc351903326"/>
      <w:r w:rsidRPr="00F165CD">
        <w:rPr>
          <w:b/>
          <w:sz w:val="28"/>
          <w:szCs w:val="28"/>
        </w:rPr>
        <w:t>Работа 85 Влияние осмотического давления на спермии</w:t>
      </w:r>
      <w:bookmarkEnd w:id="145"/>
    </w:p>
    <w:p w:rsidR="006945EB" w:rsidRDefault="006945EB" w:rsidP="00FC34E3">
      <w:pPr>
        <w:pStyle w:val="a8"/>
        <w:tabs>
          <w:tab w:val="left" w:pos="81"/>
        </w:tabs>
        <w:spacing w:before="0" w:beforeAutospacing="0" w:after="0" w:afterAutospacing="0"/>
        <w:ind w:firstLine="709"/>
        <w:jc w:val="both"/>
        <w:rPr>
          <w:sz w:val="28"/>
          <w:szCs w:val="28"/>
        </w:rPr>
      </w:pPr>
    </w:p>
    <w:p w:rsidR="006945EB" w:rsidRDefault="006945EB" w:rsidP="00FC34E3">
      <w:pPr>
        <w:pStyle w:val="a8"/>
        <w:tabs>
          <w:tab w:val="left" w:pos="81"/>
        </w:tabs>
        <w:spacing w:before="0" w:beforeAutospacing="0" w:after="0" w:afterAutospacing="0"/>
        <w:ind w:firstLine="709"/>
        <w:jc w:val="both"/>
        <w:rPr>
          <w:sz w:val="28"/>
          <w:szCs w:val="28"/>
        </w:rPr>
      </w:pPr>
      <w:r w:rsidRPr="00F165CD">
        <w:rPr>
          <w:b/>
          <w:sz w:val="28"/>
          <w:szCs w:val="28"/>
        </w:rPr>
        <w:t>Цель работы</w:t>
      </w:r>
      <w:r>
        <w:rPr>
          <w:sz w:val="28"/>
          <w:szCs w:val="28"/>
        </w:rPr>
        <w:t>. Исследовать влияние осмотического давления на спермии.</w:t>
      </w:r>
    </w:p>
    <w:p w:rsidR="006945EB" w:rsidRPr="00F165CD" w:rsidRDefault="006945EB" w:rsidP="00FC34E3">
      <w:pPr>
        <w:pStyle w:val="a8"/>
        <w:tabs>
          <w:tab w:val="left" w:pos="81"/>
        </w:tabs>
        <w:spacing w:before="0" w:beforeAutospacing="0" w:after="0" w:afterAutospacing="0"/>
        <w:ind w:firstLine="709"/>
        <w:jc w:val="both"/>
        <w:rPr>
          <w:szCs w:val="28"/>
        </w:rPr>
      </w:pPr>
      <w:r w:rsidRPr="00F165CD">
        <w:rPr>
          <w:b/>
          <w:szCs w:val="28"/>
        </w:rPr>
        <w:t>Объект исследования, материалы и оборудование</w:t>
      </w:r>
      <w:r w:rsidRPr="00F165CD">
        <w:rPr>
          <w:szCs w:val="28"/>
        </w:rPr>
        <w:t>. Сперма животных, микроскоп, обогревательный столик Морозова, предметные и покровные стекла, стеклянная палочка, глазная пипетка, 1%-ный и 3%-ный раствор хлористого натрия.</w:t>
      </w:r>
    </w:p>
    <w:p w:rsidR="006945EB" w:rsidRDefault="00F165CD" w:rsidP="00FC34E3">
      <w:pPr>
        <w:pStyle w:val="a8"/>
        <w:tabs>
          <w:tab w:val="left" w:pos="81"/>
        </w:tabs>
        <w:spacing w:before="0" w:beforeAutospacing="0" w:after="0" w:afterAutospacing="0"/>
        <w:ind w:firstLine="709"/>
        <w:jc w:val="both"/>
        <w:rPr>
          <w:sz w:val="28"/>
          <w:szCs w:val="28"/>
        </w:rPr>
      </w:pPr>
      <w:r w:rsidRPr="00F165CD">
        <w:rPr>
          <w:b/>
          <w:sz w:val="28"/>
          <w:szCs w:val="28"/>
        </w:rPr>
        <w:t>Ход работы</w:t>
      </w:r>
      <w:r>
        <w:rPr>
          <w:sz w:val="28"/>
          <w:szCs w:val="28"/>
        </w:rPr>
        <w:t>. На предметное стекло палочкой нанести каплю спермы, н</w:t>
      </w:r>
      <w:r>
        <w:rPr>
          <w:sz w:val="28"/>
          <w:szCs w:val="28"/>
        </w:rPr>
        <w:t>а</w:t>
      </w:r>
      <w:r>
        <w:rPr>
          <w:sz w:val="28"/>
          <w:szCs w:val="28"/>
        </w:rPr>
        <w:t>крыть покровным стеклом и под микроскопом определить подвижность спе</w:t>
      </w:r>
      <w:r>
        <w:rPr>
          <w:sz w:val="28"/>
          <w:szCs w:val="28"/>
        </w:rPr>
        <w:t>р</w:t>
      </w:r>
      <w:r>
        <w:rPr>
          <w:sz w:val="28"/>
          <w:szCs w:val="28"/>
        </w:rPr>
        <w:t>миев. Таким же образом исследуют сперму в следующих вариантах её разба</w:t>
      </w:r>
      <w:r>
        <w:rPr>
          <w:sz w:val="28"/>
          <w:szCs w:val="28"/>
        </w:rPr>
        <w:t>в</w:t>
      </w:r>
      <w:r>
        <w:rPr>
          <w:sz w:val="28"/>
          <w:szCs w:val="28"/>
        </w:rPr>
        <w:t>ления:</w:t>
      </w:r>
    </w:p>
    <w:p w:rsidR="00F165CD" w:rsidRDefault="00F165CD" w:rsidP="00FC34E3">
      <w:pPr>
        <w:pStyle w:val="a8"/>
        <w:tabs>
          <w:tab w:val="left" w:pos="81"/>
        </w:tabs>
        <w:spacing w:before="0" w:beforeAutospacing="0" w:after="0" w:afterAutospacing="0"/>
        <w:ind w:firstLine="709"/>
        <w:jc w:val="both"/>
        <w:rPr>
          <w:sz w:val="28"/>
          <w:szCs w:val="28"/>
        </w:rPr>
      </w:pPr>
      <w:r>
        <w:rPr>
          <w:sz w:val="28"/>
          <w:szCs w:val="28"/>
        </w:rPr>
        <w:t xml:space="preserve">а)  к капле спермы добавить 2-3 капли 1%-ного раствора </w:t>
      </w:r>
      <w:proofErr w:type="spellStart"/>
      <w:r>
        <w:rPr>
          <w:sz w:val="28"/>
          <w:szCs w:val="28"/>
        </w:rPr>
        <w:t>NaCI</w:t>
      </w:r>
      <w:proofErr w:type="spellEnd"/>
      <w:r>
        <w:rPr>
          <w:sz w:val="28"/>
          <w:szCs w:val="28"/>
        </w:rPr>
        <w:t>;</w:t>
      </w:r>
    </w:p>
    <w:p w:rsidR="00F165CD" w:rsidRDefault="00F165CD" w:rsidP="00FC34E3">
      <w:pPr>
        <w:pStyle w:val="a8"/>
        <w:tabs>
          <w:tab w:val="left" w:pos="81"/>
        </w:tabs>
        <w:spacing w:before="0" w:beforeAutospacing="0" w:after="0" w:afterAutospacing="0"/>
        <w:ind w:firstLine="709"/>
        <w:jc w:val="both"/>
        <w:rPr>
          <w:sz w:val="28"/>
          <w:szCs w:val="28"/>
        </w:rPr>
      </w:pPr>
      <w:r>
        <w:rPr>
          <w:sz w:val="28"/>
          <w:szCs w:val="28"/>
        </w:rPr>
        <w:t xml:space="preserve">б) к капле спермы добавить 2-3 капли 3%-ного раствора </w:t>
      </w:r>
      <w:proofErr w:type="spellStart"/>
      <w:r>
        <w:rPr>
          <w:sz w:val="28"/>
          <w:szCs w:val="28"/>
        </w:rPr>
        <w:t>NaCI</w:t>
      </w:r>
      <w:proofErr w:type="spellEnd"/>
      <w:r>
        <w:rPr>
          <w:sz w:val="28"/>
          <w:szCs w:val="28"/>
        </w:rPr>
        <w:t>;</w:t>
      </w:r>
    </w:p>
    <w:p w:rsidR="00F165CD" w:rsidRDefault="00F165CD" w:rsidP="00FC34E3">
      <w:pPr>
        <w:pStyle w:val="a8"/>
        <w:tabs>
          <w:tab w:val="left" w:pos="81"/>
        </w:tabs>
        <w:spacing w:before="0" w:beforeAutospacing="0" w:after="0" w:afterAutospacing="0"/>
        <w:ind w:firstLine="709"/>
        <w:jc w:val="both"/>
        <w:rPr>
          <w:sz w:val="28"/>
          <w:szCs w:val="28"/>
        </w:rPr>
      </w:pPr>
      <w:r>
        <w:rPr>
          <w:sz w:val="28"/>
          <w:szCs w:val="28"/>
        </w:rPr>
        <w:t>в) к капле спермы добавить 2-3 капли дистиллированной воды.</w:t>
      </w:r>
    </w:p>
    <w:p w:rsidR="00F165CD" w:rsidRDefault="00F165CD" w:rsidP="00FC34E3">
      <w:pPr>
        <w:pStyle w:val="a8"/>
        <w:tabs>
          <w:tab w:val="left" w:pos="81"/>
        </w:tabs>
        <w:spacing w:before="0" w:beforeAutospacing="0" w:after="0" w:afterAutospacing="0"/>
        <w:ind w:firstLine="709"/>
        <w:jc w:val="both"/>
        <w:rPr>
          <w:sz w:val="28"/>
          <w:szCs w:val="28"/>
        </w:rPr>
      </w:pPr>
      <w:r>
        <w:rPr>
          <w:sz w:val="28"/>
          <w:szCs w:val="28"/>
        </w:rPr>
        <w:t>В исследования проводить с использованием обогревательного столика Морозова с температурой 37-39ºС.</w:t>
      </w:r>
    </w:p>
    <w:p w:rsidR="00F165CD" w:rsidRDefault="00F165CD" w:rsidP="00FC34E3">
      <w:pPr>
        <w:pStyle w:val="a8"/>
        <w:tabs>
          <w:tab w:val="left" w:pos="81"/>
        </w:tabs>
        <w:spacing w:before="0" w:beforeAutospacing="0" w:after="0" w:afterAutospacing="0"/>
        <w:ind w:firstLine="709"/>
        <w:jc w:val="both"/>
        <w:rPr>
          <w:sz w:val="28"/>
          <w:szCs w:val="28"/>
        </w:rPr>
      </w:pPr>
    </w:p>
    <w:p w:rsidR="00F165CD" w:rsidRPr="000D6FB9" w:rsidRDefault="00F165CD" w:rsidP="00915E59">
      <w:pPr>
        <w:pStyle w:val="a8"/>
        <w:tabs>
          <w:tab w:val="left" w:pos="81"/>
        </w:tabs>
        <w:spacing w:before="0" w:beforeAutospacing="0" w:after="0" w:afterAutospacing="0"/>
        <w:ind w:firstLine="709"/>
        <w:jc w:val="both"/>
        <w:outlineLvl w:val="1"/>
        <w:rPr>
          <w:b/>
          <w:sz w:val="28"/>
          <w:szCs w:val="28"/>
        </w:rPr>
      </w:pPr>
      <w:bookmarkStart w:id="146" w:name="_Toc351903327"/>
      <w:r w:rsidRPr="000D6FB9">
        <w:rPr>
          <w:b/>
          <w:sz w:val="28"/>
          <w:szCs w:val="28"/>
        </w:rPr>
        <w:t>Работа 86 Влияние температуры на спермии</w:t>
      </w:r>
      <w:bookmarkEnd w:id="146"/>
    </w:p>
    <w:p w:rsidR="00F165CD" w:rsidRDefault="00F165CD" w:rsidP="00FC34E3">
      <w:pPr>
        <w:pStyle w:val="a8"/>
        <w:tabs>
          <w:tab w:val="left" w:pos="81"/>
        </w:tabs>
        <w:spacing w:before="0" w:beforeAutospacing="0" w:after="0" w:afterAutospacing="0"/>
        <w:ind w:firstLine="709"/>
        <w:jc w:val="both"/>
        <w:rPr>
          <w:sz w:val="28"/>
          <w:szCs w:val="28"/>
        </w:rPr>
      </w:pPr>
    </w:p>
    <w:p w:rsidR="00F165CD" w:rsidRDefault="00F165CD" w:rsidP="00FC34E3">
      <w:pPr>
        <w:pStyle w:val="a8"/>
        <w:tabs>
          <w:tab w:val="left" w:pos="81"/>
        </w:tabs>
        <w:spacing w:before="0" w:beforeAutospacing="0" w:after="0" w:afterAutospacing="0"/>
        <w:ind w:firstLine="709"/>
        <w:jc w:val="both"/>
        <w:rPr>
          <w:sz w:val="28"/>
          <w:szCs w:val="28"/>
        </w:rPr>
      </w:pPr>
      <w:r w:rsidRPr="00F165CD">
        <w:rPr>
          <w:b/>
          <w:sz w:val="28"/>
          <w:szCs w:val="28"/>
        </w:rPr>
        <w:t>Цель работы</w:t>
      </w:r>
      <w:r>
        <w:rPr>
          <w:sz w:val="28"/>
          <w:szCs w:val="28"/>
        </w:rPr>
        <w:t>.  Исследовать влияние температуры на спермии.</w:t>
      </w:r>
    </w:p>
    <w:p w:rsidR="00F165CD" w:rsidRPr="00F165CD" w:rsidRDefault="00F165CD" w:rsidP="00FC34E3">
      <w:pPr>
        <w:pStyle w:val="a8"/>
        <w:tabs>
          <w:tab w:val="left" w:pos="81"/>
        </w:tabs>
        <w:spacing w:before="0" w:beforeAutospacing="0" w:after="0" w:afterAutospacing="0"/>
        <w:ind w:firstLine="709"/>
        <w:jc w:val="both"/>
        <w:rPr>
          <w:szCs w:val="28"/>
        </w:rPr>
      </w:pPr>
      <w:r w:rsidRPr="00F165CD">
        <w:rPr>
          <w:b/>
          <w:szCs w:val="28"/>
        </w:rPr>
        <w:t>Объект исследования, материалы и оборудование</w:t>
      </w:r>
      <w:r w:rsidRPr="00F165CD">
        <w:rPr>
          <w:szCs w:val="28"/>
        </w:rPr>
        <w:t xml:space="preserve">. Сперма животных, микроскоп, обогревательный столик Морозова, предметные и покровные стекла, стеклянная палочка, глазная пипетка, </w:t>
      </w:r>
      <w:r>
        <w:rPr>
          <w:szCs w:val="28"/>
        </w:rPr>
        <w:t>лёд или снег, термометр</w:t>
      </w:r>
      <w:r w:rsidR="000D6FB9">
        <w:rPr>
          <w:szCs w:val="28"/>
        </w:rPr>
        <w:t>, вода температурой 55-60 ºС</w:t>
      </w:r>
      <w:r w:rsidRPr="00F165CD">
        <w:rPr>
          <w:szCs w:val="28"/>
        </w:rPr>
        <w:t>.</w:t>
      </w:r>
    </w:p>
    <w:p w:rsidR="00F165CD" w:rsidRDefault="00F165CD" w:rsidP="00FC34E3">
      <w:pPr>
        <w:pStyle w:val="a8"/>
        <w:tabs>
          <w:tab w:val="left" w:pos="81"/>
        </w:tabs>
        <w:spacing w:before="0" w:beforeAutospacing="0" w:after="0" w:afterAutospacing="0"/>
        <w:ind w:firstLine="709"/>
        <w:jc w:val="both"/>
        <w:rPr>
          <w:sz w:val="28"/>
          <w:szCs w:val="28"/>
        </w:rPr>
      </w:pPr>
      <w:r w:rsidRPr="00F165CD">
        <w:rPr>
          <w:b/>
          <w:sz w:val="28"/>
          <w:szCs w:val="28"/>
        </w:rPr>
        <w:t>Ход работы</w:t>
      </w:r>
      <w:r>
        <w:rPr>
          <w:sz w:val="28"/>
          <w:szCs w:val="28"/>
        </w:rPr>
        <w:t xml:space="preserve">. </w:t>
      </w:r>
      <w:r w:rsidR="001E2A89">
        <w:rPr>
          <w:sz w:val="28"/>
          <w:szCs w:val="28"/>
        </w:rPr>
        <w:t xml:space="preserve">На предметное стекло стеклянной палочкой нанести каплю спермы и под микроскопом определить характер движения спермиев. </w:t>
      </w:r>
    </w:p>
    <w:p w:rsidR="001E2A89" w:rsidRDefault="001E2A89" w:rsidP="00FC34E3">
      <w:pPr>
        <w:pStyle w:val="a8"/>
        <w:tabs>
          <w:tab w:val="left" w:pos="81"/>
        </w:tabs>
        <w:spacing w:before="0" w:beforeAutospacing="0" w:after="0" w:afterAutospacing="0"/>
        <w:ind w:firstLine="709"/>
        <w:jc w:val="both"/>
        <w:rPr>
          <w:sz w:val="28"/>
          <w:szCs w:val="28"/>
        </w:rPr>
      </w:pPr>
      <w:r>
        <w:rPr>
          <w:sz w:val="28"/>
          <w:szCs w:val="28"/>
        </w:rPr>
        <w:t>Вначале сперму просматривают при температуре 18-25</w:t>
      </w:r>
      <w:proofErr w:type="gramStart"/>
      <w:r>
        <w:rPr>
          <w:sz w:val="28"/>
          <w:szCs w:val="28"/>
        </w:rPr>
        <w:t>ºС</w:t>
      </w:r>
      <w:proofErr w:type="gramEnd"/>
      <w:r>
        <w:rPr>
          <w:sz w:val="28"/>
          <w:szCs w:val="28"/>
        </w:rPr>
        <w:t xml:space="preserve"> (температура воздуха аудитории). </w:t>
      </w:r>
    </w:p>
    <w:p w:rsidR="001E2A89" w:rsidRDefault="001E2A89" w:rsidP="00FC34E3">
      <w:pPr>
        <w:pStyle w:val="a8"/>
        <w:tabs>
          <w:tab w:val="left" w:pos="81"/>
        </w:tabs>
        <w:spacing w:before="0" w:beforeAutospacing="0" w:after="0" w:afterAutospacing="0"/>
        <w:ind w:firstLine="709"/>
        <w:jc w:val="both"/>
        <w:rPr>
          <w:sz w:val="28"/>
          <w:szCs w:val="28"/>
        </w:rPr>
      </w:pPr>
      <w:r>
        <w:rPr>
          <w:sz w:val="28"/>
          <w:szCs w:val="28"/>
        </w:rPr>
        <w:t>Затем подвижность спермиев определяют при температуре 38-40</w:t>
      </w:r>
      <w:proofErr w:type="gramStart"/>
      <w:r>
        <w:rPr>
          <w:sz w:val="28"/>
          <w:szCs w:val="28"/>
        </w:rPr>
        <w:t>ºС</w:t>
      </w:r>
      <w:proofErr w:type="gramEnd"/>
      <w:r>
        <w:rPr>
          <w:sz w:val="28"/>
          <w:szCs w:val="28"/>
        </w:rPr>
        <w:t xml:space="preserve"> на обогревательном столике Морозова. </w:t>
      </w:r>
    </w:p>
    <w:p w:rsidR="001E2A89" w:rsidRDefault="001E2A89" w:rsidP="00FC34E3">
      <w:pPr>
        <w:pStyle w:val="a8"/>
        <w:tabs>
          <w:tab w:val="left" w:pos="81"/>
        </w:tabs>
        <w:spacing w:before="0" w:beforeAutospacing="0" w:after="0" w:afterAutospacing="0"/>
        <w:ind w:firstLine="709"/>
        <w:jc w:val="both"/>
        <w:rPr>
          <w:sz w:val="28"/>
          <w:szCs w:val="28"/>
        </w:rPr>
      </w:pPr>
      <w:r>
        <w:rPr>
          <w:sz w:val="28"/>
          <w:szCs w:val="28"/>
        </w:rPr>
        <w:t xml:space="preserve">Затем </w:t>
      </w:r>
      <w:proofErr w:type="gramStart"/>
      <w:r>
        <w:rPr>
          <w:sz w:val="28"/>
          <w:szCs w:val="28"/>
        </w:rPr>
        <w:t>каплю</w:t>
      </w:r>
      <w:proofErr w:type="gramEnd"/>
      <w:r>
        <w:rPr>
          <w:sz w:val="28"/>
          <w:szCs w:val="28"/>
        </w:rPr>
        <w:t xml:space="preserve"> спермы быстро охлаждают, помещая на 1-2 мин предметное стекло со спермой на чашку со льдом так, чтобы вода не попала на сперму. Протирают салфеткой нижнюю поверхность стекла и помещают под микр</w:t>
      </w:r>
      <w:r>
        <w:rPr>
          <w:sz w:val="28"/>
          <w:szCs w:val="28"/>
        </w:rPr>
        <w:t>о</w:t>
      </w:r>
      <w:r>
        <w:rPr>
          <w:sz w:val="28"/>
          <w:szCs w:val="28"/>
        </w:rPr>
        <w:t xml:space="preserve">скоп. Наблюдают за движением спермиев при согревании капли спермы. </w:t>
      </w:r>
    </w:p>
    <w:p w:rsidR="001E2A89" w:rsidRDefault="001E2A89" w:rsidP="00FC34E3">
      <w:pPr>
        <w:pStyle w:val="a8"/>
        <w:tabs>
          <w:tab w:val="left" w:pos="81"/>
        </w:tabs>
        <w:spacing w:before="0" w:beforeAutospacing="0" w:after="0" w:afterAutospacing="0"/>
        <w:ind w:firstLine="709"/>
        <w:jc w:val="both"/>
        <w:rPr>
          <w:sz w:val="28"/>
          <w:szCs w:val="28"/>
        </w:rPr>
      </w:pPr>
      <w:r>
        <w:rPr>
          <w:sz w:val="28"/>
          <w:szCs w:val="28"/>
        </w:rPr>
        <w:t xml:space="preserve">Новую </w:t>
      </w:r>
      <w:proofErr w:type="gramStart"/>
      <w:r>
        <w:rPr>
          <w:sz w:val="28"/>
          <w:szCs w:val="28"/>
        </w:rPr>
        <w:t>каплю</w:t>
      </w:r>
      <w:proofErr w:type="gramEnd"/>
      <w:r>
        <w:rPr>
          <w:sz w:val="28"/>
          <w:szCs w:val="28"/>
        </w:rPr>
        <w:t xml:space="preserve"> спермы на предметном стекле нагревают, поместив на 1-2 мин на чашку с горячей водой (температура 50-55ºС), затем просматривают под микроскопом</w:t>
      </w:r>
      <w:r w:rsidR="006321D1">
        <w:rPr>
          <w:sz w:val="28"/>
          <w:szCs w:val="28"/>
        </w:rPr>
        <w:t>,</w:t>
      </w:r>
      <w:r>
        <w:rPr>
          <w:sz w:val="28"/>
          <w:szCs w:val="28"/>
        </w:rPr>
        <w:t xml:space="preserve"> при температуре 38-40ºС.  Наблюдают за движением спермиев.</w:t>
      </w:r>
    </w:p>
    <w:p w:rsidR="001E2A89" w:rsidRDefault="001E2A89" w:rsidP="00FC34E3">
      <w:pPr>
        <w:pStyle w:val="a8"/>
        <w:tabs>
          <w:tab w:val="left" w:pos="81"/>
        </w:tabs>
        <w:spacing w:before="0" w:beforeAutospacing="0" w:after="0" w:afterAutospacing="0"/>
        <w:ind w:firstLine="709"/>
        <w:jc w:val="both"/>
        <w:rPr>
          <w:sz w:val="28"/>
          <w:szCs w:val="28"/>
        </w:rPr>
      </w:pPr>
    </w:p>
    <w:p w:rsidR="001E2A89" w:rsidRPr="00C70CE1" w:rsidRDefault="001E2A89" w:rsidP="00915E59">
      <w:pPr>
        <w:pStyle w:val="a8"/>
        <w:tabs>
          <w:tab w:val="left" w:pos="81"/>
        </w:tabs>
        <w:spacing w:before="0" w:beforeAutospacing="0" w:after="0" w:afterAutospacing="0"/>
        <w:ind w:firstLine="709"/>
        <w:jc w:val="both"/>
        <w:outlineLvl w:val="1"/>
        <w:rPr>
          <w:b/>
          <w:sz w:val="28"/>
          <w:szCs w:val="28"/>
        </w:rPr>
      </w:pPr>
      <w:bookmarkStart w:id="147" w:name="_Toc351903328"/>
      <w:r w:rsidRPr="00C70CE1">
        <w:rPr>
          <w:b/>
          <w:sz w:val="28"/>
          <w:szCs w:val="28"/>
        </w:rPr>
        <w:t>Работа 87 Влияние кислотности среды на спермии</w:t>
      </w:r>
      <w:bookmarkEnd w:id="147"/>
    </w:p>
    <w:p w:rsidR="001E2A89" w:rsidRDefault="001E2A89" w:rsidP="00FC34E3">
      <w:pPr>
        <w:pStyle w:val="a8"/>
        <w:tabs>
          <w:tab w:val="left" w:pos="81"/>
        </w:tabs>
        <w:spacing w:before="0" w:beforeAutospacing="0" w:after="0" w:afterAutospacing="0"/>
        <w:ind w:firstLine="709"/>
        <w:jc w:val="both"/>
        <w:rPr>
          <w:sz w:val="28"/>
          <w:szCs w:val="28"/>
        </w:rPr>
      </w:pPr>
    </w:p>
    <w:p w:rsidR="001E2A89" w:rsidRDefault="001E2A89" w:rsidP="00FC34E3">
      <w:pPr>
        <w:pStyle w:val="a8"/>
        <w:tabs>
          <w:tab w:val="left" w:pos="81"/>
        </w:tabs>
        <w:spacing w:before="0" w:beforeAutospacing="0" w:after="0" w:afterAutospacing="0"/>
        <w:ind w:firstLine="709"/>
        <w:jc w:val="both"/>
        <w:rPr>
          <w:sz w:val="28"/>
          <w:szCs w:val="28"/>
        </w:rPr>
      </w:pPr>
      <w:r w:rsidRPr="00C70CE1">
        <w:rPr>
          <w:b/>
          <w:sz w:val="28"/>
          <w:szCs w:val="28"/>
        </w:rPr>
        <w:t>Цель работы</w:t>
      </w:r>
      <w:r>
        <w:rPr>
          <w:sz w:val="28"/>
          <w:szCs w:val="28"/>
        </w:rPr>
        <w:t xml:space="preserve">. </w:t>
      </w:r>
      <w:r w:rsidR="00C70CE1">
        <w:rPr>
          <w:sz w:val="28"/>
          <w:szCs w:val="28"/>
        </w:rPr>
        <w:t>Исследовать влияние температуры на спермии.</w:t>
      </w:r>
    </w:p>
    <w:p w:rsidR="00C70CE1" w:rsidRDefault="00C70CE1" w:rsidP="00FC34E3">
      <w:pPr>
        <w:pStyle w:val="a8"/>
        <w:tabs>
          <w:tab w:val="left" w:pos="81"/>
        </w:tabs>
        <w:spacing w:before="0" w:beforeAutospacing="0" w:after="0" w:afterAutospacing="0"/>
        <w:ind w:firstLine="709"/>
        <w:jc w:val="both"/>
        <w:rPr>
          <w:szCs w:val="28"/>
        </w:rPr>
      </w:pPr>
      <w:r>
        <w:rPr>
          <w:sz w:val="28"/>
          <w:szCs w:val="28"/>
        </w:rPr>
        <w:t xml:space="preserve"> </w:t>
      </w:r>
      <w:r w:rsidRPr="00F165CD">
        <w:rPr>
          <w:b/>
          <w:szCs w:val="28"/>
        </w:rPr>
        <w:t>Объект исследования, материалы и оборудование</w:t>
      </w:r>
      <w:r w:rsidRPr="00F165CD">
        <w:rPr>
          <w:szCs w:val="28"/>
        </w:rPr>
        <w:t xml:space="preserve">. Сперма животных, микроскоп, обогревательный столик Морозова, предметные и покровные стекла, стеклянная палочка, глазная пипетка, </w:t>
      </w:r>
      <w:r>
        <w:rPr>
          <w:szCs w:val="28"/>
        </w:rPr>
        <w:t>1%-ный раствор двууглекислой соды, 0,5%-ный раствор едкого натра, 0,5%-ный раствор соляной кислоты</w:t>
      </w:r>
      <w:r w:rsidRPr="00F165CD">
        <w:rPr>
          <w:szCs w:val="28"/>
        </w:rPr>
        <w:t>.</w:t>
      </w:r>
    </w:p>
    <w:p w:rsidR="00C70CE1" w:rsidRDefault="00C70CE1" w:rsidP="00FC34E3">
      <w:pPr>
        <w:pStyle w:val="a8"/>
        <w:tabs>
          <w:tab w:val="left" w:pos="81"/>
        </w:tabs>
        <w:spacing w:before="0" w:beforeAutospacing="0" w:after="0" w:afterAutospacing="0"/>
        <w:ind w:firstLine="709"/>
        <w:jc w:val="both"/>
        <w:rPr>
          <w:sz w:val="28"/>
          <w:szCs w:val="28"/>
        </w:rPr>
      </w:pPr>
      <w:r w:rsidRPr="00C70CE1">
        <w:rPr>
          <w:b/>
          <w:sz w:val="28"/>
          <w:szCs w:val="28"/>
        </w:rPr>
        <w:lastRenderedPageBreak/>
        <w:t>Ход работы</w:t>
      </w:r>
      <w:r>
        <w:rPr>
          <w:sz w:val="28"/>
          <w:szCs w:val="28"/>
        </w:rPr>
        <w:t>. На предметное стекло наносят палочкой две капли спермы. К одной из них добавляют каплю 1%-ного раствора двууглекислой соды. Н</w:t>
      </w:r>
      <w:r>
        <w:rPr>
          <w:sz w:val="28"/>
          <w:szCs w:val="28"/>
        </w:rPr>
        <w:t>а</w:t>
      </w:r>
      <w:r>
        <w:rPr>
          <w:sz w:val="28"/>
          <w:szCs w:val="28"/>
        </w:rPr>
        <w:t>крывают капли покровными стёклами. Под микроскопом сравнивают акти</w:t>
      </w:r>
      <w:r>
        <w:rPr>
          <w:sz w:val="28"/>
          <w:szCs w:val="28"/>
        </w:rPr>
        <w:t>в</w:t>
      </w:r>
      <w:r>
        <w:rPr>
          <w:sz w:val="28"/>
          <w:szCs w:val="28"/>
        </w:rPr>
        <w:t xml:space="preserve">ность движения спермиев в каплях без раствора и с раствором соды. </w:t>
      </w:r>
    </w:p>
    <w:p w:rsidR="00C70CE1" w:rsidRDefault="00C70CE1" w:rsidP="00FC34E3">
      <w:pPr>
        <w:pStyle w:val="a8"/>
        <w:tabs>
          <w:tab w:val="left" w:pos="81"/>
        </w:tabs>
        <w:spacing w:before="0" w:beforeAutospacing="0" w:after="0" w:afterAutospacing="0"/>
        <w:ind w:firstLine="709"/>
        <w:jc w:val="both"/>
        <w:rPr>
          <w:sz w:val="28"/>
          <w:szCs w:val="28"/>
        </w:rPr>
      </w:pPr>
      <w:r>
        <w:rPr>
          <w:sz w:val="28"/>
          <w:szCs w:val="28"/>
        </w:rPr>
        <w:t>К новой капле спермы добавляют каплю 0,5%-ного раствора едкого н</w:t>
      </w:r>
      <w:r>
        <w:rPr>
          <w:sz w:val="28"/>
          <w:szCs w:val="28"/>
        </w:rPr>
        <w:t>а</w:t>
      </w:r>
      <w:r>
        <w:rPr>
          <w:sz w:val="28"/>
          <w:szCs w:val="28"/>
        </w:rPr>
        <w:t>трия. Под микроскопом наблюдают за спермиями.</w:t>
      </w:r>
    </w:p>
    <w:p w:rsidR="00C70CE1" w:rsidRDefault="00C70CE1" w:rsidP="00FC34E3">
      <w:pPr>
        <w:pStyle w:val="a8"/>
        <w:tabs>
          <w:tab w:val="left" w:pos="81"/>
        </w:tabs>
        <w:spacing w:before="0" w:beforeAutospacing="0" w:after="0" w:afterAutospacing="0"/>
        <w:ind w:firstLine="709"/>
        <w:jc w:val="both"/>
        <w:rPr>
          <w:sz w:val="28"/>
          <w:szCs w:val="28"/>
        </w:rPr>
      </w:pPr>
      <w:r>
        <w:rPr>
          <w:sz w:val="28"/>
          <w:szCs w:val="28"/>
        </w:rPr>
        <w:t>К новой капле спермы добавляют каплю 0,5%-ного раствора соляной к</w:t>
      </w:r>
      <w:r>
        <w:rPr>
          <w:sz w:val="28"/>
          <w:szCs w:val="28"/>
        </w:rPr>
        <w:t>и</w:t>
      </w:r>
      <w:r>
        <w:rPr>
          <w:sz w:val="28"/>
          <w:szCs w:val="28"/>
        </w:rPr>
        <w:t>слоты – наблюдают за спермиями.</w:t>
      </w:r>
    </w:p>
    <w:p w:rsidR="00C70CE1" w:rsidRDefault="00C70CE1" w:rsidP="00FC34E3">
      <w:pPr>
        <w:pStyle w:val="a8"/>
        <w:tabs>
          <w:tab w:val="left" w:pos="81"/>
        </w:tabs>
        <w:spacing w:before="0" w:beforeAutospacing="0" w:after="0" w:afterAutospacing="0"/>
        <w:ind w:firstLine="709"/>
        <w:jc w:val="both"/>
        <w:rPr>
          <w:sz w:val="28"/>
          <w:szCs w:val="28"/>
        </w:rPr>
      </w:pPr>
    </w:p>
    <w:p w:rsidR="00C70CE1" w:rsidRPr="00767978" w:rsidRDefault="00211510" w:rsidP="00915E59">
      <w:pPr>
        <w:pStyle w:val="a8"/>
        <w:tabs>
          <w:tab w:val="left" w:pos="81"/>
        </w:tabs>
        <w:spacing w:before="0" w:beforeAutospacing="0" w:after="0" w:afterAutospacing="0"/>
        <w:ind w:firstLine="709"/>
        <w:jc w:val="both"/>
        <w:outlineLvl w:val="1"/>
        <w:rPr>
          <w:b/>
          <w:sz w:val="28"/>
          <w:szCs w:val="28"/>
        </w:rPr>
      </w:pPr>
      <w:bookmarkStart w:id="148" w:name="_Toc351903329"/>
      <w:r w:rsidRPr="00767978">
        <w:rPr>
          <w:b/>
          <w:sz w:val="28"/>
          <w:szCs w:val="28"/>
        </w:rPr>
        <w:t>Работа 88 Фазы полового цикла у грызунов</w:t>
      </w:r>
      <w:bookmarkEnd w:id="148"/>
    </w:p>
    <w:p w:rsidR="00211510" w:rsidRDefault="00211510" w:rsidP="00FC34E3">
      <w:pPr>
        <w:pStyle w:val="a8"/>
        <w:tabs>
          <w:tab w:val="left" w:pos="81"/>
        </w:tabs>
        <w:spacing w:before="0" w:beforeAutospacing="0" w:after="0" w:afterAutospacing="0"/>
        <w:ind w:firstLine="709"/>
        <w:jc w:val="both"/>
        <w:rPr>
          <w:sz w:val="28"/>
          <w:szCs w:val="28"/>
        </w:rPr>
      </w:pPr>
    </w:p>
    <w:p w:rsidR="00211510" w:rsidRDefault="00211510" w:rsidP="00FC34E3">
      <w:pPr>
        <w:pStyle w:val="a8"/>
        <w:tabs>
          <w:tab w:val="left" w:pos="81"/>
        </w:tabs>
        <w:spacing w:before="0" w:beforeAutospacing="0" w:after="0" w:afterAutospacing="0"/>
        <w:ind w:firstLine="709"/>
        <w:jc w:val="both"/>
        <w:rPr>
          <w:sz w:val="28"/>
          <w:szCs w:val="28"/>
        </w:rPr>
      </w:pPr>
      <w:r>
        <w:rPr>
          <w:sz w:val="28"/>
          <w:szCs w:val="28"/>
        </w:rPr>
        <w:t>У самок сельскохозяйственных животных сексуальная функция имеет циклический характер. При отсутствии оплодотворения и беременности пери</w:t>
      </w:r>
      <w:r>
        <w:rPr>
          <w:sz w:val="28"/>
          <w:szCs w:val="28"/>
        </w:rPr>
        <w:t>о</w:t>
      </w:r>
      <w:r>
        <w:rPr>
          <w:sz w:val="28"/>
          <w:szCs w:val="28"/>
        </w:rPr>
        <w:t xml:space="preserve">ды половой активности сменяются у них периодами относительного полового покоя. </w:t>
      </w:r>
    </w:p>
    <w:p w:rsidR="00211510" w:rsidRDefault="00491888" w:rsidP="00FC34E3">
      <w:pPr>
        <w:pStyle w:val="a8"/>
        <w:tabs>
          <w:tab w:val="left" w:pos="81"/>
        </w:tabs>
        <w:spacing w:before="0" w:beforeAutospacing="0" w:after="0" w:afterAutospacing="0"/>
        <w:ind w:firstLine="709"/>
        <w:jc w:val="both"/>
        <w:rPr>
          <w:sz w:val="28"/>
          <w:szCs w:val="28"/>
        </w:rPr>
      </w:pPr>
      <w:r w:rsidRPr="00491888">
        <w:rPr>
          <w:noProof/>
        </w:rPr>
        <w:pict>
          <v:shape id="Поле 38" o:spid="_x0000_s1058" type="#_x0000_t202" style="position:absolute;left:0;text-align:left;margin-left:0;margin-top:0;width:191.5pt;height:.05pt;z-index:251806720;visibility:visible;mso-position-horizontal:left;mso-position-horizontal-relative:margin;mso-position-vertical:bottom;mso-position-vertic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" o:allowincell="f" o:allowoverlap="f" stroked="f">
            <v:textbox style="mso-fit-shape-to-text:t" inset="0,0,0,0">
              <w:txbxContent>
                <w:p w:rsidR="00F26FB9" w:rsidRPr="00BF0A15" w:rsidRDefault="00F26FB9" w:rsidP="001816D1">
                  <w:pPr>
                    <w:pStyle w:val="af2"/>
                    <w:spacing w:before="240"/>
                    <w:ind w:firstLine="0"/>
                    <w:jc w:val="center"/>
                    <w:rPr>
                      <w:rFonts w:ascii="Times New Roman" w:eastAsia="Times New Roman" w:hAnsi="Times New Roman"/>
                      <w:noProof/>
                      <w:sz w:val="28"/>
                      <w:szCs w:val="28"/>
                    </w:rPr>
                  </w:pPr>
                  <w:r w:rsidRPr="001816D1">
                    <w:rPr>
                      <w:rFonts w:ascii="Times New Roman" w:hAnsi="Times New Roman"/>
                      <w:b w:val="0"/>
                      <w:sz w:val="24"/>
                      <w:szCs w:val="24"/>
                    </w:rPr>
                    <w:t xml:space="preserve">Рисунок </w:t>
                  </w:r>
                  <w:r w:rsidRPr="001816D1">
                    <w:rPr>
                      <w:rFonts w:ascii="Times New Roman" w:hAnsi="Times New Roman"/>
                      <w:b w:val="0"/>
                      <w:sz w:val="24"/>
                      <w:szCs w:val="24"/>
                    </w:rPr>
                    <w:fldChar w:fldCharType="begin"/>
                  </w:r>
                  <w:r w:rsidRPr="001816D1">
                    <w:rPr>
                      <w:rFonts w:ascii="Times New Roman" w:hAnsi="Times New Roman"/>
                      <w:b w:val="0"/>
                      <w:sz w:val="24"/>
                      <w:szCs w:val="24"/>
                    </w:rPr>
                    <w:instrText xml:space="preserve"> SEQ Рисунок \* ARABIC </w:instrText>
                  </w:r>
                  <w:r w:rsidRPr="001816D1">
                    <w:rPr>
                      <w:rFonts w:ascii="Times New Roman" w:hAnsi="Times New Roman"/>
                      <w:b w:val="0"/>
                      <w:sz w:val="24"/>
                      <w:szCs w:val="24"/>
                    </w:rPr>
                    <w:fldChar w:fldCharType="separate"/>
                  </w:r>
                  <w:r>
                    <w:rPr>
                      <w:rFonts w:ascii="Times New Roman" w:hAnsi="Times New Roman"/>
                      <w:b w:val="0"/>
                      <w:noProof/>
                      <w:sz w:val="24"/>
                      <w:szCs w:val="24"/>
                    </w:rPr>
                    <w:t>34</w:t>
                  </w:r>
                  <w:r w:rsidRPr="001816D1">
                    <w:rPr>
                      <w:rFonts w:ascii="Times New Roman" w:hAnsi="Times New Roman"/>
                      <w:b w:val="0"/>
                      <w:sz w:val="24"/>
                      <w:szCs w:val="24"/>
                    </w:rPr>
                    <w:fldChar w:fldCharType="end"/>
                  </w:r>
                  <w:r w:rsidRPr="001816D1">
                    <w:rPr>
                      <w:rFonts w:ascii="Times New Roman" w:hAnsi="Times New Roman"/>
                      <w:b w:val="0"/>
                      <w:sz w:val="24"/>
                      <w:szCs w:val="24"/>
                    </w:rPr>
                    <w:t xml:space="preserve"> – Наиболее удобные способы фиксации исследуемого животного и техника взятия влаг</w:t>
                  </w:r>
                  <w:r w:rsidRPr="001816D1">
                    <w:rPr>
                      <w:rFonts w:ascii="Times New Roman" w:hAnsi="Times New Roman"/>
                      <w:b w:val="0"/>
                      <w:sz w:val="24"/>
                      <w:szCs w:val="24"/>
                    </w:rPr>
                    <w:t>а</w:t>
                  </w:r>
                  <w:r w:rsidRPr="001816D1">
                    <w:rPr>
                      <w:rFonts w:ascii="Times New Roman" w:hAnsi="Times New Roman"/>
                      <w:b w:val="0"/>
                      <w:sz w:val="24"/>
                      <w:szCs w:val="24"/>
                    </w:rPr>
                    <w:t>лищного мазка</w:t>
                  </w:r>
                </w:p>
              </w:txbxContent>
            </v:textbox>
            <w10:wrap type="square" anchorx="margin" anchory="margin"/>
            <w10:anchorlock/>
          </v:shape>
        </w:pict>
      </w:r>
      <w:r w:rsidR="00211510">
        <w:rPr>
          <w:sz w:val="28"/>
          <w:szCs w:val="28"/>
        </w:rPr>
        <w:t>Комплекс физиологических и морфологических изменений, происход</w:t>
      </w:r>
      <w:r w:rsidR="00211510">
        <w:rPr>
          <w:sz w:val="28"/>
          <w:szCs w:val="28"/>
        </w:rPr>
        <w:t>я</w:t>
      </w:r>
      <w:r w:rsidR="00211510">
        <w:rPr>
          <w:sz w:val="28"/>
          <w:szCs w:val="28"/>
        </w:rPr>
        <w:t xml:space="preserve">щих в организме самки от одного периода половой активности до другого, или от одной течки до другой, называется </w:t>
      </w:r>
      <w:r w:rsidR="00211510" w:rsidRPr="00211510">
        <w:rPr>
          <w:i/>
          <w:sz w:val="28"/>
          <w:szCs w:val="28"/>
        </w:rPr>
        <w:t>половым циклом</w:t>
      </w:r>
      <w:r w:rsidR="00211510">
        <w:rPr>
          <w:sz w:val="28"/>
          <w:szCs w:val="28"/>
        </w:rPr>
        <w:t>. Продолжительность п</w:t>
      </w:r>
      <w:r w:rsidR="00211510">
        <w:rPr>
          <w:sz w:val="28"/>
          <w:szCs w:val="28"/>
        </w:rPr>
        <w:t>о</w:t>
      </w:r>
      <w:r w:rsidR="00211510">
        <w:rPr>
          <w:sz w:val="28"/>
          <w:szCs w:val="28"/>
        </w:rPr>
        <w:t xml:space="preserve">лового цикла у сельскохозяйственных животных составляет в среднем 17-21 день. </w:t>
      </w:r>
    </w:p>
    <w:p w:rsidR="00211510" w:rsidRDefault="00211510" w:rsidP="00FC34E3">
      <w:pPr>
        <w:pStyle w:val="a8"/>
        <w:tabs>
          <w:tab w:val="left" w:pos="81"/>
        </w:tabs>
        <w:spacing w:before="0" w:beforeAutospacing="0" w:after="0" w:afterAutospacing="0"/>
        <w:ind w:firstLine="709"/>
        <w:jc w:val="both"/>
        <w:rPr>
          <w:sz w:val="28"/>
          <w:szCs w:val="28"/>
        </w:rPr>
      </w:pPr>
      <w:r>
        <w:rPr>
          <w:sz w:val="28"/>
          <w:szCs w:val="28"/>
        </w:rPr>
        <w:t>Половой ци</w:t>
      </w:r>
      <w:proofErr w:type="gramStart"/>
      <w:r>
        <w:rPr>
          <w:sz w:val="28"/>
          <w:szCs w:val="28"/>
        </w:rPr>
        <w:t>кл вкл</w:t>
      </w:r>
      <w:proofErr w:type="gramEnd"/>
      <w:r>
        <w:rPr>
          <w:sz w:val="28"/>
          <w:szCs w:val="28"/>
        </w:rPr>
        <w:t>юч</w:t>
      </w:r>
      <w:r>
        <w:rPr>
          <w:sz w:val="28"/>
          <w:szCs w:val="28"/>
        </w:rPr>
        <w:t>а</w:t>
      </w:r>
      <w:r>
        <w:rPr>
          <w:sz w:val="28"/>
          <w:szCs w:val="28"/>
        </w:rPr>
        <w:t>ет стадии возбуждения, то</w:t>
      </w:r>
      <w:r>
        <w:rPr>
          <w:sz w:val="28"/>
          <w:szCs w:val="28"/>
        </w:rPr>
        <w:t>р</w:t>
      </w:r>
      <w:r>
        <w:rPr>
          <w:sz w:val="28"/>
          <w:szCs w:val="28"/>
        </w:rPr>
        <w:t>можения и уравновеш</w:t>
      </w:r>
      <w:r>
        <w:rPr>
          <w:sz w:val="28"/>
          <w:szCs w:val="28"/>
        </w:rPr>
        <w:t>и</w:t>
      </w:r>
      <w:r>
        <w:rPr>
          <w:sz w:val="28"/>
          <w:szCs w:val="28"/>
        </w:rPr>
        <w:t>вания. Основные проявления пол</w:t>
      </w:r>
      <w:r>
        <w:rPr>
          <w:sz w:val="28"/>
          <w:szCs w:val="28"/>
        </w:rPr>
        <w:t>о</w:t>
      </w:r>
      <w:r>
        <w:rPr>
          <w:sz w:val="28"/>
          <w:szCs w:val="28"/>
        </w:rPr>
        <w:t>вой активности – течка, о</w:t>
      </w:r>
      <w:r>
        <w:rPr>
          <w:sz w:val="28"/>
          <w:szCs w:val="28"/>
        </w:rPr>
        <w:t>б</w:t>
      </w:r>
      <w:r>
        <w:rPr>
          <w:sz w:val="28"/>
          <w:szCs w:val="28"/>
        </w:rPr>
        <w:t>щее половое во</w:t>
      </w:r>
      <w:r>
        <w:rPr>
          <w:sz w:val="28"/>
          <w:szCs w:val="28"/>
        </w:rPr>
        <w:t>з</w:t>
      </w:r>
      <w:r>
        <w:rPr>
          <w:sz w:val="28"/>
          <w:szCs w:val="28"/>
        </w:rPr>
        <w:t>буждение, половая охота и овуляция, связаны со стадией возбуждения.</w:t>
      </w:r>
    </w:p>
    <w:p w:rsidR="00767978" w:rsidRDefault="001816D1" w:rsidP="00FC34E3">
      <w:pPr>
        <w:pStyle w:val="a8"/>
        <w:tabs>
          <w:tab w:val="left" w:pos="81"/>
        </w:tabs>
        <w:spacing w:before="0" w:beforeAutospacing="0" w:after="0" w:afterAutospacing="0"/>
        <w:ind w:firstLine="709"/>
        <w:jc w:val="both"/>
        <w:rPr>
          <w:sz w:val="28"/>
          <w:szCs w:val="28"/>
        </w:rPr>
      </w:pPr>
      <w:r>
        <w:rPr>
          <w:b/>
          <w:noProof/>
          <w:sz w:val="28"/>
          <w:szCs w:val="28"/>
        </w:rPr>
        <w:drawing>
          <wp:anchor distT="0" distB="0" distL="114300" distR="114300" simplePos="0" relativeHeight="251804672" behindDoc="0" locked="1" layoutInCell="0" allowOverlap="0">
            <wp:simplePos x="0" y="0"/>
            <wp:positionH relativeFrom="margin">
              <wp:posOffset>0</wp:posOffset>
            </wp:positionH>
            <wp:positionV relativeFrom="margin">
              <wp:posOffset>5352415</wp:posOffset>
            </wp:positionV>
            <wp:extent cx="2433600" cy="2818800"/>
            <wp:effectExtent l="0" t="0" r="5080" b="635"/>
            <wp:wrapSquare wrapText="bothSides"/>
            <wp:docPr id="33" name="Рисунок 33" descr="C:\Users\Алла\Pictures\Мои сканированные изображения\взятие мазка.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Алла\Pictures\Мои сканированные изображения\взятие мазка.bmp"/>
                    <pic:cNvPicPr>
                      <a:picLocks noChangeAspect="1" noChangeArrowheads="1"/>
                    </pic:cNvPicPr>
                  </pic:nvPicPr>
                  <pic:blipFill>
                    <a:blip r:embed="rId4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33600" cy="2818800"/>
                    </a:xfrm>
                    <a:prstGeom prst="rect">
                      <a:avLst/>
                    </a:prstGeom>
                    <a:noFill/>
                    <a:ln>
                      <a:noFill/>
                    </a:ln>
                  </pic:spPr>
                </pic:pic>
              </a:graphicData>
            </a:graphic>
          </wp:anchor>
        </w:drawing>
      </w:r>
      <w:r w:rsidR="00211510">
        <w:rPr>
          <w:sz w:val="28"/>
          <w:szCs w:val="28"/>
        </w:rPr>
        <w:t>Половой цикл у лабораторных живо</w:t>
      </w:r>
      <w:r w:rsidR="00211510">
        <w:rPr>
          <w:sz w:val="28"/>
          <w:szCs w:val="28"/>
        </w:rPr>
        <w:t>т</w:t>
      </w:r>
      <w:r w:rsidR="00211510">
        <w:rPr>
          <w:sz w:val="28"/>
          <w:szCs w:val="28"/>
        </w:rPr>
        <w:t xml:space="preserve">ных (мыши, крысы, морские свинки) делят условно на 4 стадии: </w:t>
      </w:r>
      <w:proofErr w:type="spellStart"/>
      <w:r w:rsidR="00767978">
        <w:rPr>
          <w:sz w:val="28"/>
          <w:szCs w:val="28"/>
        </w:rPr>
        <w:t>ан</w:t>
      </w:r>
      <w:r w:rsidR="00211510">
        <w:rPr>
          <w:sz w:val="28"/>
          <w:szCs w:val="28"/>
        </w:rPr>
        <w:t>эструс</w:t>
      </w:r>
      <w:proofErr w:type="spellEnd"/>
      <w:r w:rsidR="00211510">
        <w:rPr>
          <w:sz w:val="28"/>
          <w:szCs w:val="28"/>
        </w:rPr>
        <w:t xml:space="preserve"> (</w:t>
      </w:r>
      <w:proofErr w:type="spellStart"/>
      <w:r w:rsidR="00085D1D">
        <w:rPr>
          <w:sz w:val="28"/>
          <w:szCs w:val="28"/>
        </w:rPr>
        <w:t>межтечковый</w:t>
      </w:r>
      <w:proofErr w:type="spellEnd"/>
      <w:r w:rsidR="00085D1D">
        <w:rPr>
          <w:sz w:val="28"/>
          <w:szCs w:val="28"/>
        </w:rPr>
        <w:t xml:space="preserve"> </w:t>
      </w:r>
      <w:r w:rsidR="00211510">
        <w:rPr>
          <w:sz w:val="28"/>
          <w:szCs w:val="28"/>
        </w:rPr>
        <w:t xml:space="preserve">покой), </w:t>
      </w:r>
      <w:proofErr w:type="spellStart"/>
      <w:r w:rsidR="00211510">
        <w:rPr>
          <w:sz w:val="28"/>
          <w:szCs w:val="28"/>
        </w:rPr>
        <w:t>проэструс</w:t>
      </w:r>
      <w:proofErr w:type="spellEnd"/>
      <w:r w:rsidR="00211510">
        <w:rPr>
          <w:sz w:val="28"/>
          <w:szCs w:val="28"/>
        </w:rPr>
        <w:t xml:space="preserve"> (</w:t>
      </w:r>
      <w:proofErr w:type="spellStart"/>
      <w:r w:rsidR="00211510">
        <w:rPr>
          <w:sz w:val="28"/>
          <w:szCs w:val="28"/>
        </w:rPr>
        <w:t>предте</w:t>
      </w:r>
      <w:r w:rsidR="00211510">
        <w:rPr>
          <w:sz w:val="28"/>
          <w:szCs w:val="28"/>
        </w:rPr>
        <w:t>ч</w:t>
      </w:r>
      <w:r w:rsidR="00211510">
        <w:rPr>
          <w:sz w:val="28"/>
          <w:szCs w:val="28"/>
        </w:rPr>
        <w:t>ка</w:t>
      </w:r>
      <w:proofErr w:type="spellEnd"/>
      <w:r w:rsidR="00211510">
        <w:rPr>
          <w:sz w:val="28"/>
          <w:szCs w:val="28"/>
        </w:rPr>
        <w:t xml:space="preserve">), эструс (течка) и </w:t>
      </w:r>
      <w:proofErr w:type="spellStart"/>
      <w:r w:rsidR="00767978">
        <w:rPr>
          <w:sz w:val="28"/>
          <w:szCs w:val="28"/>
        </w:rPr>
        <w:t>метаэструс</w:t>
      </w:r>
      <w:proofErr w:type="spellEnd"/>
      <w:r w:rsidR="00767978">
        <w:rPr>
          <w:sz w:val="28"/>
          <w:szCs w:val="28"/>
        </w:rPr>
        <w:t xml:space="preserve"> (</w:t>
      </w:r>
      <w:proofErr w:type="spellStart"/>
      <w:r w:rsidR="00767978">
        <w:rPr>
          <w:sz w:val="28"/>
          <w:szCs w:val="28"/>
        </w:rPr>
        <w:t>послетечка</w:t>
      </w:r>
      <w:proofErr w:type="spellEnd"/>
      <w:r w:rsidR="00767978">
        <w:rPr>
          <w:sz w:val="28"/>
          <w:szCs w:val="28"/>
        </w:rPr>
        <w:t>). Каждой стадии с</w:t>
      </w:r>
      <w:r w:rsidR="00767978">
        <w:rPr>
          <w:sz w:val="28"/>
          <w:szCs w:val="28"/>
        </w:rPr>
        <w:t>о</w:t>
      </w:r>
      <w:r w:rsidR="00767978">
        <w:rPr>
          <w:sz w:val="28"/>
          <w:szCs w:val="28"/>
        </w:rPr>
        <w:t>ответствуют циклические изменения стенки влагалища, что отражается на картине влаг</w:t>
      </w:r>
      <w:r w:rsidR="00767978">
        <w:rPr>
          <w:sz w:val="28"/>
          <w:szCs w:val="28"/>
        </w:rPr>
        <w:t>а</w:t>
      </w:r>
      <w:r w:rsidR="00767978">
        <w:rPr>
          <w:sz w:val="28"/>
          <w:szCs w:val="28"/>
        </w:rPr>
        <w:t>лищного мазка.</w:t>
      </w:r>
    </w:p>
    <w:p w:rsidR="00767978" w:rsidRDefault="00767978" w:rsidP="00FC34E3">
      <w:pPr>
        <w:pStyle w:val="a8"/>
        <w:tabs>
          <w:tab w:val="left" w:pos="81"/>
        </w:tabs>
        <w:spacing w:before="0" w:beforeAutospacing="0" w:after="0" w:afterAutospacing="0"/>
        <w:ind w:firstLine="709"/>
        <w:jc w:val="both"/>
        <w:rPr>
          <w:sz w:val="28"/>
          <w:szCs w:val="28"/>
        </w:rPr>
      </w:pPr>
      <w:r w:rsidRPr="00085D1D">
        <w:rPr>
          <w:b/>
          <w:sz w:val="28"/>
          <w:szCs w:val="28"/>
        </w:rPr>
        <w:t>Цель работы</w:t>
      </w:r>
      <w:r>
        <w:rPr>
          <w:sz w:val="28"/>
          <w:szCs w:val="28"/>
        </w:rPr>
        <w:t>. По клеточному составу влагалищного мазка определить стадию пол</w:t>
      </w:r>
      <w:r>
        <w:rPr>
          <w:sz w:val="28"/>
          <w:szCs w:val="28"/>
        </w:rPr>
        <w:t>о</w:t>
      </w:r>
      <w:r>
        <w:rPr>
          <w:sz w:val="28"/>
          <w:szCs w:val="28"/>
        </w:rPr>
        <w:t>вого цикла грызунов.</w:t>
      </w:r>
    </w:p>
    <w:p w:rsidR="00211510" w:rsidRPr="0014534C" w:rsidRDefault="00767978" w:rsidP="00FC34E3">
      <w:pPr>
        <w:pStyle w:val="a8"/>
        <w:tabs>
          <w:tab w:val="left" w:pos="81"/>
        </w:tabs>
        <w:spacing w:before="0" w:beforeAutospacing="0" w:after="0" w:afterAutospacing="0"/>
        <w:ind w:firstLine="709"/>
        <w:jc w:val="both"/>
        <w:rPr>
          <w:szCs w:val="28"/>
        </w:rPr>
      </w:pPr>
      <w:r w:rsidRPr="0014534C">
        <w:rPr>
          <w:b/>
          <w:szCs w:val="28"/>
        </w:rPr>
        <w:t>Объект исследования, материалы и обор</w:t>
      </w:r>
      <w:r w:rsidRPr="0014534C">
        <w:rPr>
          <w:b/>
          <w:szCs w:val="28"/>
        </w:rPr>
        <w:t>у</w:t>
      </w:r>
      <w:r w:rsidRPr="0014534C">
        <w:rPr>
          <w:b/>
          <w:szCs w:val="28"/>
        </w:rPr>
        <w:t>дование</w:t>
      </w:r>
      <w:r w:rsidRPr="0014534C">
        <w:rPr>
          <w:szCs w:val="28"/>
        </w:rPr>
        <w:t xml:space="preserve">. </w:t>
      </w:r>
      <w:proofErr w:type="gramStart"/>
      <w:r w:rsidRPr="0014534C">
        <w:rPr>
          <w:szCs w:val="28"/>
        </w:rPr>
        <w:t xml:space="preserve">Самки </w:t>
      </w:r>
      <w:r w:rsidR="00085D1D" w:rsidRPr="0014534C">
        <w:rPr>
          <w:szCs w:val="28"/>
        </w:rPr>
        <w:t xml:space="preserve">белых </w:t>
      </w:r>
      <w:r w:rsidRPr="0014534C">
        <w:rPr>
          <w:szCs w:val="28"/>
        </w:rPr>
        <w:t>мышей, морских свинок, ми</w:t>
      </w:r>
      <w:r w:rsidRPr="0014534C">
        <w:rPr>
          <w:szCs w:val="28"/>
        </w:rPr>
        <w:t>к</w:t>
      </w:r>
      <w:r w:rsidRPr="0014534C">
        <w:rPr>
          <w:szCs w:val="28"/>
        </w:rPr>
        <w:t>роскоп, предметные стёкла, ватные палочки, стака</w:t>
      </w:r>
      <w:r w:rsidRPr="0014534C">
        <w:rPr>
          <w:szCs w:val="28"/>
        </w:rPr>
        <w:t>н</w:t>
      </w:r>
      <w:r w:rsidRPr="0014534C">
        <w:rPr>
          <w:szCs w:val="28"/>
        </w:rPr>
        <w:t xml:space="preserve">чик с водой, спиртовки, спирт, </w:t>
      </w:r>
      <w:r w:rsidR="00085D1D" w:rsidRPr="0014534C">
        <w:rPr>
          <w:szCs w:val="28"/>
        </w:rPr>
        <w:t>насыще</w:t>
      </w:r>
      <w:r w:rsidR="00085D1D" w:rsidRPr="0014534C">
        <w:rPr>
          <w:szCs w:val="28"/>
        </w:rPr>
        <w:t>н</w:t>
      </w:r>
      <w:r w:rsidR="00085D1D" w:rsidRPr="0014534C">
        <w:rPr>
          <w:szCs w:val="28"/>
        </w:rPr>
        <w:t>ный раствор метиленовой сини, разбавленный в 4 раза, глазные пипетки, полоски фильтровальной бумаги</w:t>
      </w:r>
      <w:r w:rsidR="0014534C" w:rsidRPr="0014534C">
        <w:rPr>
          <w:szCs w:val="28"/>
        </w:rPr>
        <w:t>, «мостик», сливная чашка</w:t>
      </w:r>
      <w:r w:rsidR="00085D1D" w:rsidRPr="0014534C">
        <w:rPr>
          <w:szCs w:val="28"/>
        </w:rPr>
        <w:t>.</w:t>
      </w:r>
      <w:proofErr w:type="gramEnd"/>
    </w:p>
    <w:p w:rsidR="00085D1D" w:rsidRDefault="00085D1D" w:rsidP="00FC34E3">
      <w:pPr>
        <w:pStyle w:val="a8"/>
        <w:tabs>
          <w:tab w:val="left" w:pos="81"/>
        </w:tabs>
        <w:spacing w:before="0" w:beforeAutospacing="0" w:after="0" w:afterAutospacing="0"/>
        <w:ind w:firstLine="709"/>
        <w:jc w:val="both"/>
        <w:rPr>
          <w:sz w:val="28"/>
          <w:szCs w:val="28"/>
        </w:rPr>
      </w:pPr>
      <w:r w:rsidRPr="00085D1D">
        <w:rPr>
          <w:b/>
          <w:sz w:val="28"/>
          <w:szCs w:val="28"/>
        </w:rPr>
        <w:t>Ход работы</w:t>
      </w:r>
      <w:r>
        <w:rPr>
          <w:sz w:val="28"/>
          <w:szCs w:val="28"/>
        </w:rPr>
        <w:t>. Конец палочки с намота</w:t>
      </w:r>
      <w:r>
        <w:rPr>
          <w:sz w:val="28"/>
          <w:szCs w:val="28"/>
        </w:rPr>
        <w:t>н</w:t>
      </w:r>
      <w:r>
        <w:rPr>
          <w:sz w:val="28"/>
          <w:szCs w:val="28"/>
        </w:rPr>
        <w:t xml:space="preserve">ным на нем ватным тампоном погружают в стаканчик с водой и затем осторожно вводят во влагалище самки, как это показано на </w:t>
      </w:r>
      <w:r w:rsidRPr="001816D1">
        <w:rPr>
          <w:sz w:val="28"/>
          <w:szCs w:val="28"/>
        </w:rPr>
        <w:t>р</w:t>
      </w:r>
      <w:r w:rsidRPr="001816D1">
        <w:rPr>
          <w:sz w:val="28"/>
          <w:szCs w:val="28"/>
        </w:rPr>
        <w:t>и</w:t>
      </w:r>
      <w:r w:rsidRPr="001816D1">
        <w:rPr>
          <w:sz w:val="28"/>
          <w:szCs w:val="28"/>
        </w:rPr>
        <w:t>сунке</w:t>
      </w:r>
      <w:r w:rsidR="001816D1">
        <w:rPr>
          <w:sz w:val="28"/>
          <w:szCs w:val="28"/>
        </w:rPr>
        <w:t xml:space="preserve"> 34</w:t>
      </w:r>
      <w:r>
        <w:rPr>
          <w:sz w:val="28"/>
          <w:szCs w:val="28"/>
        </w:rPr>
        <w:t>. Палочку слегка поворач</w:t>
      </w:r>
      <w:r>
        <w:rPr>
          <w:sz w:val="28"/>
          <w:szCs w:val="28"/>
        </w:rPr>
        <w:t>и</w:t>
      </w:r>
      <w:r>
        <w:rPr>
          <w:sz w:val="28"/>
          <w:szCs w:val="28"/>
        </w:rPr>
        <w:t xml:space="preserve">вают во влагалище, а затем извлекают. </w:t>
      </w:r>
    </w:p>
    <w:p w:rsidR="00085D1D" w:rsidRDefault="00085D1D" w:rsidP="00FC34E3">
      <w:pPr>
        <w:pStyle w:val="a8"/>
        <w:tabs>
          <w:tab w:val="left" w:pos="81"/>
        </w:tabs>
        <w:spacing w:before="0" w:beforeAutospacing="0" w:after="0" w:afterAutospacing="0"/>
        <w:ind w:firstLine="709"/>
        <w:jc w:val="both"/>
        <w:rPr>
          <w:sz w:val="28"/>
          <w:szCs w:val="28"/>
        </w:rPr>
      </w:pPr>
      <w:r>
        <w:rPr>
          <w:sz w:val="28"/>
          <w:szCs w:val="28"/>
        </w:rPr>
        <w:lastRenderedPageBreak/>
        <w:t xml:space="preserve">Сразу по </w:t>
      </w:r>
      <w:proofErr w:type="gramStart"/>
      <w:r>
        <w:rPr>
          <w:sz w:val="28"/>
          <w:szCs w:val="28"/>
        </w:rPr>
        <w:t>извлечении</w:t>
      </w:r>
      <w:proofErr w:type="gramEnd"/>
      <w:r>
        <w:rPr>
          <w:sz w:val="28"/>
          <w:szCs w:val="28"/>
        </w:rPr>
        <w:t xml:space="preserve"> из влагалища с</w:t>
      </w:r>
      <w:r>
        <w:rPr>
          <w:sz w:val="28"/>
          <w:szCs w:val="28"/>
        </w:rPr>
        <w:t>а</w:t>
      </w:r>
      <w:r>
        <w:rPr>
          <w:sz w:val="28"/>
          <w:szCs w:val="28"/>
        </w:rPr>
        <w:t>мым концом тампона делают на</w:t>
      </w:r>
      <w:r w:rsidR="00491888" w:rsidRPr="00491888">
        <w:rPr>
          <w:noProof/>
        </w:rPr>
        <w:pict>
          <v:shape id="Поле 60" o:spid="_x0000_s1059" type="#_x0000_t202" style="position:absolute;left:0;text-align:left;margin-left:750.2pt;margin-top:0;width:293.8pt;height:.05pt;z-index:251809792;visibility:visible;mso-position-horizontal:right;mso-position-horizontal-relative:margin;mso-position-vertical:center;mso-position-vertic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" o:allowincell="f" o:allowoverlap="f" stroked="f">
            <v:textbox style="mso-fit-shape-to-text:t" inset="0,0,0,0">
              <w:txbxContent>
                <w:p w:rsidR="00F26FB9" w:rsidRPr="007E1345" w:rsidRDefault="00F26FB9" w:rsidP="007E1345">
                  <w:pPr>
                    <w:pStyle w:val="af2"/>
                    <w:spacing w:before="240" w:after="240"/>
                    <w:ind w:firstLine="0"/>
                    <w:jc w:val="center"/>
                    <w:rPr>
                      <w:rFonts w:ascii="Times New Roman" w:eastAsia="Times New Roman" w:hAnsi="Times New Roman"/>
                      <w:b w:val="0"/>
                      <w:sz w:val="24"/>
                      <w:szCs w:val="24"/>
                    </w:rPr>
                  </w:pPr>
                  <w:r w:rsidRPr="007E1345">
                    <w:rPr>
                      <w:rFonts w:ascii="Times New Roman" w:hAnsi="Times New Roman"/>
                      <w:b w:val="0"/>
                      <w:sz w:val="24"/>
                      <w:szCs w:val="24"/>
                    </w:rPr>
                    <w:t xml:space="preserve">Рисунок </w:t>
                  </w:r>
                  <w:r w:rsidRPr="007E1345">
                    <w:rPr>
                      <w:rFonts w:ascii="Times New Roman" w:hAnsi="Times New Roman"/>
                      <w:b w:val="0"/>
                      <w:sz w:val="24"/>
                      <w:szCs w:val="24"/>
                    </w:rPr>
                    <w:fldChar w:fldCharType="begin"/>
                  </w:r>
                  <w:r w:rsidRPr="007E1345">
                    <w:rPr>
                      <w:rFonts w:ascii="Times New Roman" w:hAnsi="Times New Roman"/>
                      <w:b w:val="0"/>
                      <w:sz w:val="24"/>
                      <w:szCs w:val="24"/>
                    </w:rPr>
                    <w:instrText xml:space="preserve"> SEQ Рисунок \* ARABIC </w:instrText>
                  </w:r>
                  <w:r w:rsidRPr="007E1345">
                    <w:rPr>
                      <w:rFonts w:ascii="Times New Roman" w:hAnsi="Times New Roman"/>
                      <w:b w:val="0"/>
                      <w:sz w:val="24"/>
                      <w:szCs w:val="24"/>
                    </w:rPr>
                    <w:fldChar w:fldCharType="separate"/>
                  </w:r>
                  <w:r>
                    <w:rPr>
                      <w:rFonts w:ascii="Times New Roman" w:hAnsi="Times New Roman"/>
                      <w:b w:val="0"/>
                      <w:noProof/>
                      <w:sz w:val="24"/>
                      <w:szCs w:val="24"/>
                    </w:rPr>
                    <w:t>35</w:t>
                  </w:r>
                  <w:r w:rsidRPr="007E1345">
                    <w:rPr>
                      <w:rFonts w:ascii="Times New Roman" w:hAnsi="Times New Roman"/>
                      <w:b w:val="0"/>
                      <w:sz w:val="24"/>
                      <w:szCs w:val="24"/>
                    </w:rPr>
                    <w:fldChar w:fldCharType="end"/>
                  </w:r>
                  <w:r w:rsidRPr="007E1345">
                    <w:rPr>
                      <w:rFonts w:ascii="Times New Roman" w:hAnsi="Times New Roman"/>
                      <w:b w:val="0"/>
                      <w:sz w:val="24"/>
                      <w:szCs w:val="24"/>
                    </w:rPr>
                    <w:t xml:space="preserve"> – Половой цикл мыши. Окрашенные влаг</w:t>
                  </w:r>
                  <w:r w:rsidRPr="007E1345">
                    <w:rPr>
                      <w:rFonts w:ascii="Times New Roman" w:hAnsi="Times New Roman"/>
                      <w:b w:val="0"/>
                      <w:sz w:val="24"/>
                      <w:szCs w:val="24"/>
                    </w:rPr>
                    <w:t>а</w:t>
                  </w:r>
                  <w:r w:rsidRPr="007E1345">
                    <w:rPr>
                      <w:rFonts w:ascii="Times New Roman" w:hAnsi="Times New Roman"/>
                      <w:b w:val="0"/>
                      <w:sz w:val="24"/>
                      <w:szCs w:val="24"/>
                    </w:rPr>
                    <w:t>лищные мазки: 1 – ядерные эпителиальные клетки; 2 – слизь; 3 - лейкоциты; 4 – ороговевшие эпителиальные клетки</w:t>
                  </w:r>
                </w:p>
              </w:txbxContent>
            </v:textbox>
            <w10:wrap type="square" anchorx="margin" anchory="margin"/>
            <w10:anchorlock/>
          </v:shape>
        </w:pict>
      </w:r>
      <w:r>
        <w:rPr>
          <w:sz w:val="28"/>
          <w:szCs w:val="28"/>
        </w:rPr>
        <w:t xml:space="preserve"> огран</w:t>
      </w:r>
      <w:r>
        <w:rPr>
          <w:sz w:val="28"/>
          <w:szCs w:val="28"/>
        </w:rPr>
        <w:t>и</w:t>
      </w:r>
      <w:r>
        <w:rPr>
          <w:sz w:val="28"/>
          <w:szCs w:val="28"/>
        </w:rPr>
        <w:t>ченном пространстве в центре поверхности предме</w:t>
      </w:r>
      <w:r>
        <w:rPr>
          <w:sz w:val="28"/>
          <w:szCs w:val="28"/>
        </w:rPr>
        <w:t>т</w:t>
      </w:r>
      <w:r>
        <w:rPr>
          <w:sz w:val="28"/>
          <w:szCs w:val="28"/>
        </w:rPr>
        <w:t xml:space="preserve">ного стекла нужное число </w:t>
      </w:r>
      <w:proofErr w:type="spellStart"/>
      <w:r>
        <w:rPr>
          <w:sz w:val="28"/>
          <w:szCs w:val="28"/>
        </w:rPr>
        <w:t>мазковых</w:t>
      </w:r>
      <w:proofErr w:type="spellEnd"/>
      <w:r>
        <w:rPr>
          <w:sz w:val="28"/>
          <w:szCs w:val="28"/>
        </w:rPr>
        <w:t xml:space="preserve"> движ</w:t>
      </w:r>
      <w:r>
        <w:rPr>
          <w:sz w:val="28"/>
          <w:szCs w:val="28"/>
        </w:rPr>
        <w:t>е</w:t>
      </w:r>
      <w:r>
        <w:rPr>
          <w:sz w:val="28"/>
          <w:szCs w:val="28"/>
        </w:rPr>
        <w:t>ний. При этом следует убедиться (на глаз), что на пре</w:t>
      </w:r>
      <w:r>
        <w:rPr>
          <w:sz w:val="28"/>
          <w:szCs w:val="28"/>
        </w:rPr>
        <w:t>д</w:t>
      </w:r>
      <w:r>
        <w:rPr>
          <w:sz w:val="28"/>
          <w:szCs w:val="28"/>
        </w:rPr>
        <w:t xml:space="preserve">метном стекле удалось оставить </w:t>
      </w:r>
      <w:proofErr w:type="spellStart"/>
      <w:r>
        <w:rPr>
          <w:sz w:val="28"/>
          <w:szCs w:val="28"/>
        </w:rPr>
        <w:t>мазковый</w:t>
      </w:r>
      <w:proofErr w:type="spellEnd"/>
      <w:r>
        <w:rPr>
          <w:sz w:val="28"/>
          <w:szCs w:val="28"/>
        </w:rPr>
        <w:t xml:space="preserve"> материал.</w:t>
      </w:r>
    </w:p>
    <w:p w:rsidR="00085D1D" w:rsidRDefault="00085D1D" w:rsidP="00FC34E3">
      <w:pPr>
        <w:pStyle w:val="a8"/>
        <w:tabs>
          <w:tab w:val="left" w:pos="81"/>
        </w:tabs>
        <w:spacing w:before="0" w:beforeAutospacing="0" w:after="0" w:afterAutospacing="0"/>
        <w:ind w:firstLine="709"/>
        <w:jc w:val="both"/>
        <w:rPr>
          <w:sz w:val="28"/>
          <w:szCs w:val="28"/>
        </w:rPr>
      </w:pPr>
      <w:r>
        <w:rPr>
          <w:sz w:val="28"/>
          <w:szCs w:val="28"/>
        </w:rPr>
        <w:t xml:space="preserve">Мазок </w:t>
      </w:r>
      <w:r w:rsidR="0014534C">
        <w:rPr>
          <w:sz w:val="28"/>
          <w:szCs w:val="28"/>
        </w:rPr>
        <w:t>подсушивают на воздухе, а</w:t>
      </w:r>
      <w:r>
        <w:rPr>
          <w:sz w:val="28"/>
          <w:szCs w:val="28"/>
        </w:rPr>
        <w:t xml:space="preserve"> затем </w:t>
      </w:r>
      <w:r w:rsidR="0014534C">
        <w:rPr>
          <w:sz w:val="28"/>
          <w:szCs w:val="28"/>
        </w:rPr>
        <w:t>на</w:t>
      </w:r>
      <w:r>
        <w:rPr>
          <w:sz w:val="28"/>
          <w:szCs w:val="28"/>
        </w:rPr>
        <w:t xml:space="preserve"> зону ма</w:t>
      </w:r>
      <w:r>
        <w:rPr>
          <w:sz w:val="28"/>
          <w:szCs w:val="28"/>
        </w:rPr>
        <w:t>з</w:t>
      </w:r>
      <w:r>
        <w:rPr>
          <w:sz w:val="28"/>
          <w:szCs w:val="28"/>
        </w:rPr>
        <w:t xml:space="preserve">ка наносят несколько капель спирта – для фиксации </w:t>
      </w:r>
      <w:r w:rsidR="0014534C">
        <w:rPr>
          <w:sz w:val="28"/>
          <w:szCs w:val="28"/>
        </w:rPr>
        <w:t>мат</w:t>
      </w:r>
      <w:r w:rsidR="0014534C">
        <w:rPr>
          <w:sz w:val="28"/>
          <w:szCs w:val="28"/>
        </w:rPr>
        <w:t>е</w:t>
      </w:r>
      <w:r w:rsidR="0014534C">
        <w:rPr>
          <w:sz w:val="28"/>
          <w:szCs w:val="28"/>
        </w:rPr>
        <w:t>риала</w:t>
      </w:r>
      <w:r>
        <w:rPr>
          <w:sz w:val="28"/>
          <w:szCs w:val="28"/>
        </w:rPr>
        <w:t xml:space="preserve"> на стекле.</w:t>
      </w:r>
    </w:p>
    <w:p w:rsidR="00085D1D" w:rsidRDefault="0014534C" w:rsidP="00FC34E3">
      <w:pPr>
        <w:pStyle w:val="a8"/>
        <w:tabs>
          <w:tab w:val="left" w:pos="81"/>
        </w:tabs>
        <w:spacing w:before="0" w:beforeAutospacing="0" w:after="0" w:afterAutospacing="0"/>
        <w:ind w:firstLine="709"/>
        <w:jc w:val="both"/>
        <w:rPr>
          <w:sz w:val="28"/>
          <w:szCs w:val="28"/>
        </w:rPr>
      </w:pPr>
      <w:r>
        <w:rPr>
          <w:sz w:val="28"/>
          <w:szCs w:val="28"/>
        </w:rPr>
        <w:t>Необходимо выждать некоторое время, пока спирт не испариться с п</w:t>
      </w:r>
      <w:r>
        <w:rPr>
          <w:sz w:val="28"/>
          <w:szCs w:val="28"/>
        </w:rPr>
        <w:t>о</w:t>
      </w:r>
      <w:r>
        <w:rPr>
          <w:sz w:val="28"/>
          <w:szCs w:val="28"/>
        </w:rPr>
        <w:t>верхности мазка. Допустимо легкое п</w:t>
      </w:r>
      <w:r>
        <w:rPr>
          <w:sz w:val="28"/>
          <w:szCs w:val="28"/>
        </w:rPr>
        <w:t>о</w:t>
      </w:r>
      <w:r>
        <w:rPr>
          <w:sz w:val="28"/>
          <w:szCs w:val="28"/>
        </w:rPr>
        <w:t>догревание предметного стекла на большом рассто</w:t>
      </w:r>
      <w:r>
        <w:rPr>
          <w:sz w:val="28"/>
          <w:szCs w:val="28"/>
        </w:rPr>
        <w:t>я</w:t>
      </w:r>
      <w:r>
        <w:rPr>
          <w:sz w:val="28"/>
          <w:szCs w:val="28"/>
        </w:rPr>
        <w:t>нии от пламени спирто</w:t>
      </w:r>
      <w:r>
        <w:rPr>
          <w:sz w:val="28"/>
          <w:szCs w:val="28"/>
        </w:rPr>
        <w:t>в</w:t>
      </w:r>
      <w:r>
        <w:rPr>
          <w:sz w:val="28"/>
          <w:szCs w:val="28"/>
        </w:rPr>
        <w:t>ки. При этом ни в коем сл</w:t>
      </w:r>
      <w:r>
        <w:rPr>
          <w:sz w:val="28"/>
          <w:szCs w:val="28"/>
        </w:rPr>
        <w:t>у</w:t>
      </w:r>
      <w:r>
        <w:rPr>
          <w:sz w:val="28"/>
          <w:szCs w:val="28"/>
        </w:rPr>
        <w:t>чае нельзя доводить пре</w:t>
      </w:r>
      <w:r>
        <w:rPr>
          <w:sz w:val="28"/>
          <w:szCs w:val="28"/>
        </w:rPr>
        <w:t>д</w:t>
      </w:r>
      <w:r>
        <w:rPr>
          <w:sz w:val="28"/>
          <w:szCs w:val="28"/>
        </w:rPr>
        <w:t xml:space="preserve">метное стекло до горячего состояния. Стекло должно быть чуть теплым, так как при высокой температуре клеточные элементы мазка сильно </w:t>
      </w:r>
      <w:proofErr w:type="gramStart"/>
      <w:r>
        <w:rPr>
          <w:sz w:val="28"/>
          <w:szCs w:val="28"/>
        </w:rPr>
        <w:t>деформируются</w:t>
      </w:r>
      <w:proofErr w:type="gramEnd"/>
      <w:r>
        <w:rPr>
          <w:sz w:val="28"/>
          <w:szCs w:val="28"/>
        </w:rPr>
        <w:t xml:space="preserve"> и м</w:t>
      </w:r>
      <w:r>
        <w:rPr>
          <w:sz w:val="28"/>
          <w:szCs w:val="28"/>
        </w:rPr>
        <w:t>а</w:t>
      </w:r>
      <w:r>
        <w:rPr>
          <w:sz w:val="28"/>
          <w:szCs w:val="28"/>
        </w:rPr>
        <w:t>зок будет испорчен.</w:t>
      </w:r>
    </w:p>
    <w:p w:rsidR="0014534C" w:rsidRDefault="0014534C" w:rsidP="00FC34E3">
      <w:pPr>
        <w:pStyle w:val="a8"/>
        <w:tabs>
          <w:tab w:val="left" w:pos="81"/>
        </w:tabs>
        <w:spacing w:before="0" w:beforeAutospacing="0" w:after="0" w:afterAutospacing="0"/>
        <w:ind w:firstLine="709"/>
        <w:jc w:val="both"/>
        <w:rPr>
          <w:sz w:val="28"/>
          <w:szCs w:val="28"/>
        </w:rPr>
      </w:pPr>
      <w:r>
        <w:rPr>
          <w:sz w:val="28"/>
          <w:szCs w:val="28"/>
        </w:rPr>
        <w:t>После фиксации стекло с мазком устанавливают на «мостик», лежащий над сливной чашкой. На зону с мазком наливают раствор метиленовой сини; мазок окрашивают в течение 10-15 мин. После этого, наклонив стекло, сливают с него краситель. Избыток красителя смывают слабой струей воды, а повер</w:t>
      </w:r>
      <w:r>
        <w:rPr>
          <w:sz w:val="28"/>
          <w:szCs w:val="28"/>
        </w:rPr>
        <w:t>х</w:t>
      </w:r>
      <w:r>
        <w:rPr>
          <w:sz w:val="28"/>
          <w:szCs w:val="28"/>
        </w:rPr>
        <w:t>ность предметного стекла вне зоны мазка осторожно просушивают полосками фильтровальной бу</w:t>
      </w:r>
      <w:r w:rsidR="001816D1">
        <w:rPr>
          <w:sz w:val="28"/>
          <w:szCs w:val="28"/>
        </w:rPr>
        <w:t>маги и рассматривают мазок под микроскопом. Сопоставляя наблюдаемую картину с картинкой, изображенной на рисунке 35, определить фазу полового цикла иссл</w:t>
      </w:r>
      <w:r w:rsidR="001816D1">
        <w:rPr>
          <w:sz w:val="28"/>
          <w:szCs w:val="28"/>
        </w:rPr>
        <w:t>е</w:t>
      </w:r>
      <w:r w:rsidR="001816D1">
        <w:rPr>
          <w:sz w:val="28"/>
          <w:szCs w:val="28"/>
        </w:rPr>
        <w:t>дуемого животного.</w:t>
      </w:r>
    </w:p>
    <w:p w:rsidR="001816D1" w:rsidRDefault="007E1345" w:rsidP="00FC34E3">
      <w:pPr>
        <w:pStyle w:val="a8"/>
        <w:tabs>
          <w:tab w:val="left" w:pos="81"/>
        </w:tabs>
        <w:spacing w:before="0" w:beforeAutospacing="0" w:after="0" w:afterAutospacing="0"/>
        <w:ind w:firstLine="709"/>
        <w:jc w:val="both"/>
        <w:rPr>
          <w:sz w:val="28"/>
          <w:szCs w:val="28"/>
        </w:rPr>
      </w:pPr>
      <w:r>
        <w:rPr>
          <w:noProof/>
          <w:sz w:val="28"/>
          <w:szCs w:val="28"/>
        </w:rPr>
        <w:drawing>
          <wp:anchor distT="0" distB="0" distL="114300" distR="114300" simplePos="0" relativeHeight="251807744" behindDoc="0" locked="0" layoutInCell="1" allowOverlap="1">
            <wp:simplePos x="0" y="0"/>
            <wp:positionH relativeFrom="margin">
              <wp:align>right</wp:align>
            </wp:positionH>
            <wp:positionV relativeFrom="margin">
              <wp:align>top</wp:align>
            </wp:positionV>
            <wp:extent cx="3731260" cy="3705225"/>
            <wp:effectExtent l="0" t="0" r="2540" b="9525"/>
            <wp:wrapSquare wrapText="bothSides"/>
            <wp:docPr id="59" name="Рисунок 59" descr="C:\Users\Алла\Pictures\Мои сканированные изображения\фазы полового цикла.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Алла\Pictures\Мои сканированные изображения\фазы полового цикла.bmp"/>
                    <pic:cNvPicPr>
                      <a:picLocks noChangeAspect="1" noChangeArrowheads="1"/>
                    </pic:cNvPicPr>
                  </pic:nvPicPr>
                  <pic:blipFill>
                    <a:blip r:embed="rId4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731260" cy="3705225"/>
                    </a:xfrm>
                    <a:prstGeom prst="rect">
                      <a:avLst/>
                    </a:prstGeom>
                    <a:noFill/>
                    <a:ln>
                      <a:noFill/>
                    </a:ln>
                  </pic:spPr>
                </pic:pic>
              </a:graphicData>
            </a:graphic>
          </wp:anchor>
        </w:drawing>
      </w:r>
      <w:r w:rsidR="001816D1">
        <w:rPr>
          <w:sz w:val="28"/>
          <w:szCs w:val="28"/>
        </w:rPr>
        <w:t xml:space="preserve">Преобладающими клетками в мазках являются: в фазе покоя – лейкоциты (на фоне слизи); в фазе </w:t>
      </w:r>
      <w:proofErr w:type="spellStart"/>
      <w:r w:rsidR="001816D1">
        <w:rPr>
          <w:sz w:val="28"/>
          <w:szCs w:val="28"/>
        </w:rPr>
        <w:t>предтечки</w:t>
      </w:r>
      <w:proofErr w:type="spellEnd"/>
      <w:r w:rsidR="001816D1">
        <w:rPr>
          <w:sz w:val="28"/>
          <w:szCs w:val="28"/>
        </w:rPr>
        <w:t xml:space="preserve"> – эпителиальные клетки с зернистой прот</w:t>
      </w:r>
      <w:r w:rsidR="001816D1">
        <w:rPr>
          <w:sz w:val="28"/>
          <w:szCs w:val="28"/>
        </w:rPr>
        <w:t>о</w:t>
      </w:r>
      <w:r w:rsidR="001816D1">
        <w:rPr>
          <w:sz w:val="28"/>
          <w:szCs w:val="28"/>
        </w:rPr>
        <w:t xml:space="preserve">плазмой и крупным ядром; в фазе течки – крупные ороговевшие безъядерные клетки в виде чешуек неправильной формы; в фазе </w:t>
      </w:r>
      <w:proofErr w:type="spellStart"/>
      <w:r w:rsidR="001816D1">
        <w:rPr>
          <w:sz w:val="28"/>
          <w:szCs w:val="28"/>
        </w:rPr>
        <w:t>послетечки</w:t>
      </w:r>
      <w:proofErr w:type="spellEnd"/>
      <w:r w:rsidR="001816D1">
        <w:rPr>
          <w:sz w:val="28"/>
          <w:szCs w:val="28"/>
        </w:rPr>
        <w:t xml:space="preserve"> – лейкоциты, ороговевшие клетки и эпителиальные клетки с ядрами. </w:t>
      </w:r>
    </w:p>
    <w:p w:rsidR="0014534C" w:rsidRDefault="0014534C" w:rsidP="00FC34E3">
      <w:pPr>
        <w:pStyle w:val="a8"/>
        <w:tabs>
          <w:tab w:val="left" w:pos="81"/>
        </w:tabs>
        <w:spacing w:before="0" w:beforeAutospacing="0" w:after="0" w:afterAutospacing="0"/>
        <w:ind w:firstLine="709"/>
        <w:jc w:val="both"/>
        <w:rPr>
          <w:sz w:val="28"/>
          <w:szCs w:val="28"/>
        </w:rPr>
      </w:pPr>
    </w:p>
    <w:p w:rsidR="006321D1" w:rsidRDefault="006321D1" w:rsidP="00FC34E3">
      <w:pPr>
        <w:pStyle w:val="a8"/>
        <w:tabs>
          <w:tab w:val="left" w:pos="81"/>
        </w:tabs>
        <w:spacing w:before="0" w:beforeAutospacing="0" w:after="0" w:afterAutospacing="0"/>
        <w:ind w:firstLine="709"/>
        <w:jc w:val="both"/>
        <w:rPr>
          <w:sz w:val="28"/>
          <w:szCs w:val="28"/>
        </w:rPr>
      </w:pPr>
    </w:p>
    <w:p w:rsidR="006321D1" w:rsidRDefault="006321D1" w:rsidP="00FC34E3">
      <w:pPr>
        <w:pStyle w:val="a8"/>
        <w:tabs>
          <w:tab w:val="left" w:pos="81"/>
        </w:tabs>
        <w:spacing w:before="0" w:beforeAutospacing="0" w:after="0" w:afterAutospacing="0"/>
        <w:ind w:firstLine="709"/>
        <w:jc w:val="both"/>
        <w:rPr>
          <w:sz w:val="28"/>
          <w:szCs w:val="28"/>
        </w:rPr>
      </w:pPr>
    </w:p>
    <w:p w:rsidR="00276D33" w:rsidRPr="00C932DE" w:rsidRDefault="00276D33" w:rsidP="00915E59">
      <w:pPr>
        <w:pStyle w:val="a8"/>
        <w:tabs>
          <w:tab w:val="left" w:pos="81"/>
        </w:tabs>
        <w:spacing w:before="0" w:beforeAutospacing="0" w:after="0" w:afterAutospacing="0"/>
        <w:ind w:firstLine="709"/>
        <w:jc w:val="both"/>
        <w:outlineLvl w:val="1"/>
        <w:rPr>
          <w:b/>
          <w:sz w:val="28"/>
          <w:szCs w:val="28"/>
        </w:rPr>
      </w:pPr>
      <w:bookmarkStart w:id="149" w:name="_Toc351903330"/>
      <w:r w:rsidRPr="00C932DE">
        <w:rPr>
          <w:b/>
          <w:sz w:val="28"/>
          <w:szCs w:val="28"/>
        </w:rPr>
        <w:lastRenderedPageBreak/>
        <w:t>Работа 89 Определение цервикальной слизи у коров</w:t>
      </w:r>
      <w:bookmarkEnd w:id="149"/>
    </w:p>
    <w:p w:rsidR="00276D33" w:rsidRDefault="00276D33" w:rsidP="00FC34E3">
      <w:pPr>
        <w:pStyle w:val="a8"/>
        <w:tabs>
          <w:tab w:val="left" w:pos="81"/>
        </w:tabs>
        <w:spacing w:before="0" w:beforeAutospacing="0" w:after="0" w:afterAutospacing="0"/>
        <w:ind w:firstLine="709"/>
        <w:jc w:val="both"/>
        <w:rPr>
          <w:sz w:val="28"/>
          <w:szCs w:val="28"/>
        </w:rPr>
      </w:pPr>
    </w:p>
    <w:p w:rsidR="00276D33" w:rsidRDefault="00276D33" w:rsidP="00FC34E3">
      <w:pPr>
        <w:pStyle w:val="a8"/>
        <w:tabs>
          <w:tab w:val="left" w:pos="81"/>
        </w:tabs>
        <w:spacing w:before="0" w:beforeAutospacing="0" w:after="0" w:afterAutospacing="0"/>
        <w:ind w:firstLine="709"/>
        <w:jc w:val="both"/>
        <w:rPr>
          <w:sz w:val="28"/>
          <w:szCs w:val="28"/>
        </w:rPr>
      </w:pPr>
      <w:r w:rsidRPr="00C932DE">
        <w:rPr>
          <w:b/>
          <w:sz w:val="28"/>
          <w:szCs w:val="28"/>
        </w:rPr>
        <w:t>Цель работы</w:t>
      </w:r>
      <w:r>
        <w:rPr>
          <w:sz w:val="28"/>
          <w:szCs w:val="28"/>
        </w:rPr>
        <w:t>. Ознакомиться с состоянием цервикальной слизи у коров.</w:t>
      </w:r>
    </w:p>
    <w:p w:rsidR="00276D33" w:rsidRPr="00C932DE" w:rsidRDefault="00276D33" w:rsidP="00FC34E3">
      <w:pPr>
        <w:pStyle w:val="a8"/>
        <w:tabs>
          <w:tab w:val="left" w:pos="81"/>
        </w:tabs>
        <w:spacing w:before="0" w:beforeAutospacing="0" w:after="0" w:afterAutospacing="0"/>
        <w:ind w:firstLine="709"/>
        <w:jc w:val="both"/>
        <w:rPr>
          <w:szCs w:val="28"/>
        </w:rPr>
      </w:pPr>
      <w:r w:rsidRPr="00C932DE">
        <w:rPr>
          <w:b/>
          <w:szCs w:val="28"/>
        </w:rPr>
        <w:t>Объект исследования, материалы и оборудование</w:t>
      </w:r>
      <w:r w:rsidRPr="00C932DE">
        <w:rPr>
          <w:szCs w:val="28"/>
        </w:rPr>
        <w:t xml:space="preserve">. Корова, влагалищное зеркало, корнцанг, </w:t>
      </w:r>
      <w:r w:rsidR="00C932DE" w:rsidRPr="00C932DE">
        <w:rPr>
          <w:szCs w:val="28"/>
        </w:rPr>
        <w:t>предметные стекла, спирт, вата, тампоны, микроскопы.</w:t>
      </w:r>
    </w:p>
    <w:p w:rsidR="00C932DE" w:rsidRDefault="00C932DE" w:rsidP="00FC34E3">
      <w:pPr>
        <w:pStyle w:val="a8"/>
        <w:tabs>
          <w:tab w:val="left" w:pos="81"/>
        </w:tabs>
        <w:spacing w:before="0" w:beforeAutospacing="0" w:after="0" w:afterAutospacing="0"/>
        <w:ind w:firstLine="709"/>
        <w:jc w:val="both"/>
        <w:rPr>
          <w:sz w:val="28"/>
          <w:szCs w:val="28"/>
        </w:rPr>
      </w:pPr>
      <w:r w:rsidRPr="00C932DE">
        <w:rPr>
          <w:b/>
          <w:sz w:val="28"/>
          <w:szCs w:val="28"/>
        </w:rPr>
        <w:t>Ход работы</w:t>
      </w:r>
      <w:r>
        <w:rPr>
          <w:sz w:val="28"/>
          <w:szCs w:val="28"/>
        </w:rPr>
        <w:t>. Для приготовления мазков в половые пути коровы вводят влагалищное зеркало, а затем с помощью корнцанга и ватного тампона собир</w:t>
      </w:r>
      <w:r>
        <w:rPr>
          <w:sz w:val="28"/>
          <w:szCs w:val="28"/>
        </w:rPr>
        <w:t>а</w:t>
      </w:r>
      <w:r>
        <w:rPr>
          <w:sz w:val="28"/>
          <w:szCs w:val="28"/>
        </w:rPr>
        <w:t xml:space="preserve">ют слизь из шейки матки. Полеченное содержимое наносят на сухое, чистое предметное стекло, высушивают при комнатной температуре, мазок смотрят под микроскопом в затемненном поле. </w:t>
      </w:r>
    </w:p>
    <w:p w:rsidR="00C932DE" w:rsidRDefault="00C932DE" w:rsidP="00FC34E3">
      <w:pPr>
        <w:pStyle w:val="a8"/>
        <w:tabs>
          <w:tab w:val="left" w:pos="81"/>
        </w:tabs>
        <w:spacing w:before="0" w:beforeAutospacing="0" w:after="0" w:afterAutospacing="0"/>
        <w:ind w:firstLine="709"/>
        <w:jc w:val="both"/>
        <w:rPr>
          <w:sz w:val="28"/>
          <w:szCs w:val="28"/>
        </w:rPr>
      </w:pPr>
      <w:r>
        <w:rPr>
          <w:sz w:val="28"/>
          <w:szCs w:val="28"/>
        </w:rPr>
        <w:t>Замечено, что слизь, выделяемая клетками полового аппарата животных, имеет характерную для каждого периода воспроизводительной функции конс</w:t>
      </w:r>
      <w:r>
        <w:rPr>
          <w:sz w:val="28"/>
          <w:szCs w:val="28"/>
        </w:rPr>
        <w:t>и</w:t>
      </w:r>
      <w:r>
        <w:rPr>
          <w:sz w:val="28"/>
          <w:szCs w:val="28"/>
        </w:rPr>
        <w:t xml:space="preserve">стенцию, реакцию и кристаллы. </w:t>
      </w:r>
    </w:p>
    <w:p w:rsidR="00C932DE" w:rsidRDefault="00C932DE" w:rsidP="00FC34E3">
      <w:pPr>
        <w:pStyle w:val="a8"/>
        <w:tabs>
          <w:tab w:val="left" w:pos="81"/>
        </w:tabs>
        <w:spacing w:before="0" w:beforeAutospacing="0" w:after="0" w:afterAutospacing="0"/>
        <w:ind w:firstLine="709"/>
        <w:jc w:val="both"/>
        <w:rPr>
          <w:sz w:val="28"/>
          <w:szCs w:val="28"/>
        </w:rPr>
      </w:pPr>
      <w:r>
        <w:rPr>
          <w:sz w:val="28"/>
          <w:szCs w:val="28"/>
        </w:rPr>
        <w:t>Во время охоты животных цервикальная слизь в мазках образует кр</w:t>
      </w:r>
      <w:r>
        <w:rPr>
          <w:sz w:val="28"/>
          <w:szCs w:val="28"/>
        </w:rPr>
        <w:t>и</w:t>
      </w:r>
      <w:r>
        <w:rPr>
          <w:sz w:val="28"/>
          <w:szCs w:val="28"/>
        </w:rPr>
        <w:t>сталлы древовидной или папоротникообразной формы. В период стельности слизь мазка гомогенна, с наличием блестящих шариков. Иногда во время бер</w:t>
      </w:r>
      <w:r>
        <w:rPr>
          <w:sz w:val="28"/>
          <w:szCs w:val="28"/>
        </w:rPr>
        <w:t>е</w:t>
      </w:r>
      <w:r>
        <w:rPr>
          <w:sz w:val="28"/>
          <w:szCs w:val="28"/>
        </w:rPr>
        <w:t>менности (4,5 месяца) структура слизи смешанная – она имеет вид гомогенной массы и кристаллов, похожих на снежинки, тяжи, длинные иглы. За две недели до родов и во время отела содержимое шейки матки заметно кристаллизуется. В период формирования фолликулов в яичниках слизистая оболочка шейки матки продуцирует чаще всего кристаллизирующуюся слизь, а во время разв</w:t>
      </w:r>
      <w:r>
        <w:rPr>
          <w:sz w:val="28"/>
          <w:szCs w:val="28"/>
        </w:rPr>
        <w:t>и</w:t>
      </w:r>
      <w:r>
        <w:rPr>
          <w:sz w:val="28"/>
          <w:szCs w:val="28"/>
        </w:rPr>
        <w:t>тия желтых тел – гомогенную.</w:t>
      </w:r>
    </w:p>
    <w:p w:rsidR="00596F18" w:rsidRDefault="00596F18" w:rsidP="00FC34E3">
      <w:pPr>
        <w:pStyle w:val="a8"/>
        <w:tabs>
          <w:tab w:val="left" w:pos="81"/>
        </w:tabs>
        <w:spacing w:before="0" w:beforeAutospacing="0" w:after="0" w:afterAutospacing="0"/>
        <w:ind w:firstLine="709"/>
        <w:jc w:val="both"/>
        <w:rPr>
          <w:sz w:val="28"/>
          <w:szCs w:val="28"/>
        </w:rPr>
      </w:pPr>
    </w:p>
    <w:p w:rsidR="00596F18" w:rsidRPr="007E1345" w:rsidRDefault="00596F18" w:rsidP="00FC34E3">
      <w:pPr>
        <w:pStyle w:val="a8"/>
        <w:tabs>
          <w:tab w:val="left" w:pos="81"/>
        </w:tabs>
        <w:spacing w:before="0" w:beforeAutospacing="0" w:after="0" w:afterAutospacing="0"/>
        <w:ind w:firstLine="709"/>
        <w:jc w:val="both"/>
        <w:rPr>
          <w:b/>
          <w:sz w:val="28"/>
          <w:szCs w:val="28"/>
        </w:rPr>
      </w:pPr>
      <w:r w:rsidRPr="007E1345">
        <w:rPr>
          <w:b/>
          <w:sz w:val="28"/>
          <w:szCs w:val="28"/>
        </w:rPr>
        <w:t>Вопросы итогового занятия</w:t>
      </w:r>
    </w:p>
    <w:p w:rsidR="00596F18" w:rsidRDefault="00596F18" w:rsidP="00FC34E3">
      <w:pPr>
        <w:pStyle w:val="a8"/>
        <w:tabs>
          <w:tab w:val="left" w:pos="81"/>
        </w:tabs>
        <w:spacing w:before="0" w:beforeAutospacing="0" w:after="0" w:afterAutospacing="0"/>
        <w:ind w:firstLine="709"/>
        <w:jc w:val="both"/>
        <w:rPr>
          <w:sz w:val="28"/>
          <w:szCs w:val="28"/>
        </w:rPr>
      </w:pPr>
    </w:p>
    <w:p w:rsidR="00596F18" w:rsidRPr="00596F18" w:rsidRDefault="00596F18" w:rsidP="00FC34E3">
      <w:pPr>
        <w:pStyle w:val="a8"/>
        <w:tabs>
          <w:tab w:val="left" w:pos="81"/>
        </w:tabs>
        <w:spacing w:before="0" w:beforeAutospacing="0" w:after="0" w:afterAutospacing="0"/>
        <w:rPr>
          <w:sz w:val="28"/>
          <w:szCs w:val="28"/>
        </w:rPr>
      </w:pPr>
      <w:r w:rsidRPr="00596F18">
        <w:rPr>
          <w:sz w:val="28"/>
          <w:szCs w:val="28"/>
        </w:rPr>
        <w:t>1 Что такое половая и физиологическая зрелость. Сроки их наступления.</w:t>
      </w:r>
    </w:p>
    <w:p w:rsidR="00596F18" w:rsidRPr="00596F18" w:rsidRDefault="00596F18" w:rsidP="00FC34E3">
      <w:pPr>
        <w:pStyle w:val="a8"/>
        <w:tabs>
          <w:tab w:val="left" w:pos="81"/>
        </w:tabs>
        <w:spacing w:before="0" w:beforeAutospacing="0" w:after="0" w:afterAutospacing="0"/>
        <w:rPr>
          <w:sz w:val="28"/>
          <w:szCs w:val="28"/>
        </w:rPr>
      </w:pPr>
      <w:r w:rsidRPr="00596F18">
        <w:rPr>
          <w:sz w:val="28"/>
          <w:szCs w:val="28"/>
        </w:rPr>
        <w:t>2 Семенники, их строение, функции и образование спермиев.</w:t>
      </w:r>
    </w:p>
    <w:p w:rsidR="00596F18" w:rsidRPr="00596F18" w:rsidRDefault="00596F18" w:rsidP="00FC34E3">
      <w:pPr>
        <w:pStyle w:val="a8"/>
        <w:tabs>
          <w:tab w:val="left" w:pos="81"/>
        </w:tabs>
        <w:spacing w:before="0" w:beforeAutospacing="0" w:after="0" w:afterAutospacing="0"/>
        <w:rPr>
          <w:sz w:val="28"/>
          <w:szCs w:val="28"/>
        </w:rPr>
      </w:pPr>
      <w:r w:rsidRPr="00596F18">
        <w:rPr>
          <w:sz w:val="28"/>
          <w:szCs w:val="28"/>
        </w:rPr>
        <w:t>3 Придаток семенника, его функции, условия дозревания и хранения спермиев.</w:t>
      </w:r>
    </w:p>
    <w:p w:rsidR="00596F18" w:rsidRPr="00596F18" w:rsidRDefault="00596F18" w:rsidP="00FC34E3">
      <w:pPr>
        <w:pStyle w:val="a8"/>
        <w:tabs>
          <w:tab w:val="left" w:pos="81"/>
        </w:tabs>
        <w:spacing w:before="0" w:beforeAutospacing="0" w:after="0" w:afterAutospacing="0"/>
        <w:rPr>
          <w:sz w:val="28"/>
          <w:szCs w:val="28"/>
        </w:rPr>
      </w:pPr>
      <w:r w:rsidRPr="00596F18">
        <w:rPr>
          <w:sz w:val="28"/>
          <w:szCs w:val="28"/>
        </w:rPr>
        <w:t>4 Половая функция у самцов.</w:t>
      </w:r>
    </w:p>
    <w:p w:rsidR="00596F18" w:rsidRPr="00596F18" w:rsidRDefault="00596F18" w:rsidP="00FC34E3">
      <w:pPr>
        <w:pStyle w:val="a8"/>
        <w:tabs>
          <w:tab w:val="left" w:pos="81"/>
        </w:tabs>
        <w:spacing w:before="0" w:beforeAutospacing="0" w:after="0" w:afterAutospacing="0"/>
        <w:rPr>
          <w:sz w:val="28"/>
          <w:szCs w:val="28"/>
        </w:rPr>
      </w:pPr>
      <w:r w:rsidRPr="00596F18">
        <w:rPr>
          <w:sz w:val="28"/>
          <w:szCs w:val="28"/>
        </w:rPr>
        <w:t>5 Половой рефлекс самца, его стадии.</w:t>
      </w:r>
    </w:p>
    <w:p w:rsidR="00596F18" w:rsidRPr="00596F18" w:rsidRDefault="00596F18" w:rsidP="00FC34E3">
      <w:pPr>
        <w:pStyle w:val="a8"/>
        <w:tabs>
          <w:tab w:val="left" w:pos="81"/>
        </w:tabs>
        <w:spacing w:before="0" w:beforeAutospacing="0" w:after="0" w:afterAutospacing="0"/>
        <w:rPr>
          <w:sz w:val="28"/>
          <w:szCs w:val="28"/>
        </w:rPr>
      </w:pPr>
      <w:r w:rsidRPr="00596F18">
        <w:rPr>
          <w:sz w:val="28"/>
          <w:szCs w:val="28"/>
        </w:rPr>
        <w:t>6 Физико-химические свойства спермы.</w:t>
      </w:r>
    </w:p>
    <w:p w:rsidR="00596F18" w:rsidRPr="00596F18" w:rsidRDefault="00596F18" w:rsidP="00FC34E3">
      <w:pPr>
        <w:pStyle w:val="a8"/>
        <w:tabs>
          <w:tab w:val="left" w:pos="81"/>
        </w:tabs>
        <w:spacing w:before="0" w:beforeAutospacing="0" w:after="0" w:afterAutospacing="0"/>
        <w:rPr>
          <w:sz w:val="28"/>
          <w:szCs w:val="28"/>
        </w:rPr>
      </w:pPr>
      <w:r w:rsidRPr="00596F18">
        <w:rPr>
          <w:sz w:val="28"/>
          <w:szCs w:val="28"/>
        </w:rPr>
        <w:t>7 Условия жизнеспособности спермиев.</w:t>
      </w:r>
    </w:p>
    <w:p w:rsidR="00596F18" w:rsidRPr="00596F18" w:rsidRDefault="00596F18" w:rsidP="00FC34E3">
      <w:pPr>
        <w:pStyle w:val="a8"/>
        <w:tabs>
          <w:tab w:val="left" w:pos="81"/>
        </w:tabs>
        <w:spacing w:before="0" w:beforeAutospacing="0" w:after="0" w:afterAutospacing="0"/>
        <w:rPr>
          <w:sz w:val="28"/>
          <w:szCs w:val="28"/>
        </w:rPr>
      </w:pPr>
      <w:r w:rsidRPr="00596F18">
        <w:rPr>
          <w:sz w:val="28"/>
          <w:szCs w:val="28"/>
        </w:rPr>
        <w:t>8 Органы размножения самок и их функции.</w:t>
      </w:r>
    </w:p>
    <w:p w:rsidR="00596F18" w:rsidRPr="00596F18" w:rsidRDefault="00596F18" w:rsidP="00FC34E3">
      <w:pPr>
        <w:pStyle w:val="a8"/>
        <w:tabs>
          <w:tab w:val="left" w:pos="81"/>
        </w:tabs>
        <w:spacing w:before="0" w:beforeAutospacing="0" w:after="0" w:afterAutospacing="0"/>
        <w:rPr>
          <w:sz w:val="28"/>
          <w:szCs w:val="28"/>
        </w:rPr>
      </w:pPr>
      <w:r w:rsidRPr="00596F18">
        <w:rPr>
          <w:sz w:val="28"/>
          <w:szCs w:val="28"/>
        </w:rPr>
        <w:t>9 Овогенез.</w:t>
      </w:r>
    </w:p>
    <w:p w:rsidR="00596F18" w:rsidRPr="00596F18" w:rsidRDefault="00596F18" w:rsidP="00FC34E3">
      <w:pPr>
        <w:pStyle w:val="a8"/>
        <w:tabs>
          <w:tab w:val="left" w:pos="81"/>
        </w:tabs>
        <w:spacing w:before="0" w:beforeAutospacing="0" w:after="0" w:afterAutospacing="0"/>
        <w:rPr>
          <w:sz w:val="28"/>
          <w:szCs w:val="28"/>
        </w:rPr>
      </w:pPr>
      <w:r w:rsidRPr="00596F18">
        <w:rPr>
          <w:sz w:val="28"/>
          <w:szCs w:val="28"/>
        </w:rPr>
        <w:t>10 Половой цикл самок, его стадии и фазы.</w:t>
      </w:r>
    </w:p>
    <w:p w:rsidR="00596F18" w:rsidRPr="00596F18" w:rsidRDefault="00596F18" w:rsidP="00FC34E3">
      <w:pPr>
        <w:pStyle w:val="a8"/>
        <w:tabs>
          <w:tab w:val="left" w:pos="81"/>
        </w:tabs>
        <w:spacing w:before="0" w:beforeAutospacing="0" w:after="0" w:afterAutospacing="0"/>
        <w:rPr>
          <w:sz w:val="28"/>
          <w:szCs w:val="28"/>
        </w:rPr>
      </w:pPr>
      <w:r w:rsidRPr="00596F18">
        <w:rPr>
          <w:sz w:val="28"/>
          <w:szCs w:val="28"/>
        </w:rPr>
        <w:t>11 Течка.</w:t>
      </w:r>
    </w:p>
    <w:p w:rsidR="00596F18" w:rsidRPr="00596F18" w:rsidRDefault="00596F18" w:rsidP="00FC34E3">
      <w:pPr>
        <w:pStyle w:val="a8"/>
        <w:tabs>
          <w:tab w:val="left" w:pos="81"/>
        </w:tabs>
        <w:spacing w:before="0" w:beforeAutospacing="0" w:after="0" w:afterAutospacing="0"/>
        <w:rPr>
          <w:sz w:val="28"/>
          <w:szCs w:val="28"/>
        </w:rPr>
      </w:pPr>
      <w:r w:rsidRPr="00596F18">
        <w:rPr>
          <w:sz w:val="28"/>
          <w:szCs w:val="28"/>
        </w:rPr>
        <w:t>12 Общее половое возбуждение и его характеристика.</w:t>
      </w:r>
    </w:p>
    <w:p w:rsidR="00596F18" w:rsidRPr="00596F18" w:rsidRDefault="00596F18" w:rsidP="00FC34E3">
      <w:pPr>
        <w:pStyle w:val="a8"/>
        <w:tabs>
          <w:tab w:val="left" w:pos="81"/>
        </w:tabs>
        <w:spacing w:before="0" w:beforeAutospacing="0" w:after="0" w:afterAutospacing="0"/>
        <w:rPr>
          <w:sz w:val="28"/>
          <w:szCs w:val="28"/>
        </w:rPr>
      </w:pPr>
      <w:r w:rsidRPr="00596F18">
        <w:rPr>
          <w:sz w:val="28"/>
          <w:szCs w:val="28"/>
        </w:rPr>
        <w:t>13 Половая охота.</w:t>
      </w:r>
    </w:p>
    <w:p w:rsidR="00596F18" w:rsidRPr="00596F18" w:rsidRDefault="00596F18" w:rsidP="00FC34E3">
      <w:pPr>
        <w:pStyle w:val="a8"/>
        <w:tabs>
          <w:tab w:val="left" w:pos="81"/>
        </w:tabs>
        <w:spacing w:before="0" w:beforeAutospacing="0" w:after="0" w:afterAutospacing="0"/>
        <w:rPr>
          <w:sz w:val="28"/>
          <w:szCs w:val="28"/>
        </w:rPr>
      </w:pPr>
      <w:r w:rsidRPr="00596F18">
        <w:rPr>
          <w:sz w:val="28"/>
          <w:szCs w:val="28"/>
        </w:rPr>
        <w:t>14 Овуляция.</w:t>
      </w:r>
    </w:p>
    <w:p w:rsidR="00596F18" w:rsidRPr="00596F18" w:rsidRDefault="00596F18" w:rsidP="00FC34E3">
      <w:pPr>
        <w:pStyle w:val="a8"/>
        <w:tabs>
          <w:tab w:val="left" w:pos="81"/>
        </w:tabs>
        <w:spacing w:before="0" w:beforeAutospacing="0" w:after="0" w:afterAutospacing="0"/>
        <w:rPr>
          <w:sz w:val="28"/>
          <w:szCs w:val="28"/>
        </w:rPr>
      </w:pPr>
      <w:r w:rsidRPr="00596F18">
        <w:rPr>
          <w:sz w:val="28"/>
          <w:szCs w:val="28"/>
        </w:rPr>
        <w:t>15 Время овуляции.</w:t>
      </w:r>
    </w:p>
    <w:p w:rsidR="00596F18" w:rsidRPr="00596F18" w:rsidRDefault="00596F18" w:rsidP="00FC34E3">
      <w:pPr>
        <w:pStyle w:val="a8"/>
        <w:tabs>
          <w:tab w:val="left" w:pos="81"/>
        </w:tabs>
        <w:spacing w:before="0" w:beforeAutospacing="0" w:after="0" w:afterAutospacing="0"/>
        <w:rPr>
          <w:sz w:val="28"/>
          <w:szCs w:val="28"/>
        </w:rPr>
      </w:pPr>
      <w:r w:rsidRPr="00596F18">
        <w:rPr>
          <w:sz w:val="28"/>
          <w:szCs w:val="28"/>
        </w:rPr>
        <w:t>16 Желтое тело, его виды.</w:t>
      </w:r>
    </w:p>
    <w:p w:rsidR="00596F18" w:rsidRPr="00596F18" w:rsidRDefault="00596F18" w:rsidP="00FC34E3">
      <w:pPr>
        <w:pStyle w:val="a8"/>
        <w:tabs>
          <w:tab w:val="left" w:pos="81"/>
        </w:tabs>
        <w:spacing w:before="0" w:beforeAutospacing="0" w:after="0" w:afterAutospacing="0"/>
        <w:rPr>
          <w:sz w:val="28"/>
          <w:szCs w:val="28"/>
        </w:rPr>
      </w:pPr>
      <w:r w:rsidRPr="00596F18">
        <w:rPr>
          <w:sz w:val="28"/>
          <w:szCs w:val="28"/>
        </w:rPr>
        <w:t xml:space="preserve">17 </w:t>
      </w:r>
      <w:proofErr w:type="spellStart"/>
      <w:proofErr w:type="gramStart"/>
      <w:r w:rsidRPr="00596F18">
        <w:rPr>
          <w:sz w:val="28"/>
          <w:szCs w:val="28"/>
        </w:rPr>
        <w:t>Нейро-гуморальная</w:t>
      </w:r>
      <w:proofErr w:type="spellEnd"/>
      <w:proofErr w:type="gramEnd"/>
      <w:r w:rsidRPr="00596F18">
        <w:rPr>
          <w:sz w:val="28"/>
          <w:szCs w:val="28"/>
        </w:rPr>
        <w:t xml:space="preserve"> регуляция половых функций.</w:t>
      </w:r>
    </w:p>
    <w:p w:rsidR="00596F18" w:rsidRPr="00596F18" w:rsidRDefault="00596F18" w:rsidP="00FC34E3">
      <w:pPr>
        <w:pStyle w:val="a8"/>
        <w:tabs>
          <w:tab w:val="left" w:pos="81"/>
        </w:tabs>
        <w:spacing w:before="0" w:beforeAutospacing="0" w:after="0" w:afterAutospacing="0"/>
        <w:rPr>
          <w:sz w:val="28"/>
          <w:szCs w:val="28"/>
        </w:rPr>
      </w:pPr>
      <w:r w:rsidRPr="00596F18">
        <w:rPr>
          <w:sz w:val="28"/>
          <w:szCs w:val="28"/>
        </w:rPr>
        <w:t>18 Продвижение и выживаемость спермиев в органах размножения самок.</w:t>
      </w:r>
    </w:p>
    <w:p w:rsidR="00596F18" w:rsidRPr="00596F18" w:rsidRDefault="00596F18" w:rsidP="00FC34E3">
      <w:pPr>
        <w:pStyle w:val="a8"/>
        <w:tabs>
          <w:tab w:val="left" w:pos="81"/>
        </w:tabs>
        <w:spacing w:before="0" w:beforeAutospacing="0" w:after="0" w:afterAutospacing="0"/>
        <w:rPr>
          <w:sz w:val="28"/>
          <w:szCs w:val="28"/>
        </w:rPr>
      </w:pPr>
      <w:r w:rsidRPr="00596F18">
        <w:rPr>
          <w:sz w:val="28"/>
          <w:szCs w:val="28"/>
        </w:rPr>
        <w:t>19 Оплодотворение.</w:t>
      </w:r>
    </w:p>
    <w:p w:rsidR="00596F18" w:rsidRPr="00596F18" w:rsidRDefault="00596F18" w:rsidP="00FC34E3">
      <w:pPr>
        <w:pStyle w:val="a8"/>
        <w:tabs>
          <w:tab w:val="left" w:pos="81"/>
        </w:tabs>
        <w:spacing w:before="0" w:beforeAutospacing="0" w:after="0" w:afterAutospacing="0"/>
        <w:rPr>
          <w:sz w:val="28"/>
          <w:szCs w:val="28"/>
        </w:rPr>
      </w:pPr>
      <w:r w:rsidRPr="00596F18">
        <w:rPr>
          <w:sz w:val="28"/>
          <w:szCs w:val="28"/>
        </w:rPr>
        <w:t>20 Беременность, образование плодных оболочек.</w:t>
      </w:r>
    </w:p>
    <w:p w:rsidR="00596F18" w:rsidRPr="00596F18" w:rsidRDefault="00596F18" w:rsidP="00FC34E3">
      <w:pPr>
        <w:pStyle w:val="a8"/>
        <w:tabs>
          <w:tab w:val="left" w:pos="81"/>
        </w:tabs>
        <w:spacing w:before="0" w:beforeAutospacing="0" w:after="0" w:afterAutospacing="0"/>
        <w:rPr>
          <w:sz w:val="28"/>
          <w:szCs w:val="28"/>
        </w:rPr>
      </w:pPr>
      <w:r w:rsidRPr="00596F18">
        <w:rPr>
          <w:sz w:val="28"/>
          <w:szCs w:val="28"/>
        </w:rPr>
        <w:lastRenderedPageBreak/>
        <w:t>21 Питание плода.</w:t>
      </w:r>
    </w:p>
    <w:p w:rsidR="00596F18" w:rsidRPr="00596F18" w:rsidRDefault="00596F18" w:rsidP="00FC34E3">
      <w:pPr>
        <w:pStyle w:val="a8"/>
        <w:tabs>
          <w:tab w:val="left" w:pos="81"/>
        </w:tabs>
        <w:spacing w:before="0" w:beforeAutospacing="0" w:after="0" w:afterAutospacing="0"/>
        <w:rPr>
          <w:sz w:val="28"/>
          <w:szCs w:val="28"/>
        </w:rPr>
      </w:pPr>
      <w:r w:rsidRPr="00596F18">
        <w:rPr>
          <w:sz w:val="28"/>
          <w:szCs w:val="28"/>
        </w:rPr>
        <w:t>22 Кровообращение плода.</w:t>
      </w:r>
    </w:p>
    <w:p w:rsidR="00596F18" w:rsidRPr="00596F18" w:rsidRDefault="00596F18" w:rsidP="00FC34E3">
      <w:pPr>
        <w:pStyle w:val="a8"/>
        <w:tabs>
          <w:tab w:val="left" w:pos="81"/>
        </w:tabs>
        <w:spacing w:before="0" w:beforeAutospacing="0" w:after="0" w:afterAutospacing="0"/>
        <w:rPr>
          <w:sz w:val="28"/>
          <w:szCs w:val="28"/>
        </w:rPr>
      </w:pPr>
      <w:r w:rsidRPr="00596F18">
        <w:rPr>
          <w:sz w:val="28"/>
          <w:szCs w:val="28"/>
        </w:rPr>
        <w:t>23 Влияние беременности на организм самки.</w:t>
      </w:r>
    </w:p>
    <w:p w:rsidR="00596F18" w:rsidRPr="00596F18" w:rsidRDefault="00596F18" w:rsidP="00FC34E3">
      <w:pPr>
        <w:pStyle w:val="a8"/>
        <w:tabs>
          <w:tab w:val="left" w:pos="81"/>
        </w:tabs>
        <w:spacing w:before="0" w:beforeAutospacing="0" w:after="0" w:afterAutospacing="0"/>
        <w:rPr>
          <w:sz w:val="28"/>
          <w:szCs w:val="28"/>
        </w:rPr>
      </w:pPr>
      <w:r w:rsidRPr="00596F18">
        <w:rPr>
          <w:sz w:val="28"/>
          <w:szCs w:val="28"/>
        </w:rPr>
        <w:t>24 Роды.</w:t>
      </w:r>
    </w:p>
    <w:p w:rsidR="00596F18" w:rsidRPr="00596F18" w:rsidRDefault="00596F18" w:rsidP="00FC34E3">
      <w:pPr>
        <w:pStyle w:val="a8"/>
        <w:tabs>
          <w:tab w:val="left" w:pos="81"/>
        </w:tabs>
        <w:spacing w:before="0" w:beforeAutospacing="0" w:after="0" w:afterAutospacing="0"/>
        <w:rPr>
          <w:sz w:val="28"/>
          <w:szCs w:val="28"/>
        </w:rPr>
      </w:pPr>
      <w:r w:rsidRPr="00596F18">
        <w:rPr>
          <w:sz w:val="28"/>
          <w:szCs w:val="28"/>
        </w:rPr>
        <w:t>25 Особенности размножения птиц.</w:t>
      </w:r>
    </w:p>
    <w:p w:rsidR="00596F18" w:rsidRDefault="00596F18" w:rsidP="00FC34E3">
      <w:pPr>
        <w:pStyle w:val="a8"/>
        <w:tabs>
          <w:tab w:val="left" w:pos="81"/>
        </w:tabs>
        <w:spacing w:before="0" w:beforeAutospacing="0" w:after="0" w:afterAutospacing="0"/>
        <w:jc w:val="both"/>
        <w:rPr>
          <w:sz w:val="28"/>
          <w:szCs w:val="28"/>
        </w:rPr>
      </w:pPr>
    </w:p>
    <w:p w:rsidR="00894CC5" w:rsidRPr="00894CC5" w:rsidRDefault="00894CC5" w:rsidP="00915E59">
      <w:pPr>
        <w:pStyle w:val="a8"/>
        <w:tabs>
          <w:tab w:val="left" w:pos="81"/>
        </w:tabs>
        <w:spacing w:before="0" w:beforeAutospacing="0" w:after="0" w:afterAutospacing="0"/>
        <w:ind w:firstLine="709"/>
        <w:jc w:val="both"/>
        <w:outlineLvl w:val="0"/>
        <w:rPr>
          <w:b/>
          <w:sz w:val="28"/>
          <w:szCs w:val="28"/>
        </w:rPr>
      </w:pPr>
      <w:bookmarkStart w:id="150" w:name="_Toc351903331"/>
      <w:r w:rsidRPr="00894CC5">
        <w:rPr>
          <w:b/>
          <w:sz w:val="28"/>
          <w:szCs w:val="28"/>
        </w:rPr>
        <w:t>Физиология лактации</w:t>
      </w:r>
      <w:bookmarkEnd w:id="150"/>
    </w:p>
    <w:p w:rsidR="00894CC5" w:rsidRDefault="00894CC5" w:rsidP="00FC34E3">
      <w:pPr>
        <w:pStyle w:val="a8"/>
        <w:tabs>
          <w:tab w:val="left" w:pos="81"/>
        </w:tabs>
        <w:spacing w:before="0" w:beforeAutospacing="0" w:after="0" w:afterAutospacing="0"/>
        <w:ind w:firstLine="709"/>
        <w:jc w:val="both"/>
        <w:rPr>
          <w:sz w:val="28"/>
          <w:szCs w:val="28"/>
        </w:rPr>
      </w:pPr>
    </w:p>
    <w:p w:rsidR="00114093" w:rsidRDefault="00114093" w:rsidP="00FC34E3">
      <w:pPr>
        <w:pStyle w:val="a8"/>
        <w:tabs>
          <w:tab w:val="left" w:pos="81"/>
        </w:tabs>
        <w:spacing w:before="0" w:beforeAutospacing="0" w:after="0" w:afterAutospacing="0"/>
        <w:ind w:firstLine="709"/>
        <w:jc w:val="both"/>
        <w:rPr>
          <w:sz w:val="28"/>
          <w:szCs w:val="28"/>
        </w:rPr>
      </w:pPr>
      <w:r>
        <w:rPr>
          <w:sz w:val="28"/>
          <w:szCs w:val="28"/>
        </w:rPr>
        <w:t>Лактация – процесс образования, накопления и выведения молока  м</w:t>
      </w:r>
      <w:r>
        <w:rPr>
          <w:sz w:val="28"/>
          <w:szCs w:val="28"/>
        </w:rPr>
        <w:t>о</w:t>
      </w:r>
      <w:r>
        <w:rPr>
          <w:sz w:val="28"/>
          <w:szCs w:val="28"/>
        </w:rPr>
        <w:t xml:space="preserve">лочной железой. Начинается она после родов. </w:t>
      </w:r>
      <w:proofErr w:type="gramStart"/>
      <w:r>
        <w:rPr>
          <w:sz w:val="28"/>
          <w:szCs w:val="28"/>
        </w:rPr>
        <w:t>В первые</w:t>
      </w:r>
      <w:proofErr w:type="gramEnd"/>
      <w:r>
        <w:rPr>
          <w:sz w:val="28"/>
          <w:szCs w:val="28"/>
        </w:rPr>
        <w:t xml:space="preserve"> 5-7 дней выделяется молозиво, а затем нормальное молоко. Осуществляется лактация при функци</w:t>
      </w:r>
      <w:r>
        <w:rPr>
          <w:sz w:val="28"/>
          <w:szCs w:val="28"/>
        </w:rPr>
        <w:t>о</w:t>
      </w:r>
      <w:r>
        <w:rPr>
          <w:sz w:val="28"/>
          <w:szCs w:val="28"/>
        </w:rPr>
        <w:t>нальном взаимодействии всех систем организма. Образуется молоко секрето</w:t>
      </w:r>
      <w:r>
        <w:rPr>
          <w:sz w:val="28"/>
          <w:szCs w:val="28"/>
        </w:rPr>
        <w:t>р</w:t>
      </w:r>
      <w:r>
        <w:rPr>
          <w:sz w:val="28"/>
          <w:szCs w:val="28"/>
        </w:rPr>
        <w:t xml:space="preserve">ным эпителием молочной железы, поступает в её емкостную систему, а затем выводится  при воздействии миоэпителиальных альвеолярных элементов и гладкомышечных волокон молочных ходов и протоков. </w:t>
      </w:r>
    </w:p>
    <w:p w:rsidR="00894CC5" w:rsidRDefault="00894CC5" w:rsidP="00FC34E3">
      <w:pPr>
        <w:pStyle w:val="a8"/>
        <w:tabs>
          <w:tab w:val="left" w:pos="81"/>
        </w:tabs>
        <w:spacing w:before="0" w:beforeAutospacing="0" w:after="0" w:afterAutospacing="0"/>
        <w:ind w:firstLine="709"/>
        <w:jc w:val="both"/>
        <w:rPr>
          <w:sz w:val="28"/>
          <w:szCs w:val="28"/>
        </w:rPr>
      </w:pPr>
    </w:p>
    <w:p w:rsidR="00136297" w:rsidRDefault="00427F50" w:rsidP="00915E59">
      <w:pPr>
        <w:pStyle w:val="a8"/>
        <w:tabs>
          <w:tab w:val="left" w:pos="81"/>
        </w:tabs>
        <w:spacing w:before="0" w:beforeAutospacing="0" w:after="0" w:afterAutospacing="0"/>
        <w:ind w:firstLine="709"/>
        <w:jc w:val="both"/>
        <w:outlineLvl w:val="1"/>
        <w:rPr>
          <w:b/>
          <w:sz w:val="28"/>
          <w:szCs w:val="28"/>
        </w:rPr>
      </w:pPr>
      <w:bookmarkStart w:id="151" w:name="_Toc351903332"/>
      <w:r w:rsidRPr="00F92339">
        <w:rPr>
          <w:b/>
          <w:sz w:val="28"/>
          <w:szCs w:val="28"/>
        </w:rPr>
        <w:t xml:space="preserve">Работа 90 </w:t>
      </w:r>
      <w:r w:rsidR="00114093">
        <w:rPr>
          <w:b/>
          <w:sz w:val="28"/>
          <w:szCs w:val="28"/>
        </w:rPr>
        <w:t xml:space="preserve">Получение </w:t>
      </w:r>
      <w:proofErr w:type="spellStart"/>
      <w:r w:rsidR="00114093">
        <w:rPr>
          <w:b/>
          <w:sz w:val="28"/>
          <w:szCs w:val="28"/>
        </w:rPr>
        <w:t>цистернальной</w:t>
      </w:r>
      <w:proofErr w:type="spellEnd"/>
      <w:r w:rsidR="00114093">
        <w:rPr>
          <w:b/>
          <w:sz w:val="28"/>
          <w:szCs w:val="28"/>
        </w:rPr>
        <w:t xml:space="preserve">, </w:t>
      </w:r>
      <w:proofErr w:type="gramStart"/>
      <w:r w:rsidR="00114093">
        <w:rPr>
          <w:b/>
          <w:sz w:val="28"/>
          <w:szCs w:val="28"/>
        </w:rPr>
        <w:t>альвеолярной</w:t>
      </w:r>
      <w:proofErr w:type="gramEnd"/>
      <w:r w:rsidR="00114093">
        <w:rPr>
          <w:b/>
          <w:sz w:val="28"/>
          <w:szCs w:val="28"/>
        </w:rPr>
        <w:t xml:space="preserve"> и остаточной</w:t>
      </w:r>
    </w:p>
    <w:p w:rsidR="00240670" w:rsidRDefault="00136297" w:rsidP="00915E59">
      <w:pPr>
        <w:pStyle w:val="a8"/>
        <w:tabs>
          <w:tab w:val="left" w:pos="81"/>
        </w:tabs>
        <w:spacing w:before="0" w:beforeAutospacing="0" w:after="0" w:afterAutospacing="0"/>
        <w:ind w:firstLine="709"/>
        <w:jc w:val="both"/>
        <w:outlineLvl w:val="1"/>
        <w:rPr>
          <w:b/>
          <w:sz w:val="28"/>
          <w:szCs w:val="28"/>
        </w:rPr>
      </w:pPr>
      <w:r>
        <w:rPr>
          <w:b/>
          <w:sz w:val="28"/>
          <w:szCs w:val="28"/>
        </w:rPr>
        <w:t xml:space="preserve">                </w:t>
      </w:r>
      <w:r w:rsidR="00114093">
        <w:rPr>
          <w:b/>
          <w:sz w:val="28"/>
          <w:szCs w:val="28"/>
        </w:rPr>
        <w:t xml:space="preserve"> порций молока</w:t>
      </w:r>
      <w:bookmarkEnd w:id="151"/>
    </w:p>
    <w:p w:rsidR="00E37B41" w:rsidRDefault="00E37B41" w:rsidP="00FC34E3">
      <w:pPr>
        <w:pStyle w:val="a8"/>
        <w:tabs>
          <w:tab w:val="left" w:pos="81"/>
        </w:tabs>
        <w:spacing w:before="0" w:beforeAutospacing="0" w:after="0" w:afterAutospacing="0"/>
        <w:ind w:firstLine="709"/>
        <w:jc w:val="both"/>
        <w:rPr>
          <w:b/>
          <w:sz w:val="28"/>
          <w:szCs w:val="28"/>
        </w:rPr>
      </w:pPr>
    </w:p>
    <w:p w:rsidR="00114093" w:rsidRPr="00E37B41" w:rsidRDefault="00E37B41" w:rsidP="00FC34E3">
      <w:pPr>
        <w:pStyle w:val="a8"/>
        <w:tabs>
          <w:tab w:val="left" w:pos="81"/>
        </w:tabs>
        <w:spacing w:before="0" w:beforeAutospacing="0" w:after="0" w:afterAutospacing="0"/>
        <w:ind w:firstLine="709"/>
        <w:jc w:val="both"/>
        <w:rPr>
          <w:sz w:val="28"/>
          <w:szCs w:val="28"/>
        </w:rPr>
      </w:pPr>
      <w:r>
        <w:rPr>
          <w:sz w:val="28"/>
          <w:szCs w:val="28"/>
        </w:rPr>
        <w:t>В зависимости от места нахождения молока в молочной железе оно по</w:t>
      </w:r>
      <w:r>
        <w:rPr>
          <w:sz w:val="28"/>
          <w:szCs w:val="28"/>
        </w:rPr>
        <w:t>д</w:t>
      </w:r>
      <w:r>
        <w:rPr>
          <w:sz w:val="28"/>
          <w:szCs w:val="28"/>
        </w:rPr>
        <w:t xml:space="preserve">разделяется на </w:t>
      </w:r>
      <w:proofErr w:type="spellStart"/>
      <w:r>
        <w:rPr>
          <w:sz w:val="28"/>
          <w:szCs w:val="28"/>
        </w:rPr>
        <w:t>цистернальное</w:t>
      </w:r>
      <w:proofErr w:type="spellEnd"/>
      <w:r>
        <w:rPr>
          <w:sz w:val="28"/>
          <w:szCs w:val="28"/>
        </w:rPr>
        <w:t>, альвеолярное и остаточное. Примерное соотн</w:t>
      </w:r>
      <w:r>
        <w:rPr>
          <w:sz w:val="28"/>
          <w:szCs w:val="28"/>
        </w:rPr>
        <w:t>о</w:t>
      </w:r>
      <w:r>
        <w:rPr>
          <w:sz w:val="28"/>
          <w:szCs w:val="28"/>
        </w:rPr>
        <w:t xml:space="preserve">шение </w:t>
      </w:r>
      <w:proofErr w:type="spellStart"/>
      <w:r>
        <w:rPr>
          <w:sz w:val="28"/>
          <w:szCs w:val="28"/>
        </w:rPr>
        <w:t>цистернальной</w:t>
      </w:r>
      <w:proofErr w:type="spellEnd"/>
      <w:r>
        <w:rPr>
          <w:sz w:val="28"/>
          <w:szCs w:val="28"/>
        </w:rPr>
        <w:t xml:space="preserve">, </w:t>
      </w:r>
      <w:proofErr w:type="gramStart"/>
      <w:r>
        <w:rPr>
          <w:sz w:val="28"/>
          <w:szCs w:val="28"/>
        </w:rPr>
        <w:t>альвеолярной</w:t>
      </w:r>
      <w:proofErr w:type="gramEnd"/>
      <w:r>
        <w:rPr>
          <w:sz w:val="28"/>
          <w:szCs w:val="28"/>
        </w:rPr>
        <w:t xml:space="preserve"> и остаточной фракций молока составляет (в %): у коров – 40, 43 и 17; у овец –  35, 42 и 23 соответственно. Фракции м</w:t>
      </w:r>
      <w:r>
        <w:rPr>
          <w:sz w:val="28"/>
          <w:szCs w:val="28"/>
        </w:rPr>
        <w:t>о</w:t>
      </w:r>
      <w:r>
        <w:rPr>
          <w:sz w:val="28"/>
          <w:szCs w:val="28"/>
        </w:rPr>
        <w:t>лока разового удоя различаются и по химическому составу.</w:t>
      </w:r>
    </w:p>
    <w:p w:rsidR="00114093" w:rsidRDefault="00114093" w:rsidP="00FC34E3">
      <w:pPr>
        <w:pStyle w:val="a8"/>
        <w:tabs>
          <w:tab w:val="left" w:pos="81"/>
        </w:tabs>
        <w:spacing w:before="0" w:beforeAutospacing="0" w:after="0" w:afterAutospacing="0"/>
        <w:ind w:firstLine="709"/>
        <w:jc w:val="both"/>
        <w:rPr>
          <w:sz w:val="28"/>
          <w:szCs w:val="28"/>
        </w:rPr>
      </w:pPr>
      <w:r w:rsidRPr="007A5617">
        <w:rPr>
          <w:b/>
          <w:sz w:val="28"/>
          <w:szCs w:val="28"/>
        </w:rPr>
        <w:t>Цель работы</w:t>
      </w:r>
      <w:r>
        <w:rPr>
          <w:sz w:val="28"/>
          <w:szCs w:val="28"/>
        </w:rPr>
        <w:t>. Получить молоко разных фракций удоя и определить их соотношение.</w:t>
      </w:r>
    </w:p>
    <w:p w:rsidR="00114093" w:rsidRPr="007A5617" w:rsidRDefault="00114093" w:rsidP="00FC34E3">
      <w:pPr>
        <w:pStyle w:val="a8"/>
        <w:tabs>
          <w:tab w:val="left" w:pos="81"/>
        </w:tabs>
        <w:spacing w:before="0" w:beforeAutospacing="0" w:after="0" w:afterAutospacing="0"/>
        <w:ind w:firstLine="709"/>
        <w:jc w:val="both"/>
        <w:rPr>
          <w:szCs w:val="28"/>
        </w:rPr>
      </w:pPr>
      <w:r w:rsidRPr="007A5617">
        <w:rPr>
          <w:b/>
          <w:szCs w:val="28"/>
        </w:rPr>
        <w:t>Объект исследования, материалы и оборудование</w:t>
      </w:r>
      <w:r w:rsidRPr="007A5617">
        <w:rPr>
          <w:szCs w:val="28"/>
        </w:rPr>
        <w:t xml:space="preserve">. </w:t>
      </w:r>
      <w:proofErr w:type="spellStart"/>
      <w:proofErr w:type="gramStart"/>
      <w:r w:rsidR="007A5617" w:rsidRPr="007A5617">
        <w:rPr>
          <w:szCs w:val="28"/>
        </w:rPr>
        <w:t>Лактирующая</w:t>
      </w:r>
      <w:proofErr w:type="spellEnd"/>
      <w:r w:rsidR="007A5617" w:rsidRPr="007A5617">
        <w:rPr>
          <w:szCs w:val="28"/>
        </w:rPr>
        <w:t xml:space="preserve"> корова, моло</w:t>
      </w:r>
      <w:r w:rsidR="007A5617" w:rsidRPr="007A5617">
        <w:rPr>
          <w:szCs w:val="28"/>
        </w:rPr>
        <w:t>ч</w:t>
      </w:r>
      <w:r w:rsidR="007A5617" w:rsidRPr="007A5617">
        <w:rPr>
          <w:szCs w:val="28"/>
        </w:rPr>
        <w:t>ный катетер, сосуд для молока, мерные цилиндры, шприц, иглы, питуитрин, спирт, вата, марля.</w:t>
      </w:r>
      <w:proofErr w:type="gramEnd"/>
    </w:p>
    <w:p w:rsidR="007A5617" w:rsidRDefault="007A5617" w:rsidP="00FC34E3">
      <w:pPr>
        <w:pStyle w:val="a8"/>
        <w:tabs>
          <w:tab w:val="left" w:pos="81"/>
        </w:tabs>
        <w:spacing w:before="0" w:beforeAutospacing="0" w:after="0" w:afterAutospacing="0"/>
        <w:ind w:firstLine="709"/>
        <w:jc w:val="both"/>
        <w:rPr>
          <w:sz w:val="28"/>
          <w:szCs w:val="28"/>
        </w:rPr>
      </w:pPr>
      <w:r w:rsidRPr="007A5617">
        <w:rPr>
          <w:b/>
          <w:sz w:val="28"/>
          <w:szCs w:val="28"/>
        </w:rPr>
        <w:t>Ход работы</w:t>
      </w:r>
      <w:r>
        <w:rPr>
          <w:sz w:val="28"/>
          <w:szCs w:val="28"/>
        </w:rPr>
        <w:t xml:space="preserve">. </w:t>
      </w:r>
      <w:proofErr w:type="spellStart"/>
      <w:r w:rsidRPr="007A5617">
        <w:rPr>
          <w:sz w:val="28"/>
          <w:szCs w:val="28"/>
          <w:u w:val="single"/>
        </w:rPr>
        <w:t>Цистернальное</w:t>
      </w:r>
      <w:proofErr w:type="spellEnd"/>
      <w:r w:rsidRPr="007A5617">
        <w:rPr>
          <w:sz w:val="28"/>
          <w:szCs w:val="28"/>
          <w:u w:val="single"/>
        </w:rPr>
        <w:t xml:space="preserve"> молоко</w:t>
      </w:r>
      <w:r>
        <w:rPr>
          <w:sz w:val="28"/>
          <w:szCs w:val="28"/>
          <w:u w:val="single"/>
        </w:rPr>
        <w:t xml:space="preserve"> </w:t>
      </w:r>
      <w:r>
        <w:rPr>
          <w:sz w:val="28"/>
          <w:szCs w:val="28"/>
        </w:rPr>
        <w:t>находится в полости цистерны в</w:t>
      </w:r>
      <w:r>
        <w:rPr>
          <w:sz w:val="28"/>
          <w:szCs w:val="28"/>
        </w:rPr>
        <w:t>ы</w:t>
      </w:r>
      <w:r>
        <w:rPr>
          <w:sz w:val="28"/>
          <w:szCs w:val="28"/>
        </w:rPr>
        <w:t>мени. Для его получения животное фиксируют в станке. Вымя хорошо обм</w:t>
      </w:r>
      <w:r>
        <w:rPr>
          <w:sz w:val="28"/>
          <w:szCs w:val="28"/>
        </w:rPr>
        <w:t>ы</w:t>
      </w:r>
      <w:r>
        <w:rPr>
          <w:sz w:val="28"/>
          <w:szCs w:val="28"/>
        </w:rPr>
        <w:t>вают и насухо вытирают. Кончики сосков дезинфицируют и в их канал вводят стерильные катетеры. Вытекающее через катетеры молоко собирают и опред</w:t>
      </w:r>
      <w:r>
        <w:rPr>
          <w:sz w:val="28"/>
          <w:szCs w:val="28"/>
        </w:rPr>
        <w:t>е</w:t>
      </w:r>
      <w:r>
        <w:rPr>
          <w:sz w:val="28"/>
          <w:szCs w:val="28"/>
        </w:rPr>
        <w:t xml:space="preserve">ляют его объем. </w:t>
      </w:r>
    </w:p>
    <w:p w:rsidR="007A5617" w:rsidRDefault="007A5617" w:rsidP="00FC34E3">
      <w:pPr>
        <w:pStyle w:val="a8"/>
        <w:tabs>
          <w:tab w:val="left" w:pos="81"/>
        </w:tabs>
        <w:spacing w:before="0" w:beforeAutospacing="0" w:after="0" w:afterAutospacing="0"/>
        <w:ind w:firstLine="709"/>
        <w:jc w:val="both"/>
        <w:rPr>
          <w:sz w:val="28"/>
          <w:szCs w:val="28"/>
        </w:rPr>
      </w:pPr>
      <w:r w:rsidRPr="007A5617">
        <w:rPr>
          <w:sz w:val="28"/>
          <w:szCs w:val="28"/>
          <w:u w:val="single"/>
        </w:rPr>
        <w:t xml:space="preserve">Альвеолярное молоко  </w:t>
      </w:r>
      <w:r>
        <w:rPr>
          <w:sz w:val="28"/>
          <w:szCs w:val="28"/>
        </w:rPr>
        <w:t xml:space="preserve">получают после удаления </w:t>
      </w:r>
      <w:proofErr w:type="spellStart"/>
      <w:r>
        <w:rPr>
          <w:sz w:val="28"/>
          <w:szCs w:val="28"/>
        </w:rPr>
        <w:t>цистернальной</w:t>
      </w:r>
      <w:proofErr w:type="spellEnd"/>
      <w:r>
        <w:rPr>
          <w:sz w:val="28"/>
          <w:szCs w:val="28"/>
        </w:rPr>
        <w:t xml:space="preserve"> порции. Для этого необходимо произвести массаж молочной железы и тщательно ее выдоить. </w:t>
      </w:r>
      <w:r w:rsidR="002F1908">
        <w:rPr>
          <w:sz w:val="28"/>
          <w:szCs w:val="28"/>
        </w:rPr>
        <w:t xml:space="preserve">Полученное после </w:t>
      </w:r>
      <w:proofErr w:type="spellStart"/>
      <w:r w:rsidR="002F1908">
        <w:rPr>
          <w:sz w:val="28"/>
          <w:szCs w:val="28"/>
        </w:rPr>
        <w:t>выдаивания</w:t>
      </w:r>
      <w:proofErr w:type="spellEnd"/>
      <w:r w:rsidR="002F1908">
        <w:rPr>
          <w:sz w:val="28"/>
          <w:szCs w:val="28"/>
        </w:rPr>
        <w:t xml:space="preserve"> молоко собрать в посуду и определить его объем. </w:t>
      </w:r>
    </w:p>
    <w:p w:rsidR="007A5617" w:rsidRDefault="007A5617" w:rsidP="00FC34E3">
      <w:pPr>
        <w:pStyle w:val="a8"/>
        <w:tabs>
          <w:tab w:val="left" w:pos="81"/>
        </w:tabs>
        <w:spacing w:before="0" w:beforeAutospacing="0" w:after="0" w:afterAutospacing="0"/>
        <w:ind w:firstLine="709"/>
        <w:jc w:val="both"/>
        <w:rPr>
          <w:sz w:val="28"/>
          <w:szCs w:val="28"/>
        </w:rPr>
      </w:pPr>
      <w:r w:rsidRPr="007A5617">
        <w:rPr>
          <w:sz w:val="28"/>
          <w:szCs w:val="28"/>
          <w:u w:val="single"/>
        </w:rPr>
        <w:t>Остаточное молоко</w:t>
      </w:r>
      <w:r>
        <w:rPr>
          <w:sz w:val="28"/>
          <w:szCs w:val="28"/>
        </w:rPr>
        <w:t xml:space="preserve"> не удаляется из вымени при доении. Получить его можно только с помощью препарата питуитрина, содержащего гормон оксит</w:t>
      </w:r>
      <w:r>
        <w:rPr>
          <w:sz w:val="28"/>
          <w:szCs w:val="28"/>
        </w:rPr>
        <w:t>о</w:t>
      </w:r>
      <w:r>
        <w:rPr>
          <w:sz w:val="28"/>
          <w:szCs w:val="28"/>
        </w:rPr>
        <w:t xml:space="preserve">цин. Питуитрин вводят под кожу коровам </w:t>
      </w:r>
      <w:r w:rsidR="002F1908">
        <w:rPr>
          <w:sz w:val="28"/>
          <w:szCs w:val="28"/>
        </w:rPr>
        <w:t>8-10 г</w:t>
      </w:r>
      <w:r>
        <w:rPr>
          <w:sz w:val="28"/>
          <w:szCs w:val="28"/>
        </w:rPr>
        <w:t>, козам 1</w:t>
      </w:r>
      <w:r w:rsidR="002F1908">
        <w:rPr>
          <w:sz w:val="28"/>
          <w:szCs w:val="28"/>
        </w:rPr>
        <w:t>-2 г</w:t>
      </w:r>
      <w:r>
        <w:rPr>
          <w:sz w:val="28"/>
          <w:szCs w:val="28"/>
        </w:rPr>
        <w:t xml:space="preserve"> или в вену </w:t>
      </w:r>
      <w:r w:rsidR="002F1908">
        <w:rPr>
          <w:sz w:val="28"/>
          <w:szCs w:val="28"/>
        </w:rPr>
        <w:t>соо</w:t>
      </w:r>
      <w:r w:rsidR="002F1908">
        <w:rPr>
          <w:sz w:val="28"/>
          <w:szCs w:val="28"/>
        </w:rPr>
        <w:t>т</w:t>
      </w:r>
      <w:r w:rsidR="002F1908">
        <w:rPr>
          <w:sz w:val="28"/>
          <w:szCs w:val="28"/>
        </w:rPr>
        <w:t>ветственно 5-6 мл и 1 мл. После инъекции препарата через катетер быстро н</w:t>
      </w:r>
      <w:r w:rsidR="002F1908">
        <w:rPr>
          <w:sz w:val="28"/>
          <w:szCs w:val="28"/>
        </w:rPr>
        <w:t>а</w:t>
      </w:r>
      <w:r w:rsidR="002F1908">
        <w:rPr>
          <w:sz w:val="28"/>
          <w:szCs w:val="28"/>
        </w:rPr>
        <w:t>чинает вытекать остаточное молоко, которое собирается в отдельную посуду и определяют его объем.</w:t>
      </w:r>
    </w:p>
    <w:p w:rsidR="006321D1" w:rsidRDefault="006321D1" w:rsidP="00FC34E3">
      <w:pPr>
        <w:pStyle w:val="a8"/>
        <w:tabs>
          <w:tab w:val="left" w:pos="81"/>
        </w:tabs>
        <w:spacing w:before="0" w:beforeAutospacing="0" w:after="0" w:afterAutospacing="0"/>
        <w:ind w:firstLine="709"/>
        <w:jc w:val="both"/>
        <w:rPr>
          <w:sz w:val="28"/>
          <w:szCs w:val="28"/>
        </w:rPr>
      </w:pPr>
    </w:p>
    <w:p w:rsidR="006321D1" w:rsidRDefault="00E37B41" w:rsidP="00915E59">
      <w:pPr>
        <w:pStyle w:val="a8"/>
        <w:tabs>
          <w:tab w:val="left" w:pos="81"/>
        </w:tabs>
        <w:spacing w:before="0" w:beforeAutospacing="0" w:after="0" w:afterAutospacing="0"/>
        <w:jc w:val="both"/>
        <w:outlineLvl w:val="1"/>
        <w:rPr>
          <w:b/>
          <w:sz w:val="28"/>
          <w:szCs w:val="28"/>
        </w:rPr>
      </w:pPr>
      <w:bookmarkStart w:id="152" w:name="_Toc351903333"/>
      <w:r w:rsidRPr="008369F6">
        <w:rPr>
          <w:b/>
          <w:sz w:val="28"/>
          <w:szCs w:val="28"/>
        </w:rPr>
        <w:lastRenderedPageBreak/>
        <w:t xml:space="preserve">Работа 91 </w:t>
      </w:r>
      <w:r w:rsidR="008369F6">
        <w:rPr>
          <w:b/>
          <w:sz w:val="28"/>
          <w:szCs w:val="28"/>
        </w:rPr>
        <w:t>Рассмотрение</w:t>
      </w:r>
      <w:r w:rsidRPr="008369F6">
        <w:rPr>
          <w:b/>
          <w:sz w:val="28"/>
          <w:szCs w:val="28"/>
        </w:rPr>
        <w:t xml:space="preserve"> </w:t>
      </w:r>
      <w:proofErr w:type="gramStart"/>
      <w:r w:rsidRPr="008369F6">
        <w:rPr>
          <w:b/>
          <w:sz w:val="28"/>
          <w:szCs w:val="28"/>
        </w:rPr>
        <w:t>молочного</w:t>
      </w:r>
      <w:bookmarkEnd w:id="152"/>
      <w:proofErr w:type="gramEnd"/>
      <w:r w:rsidRPr="008369F6">
        <w:rPr>
          <w:b/>
          <w:sz w:val="28"/>
          <w:szCs w:val="28"/>
        </w:rPr>
        <w:t xml:space="preserve"> </w:t>
      </w:r>
    </w:p>
    <w:p w:rsidR="002F1908" w:rsidRPr="008369F6" w:rsidRDefault="006321D1" w:rsidP="00915E59">
      <w:pPr>
        <w:pStyle w:val="a8"/>
        <w:tabs>
          <w:tab w:val="left" w:pos="81"/>
        </w:tabs>
        <w:spacing w:before="0" w:beforeAutospacing="0" w:after="0" w:afterAutospacing="0"/>
        <w:jc w:val="both"/>
        <w:outlineLvl w:val="1"/>
        <w:rPr>
          <w:b/>
          <w:sz w:val="28"/>
          <w:szCs w:val="28"/>
        </w:rPr>
      </w:pPr>
      <w:r>
        <w:rPr>
          <w:b/>
          <w:sz w:val="28"/>
          <w:szCs w:val="28"/>
        </w:rPr>
        <w:t xml:space="preserve">                  </w:t>
      </w:r>
      <w:bookmarkStart w:id="153" w:name="_Toc351902261"/>
      <w:bookmarkStart w:id="154" w:name="_Toc351903334"/>
      <w:r w:rsidR="00E37B41" w:rsidRPr="008369F6">
        <w:rPr>
          <w:b/>
          <w:sz w:val="28"/>
          <w:szCs w:val="28"/>
        </w:rPr>
        <w:t>жира под микроскопом</w:t>
      </w:r>
      <w:bookmarkEnd w:id="153"/>
      <w:bookmarkEnd w:id="154"/>
    </w:p>
    <w:p w:rsidR="00E37B41" w:rsidRDefault="00E37B41" w:rsidP="00FC34E3">
      <w:pPr>
        <w:pStyle w:val="a8"/>
        <w:tabs>
          <w:tab w:val="left" w:pos="81"/>
        </w:tabs>
        <w:spacing w:before="0" w:beforeAutospacing="0" w:after="0" w:afterAutospacing="0"/>
        <w:ind w:firstLine="709"/>
        <w:jc w:val="both"/>
        <w:rPr>
          <w:sz w:val="28"/>
          <w:szCs w:val="28"/>
        </w:rPr>
      </w:pPr>
    </w:p>
    <w:p w:rsidR="00E37B41" w:rsidRDefault="00E37B41" w:rsidP="00FC34E3">
      <w:pPr>
        <w:pStyle w:val="a8"/>
        <w:tabs>
          <w:tab w:val="left" w:pos="81"/>
        </w:tabs>
        <w:spacing w:before="0" w:beforeAutospacing="0" w:after="0" w:afterAutospacing="0"/>
        <w:ind w:firstLine="709"/>
        <w:jc w:val="both"/>
        <w:rPr>
          <w:sz w:val="28"/>
          <w:szCs w:val="28"/>
        </w:rPr>
      </w:pPr>
      <w:r>
        <w:rPr>
          <w:sz w:val="28"/>
          <w:szCs w:val="28"/>
        </w:rPr>
        <w:t xml:space="preserve">Жир в молоке находится в виде стойкой эмульсии, которая обусловлена в основном наличием белковой оболочки вокруг капелек жира. </w:t>
      </w:r>
      <w:r w:rsidR="005D4EDC">
        <w:rPr>
          <w:sz w:val="28"/>
          <w:szCs w:val="28"/>
        </w:rPr>
        <w:t>Число, диаметр и объем жировых шариков в известной м</w:t>
      </w:r>
      <w:r w:rsidR="005D4EDC">
        <w:rPr>
          <w:sz w:val="28"/>
          <w:szCs w:val="28"/>
        </w:rPr>
        <w:t>е</w:t>
      </w:r>
      <w:r w:rsidR="005D4EDC">
        <w:rPr>
          <w:sz w:val="28"/>
          <w:szCs w:val="28"/>
        </w:rPr>
        <w:t>ре определяют качество и технологич</w:t>
      </w:r>
      <w:r w:rsidR="005D4EDC">
        <w:rPr>
          <w:sz w:val="28"/>
          <w:szCs w:val="28"/>
        </w:rPr>
        <w:t>е</w:t>
      </w:r>
      <w:r w:rsidR="005D4EDC">
        <w:rPr>
          <w:sz w:val="28"/>
          <w:szCs w:val="28"/>
        </w:rPr>
        <w:t>ские свойства молока.</w:t>
      </w:r>
    </w:p>
    <w:p w:rsidR="005D4EDC" w:rsidRDefault="00491888" w:rsidP="00FC34E3">
      <w:pPr>
        <w:pStyle w:val="a8"/>
        <w:tabs>
          <w:tab w:val="left" w:pos="81"/>
        </w:tabs>
        <w:spacing w:before="0" w:beforeAutospacing="0" w:after="0" w:afterAutospacing="0"/>
        <w:ind w:firstLine="709"/>
        <w:jc w:val="both"/>
        <w:rPr>
          <w:sz w:val="28"/>
          <w:szCs w:val="28"/>
        </w:rPr>
      </w:pPr>
      <w:r w:rsidRPr="00491888">
        <w:rPr>
          <w:noProof/>
        </w:rPr>
        <w:pict>
          <v:shape id="Поле 74" o:spid="_x0000_s1060" type="#_x0000_t202" style="position:absolute;left:0;text-align:left;margin-left:0;margin-top:274.15pt;width:218.25pt;height:.05pt;z-index:251812864;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" o:allowincell="f" o:allowoverlap="f" stroked="f">
            <v:textbox style="mso-fit-shape-to-text:t" inset="0,0,0,0">
              <w:txbxContent>
                <w:p w:rsidR="00F26FB9" w:rsidRPr="009B174C" w:rsidRDefault="00F26FB9" w:rsidP="009B174C">
                  <w:pPr>
                    <w:pStyle w:val="af2"/>
                    <w:spacing w:before="240" w:after="240"/>
                    <w:ind w:firstLine="0"/>
                    <w:jc w:val="center"/>
                    <w:rPr>
                      <w:rFonts w:ascii="Times New Roman" w:eastAsia="Times New Roman" w:hAnsi="Times New Roman"/>
                      <w:b w:val="0"/>
                      <w:noProof/>
                      <w:sz w:val="24"/>
                      <w:szCs w:val="24"/>
                    </w:rPr>
                  </w:pPr>
                  <w:r w:rsidRPr="009B174C">
                    <w:rPr>
                      <w:rFonts w:ascii="Times New Roman" w:hAnsi="Times New Roman"/>
                      <w:b w:val="0"/>
                      <w:sz w:val="24"/>
                      <w:szCs w:val="24"/>
                    </w:rPr>
                    <w:t xml:space="preserve">Рисунок </w:t>
                  </w:r>
                  <w:r w:rsidRPr="009B174C">
                    <w:rPr>
                      <w:rFonts w:ascii="Times New Roman" w:hAnsi="Times New Roman"/>
                      <w:b w:val="0"/>
                      <w:sz w:val="24"/>
                      <w:szCs w:val="24"/>
                    </w:rPr>
                    <w:fldChar w:fldCharType="begin"/>
                  </w:r>
                  <w:r w:rsidRPr="009B174C">
                    <w:rPr>
                      <w:rFonts w:ascii="Times New Roman" w:hAnsi="Times New Roman"/>
                      <w:b w:val="0"/>
                      <w:sz w:val="24"/>
                      <w:szCs w:val="24"/>
                    </w:rPr>
                    <w:instrText xml:space="preserve"> SEQ Рисунок \* ARABIC </w:instrText>
                  </w:r>
                  <w:r w:rsidRPr="009B174C">
                    <w:rPr>
                      <w:rFonts w:ascii="Times New Roman" w:hAnsi="Times New Roman"/>
                      <w:b w:val="0"/>
                      <w:sz w:val="24"/>
                      <w:szCs w:val="24"/>
                    </w:rPr>
                    <w:fldChar w:fldCharType="separate"/>
                  </w:r>
                  <w:r>
                    <w:rPr>
                      <w:rFonts w:ascii="Times New Roman" w:hAnsi="Times New Roman"/>
                      <w:b w:val="0"/>
                      <w:noProof/>
                      <w:sz w:val="24"/>
                      <w:szCs w:val="24"/>
                    </w:rPr>
                    <w:t>36</w:t>
                  </w:r>
                  <w:r w:rsidRPr="009B174C">
                    <w:rPr>
                      <w:rFonts w:ascii="Times New Roman" w:hAnsi="Times New Roman"/>
                      <w:b w:val="0"/>
                      <w:sz w:val="24"/>
                      <w:szCs w:val="24"/>
                    </w:rPr>
                    <w:fldChar w:fldCharType="end"/>
                  </w:r>
                  <w:r w:rsidRPr="009B174C">
                    <w:rPr>
                      <w:rFonts w:ascii="Times New Roman" w:hAnsi="Times New Roman"/>
                      <w:b w:val="0"/>
                      <w:sz w:val="24"/>
                      <w:szCs w:val="24"/>
                    </w:rPr>
                    <w:t xml:space="preserve"> – Жировые шарики молока под микроскопом</w:t>
                  </w:r>
                </w:p>
              </w:txbxContent>
            </v:textbox>
            <w10:wrap type="square" anchory="page"/>
            <w10:anchorlock/>
          </v:shape>
        </w:pict>
      </w:r>
      <w:r w:rsidR="007E1345">
        <w:rPr>
          <w:b/>
          <w:noProof/>
          <w:sz w:val="28"/>
          <w:szCs w:val="28"/>
        </w:rPr>
        <w:drawing>
          <wp:anchor distT="0" distB="0" distL="114300" distR="114300" simplePos="0" relativeHeight="251810816" behindDoc="0" locked="1" layoutInCell="0" allowOverlap="0">
            <wp:simplePos x="1171575" y="1133475"/>
            <wp:positionH relativeFrom="margin">
              <wp:align>left</wp:align>
            </wp:positionH>
            <wp:positionV relativeFrom="margin">
              <wp:align>top</wp:align>
            </wp:positionV>
            <wp:extent cx="2772000" cy="2635200"/>
            <wp:effectExtent l="0" t="0" r="0" b="0"/>
            <wp:wrapSquare wrapText="bothSides"/>
            <wp:docPr id="73" name="Рисунок 73" descr="C:\Users\Алла\Pictures\Мои сканированные изображения\жир молок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Алла\Pictures\Мои сканированные изображения\жир молока.png"/>
                    <pic:cNvPicPr>
                      <a:picLocks noChangeAspect="1" noChangeArrowheads="1"/>
                    </pic:cNvPicPr>
                  </pic:nvPicPr>
                  <pic:blipFill>
                    <a:blip r:embed="rId4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72000" cy="2635200"/>
                    </a:xfrm>
                    <a:prstGeom prst="rect">
                      <a:avLst/>
                    </a:prstGeom>
                    <a:noFill/>
                    <a:ln>
                      <a:noFill/>
                    </a:ln>
                  </pic:spPr>
                </pic:pic>
              </a:graphicData>
            </a:graphic>
          </wp:anchor>
        </w:drawing>
      </w:r>
      <w:r w:rsidR="007E1345" w:rsidRPr="007E1345">
        <w:rPr>
          <w:b/>
          <w:sz w:val="28"/>
          <w:szCs w:val="28"/>
        </w:rPr>
        <w:t xml:space="preserve"> </w:t>
      </w:r>
      <w:r w:rsidR="005D4EDC" w:rsidRPr="008369F6">
        <w:rPr>
          <w:b/>
          <w:sz w:val="28"/>
          <w:szCs w:val="28"/>
        </w:rPr>
        <w:t>Цель работы</w:t>
      </w:r>
      <w:r w:rsidR="005D4EDC">
        <w:rPr>
          <w:sz w:val="28"/>
          <w:szCs w:val="28"/>
        </w:rPr>
        <w:t>. Рассмотреть жир</w:t>
      </w:r>
      <w:r w:rsidR="005D4EDC">
        <w:rPr>
          <w:sz w:val="28"/>
          <w:szCs w:val="28"/>
        </w:rPr>
        <w:t>о</w:t>
      </w:r>
      <w:r w:rsidR="005D4EDC">
        <w:rPr>
          <w:sz w:val="28"/>
          <w:szCs w:val="28"/>
        </w:rPr>
        <w:t>вые шарики под микроскопом и выявить разницу в размере этих шариков в о</w:t>
      </w:r>
      <w:r w:rsidR="005D4EDC">
        <w:rPr>
          <w:sz w:val="28"/>
          <w:szCs w:val="28"/>
        </w:rPr>
        <w:t>т</w:t>
      </w:r>
      <w:r w:rsidR="005D4EDC">
        <w:rPr>
          <w:sz w:val="28"/>
          <w:szCs w:val="28"/>
        </w:rPr>
        <w:t>дельных пробах молока.</w:t>
      </w:r>
    </w:p>
    <w:p w:rsidR="005D4EDC" w:rsidRPr="008369F6" w:rsidRDefault="005D4EDC" w:rsidP="00FC34E3">
      <w:pPr>
        <w:pStyle w:val="a8"/>
        <w:tabs>
          <w:tab w:val="left" w:pos="81"/>
        </w:tabs>
        <w:spacing w:before="0" w:beforeAutospacing="0" w:after="0" w:afterAutospacing="0"/>
        <w:ind w:firstLine="709"/>
        <w:jc w:val="both"/>
        <w:rPr>
          <w:szCs w:val="28"/>
        </w:rPr>
      </w:pPr>
      <w:r w:rsidRPr="008369F6">
        <w:rPr>
          <w:b/>
          <w:szCs w:val="28"/>
        </w:rPr>
        <w:t>Объект исследования, материалы и оборудование</w:t>
      </w:r>
      <w:r w:rsidRPr="008369F6">
        <w:rPr>
          <w:szCs w:val="28"/>
        </w:rPr>
        <w:t xml:space="preserve">. </w:t>
      </w:r>
      <w:proofErr w:type="gramStart"/>
      <w:r w:rsidRPr="008369F6">
        <w:rPr>
          <w:szCs w:val="28"/>
        </w:rPr>
        <w:t>Молоко (свежее), молоко разных фракций</w:t>
      </w:r>
      <w:r w:rsidR="008369F6" w:rsidRPr="008369F6">
        <w:rPr>
          <w:szCs w:val="28"/>
        </w:rPr>
        <w:t>,</w:t>
      </w:r>
      <w:r w:rsidRPr="008369F6">
        <w:rPr>
          <w:szCs w:val="28"/>
        </w:rPr>
        <w:t xml:space="preserve"> полученное в предыдущем опыте, ми</w:t>
      </w:r>
      <w:r w:rsidRPr="008369F6">
        <w:rPr>
          <w:szCs w:val="28"/>
        </w:rPr>
        <w:t>к</w:t>
      </w:r>
      <w:r w:rsidRPr="008369F6">
        <w:rPr>
          <w:szCs w:val="28"/>
        </w:rPr>
        <w:t>роскоп, предметные и покровные стекла, стака</w:t>
      </w:r>
      <w:r w:rsidRPr="008369F6">
        <w:rPr>
          <w:szCs w:val="28"/>
        </w:rPr>
        <w:t>н</w:t>
      </w:r>
      <w:r w:rsidRPr="008369F6">
        <w:rPr>
          <w:szCs w:val="28"/>
        </w:rPr>
        <w:t>чики, стеклянная палочка, дистиллированная вода.</w:t>
      </w:r>
      <w:proofErr w:type="gramEnd"/>
    </w:p>
    <w:p w:rsidR="008369F6" w:rsidRDefault="008369F6" w:rsidP="00FC34E3">
      <w:pPr>
        <w:pStyle w:val="a8"/>
        <w:tabs>
          <w:tab w:val="left" w:pos="81"/>
        </w:tabs>
        <w:spacing w:before="0" w:beforeAutospacing="0" w:after="0" w:afterAutospacing="0"/>
        <w:ind w:firstLine="709"/>
        <w:jc w:val="both"/>
        <w:rPr>
          <w:sz w:val="28"/>
          <w:szCs w:val="28"/>
        </w:rPr>
      </w:pPr>
      <w:r>
        <w:rPr>
          <w:sz w:val="28"/>
          <w:szCs w:val="28"/>
        </w:rPr>
        <w:t xml:space="preserve"> </w:t>
      </w:r>
      <w:r w:rsidRPr="008369F6">
        <w:rPr>
          <w:b/>
          <w:sz w:val="28"/>
          <w:szCs w:val="28"/>
        </w:rPr>
        <w:t>Ход работы</w:t>
      </w:r>
      <w:r>
        <w:rPr>
          <w:sz w:val="28"/>
          <w:szCs w:val="28"/>
        </w:rPr>
        <w:t>.  5 мл молока разбавить дистиллированной водой в стака</w:t>
      </w:r>
      <w:r>
        <w:rPr>
          <w:sz w:val="28"/>
          <w:szCs w:val="28"/>
        </w:rPr>
        <w:t>н</w:t>
      </w:r>
      <w:r>
        <w:rPr>
          <w:sz w:val="28"/>
          <w:szCs w:val="28"/>
        </w:rPr>
        <w:t>чике в 4-5 раз. Стеклянной палочкой перенести каплю разбавленного молока на предметное стекло, накрыть его покровным стеклом и рассматривать капельки жира под микроскопом. Видны жировые шарики неодинакового размера (</w:t>
      </w:r>
      <w:r w:rsidRPr="009B174C">
        <w:rPr>
          <w:sz w:val="28"/>
          <w:szCs w:val="28"/>
        </w:rPr>
        <w:t>рис.</w:t>
      </w:r>
      <w:r w:rsidR="009B174C">
        <w:rPr>
          <w:sz w:val="28"/>
          <w:szCs w:val="28"/>
        </w:rPr>
        <w:t xml:space="preserve"> 36</w:t>
      </w:r>
      <w:r w:rsidRPr="009B174C">
        <w:rPr>
          <w:sz w:val="28"/>
          <w:szCs w:val="28"/>
        </w:rPr>
        <w:t>)</w:t>
      </w:r>
    </w:p>
    <w:p w:rsidR="008369F6" w:rsidRPr="007A5617" w:rsidRDefault="008369F6" w:rsidP="00FC34E3">
      <w:pPr>
        <w:pStyle w:val="a8"/>
        <w:tabs>
          <w:tab w:val="left" w:pos="81"/>
        </w:tabs>
        <w:spacing w:before="0" w:beforeAutospacing="0" w:after="0" w:afterAutospacing="0"/>
        <w:ind w:firstLine="709"/>
        <w:jc w:val="both"/>
        <w:rPr>
          <w:sz w:val="28"/>
          <w:szCs w:val="28"/>
        </w:rPr>
      </w:pPr>
      <w:r>
        <w:rPr>
          <w:sz w:val="28"/>
          <w:szCs w:val="28"/>
        </w:rPr>
        <w:t xml:space="preserve"> </w:t>
      </w:r>
    </w:p>
    <w:p w:rsidR="00240670" w:rsidRPr="00977BBC" w:rsidRDefault="006321D1" w:rsidP="00915E59">
      <w:pPr>
        <w:pStyle w:val="a8"/>
        <w:tabs>
          <w:tab w:val="left" w:pos="-1134"/>
        </w:tabs>
        <w:spacing w:before="0" w:beforeAutospacing="0" w:after="0" w:afterAutospacing="0"/>
        <w:jc w:val="both"/>
        <w:outlineLvl w:val="1"/>
        <w:rPr>
          <w:b/>
          <w:sz w:val="28"/>
          <w:szCs w:val="28"/>
        </w:rPr>
      </w:pPr>
      <w:r>
        <w:rPr>
          <w:b/>
          <w:sz w:val="28"/>
          <w:szCs w:val="28"/>
        </w:rPr>
        <w:tab/>
      </w:r>
      <w:bookmarkStart w:id="155" w:name="_Toc351903335"/>
      <w:r w:rsidR="00977BBC" w:rsidRPr="00977BBC">
        <w:rPr>
          <w:b/>
          <w:sz w:val="28"/>
          <w:szCs w:val="28"/>
        </w:rPr>
        <w:t>Работа 92 Определение белков в молоке</w:t>
      </w:r>
      <w:bookmarkEnd w:id="155"/>
    </w:p>
    <w:p w:rsidR="00977BBC" w:rsidRDefault="00977BBC" w:rsidP="00FC34E3">
      <w:pPr>
        <w:pStyle w:val="a8"/>
        <w:tabs>
          <w:tab w:val="left" w:pos="-1134"/>
        </w:tabs>
        <w:spacing w:before="0" w:beforeAutospacing="0" w:after="0" w:afterAutospacing="0"/>
        <w:jc w:val="both"/>
        <w:rPr>
          <w:sz w:val="28"/>
          <w:szCs w:val="28"/>
        </w:rPr>
      </w:pPr>
      <w:r>
        <w:rPr>
          <w:sz w:val="28"/>
          <w:szCs w:val="28"/>
        </w:rPr>
        <w:tab/>
      </w:r>
    </w:p>
    <w:p w:rsidR="00977BBC" w:rsidRDefault="004E179B" w:rsidP="00FC34E3">
      <w:pPr>
        <w:pStyle w:val="a8"/>
        <w:tabs>
          <w:tab w:val="left" w:pos="-1134"/>
        </w:tabs>
        <w:spacing w:before="0" w:beforeAutospacing="0" w:after="0" w:afterAutospacing="0"/>
        <w:ind w:firstLine="709"/>
        <w:jc w:val="both"/>
        <w:rPr>
          <w:sz w:val="28"/>
          <w:szCs w:val="28"/>
        </w:rPr>
      </w:pPr>
      <w:r>
        <w:rPr>
          <w:sz w:val="28"/>
          <w:szCs w:val="28"/>
        </w:rPr>
        <w:t>Казеиноген может быть выделен в виде казеина при действии на молоко кислотами (уксусной, молочной, соляной). Казеин нерастворим в воде, но легко растворяется в растворах щелочей. После удаления из молока казеина получ</w:t>
      </w:r>
      <w:r>
        <w:rPr>
          <w:sz w:val="28"/>
          <w:szCs w:val="28"/>
        </w:rPr>
        <w:t>а</w:t>
      </w:r>
      <w:r>
        <w:rPr>
          <w:sz w:val="28"/>
          <w:szCs w:val="28"/>
        </w:rPr>
        <w:t xml:space="preserve">ется молочная сыворотка, в которой содержатся </w:t>
      </w:r>
      <w:proofErr w:type="spellStart"/>
      <w:r>
        <w:rPr>
          <w:sz w:val="28"/>
          <w:szCs w:val="28"/>
        </w:rPr>
        <w:t>лактоальбумины</w:t>
      </w:r>
      <w:proofErr w:type="spellEnd"/>
      <w:r>
        <w:rPr>
          <w:sz w:val="28"/>
          <w:szCs w:val="28"/>
        </w:rPr>
        <w:t xml:space="preserve"> и </w:t>
      </w:r>
      <w:proofErr w:type="spellStart"/>
      <w:r>
        <w:rPr>
          <w:sz w:val="28"/>
          <w:szCs w:val="28"/>
        </w:rPr>
        <w:t>лактоглоб</w:t>
      </w:r>
      <w:r>
        <w:rPr>
          <w:sz w:val="28"/>
          <w:szCs w:val="28"/>
        </w:rPr>
        <w:t>у</w:t>
      </w:r>
      <w:r>
        <w:rPr>
          <w:sz w:val="28"/>
          <w:szCs w:val="28"/>
        </w:rPr>
        <w:t>лины</w:t>
      </w:r>
      <w:proofErr w:type="spellEnd"/>
      <w:r>
        <w:rPr>
          <w:sz w:val="28"/>
          <w:szCs w:val="28"/>
        </w:rPr>
        <w:t xml:space="preserve">, лактоза и минеральные соли. Жиры захватываются осадком казеина. </w:t>
      </w:r>
      <w:r w:rsidR="0057220E">
        <w:rPr>
          <w:sz w:val="28"/>
          <w:szCs w:val="28"/>
        </w:rPr>
        <w:t>С</w:t>
      </w:r>
      <w:r w:rsidR="0057220E">
        <w:rPr>
          <w:sz w:val="28"/>
          <w:szCs w:val="28"/>
        </w:rPr>
        <w:t>о</w:t>
      </w:r>
      <w:r w:rsidR="0057220E">
        <w:rPr>
          <w:sz w:val="28"/>
          <w:szCs w:val="28"/>
        </w:rPr>
        <w:t xml:space="preserve">став коровьего молока </w:t>
      </w:r>
      <w:proofErr w:type="gramStart"/>
      <w:r w:rsidR="0057220E">
        <w:rPr>
          <w:sz w:val="28"/>
          <w:szCs w:val="28"/>
        </w:rPr>
        <w:t>см</w:t>
      </w:r>
      <w:proofErr w:type="gramEnd"/>
      <w:r w:rsidR="0057220E">
        <w:rPr>
          <w:sz w:val="28"/>
          <w:szCs w:val="28"/>
        </w:rPr>
        <w:t>. Приложение Е.</w:t>
      </w:r>
    </w:p>
    <w:p w:rsidR="004E179B" w:rsidRDefault="004E179B" w:rsidP="00FC34E3">
      <w:pPr>
        <w:pStyle w:val="a8"/>
        <w:tabs>
          <w:tab w:val="left" w:pos="-1134"/>
        </w:tabs>
        <w:spacing w:before="0" w:beforeAutospacing="0" w:after="0" w:afterAutospacing="0"/>
        <w:ind w:firstLine="709"/>
        <w:jc w:val="both"/>
        <w:rPr>
          <w:sz w:val="28"/>
          <w:szCs w:val="28"/>
        </w:rPr>
      </w:pPr>
      <w:r w:rsidRPr="009D0EC3">
        <w:rPr>
          <w:b/>
          <w:sz w:val="28"/>
          <w:szCs w:val="28"/>
        </w:rPr>
        <w:t>Цель работы</w:t>
      </w:r>
      <w:r>
        <w:rPr>
          <w:sz w:val="28"/>
          <w:szCs w:val="28"/>
        </w:rPr>
        <w:t xml:space="preserve">. Получить из молока казеин, </w:t>
      </w:r>
      <w:proofErr w:type="spellStart"/>
      <w:r>
        <w:rPr>
          <w:sz w:val="28"/>
          <w:szCs w:val="28"/>
        </w:rPr>
        <w:t>лактоальбумины</w:t>
      </w:r>
      <w:proofErr w:type="spellEnd"/>
      <w:r>
        <w:rPr>
          <w:sz w:val="28"/>
          <w:szCs w:val="28"/>
        </w:rPr>
        <w:t xml:space="preserve"> и </w:t>
      </w:r>
      <w:proofErr w:type="spellStart"/>
      <w:r>
        <w:rPr>
          <w:sz w:val="28"/>
          <w:szCs w:val="28"/>
        </w:rPr>
        <w:t>лактогл</w:t>
      </w:r>
      <w:r>
        <w:rPr>
          <w:sz w:val="28"/>
          <w:szCs w:val="28"/>
        </w:rPr>
        <w:t>о</w:t>
      </w:r>
      <w:r>
        <w:rPr>
          <w:sz w:val="28"/>
          <w:szCs w:val="28"/>
        </w:rPr>
        <w:t>булины</w:t>
      </w:r>
      <w:proofErr w:type="spellEnd"/>
      <w:r>
        <w:rPr>
          <w:sz w:val="28"/>
          <w:szCs w:val="28"/>
        </w:rPr>
        <w:t xml:space="preserve">. </w:t>
      </w:r>
    </w:p>
    <w:p w:rsidR="004E179B" w:rsidRDefault="004E179B" w:rsidP="00FC34E3">
      <w:pPr>
        <w:pStyle w:val="a8"/>
        <w:tabs>
          <w:tab w:val="left" w:pos="-1134"/>
        </w:tabs>
        <w:spacing w:before="0" w:beforeAutospacing="0" w:after="0" w:afterAutospacing="0"/>
        <w:ind w:firstLine="709"/>
        <w:jc w:val="both"/>
        <w:rPr>
          <w:szCs w:val="28"/>
        </w:rPr>
      </w:pPr>
      <w:r w:rsidRPr="009D0EC3">
        <w:rPr>
          <w:b/>
          <w:szCs w:val="28"/>
        </w:rPr>
        <w:t>Объект исследования, материалы и оборудование</w:t>
      </w:r>
      <w:r w:rsidRPr="009D0EC3">
        <w:rPr>
          <w:szCs w:val="28"/>
        </w:rPr>
        <w:t xml:space="preserve">. Молоко, </w:t>
      </w:r>
      <w:r w:rsidR="009D0EC3" w:rsidRPr="009D0EC3">
        <w:rPr>
          <w:szCs w:val="28"/>
        </w:rPr>
        <w:t>колбы, стаканчики, мерный цилиндр, воронки, фильтровальная бумага или фильтры, 2-3%-ная уксусная кисл</w:t>
      </w:r>
      <w:r w:rsidR="009D0EC3" w:rsidRPr="009D0EC3">
        <w:rPr>
          <w:szCs w:val="28"/>
        </w:rPr>
        <w:t>о</w:t>
      </w:r>
      <w:r w:rsidR="009D0EC3" w:rsidRPr="009D0EC3">
        <w:rPr>
          <w:szCs w:val="28"/>
        </w:rPr>
        <w:t>та,</w:t>
      </w:r>
      <w:r w:rsidR="00DC4EF6">
        <w:rPr>
          <w:szCs w:val="28"/>
        </w:rPr>
        <w:t>1%-ный раствор</w:t>
      </w:r>
      <w:r w:rsidR="009D0EC3" w:rsidRPr="009D0EC3">
        <w:rPr>
          <w:szCs w:val="28"/>
        </w:rPr>
        <w:t xml:space="preserve"> </w:t>
      </w:r>
      <w:proofErr w:type="spellStart"/>
      <w:r w:rsidR="00DC4EF6" w:rsidRPr="009D0EC3">
        <w:rPr>
          <w:szCs w:val="28"/>
          <w:lang w:val="en-US"/>
        </w:rPr>
        <w:t>NaOH</w:t>
      </w:r>
      <w:proofErr w:type="spellEnd"/>
      <w:r w:rsidR="00DC4EF6">
        <w:rPr>
          <w:szCs w:val="28"/>
        </w:rPr>
        <w:t xml:space="preserve">, </w:t>
      </w:r>
      <w:r w:rsidR="009D0EC3" w:rsidRPr="009D0EC3">
        <w:rPr>
          <w:szCs w:val="28"/>
        </w:rPr>
        <w:t xml:space="preserve">10%-ный раствор </w:t>
      </w:r>
      <w:proofErr w:type="spellStart"/>
      <w:r w:rsidR="009D0EC3" w:rsidRPr="009D0EC3">
        <w:rPr>
          <w:szCs w:val="28"/>
          <w:lang w:val="en-US"/>
        </w:rPr>
        <w:t>NaOH</w:t>
      </w:r>
      <w:proofErr w:type="spellEnd"/>
      <w:r w:rsidR="009D0EC3" w:rsidRPr="009D0EC3">
        <w:rPr>
          <w:szCs w:val="28"/>
        </w:rPr>
        <w:t xml:space="preserve">, 1%-ный раствор </w:t>
      </w:r>
      <w:proofErr w:type="spellStart"/>
      <w:r w:rsidR="009D0EC3" w:rsidRPr="009D0EC3">
        <w:rPr>
          <w:szCs w:val="28"/>
          <w:lang w:val="en-US"/>
        </w:rPr>
        <w:t>CuSO</w:t>
      </w:r>
      <w:proofErr w:type="spellEnd"/>
      <w:r w:rsidR="009D0EC3" w:rsidRPr="009D0EC3">
        <w:rPr>
          <w:szCs w:val="28"/>
          <w:vertAlign w:val="subscript"/>
        </w:rPr>
        <w:t>4</w:t>
      </w:r>
      <w:r w:rsidR="009D0EC3" w:rsidRPr="009D0EC3">
        <w:rPr>
          <w:szCs w:val="28"/>
        </w:rPr>
        <w:t>.</w:t>
      </w:r>
    </w:p>
    <w:p w:rsidR="00DC4EF6" w:rsidRPr="00DC4EF6" w:rsidRDefault="0077623A" w:rsidP="00FC34E3">
      <w:pPr>
        <w:pStyle w:val="a8"/>
        <w:tabs>
          <w:tab w:val="left" w:pos="-1134"/>
        </w:tabs>
        <w:spacing w:before="0" w:beforeAutospacing="0" w:after="0" w:afterAutospacing="0"/>
        <w:ind w:firstLine="709"/>
        <w:jc w:val="both"/>
        <w:rPr>
          <w:b/>
          <w:szCs w:val="28"/>
        </w:rPr>
      </w:pPr>
      <w:r>
        <w:rPr>
          <w:b/>
          <w:sz w:val="28"/>
          <w:szCs w:val="28"/>
        </w:rPr>
        <w:t>Определение казеина в молоке</w:t>
      </w:r>
    </w:p>
    <w:p w:rsidR="009D0EC3" w:rsidRDefault="009D0EC3" w:rsidP="00FC34E3">
      <w:pPr>
        <w:pStyle w:val="a8"/>
        <w:tabs>
          <w:tab w:val="left" w:pos="-1134"/>
        </w:tabs>
        <w:spacing w:before="0" w:beforeAutospacing="0" w:after="0" w:afterAutospacing="0"/>
        <w:ind w:firstLine="709"/>
        <w:jc w:val="both"/>
        <w:rPr>
          <w:sz w:val="28"/>
          <w:szCs w:val="28"/>
        </w:rPr>
      </w:pPr>
      <w:r w:rsidRPr="009D0EC3">
        <w:rPr>
          <w:b/>
          <w:sz w:val="28"/>
          <w:szCs w:val="28"/>
        </w:rPr>
        <w:t>Ход работы</w:t>
      </w:r>
      <w:r>
        <w:rPr>
          <w:sz w:val="28"/>
          <w:szCs w:val="28"/>
        </w:rPr>
        <w:t xml:space="preserve">. </w:t>
      </w:r>
      <w:r w:rsidR="005D2EC5">
        <w:rPr>
          <w:sz w:val="28"/>
          <w:szCs w:val="28"/>
        </w:rPr>
        <w:t xml:space="preserve">Отмерить в колбу 10 мл молока и 50 мл дистиллированной воды. Приливать по каплям уксусную кислоту до выпадения хлопьев казеина. </w:t>
      </w:r>
      <w:r w:rsidR="00DC4EF6">
        <w:rPr>
          <w:sz w:val="28"/>
          <w:szCs w:val="28"/>
        </w:rPr>
        <w:t xml:space="preserve">Прибавлять кислоту надо очень осторожно, так как в избытке кислоты казеин легко растворяется. Выпавший осадок отфильтровать. </w:t>
      </w:r>
    </w:p>
    <w:p w:rsidR="00DC4EF6" w:rsidRDefault="00DC4EF6" w:rsidP="00FC34E3">
      <w:pPr>
        <w:pStyle w:val="a8"/>
        <w:tabs>
          <w:tab w:val="left" w:pos="-1134"/>
        </w:tabs>
        <w:spacing w:before="0" w:beforeAutospacing="0" w:after="0" w:afterAutospacing="0"/>
        <w:ind w:firstLine="709"/>
        <w:jc w:val="both"/>
        <w:rPr>
          <w:sz w:val="28"/>
          <w:szCs w:val="28"/>
        </w:rPr>
      </w:pPr>
      <w:r>
        <w:rPr>
          <w:sz w:val="28"/>
          <w:szCs w:val="28"/>
        </w:rPr>
        <w:t xml:space="preserve">Выпавший осадок (казеин + жир) обработать 1%-ным раствором </w:t>
      </w:r>
      <w:proofErr w:type="spellStart"/>
      <w:r>
        <w:rPr>
          <w:sz w:val="28"/>
          <w:szCs w:val="28"/>
          <w:lang w:val="en-US"/>
        </w:rPr>
        <w:t>NaOH</w:t>
      </w:r>
      <w:proofErr w:type="spellEnd"/>
      <w:r>
        <w:rPr>
          <w:sz w:val="28"/>
          <w:szCs w:val="28"/>
        </w:rPr>
        <w:t>: казеин растворяется, жир остается во взвешенном состоянии. Жидкость о</w:t>
      </w:r>
      <w:r>
        <w:rPr>
          <w:sz w:val="28"/>
          <w:szCs w:val="28"/>
        </w:rPr>
        <w:t>т</w:t>
      </w:r>
      <w:r>
        <w:rPr>
          <w:sz w:val="28"/>
          <w:szCs w:val="28"/>
        </w:rPr>
        <w:lastRenderedPageBreak/>
        <w:t>фильтровать через влажный фильтр. Жир задерживается на фильтре. С филь</w:t>
      </w:r>
      <w:r>
        <w:rPr>
          <w:sz w:val="28"/>
          <w:szCs w:val="28"/>
        </w:rPr>
        <w:t>т</w:t>
      </w:r>
      <w:r>
        <w:rPr>
          <w:sz w:val="28"/>
          <w:szCs w:val="28"/>
        </w:rPr>
        <w:t xml:space="preserve">ратом проделать </w:t>
      </w:r>
      <w:proofErr w:type="spellStart"/>
      <w:r>
        <w:rPr>
          <w:sz w:val="28"/>
          <w:szCs w:val="28"/>
        </w:rPr>
        <w:t>биуретовую</w:t>
      </w:r>
      <w:proofErr w:type="spellEnd"/>
      <w:r>
        <w:rPr>
          <w:sz w:val="28"/>
          <w:szCs w:val="28"/>
        </w:rPr>
        <w:t xml:space="preserve"> реакцию. </w:t>
      </w:r>
    </w:p>
    <w:p w:rsidR="00DC4EF6" w:rsidRPr="00DC4EF6" w:rsidRDefault="00DC4EF6" w:rsidP="00FC34E3">
      <w:pPr>
        <w:pStyle w:val="a8"/>
        <w:tabs>
          <w:tab w:val="left" w:pos="-1134"/>
        </w:tabs>
        <w:spacing w:before="0" w:beforeAutospacing="0" w:after="0" w:afterAutospacing="0"/>
        <w:ind w:firstLine="709"/>
        <w:jc w:val="both"/>
        <w:rPr>
          <w:b/>
          <w:sz w:val="28"/>
          <w:szCs w:val="28"/>
        </w:rPr>
      </w:pPr>
      <w:r w:rsidRPr="00DC4EF6">
        <w:rPr>
          <w:b/>
          <w:sz w:val="28"/>
          <w:szCs w:val="28"/>
        </w:rPr>
        <w:t xml:space="preserve">Определение </w:t>
      </w:r>
      <w:proofErr w:type="spellStart"/>
      <w:r w:rsidRPr="00DC4EF6">
        <w:rPr>
          <w:b/>
          <w:sz w:val="28"/>
          <w:szCs w:val="28"/>
        </w:rPr>
        <w:t>лактоальбум</w:t>
      </w:r>
      <w:r w:rsidR="0077623A">
        <w:rPr>
          <w:b/>
          <w:sz w:val="28"/>
          <w:szCs w:val="28"/>
        </w:rPr>
        <w:t>инов</w:t>
      </w:r>
      <w:proofErr w:type="spellEnd"/>
      <w:r w:rsidR="0077623A">
        <w:rPr>
          <w:b/>
          <w:sz w:val="28"/>
          <w:szCs w:val="28"/>
        </w:rPr>
        <w:t xml:space="preserve"> и </w:t>
      </w:r>
      <w:proofErr w:type="spellStart"/>
      <w:r w:rsidR="0077623A">
        <w:rPr>
          <w:b/>
          <w:sz w:val="28"/>
          <w:szCs w:val="28"/>
        </w:rPr>
        <w:t>лактоглобулинов</w:t>
      </w:r>
      <w:proofErr w:type="spellEnd"/>
      <w:r w:rsidR="0077623A">
        <w:rPr>
          <w:b/>
          <w:sz w:val="28"/>
          <w:szCs w:val="28"/>
        </w:rPr>
        <w:t xml:space="preserve"> в молоке</w:t>
      </w:r>
    </w:p>
    <w:p w:rsidR="00DC4EF6" w:rsidRDefault="00DC4EF6" w:rsidP="00FC34E3">
      <w:pPr>
        <w:pStyle w:val="a8"/>
        <w:tabs>
          <w:tab w:val="left" w:pos="-1134"/>
        </w:tabs>
        <w:spacing w:before="0" w:beforeAutospacing="0" w:after="0" w:afterAutospacing="0"/>
        <w:ind w:firstLine="709"/>
        <w:jc w:val="both"/>
        <w:rPr>
          <w:sz w:val="28"/>
          <w:szCs w:val="28"/>
        </w:rPr>
      </w:pPr>
      <w:r w:rsidRPr="00DC4EF6">
        <w:rPr>
          <w:b/>
          <w:sz w:val="28"/>
          <w:szCs w:val="28"/>
        </w:rPr>
        <w:t>Ход работы</w:t>
      </w:r>
      <w:r>
        <w:rPr>
          <w:sz w:val="28"/>
          <w:szCs w:val="28"/>
        </w:rPr>
        <w:t>.</w:t>
      </w:r>
      <w:r w:rsidR="00B17249">
        <w:rPr>
          <w:sz w:val="28"/>
          <w:szCs w:val="28"/>
        </w:rPr>
        <w:t xml:space="preserve"> Взять 2 мл прозрачного фильтрата от предыдущего осадка и проделать с ним </w:t>
      </w:r>
      <w:proofErr w:type="spellStart"/>
      <w:r w:rsidR="00B17249">
        <w:rPr>
          <w:sz w:val="28"/>
          <w:szCs w:val="28"/>
        </w:rPr>
        <w:t>биуретовую</w:t>
      </w:r>
      <w:proofErr w:type="spellEnd"/>
      <w:r w:rsidR="00B17249">
        <w:rPr>
          <w:sz w:val="28"/>
          <w:szCs w:val="28"/>
        </w:rPr>
        <w:t xml:space="preserve"> реакцию на белки. </w:t>
      </w:r>
      <w:r>
        <w:rPr>
          <w:sz w:val="28"/>
          <w:szCs w:val="28"/>
        </w:rPr>
        <w:t xml:space="preserve"> </w:t>
      </w:r>
      <w:r w:rsidR="00B17249">
        <w:rPr>
          <w:sz w:val="28"/>
          <w:szCs w:val="28"/>
        </w:rPr>
        <w:t>Вскипятить 7-8 мл прозрачн</w:t>
      </w:r>
      <w:r w:rsidR="00B17249">
        <w:rPr>
          <w:sz w:val="28"/>
          <w:szCs w:val="28"/>
        </w:rPr>
        <w:t>о</w:t>
      </w:r>
      <w:r w:rsidR="00B17249">
        <w:rPr>
          <w:sz w:val="28"/>
          <w:szCs w:val="28"/>
        </w:rPr>
        <w:t xml:space="preserve">го фильтрата. При наличии альбуминов и глобулинов через некоторое время  раствор помутнеет, а затем выпадут хлопья белка. С полученным фильтратом проделать </w:t>
      </w:r>
      <w:proofErr w:type="spellStart"/>
      <w:r w:rsidR="00B17249">
        <w:rPr>
          <w:sz w:val="28"/>
          <w:szCs w:val="28"/>
        </w:rPr>
        <w:t>биуретовую</w:t>
      </w:r>
      <w:proofErr w:type="spellEnd"/>
      <w:r w:rsidR="00B17249">
        <w:rPr>
          <w:sz w:val="28"/>
          <w:szCs w:val="28"/>
        </w:rPr>
        <w:t xml:space="preserve"> реакцию. </w:t>
      </w:r>
    </w:p>
    <w:p w:rsidR="00B17249" w:rsidRDefault="00B17249" w:rsidP="00FC34E3">
      <w:pPr>
        <w:pStyle w:val="a8"/>
        <w:tabs>
          <w:tab w:val="left" w:pos="-1134"/>
        </w:tabs>
        <w:spacing w:before="0" w:beforeAutospacing="0" w:after="0" w:afterAutospacing="0"/>
        <w:ind w:firstLine="709"/>
        <w:jc w:val="both"/>
        <w:rPr>
          <w:sz w:val="28"/>
          <w:szCs w:val="28"/>
        </w:rPr>
      </w:pPr>
    </w:p>
    <w:p w:rsidR="00B17249" w:rsidRPr="003E7F9E" w:rsidRDefault="00B17249" w:rsidP="00915E59">
      <w:pPr>
        <w:pStyle w:val="a8"/>
        <w:tabs>
          <w:tab w:val="left" w:pos="-1134"/>
        </w:tabs>
        <w:spacing w:before="0" w:beforeAutospacing="0" w:after="0" w:afterAutospacing="0"/>
        <w:ind w:firstLine="709"/>
        <w:jc w:val="both"/>
        <w:outlineLvl w:val="1"/>
        <w:rPr>
          <w:b/>
          <w:sz w:val="28"/>
          <w:szCs w:val="28"/>
        </w:rPr>
      </w:pPr>
      <w:bookmarkStart w:id="156" w:name="_Toc351903336"/>
      <w:r w:rsidRPr="003E7F9E">
        <w:rPr>
          <w:b/>
          <w:sz w:val="28"/>
          <w:szCs w:val="28"/>
        </w:rPr>
        <w:t>Работа 93 Определение молочного сахара</w:t>
      </w:r>
      <w:bookmarkEnd w:id="156"/>
    </w:p>
    <w:p w:rsidR="00B17249" w:rsidRDefault="00B17249" w:rsidP="00FC34E3">
      <w:pPr>
        <w:pStyle w:val="a8"/>
        <w:tabs>
          <w:tab w:val="left" w:pos="-1134"/>
        </w:tabs>
        <w:spacing w:before="0" w:beforeAutospacing="0" w:after="0" w:afterAutospacing="0"/>
        <w:ind w:firstLine="709"/>
        <w:jc w:val="both"/>
        <w:rPr>
          <w:sz w:val="28"/>
          <w:szCs w:val="28"/>
        </w:rPr>
      </w:pPr>
    </w:p>
    <w:p w:rsidR="00B17249" w:rsidRDefault="00B17249" w:rsidP="00FC34E3">
      <w:pPr>
        <w:pStyle w:val="a8"/>
        <w:tabs>
          <w:tab w:val="left" w:pos="-1134"/>
        </w:tabs>
        <w:spacing w:before="0" w:beforeAutospacing="0" w:after="0" w:afterAutospacing="0"/>
        <w:ind w:firstLine="709"/>
        <w:jc w:val="both"/>
        <w:rPr>
          <w:sz w:val="28"/>
          <w:szCs w:val="28"/>
        </w:rPr>
      </w:pPr>
      <w:r>
        <w:rPr>
          <w:sz w:val="28"/>
          <w:szCs w:val="28"/>
        </w:rPr>
        <w:t>Наличие в молоке лактозы, которой нет в крови, является одним из пок</w:t>
      </w:r>
      <w:r>
        <w:rPr>
          <w:sz w:val="28"/>
          <w:szCs w:val="28"/>
        </w:rPr>
        <w:t>а</w:t>
      </w:r>
      <w:r>
        <w:rPr>
          <w:sz w:val="28"/>
          <w:szCs w:val="28"/>
        </w:rPr>
        <w:t>зателей синтетической деятельности молочной железы. В молоке содержится от 3 до 5% молочного сахара, который по питательной ценности не уступает све</w:t>
      </w:r>
      <w:r>
        <w:rPr>
          <w:sz w:val="28"/>
          <w:szCs w:val="28"/>
        </w:rPr>
        <w:t>к</w:t>
      </w:r>
      <w:r>
        <w:rPr>
          <w:sz w:val="28"/>
          <w:szCs w:val="28"/>
        </w:rPr>
        <w:t>ловичному сахару. Он легко усваивается и способствует нормальному росту и развитию новорожденного организма.</w:t>
      </w:r>
    </w:p>
    <w:p w:rsidR="00B17249" w:rsidRDefault="00B17249" w:rsidP="00FC34E3">
      <w:pPr>
        <w:pStyle w:val="a8"/>
        <w:tabs>
          <w:tab w:val="left" w:pos="-1134"/>
        </w:tabs>
        <w:spacing w:before="0" w:beforeAutospacing="0" w:after="0" w:afterAutospacing="0"/>
        <w:ind w:firstLine="709"/>
        <w:jc w:val="both"/>
        <w:rPr>
          <w:sz w:val="28"/>
          <w:szCs w:val="28"/>
        </w:rPr>
      </w:pPr>
      <w:r>
        <w:rPr>
          <w:sz w:val="28"/>
          <w:szCs w:val="28"/>
        </w:rPr>
        <w:t xml:space="preserve"> </w:t>
      </w:r>
      <w:r w:rsidR="003E7F9E" w:rsidRPr="003E7F9E">
        <w:rPr>
          <w:b/>
          <w:sz w:val="28"/>
          <w:szCs w:val="28"/>
        </w:rPr>
        <w:t>Цель работы</w:t>
      </w:r>
      <w:r w:rsidR="003E7F9E">
        <w:rPr>
          <w:sz w:val="28"/>
          <w:szCs w:val="28"/>
        </w:rPr>
        <w:t>. Определить наличие в молоке лактозы.</w:t>
      </w:r>
    </w:p>
    <w:p w:rsidR="003E7F9E" w:rsidRPr="003E7F9E" w:rsidRDefault="003E7F9E" w:rsidP="00FC34E3">
      <w:pPr>
        <w:pStyle w:val="a8"/>
        <w:tabs>
          <w:tab w:val="left" w:pos="-1134"/>
        </w:tabs>
        <w:spacing w:before="0" w:beforeAutospacing="0" w:after="0" w:afterAutospacing="0"/>
        <w:ind w:firstLine="709"/>
        <w:jc w:val="both"/>
        <w:rPr>
          <w:szCs w:val="28"/>
        </w:rPr>
      </w:pPr>
      <w:r w:rsidRPr="003E7F9E">
        <w:rPr>
          <w:b/>
          <w:szCs w:val="28"/>
        </w:rPr>
        <w:t>Объект исследования, материалы и оборудование</w:t>
      </w:r>
      <w:r w:rsidRPr="003E7F9E">
        <w:rPr>
          <w:szCs w:val="28"/>
        </w:rPr>
        <w:t>. Молоко свежее, мерные цили</w:t>
      </w:r>
      <w:r w:rsidRPr="003E7F9E">
        <w:rPr>
          <w:szCs w:val="28"/>
        </w:rPr>
        <w:t>н</w:t>
      </w:r>
      <w:r w:rsidRPr="003E7F9E">
        <w:rPr>
          <w:szCs w:val="28"/>
        </w:rPr>
        <w:t>дры, пипетки на 10 мл, колбы, воронка с фильтром, 2-3%-ный раствор уксусной кислоты, ди</w:t>
      </w:r>
      <w:r>
        <w:rPr>
          <w:szCs w:val="28"/>
        </w:rPr>
        <w:t xml:space="preserve">стиллированная вода, 10%-ный раствор </w:t>
      </w:r>
      <w:proofErr w:type="spellStart"/>
      <w:r>
        <w:rPr>
          <w:szCs w:val="28"/>
          <w:lang w:val="en-US"/>
        </w:rPr>
        <w:t>NaOH</w:t>
      </w:r>
      <w:proofErr w:type="spellEnd"/>
      <w:r w:rsidRPr="003E7F9E">
        <w:rPr>
          <w:szCs w:val="28"/>
        </w:rPr>
        <w:t>, 1%-</w:t>
      </w:r>
      <w:r>
        <w:rPr>
          <w:szCs w:val="28"/>
        </w:rPr>
        <w:t>ный раствор С</w:t>
      </w:r>
      <w:proofErr w:type="spellStart"/>
      <w:r>
        <w:rPr>
          <w:szCs w:val="28"/>
          <w:lang w:val="en-US"/>
        </w:rPr>
        <w:t>uSO</w:t>
      </w:r>
      <w:proofErr w:type="spellEnd"/>
      <w:r w:rsidRPr="003E7F9E">
        <w:rPr>
          <w:szCs w:val="28"/>
          <w:vertAlign w:val="subscript"/>
        </w:rPr>
        <w:t>4</w:t>
      </w:r>
      <w:r>
        <w:rPr>
          <w:szCs w:val="28"/>
        </w:rPr>
        <w:t>.</w:t>
      </w:r>
    </w:p>
    <w:p w:rsidR="003E7F9E" w:rsidRPr="00DC4EF6" w:rsidRDefault="003E7F9E" w:rsidP="00FC34E3">
      <w:pPr>
        <w:pStyle w:val="a8"/>
        <w:tabs>
          <w:tab w:val="left" w:pos="-1134"/>
        </w:tabs>
        <w:spacing w:before="0" w:beforeAutospacing="0" w:after="0" w:afterAutospacing="0"/>
        <w:ind w:firstLine="709"/>
        <w:jc w:val="both"/>
        <w:rPr>
          <w:sz w:val="28"/>
          <w:szCs w:val="28"/>
        </w:rPr>
      </w:pPr>
      <w:r>
        <w:rPr>
          <w:sz w:val="28"/>
          <w:szCs w:val="28"/>
        </w:rPr>
        <w:t xml:space="preserve"> </w:t>
      </w:r>
      <w:r w:rsidRPr="003E7F9E">
        <w:rPr>
          <w:b/>
          <w:sz w:val="28"/>
          <w:szCs w:val="28"/>
        </w:rPr>
        <w:t>Ход работы</w:t>
      </w:r>
      <w:r>
        <w:rPr>
          <w:sz w:val="28"/>
          <w:szCs w:val="28"/>
        </w:rPr>
        <w:t xml:space="preserve">. Проделать все этапы работы 92, или взять </w:t>
      </w:r>
      <w:proofErr w:type="spellStart"/>
      <w:r>
        <w:rPr>
          <w:sz w:val="28"/>
          <w:szCs w:val="28"/>
        </w:rPr>
        <w:t>безбелковый</w:t>
      </w:r>
      <w:proofErr w:type="spellEnd"/>
      <w:r>
        <w:rPr>
          <w:sz w:val="28"/>
          <w:szCs w:val="28"/>
        </w:rPr>
        <w:t xml:space="preserve"> фильтрат, оставшийся в предыдущем опыте и проделать с ним пробу </w:t>
      </w:r>
      <w:proofErr w:type="spellStart"/>
      <w:r>
        <w:rPr>
          <w:sz w:val="28"/>
          <w:szCs w:val="28"/>
        </w:rPr>
        <w:t>Троммера</w:t>
      </w:r>
      <w:proofErr w:type="spellEnd"/>
      <w:r>
        <w:rPr>
          <w:sz w:val="28"/>
          <w:szCs w:val="28"/>
        </w:rPr>
        <w:t xml:space="preserve"> на сахар. </w:t>
      </w:r>
    </w:p>
    <w:p w:rsidR="00977BBC" w:rsidRDefault="00977BBC" w:rsidP="00FC34E3">
      <w:pPr>
        <w:pStyle w:val="a8"/>
        <w:tabs>
          <w:tab w:val="left" w:pos="-1134"/>
        </w:tabs>
        <w:spacing w:before="0" w:beforeAutospacing="0" w:after="0" w:afterAutospacing="0"/>
        <w:ind w:firstLine="709"/>
        <w:jc w:val="both"/>
        <w:rPr>
          <w:sz w:val="28"/>
          <w:szCs w:val="28"/>
        </w:rPr>
      </w:pPr>
    </w:p>
    <w:p w:rsidR="00977BBC" w:rsidRPr="00086748" w:rsidRDefault="003E7F9E" w:rsidP="00915E59">
      <w:pPr>
        <w:pStyle w:val="a8"/>
        <w:tabs>
          <w:tab w:val="left" w:pos="-1134"/>
        </w:tabs>
        <w:spacing w:before="0" w:beforeAutospacing="0" w:after="0" w:afterAutospacing="0"/>
        <w:ind w:firstLine="709"/>
        <w:jc w:val="both"/>
        <w:outlineLvl w:val="1"/>
        <w:rPr>
          <w:b/>
          <w:sz w:val="28"/>
          <w:szCs w:val="28"/>
        </w:rPr>
      </w:pPr>
      <w:bookmarkStart w:id="157" w:name="_Toc351903337"/>
      <w:r w:rsidRPr="00086748">
        <w:rPr>
          <w:b/>
          <w:sz w:val="28"/>
          <w:szCs w:val="28"/>
        </w:rPr>
        <w:t>Работа 94 Определение амилазы в молоке</w:t>
      </w:r>
      <w:bookmarkEnd w:id="157"/>
    </w:p>
    <w:p w:rsidR="003E7F9E" w:rsidRDefault="003E7F9E" w:rsidP="00FC34E3">
      <w:pPr>
        <w:pStyle w:val="a8"/>
        <w:tabs>
          <w:tab w:val="left" w:pos="-1134"/>
        </w:tabs>
        <w:spacing w:before="0" w:beforeAutospacing="0" w:after="0" w:afterAutospacing="0"/>
        <w:ind w:firstLine="709"/>
        <w:jc w:val="both"/>
        <w:rPr>
          <w:sz w:val="28"/>
          <w:szCs w:val="28"/>
        </w:rPr>
      </w:pPr>
    </w:p>
    <w:p w:rsidR="00FA1018" w:rsidRDefault="00086748" w:rsidP="00FC34E3">
      <w:pPr>
        <w:pStyle w:val="a8"/>
        <w:tabs>
          <w:tab w:val="left" w:pos="-1134"/>
        </w:tabs>
        <w:spacing w:before="0" w:beforeAutospacing="0" w:after="0" w:afterAutospacing="0"/>
        <w:ind w:firstLine="709"/>
        <w:jc w:val="both"/>
        <w:rPr>
          <w:sz w:val="28"/>
          <w:szCs w:val="28"/>
        </w:rPr>
      </w:pPr>
      <w:r>
        <w:rPr>
          <w:sz w:val="28"/>
          <w:szCs w:val="28"/>
        </w:rPr>
        <w:t>В свежем молоке содержится фермент амилаза, который можно опред</w:t>
      </w:r>
      <w:r>
        <w:rPr>
          <w:sz w:val="28"/>
          <w:szCs w:val="28"/>
        </w:rPr>
        <w:t>е</w:t>
      </w:r>
      <w:r>
        <w:rPr>
          <w:sz w:val="28"/>
          <w:szCs w:val="28"/>
        </w:rPr>
        <w:t>лить по его способности расщеплять крахмал.</w:t>
      </w:r>
    </w:p>
    <w:p w:rsidR="00086748" w:rsidRDefault="00086748" w:rsidP="00FC34E3">
      <w:pPr>
        <w:pStyle w:val="a8"/>
        <w:tabs>
          <w:tab w:val="left" w:pos="-1134"/>
        </w:tabs>
        <w:spacing w:before="0" w:beforeAutospacing="0" w:after="0" w:afterAutospacing="0"/>
        <w:ind w:firstLine="709"/>
        <w:jc w:val="both"/>
        <w:rPr>
          <w:sz w:val="28"/>
          <w:szCs w:val="28"/>
        </w:rPr>
      </w:pPr>
      <w:r w:rsidRPr="00086748">
        <w:rPr>
          <w:b/>
          <w:sz w:val="28"/>
          <w:szCs w:val="28"/>
        </w:rPr>
        <w:t>Цель работы</w:t>
      </w:r>
      <w:r>
        <w:rPr>
          <w:sz w:val="28"/>
          <w:szCs w:val="28"/>
        </w:rPr>
        <w:t xml:space="preserve">. Определить наличие в молоке фермента амилазы. </w:t>
      </w:r>
    </w:p>
    <w:p w:rsidR="00086748" w:rsidRPr="00086748" w:rsidRDefault="00086748" w:rsidP="00FC34E3">
      <w:pPr>
        <w:pStyle w:val="a8"/>
        <w:tabs>
          <w:tab w:val="left" w:pos="-1134"/>
        </w:tabs>
        <w:spacing w:before="0" w:beforeAutospacing="0" w:after="0" w:afterAutospacing="0"/>
        <w:ind w:firstLine="709"/>
        <w:jc w:val="both"/>
        <w:rPr>
          <w:szCs w:val="28"/>
        </w:rPr>
      </w:pPr>
      <w:r w:rsidRPr="00086748">
        <w:rPr>
          <w:b/>
          <w:szCs w:val="28"/>
        </w:rPr>
        <w:t>Объект исследования, материалы и оборудование</w:t>
      </w:r>
      <w:r w:rsidRPr="00086748">
        <w:rPr>
          <w:szCs w:val="28"/>
        </w:rPr>
        <w:t>. Молоко: свежее и прокипяче</w:t>
      </w:r>
      <w:r w:rsidRPr="00086748">
        <w:rPr>
          <w:szCs w:val="28"/>
        </w:rPr>
        <w:t>н</w:t>
      </w:r>
      <w:r w:rsidRPr="00086748">
        <w:rPr>
          <w:szCs w:val="28"/>
        </w:rPr>
        <w:t xml:space="preserve">ное, колбы, стаканчики, воронка с фильтром, термостат, пипетки мерные, 1%-ный варёный крахмал (крахмальный клейстер), раствор </w:t>
      </w:r>
      <w:proofErr w:type="spellStart"/>
      <w:r w:rsidRPr="00086748">
        <w:rPr>
          <w:szCs w:val="28"/>
        </w:rPr>
        <w:t>Люголя</w:t>
      </w:r>
      <w:proofErr w:type="spellEnd"/>
      <w:r w:rsidRPr="00086748">
        <w:rPr>
          <w:szCs w:val="28"/>
        </w:rPr>
        <w:t xml:space="preserve">, 5%-ный раствор уксусной кислоты. </w:t>
      </w:r>
    </w:p>
    <w:p w:rsidR="00086748" w:rsidRDefault="00086748" w:rsidP="00FC34E3">
      <w:pPr>
        <w:pStyle w:val="a8"/>
        <w:tabs>
          <w:tab w:val="left" w:pos="-1134"/>
        </w:tabs>
        <w:spacing w:before="0" w:beforeAutospacing="0" w:after="0" w:afterAutospacing="0"/>
        <w:ind w:firstLine="709"/>
        <w:jc w:val="both"/>
        <w:rPr>
          <w:sz w:val="28"/>
          <w:szCs w:val="28"/>
        </w:rPr>
      </w:pPr>
      <w:r w:rsidRPr="00086748">
        <w:rPr>
          <w:b/>
          <w:sz w:val="28"/>
          <w:szCs w:val="28"/>
        </w:rPr>
        <w:t>Ход работы</w:t>
      </w:r>
      <w:r>
        <w:rPr>
          <w:sz w:val="28"/>
          <w:szCs w:val="28"/>
        </w:rPr>
        <w:t>. Взять 2 стаканчика. В один налить 10 мл свежего молока, в другой – 10 мл прокипячённого. В каждый стаканчик прибавить по 0,5 мл о</w:t>
      </w:r>
      <w:r>
        <w:rPr>
          <w:sz w:val="28"/>
          <w:szCs w:val="28"/>
        </w:rPr>
        <w:t>д</w:t>
      </w:r>
      <w:r>
        <w:rPr>
          <w:sz w:val="28"/>
          <w:szCs w:val="28"/>
        </w:rPr>
        <w:t>нопроцентного вареного крахмала. Перемешать содержимое и поставить ст</w:t>
      </w:r>
      <w:r>
        <w:rPr>
          <w:sz w:val="28"/>
          <w:szCs w:val="28"/>
        </w:rPr>
        <w:t>а</w:t>
      </w:r>
      <w:r>
        <w:rPr>
          <w:sz w:val="28"/>
          <w:szCs w:val="28"/>
        </w:rPr>
        <w:t xml:space="preserve">канчики в термостат на один час при температуре 37-38ºС. </w:t>
      </w:r>
    </w:p>
    <w:p w:rsidR="00086748" w:rsidRDefault="00086748" w:rsidP="00FC34E3">
      <w:pPr>
        <w:pStyle w:val="a8"/>
        <w:tabs>
          <w:tab w:val="left" w:pos="-1134"/>
        </w:tabs>
        <w:spacing w:before="0" w:beforeAutospacing="0" w:after="0" w:afterAutospacing="0"/>
        <w:ind w:firstLine="709"/>
        <w:jc w:val="both"/>
        <w:rPr>
          <w:sz w:val="28"/>
          <w:szCs w:val="28"/>
        </w:rPr>
      </w:pPr>
      <w:r>
        <w:rPr>
          <w:sz w:val="28"/>
          <w:szCs w:val="28"/>
        </w:rPr>
        <w:t>Охладить стаканчики в холодной воде, тщательно перемешать содерж</w:t>
      </w:r>
      <w:r>
        <w:rPr>
          <w:sz w:val="28"/>
          <w:szCs w:val="28"/>
        </w:rPr>
        <w:t>и</w:t>
      </w:r>
      <w:r>
        <w:rPr>
          <w:sz w:val="28"/>
          <w:szCs w:val="28"/>
        </w:rPr>
        <w:t xml:space="preserve">мое и прибавить в каждый стаканчик по 1-2 капли раствора </w:t>
      </w:r>
      <w:proofErr w:type="spellStart"/>
      <w:r>
        <w:rPr>
          <w:sz w:val="28"/>
          <w:szCs w:val="28"/>
        </w:rPr>
        <w:t>Люголя</w:t>
      </w:r>
      <w:proofErr w:type="spellEnd"/>
      <w:r>
        <w:rPr>
          <w:sz w:val="28"/>
          <w:szCs w:val="28"/>
        </w:rPr>
        <w:t xml:space="preserve"> и по 5 мл пятипроцентного раствора уксусной кислоты.</w:t>
      </w:r>
    </w:p>
    <w:p w:rsidR="00774846" w:rsidRDefault="00086748" w:rsidP="00FC34E3">
      <w:pPr>
        <w:pStyle w:val="a8"/>
        <w:tabs>
          <w:tab w:val="left" w:pos="-1134"/>
        </w:tabs>
        <w:spacing w:before="0" w:beforeAutospacing="0" w:after="0" w:afterAutospacing="0"/>
        <w:ind w:firstLine="709"/>
        <w:jc w:val="both"/>
        <w:rPr>
          <w:sz w:val="28"/>
          <w:szCs w:val="28"/>
        </w:rPr>
      </w:pPr>
      <w:r>
        <w:rPr>
          <w:sz w:val="28"/>
          <w:szCs w:val="28"/>
        </w:rPr>
        <w:t>Через 2-3 мин сравнить цвет содержимого пробирок, а затем отфильтр</w:t>
      </w:r>
      <w:r>
        <w:rPr>
          <w:sz w:val="28"/>
          <w:szCs w:val="28"/>
        </w:rPr>
        <w:t>о</w:t>
      </w:r>
      <w:r>
        <w:rPr>
          <w:sz w:val="28"/>
          <w:szCs w:val="28"/>
        </w:rPr>
        <w:t xml:space="preserve">вать его через сухой фильтр. </w:t>
      </w:r>
      <w:r w:rsidR="00774846">
        <w:rPr>
          <w:sz w:val="28"/>
          <w:szCs w:val="28"/>
        </w:rPr>
        <w:t>Сравнить окраску фильтрата в обоих стаканчиках. При наличии в молоке амилазы цвет содержимого пробирки или фильтрата б</w:t>
      </w:r>
      <w:r w:rsidR="00774846">
        <w:rPr>
          <w:sz w:val="28"/>
          <w:szCs w:val="28"/>
        </w:rPr>
        <w:t>у</w:t>
      </w:r>
      <w:r w:rsidR="00774846">
        <w:rPr>
          <w:sz w:val="28"/>
          <w:szCs w:val="28"/>
        </w:rPr>
        <w:t xml:space="preserve">дет желтым. При отсутствии амилазы – </w:t>
      </w:r>
      <w:proofErr w:type="gramStart"/>
      <w:r w:rsidR="00774846">
        <w:rPr>
          <w:sz w:val="28"/>
          <w:szCs w:val="28"/>
        </w:rPr>
        <w:t>сине-фиолетовый</w:t>
      </w:r>
      <w:proofErr w:type="gramEnd"/>
      <w:r w:rsidR="00774846">
        <w:rPr>
          <w:sz w:val="28"/>
          <w:szCs w:val="28"/>
        </w:rPr>
        <w:t>.</w:t>
      </w:r>
    </w:p>
    <w:p w:rsidR="00701C5E" w:rsidRDefault="00701C5E" w:rsidP="00FC34E3">
      <w:pPr>
        <w:pStyle w:val="a8"/>
        <w:tabs>
          <w:tab w:val="left" w:pos="-1134"/>
        </w:tabs>
        <w:spacing w:before="0" w:beforeAutospacing="0" w:after="0" w:afterAutospacing="0"/>
        <w:ind w:firstLine="709"/>
        <w:jc w:val="both"/>
        <w:rPr>
          <w:sz w:val="28"/>
          <w:szCs w:val="28"/>
        </w:rPr>
      </w:pPr>
    </w:p>
    <w:p w:rsidR="005F724C" w:rsidRDefault="005F724C" w:rsidP="0057220E">
      <w:pPr>
        <w:pStyle w:val="a8"/>
        <w:tabs>
          <w:tab w:val="left" w:pos="-1134"/>
        </w:tabs>
        <w:spacing w:before="0" w:beforeAutospacing="0" w:after="0" w:afterAutospacing="0"/>
        <w:jc w:val="both"/>
        <w:rPr>
          <w:sz w:val="28"/>
          <w:szCs w:val="28"/>
        </w:rPr>
      </w:pPr>
    </w:p>
    <w:p w:rsidR="00701C5E" w:rsidRPr="00E226E4" w:rsidRDefault="00701C5E" w:rsidP="00915E59">
      <w:pPr>
        <w:pStyle w:val="a8"/>
        <w:tabs>
          <w:tab w:val="left" w:pos="-1134"/>
        </w:tabs>
        <w:spacing w:before="0" w:beforeAutospacing="0" w:after="0" w:afterAutospacing="0"/>
        <w:ind w:firstLine="709"/>
        <w:jc w:val="both"/>
        <w:outlineLvl w:val="1"/>
        <w:rPr>
          <w:b/>
          <w:sz w:val="28"/>
          <w:szCs w:val="28"/>
        </w:rPr>
      </w:pPr>
      <w:bookmarkStart w:id="158" w:name="_Toc351903338"/>
      <w:r w:rsidRPr="00E226E4">
        <w:rPr>
          <w:b/>
          <w:sz w:val="28"/>
          <w:szCs w:val="28"/>
        </w:rPr>
        <w:lastRenderedPageBreak/>
        <w:t>Работа 9</w:t>
      </w:r>
      <w:r w:rsidR="00056D08">
        <w:rPr>
          <w:b/>
          <w:sz w:val="28"/>
          <w:szCs w:val="28"/>
        </w:rPr>
        <w:t>5</w:t>
      </w:r>
      <w:r w:rsidRPr="00E226E4">
        <w:rPr>
          <w:b/>
          <w:sz w:val="28"/>
          <w:szCs w:val="28"/>
        </w:rPr>
        <w:t xml:space="preserve"> Определение свертываемости молока</w:t>
      </w:r>
      <w:bookmarkEnd w:id="158"/>
    </w:p>
    <w:p w:rsidR="00701C5E" w:rsidRDefault="00701C5E" w:rsidP="00FC34E3">
      <w:pPr>
        <w:pStyle w:val="a8"/>
        <w:tabs>
          <w:tab w:val="left" w:pos="-1134"/>
        </w:tabs>
        <w:spacing w:before="0" w:beforeAutospacing="0" w:after="0" w:afterAutospacing="0"/>
        <w:ind w:firstLine="709"/>
        <w:jc w:val="both"/>
        <w:rPr>
          <w:sz w:val="28"/>
          <w:szCs w:val="28"/>
        </w:rPr>
      </w:pPr>
    </w:p>
    <w:p w:rsidR="00701C5E" w:rsidRDefault="00701C5E" w:rsidP="00FC34E3">
      <w:pPr>
        <w:pStyle w:val="a8"/>
        <w:tabs>
          <w:tab w:val="left" w:pos="-1134"/>
        </w:tabs>
        <w:spacing w:before="0" w:beforeAutospacing="0" w:after="0" w:afterAutospacing="0"/>
        <w:ind w:firstLine="709"/>
        <w:jc w:val="both"/>
        <w:rPr>
          <w:sz w:val="28"/>
          <w:szCs w:val="28"/>
        </w:rPr>
      </w:pPr>
      <w:r>
        <w:rPr>
          <w:sz w:val="28"/>
          <w:szCs w:val="28"/>
        </w:rPr>
        <w:t>Устойчивость свежего молока к высокой температуре зависит от соотн</w:t>
      </w:r>
      <w:r>
        <w:rPr>
          <w:sz w:val="28"/>
          <w:szCs w:val="28"/>
        </w:rPr>
        <w:t>о</w:t>
      </w:r>
      <w:r>
        <w:rPr>
          <w:sz w:val="28"/>
          <w:szCs w:val="28"/>
        </w:rPr>
        <w:t xml:space="preserve">шения в нем лимоннокислых и фосфорнокислых солей к кальцию и магнию. Преобладание в молоке первых солей над вторыми создает устойчивость его </w:t>
      </w:r>
      <w:proofErr w:type="gramStart"/>
      <w:r>
        <w:rPr>
          <w:sz w:val="28"/>
          <w:szCs w:val="28"/>
        </w:rPr>
        <w:t>с</w:t>
      </w:r>
      <w:proofErr w:type="gramEnd"/>
      <w:r>
        <w:rPr>
          <w:sz w:val="28"/>
          <w:szCs w:val="28"/>
        </w:rPr>
        <w:t xml:space="preserve"> свертыванию.</w:t>
      </w:r>
    </w:p>
    <w:p w:rsidR="00701C5E" w:rsidRDefault="00701C5E" w:rsidP="00FC34E3">
      <w:pPr>
        <w:pStyle w:val="a8"/>
        <w:tabs>
          <w:tab w:val="left" w:pos="-1134"/>
        </w:tabs>
        <w:spacing w:before="0" w:beforeAutospacing="0" w:after="0" w:afterAutospacing="0"/>
        <w:ind w:firstLine="709"/>
        <w:jc w:val="both"/>
        <w:rPr>
          <w:sz w:val="28"/>
          <w:szCs w:val="28"/>
        </w:rPr>
      </w:pPr>
      <w:r w:rsidRPr="00701C5E">
        <w:rPr>
          <w:b/>
          <w:sz w:val="28"/>
          <w:szCs w:val="28"/>
        </w:rPr>
        <w:t>Цель работы</w:t>
      </w:r>
      <w:r>
        <w:rPr>
          <w:sz w:val="28"/>
          <w:szCs w:val="28"/>
        </w:rPr>
        <w:t>. Определить устойчивость молока к свертыванию при н</w:t>
      </w:r>
      <w:r>
        <w:rPr>
          <w:sz w:val="28"/>
          <w:szCs w:val="28"/>
        </w:rPr>
        <w:t>а</w:t>
      </w:r>
      <w:r>
        <w:rPr>
          <w:sz w:val="28"/>
          <w:szCs w:val="28"/>
        </w:rPr>
        <w:t>гревании.</w:t>
      </w:r>
    </w:p>
    <w:p w:rsidR="00701C5E" w:rsidRPr="00701C5E" w:rsidRDefault="00701C5E" w:rsidP="00FC34E3">
      <w:pPr>
        <w:pStyle w:val="a8"/>
        <w:tabs>
          <w:tab w:val="left" w:pos="-1134"/>
        </w:tabs>
        <w:spacing w:before="0" w:beforeAutospacing="0" w:after="0" w:afterAutospacing="0"/>
        <w:ind w:firstLine="709"/>
        <w:jc w:val="both"/>
        <w:rPr>
          <w:szCs w:val="28"/>
        </w:rPr>
      </w:pPr>
      <w:r w:rsidRPr="00701C5E">
        <w:rPr>
          <w:b/>
          <w:szCs w:val="28"/>
        </w:rPr>
        <w:t>Объект исследования, материалы и оборудование</w:t>
      </w:r>
      <w:r w:rsidRPr="00701C5E">
        <w:rPr>
          <w:szCs w:val="28"/>
        </w:rPr>
        <w:t xml:space="preserve">. Молоко, </w:t>
      </w:r>
      <w:r>
        <w:rPr>
          <w:szCs w:val="28"/>
        </w:rPr>
        <w:t>1</w:t>
      </w:r>
      <w:r w:rsidRPr="00701C5E">
        <w:rPr>
          <w:szCs w:val="28"/>
        </w:rPr>
        <w:t>%-ный раствор хл</w:t>
      </w:r>
      <w:r w:rsidRPr="00701C5E">
        <w:rPr>
          <w:szCs w:val="28"/>
        </w:rPr>
        <w:t>о</w:t>
      </w:r>
      <w:r w:rsidRPr="00701C5E">
        <w:rPr>
          <w:szCs w:val="28"/>
        </w:rPr>
        <w:t>ристого кальция (</w:t>
      </w:r>
      <w:proofErr w:type="spellStart"/>
      <w:r w:rsidRPr="00701C5E">
        <w:rPr>
          <w:szCs w:val="28"/>
          <w:lang w:val="en-US"/>
        </w:rPr>
        <w:t>CaCl</w:t>
      </w:r>
      <w:proofErr w:type="spellEnd"/>
      <w:r w:rsidRPr="00701C5E">
        <w:rPr>
          <w:szCs w:val="28"/>
        </w:rPr>
        <w:t xml:space="preserve">). </w:t>
      </w:r>
    </w:p>
    <w:p w:rsidR="00086748" w:rsidRDefault="00701C5E" w:rsidP="00FC34E3">
      <w:pPr>
        <w:pStyle w:val="a8"/>
        <w:tabs>
          <w:tab w:val="left" w:pos="-1134"/>
        </w:tabs>
        <w:spacing w:before="0" w:beforeAutospacing="0" w:after="0" w:afterAutospacing="0"/>
        <w:ind w:firstLine="709"/>
        <w:jc w:val="both"/>
        <w:rPr>
          <w:sz w:val="28"/>
          <w:szCs w:val="28"/>
        </w:rPr>
      </w:pPr>
      <w:r w:rsidRPr="00701C5E">
        <w:rPr>
          <w:b/>
          <w:sz w:val="28"/>
          <w:szCs w:val="28"/>
        </w:rPr>
        <w:t>Ход работы</w:t>
      </w:r>
      <w:r>
        <w:rPr>
          <w:sz w:val="28"/>
          <w:szCs w:val="28"/>
        </w:rPr>
        <w:t xml:space="preserve">. </w:t>
      </w:r>
      <w:r w:rsidR="00774846">
        <w:rPr>
          <w:sz w:val="28"/>
          <w:szCs w:val="28"/>
        </w:rPr>
        <w:t xml:space="preserve"> </w:t>
      </w:r>
      <w:r>
        <w:rPr>
          <w:sz w:val="28"/>
          <w:szCs w:val="28"/>
        </w:rPr>
        <w:t xml:space="preserve">В пробирке смешать 1 мл молока и 0,5 мл 1%-ного раствора хлористого кальция. </w:t>
      </w:r>
      <w:r w:rsidR="00E226E4">
        <w:rPr>
          <w:sz w:val="28"/>
          <w:szCs w:val="28"/>
        </w:rPr>
        <w:t>Пробирку поставить в кипящую воду на 5 мин. После  о</w:t>
      </w:r>
      <w:r w:rsidR="00E226E4">
        <w:rPr>
          <w:sz w:val="28"/>
          <w:szCs w:val="28"/>
        </w:rPr>
        <w:t>х</w:t>
      </w:r>
      <w:r w:rsidR="00E226E4">
        <w:rPr>
          <w:sz w:val="28"/>
          <w:szCs w:val="28"/>
        </w:rPr>
        <w:t xml:space="preserve">лаждения наблюдать за появлением хлопьев. </w:t>
      </w:r>
    </w:p>
    <w:p w:rsidR="00E226E4" w:rsidRDefault="00E226E4" w:rsidP="00FC34E3">
      <w:pPr>
        <w:pStyle w:val="a8"/>
        <w:tabs>
          <w:tab w:val="left" w:pos="-1134"/>
        </w:tabs>
        <w:spacing w:before="0" w:beforeAutospacing="0" w:after="0" w:afterAutospacing="0"/>
        <w:ind w:firstLine="709"/>
        <w:jc w:val="both"/>
        <w:rPr>
          <w:sz w:val="28"/>
          <w:szCs w:val="28"/>
        </w:rPr>
      </w:pPr>
      <w:r>
        <w:rPr>
          <w:sz w:val="28"/>
          <w:szCs w:val="28"/>
        </w:rPr>
        <w:t>Если они образовались в пробирке, то исследуемое молоко будет неу</w:t>
      </w:r>
      <w:r>
        <w:rPr>
          <w:sz w:val="28"/>
          <w:szCs w:val="28"/>
        </w:rPr>
        <w:t>с</w:t>
      </w:r>
      <w:r>
        <w:rPr>
          <w:sz w:val="28"/>
          <w:szCs w:val="28"/>
        </w:rPr>
        <w:t>тойчивым к нагреванию.</w:t>
      </w:r>
    </w:p>
    <w:p w:rsidR="00E226E4" w:rsidRDefault="00E226E4" w:rsidP="00FC34E3">
      <w:pPr>
        <w:pStyle w:val="a8"/>
        <w:tabs>
          <w:tab w:val="left" w:pos="-1134"/>
        </w:tabs>
        <w:spacing w:before="0" w:beforeAutospacing="0" w:after="0" w:afterAutospacing="0"/>
        <w:ind w:firstLine="709"/>
        <w:jc w:val="both"/>
        <w:rPr>
          <w:sz w:val="28"/>
          <w:szCs w:val="28"/>
        </w:rPr>
      </w:pPr>
    </w:p>
    <w:p w:rsidR="00E226E4" w:rsidRPr="00C415DC" w:rsidRDefault="00E226E4" w:rsidP="00915E59">
      <w:pPr>
        <w:pStyle w:val="a8"/>
        <w:tabs>
          <w:tab w:val="left" w:pos="-1134"/>
        </w:tabs>
        <w:spacing w:before="0" w:beforeAutospacing="0" w:after="0" w:afterAutospacing="0"/>
        <w:ind w:firstLine="709"/>
        <w:jc w:val="both"/>
        <w:outlineLvl w:val="1"/>
        <w:rPr>
          <w:b/>
          <w:sz w:val="28"/>
          <w:szCs w:val="28"/>
        </w:rPr>
      </w:pPr>
      <w:bookmarkStart w:id="159" w:name="_Toc351903339"/>
      <w:r w:rsidRPr="00C415DC">
        <w:rPr>
          <w:b/>
          <w:sz w:val="28"/>
          <w:szCs w:val="28"/>
        </w:rPr>
        <w:t>Работа 9</w:t>
      </w:r>
      <w:r w:rsidR="00056D08">
        <w:rPr>
          <w:b/>
          <w:sz w:val="28"/>
          <w:szCs w:val="28"/>
        </w:rPr>
        <w:t>6</w:t>
      </w:r>
      <w:r w:rsidRPr="00C415DC">
        <w:rPr>
          <w:b/>
          <w:sz w:val="28"/>
          <w:szCs w:val="28"/>
        </w:rPr>
        <w:t xml:space="preserve"> Определение скорости молокоотдачи</w:t>
      </w:r>
      <w:bookmarkEnd w:id="159"/>
    </w:p>
    <w:p w:rsidR="00E226E4" w:rsidRDefault="00E226E4" w:rsidP="00FC34E3">
      <w:pPr>
        <w:pStyle w:val="a8"/>
        <w:tabs>
          <w:tab w:val="left" w:pos="-1134"/>
        </w:tabs>
        <w:spacing w:before="0" w:beforeAutospacing="0" w:after="0" w:afterAutospacing="0"/>
        <w:ind w:firstLine="709"/>
        <w:jc w:val="both"/>
        <w:rPr>
          <w:sz w:val="28"/>
          <w:szCs w:val="28"/>
        </w:rPr>
      </w:pPr>
    </w:p>
    <w:p w:rsidR="00E226E4" w:rsidRDefault="00E226E4" w:rsidP="00FC34E3">
      <w:pPr>
        <w:pStyle w:val="a8"/>
        <w:tabs>
          <w:tab w:val="left" w:pos="-1134"/>
        </w:tabs>
        <w:spacing w:before="0" w:beforeAutospacing="0" w:after="0" w:afterAutospacing="0"/>
        <w:ind w:firstLine="709"/>
        <w:jc w:val="both"/>
        <w:rPr>
          <w:sz w:val="28"/>
          <w:szCs w:val="28"/>
        </w:rPr>
      </w:pPr>
      <w:r>
        <w:rPr>
          <w:sz w:val="28"/>
          <w:szCs w:val="28"/>
        </w:rPr>
        <w:t>Молокоотдача у коров в среднем происходит в течение 5-7 мин. Это св</w:t>
      </w:r>
      <w:r>
        <w:rPr>
          <w:sz w:val="28"/>
          <w:szCs w:val="28"/>
        </w:rPr>
        <w:t>я</w:t>
      </w:r>
      <w:r>
        <w:rPr>
          <w:sz w:val="28"/>
          <w:szCs w:val="28"/>
        </w:rPr>
        <w:t>зано с продолжительностью</w:t>
      </w:r>
      <w:r w:rsidR="00C415DC">
        <w:rPr>
          <w:sz w:val="28"/>
          <w:szCs w:val="28"/>
        </w:rPr>
        <w:t xml:space="preserve"> выделение окситоцина и действием</w:t>
      </w:r>
      <w:r>
        <w:rPr>
          <w:sz w:val="28"/>
          <w:szCs w:val="28"/>
        </w:rPr>
        <w:t xml:space="preserve"> его на моло</w:t>
      </w:r>
      <w:r>
        <w:rPr>
          <w:sz w:val="28"/>
          <w:szCs w:val="28"/>
        </w:rPr>
        <w:t>ч</w:t>
      </w:r>
      <w:r>
        <w:rPr>
          <w:sz w:val="28"/>
          <w:szCs w:val="28"/>
        </w:rPr>
        <w:t>ную железу. Но у некоторых коров это время увеличивается до 12-14 мин., что связано с продуктивностью, периодом лактации, возрастом и другими услови</w:t>
      </w:r>
      <w:r>
        <w:rPr>
          <w:sz w:val="28"/>
          <w:szCs w:val="28"/>
        </w:rPr>
        <w:t>я</w:t>
      </w:r>
      <w:r>
        <w:rPr>
          <w:sz w:val="28"/>
          <w:szCs w:val="28"/>
        </w:rPr>
        <w:t xml:space="preserve">ми. </w:t>
      </w:r>
    </w:p>
    <w:p w:rsidR="00C415DC" w:rsidRDefault="00C415DC" w:rsidP="00FC34E3">
      <w:pPr>
        <w:pStyle w:val="a8"/>
        <w:tabs>
          <w:tab w:val="left" w:pos="-1134"/>
        </w:tabs>
        <w:spacing w:before="0" w:beforeAutospacing="0" w:after="0" w:afterAutospacing="0"/>
        <w:ind w:firstLine="709"/>
        <w:jc w:val="both"/>
        <w:rPr>
          <w:sz w:val="28"/>
          <w:szCs w:val="28"/>
        </w:rPr>
      </w:pPr>
      <w:r w:rsidRPr="00C415DC">
        <w:rPr>
          <w:b/>
          <w:sz w:val="28"/>
          <w:szCs w:val="28"/>
        </w:rPr>
        <w:t>Цель работы</w:t>
      </w:r>
      <w:r>
        <w:rPr>
          <w:sz w:val="28"/>
          <w:szCs w:val="28"/>
        </w:rPr>
        <w:t>. Определить время молокоотдачи у коров.</w:t>
      </w:r>
    </w:p>
    <w:p w:rsidR="00C415DC" w:rsidRPr="00C415DC" w:rsidRDefault="00C415DC" w:rsidP="00FC34E3">
      <w:pPr>
        <w:pStyle w:val="a8"/>
        <w:tabs>
          <w:tab w:val="left" w:pos="-1134"/>
        </w:tabs>
        <w:spacing w:before="0" w:beforeAutospacing="0" w:after="0" w:afterAutospacing="0"/>
        <w:ind w:firstLine="709"/>
        <w:jc w:val="both"/>
        <w:rPr>
          <w:szCs w:val="28"/>
        </w:rPr>
      </w:pPr>
      <w:r w:rsidRPr="00C415DC">
        <w:rPr>
          <w:b/>
          <w:szCs w:val="28"/>
        </w:rPr>
        <w:t>Объект исследования, материалы и оборудование</w:t>
      </w:r>
      <w:r w:rsidRPr="00C415DC">
        <w:rPr>
          <w:szCs w:val="28"/>
        </w:rPr>
        <w:t>. Коровы разного возраста и пр</w:t>
      </w:r>
      <w:r w:rsidRPr="00C415DC">
        <w:rPr>
          <w:szCs w:val="28"/>
        </w:rPr>
        <w:t>о</w:t>
      </w:r>
      <w:r w:rsidRPr="00C415DC">
        <w:rPr>
          <w:szCs w:val="28"/>
        </w:rPr>
        <w:t>дуктивности, мерная посуда, секундомер, полотенце, теплая вода.</w:t>
      </w:r>
    </w:p>
    <w:p w:rsidR="00C415DC" w:rsidRDefault="00C415DC" w:rsidP="00FC34E3">
      <w:pPr>
        <w:pStyle w:val="a8"/>
        <w:tabs>
          <w:tab w:val="left" w:pos="-1134"/>
        </w:tabs>
        <w:spacing w:before="0" w:beforeAutospacing="0" w:after="0" w:afterAutospacing="0"/>
        <w:ind w:firstLine="709"/>
        <w:jc w:val="both"/>
        <w:rPr>
          <w:sz w:val="28"/>
          <w:szCs w:val="28"/>
        </w:rPr>
      </w:pPr>
      <w:r w:rsidRPr="00C415DC">
        <w:rPr>
          <w:b/>
          <w:sz w:val="28"/>
          <w:szCs w:val="28"/>
        </w:rPr>
        <w:t>Ход работы</w:t>
      </w:r>
      <w:r>
        <w:rPr>
          <w:sz w:val="28"/>
          <w:szCs w:val="28"/>
        </w:rPr>
        <w:t xml:space="preserve">. </w:t>
      </w:r>
      <w:r w:rsidR="00146223">
        <w:rPr>
          <w:sz w:val="28"/>
          <w:szCs w:val="28"/>
        </w:rPr>
        <w:t>Подготавливают корову к доению. Вымя обмывают, выт</w:t>
      </w:r>
      <w:r w:rsidR="00146223">
        <w:rPr>
          <w:sz w:val="28"/>
          <w:szCs w:val="28"/>
        </w:rPr>
        <w:t>и</w:t>
      </w:r>
      <w:r w:rsidR="00146223">
        <w:rPr>
          <w:sz w:val="28"/>
          <w:szCs w:val="28"/>
        </w:rPr>
        <w:t>рают и делают массаж. Приступают к доению. Отмечают время – начало и к</w:t>
      </w:r>
      <w:r w:rsidR="00146223">
        <w:rPr>
          <w:sz w:val="28"/>
          <w:szCs w:val="28"/>
        </w:rPr>
        <w:t>о</w:t>
      </w:r>
      <w:r w:rsidR="00146223">
        <w:rPr>
          <w:sz w:val="28"/>
          <w:szCs w:val="28"/>
        </w:rPr>
        <w:t>нец доения ручным или машинным способом. Молоко собирают в мерную п</w:t>
      </w:r>
      <w:r w:rsidR="00146223">
        <w:rPr>
          <w:sz w:val="28"/>
          <w:szCs w:val="28"/>
        </w:rPr>
        <w:t>о</w:t>
      </w:r>
      <w:r w:rsidR="00146223">
        <w:rPr>
          <w:sz w:val="28"/>
          <w:szCs w:val="28"/>
        </w:rPr>
        <w:t xml:space="preserve">суду и регистрируют, сколько его выдоилось за 1 мин и за все время при </w:t>
      </w:r>
      <w:proofErr w:type="gramStart"/>
      <w:r w:rsidR="00146223">
        <w:rPr>
          <w:sz w:val="28"/>
          <w:szCs w:val="28"/>
        </w:rPr>
        <w:t>по</w:t>
      </w:r>
      <w:r w:rsidR="00146223">
        <w:rPr>
          <w:sz w:val="28"/>
          <w:szCs w:val="28"/>
        </w:rPr>
        <w:t>л</w:t>
      </w:r>
      <w:r w:rsidR="00146223">
        <w:rPr>
          <w:sz w:val="28"/>
          <w:szCs w:val="28"/>
        </w:rPr>
        <w:t>ном</w:t>
      </w:r>
      <w:proofErr w:type="gramEnd"/>
      <w:r w:rsidR="00146223">
        <w:rPr>
          <w:sz w:val="28"/>
          <w:szCs w:val="28"/>
        </w:rPr>
        <w:t xml:space="preserve"> </w:t>
      </w:r>
      <w:proofErr w:type="spellStart"/>
      <w:r w:rsidR="00146223">
        <w:rPr>
          <w:sz w:val="28"/>
          <w:szCs w:val="28"/>
        </w:rPr>
        <w:t>выдаивании</w:t>
      </w:r>
      <w:proofErr w:type="spellEnd"/>
      <w:r w:rsidR="00146223">
        <w:rPr>
          <w:sz w:val="28"/>
          <w:szCs w:val="28"/>
        </w:rPr>
        <w:t xml:space="preserve">. </w:t>
      </w:r>
    </w:p>
    <w:p w:rsidR="00146223" w:rsidRDefault="00146223" w:rsidP="00FC34E3">
      <w:pPr>
        <w:pStyle w:val="a8"/>
        <w:tabs>
          <w:tab w:val="left" w:pos="-1134"/>
        </w:tabs>
        <w:spacing w:before="0" w:beforeAutospacing="0" w:after="0" w:afterAutospacing="0"/>
        <w:ind w:firstLine="709"/>
        <w:jc w:val="both"/>
        <w:rPr>
          <w:sz w:val="28"/>
          <w:szCs w:val="28"/>
        </w:rPr>
      </w:pPr>
      <w:r>
        <w:rPr>
          <w:sz w:val="28"/>
          <w:szCs w:val="28"/>
        </w:rPr>
        <w:t xml:space="preserve">Полученные результаты сравнивают и анализируют, но </w:t>
      </w:r>
      <w:proofErr w:type="gramStart"/>
      <w:r>
        <w:rPr>
          <w:sz w:val="28"/>
          <w:szCs w:val="28"/>
        </w:rPr>
        <w:t>основании</w:t>
      </w:r>
      <w:proofErr w:type="gramEnd"/>
      <w:r>
        <w:rPr>
          <w:sz w:val="28"/>
          <w:szCs w:val="28"/>
        </w:rPr>
        <w:t xml:space="preserve"> чего животных разделяют на группы по скорости выделения молока.</w:t>
      </w:r>
    </w:p>
    <w:p w:rsidR="00146223" w:rsidRDefault="00146223" w:rsidP="00FC34E3">
      <w:pPr>
        <w:pStyle w:val="a8"/>
        <w:tabs>
          <w:tab w:val="left" w:pos="-1134"/>
        </w:tabs>
        <w:spacing w:before="0" w:beforeAutospacing="0" w:after="0" w:afterAutospacing="0"/>
        <w:ind w:firstLine="709"/>
        <w:jc w:val="both"/>
        <w:rPr>
          <w:sz w:val="28"/>
          <w:szCs w:val="28"/>
        </w:rPr>
      </w:pPr>
    </w:p>
    <w:p w:rsidR="00146223" w:rsidRPr="001900EF" w:rsidRDefault="00146223" w:rsidP="00915E59">
      <w:pPr>
        <w:pStyle w:val="a8"/>
        <w:tabs>
          <w:tab w:val="left" w:pos="-1134"/>
        </w:tabs>
        <w:spacing w:before="0" w:beforeAutospacing="0" w:after="0" w:afterAutospacing="0"/>
        <w:ind w:firstLine="709"/>
        <w:jc w:val="both"/>
        <w:outlineLvl w:val="1"/>
        <w:rPr>
          <w:b/>
          <w:sz w:val="28"/>
          <w:szCs w:val="28"/>
        </w:rPr>
      </w:pPr>
      <w:bookmarkStart w:id="160" w:name="_Toc351903340"/>
      <w:r w:rsidRPr="001900EF">
        <w:rPr>
          <w:b/>
          <w:sz w:val="28"/>
          <w:szCs w:val="28"/>
        </w:rPr>
        <w:t>Работа 9</w:t>
      </w:r>
      <w:r w:rsidR="00056D08">
        <w:rPr>
          <w:b/>
          <w:sz w:val="28"/>
          <w:szCs w:val="28"/>
        </w:rPr>
        <w:t>7</w:t>
      </w:r>
      <w:r w:rsidRPr="001900EF">
        <w:rPr>
          <w:b/>
          <w:sz w:val="28"/>
          <w:szCs w:val="28"/>
        </w:rPr>
        <w:t xml:space="preserve"> Оценка вымени для машинного доения</w:t>
      </w:r>
      <w:bookmarkEnd w:id="160"/>
    </w:p>
    <w:p w:rsidR="00146223" w:rsidRDefault="00146223" w:rsidP="00FC34E3">
      <w:pPr>
        <w:pStyle w:val="a8"/>
        <w:tabs>
          <w:tab w:val="left" w:pos="-1134"/>
        </w:tabs>
        <w:spacing w:before="0" w:beforeAutospacing="0" w:after="0" w:afterAutospacing="0"/>
        <w:ind w:firstLine="709"/>
        <w:jc w:val="both"/>
        <w:rPr>
          <w:sz w:val="28"/>
          <w:szCs w:val="28"/>
        </w:rPr>
      </w:pPr>
    </w:p>
    <w:p w:rsidR="0061310B" w:rsidRDefault="00146223" w:rsidP="00FC34E3">
      <w:pPr>
        <w:pStyle w:val="a8"/>
        <w:tabs>
          <w:tab w:val="left" w:pos="-1134"/>
        </w:tabs>
        <w:spacing w:before="0" w:beforeAutospacing="0" w:after="0" w:afterAutospacing="0"/>
        <w:ind w:firstLine="709"/>
        <w:jc w:val="both"/>
        <w:rPr>
          <w:sz w:val="28"/>
          <w:szCs w:val="28"/>
        </w:rPr>
      </w:pPr>
      <w:r>
        <w:rPr>
          <w:sz w:val="28"/>
          <w:szCs w:val="28"/>
        </w:rPr>
        <w:t xml:space="preserve"> </w:t>
      </w:r>
      <w:r w:rsidRPr="00146223">
        <w:rPr>
          <w:sz w:val="28"/>
          <w:szCs w:val="28"/>
        </w:rPr>
        <w:t>Хорошо развитое вымя способно продуцировать и накапливать большое количество молока при двукратном доении коров и правильном их кормлении. По свойствам вымени судят о продуктивной способности и пригодности коров к машинному доению.</w:t>
      </w:r>
      <w:r w:rsidR="0061310B" w:rsidRPr="0061310B">
        <w:rPr>
          <w:sz w:val="28"/>
          <w:szCs w:val="28"/>
        </w:rPr>
        <w:t xml:space="preserve"> </w:t>
      </w:r>
    </w:p>
    <w:p w:rsidR="00146223" w:rsidRDefault="0061310B" w:rsidP="00FC34E3">
      <w:pPr>
        <w:pStyle w:val="a8"/>
        <w:tabs>
          <w:tab w:val="left" w:pos="-1134"/>
        </w:tabs>
        <w:spacing w:before="0" w:beforeAutospacing="0" w:after="0" w:afterAutospacing="0"/>
        <w:ind w:firstLine="709"/>
        <w:jc w:val="both"/>
        <w:rPr>
          <w:sz w:val="28"/>
          <w:szCs w:val="28"/>
        </w:rPr>
      </w:pPr>
      <w:r>
        <w:rPr>
          <w:sz w:val="28"/>
          <w:szCs w:val="28"/>
        </w:rPr>
        <w:t>Оценку вымени необходимо проводить на 2-3 месяце лактации по вел</w:t>
      </w:r>
      <w:r>
        <w:rPr>
          <w:sz w:val="28"/>
          <w:szCs w:val="28"/>
        </w:rPr>
        <w:t>и</w:t>
      </w:r>
      <w:r>
        <w:rPr>
          <w:sz w:val="28"/>
          <w:szCs w:val="28"/>
        </w:rPr>
        <w:t>чине и форме молочной железы и сосков, развитию долей, скорости молокоо</w:t>
      </w:r>
      <w:r>
        <w:rPr>
          <w:sz w:val="28"/>
          <w:szCs w:val="28"/>
        </w:rPr>
        <w:t>т</w:t>
      </w:r>
      <w:r>
        <w:rPr>
          <w:sz w:val="28"/>
          <w:szCs w:val="28"/>
        </w:rPr>
        <w:t>дачи и другим признакам.</w:t>
      </w:r>
    </w:p>
    <w:p w:rsidR="00146223" w:rsidRDefault="00146223" w:rsidP="00FC34E3">
      <w:pPr>
        <w:pStyle w:val="a8"/>
        <w:tabs>
          <w:tab w:val="left" w:pos="-1134"/>
        </w:tabs>
        <w:spacing w:before="0" w:beforeAutospacing="0" w:after="0" w:afterAutospacing="0"/>
        <w:ind w:firstLine="709"/>
        <w:jc w:val="both"/>
        <w:rPr>
          <w:sz w:val="28"/>
          <w:szCs w:val="28"/>
        </w:rPr>
      </w:pPr>
      <w:r w:rsidRPr="001900EF">
        <w:rPr>
          <w:b/>
          <w:sz w:val="28"/>
          <w:szCs w:val="28"/>
        </w:rPr>
        <w:t>Цель работы</w:t>
      </w:r>
      <w:r>
        <w:rPr>
          <w:sz w:val="28"/>
          <w:szCs w:val="28"/>
        </w:rPr>
        <w:t>. Освоить методику и провести оценку вымени коров на пригодность для машинного доения.</w:t>
      </w:r>
    </w:p>
    <w:p w:rsidR="00146223" w:rsidRDefault="00146223" w:rsidP="00FC34E3">
      <w:pPr>
        <w:pStyle w:val="a8"/>
        <w:tabs>
          <w:tab w:val="left" w:pos="-1134"/>
        </w:tabs>
        <w:spacing w:before="0" w:beforeAutospacing="0" w:after="0" w:afterAutospacing="0"/>
        <w:ind w:firstLine="709"/>
        <w:jc w:val="both"/>
        <w:rPr>
          <w:sz w:val="28"/>
          <w:szCs w:val="28"/>
        </w:rPr>
      </w:pPr>
      <w:r w:rsidRPr="001900EF">
        <w:rPr>
          <w:b/>
          <w:sz w:val="28"/>
          <w:szCs w:val="28"/>
        </w:rPr>
        <w:lastRenderedPageBreak/>
        <w:t>Объект исследования, материалы и оборудование</w:t>
      </w:r>
      <w:r>
        <w:rPr>
          <w:sz w:val="28"/>
          <w:szCs w:val="28"/>
        </w:rPr>
        <w:t>. Коровы, измер</w:t>
      </w:r>
      <w:r>
        <w:rPr>
          <w:sz w:val="28"/>
          <w:szCs w:val="28"/>
        </w:rPr>
        <w:t>и</w:t>
      </w:r>
      <w:r>
        <w:rPr>
          <w:sz w:val="28"/>
          <w:szCs w:val="28"/>
        </w:rPr>
        <w:t xml:space="preserve">тельная лента, </w:t>
      </w:r>
      <w:r w:rsidR="001900EF">
        <w:rPr>
          <w:sz w:val="28"/>
          <w:szCs w:val="28"/>
        </w:rPr>
        <w:t>мерная посуда для молока, секундомер.</w:t>
      </w:r>
    </w:p>
    <w:p w:rsidR="001900EF" w:rsidRDefault="001900EF" w:rsidP="00FC34E3">
      <w:pPr>
        <w:pStyle w:val="a8"/>
        <w:tabs>
          <w:tab w:val="left" w:pos="-1134"/>
        </w:tabs>
        <w:spacing w:before="0" w:beforeAutospacing="0" w:after="0" w:afterAutospacing="0"/>
        <w:ind w:firstLine="709"/>
        <w:jc w:val="both"/>
        <w:rPr>
          <w:sz w:val="28"/>
          <w:szCs w:val="28"/>
        </w:rPr>
      </w:pPr>
      <w:r w:rsidRPr="001900EF">
        <w:rPr>
          <w:b/>
          <w:sz w:val="28"/>
          <w:szCs w:val="28"/>
        </w:rPr>
        <w:t>Ход работы</w:t>
      </w:r>
      <w:r>
        <w:rPr>
          <w:sz w:val="28"/>
          <w:szCs w:val="28"/>
        </w:rPr>
        <w:t xml:space="preserve">.  </w:t>
      </w:r>
      <w:r w:rsidR="0061310B">
        <w:rPr>
          <w:sz w:val="28"/>
          <w:szCs w:val="28"/>
        </w:rPr>
        <w:t>Для машинного доения наиболее желательны следующие признаки:</w:t>
      </w:r>
    </w:p>
    <w:p w:rsidR="0061310B" w:rsidRDefault="0061310B" w:rsidP="00FC34E3">
      <w:pPr>
        <w:pStyle w:val="a8"/>
        <w:tabs>
          <w:tab w:val="left" w:pos="-1134"/>
        </w:tabs>
        <w:spacing w:before="0" w:beforeAutospacing="0" w:after="0" w:afterAutospacing="0"/>
        <w:ind w:firstLine="709"/>
        <w:jc w:val="both"/>
        <w:rPr>
          <w:sz w:val="28"/>
          <w:szCs w:val="28"/>
        </w:rPr>
      </w:pPr>
      <w:r>
        <w:rPr>
          <w:sz w:val="28"/>
          <w:szCs w:val="28"/>
        </w:rPr>
        <w:t xml:space="preserve">1) форма молочной железы – </w:t>
      </w:r>
      <w:proofErr w:type="spellStart"/>
      <w:r>
        <w:rPr>
          <w:sz w:val="28"/>
          <w:szCs w:val="28"/>
        </w:rPr>
        <w:t>ваннообразное</w:t>
      </w:r>
      <w:proofErr w:type="spellEnd"/>
      <w:r>
        <w:rPr>
          <w:sz w:val="28"/>
          <w:szCs w:val="28"/>
        </w:rPr>
        <w:t xml:space="preserve"> и </w:t>
      </w:r>
      <w:proofErr w:type="gramStart"/>
      <w:r>
        <w:rPr>
          <w:sz w:val="28"/>
          <w:szCs w:val="28"/>
        </w:rPr>
        <w:t>чашеобразное</w:t>
      </w:r>
      <w:proofErr w:type="gramEnd"/>
      <w:r>
        <w:rPr>
          <w:sz w:val="28"/>
          <w:szCs w:val="28"/>
        </w:rPr>
        <w:t xml:space="preserve">; </w:t>
      </w:r>
    </w:p>
    <w:p w:rsidR="0061310B" w:rsidRDefault="0061310B" w:rsidP="00FC34E3">
      <w:pPr>
        <w:pStyle w:val="a8"/>
        <w:tabs>
          <w:tab w:val="left" w:pos="-1134"/>
        </w:tabs>
        <w:spacing w:before="0" w:beforeAutospacing="0" w:after="0" w:afterAutospacing="0"/>
        <w:ind w:firstLine="709"/>
        <w:jc w:val="both"/>
        <w:rPr>
          <w:sz w:val="28"/>
          <w:szCs w:val="28"/>
        </w:rPr>
      </w:pPr>
      <w:r>
        <w:rPr>
          <w:sz w:val="28"/>
          <w:szCs w:val="28"/>
        </w:rPr>
        <w:t>2) достаточно развитые передние и задние доли вымени (определяют о</w:t>
      </w:r>
      <w:r>
        <w:rPr>
          <w:sz w:val="28"/>
          <w:szCs w:val="28"/>
        </w:rPr>
        <w:t>с</w:t>
      </w:r>
      <w:r>
        <w:rPr>
          <w:sz w:val="28"/>
          <w:szCs w:val="28"/>
        </w:rPr>
        <w:t>мотром и по количеству выдоенного молока);</w:t>
      </w:r>
    </w:p>
    <w:p w:rsidR="0061310B" w:rsidRDefault="0061310B" w:rsidP="00FC34E3">
      <w:pPr>
        <w:pStyle w:val="a8"/>
        <w:tabs>
          <w:tab w:val="left" w:pos="-1134"/>
        </w:tabs>
        <w:spacing w:before="0" w:beforeAutospacing="0" w:after="0" w:afterAutospacing="0"/>
        <w:ind w:firstLine="709"/>
        <w:jc w:val="both"/>
        <w:rPr>
          <w:sz w:val="28"/>
          <w:szCs w:val="28"/>
        </w:rPr>
      </w:pPr>
      <w:r>
        <w:rPr>
          <w:sz w:val="28"/>
          <w:szCs w:val="28"/>
        </w:rPr>
        <w:t xml:space="preserve">3) железистое, хорошо развитое вымя – оно после </w:t>
      </w:r>
      <w:proofErr w:type="spellStart"/>
      <w:r>
        <w:rPr>
          <w:sz w:val="28"/>
          <w:szCs w:val="28"/>
        </w:rPr>
        <w:t>выдаивания</w:t>
      </w:r>
      <w:proofErr w:type="spellEnd"/>
      <w:r>
        <w:rPr>
          <w:sz w:val="28"/>
          <w:szCs w:val="28"/>
        </w:rPr>
        <w:t xml:space="preserve"> спадает до минимальных размеров сильнее, чем жировое, - с малым количеством желез</w:t>
      </w:r>
      <w:r>
        <w:rPr>
          <w:sz w:val="28"/>
          <w:szCs w:val="28"/>
        </w:rPr>
        <w:t>и</w:t>
      </w:r>
      <w:r>
        <w:rPr>
          <w:sz w:val="28"/>
          <w:szCs w:val="28"/>
        </w:rPr>
        <w:t>стой ткани (</w:t>
      </w:r>
      <w:r w:rsidR="00C41E35">
        <w:rPr>
          <w:sz w:val="28"/>
          <w:szCs w:val="28"/>
        </w:rPr>
        <w:t>определяют измерением обхвата вымени у основания до доения и после него</w:t>
      </w:r>
      <w:r>
        <w:rPr>
          <w:sz w:val="28"/>
          <w:szCs w:val="28"/>
        </w:rPr>
        <w:t>)</w:t>
      </w:r>
      <w:r w:rsidR="00C41E35">
        <w:rPr>
          <w:sz w:val="28"/>
          <w:szCs w:val="28"/>
        </w:rPr>
        <w:t>;</w:t>
      </w:r>
    </w:p>
    <w:p w:rsidR="00C41E35" w:rsidRDefault="00C41E35" w:rsidP="00FC34E3">
      <w:pPr>
        <w:pStyle w:val="a8"/>
        <w:tabs>
          <w:tab w:val="left" w:pos="-1134"/>
        </w:tabs>
        <w:spacing w:before="0" w:beforeAutospacing="0" w:after="0" w:afterAutospacing="0"/>
        <w:ind w:firstLine="709"/>
        <w:jc w:val="both"/>
        <w:rPr>
          <w:sz w:val="28"/>
          <w:szCs w:val="28"/>
        </w:rPr>
      </w:pPr>
      <w:r>
        <w:rPr>
          <w:sz w:val="28"/>
          <w:szCs w:val="28"/>
        </w:rPr>
        <w:t>4) емкостная система вымени (определяют по одноразовому надою мол</w:t>
      </w:r>
      <w:r>
        <w:rPr>
          <w:sz w:val="28"/>
          <w:szCs w:val="28"/>
        </w:rPr>
        <w:t>о</w:t>
      </w:r>
      <w:r>
        <w:rPr>
          <w:sz w:val="28"/>
          <w:szCs w:val="28"/>
        </w:rPr>
        <w:t>ка после перерыва между дойками в пределах 12 ч);</w:t>
      </w:r>
    </w:p>
    <w:p w:rsidR="00C41E35" w:rsidRDefault="00C41E35" w:rsidP="00FC34E3">
      <w:pPr>
        <w:pStyle w:val="a8"/>
        <w:tabs>
          <w:tab w:val="left" w:pos="-1134"/>
        </w:tabs>
        <w:spacing w:before="0" w:beforeAutospacing="0" w:after="0" w:afterAutospacing="0"/>
        <w:ind w:firstLine="709"/>
        <w:jc w:val="both"/>
        <w:rPr>
          <w:sz w:val="28"/>
          <w:szCs w:val="28"/>
        </w:rPr>
      </w:pPr>
      <w:r>
        <w:rPr>
          <w:sz w:val="28"/>
          <w:szCs w:val="28"/>
        </w:rPr>
        <w:t xml:space="preserve">5) скорость молокоотдачи не должна превышать 7 мин (одновременность </w:t>
      </w:r>
      <w:proofErr w:type="spellStart"/>
      <w:r>
        <w:rPr>
          <w:sz w:val="28"/>
          <w:szCs w:val="28"/>
        </w:rPr>
        <w:t>выдаивания</w:t>
      </w:r>
      <w:proofErr w:type="spellEnd"/>
      <w:r>
        <w:rPr>
          <w:sz w:val="28"/>
          <w:szCs w:val="28"/>
        </w:rPr>
        <w:t xml:space="preserve"> передних и задних долей определяют секундомером);</w:t>
      </w:r>
    </w:p>
    <w:p w:rsidR="00C41E35" w:rsidRDefault="00C41E35" w:rsidP="00FC34E3">
      <w:pPr>
        <w:pStyle w:val="a8"/>
        <w:tabs>
          <w:tab w:val="left" w:pos="-1134"/>
        </w:tabs>
        <w:spacing w:before="0" w:beforeAutospacing="0" w:after="0" w:afterAutospacing="0"/>
        <w:ind w:firstLine="709"/>
        <w:jc w:val="both"/>
        <w:rPr>
          <w:sz w:val="28"/>
          <w:szCs w:val="28"/>
        </w:rPr>
      </w:pPr>
      <w:r>
        <w:rPr>
          <w:sz w:val="28"/>
          <w:szCs w:val="28"/>
        </w:rPr>
        <w:t>6) наиболее приемлемая форма сосков цилиндрическая или слегка кон</w:t>
      </w:r>
      <w:r>
        <w:rPr>
          <w:sz w:val="28"/>
          <w:szCs w:val="28"/>
        </w:rPr>
        <w:t>и</w:t>
      </w:r>
      <w:r>
        <w:rPr>
          <w:sz w:val="28"/>
          <w:szCs w:val="28"/>
        </w:rPr>
        <w:t>ческая, длина 6-8 см, диаметр 2,2-2,6 см, расстояние между концами передних сосков 12-18 см, между концами задних – 6-10 см, между передними и задними  сосками – 8-12 см (эти показатели можно измерить лентой или штангенцирк</w:t>
      </w:r>
      <w:r>
        <w:rPr>
          <w:sz w:val="28"/>
          <w:szCs w:val="28"/>
        </w:rPr>
        <w:t>у</w:t>
      </w:r>
      <w:r>
        <w:rPr>
          <w:sz w:val="28"/>
          <w:szCs w:val="28"/>
        </w:rPr>
        <w:t>лем).</w:t>
      </w:r>
    </w:p>
    <w:p w:rsidR="00C41E35" w:rsidRDefault="00C41E35" w:rsidP="00FC34E3">
      <w:pPr>
        <w:pStyle w:val="a8"/>
        <w:tabs>
          <w:tab w:val="left" w:pos="-1134"/>
        </w:tabs>
        <w:spacing w:before="0" w:beforeAutospacing="0" w:after="0" w:afterAutospacing="0"/>
        <w:ind w:firstLine="709"/>
        <w:jc w:val="both"/>
        <w:rPr>
          <w:sz w:val="28"/>
          <w:szCs w:val="28"/>
        </w:rPr>
      </w:pPr>
      <w:r>
        <w:rPr>
          <w:sz w:val="28"/>
          <w:szCs w:val="28"/>
        </w:rPr>
        <w:t>Полученные результаты записывают в тетрадь, анализируют и делают выводы.</w:t>
      </w:r>
    </w:p>
    <w:p w:rsidR="00C41E35" w:rsidRDefault="00C41E35" w:rsidP="00FC34E3">
      <w:pPr>
        <w:pStyle w:val="a8"/>
        <w:tabs>
          <w:tab w:val="left" w:pos="-1134"/>
        </w:tabs>
        <w:spacing w:before="0" w:beforeAutospacing="0" w:after="0" w:afterAutospacing="0"/>
        <w:ind w:firstLine="709"/>
        <w:jc w:val="both"/>
        <w:rPr>
          <w:sz w:val="28"/>
          <w:szCs w:val="28"/>
        </w:rPr>
      </w:pPr>
    </w:p>
    <w:p w:rsidR="00C41E35" w:rsidRDefault="00C41E35" w:rsidP="00FC34E3">
      <w:pPr>
        <w:pStyle w:val="a8"/>
        <w:tabs>
          <w:tab w:val="left" w:pos="-1134"/>
        </w:tabs>
        <w:spacing w:before="0" w:beforeAutospacing="0" w:after="0" w:afterAutospacing="0"/>
        <w:ind w:firstLine="709"/>
        <w:jc w:val="both"/>
        <w:rPr>
          <w:b/>
          <w:sz w:val="28"/>
          <w:szCs w:val="28"/>
        </w:rPr>
      </w:pPr>
      <w:r w:rsidRPr="00C41E35">
        <w:rPr>
          <w:b/>
          <w:sz w:val="28"/>
          <w:szCs w:val="28"/>
        </w:rPr>
        <w:t>Вопросы итогового занятия</w:t>
      </w:r>
    </w:p>
    <w:p w:rsidR="00596F18" w:rsidRDefault="00596F18" w:rsidP="00FC34E3">
      <w:pPr>
        <w:pStyle w:val="a8"/>
        <w:tabs>
          <w:tab w:val="left" w:pos="-1134"/>
        </w:tabs>
        <w:spacing w:before="0" w:beforeAutospacing="0" w:after="0" w:afterAutospacing="0"/>
        <w:ind w:firstLine="709"/>
        <w:jc w:val="both"/>
        <w:rPr>
          <w:b/>
          <w:sz w:val="28"/>
          <w:szCs w:val="28"/>
        </w:rPr>
      </w:pPr>
    </w:p>
    <w:p w:rsidR="00596F18" w:rsidRPr="00596F18" w:rsidRDefault="00596F18" w:rsidP="00FC34E3">
      <w:pPr>
        <w:pStyle w:val="a8"/>
        <w:tabs>
          <w:tab w:val="left" w:pos="-1134"/>
        </w:tabs>
        <w:spacing w:before="0" w:beforeAutospacing="0" w:after="0" w:afterAutospacing="0"/>
        <w:rPr>
          <w:sz w:val="28"/>
          <w:szCs w:val="28"/>
        </w:rPr>
      </w:pPr>
      <w:r w:rsidRPr="00596F18">
        <w:rPr>
          <w:sz w:val="28"/>
          <w:szCs w:val="28"/>
        </w:rPr>
        <w:t>1 Строение вымени.</w:t>
      </w:r>
    </w:p>
    <w:p w:rsidR="00596F18" w:rsidRDefault="00596F18" w:rsidP="00FC34E3">
      <w:pPr>
        <w:pStyle w:val="a8"/>
        <w:tabs>
          <w:tab w:val="left" w:pos="-1134"/>
        </w:tabs>
        <w:spacing w:before="0" w:beforeAutospacing="0" w:after="0" w:afterAutospacing="0"/>
        <w:rPr>
          <w:sz w:val="28"/>
          <w:szCs w:val="28"/>
        </w:rPr>
      </w:pPr>
      <w:r w:rsidRPr="00596F18">
        <w:rPr>
          <w:sz w:val="28"/>
          <w:szCs w:val="28"/>
        </w:rPr>
        <w:t>2 Рост и развитие молочных желез у телочек и коров.</w:t>
      </w:r>
    </w:p>
    <w:p w:rsidR="006C6D1E" w:rsidRPr="006C6D1E" w:rsidRDefault="006C6D1E" w:rsidP="00FC34E3">
      <w:pPr>
        <w:pStyle w:val="a8"/>
        <w:tabs>
          <w:tab w:val="left" w:pos="-1134"/>
        </w:tabs>
        <w:spacing w:before="0" w:beforeAutospacing="0" w:after="0" w:afterAutospacing="0"/>
        <w:rPr>
          <w:sz w:val="28"/>
          <w:szCs w:val="28"/>
        </w:rPr>
      </w:pPr>
      <w:r>
        <w:rPr>
          <w:sz w:val="28"/>
          <w:szCs w:val="28"/>
        </w:rPr>
        <w:t xml:space="preserve">3 </w:t>
      </w:r>
      <w:r w:rsidRPr="006C6D1E">
        <w:rPr>
          <w:sz w:val="28"/>
          <w:szCs w:val="28"/>
        </w:rPr>
        <w:t>Что такое сухостойный период, его продолжительность? Что происходит в молочной железе в это время?</w:t>
      </w:r>
    </w:p>
    <w:p w:rsidR="00596F18" w:rsidRPr="00596F18" w:rsidRDefault="006C6D1E" w:rsidP="00FC34E3">
      <w:pPr>
        <w:pStyle w:val="a8"/>
        <w:tabs>
          <w:tab w:val="left" w:pos="-1134"/>
        </w:tabs>
        <w:spacing w:before="0" w:beforeAutospacing="0" w:after="0" w:afterAutospacing="0"/>
        <w:rPr>
          <w:sz w:val="28"/>
          <w:szCs w:val="28"/>
        </w:rPr>
      </w:pPr>
      <w:r>
        <w:rPr>
          <w:sz w:val="28"/>
          <w:szCs w:val="28"/>
        </w:rPr>
        <w:t>4</w:t>
      </w:r>
      <w:r w:rsidR="00596F18" w:rsidRPr="00596F18">
        <w:rPr>
          <w:sz w:val="28"/>
          <w:szCs w:val="28"/>
        </w:rPr>
        <w:t xml:space="preserve"> Лактация.</w:t>
      </w:r>
    </w:p>
    <w:p w:rsidR="00596F18" w:rsidRPr="00596F18" w:rsidRDefault="006C6D1E" w:rsidP="00FC34E3">
      <w:pPr>
        <w:pStyle w:val="a8"/>
        <w:tabs>
          <w:tab w:val="left" w:pos="-1134"/>
        </w:tabs>
        <w:spacing w:before="0" w:beforeAutospacing="0" w:after="0" w:afterAutospacing="0"/>
        <w:rPr>
          <w:sz w:val="28"/>
          <w:szCs w:val="28"/>
        </w:rPr>
      </w:pPr>
      <w:r>
        <w:rPr>
          <w:sz w:val="28"/>
          <w:szCs w:val="28"/>
        </w:rPr>
        <w:t>5</w:t>
      </w:r>
      <w:r w:rsidR="00596F18" w:rsidRPr="00596F18">
        <w:rPr>
          <w:sz w:val="28"/>
          <w:szCs w:val="28"/>
        </w:rPr>
        <w:t xml:space="preserve"> Что такое молоко. Его состав.</w:t>
      </w:r>
    </w:p>
    <w:p w:rsidR="00596F18" w:rsidRPr="00596F18" w:rsidRDefault="006C6D1E" w:rsidP="00FC34E3">
      <w:pPr>
        <w:pStyle w:val="a8"/>
        <w:tabs>
          <w:tab w:val="left" w:pos="-1134"/>
        </w:tabs>
        <w:spacing w:before="0" w:beforeAutospacing="0" w:after="0" w:afterAutospacing="0"/>
        <w:rPr>
          <w:sz w:val="28"/>
          <w:szCs w:val="28"/>
        </w:rPr>
      </w:pPr>
      <w:r>
        <w:rPr>
          <w:sz w:val="28"/>
          <w:szCs w:val="28"/>
        </w:rPr>
        <w:t xml:space="preserve">6 </w:t>
      </w:r>
      <w:r w:rsidR="00596F18" w:rsidRPr="00596F18">
        <w:rPr>
          <w:sz w:val="28"/>
          <w:szCs w:val="28"/>
        </w:rPr>
        <w:t>Белки молока.</w:t>
      </w:r>
    </w:p>
    <w:p w:rsidR="00596F18" w:rsidRPr="00596F18" w:rsidRDefault="006C6D1E" w:rsidP="00FC34E3">
      <w:pPr>
        <w:pStyle w:val="a8"/>
        <w:tabs>
          <w:tab w:val="left" w:pos="-1134"/>
        </w:tabs>
        <w:spacing w:before="0" w:beforeAutospacing="0" w:after="0" w:afterAutospacing="0"/>
        <w:rPr>
          <w:sz w:val="28"/>
          <w:szCs w:val="28"/>
        </w:rPr>
      </w:pPr>
      <w:r>
        <w:rPr>
          <w:sz w:val="28"/>
          <w:szCs w:val="28"/>
        </w:rPr>
        <w:t xml:space="preserve">7 </w:t>
      </w:r>
      <w:r w:rsidR="00596F18" w:rsidRPr="00596F18">
        <w:rPr>
          <w:sz w:val="28"/>
          <w:szCs w:val="28"/>
        </w:rPr>
        <w:t>Липиды молока.</w:t>
      </w:r>
    </w:p>
    <w:p w:rsidR="00596F18" w:rsidRPr="00596F18" w:rsidRDefault="006C6D1E" w:rsidP="00FC34E3">
      <w:pPr>
        <w:pStyle w:val="a8"/>
        <w:tabs>
          <w:tab w:val="left" w:pos="-1134"/>
        </w:tabs>
        <w:spacing w:before="0" w:beforeAutospacing="0" w:after="0" w:afterAutospacing="0"/>
        <w:rPr>
          <w:sz w:val="28"/>
          <w:szCs w:val="28"/>
        </w:rPr>
      </w:pPr>
      <w:r>
        <w:rPr>
          <w:sz w:val="28"/>
          <w:szCs w:val="28"/>
        </w:rPr>
        <w:t>8</w:t>
      </w:r>
      <w:r w:rsidR="00596F18" w:rsidRPr="00596F18">
        <w:rPr>
          <w:sz w:val="28"/>
          <w:szCs w:val="28"/>
        </w:rPr>
        <w:t xml:space="preserve"> Углеводы молока.</w:t>
      </w:r>
    </w:p>
    <w:p w:rsidR="00596F18" w:rsidRPr="00596F18" w:rsidRDefault="006C6D1E" w:rsidP="00FC34E3">
      <w:pPr>
        <w:pStyle w:val="a8"/>
        <w:tabs>
          <w:tab w:val="left" w:pos="-1134"/>
        </w:tabs>
        <w:spacing w:before="0" w:beforeAutospacing="0" w:after="0" w:afterAutospacing="0"/>
        <w:rPr>
          <w:sz w:val="28"/>
          <w:szCs w:val="28"/>
        </w:rPr>
      </w:pPr>
      <w:r>
        <w:rPr>
          <w:sz w:val="28"/>
          <w:szCs w:val="28"/>
        </w:rPr>
        <w:t>9</w:t>
      </w:r>
      <w:r w:rsidR="00596F18" w:rsidRPr="00596F18">
        <w:rPr>
          <w:sz w:val="28"/>
          <w:szCs w:val="28"/>
        </w:rPr>
        <w:t xml:space="preserve"> Молозиво.</w:t>
      </w:r>
    </w:p>
    <w:p w:rsidR="00596F18" w:rsidRPr="00596F18" w:rsidRDefault="006C6D1E" w:rsidP="00FC34E3">
      <w:pPr>
        <w:pStyle w:val="a8"/>
        <w:tabs>
          <w:tab w:val="left" w:pos="-1134"/>
        </w:tabs>
        <w:spacing w:before="0" w:beforeAutospacing="0" w:after="0" w:afterAutospacing="0"/>
        <w:rPr>
          <w:sz w:val="28"/>
          <w:szCs w:val="28"/>
        </w:rPr>
      </w:pPr>
      <w:r>
        <w:rPr>
          <w:sz w:val="28"/>
          <w:szCs w:val="28"/>
        </w:rPr>
        <w:t>10</w:t>
      </w:r>
      <w:r w:rsidR="00596F18" w:rsidRPr="00596F18">
        <w:rPr>
          <w:sz w:val="28"/>
          <w:szCs w:val="28"/>
        </w:rPr>
        <w:t xml:space="preserve"> Физиологическое значение клеток молока.</w:t>
      </w:r>
    </w:p>
    <w:p w:rsidR="00596F18" w:rsidRPr="00596F18" w:rsidRDefault="006C6D1E" w:rsidP="00FC34E3">
      <w:pPr>
        <w:pStyle w:val="a8"/>
        <w:tabs>
          <w:tab w:val="left" w:pos="-1134"/>
        </w:tabs>
        <w:spacing w:before="0" w:beforeAutospacing="0" w:after="0" w:afterAutospacing="0"/>
        <w:rPr>
          <w:sz w:val="28"/>
          <w:szCs w:val="28"/>
        </w:rPr>
      </w:pPr>
      <w:r>
        <w:rPr>
          <w:sz w:val="28"/>
          <w:szCs w:val="28"/>
        </w:rPr>
        <w:t>11</w:t>
      </w:r>
      <w:r w:rsidR="00596F18" w:rsidRPr="00596F18">
        <w:rPr>
          <w:sz w:val="28"/>
          <w:szCs w:val="28"/>
        </w:rPr>
        <w:t xml:space="preserve"> Процесс секреции молока.</w:t>
      </w:r>
    </w:p>
    <w:p w:rsidR="00596F18" w:rsidRPr="00596F18" w:rsidRDefault="006C6D1E" w:rsidP="00FC34E3">
      <w:pPr>
        <w:pStyle w:val="a8"/>
        <w:tabs>
          <w:tab w:val="left" w:pos="-1134"/>
        </w:tabs>
        <w:spacing w:before="0" w:beforeAutospacing="0" w:after="0" w:afterAutospacing="0"/>
        <w:rPr>
          <w:sz w:val="28"/>
          <w:szCs w:val="28"/>
        </w:rPr>
      </w:pPr>
      <w:r>
        <w:rPr>
          <w:sz w:val="28"/>
          <w:szCs w:val="28"/>
        </w:rPr>
        <w:t>12</w:t>
      </w:r>
      <w:r w:rsidR="00596F18" w:rsidRPr="00596F18">
        <w:rPr>
          <w:sz w:val="28"/>
          <w:szCs w:val="28"/>
        </w:rPr>
        <w:t xml:space="preserve"> Синтез белков молока.</w:t>
      </w:r>
    </w:p>
    <w:p w:rsidR="00596F18" w:rsidRPr="00596F18" w:rsidRDefault="006C6D1E" w:rsidP="00FC34E3">
      <w:pPr>
        <w:pStyle w:val="a8"/>
        <w:tabs>
          <w:tab w:val="left" w:pos="-1134"/>
        </w:tabs>
        <w:spacing w:before="0" w:beforeAutospacing="0" w:after="0" w:afterAutospacing="0"/>
        <w:rPr>
          <w:sz w:val="28"/>
          <w:szCs w:val="28"/>
        </w:rPr>
      </w:pPr>
      <w:r>
        <w:rPr>
          <w:sz w:val="28"/>
          <w:szCs w:val="28"/>
        </w:rPr>
        <w:t>13</w:t>
      </w:r>
      <w:r w:rsidR="00596F18" w:rsidRPr="00596F18">
        <w:rPr>
          <w:sz w:val="28"/>
          <w:szCs w:val="28"/>
        </w:rPr>
        <w:t xml:space="preserve"> Синтез молочного жира.</w:t>
      </w:r>
    </w:p>
    <w:p w:rsidR="00596F18" w:rsidRPr="00596F18" w:rsidRDefault="006C6D1E" w:rsidP="00FC34E3">
      <w:pPr>
        <w:pStyle w:val="a8"/>
        <w:tabs>
          <w:tab w:val="left" w:pos="-1134"/>
        </w:tabs>
        <w:spacing w:before="0" w:beforeAutospacing="0" w:after="0" w:afterAutospacing="0"/>
        <w:rPr>
          <w:sz w:val="28"/>
          <w:szCs w:val="28"/>
        </w:rPr>
      </w:pPr>
      <w:r>
        <w:rPr>
          <w:sz w:val="28"/>
          <w:szCs w:val="28"/>
        </w:rPr>
        <w:t>14</w:t>
      </w:r>
      <w:r w:rsidR="00596F18" w:rsidRPr="00596F18">
        <w:rPr>
          <w:sz w:val="28"/>
          <w:szCs w:val="28"/>
        </w:rPr>
        <w:t xml:space="preserve"> Синтез молочного сахара.</w:t>
      </w:r>
    </w:p>
    <w:p w:rsidR="00596F18" w:rsidRPr="00596F18" w:rsidRDefault="006C6D1E" w:rsidP="00FC34E3">
      <w:pPr>
        <w:pStyle w:val="a8"/>
        <w:tabs>
          <w:tab w:val="left" w:pos="-1134"/>
        </w:tabs>
        <w:spacing w:before="0" w:beforeAutospacing="0" w:after="0" w:afterAutospacing="0"/>
        <w:rPr>
          <w:sz w:val="28"/>
          <w:szCs w:val="28"/>
        </w:rPr>
      </w:pPr>
      <w:r>
        <w:rPr>
          <w:sz w:val="28"/>
          <w:szCs w:val="28"/>
        </w:rPr>
        <w:t>15</w:t>
      </w:r>
      <w:r w:rsidR="00596F18" w:rsidRPr="00596F18">
        <w:rPr>
          <w:sz w:val="28"/>
          <w:szCs w:val="28"/>
        </w:rPr>
        <w:t xml:space="preserve"> Типы секреции молока.</w:t>
      </w:r>
    </w:p>
    <w:p w:rsidR="00596F18" w:rsidRPr="00596F18" w:rsidRDefault="006C6D1E" w:rsidP="00FC34E3">
      <w:pPr>
        <w:pStyle w:val="a8"/>
        <w:tabs>
          <w:tab w:val="left" w:pos="-1134"/>
        </w:tabs>
        <w:spacing w:before="0" w:beforeAutospacing="0" w:after="0" w:afterAutospacing="0"/>
        <w:rPr>
          <w:sz w:val="28"/>
          <w:szCs w:val="28"/>
        </w:rPr>
      </w:pPr>
      <w:r>
        <w:rPr>
          <w:sz w:val="28"/>
          <w:szCs w:val="28"/>
        </w:rPr>
        <w:t>16</w:t>
      </w:r>
      <w:r w:rsidR="00596F18" w:rsidRPr="00596F18">
        <w:rPr>
          <w:sz w:val="28"/>
          <w:szCs w:val="28"/>
        </w:rPr>
        <w:t xml:space="preserve"> Емкостная система вымени.</w:t>
      </w:r>
    </w:p>
    <w:p w:rsidR="00596F18" w:rsidRPr="00596F18" w:rsidRDefault="006C6D1E" w:rsidP="00FC34E3">
      <w:pPr>
        <w:pStyle w:val="a8"/>
        <w:tabs>
          <w:tab w:val="left" w:pos="-1134"/>
        </w:tabs>
        <w:spacing w:before="0" w:beforeAutospacing="0" w:after="0" w:afterAutospacing="0"/>
        <w:rPr>
          <w:sz w:val="28"/>
          <w:szCs w:val="28"/>
        </w:rPr>
      </w:pPr>
      <w:r>
        <w:rPr>
          <w:sz w:val="28"/>
          <w:szCs w:val="28"/>
        </w:rPr>
        <w:t>17</w:t>
      </w:r>
      <w:r w:rsidR="00596F18" w:rsidRPr="00596F18">
        <w:rPr>
          <w:sz w:val="28"/>
          <w:szCs w:val="28"/>
        </w:rPr>
        <w:t xml:space="preserve"> Нервная и рефлекторная регуляция образования молока.</w:t>
      </w:r>
    </w:p>
    <w:p w:rsidR="00596F18" w:rsidRDefault="006C6D1E" w:rsidP="00FC34E3">
      <w:pPr>
        <w:pStyle w:val="a8"/>
        <w:tabs>
          <w:tab w:val="left" w:pos="-1134"/>
        </w:tabs>
        <w:spacing w:before="0" w:beforeAutospacing="0" w:after="0" w:afterAutospacing="0"/>
        <w:rPr>
          <w:sz w:val="28"/>
          <w:szCs w:val="28"/>
        </w:rPr>
      </w:pPr>
      <w:r>
        <w:rPr>
          <w:sz w:val="28"/>
          <w:szCs w:val="28"/>
        </w:rPr>
        <w:t>18</w:t>
      </w:r>
      <w:r w:rsidR="00596F18" w:rsidRPr="00596F18">
        <w:rPr>
          <w:sz w:val="28"/>
          <w:szCs w:val="28"/>
        </w:rPr>
        <w:t xml:space="preserve"> Гуморальная регуляция образования молока.</w:t>
      </w:r>
    </w:p>
    <w:p w:rsidR="00596F18" w:rsidRPr="00596F18" w:rsidRDefault="006C6D1E" w:rsidP="00FC34E3">
      <w:pPr>
        <w:pStyle w:val="a8"/>
        <w:tabs>
          <w:tab w:val="left" w:pos="-1134"/>
        </w:tabs>
        <w:spacing w:before="0" w:beforeAutospacing="0" w:after="0" w:afterAutospacing="0"/>
        <w:rPr>
          <w:sz w:val="28"/>
          <w:szCs w:val="28"/>
        </w:rPr>
      </w:pPr>
      <w:r>
        <w:rPr>
          <w:sz w:val="28"/>
          <w:szCs w:val="28"/>
        </w:rPr>
        <w:lastRenderedPageBreak/>
        <w:t>19</w:t>
      </w:r>
      <w:r w:rsidR="00596F18">
        <w:rPr>
          <w:sz w:val="28"/>
          <w:szCs w:val="28"/>
        </w:rPr>
        <w:t xml:space="preserve"> Рефлекс образования молока.</w:t>
      </w:r>
    </w:p>
    <w:p w:rsidR="00596F18" w:rsidRPr="00596F18" w:rsidRDefault="006C6D1E" w:rsidP="00FC34E3">
      <w:pPr>
        <w:pStyle w:val="a8"/>
        <w:tabs>
          <w:tab w:val="left" w:pos="-1134"/>
        </w:tabs>
        <w:spacing w:before="0" w:beforeAutospacing="0" w:after="0" w:afterAutospacing="0"/>
        <w:rPr>
          <w:sz w:val="28"/>
          <w:szCs w:val="28"/>
        </w:rPr>
      </w:pPr>
      <w:r>
        <w:rPr>
          <w:sz w:val="28"/>
          <w:szCs w:val="28"/>
        </w:rPr>
        <w:t>20</w:t>
      </w:r>
      <w:r w:rsidR="00596F18" w:rsidRPr="00596F18">
        <w:rPr>
          <w:sz w:val="28"/>
          <w:szCs w:val="28"/>
        </w:rPr>
        <w:t xml:space="preserve"> Рефлекс молокоотдачи.</w:t>
      </w:r>
    </w:p>
    <w:p w:rsidR="00596F18" w:rsidRPr="00596F18" w:rsidRDefault="006C6D1E" w:rsidP="00FC34E3">
      <w:pPr>
        <w:pStyle w:val="a8"/>
        <w:tabs>
          <w:tab w:val="left" w:pos="-1134"/>
        </w:tabs>
        <w:spacing w:before="0" w:beforeAutospacing="0" w:after="0" w:afterAutospacing="0"/>
        <w:rPr>
          <w:sz w:val="28"/>
          <w:szCs w:val="28"/>
        </w:rPr>
      </w:pPr>
      <w:r>
        <w:rPr>
          <w:sz w:val="28"/>
          <w:szCs w:val="28"/>
        </w:rPr>
        <w:t>21</w:t>
      </w:r>
      <w:r w:rsidR="00596F18" w:rsidRPr="00596F18">
        <w:rPr>
          <w:sz w:val="28"/>
          <w:szCs w:val="28"/>
        </w:rPr>
        <w:t xml:space="preserve"> Стимуляция и торможение лактации.</w:t>
      </w:r>
    </w:p>
    <w:p w:rsidR="00596F18" w:rsidRPr="00596F18" w:rsidRDefault="006C6D1E" w:rsidP="00FC34E3">
      <w:pPr>
        <w:pStyle w:val="a8"/>
        <w:tabs>
          <w:tab w:val="left" w:pos="-1134"/>
        </w:tabs>
        <w:spacing w:before="0" w:beforeAutospacing="0" w:after="0" w:afterAutospacing="0"/>
        <w:rPr>
          <w:sz w:val="28"/>
          <w:szCs w:val="28"/>
        </w:rPr>
      </w:pPr>
      <w:r>
        <w:rPr>
          <w:sz w:val="28"/>
          <w:szCs w:val="28"/>
        </w:rPr>
        <w:t>22</w:t>
      </w:r>
      <w:r w:rsidR="00596F18" w:rsidRPr="00596F18">
        <w:rPr>
          <w:sz w:val="28"/>
          <w:szCs w:val="28"/>
        </w:rPr>
        <w:t xml:space="preserve"> Функциональная связь м</w:t>
      </w:r>
      <w:r w:rsidR="00596F18" w:rsidRPr="00596F18">
        <w:rPr>
          <w:sz w:val="28"/>
          <w:szCs w:val="28"/>
        </w:rPr>
        <w:t>о</w:t>
      </w:r>
      <w:r w:rsidR="00596F18" w:rsidRPr="00596F18">
        <w:rPr>
          <w:sz w:val="28"/>
          <w:szCs w:val="28"/>
        </w:rPr>
        <w:t>лочных желез с другими о</w:t>
      </w:r>
      <w:r w:rsidR="00596F18" w:rsidRPr="00596F18">
        <w:rPr>
          <w:sz w:val="28"/>
          <w:szCs w:val="28"/>
        </w:rPr>
        <w:t>р</w:t>
      </w:r>
      <w:r w:rsidR="00596F18" w:rsidRPr="00596F18">
        <w:rPr>
          <w:sz w:val="28"/>
          <w:szCs w:val="28"/>
        </w:rPr>
        <w:t>ганами.</w:t>
      </w:r>
    </w:p>
    <w:p w:rsidR="00596F18" w:rsidRPr="00596F18" w:rsidRDefault="006C6D1E" w:rsidP="00FC34E3">
      <w:pPr>
        <w:pStyle w:val="a8"/>
        <w:tabs>
          <w:tab w:val="left" w:pos="-1134"/>
        </w:tabs>
        <w:spacing w:before="0" w:beforeAutospacing="0" w:after="0" w:afterAutospacing="0"/>
        <w:rPr>
          <w:sz w:val="28"/>
          <w:szCs w:val="28"/>
        </w:rPr>
      </w:pPr>
      <w:r>
        <w:rPr>
          <w:sz w:val="28"/>
          <w:szCs w:val="28"/>
        </w:rPr>
        <w:t>23</w:t>
      </w:r>
      <w:r w:rsidR="00596F18" w:rsidRPr="00596F18">
        <w:rPr>
          <w:sz w:val="28"/>
          <w:szCs w:val="28"/>
        </w:rPr>
        <w:t xml:space="preserve"> Физиология доения.</w:t>
      </w:r>
    </w:p>
    <w:p w:rsidR="00C41E35" w:rsidRDefault="00C41E35" w:rsidP="00FC34E3">
      <w:pPr>
        <w:pStyle w:val="a8"/>
        <w:tabs>
          <w:tab w:val="left" w:pos="-1134"/>
        </w:tabs>
        <w:spacing w:before="0" w:beforeAutospacing="0" w:after="0" w:afterAutospacing="0"/>
        <w:ind w:firstLine="709"/>
        <w:jc w:val="both"/>
        <w:rPr>
          <w:sz w:val="28"/>
          <w:szCs w:val="28"/>
        </w:rPr>
      </w:pPr>
    </w:p>
    <w:p w:rsidR="00C41E35" w:rsidRPr="00136297" w:rsidRDefault="00C41E35" w:rsidP="00915E59">
      <w:pPr>
        <w:pStyle w:val="a8"/>
        <w:tabs>
          <w:tab w:val="left" w:pos="-1134"/>
        </w:tabs>
        <w:spacing w:before="0" w:beforeAutospacing="0" w:after="0" w:afterAutospacing="0"/>
        <w:ind w:firstLine="709"/>
        <w:jc w:val="both"/>
        <w:outlineLvl w:val="0"/>
        <w:rPr>
          <w:b/>
          <w:sz w:val="32"/>
          <w:szCs w:val="28"/>
        </w:rPr>
      </w:pPr>
      <w:bookmarkStart w:id="161" w:name="_Toc351903341"/>
      <w:r w:rsidRPr="00136297">
        <w:rPr>
          <w:b/>
          <w:sz w:val="32"/>
          <w:szCs w:val="28"/>
        </w:rPr>
        <w:t>Физиология мышц и нервов</w:t>
      </w:r>
      <w:bookmarkEnd w:id="161"/>
    </w:p>
    <w:p w:rsidR="00C41E35" w:rsidRDefault="00C41E35" w:rsidP="00FC34E3">
      <w:pPr>
        <w:pStyle w:val="a8"/>
        <w:tabs>
          <w:tab w:val="left" w:pos="-1134"/>
        </w:tabs>
        <w:spacing w:before="0" w:beforeAutospacing="0" w:after="0" w:afterAutospacing="0"/>
        <w:ind w:firstLine="709"/>
        <w:jc w:val="both"/>
        <w:rPr>
          <w:sz w:val="28"/>
          <w:szCs w:val="28"/>
        </w:rPr>
      </w:pPr>
    </w:p>
    <w:p w:rsidR="00C94EB9" w:rsidRDefault="00C94EB9" w:rsidP="00FC34E3">
      <w:pPr>
        <w:pStyle w:val="a8"/>
        <w:tabs>
          <w:tab w:val="left" w:pos="-1134"/>
        </w:tabs>
        <w:spacing w:before="0" w:beforeAutospacing="0" w:after="0" w:afterAutospacing="0"/>
        <w:ind w:firstLine="709"/>
        <w:jc w:val="both"/>
        <w:rPr>
          <w:sz w:val="28"/>
          <w:szCs w:val="28"/>
        </w:rPr>
      </w:pPr>
      <w:r>
        <w:rPr>
          <w:sz w:val="28"/>
          <w:szCs w:val="28"/>
        </w:rPr>
        <w:t>Нервная и мышечная ткани относятся к числу во</w:t>
      </w:r>
      <w:r>
        <w:rPr>
          <w:sz w:val="28"/>
          <w:szCs w:val="28"/>
        </w:rPr>
        <w:t>з</w:t>
      </w:r>
      <w:r>
        <w:rPr>
          <w:sz w:val="28"/>
          <w:szCs w:val="28"/>
        </w:rPr>
        <w:t>будимых тканей орг</w:t>
      </w:r>
      <w:r>
        <w:rPr>
          <w:sz w:val="28"/>
          <w:szCs w:val="28"/>
        </w:rPr>
        <w:t>а</w:t>
      </w:r>
      <w:r>
        <w:rPr>
          <w:sz w:val="28"/>
          <w:szCs w:val="28"/>
        </w:rPr>
        <w:t>низма, активность которых проявл</w:t>
      </w:r>
      <w:r>
        <w:rPr>
          <w:sz w:val="28"/>
          <w:szCs w:val="28"/>
        </w:rPr>
        <w:t>я</w:t>
      </w:r>
      <w:r>
        <w:rPr>
          <w:sz w:val="28"/>
          <w:szCs w:val="28"/>
        </w:rPr>
        <w:t xml:space="preserve">ется в форме возбуждения. </w:t>
      </w:r>
      <w:r w:rsidRPr="00C94EB9">
        <w:rPr>
          <w:i/>
          <w:sz w:val="28"/>
          <w:szCs w:val="28"/>
        </w:rPr>
        <w:t>Возбуждение</w:t>
      </w:r>
      <w:r>
        <w:rPr>
          <w:sz w:val="28"/>
          <w:szCs w:val="28"/>
        </w:rPr>
        <w:t xml:space="preserve"> – активное состояние ткани, которое проявляется в специфической деятельности данной ткани. Оно характеризуется комплексом электрических, химических и функциональных изменений клето</w:t>
      </w:r>
      <w:r>
        <w:rPr>
          <w:sz w:val="28"/>
          <w:szCs w:val="28"/>
        </w:rPr>
        <w:t>ч</w:t>
      </w:r>
      <w:r>
        <w:rPr>
          <w:sz w:val="28"/>
          <w:szCs w:val="28"/>
        </w:rPr>
        <w:t xml:space="preserve">ной мембраны. </w:t>
      </w:r>
    </w:p>
    <w:p w:rsidR="00C41E35" w:rsidRDefault="00C94EB9" w:rsidP="00FC34E3">
      <w:pPr>
        <w:pStyle w:val="a8"/>
        <w:tabs>
          <w:tab w:val="left" w:pos="-1134"/>
        </w:tabs>
        <w:spacing w:before="0" w:beforeAutospacing="0" w:after="0" w:afterAutospacing="0"/>
        <w:ind w:firstLine="709"/>
        <w:jc w:val="both"/>
        <w:rPr>
          <w:sz w:val="28"/>
          <w:szCs w:val="28"/>
        </w:rPr>
      </w:pPr>
      <w:r>
        <w:rPr>
          <w:sz w:val="28"/>
          <w:szCs w:val="28"/>
        </w:rPr>
        <w:t xml:space="preserve">Для возникновения возбуждения необходимо раздражение возбудимой ткани. </w:t>
      </w:r>
      <w:r w:rsidRPr="00C94EB9">
        <w:rPr>
          <w:i/>
          <w:sz w:val="28"/>
          <w:szCs w:val="28"/>
        </w:rPr>
        <w:t>Раздражение</w:t>
      </w:r>
      <w:r>
        <w:rPr>
          <w:sz w:val="28"/>
          <w:szCs w:val="28"/>
        </w:rPr>
        <w:t xml:space="preserve"> – это процесс воздействия на ткань раздражителя.  </w:t>
      </w:r>
      <w:r w:rsidRPr="00C94EB9">
        <w:rPr>
          <w:i/>
          <w:sz w:val="28"/>
          <w:szCs w:val="28"/>
        </w:rPr>
        <w:t>Ра</w:t>
      </w:r>
      <w:r w:rsidRPr="00C94EB9">
        <w:rPr>
          <w:i/>
          <w:sz w:val="28"/>
          <w:szCs w:val="28"/>
        </w:rPr>
        <w:t>з</w:t>
      </w:r>
      <w:r w:rsidRPr="00C94EB9">
        <w:rPr>
          <w:i/>
          <w:sz w:val="28"/>
          <w:szCs w:val="28"/>
        </w:rPr>
        <w:t>дражитель</w:t>
      </w:r>
      <w:r>
        <w:rPr>
          <w:sz w:val="28"/>
          <w:szCs w:val="28"/>
        </w:rPr>
        <w:t xml:space="preserve"> – это такой вид энергии, который при своём действии на клетки, ткани, органы вызывает возбуждение. </w:t>
      </w:r>
      <w:proofErr w:type="gramStart"/>
      <w:r w:rsidR="008F3EF6">
        <w:rPr>
          <w:sz w:val="28"/>
          <w:szCs w:val="28"/>
        </w:rPr>
        <w:t>Раздражители по своей энергетической природе делятся на физические (механические, электрические, температурные, световые, звуковые и др.),  химические (щелочи, кислоты, соли и т. д.), физико-химические (</w:t>
      </w:r>
      <w:proofErr w:type="spellStart"/>
      <w:r w:rsidR="008F3EF6">
        <w:rPr>
          <w:sz w:val="28"/>
          <w:szCs w:val="28"/>
        </w:rPr>
        <w:t>рН</w:t>
      </w:r>
      <w:proofErr w:type="spellEnd"/>
      <w:r w:rsidR="008F3EF6">
        <w:rPr>
          <w:sz w:val="28"/>
          <w:szCs w:val="28"/>
        </w:rPr>
        <w:t xml:space="preserve">, осмотическое давление и т.п.). </w:t>
      </w:r>
      <w:proofErr w:type="gramEnd"/>
    </w:p>
    <w:p w:rsidR="008F3EF6" w:rsidRDefault="008F3EF6" w:rsidP="00FC34E3">
      <w:pPr>
        <w:pStyle w:val="a8"/>
        <w:tabs>
          <w:tab w:val="left" w:pos="-1134"/>
        </w:tabs>
        <w:spacing w:before="0" w:beforeAutospacing="0" w:after="0" w:afterAutospacing="0"/>
        <w:ind w:firstLine="709"/>
        <w:jc w:val="both"/>
        <w:rPr>
          <w:sz w:val="28"/>
          <w:szCs w:val="28"/>
        </w:rPr>
      </w:pPr>
      <w:r>
        <w:rPr>
          <w:sz w:val="28"/>
          <w:szCs w:val="28"/>
        </w:rPr>
        <w:t xml:space="preserve">В мышечной ткани возбуждение проявляется сокращением волокон, в железистой – выделением секрета и т. д. В нервной ткани процесс возбуждения выражается в проведении и передаче импульса. </w:t>
      </w:r>
    </w:p>
    <w:p w:rsidR="008F3EF6" w:rsidRDefault="008F3EF6" w:rsidP="00FC34E3">
      <w:pPr>
        <w:pStyle w:val="a8"/>
        <w:tabs>
          <w:tab w:val="left" w:pos="-1134"/>
        </w:tabs>
        <w:spacing w:before="0" w:beforeAutospacing="0" w:after="0" w:afterAutospacing="0"/>
        <w:ind w:firstLine="709"/>
        <w:jc w:val="both"/>
        <w:rPr>
          <w:sz w:val="28"/>
          <w:szCs w:val="28"/>
        </w:rPr>
      </w:pPr>
      <w:r>
        <w:rPr>
          <w:sz w:val="28"/>
          <w:szCs w:val="28"/>
        </w:rPr>
        <w:t>Для изучения процессов раздражения и возбуждения в мышцах и нервах очень удобен нервно-мышечный препарат лягушки.</w:t>
      </w:r>
    </w:p>
    <w:p w:rsidR="008F3EF6" w:rsidRDefault="008F3EF6" w:rsidP="00FC34E3">
      <w:pPr>
        <w:pStyle w:val="a8"/>
        <w:tabs>
          <w:tab w:val="left" w:pos="-1134"/>
        </w:tabs>
        <w:spacing w:before="0" w:beforeAutospacing="0" w:after="0" w:afterAutospacing="0"/>
        <w:ind w:firstLine="709"/>
        <w:jc w:val="both"/>
        <w:rPr>
          <w:sz w:val="28"/>
          <w:szCs w:val="28"/>
        </w:rPr>
      </w:pPr>
    </w:p>
    <w:p w:rsidR="008F3EF6" w:rsidRPr="001C38DF" w:rsidRDefault="005F724C" w:rsidP="00915E59">
      <w:pPr>
        <w:pStyle w:val="a8"/>
        <w:tabs>
          <w:tab w:val="left" w:pos="-1134"/>
        </w:tabs>
        <w:spacing w:before="0" w:beforeAutospacing="0" w:after="0" w:afterAutospacing="0"/>
        <w:jc w:val="both"/>
        <w:outlineLvl w:val="1"/>
        <w:rPr>
          <w:b/>
          <w:sz w:val="28"/>
          <w:szCs w:val="28"/>
        </w:rPr>
      </w:pPr>
      <w:r>
        <w:rPr>
          <w:b/>
          <w:sz w:val="28"/>
          <w:szCs w:val="28"/>
        </w:rPr>
        <w:tab/>
      </w:r>
      <w:bookmarkStart w:id="162" w:name="_Toc351903342"/>
      <w:r w:rsidR="008F3EF6" w:rsidRPr="001C38DF">
        <w:rPr>
          <w:b/>
          <w:sz w:val="28"/>
          <w:szCs w:val="28"/>
        </w:rPr>
        <w:t xml:space="preserve">Работа </w:t>
      </w:r>
      <w:r w:rsidR="00056D08">
        <w:rPr>
          <w:b/>
          <w:sz w:val="28"/>
          <w:szCs w:val="28"/>
        </w:rPr>
        <w:t xml:space="preserve">98 </w:t>
      </w:r>
      <w:r w:rsidR="008F3EF6" w:rsidRPr="001C38DF">
        <w:rPr>
          <w:b/>
          <w:sz w:val="28"/>
          <w:szCs w:val="28"/>
        </w:rPr>
        <w:t>Приготовление</w:t>
      </w:r>
      <w:r>
        <w:rPr>
          <w:b/>
          <w:sz w:val="28"/>
          <w:szCs w:val="28"/>
        </w:rPr>
        <w:t xml:space="preserve"> </w:t>
      </w:r>
      <w:r w:rsidR="008F3EF6" w:rsidRPr="001C38DF">
        <w:rPr>
          <w:b/>
          <w:sz w:val="28"/>
          <w:szCs w:val="28"/>
        </w:rPr>
        <w:t>нервно-мышечного</w:t>
      </w:r>
      <w:r>
        <w:rPr>
          <w:b/>
          <w:sz w:val="28"/>
          <w:szCs w:val="28"/>
        </w:rPr>
        <w:t xml:space="preserve">  </w:t>
      </w:r>
      <w:r w:rsidR="008F3EF6" w:rsidRPr="001C38DF">
        <w:rPr>
          <w:b/>
          <w:sz w:val="28"/>
          <w:szCs w:val="28"/>
        </w:rPr>
        <w:t>препарата</w:t>
      </w:r>
      <w:bookmarkEnd w:id="162"/>
      <w:r w:rsidR="008F3EF6" w:rsidRPr="001C38DF">
        <w:rPr>
          <w:b/>
          <w:sz w:val="28"/>
          <w:szCs w:val="28"/>
        </w:rPr>
        <w:t xml:space="preserve"> </w:t>
      </w:r>
    </w:p>
    <w:p w:rsidR="008F3EF6" w:rsidRDefault="008F3EF6" w:rsidP="00FC34E3">
      <w:pPr>
        <w:pStyle w:val="a8"/>
        <w:tabs>
          <w:tab w:val="left" w:pos="-1134"/>
        </w:tabs>
        <w:spacing w:before="0" w:beforeAutospacing="0" w:after="0" w:afterAutospacing="0"/>
        <w:ind w:firstLine="709"/>
        <w:jc w:val="both"/>
        <w:rPr>
          <w:sz w:val="28"/>
          <w:szCs w:val="28"/>
        </w:rPr>
      </w:pPr>
    </w:p>
    <w:p w:rsidR="008F3EF6" w:rsidRDefault="00A860E0" w:rsidP="00FC34E3">
      <w:pPr>
        <w:pStyle w:val="a8"/>
        <w:tabs>
          <w:tab w:val="left" w:pos="-1134"/>
        </w:tabs>
        <w:spacing w:before="0" w:beforeAutospacing="0" w:after="0" w:afterAutospacing="0"/>
        <w:ind w:firstLine="709"/>
        <w:jc w:val="both"/>
        <w:rPr>
          <w:sz w:val="28"/>
          <w:szCs w:val="28"/>
        </w:rPr>
      </w:pPr>
      <w:r>
        <w:rPr>
          <w:sz w:val="28"/>
          <w:szCs w:val="28"/>
        </w:rPr>
        <w:t>Многие физиологические опыты по изучению свойств нервной и мыше</w:t>
      </w:r>
      <w:r>
        <w:rPr>
          <w:sz w:val="28"/>
          <w:szCs w:val="28"/>
        </w:rPr>
        <w:t>ч</w:t>
      </w:r>
      <w:r>
        <w:rPr>
          <w:sz w:val="28"/>
          <w:szCs w:val="28"/>
        </w:rPr>
        <w:t>ной тканей проводят на нервно-мышечном препарате, который готовят из за</w:t>
      </w:r>
      <w:r>
        <w:rPr>
          <w:sz w:val="28"/>
          <w:szCs w:val="28"/>
        </w:rPr>
        <w:t>д</w:t>
      </w:r>
      <w:r>
        <w:rPr>
          <w:sz w:val="28"/>
          <w:szCs w:val="28"/>
        </w:rPr>
        <w:t xml:space="preserve">них лапок лягушки. </w:t>
      </w:r>
    </w:p>
    <w:p w:rsidR="00A860E0" w:rsidRDefault="00A860E0" w:rsidP="00FC34E3">
      <w:pPr>
        <w:pStyle w:val="a8"/>
        <w:tabs>
          <w:tab w:val="left" w:pos="-1134"/>
        </w:tabs>
        <w:spacing w:before="0" w:beforeAutospacing="0" w:after="0" w:afterAutospacing="0"/>
        <w:ind w:firstLine="709"/>
        <w:jc w:val="both"/>
        <w:rPr>
          <w:sz w:val="28"/>
          <w:szCs w:val="28"/>
        </w:rPr>
      </w:pPr>
      <w:r>
        <w:rPr>
          <w:sz w:val="28"/>
          <w:szCs w:val="28"/>
        </w:rPr>
        <w:t>Классический препарат состоит из икроножной мышцы с подходящим к ней седалищным нервом. Для сохранения физиологических свойств нерва и удобства обращения с ним его препарируют, оставляя связь с кусочком позв</w:t>
      </w:r>
      <w:r>
        <w:rPr>
          <w:sz w:val="28"/>
          <w:szCs w:val="28"/>
        </w:rPr>
        <w:t>о</w:t>
      </w:r>
      <w:r>
        <w:rPr>
          <w:sz w:val="28"/>
          <w:szCs w:val="28"/>
        </w:rPr>
        <w:t>ночника. Для сохранения физиологических свойств нервно-мышечного преп</w:t>
      </w:r>
      <w:r>
        <w:rPr>
          <w:sz w:val="28"/>
          <w:szCs w:val="28"/>
        </w:rPr>
        <w:t>а</w:t>
      </w:r>
      <w:r>
        <w:rPr>
          <w:sz w:val="28"/>
          <w:szCs w:val="28"/>
        </w:rPr>
        <w:t xml:space="preserve">рата его постоянно смачивают раствором Рингера </w:t>
      </w:r>
      <w:proofErr w:type="gramStart"/>
      <w:r>
        <w:rPr>
          <w:sz w:val="28"/>
          <w:szCs w:val="28"/>
        </w:rPr>
        <w:t>для</w:t>
      </w:r>
      <w:proofErr w:type="gramEnd"/>
      <w:r>
        <w:rPr>
          <w:sz w:val="28"/>
          <w:szCs w:val="28"/>
        </w:rPr>
        <w:t xml:space="preserve"> холоднокровных.</w:t>
      </w:r>
    </w:p>
    <w:p w:rsidR="00A860E0" w:rsidRDefault="00A860E0" w:rsidP="00FC34E3">
      <w:pPr>
        <w:pStyle w:val="a8"/>
        <w:tabs>
          <w:tab w:val="left" w:pos="-1134"/>
        </w:tabs>
        <w:spacing w:before="0" w:beforeAutospacing="0" w:after="0" w:afterAutospacing="0"/>
        <w:ind w:firstLine="709"/>
        <w:jc w:val="both"/>
        <w:rPr>
          <w:sz w:val="28"/>
          <w:szCs w:val="28"/>
        </w:rPr>
      </w:pPr>
      <w:r w:rsidRPr="001C38DF">
        <w:rPr>
          <w:b/>
          <w:sz w:val="28"/>
          <w:szCs w:val="28"/>
        </w:rPr>
        <w:t>Цель работы</w:t>
      </w:r>
      <w:r>
        <w:rPr>
          <w:sz w:val="28"/>
          <w:szCs w:val="28"/>
        </w:rPr>
        <w:t xml:space="preserve">. Овладеть техникой приготовления </w:t>
      </w:r>
      <w:proofErr w:type="spellStart"/>
      <w:r>
        <w:rPr>
          <w:sz w:val="28"/>
          <w:szCs w:val="28"/>
        </w:rPr>
        <w:t>реоскопической</w:t>
      </w:r>
      <w:proofErr w:type="spellEnd"/>
      <w:r>
        <w:rPr>
          <w:sz w:val="28"/>
          <w:szCs w:val="28"/>
        </w:rPr>
        <w:t xml:space="preserve"> лапки и нервно-мышечного препарата. </w:t>
      </w:r>
    </w:p>
    <w:p w:rsidR="005F724C" w:rsidRDefault="005F724C" w:rsidP="00FC34E3">
      <w:pPr>
        <w:pStyle w:val="a8"/>
        <w:tabs>
          <w:tab w:val="left" w:pos="-1134"/>
        </w:tabs>
        <w:spacing w:before="0" w:beforeAutospacing="0" w:after="0" w:afterAutospacing="0"/>
        <w:ind w:firstLine="709"/>
        <w:jc w:val="both"/>
        <w:rPr>
          <w:sz w:val="28"/>
          <w:szCs w:val="28"/>
        </w:rPr>
      </w:pPr>
      <w:r w:rsidRPr="001C38DF">
        <w:rPr>
          <w:b/>
          <w:szCs w:val="28"/>
        </w:rPr>
        <w:t>Объект исследования, материалы и оборудование</w:t>
      </w:r>
      <w:r w:rsidRPr="001C38DF">
        <w:rPr>
          <w:szCs w:val="28"/>
        </w:rPr>
        <w:t xml:space="preserve">. </w:t>
      </w:r>
      <w:proofErr w:type="gramStart"/>
      <w:r w:rsidRPr="001C38DF">
        <w:rPr>
          <w:szCs w:val="28"/>
        </w:rPr>
        <w:t xml:space="preserve">Лягушка, набор </w:t>
      </w:r>
      <w:proofErr w:type="spellStart"/>
      <w:r w:rsidRPr="001C38DF">
        <w:rPr>
          <w:szCs w:val="28"/>
        </w:rPr>
        <w:t>препаровал</w:t>
      </w:r>
      <w:r w:rsidRPr="001C38DF">
        <w:rPr>
          <w:szCs w:val="28"/>
        </w:rPr>
        <w:t>ь</w:t>
      </w:r>
      <w:r w:rsidRPr="001C38DF">
        <w:rPr>
          <w:szCs w:val="28"/>
        </w:rPr>
        <w:t>ных</w:t>
      </w:r>
      <w:proofErr w:type="spellEnd"/>
      <w:r w:rsidRPr="001C38DF">
        <w:rPr>
          <w:szCs w:val="28"/>
        </w:rPr>
        <w:t xml:space="preserve"> инструментов</w:t>
      </w:r>
      <w:r>
        <w:rPr>
          <w:szCs w:val="28"/>
        </w:rPr>
        <w:t xml:space="preserve"> (рис. 37)</w:t>
      </w:r>
      <w:r w:rsidRPr="001C38DF">
        <w:rPr>
          <w:szCs w:val="28"/>
        </w:rPr>
        <w:t>, пластинка для фиксации лягушки, гальванический пинцет, ма</w:t>
      </w:r>
      <w:r w:rsidRPr="001C38DF">
        <w:rPr>
          <w:szCs w:val="28"/>
        </w:rPr>
        <w:t>р</w:t>
      </w:r>
      <w:r w:rsidRPr="001C38DF">
        <w:rPr>
          <w:szCs w:val="28"/>
        </w:rPr>
        <w:t>ля, вата, пипетка, раствор Рингера для холоднокровных, чашка Петри, кюветы, ванночки, 10%-ный раствор спирта этилового</w:t>
      </w:r>
      <w:r>
        <w:rPr>
          <w:szCs w:val="28"/>
        </w:rPr>
        <w:t>.</w:t>
      </w:r>
      <w:proofErr w:type="gramEnd"/>
    </w:p>
    <w:p w:rsidR="005F724C" w:rsidRDefault="005F724C" w:rsidP="005F724C">
      <w:pPr>
        <w:pStyle w:val="a8"/>
        <w:tabs>
          <w:tab w:val="left" w:pos="-1134"/>
        </w:tabs>
        <w:spacing w:before="0" w:beforeAutospacing="0" w:after="0" w:afterAutospacing="0"/>
        <w:ind w:firstLine="709"/>
        <w:jc w:val="both"/>
        <w:rPr>
          <w:sz w:val="28"/>
          <w:szCs w:val="28"/>
        </w:rPr>
      </w:pPr>
      <w:r w:rsidRPr="001C38DF">
        <w:rPr>
          <w:b/>
          <w:sz w:val="28"/>
          <w:szCs w:val="28"/>
        </w:rPr>
        <w:t>Ход работы</w:t>
      </w:r>
      <w:r>
        <w:rPr>
          <w:sz w:val="28"/>
          <w:szCs w:val="28"/>
        </w:rPr>
        <w:t>. Нервно-мышечный препарат готовят следующим образом:</w:t>
      </w:r>
    </w:p>
    <w:p w:rsidR="005F724C" w:rsidRDefault="005F724C" w:rsidP="005F724C">
      <w:pPr>
        <w:pStyle w:val="a8"/>
        <w:tabs>
          <w:tab w:val="left" w:pos="-1134"/>
        </w:tabs>
        <w:spacing w:before="0" w:beforeAutospacing="0" w:after="0" w:afterAutospacing="0"/>
        <w:ind w:firstLine="709"/>
        <w:jc w:val="both"/>
        <w:rPr>
          <w:sz w:val="28"/>
          <w:szCs w:val="28"/>
        </w:rPr>
      </w:pPr>
      <w:r>
        <w:rPr>
          <w:sz w:val="28"/>
          <w:szCs w:val="28"/>
        </w:rPr>
        <w:lastRenderedPageBreak/>
        <w:t xml:space="preserve">1)  </w:t>
      </w:r>
      <w:proofErr w:type="gramStart"/>
      <w:r>
        <w:rPr>
          <w:sz w:val="28"/>
          <w:szCs w:val="28"/>
        </w:rPr>
        <w:t>наркотизируют л</w:t>
      </w:r>
      <w:r>
        <w:rPr>
          <w:sz w:val="28"/>
          <w:szCs w:val="28"/>
        </w:rPr>
        <w:t>я</w:t>
      </w:r>
      <w:r>
        <w:rPr>
          <w:sz w:val="28"/>
          <w:szCs w:val="28"/>
        </w:rPr>
        <w:t>гушку опустив</w:t>
      </w:r>
      <w:proofErr w:type="gramEnd"/>
      <w:r>
        <w:rPr>
          <w:sz w:val="28"/>
          <w:szCs w:val="28"/>
        </w:rPr>
        <w:t xml:space="preserve"> её в 10%-ный раствор спирта на 10-15 мин. </w:t>
      </w:r>
      <w:r w:rsidRPr="008D54F6">
        <w:rPr>
          <w:sz w:val="28"/>
          <w:szCs w:val="28"/>
        </w:rPr>
        <w:t>Расслабление мускулатуры и отсутствие двигательной а</w:t>
      </w:r>
      <w:r w:rsidRPr="008D54F6">
        <w:rPr>
          <w:sz w:val="28"/>
          <w:szCs w:val="28"/>
        </w:rPr>
        <w:t>к</w:t>
      </w:r>
      <w:r w:rsidRPr="008D54F6">
        <w:rPr>
          <w:sz w:val="28"/>
          <w:szCs w:val="28"/>
        </w:rPr>
        <w:t>тивности - показатели дост</w:t>
      </w:r>
      <w:r w:rsidRPr="008D54F6">
        <w:rPr>
          <w:sz w:val="28"/>
          <w:szCs w:val="28"/>
        </w:rPr>
        <w:t>а</w:t>
      </w:r>
      <w:r w:rsidRPr="008D54F6">
        <w:rPr>
          <w:sz w:val="28"/>
          <w:szCs w:val="28"/>
        </w:rPr>
        <w:t>точного действия наркоза</w:t>
      </w:r>
      <w:r>
        <w:rPr>
          <w:sz w:val="28"/>
          <w:szCs w:val="28"/>
        </w:rPr>
        <w:t>;</w:t>
      </w:r>
    </w:p>
    <w:p w:rsidR="008D54F6" w:rsidRDefault="005F724C" w:rsidP="005F724C">
      <w:pPr>
        <w:pStyle w:val="a8"/>
        <w:tabs>
          <w:tab w:val="left" w:pos="-1134"/>
        </w:tabs>
        <w:spacing w:before="0" w:beforeAutospacing="0" w:after="0" w:afterAutospacing="0"/>
        <w:ind w:firstLine="709"/>
        <w:jc w:val="both"/>
        <w:rPr>
          <w:sz w:val="28"/>
          <w:szCs w:val="28"/>
        </w:rPr>
      </w:pPr>
      <w:r>
        <w:rPr>
          <w:noProof/>
          <w:sz w:val="28"/>
          <w:szCs w:val="28"/>
        </w:rPr>
        <w:drawing>
          <wp:anchor distT="0" distB="0" distL="114300" distR="114300" simplePos="0" relativeHeight="251813888" behindDoc="0" locked="1" layoutInCell="0" allowOverlap="0">
            <wp:simplePos x="0" y="0"/>
            <wp:positionH relativeFrom="margin">
              <wp:align>left</wp:align>
            </wp:positionH>
            <wp:positionV relativeFrom="margin">
              <wp:align>top</wp:align>
            </wp:positionV>
            <wp:extent cx="3711600" cy="2865600"/>
            <wp:effectExtent l="0" t="0" r="3175" b="0"/>
            <wp:wrapSquare wrapText="bothSides"/>
            <wp:docPr id="75" name="Рисунок 75" descr="C:\Users\Алла\Pictures\Мои сканированные изображения\препаровальный на.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Алла\Pictures\Мои сканированные изображения\препаровальный на.bmp"/>
                    <pic:cNvPicPr>
                      <a:picLocks noChangeAspect="1" noChangeArrowheads="1"/>
                    </pic:cNvPicPr>
                  </pic:nvPicPr>
                  <pic:blipFill>
                    <a:blip r:embed="rId4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711600" cy="2865600"/>
                    </a:xfrm>
                    <a:prstGeom prst="rect">
                      <a:avLst/>
                    </a:prstGeom>
                    <a:noFill/>
                    <a:ln>
                      <a:noFill/>
                    </a:ln>
                  </pic:spPr>
                </pic:pic>
              </a:graphicData>
            </a:graphic>
          </wp:anchor>
        </w:drawing>
      </w:r>
      <w:r w:rsidR="008D54F6">
        <w:rPr>
          <w:sz w:val="28"/>
          <w:szCs w:val="28"/>
        </w:rPr>
        <w:t xml:space="preserve">2) </w:t>
      </w:r>
      <w:r w:rsidR="00DD24F0">
        <w:rPr>
          <w:sz w:val="28"/>
          <w:szCs w:val="28"/>
        </w:rPr>
        <w:t>наркотизированную лягушку завертывают в са</w:t>
      </w:r>
      <w:r w:rsidR="00DD24F0">
        <w:rPr>
          <w:sz w:val="28"/>
          <w:szCs w:val="28"/>
        </w:rPr>
        <w:t>л</w:t>
      </w:r>
      <w:r w:rsidR="00DD24F0">
        <w:rPr>
          <w:sz w:val="28"/>
          <w:szCs w:val="28"/>
        </w:rPr>
        <w:t>фетку, оставляя св</w:t>
      </w:r>
      <w:r w:rsidR="00DD24F0">
        <w:rPr>
          <w:sz w:val="28"/>
          <w:szCs w:val="28"/>
        </w:rPr>
        <w:t>о</w:t>
      </w:r>
      <w:r w:rsidR="00DD24F0">
        <w:rPr>
          <w:sz w:val="28"/>
          <w:szCs w:val="28"/>
        </w:rPr>
        <w:t>бодной голову. Один конец ножниц вводят в ротовую полость, другой устана</w:t>
      </w:r>
      <w:r w:rsidR="00DD24F0">
        <w:rPr>
          <w:sz w:val="28"/>
          <w:szCs w:val="28"/>
        </w:rPr>
        <w:t>в</w:t>
      </w:r>
      <w:r w:rsidR="00DD24F0">
        <w:rPr>
          <w:sz w:val="28"/>
          <w:szCs w:val="28"/>
        </w:rPr>
        <w:t>ливают на 0,5 см сзади от глаз и отрезают верхнюю челюсть вместе с частью головы и глазами. При таком разрезе удал</w:t>
      </w:r>
      <w:r w:rsidR="00DD24F0">
        <w:rPr>
          <w:sz w:val="28"/>
          <w:szCs w:val="28"/>
        </w:rPr>
        <w:t>я</w:t>
      </w:r>
      <w:r w:rsidR="00DD24F0">
        <w:rPr>
          <w:sz w:val="28"/>
          <w:szCs w:val="28"/>
        </w:rPr>
        <w:t>ется часть головного мозга - бол</w:t>
      </w:r>
      <w:r w:rsidR="00DD24F0">
        <w:rPr>
          <w:sz w:val="28"/>
          <w:szCs w:val="28"/>
        </w:rPr>
        <w:t>ь</w:t>
      </w:r>
      <w:r w:rsidR="00DD24F0">
        <w:rPr>
          <w:sz w:val="28"/>
          <w:szCs w:val="28"/>
        </w:rPr>
        <w:t>шие полушария;</w:t>
      </w:r>
    </w:p>
    <w:p w:rsidR="00DD24F0" w:rsidRDefault="00491888" w:rsidP="00FC34E3">
      <w:pPr>
        <w:pStyle w:val="a8"/>
        <w:tabs>
          <w:tab w:val="left" w:pos="-1134"/>
        </w:tabs>
        <w:spacing w:before="0" w:beforeAutospacing="0" w:after="0" w:afterAutospacing="0"/>
        <w:ind w:firstLine="709"/>
        <w:jc w:val="both"/>
        <w:rPr>
          <w:sz w:val="28"/>
          <w:szCs w:val="28"/>
        </w:rPr>
      </w:pPr>
      <w:r w:rsidRPr="00491888">
        <w:rPr>
          <w:noProof/>
        </w:rPr>
        <w:pict>
          <v:shape id="Поле 76" o:spid="_x0000_s1061" type="#_x0000_t202" style="position:absolute;left:0;text-align:left;margin-left:.4pt;margin-top:241.25pt;width:292.1pt;height:.05pt;z-index:251815936;visibility:visible;mso-position-horizontal-relative:margin;mso-position-vertic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" o:allowincell="f" o:allowoverlap="f" stroked="f">
            <v:textbox style="mso-fit-shape-to-text:t" inset="0,0,0,0">
              <w:txbxContent>
                <w:p w:rsidR="00F26FB9" w:rsidRDefault="00F26FB9" w:rsidP="00205F99">
                  <w:pPr>
                    <w:pStyle w:val="af2"/>
                    <w:spacing w:before="240"/>
                    <w:ind w:firstLine="0"/>
                    <w:jc w:val="center"/>
                    <w:rPr>
                      <w:rFonts w:ascii="Times New Roman" w:hAnsi="Times New Roman"/>
                      <w:b w:val="0"/>
                      <w:sz w:val="24"/>
                      <w:szCs w:val="24"/>
                    </w:rPr>
                  </w:pPr>
                  <w:r w:rsidRPr="00205F99">
                    <w:rPr>
                      <w:rFonts w:ascii="Times New Roman" w:hAnsi="Times New Roman"/>
                      <w:b w:val="0"/>
                      <w:sz w:val="24"/>
                      <w:szCs w:val="24"/>
                    </w:rPr>
                    <w:t xml:space="preserve">Рисунок </w:t>
                  </w:r>
                  <w:r w:rsidRPr="00205F99">
                    <w:rPr>
                      <w:rFonts w:ascii="Times New Roman" w:hAnsi="Times New Roman"/>
                      <w:b w:val="0"/>
                      <w:sz w:val="24"/>
                      <w:szCs w:val="24"/>
                    </w:rPr>
                    <w:fldChar w:fldCharType="begin"/>
                  </w:r>
                  <w:r w:rsidRPr="00205F99">
                    <w:rPr>
                      <w:rFonts w:ascii="Times New Roman" w:hAnsi="Times New Roman"/>
                      <w:b w:val="0"/>
                      <w:sz w:val="24"/>
                      <w:szCs w:val="24"/>
                    </w:rPr>
                    <w:instrText xml:space="preserve"> SEQ Рисунок \* ARABIC </w:instrText>
                  </w:r>
                  <w:r w:rsidRPr="00205F99">
                    <w:rPr>
                      <w:rFonts w:ascii="Times New Roman" w:hAnsi="Times New Roman"/>
                      <w:b w:val="0"/>
                      <w:sz w:val="24"/>
                      <w:szCs w:val="24"/>
                    </w:rPr>
                    <w:fldChar w:fldCharType="separate"/>
                  </w:r>
                  <w:r>
                    <w:rPr>
                      <w:rFonts w:ascii="Times New Roman" w:hAnsi="Times New Roman"/>
                      <w:b w:val="0"/>
                      <w:noProof/>
                      <w:sz w:val="24"/>
                      <w:szCs w:val="24"/>
                    </w:rPr>
                    <w:t>37</w:t>
                  </w:r>
                  <w:r w:rsidRPr="00205F99">
                    <w:rPr>
                      <w:rFonts w:ascii="Times New Roman" w:hAnsi="Times New Roman"/>
                      <w:b w:val="0"/>
                      <w:sz w:val="24"/>
                      <w:szCs w:val="24"/>
                    </w:rPr>
                    <w:fldChar w:fldCharType="end"/>
                  </w:r>
                  <w:r w:rsidRPr="00205F99">
                    <w:rPr>
                      <w:rFonts w:ascii="Times New Roman" w:hAnsi="Times New Roman"/>
                      <w:b w:val="0"/>
                      <w:sz w:val="24"/>
                      <w:szCs w:val="24"/>
                    </w:rPr>
                    <w:t xml:space="preserve"> – </w:t>
                  </w:r>
                  <w:proofErr w:type="spellStart"/>
                  <w:r w:rsidRPr="00205F99">
                    <w:rPr>
                      <w:rFonts w:ascii="Times New Roman" w:hAnsi="Times New Roman"/>
                      <w:b w:val="0"/>
                      <w:sz w:val="24"/>
                      <w:szCs w:val="24"/>
                    </w:rPr>
                    <w:t>Препаровальный</w:t>
                  </w:r>
                  <w:proofErr w:type="spellEnd"/>
                  <w:r w:rsidRPr="00205F99">
                    <w:rPr>
                      <w:rFonts w:ascii="Times New Roman" w:hAnsi="Times New Roman"/>
                      <w:b w:val="0"/>
                      <w:sz w:val="24"/>
                      <w:szCs w:val="24"/>
                    </w:rPr>
                    <w:t xml:space="preserve"> набор для физиологич</w:t>
                  </w:r>
                  <w:r w:rsidRPr="00205F99">
                    <w:rPr>
                      <w:rFonts w:ascii="Times New Roman" w:hAnsi="Times New Roman"/>
                      <w:b w:val="0"/>
                      <w:sz w:val="24"/>
                      <w:szCs w:val="24"/>
                    </w:rPr>
                    <w:t>е</w:t>
                  </w:r>
                  <w:r w:rsidRPr="00205F99">
                    <w:rPr>
                      <w:rFonts w:ascii="Times New Roman" w:hAnsi="Times New Roman"/>
                      <w:b w:val="0"/>
                      <w:sz w:val="24"/>
                      <w:szCs w:val="24"/>
                    </w:rPr>
                    <w:t xml:space="preserve">ских опытов на лягушке: </w:t>
                  </w:r>
                </w:p>
                <w:p w:rsidR="00F26FB9" w:rsidRPr="00205F99" w:rsidRDefault="00F26FB9" w:rsidP="005F724C">
                  <w:pPr>
                    <w:pStyle w:val="af2"/>
                    <w:spacing w:after="240"/>
                    <w:ind w:firstLine="0"/>
                    <w:jc w:val="center"/>
                    <w:rPr>
                      <w:rFonts w:ascii="Times New Roman" w:eastAsia="Times New Roman" w:hAnsi="Times New Roman"/>
                      <w:b w:val="0"/>
                      <w:noProof/>
                      <w:sz w:val="24"/>
                      <w:szCs w:val="24"/>
                    </w:rPr>
                  </w:pPr>
                  <w:r w:rsidRPr="00205F99">
                    <w:rPr>
                      <w:rFonts w:ascii="Times New Roman" w:hAnsi="Times New Roman"/>
                      <w:b w:val="0"/>
                      <w:sz w:val="24"/>
                      <w:szCs w:val="24"/>
                    </w:rPr>
                    <w:t>1 – ножницы большие; 2 – ножницы малые; 3 – скал</w:t>
                  </w:r>
                  <w:r w:rsidRPr="00205F99">
                    <w:rPr>
                      <w:rFonts w:ascii="Times New Roman" w:hAnsi="Times New Roman"/>
                      <w:b w:val="0"/>
                      <w:sz w:val="24"/>
                      <w:szCs w:val="24"/>
                    </w:rPr>
                    <w:t>ь</w:t>
                  </w:r>
                  <w:r w:rsidRPr="00205F99">
                    <w:rPr>
                      <w:rFonts w:ascii="Times New Roman" w:hAnsi="Times New Roman"/>
                      <w:b w:val="0"/>
                      <w:sz w:val="24"/>
                      <w:szCs w:val="24"/>
                    </w:rPr>
                    <w:t>пель; 4 – игла; 5 – тонкий крючок; 6 – лигатурный кр</w:t>
                  </w:r>
                  <w:r w:rsidRPr="00205F99">
                    <w:rPr>
                      <w:rFonts w:ascii="Times New Roman" w:hAnsi="Times New Roman"/>
                      <w:b w:val="0"/>
                      <w:sz w:val="24"/>
                      <w:szCs w:val="24"/>
                    </w:rPr>
                    <w:t>ю</w:t>
                  </w:r>
                  <w:r w:rsidRPr="00205F99">
                    <w:rPr>
                      <w:rFonts w:ascii="Times New Roman" w:hAnsi="Times New Roman"/>
                      <w:b w:val="0"/>
                      <w:sz w:val="24"/>
                      <w:szCs w:val="24"/>
                    </w:rPr>
                    <w:t xml:space="preserve">чок; 7 – стеклянный крючок; 8 – пинцет анатомический; 9 -  зажим Пеана; 10 – зажим </w:t>
                  </w:r>
                  <w:proofErr w:type="spellStart"/>
                  <w:r w:rsidRPr="00205F99">
                    <w:rPr>
                      <w:rFonts w:ascii="Times New Roman" w:hAnsi="Times New Roman"/>
                      <w:b w:val="0"/>
                      <w:sz w:val="24"/>
                      <w:szCs w:val="24"/>
                    </w:rPr>
                    <w:t>Диффенбаха</w:t>
                  </w:r>
                  <w:proofErr w:type="spellEnd"/>
                </w:p>
              </w:txbxContent>
            </v:textbox>
            <w10:wrap type="square" anchorx="margin" anchory="margin"/>
            <w10:anchorlock/>
          </v:shape>
        </w:pict>
      </w:r>
      <w:r w:rsidR="00DD24F0">
        <w:rPr>
          <w:sz w:val="28"/>
          <w:szCs w:val="28"/>
        </w:rPr>
        <w:t>3) ватным тампоном промокают кровь, чтобы был виден спинномозговой канал, вводят в него зонд и разр</w:t>
      </w:r>
      <w:r w:rsidR="00DD24F0">
        <w:rPr>
          <w:sz w:val="28"/>
          <w:szCs w:val="28"/>
        </w:rPr>
        <w:t>у</w:t>
      </w:r>
      <w:r w:rsidR="00DD24F0">
        <w:rPr>
          <w:sz w:val="28"/>
          <w:szCs w:val="28"/>
        </w:rPr>
        <w:t>шают спинной мозг;</w:t>
      </w:r>
    </w:p>
    <w:p w:rsidR="00DD24F0" w:rsidRDefault="00DD24F0" w:rsidP="00FC34E3">
      <w:pPr>
        <w:pStyle w:val="a8"/>
        <w:tabs>
          <w:tab w:val="left" w:pos="-1134"/>
        </w:tabs>
        <w:spacing w:before="0" w:beforeAutospacing="0" w:after="0" w:afterAutospacing="0"/>
        <w:ind w:firstLine="709"/>
        <w:jc w:val="both"/>
        <w:rPr>
          <w:sz w:val="28"/>
          <w:szCs w:val="28"/>
        </w:rPr>
      </w:pPr>
      <w:r>
        <w:rPr>
          <w:sz w:val="28"/>
          <w:szCs w:val="28"/>
        </w:rPr>
        <w:t>4) приподнимают л</w:t>
      </w:r>
      <w:r>
        <w:rPr>
          <w:sz w:val="28"/>
          <w:szCs w:val="28"/>
        </w:rPr>
        <w:t>я</w:t>
      </w:r>
      <w:r>
        <w:rPr>
          <w:sz w:val="28"/>
          <w:szCs w:val="28"/>
        </w:rPr>
        <w:t>гушку за задние лапки таким образом, чтобы тул</w:t>
      </w:r>
      <w:r>
        <w:rPr>
          <w:sz w:val="28"/>
          <w:szCs w:val="28"/>
        </w:rPr>
        <w:t>о</w:t>
      </w:r>
      <w:r>
        <w:rPr>
          <w:sz w:val="28"/>
          <w:szCs w:val="28"/>
        </w:rPr>
        <w:t>вище и головка оказались внизу. При этом туловище сгибается под прямым у</w:t>
      </w:r>
      <w:r>
        <w:rPr>
          <w:sz w:val="28"/>
          <w:szCs w:val="28"/>
        </w:rPr>
        <w:t>г</w:t>
      </w:r>
      <w:r>
        <w:rPr>
          <w:sz w:val="28"/>
          <w:szCs w:val="28"/>
        </w:rPr>
        <w:t xml:space="preserve">лом и отчетливо видны </w:t>
      </w:r>
      <w:proofErr w:type="spellStart"/>
      <w:r>
        <w:rPr>
          <w:sz w:val="28"/>
          <w:szCs w:val="28"/>
        </w:rPr>
        <w:t>маклоки</w:t>
      </w:r>
      <w:proofErr w:type="spellEnd"/>
      <w:r>
        <w:rPr>
          <w:sz w:val="28"/>
          <w:szCs w:val="28"/>
        </w:rPr>
        <w:t xml:space="preserve"> тазовых костей;</w:t>
      </w:r>
    </w:p>
    <w:p w:rsidR="00DD24F0" w:rsidRDefault="00DD24F0" w:rsidP="00FC34E3">
      <w:pPr>
        <w:pStyle w:val="a8"/>
        <w:tabs>
          <w:tab w:val="left" w:pos="-1134"/>
        </w:tabs>
        <w:spacing w:before="0" w:beforeAutospacing="0" w:after="0" w:afterAutospacing="0"/>
        <w:ind w:firstLine="709"/>
        <w:jc w:val="both"/>
        <w:rPr>
          <w:sz w:val="28"/>
          <w:szCs w:val="28"/>
        </w:rPr>
      </w:pPr>
      <w:r>
        <w:rPr>
          <w:sz w:val="28"/>
          <w:szCs w:val="28"/>
        </w:rPr>
        <w:t xml:space="preserve">5) большими ножницами перерезают позвонки на 1 см впереди </w:t>
      </w:r>
      <w:proofErr w:type="spellStart"/>
      <w:r>
        <w:rPr>
          <w:sz w:val="28"/>
          <w:szCs w:val="28"/>
        </w:rPr>
        <w:t>маклоков</w:t>
      </w:r>
      <w:proofErr w:type="spellEnd"/>
      <w:r>
        <w:rPr>
          <w:sz w:val="28"/>
          <w:szCs w:val="28"/>
        </w:rPr>
        <w:t xml:space="preserve">; </w:t>
      </w:r>
    </w:p>
    <w:p w:rsidR="00DD24F0" w:rsidRDefault="00DD24F0" w:rsidP="00FC34E3">
      <w:pPr>
        <w:pStyle w:val="a8"/>
        <w:tabs>
          <w:tab w:val="left" w:pos="-1134"/>
        </w:tabs>
        <w:spacing w:before="0" w:beforeAutospacing="0" w:after="0" w:afterAutospacing="0"/>
        <w:ind w:firstLine="709"/>
        <w:jc w:val="both"/>
        <w:rPr>
          <w:sz w:val="28"/>
          <w:szCs w:val="28"/>
        </w:rPr>
      </w:pPr>
      <w:r>
        <w:rPr>
          <w:sz w:val="28"/>
          <w:szCs w:val="28"/>
        </w:rPr>
        <w:t>6) с брюшной стороны срезают часть кожи и свисающие вместе с ней внутренности;</w:t>
      </w:r>
    </w:p>
    <w:p w:rsidR="00DD24F0" w:rsidRDefault="00DD24F0" w:rsidP="00FC34E3">
      <w:pPr>
        <w:pStyle w:val="a8"/>
        <w:tabs>
          <w:tab w:val="left" w:pos="-1134"/>
        </w:tabs>
        <w:spacing w:before="0" w:beforeAutospacing="0" w:after="0" w:afterAutospacing="0"/>
        <w:ind w:firstLine="709"/>
        <w:jc w:val="both"/>
        <w:rPr>
          <w:sz w:val="28"/>
          <w:szCs w:val="28"/>
        </w:rPr>
      </w:pPr>
      <w:r>
        <w:rPr>
          <w:sz w:val="28"/>
          <w:szCs w:val="28"/>
        </w:rPr>
        <w:t xml:space="preserve">7) остаток позвоночника захватывают пинцетом. </w:t>
      </w:r>
      <w:r w:rsidR="002B31F2">
        <w:rPr>
          <w:sz w:val="28"/>
          <w:szCs w:val="28"/>
        </w:rPr>
        <w:t>Другой рукой с пом</w:t>
      </w:r>
      <w:r w:rsidR="002B31F2">
        <w:rPr>
          <w:sz w:val="28"/>
          <w:szCs w:val="28"/>
        </w:rPr>
        <w:t>о</w:t>
      </w:r>
      <w:r w:rsidR="002B31F2">
        <w:rPr>
          <w:sz w:val="28"/>
          <w:szCs w:val="28"/>
        </w:rPr>
        <w:t>щью салфетки захватывают часть кожи со спинной стороны и снимают её с т</w:t>
      </w:r>
      <w:r w:rsidR="002B31F2">
        <w:rPr>
          <w:sz w:val="28"/>
          <w:szCs w:val="28"/>
        </w:rPr>
        <w:t>а</w:t>
      </w:r>
      <w:r w:rsidR="002B31F2">
        <w:rPr>
          <w:sz w:val="28"/>
          <w:szCs w:val="28"/>
        </w:rPr>
        <w:t>зового отдела и задних лапок;</w:t>
      </w:r>
    </w:p>
    <w:p w:rsidR="002B31F2" w:rsidRPr="008144D9" w:rsidRDefault="002B31F2" w:rsidP="00FC34E3">
      <w:pPr>
        <w:pStyle w:val="a8"/>
        <w:tabs>
          <w:tab w:val="left" w:pos="-1134"/>
        </w:tabs>
        <w:spacing w:before="0" w:beforeAutospacing="0" w:after="0" w:afterAutospacing="0"/>
        <w:ind w:firstLine="709"/>
        <w:jc w:val="both"/>
        <w:rPr>
          <w:sz w:val="28"/>
          <w:szCs w:val="28"/>
        </w:rPr>
      </w:pPr>
      <w:r>
        <w:rPr>
          <w:sz w:val="28"/>
          <w:szCs w:val="28"/>
        </w:rPr>
        <w:t>8) остаток позвоночника фиксируют таким образом, чтобы лапки свисали вниз под прямым углом,</w:t>
      </w:r>
      <w:r w:rsidR="008144D9" w:rsidRPr="008144D9">
        <w:rPr>
          <w:noProof/>
          <w:sz w:val="28"/>
          <w:szCs w:val="28"/>
        </w:rPr>
        <w:t xml:space="preserve"> </w:t>
      </w:r>
      <w:r>
        <w:rPr>
          <w:sz w:val="28"/>
          <w:szCs w:val="28"/>
        </w:rPr>
        <w:t xml:space="preserve"> подреза</w:t>
      </w:r>
      <w:r w:rsidR="00E62EF7">
        <w:rPr>
          <w:sz w:val="28"/>
          <w:szCs w:val="28"/>
        </w:rPr>
        <w:t>ют</w:t>
      </w:r>
      <w:r>
        <w:rPr>
          <w:sz w:val="28"/>
          <w:szCs w:val="28"/>
        </w:rPr>
        <w:t xml:space="preserve"> конец выступающей копчиковой косточки и осторожно выреза</w:t>
      </w:r>
      <w:r w:rsidR="00E62EF7">
        <w:rPr>
          <w:sz w:val="28"/>
          <w:szCs w:val="28"/>
        </w:rPr>
        <w:t>ю</w:t>
      </w:r>
      <w:r>
        <w:rPr>
          <w:sz w:val="28"/>
          <w:szCs w:val="28"/>
        </w:rPr>
        <w:t>т её, стараясь не задеть нервных стволов крестцового сплетения;</w:t>
      </w:r>
      <w:r w:rsidR="008144D9" w:rsidRPr="008144D9">
        <w:rPr>
          <w:snapToGrid w:val="0"/>
          <w:color w:val="000000"/>
          <w:w w:val="0"/>
          <w:sz w:val="0"/>
          <w:szCs w:val="0"/>
          <w:u w:color="000000"/>
          <w:bdr w:val="none" w:sz="0" w:space="0" w:color="000000"/>
          <w:shd w:val="clear" w:color="000000" w:fill="000000"/>
        </w:rPr>
        <w:t xml:space="preserve"> </w:t>
      </w:r>
    </w:p>
    <w:p w:rsidR="002B31F2" w:rsidRDefault="002B31F2" w:rsidP="00FC34E3">
      <w:pPr>
        <w:pStyle w:val="a8"/>
        <w:tabs>
          <w:tab w:val="left" w:pos="-1134"/>
        </w:tabs>
        <w:spacing w:before="0" w:beforeAutospacing="0" w:after="0" w:afterAutospacing="0"/>
        <w:ind w:firstLine="709"/>
        <w:jc w:val="both"/>
        <w:rPr>
          <w:sz w:val="28"/>
          <w:szCs w:val="28"/>
        </w:rPr>
      </w:pPr>
      <w:r>
        <w:rPr>
          <w:sz w:val="28"/>
          <w:szCs w:val="28"/>
        </w:rPr>
        <w:t>9) положить препарат на пластинку и отделить одну лапку от другой пр</w:t>
      </w:r>
      <w:r>
        <w:rPr>
          <w:sz w:val="28"/>
          <w:szCs w:val="28"/>
        </w:rPr>
        <w:t>о</w:t>
      </w:r>
      <w:r>
        <w:rPr>
          <w:sz w:val="28"/>
          <w:szCs w:val="28"/>
        </w:rPr>
        <w:t>дольным разрезом через оставшийся участок позвоночника и лобковое сочл</w:t>
      </w:r>
      <w:r>
        <w:rPr>
          <w:sz w:val="28"/>
          <w:szCs w:val="28"/>
        </w:rPr>
        <w:t>е</w:t>
      </w:r>
      <w:r>
        <w:rPr>
          <w:sz w:val="28"/>
          <w:szCs w:val="28"/>
        </w:rPr>
        <w:t>нение. Одну лапку помещают в чашку Петри с раствором Рингера, с другой продолжают работу по приготовлению нервно-мышечного препарата;</w:t>
      </w:r>
    </w:p>
    <w:p w:rsidR="002B31F2" w:rsidRDefault="002B31F2" w:rsidP="00FC34E3">
      <w:pPr>
        <w:pStyle w:val="a8"/>
        <w:tabs>
          <w:tab w:val="left" w:pos="-1134"/>
        </w:tabs>
        <w:spacing w:before="0" w:beforeAutospacing="0" w:after="0" w:afterAutospacing="0"/>
        <w:ind w:firstLine="709"/>
        <w:jc w:val="both"/>
        <w:rPr>
          <w:sz w:val="28"/>
          <w:szCs w:val="28"/>
        </w:rPr>
      </w:pPr>
      <w:r>
        <w:rPr>
          <w:sz w:val="28"/>
          <w:szCs w:val="28"/>
        </w:rPr>
        <w:t xml:space="preserve">10) пинцетом захватить кусочек позвоночника, приподнять седалищный нерв и малыми ножницами подрезать вокруг него все ткани, </w:t>
      </w:r>
      <w:proofErr w:type="spellStart"/>
      <w:r>
        <w:rPr>
          <w:sz w:val="28"/>
          <w:szCs w:val="28"/>
        </w:rPr>
        <w:t>отпрепаровывая</w:t>
      </w:r>
      <w:proofErr w:type="spellEnd"/>
      <w:r>
        <w:rPr>
          <w:sz w:val="28"/>
          <w:szCs w:val="28"/>
        </w:rPr>
        <w:t xml:space="preserve"> нерв до тазобедренного сочленения</w:t>
      </w:r>
      <w:r w:rsidR="008144D9">
        <w:rPr>
          <w:sz w:val="28"/>
          <w:szCs w:val="28"/>
        </w:rPr>
        <w:t xml:space="preserve"> (рис. 38, 1)</w:t>
      </w:r>
      <w:r>
        <w:rPr>
          <w:sz w:val="28"/>
          <w:szCs w:val="28"/>
        </w:rPr>
        <w:t>;</w:t>
      </w:r>
    </w:p>
    <w:p w:rsidR="002B31F2" w:rsidRDefault="002B31F2" w:rsidP="00FC34E3">
      <w:pPr>
        <w:pStyle w:val="a8"/>
        <w:tabs>
          <w:tab w:val="left" w:pos="-1134"/>
        </w:tabs>
        <w:spacing w:before="0" w:beforeAutospacing="0" w:after="0" w:afterAutospacing="0"/>
        <w:ind w:firstLine="709"/>
        <w:jc w:val="both"/>
        <w:rPr>
          <w:sz w:val="28"/>
          <w:szCs w:val="28"/>
        </w:rPr>
      </w:pPr>
      <w:r>
        <w:rPr>
          <w:sz w:val="28"/>
          <w:szCs w:val="28"/>
        </w:rPr>
        <w:lastRenderedPageBreak/>
        <w:t>11) препарат пер</w:t>
      </w:r>
      <w:r>
        <w:rPr>
          <w:sz w:val="28"/>
          <w:szCs w:val="28"/>
        </w:rPr>
        <w:t>е</w:t>
      </w:r>
      <w:r>
        <w:rPr>
          <w:sz w:val="28"/>
          <w:szCs w:val="28"/>
        </w:rPr>
        <w:t>вернуть латеральной ст</w:t>
      </w:r>
      <w:r>
        <w:rPr>
          <w:sz w:val="28"/>
          <w:szCs w:val="28"/>
        </w:rPr>
        <w:t>о</w:t>
      </w:r>
      <w:r>
        <w:rPr>
          <w:sz w:val="28"/>
          <w:szCs w:val="28"/>
        </w:rPr>
        <w:t>роной вверх. На бедре видны полуперепончатая</w:t>
      </w:r>
      <w:r w:rsidR="00DA6FF7">
        <w:rPr>
          <w:sz w:val="28"/>
          <w:szCs w:val="28"/>
        </w:rPr>
        <w:t>, двуглавая и трехглавая мышцы. Между двуглавой и пер</w:t>
      </w:r>
      <w:r w:rsidR="00DA6FF7">
        <w:rPr>
          <w:sz w:val="28"/>
          <w:szCs w:val="28"/>
        </w:rPr>
        <w:t>е</w:t>
      </w:r>
      <w:r w:rsidR="00DA6FF7">
        <w:rPr>
          <w:sz w:val="28"/>
          <w:szCs w:val="28"/>
        </w:rPr>
        <w:t xml:space="preserve">пончатой мышцами </w:t>
      </w:r>
      <w:proofErr w:type="spellStart"/>
      <w:r w:rsidR="00DA6FF7">
        <w:rPr>
          <w:sz w:val="28"/>
          <w:szCs w:val="28"/>
        </w:rPr>
        <w:t>препаровальным</w:t>
      </w:r>
      <w:proofErr w:type="spellEnd"/>
      <w:r w:rsidR="00DA6FF7">
        <w:rPr>
          <w:sz w:val="28"/>
          <w:szCs w:val="28"/>
        </w:rPr>
        <w:t xml:space="preserve"> крючком осторожно разрывают фасцию и, раздвинув эти мышцы, в глубине находят седалищный нерв, пара</w:t>
      </w:r>
      <w:r w:rsidR="00DA6FF7">
        <w:rPr>
          <w:sz w:val="28"/>
          <w:szCs w:val="28"/>
        </w:rPr>
        <w:t>л</w:t>
      </w:r>
      <w:r w:rsidR="00DA6FF7">
        <w:rPr>
          <w:sz w:val="28"/>
          <w:szCs w:val="28"/>
        </w:rPr>
        <w:t>лельно с которым идет бедренная артерия</w:t>
      </w:r>
      <w:r w:rsidR="008144D9">
        <w:rPr>
          <w:sz w:val="28"/>
          <w:szCs w:val="28"/>
        </w:rPr>
        <w:t xml:space="preserve"> (рис. 38, 2)</w:t>
      </w:r>
      <w:r w:rsidR="00DA6FF7">
        <w:rPr>
          <w:sz w:val="28"/>
          <w:szCs w:val="28"/>
        </w:rPr>
        <w:t>;</w:t>
      </w:r>
    </w:p>
    <w:p w:rsidR="00DA6FF7" w:rsidRDefault="00DA6FF7" w:rsidP="00FC34E3">
      <w:pPr>
        <w:pStyle w:val="a8"/>
        <w:tabs>
          <w:tab w:val="left" w:pos="-1134"/>
        </w:tabs>
        <w:spacing w:before="0" w:beforeAutospacing="0" w:after="0" w:afterAutospacing="0"/>
        <w:ind w:firstLine="709"/>
        <w:jc w:val="both"/>
        <w:rPr>
          <w:sz w:val="28"/>
          <w:szCs w:val="28"/>
        </w:rPr>
      </w:pPr>
      <w:r>
        <w:rPr>
          <w:sz w:val="28"/>
          <w:szCs w:val="28"/>
        </w:rPr>
        <w:t>12) нерв вместе с с</w:t>
      </w:r>
      <w:r>
        <w:rPr>
          <w:sz w:val="28"/>
          <w:szCs w:val="28"/>
        </w:rPr>
        <w:t>о</w:t>
      </w:r>
      <w:r>
        <w:rPr>
          <w:sz w:val="28"/>
          <w:szCs w:val="28"/>
        </w:rPr>
        <w:t xml:space="preserve">судом приподнимают стеклянным крючком и </w:t>
      </w:r>
      <w:proofErr w:type="spellStart"/>
      <w:r>
        <w:rPr>
          <w:sz w:val="28"/>
          <w:szCs w:val="28"/>
        </w:rPr>
        <w:t>отпр</w:t>
      </w:r>
      <w:r>
        <w:rPr>
          <w:sz w:val="28"/>
          <w:szCs w:val="28"/>
        </w:rPr>
        <w:t>е</w:t>
      </w:r>
      <w:r>
        <w:rPr>
          <w:sz w:val="28"/>
          <w:szCs w:val="28"/>
        </w:rPr>
        <w:t>паровывают</w:t>
      </w:r>
      <w:proofErr w:type="spellEnd"/>
      <w:r>
        <w:rPr>
          <w:sz w:val="28"/>
          <w:szCs w:val="28"/>
        </w:rPr>
        <w:t xml:space="preserve"> его до коленного сустава, отрезая вокруг все мышечные тк</w:t>
      </w:r>
      <w:r>
        <w:rPr>
          <w:sz w:val="28"/>
          <w:szCs w:val="28"/>
        </w:rPr>
        <w:t>а</w:t>
      </w:r>
      <w:r>
        <w:rPr>
          <w:sz w:val="28"/>
          <w:szCs w:val="28"/>
        </w:rPr>
        <w:t>ни и отходящие от сед</w:t>
      </w:r>
      <w:r>
        <w:rPr>
          <w:sz w:val="28"/>
          <w:szCs w:val="28"/>
        </w:rPr>
        <w:t>а</w:t>
      </w:r>
      <w:r>
        <w:rPr>
          <w:sz w:val="28"/>
          <w:szCs w:val="28"/>
        </w:rPr>
        <w:t>лищного нерва тонкие нервные веточки</w:t>
      </w:r>
      <w:r w:rsidR="008144D9">
        <w:rPr>
          <w:sz w:val="28"/>
          <w:szCs w:val="28"/>
        </w:rPr>
        <w:t xml:space="preserve"> (ри</w:t>
      </w:r>
      <w:r w:rsidR="0077623A">
        <w:rPr>
          <w:sz w:val="28"/>
          <w:szCs w:val="28"/>
        </w:rPr>
        <w:t>с. 38,</w:t>
      </w:r>
      <w:r w:rsidR="008144D9">
        <w:rPr>
          <w:sz w:val="28"/>
          <w:szCs w:val="28"/>
        </w:rPr>
        <w:t>3)</w:t>
      </w:r>
      <w:r>
        <w:rPr>
          <w:sz w:val="28"/>
          <w:szCs w:val="28"/>
        </w:rPr>
        <w:t>;</w:t>
      </w:r>
    </w:p>
    <w:p w:rsidR="00DA6FF7" w:rsidRDefault="00DA6FF7" w:rsidP="00FC34E3">
      <w:pPr>
        <w:pStyle w:val="a8"/>
        <w:tabs>
          <w:tab w:val="left" w:pos="-1134"/>
        </w:tabs>
        <w:spacing w:before="0" w:beforeAutospacing="0" w:after="0" w:afterAutospacing="0"/>
        <w:ind w:firstLine="709"/>
        <w:jc w:val="both"/>
        <w:rPr>
          <w:sz w:val="28"/>
          <w:szCs w:val="28"/>
        </w:rPr>
      </w:pPr>
      <w:r>
        <w:rPr>
          <w:sz w:val="28"/>
          <w:szCs w:val="28"/>
        </w:rPr>
        <w:t xml:space="preserve">13) от бедренной кости отрезают мышцы и перерезают бедренную кость возле коленного сустава. Препарат – </w:t>
      </w:r>
      <w:proofErr w:type="spellStart"/>
      <w:r w:rsidRPr="00E62EF7">
        <w:rPr>
          <w:i/>
          <w:sz w:val="28"/>
          <w:szCs w:val="28"/>
        </w:rPr>
        <w:t>ре</w:t>
      </w:r>
      <w:r w:rsidRPr="00E62EF7">
        <w:rPr>
          <w:i/>
          <w:sz w:val="28"/>
          <w:szCs w:val="28"/>
        </w:rPr>
        <w:t>о</w:t>
      </w:r>
      <w:r w:rsidRPr="00E62EF7">
        <w:rPr>
          <w:i/>
          <w:sz w:val="28"/>
          <w:szCs w:val="28"/>
        </w:rPr>
        <w:t>скопическая</w:t>
      </w:r>
      <w:proofErr w:type="spellEnd"/>
      <w:r w:rsidRPr="00E62EF7">
        <w:rPr>
          <w:i/>
          <w:sz w:val="28"/>
          <w:szCs w:val="28"/>
        </w:rPr>
        <w:t xml:space="preserve"> лапка</w:t>
      </w:r>
      <w:r>
        <w:rPr>
          <w:sz w:val="28"/>
          <w:szCs w:val="28"/>
        </w:rPr>
        <w:t xml:space="preserve"> – готов</w:t>
      </w:r>
      <w:r w:rsidR="008144D9">
        <w:rPr>
          <w:sz w:val="28"/>
          <w:szCs w:val="28"/>
        </w:rPr>
        <w:t xml:space="preserve"> (рис. 38 4)</w:t>
      </w:r>
      <w:r>
        <w:rPr>
          <w:sz w:val="28"/>
          <w:szCs w:val="28"/>
        </w:rPr>
        <w:t xml:space="preserve">; </w:t>
      </w:r>
    </w:p>
    <w:p w:rsidR="00DA6FF7" w:rsidRDefault="00DA6FF7" w:rsidP="00FC34E3">
      <w:pPr>
        <w:pStyle w:val="a8"/>
        <w:tabs>
          <w:tab w:val="left" w:pos="-1134"/>
        </w:tabs>
        <w:spacing w:before="0" w:beforeAutospacing="0" w:after="0" w:afterAutospacing="0"/>
        <w:ind w:firstLine="709"/>
        <w:jc w:val="both"/>
        <w:rPr>
          <w:sz w:val="28"/>
          <w:szCs w:val="28"/>
        </w:rPr>
      </w:pPr>
      <w:r>
        <w:rPr>
          <w:sz w:val="28"/>
          <w:szCs w:val="28"/>
        </w:rPr>
        <w:t>14) для приготовл</w:t>
      </w:r>
      <w:r>
        <w:rPr>
          <w:sz w:val="28"/>
          <w:szCs w:val="28"/>
        </w:rPr>
        <w:t>е</w:t>
      </w:r>
      <w:r>
        <w:rPr>
          <w:sz w:val="28"/>
          <w:szCs w:val="28"/>
        </w:rPr>
        <w:t xml:space="preserve">ния нервно-мышечного препарата, состоящего </w:t>
      </w:r>
      <w:proofErr w:type="gramStart"/>
      <w:r>
        <w:rPr>
          <w:sz w:val="28"/>
          <w:szCs w:val="28"/>
        </w:rPr>
        <w:t>из</w:t>
      </w:r>
      <w:proofErr w:type="gramEnd"/>
      <w:r>
        <w:rPr>
          <w:sz w:val="28"/>
          <w:szCs w:val="28"/>
        </w:rPr>
        <w:t xml:space="preserve">  </w:t>
      </w:r>
      <w:proofErr w:type="gramStart"/>
      <w:r>
        <w:rPr>
          <w:sz w:val="28"/>
          <w:szCs w:val="28"/>
        </w:rPr>
        <w:t>кус</w:t>
      </w:r>
      <w:proofErr w:type="gramEnd"/>
      <w:r w:rsidR="008144D9">
        <w:rPr>
          <w:noProof/>
          <w:sz w:val="28"/>
          <w:szCs w:val="28"/>
        </w:rPr>
        <w:drawing>
          <wp:anchor distT="0" distB="0" distL="114300" distR="114300" simplePos="0" relativeHeight="251821056" behindDoc="0" locked="1" layoutInCell="0" allowOverlap="0">
            <wp:simplePos x="0" y="0"/>
            <wp:positionH relativeFrom="margin">
              <wp:align>right</wp:align>
            </wp:positionH>
            <wp:positionV relativeFrom="margin">
              <wp:align>top</wp:align>
            </wp:positionV>
            <wp:extent cx="3942080" cy="4105275"/>
            <wp:effectExtent l="0" t="0" r="1270" b="0"/>
            <wp:wrapSquare wrapText="bothSides"/>
            <wp:docPr id="77" name="Рисунок 77" descr="C:\Users\Алла\Pictures\Мои сканированные изображения\нервно-мышечный препарат.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Алла\Pictures\Мои сканированные изображения\нервно-мышечный препарат.bmp"/>
                    <pic:cNvPicPr>
                      <a:picLocks noChangeAspect="1" noChangeArrowheads="1"/>
                    </pic:cNvPicPr>
                  </pic:nvPicPr>
                  <pic:blipFill>
                    <a:blip r:embed="rId4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947445" cy="4110477"/>
                    </a:xfrm>
                    <a:prstGeom prst="rect">
                      <a:avLst/>
                    </a:prstGeom>
                    <a:noFill/>
                    <a:ln>
                      <a:noFill/>
                    </a:ln>
                  </pic:spPr>
                </pic:pic>
              </a:graphicData>
            </a:graphic>
          </wp:anchor>
        </w:drawing>
      </w:r>
      <w:r>
        <w:rPr>
          <w:sz w:val="28"/>
          <w:szCs w:val="28"/>
        </w:rPr>
        <w:t>очка позвоночника, седалищного нерва и икроножной мышцы, отрезают ахиллово сухожилие от пяточной кости и ниже коленного сустава пересекают кости голени</w:t>
      </w:r>
      <w:r w:rsidR="008144D9">
        <w:rPr>
          <w:sz w:val="28"/>
          <w:szCs w:val="28"/>
        </w:rPr>
        <w:t xml:space="preserve"> (рис. 38, 5)</w:t>
      </w:r>
      <w:r>
        <w:rPr>
          <w:sz w:val="28"/>
          <w:szCs w:val="28"/>
        </w:rPr>
        <w:t>.</w:t>
      </w:r>
    </w:p>
    <w:p w:rsidR="008144D9" w:rsidRDefault="008144D9" w:rsidP="00FC34E3">
      <w:pPr>
        <w:pStyle w:val="a8"/>
        <w:tabs>
          <w:tab w:val="left" w:pos="-1134"/>
        </w:tabs>
        <w:spacing w:before="0" w:beforeAutospacing="0" w:after="0" w:afterAutospacing="0"/>
        <w:ind w:firstLine="709"/>
        <w:jc w:val="both"/>
        <w:rPr>
          <w:sz w:val="28"/>
          <w:szCs w:val="28"/>
        </w:rPr>
      </w:pPr>
      <w:r>
        <w:rPr>
          <w:sz w:val="28"/>
          <w:szCs w:val="28"/>
        </w:rPr>
        <w:t xml:space="preserve">15) </w:t>
      </w:r>
      <w:r w:rsidR="009B174C">
        <w:rPr>
          <w:sz w:val="28"/>
          <w:szCs w:val="28"/>
        </w:rPr>
        <w:t>Нервно-мышечный препарат готов</w:t>
      </w:r>
      <w:r>
        <w:rPr>
          <w:sz w:val="28"/>
          <w:szCs w:val="28"/>
        </w:rPr>
        <w:t xml:space="preserve"> (рис. 38, 6)</w:t>
      </w:r>
      <w:r w:rsidR="009B174C">
        <w:rPr>
          <w:sz w:val="28"/>
          <w:szCs w:val="28"/>
        </w:rPr>
        <w:t>.</w:t>
      </w:r>
    </w:p>
    <w:p w:rsidR="008144D9" w:rsidRDefault="00491888" w:rsidP="00FC34E3">
      <w:pPr>
        <w:pStyle w:val="a8"/>
        <w:tabs>
          <w:tab w:val="left" w:pos="-1134"/>
        </w:tabs>
        <w:spacing w:before="0" w:beforeAutospacing="0" w:after="0" w:afterAutospacing="0"/>
        <w:ind w:firstLine="709"/>
        <w:jc w:val="both"/>
        <w:rPr>
          <w:sz w:val="28"/>
          <w:szCs w:val="28"/>
        </w:rPr>
      </w:pPr>
      <w:r w:rsidRPr="00491888">
        <w:rPr>
          <w:noProof/>
        </w:rPr>
        <w:pict>
          <v:shape id="Поле 78" o:spid="_x0000_s1062" type="#_x0000_t202" style="position:absolute;left:0;text-align:left;margin-left:171.3pt;margin-top:338.55pt;width:310.5pt;height:.05pt;z-index:251819008;visibility:visible;mso-position-horizontal-relative:margin;mso-position-vertical-relative:margin;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" o:allowincell="f" o:allowoverlap="f" stroked="f">
            <v:textbox style="mso-fit-shape-to-text:t" inset="0,0,0,0">
              <w:txbxContent>
                <w:p w:rsidR="00F26FB9" w:rsidRPr="008144D9" w:rsidRDefault="00F26FB9" w:rsidP="008144D9">
                  <w:pPr>
                    <w:pStyle w:val="af2"/>
                    <w:spacing w:before="240" w:after="240"/>
                    <w:ind w:firstLine="0"/>
                    <w:jc w:val="center"/>
                    <w:rPr>
                      <w:rFonts w:ascii="Times New Roman" w:eastAsia="Times New Roman" w:hAnsi="Times New Roman"/>
                      <w:b w:val="0"/>
                      <w:sz w:val="24"/>
                      <w:szCs w:val="24"/>
                    </w:rPr>
                  </w:pPr>
                  <w:r w:rsidRPr="008144D9">
                    <w:rPr>
                      <w:rFonts w:ascii="Times New Roman" w:hAnsi="Times New Roman"/>
                      <w:b w:val="0"/>
                      <w:sz w:val="24"/>
                      <w:szCs w:val="24"/>
                    </w:rPr>
                    <w:t xml:space="preserve">Рисунок </w:t>
                  </w:r>
                  <w:r w:rsidRPr="008144D9">
                    <w:rPr>
                      <w:rFonts w:ascii="Times New Roman" w:hAnsi="Times New Roman"/>
                      <w:b w:val="0"/>
                      <w:sz w:val="24"/>
                      <w:szCs w:val="24"/>
                    </w:rPr>
                    <w:fldChar w:fldCharType="begin"/>
                  </w:r>
                  <w:r w:rsidRPr="008144D9">
                    <w:rPr>
                      <w:rFonts w:ascii="Times New Roman" w:hAnsi="Times New Roman"/>
                      <w:b w:val="0"/>
                      <w:sz w:val="24"/>
                      <w:szCs w:val="24"/>
                    </w:rPr>
                    <w:instrText xml:space="preserve"> SEQ Рисунок \* ARABIC </w:instrText>
                  </w:r>
                  <w:r w:rsidRPr="008144D9">
                    <w:rPr>
                      <w:rFonts w:ascii="Times New Roman" w:hAnsi="Times New Roman"/>
                      <w:b w:val="0"/>
                      <w:sz w:val="24"/>
                      <w:szCs w:val="24"/>
                    </w:rPr>
                    <w:fldChar w:fldCharType="separate"/>
                  </w:r>
                  <w:r>
                    <w:rPr>
                      <w:rFonts w:ascii="Times New Roman" w:hAnsi="Times New Roman"/>
                      <w:b w:val="0"/>
                      <w:noProof/>
                      <w:sz w:val="24"/>
                      <w:szCs w:val="24"/>
                    </w:rPr>
                    <w:t>38</w:t>
                  </w:r>
                  <w:r w:rsidRPr="008144D9">
                    <w:rPr>
                      <w:rFonts w:ascii="Times New Roman" w:hAnsi="Times New Roman"/>
                      <w:b w:val="0"/>
                      <w:sz w:val="24"/>
                      <w:szCs w:val="24"/>
                    </w:rPr>
                    <w:fldChar w:fldCharType="end"/>
                  </w:r>
                  <w:r w:rsidRPr="008144D9">
                    <w:rPr>
                      <w:rFonts w:ascii="Times New Roman" w:hAnsi="Times New Roman"/>
                      <w:b w:val="0"/>
                      <w:sz w:val="24"/>
                      <w:szCs w:val="24"/>
                    </w:rPr>
                    <w:t xml:space="preserve"> – Последовательные стадии приготовления нервно-мышечного препарата (</w:t>
                  </w:r>
                  <w:proofErr w:type="gramStart"/>
                  <w:r w:rsidRPr="008144D9">
                    <w:rPr>
                      <w:rFonts w:ascii="Times New Roman" w:hAnsi="Times New Roman"/>
                      <w:b w:val="0"/>
                      <w:sz w:val="24"/>
                      <w:szCs w:val="24"/>
                    </w:rPr>
                    <w:t>см</w:t>
                  </w:r>
                  <w:proofErr w:type="gramEnd"/>
                  <w:r w:rsidRPr="008144D9">
                    <w:rPr>
                      <w:rFonts w:ascii="Times New Roman" w:hAnsi="Times New Roman"/>
                      <w:b w:val="0"/>
                      <w:sz w:val="24"/>
                      <w:szCs w:val="24"/>
                    </w:rPr>
                    <w:t>. пояснение в тексте)</w:t>
                  </w:r>
                </w:p>
              </w:txbxContent>
            </v:textbox>
            <w10:wrap type="square" anchorx="margin" anchory="margin"/>
            <w10:anchorlock/>
          </v:shape>
        </w:pict>
      </w:r>
      <w:r w:rsidR="00DA6FF7">
        <w:rPr>
          <w:sz w:val="28"/>
          <w:szCs w:val="28"/>
        </w:rPr>
        <w:t>Для проверки физиологической целости нерва к нему прикладывают гальванический пинцет</w:t>
      </w:r>
      <w:r w:rsidR="00E62EF7">
        <w:rPr>
          <w:sz w:val="28"/>
          <w:szCs w:val="28"/>
        </w:rPr>
        <w:t xml:space="preserve">. Если икроножная мышца сокращается, то нерв цел. </w:t>
      </w:r>
    </w:p>
    <w:p w:rsidR="00DA6FF7" w:rsidRDefault="00E62EF7" w:rsidP="00FC34E3">
      <w:pPr>
        <w:pStyle w:val="a8"/>
        <w:tabs>
          <w:tab w:val="left" w:pos="-1134"/>
        </w:tabs>
        <w:spacing w:before="0" w:beforeAutospacing="0" w:after="0" w:afterAutospacing="0"/>
        <w:ind w:firstLine="709"/>
        <w:jc w:val="both"/>
        <w:rPr>
          <w:sz w:val="28"/>
          <w:szCs w:val="28"/>
        </w:rPr>
      </w:pPr>
      <w:r>
        <w:rPr>
          <w:sz w:val="28"/>
          <w:szCs w:val="28"/>
        </w:rPr>
        <w:t xml:space="preserve">Нервно-мышечный препарат кладут в чашку Петри и заливают раствором Рингера. </w:t>
      </w:r>
    </w:p>
    <w:p w:rsidR="008144D9" w:rsidRDefault="008144D9" w:rsidP="005F724C">
      <w:pPr>
        <w:pStyle w:val="a8"/>
        <w:tabs>
          <w:tab w:val="left" w:pos="-1134"/>
        </w:tabs>
        <w:spacing w:before="0" w:beforeAutospacing="0" w:after="0" w:afterAutospacing="0"/>
        <w:jc w:val="both"/>
        <w:rPr>
          <w:sz w:val="28"/>
          <w:szCs w:val="28"/>
        </w:rPr>
      </w:pPr>
    </w:p>
    <w:p w:rsidR="00AE1B85" w:rsidRPr="004410A2" w:rsidRDefault="00AE1B85" w:rsidP="00915E59">
      <w:pPr>
        <w:pStyle w:val="a8"/>
        <w:tabs>
          <w:tab w:val="left" w:pos="-1134"/>
        </w:tabs>
        <w:spacing w:before="0" w:beforeAutospacing="0" w:after="0" w:afterAutospacing="0"/>
        <w:ind w:firstLine="709"/>
        <w:jc w:val="both"/>
        <w:outlineLvl w:val="1"/>
        <w:rPr>
          <w:b/>
          <w:sz w:val="28"/>
          <w:szCs w:val="28"/>
        </w:rPr>
      </w:pPr>
      <w:bookmarkStart w:id="163" w:name="_Toc351903343"/>
      <w:r w:rsidRPr="004410A2">
        <w:rPr>
          <w:b/>
          <w:sz w:val="28"/>
          <w:szCs w:val="28"/>
        </w:rPr>
        <w:t>Работа</w:t>
      </w:r>
      <w:r w:rsidR="00056D08">
        <w:rPr>
          <w:b/>
          <w:sz w:val="28"/>
          <w:szCs w:val="28"/>
        </w:rPr>
        <w:t xml:space="preserve"> 99</w:t>
      </w:r>
      <w:r w:rsidRPr="004410A2">
        <w:rPr>
          <w:b/>
          <w:sz w:val="28"/>
          <w:szCs w:val="28"/>
        </w:rPr>
        <w:t xml:space="preserve"> Определение порога возбудимости нерва и мышцы</w:t>
      </w:r>
      <w:bookmarkEnd w:id="163"/>
    </w:p>
    <w:p w:rsidR="00AE1B85" w:rsidRDefault="00AE1B85" w:rsidP="00FC34E3">
      <w:pPr>
        <w:pStyle w:val="a8"/>
        <w:tabs>
          <w:tab w:val="left" w:pos="-1134"/>
        </w:tabs>
        <w:spacing w:before="0" w:beforeAutospacing="0" w:after="0" w:afterAutospacing="0"/>
        <w:ind w:firstLine="709"/>
        <w:jc w:val="both"/>
        <w:rPr>
          <w:sz w:val="28"/>
          <w:szCs w:val="28"/>
        </w:rPr>
      </w:pPr>
    </w:p>
    <w:p w:rsidR="00AE1B85" w:rsidRDefault="00AE1B85" w:rsidP="00FC34E3">
      <w:pPr>
        <w:pStyle w:val="a8"/>
        <w:tabs>
          <w:tab w:val="left" w:pos="-1134"/>
        </w:tabs>
        <w:spacing w:before="0" w:beforeAutospacing="0" w:after="0" w:afterAutospacing="0"/>
        <w:ind w:firstLine="709"/>
        <w:jc w:val="both"/>
        <w:rPr>
          <w:sz w:val="28"/>
          <w:szCs w:val="28"/>
        </w:rPr>
      </w:pPr>
      <w:r>
        <w:rPr>
          <w:sz w:val="28"/>
          <w:szCs w:val="28"/>
        </w:rPr>
        <w:t>Нервная и мышечная ткани могут находиться в состоянии физиологич</w:t>
      </w:r>
      <w:r>
        <w:rPr>
          <w:sz w:val="28"/>
          <w:szCs w:val="28"/>
        </w:rPr>
        <w:t>е</w:t>
      </w:r>
      <w:r>
        <w:rPr>
          <w:sz w:val="28"/>
          <w:szCs w:val="28"/>
        </w:rPr>
        <w:t>ского покоя, возбуждения и торможения.</w:t>
      </w:r>
    </w:p>
    <w:p w:rsidR="00AE1B85" w:rsidRDefault="00AE1B85" w:rsidP="00FC34E3">
      <w:pPr>
        <w:pStyle w:val="a8"/>
        <w:tabs>
          <w:tab w:val="left" w:pos="-1134"/>
        </w:tabs>
        <w:spacing w:before="0" w:beforeAutospacing="0" w:after="0" w:afterAutospacing="0"/>
        <w:ind w:firstLine="709"/>
        <w:jc w:val="both"/>
        <w:rPr>
          <w:sz w:val="28"/>
          <w:szCs w:val="28"/>
        </w:rPr>
      </w:pPr>
      <w:r>
        <w:rPr>
          <w:sz w:val="28"/>
          <w:szCs w:val="28"/>
        </w:rPr>
        <w:t>Физиологический покой – это такое состояние, когда ткань или орган не проявляют признаков присущей им деятельности.</w:t>
      </w:r>
    </w:p>
    <w:p w:rsidR="00AE1B85" w:rsidRDefault="00AE1B85" w:rsidP="00FC34E3">
      <w:pPr>
        <w:pStyle w:val="a8"/>
        <w:tabs>
          <w:tab w:val="left" w:pos="-1134"/>
        </w:tabs>
        <w:spacing w:before="0" w:beforeAutospacing="0" w:after="0" w:afterAutospacing="0"/>
        <w:ind w:firstLine="709"/>
        <w:jc w:val="both"/>
        <w:rPr>
          <w:sz w:val="28"/>
          <w:szCs w:val="28"/>
        </w:rPr>
      </w:pPr>
      <w:r>
        <w:rPr>
          <w:sz w:val="28"/>
          <w:szCs w:val="28"/>
        </w:rPr>
        <w:lastRenderedPageBreak/>
        <w:t>Возбуждение – деятельное состояние нервной или мышечной ткани, в к</w:t>
      </w:r>
      <w:r>
        <w:rPr>
          <w:sz w:val="28"/>
          <w:szCs w:val="28"/>
        </w:rPr>
        <w:t>о</w:t>
      </w:r>
      <w:r>
        <w:rPr>
          <w:sz w:val="28"/>
          <w:szCs w:val="28"/>
        </w:rPr>
        <w:t>торое они приходят под действием раздражения. Возбуждение – процесс ра</w:t>
      </w:r>
      <w:r>
        <w:rPr>
          <w:sz w:val="28"/>
          <w:szCs w:val="28"/>
        </w:rPr>
        <w:t>с</w:t>
      </w:r>
      <w:r>
        <w:rPr>
          <w:sz w:val="28"/>
          <w:szCs w:val="28"/>
        </w:rPr>
        <w:t>пространяющийся. Проведение возбуждения в мышцах и нервах осуществляе</w:t>
      </w:r>
      <w:r>
        <w:rPr>
          <w:sz w:val="28"/>
          <w:szCs w:val="28"/>
        </w:rPr>
        <w:t>т</w:t>
      </w:r>
      <w:r>
        <w:rPr>
          <w:sz w:val="28"/>
          <w:szCs w:val="28"/>
        </w:rPr>
        <w:t>ся электрическим путём – при помощи потенциалов действия и вызываемых ими круговых токов.</w:t>
      </w:r>
    </w:p>
    <w:p w:rsidR="00AE1B85" w:rsidRDefault="00AE1B85" w:rsidP="00FC34E3">
      <w:pPr>
        <w:pStyle w:val="a8"/>
        <w:tabs>
          <w:tab w:val="left" w:pos="-1134"/>
        </w:tabs>
        <w:spacing w:before="0" w:beforeAutospacing="0" w:after="0" w:afterAutospacing="0"/>
        <w:ind w:firstLine="709"/>
        <w:jc w:val="both"/>
        <w:rPr>
          <w:sz w:val="28"/>
          <w:szCs w:val="28"/>
        </w:rPr>
      </w:pPr>
      <w:r>
        <w:rPr>
          <w:sz w:val="28"/>
          <w:szCs w:val="28"/>
        </w:rPr>
        <w:t xml:space="preserve">Возбудимые ткани обладают свойством возбудимости. Возбудимость – свойство нервной или мышечной ткани отвечать на действие раздражителей специфическими изменениями ионной проницаемости клеточной мембраны и генерировать потенциал действия. Величина, или степень, возбудимости ткани может быть охарактеризована силой раздражителя, взывающего возбуждение, и временем действия раздражителя. </w:t>
      </w:r>
    </w:p>
    <w:p w:rsidR="00AE1B85" w:rsidRDefault="00AE1B85" w:rsidP="00FC34E3">
      <w:pPr>
        <w:pStyle w:val="a8"/>
        <w:tabs>
          <w:tab w:val="left" w:pos="-1134"/>
        </w:tabs>
        <w:spacing w:before="0" w:beforeAutospacing="0" w:after="0" w:afterAutospacing="0"/>
        <w:ind w:firstLine="709"/>
        <w:jc w:val="both"/>
        <w:rPr>
          <w:sz w:val="28"/>
          <w:szCs w:val="28"/>
        </w:rPr>
      </w:pPr>
      <w:r>
        <w:rPr>
          <w:sz w:val="28"/>
          <w:szCs w:val="28"/>
        </w:rPr>
        <w:t>Наименьшая сила раздражителя, способная вызвать возбуждение, назыв</w:t>
      </w:r>
      <w:r>
        <w:rPr>
          <w:sz w:val="28"/>
          <w:szCs w:val="28"/>
        </w:rPr>
        <w:t>а</w:t>
      </w:r>
      <w:r>
        <w:rPr>
          <w:sz w:val="28"/>
          <w:szCs w:val="28"/>
        </w:rPr>
        <w:t xml:space="preserve">ется </w:t>
      </w:r>
      <w:r w:rsidRPr="00AE1B85">
        <w:rPr>
          <w:i/>
          <w:sz w:val="28"/>
          <w:szCs w:val="28"/>
        </w:rPr>
        <w:t>пороговой силой</w:t>
      </w:r>
      <w:r>
        <w:rPr>
          <w:sz w:val="28"/>
          <w:szCs w:val="28"/>
        </w:rPr>
        <w:t>, или порогом раздражения. А так как этот порог характ</w:t>
      </w:r>
      <w:r>
        <w:rPr>
          <w:sz w:val="28"/>
          <w:szCs w:val="28"/>
        </w:rPr>
        <w:t>е</w:t>
      </w:r>
      <w:r>
        <w:rPr>
          <w:sz w:val="28"/>
          <w:szCs w:val="28"/>
        </w:rPr>
        <w:t xml:space="preserve">ризует возбудимость, то он является также и </w:t>
      </w:r>
      <w:r w:rsidRPr="00AE1B85">
        <w:rPr>
          <w:i/>
          <w:sz w:val="28"/>
          <w:szCs w:val="28"/>
        </w:rPr>
        <w:t>порогом возбудимости</w:t>
      </w:r>
      <w:r>
        <w:rPr>
          <w:sz w:val="28"/>
          <w:szCs w:val="28"/>
        </w:rPr>
        <w:t>. Чем во</w:t>
      </w:r>
      <w:r>
        <w:rPr>
          <w:sz w:val="28"/>
          <w:szCs w:val="28"/>
        </w:rPr>
        <w:t>з</w:t>
      </w:r>
      <w:r>
        <w:rPr>
          <w:sz w:val="28"/>
          <w:szCs w:val="28"/>
        </w:rPr>
        <w:t xml:space="preserve">будимее ткань, тем меньше у неё порог возбудимости и, следовательно, более слабый раздражитель может вызвать возбуждение. </w:t>
      </w:r>
    </w:p>
    <w:p w:rsidR="00AE1B85" w:rsidRDefault="00AE1B85" w:rsidP="00FC34E3">
      <w:pPr>
        <w:pStyle w:val="a8"/>
        <w:tabs>
          <w:tab w:val="left" w:pos="-1134"/>
        </w:tabs>
        <w:spacing w:before="0" w:beforeAutospacing="0" w:after="0" w:afterAutospacing="0"/>
        <w:ind w:firstLine="709"/>
        <w:jc w:val="both"/>
        <w:rPr>
          <w:sz w:val="28"/>
          <w:szCs w:val="28"/>
        </w:rPr>
      </w:pPr>
      <w:r w:rsidRPr="004410A2">
        <w:rPr>
          <w:b/>
          <w:sz w:val="28"/>
          <w:szCs w:val="28"/>
        </w:rPr>
        <w:t>Цель работы</w:t>
      </w:r>
      <w:r>
        <w:rPr>
          <w:sz w:val="28"/>
          <w:szCs w:val="28"/>
        </w:rPr>
        <w:t>. Определить порог возбудимости нерва и мышцы и сра</w:t>
      </w:r>
      <w:r>
        <w:rPr>
          <w:sz w:val="28"/>
          <w:szCs w:val="28"/>
        </w:rPr>
        <w:t>в</w:t>
      </w:r>
      <w:r>
        <w:rPr>
          <w:sz w:val="28"/>
          <w:szCs w:val="28"/>
        </w:rPr>
        <w:t>нить эти показатели.</w:t>
      </w:r>
    </w:p>
    <w:p w:rsidR="00AE1B85" w:rsidRPr="004410A2" w:rsidRDefault="00AE1B85" w:rsidP="00FC34E3">
      <w:pPr>
        <w:pStyle w:val="a8"/>
        <w:tabs>
          <w:tab w:val="left" w:pos="-1134"/>
        </w:tabs>
        <w:spacing w:before="0" w:beforeAutospacing="0" w:after="0" w:afterAutospacing="0"/>
        <w:ind w:firstLine="709"/>
        <w:jc w:val="both"/>
        <w:rPr>
          <w:szCs w:val="28"/>
        </w:rPr>
      </w:pPr>
      <w:r w:rsidRPr="004410A2">
        <w:rPr>
          <w:b/>
          <w:szCs w:val="28"/>
        </w:rPr>
        <w:t>Объект исследования, материалы и оборудование</w:t>
      </w:r>
      <w:r w:rsidRPr="004410A2">
        <w:rPr>
          <w:szCs w:val="28"/>
        </w:rPr>
        <w:t xml:space="preserve">. Лягушка, набор </w:t>
      </w:r>
      <w:proofErr w:type="spellStart"/>
      <w:r w:rsidRPr="004410A2">
        <w:rPr>
          <w:szCs w:val="28"/>
        </w:rPr>
        <w:t>препаровал</w:t>
      </w:r>
      <w:r w:rsidRPr="004410A2">
        <w:rPr>
          <w:szCs w:val="28"/>
        </w:rPr>
        <w:t>ь</w:t>
      </w:r>
      <w:r w:rsidRPr="004410A2">
        <w:rPr>
          <w:szCs w:val="28"/>
        </w:rPr>
        <w:t>ных</w:t>
      </w:r>
      <w:proofErr w:type="spellEnd"/>
      <w:r w:rsidRPr="004410A2">
        <w:rPr>
          <w:szCs w:val="28"/>
        </w:rPr>
        <w:t xml:space="preserve"> инструментов, марля, вата, чашки Петри, </w:t>
      </w:r>
      <w:proofErr w:type="spellStart"/>
      <w:r w:rsidRPr="004410A2">
        <w:rPr>
          <w:szCs w:val="28"/>
        </w:rPr>
        <w:t>электростимулятор</w:t>
      </w:r>
      <w:proofErr w:type="spellEnd"/>
      <w:r w:rsidRPr="004410A2">
        <w:rPr>
          <w:szCs w:val="28"/>
        </w:rPr>
        <w:t xml:space="preserve">, гальванический пинцет, </w:t>
      </w:r>
      <w:r w:rsidR="004410A2" w:rsidRPr="004410A2">
        <w:rPr>
          <w:szCs w:val="28"/>
        </w:rPr>
        <w:t>фиксационная дощечка, раствор Рингера.</w:t>
      </w:r>
    </w:p>
    <w:p w:rsidR="004410A2" w:rsidRDefault="004410A2" w:rsidP="00FC34E3">
      <w:pPr>
        <w:pStyle w:val="a8"/>
        <w:tabs>
          <w:tab w:val="left" w:pos="-1134"/>
        </w:tabs>
        <w:spacing w:before="0" w:beforeAutospacing="0" w:after="0" w:afterAutospacing="0"/>
        <w:ind w:firstLine="709"/>
        <w:jc w:val="both"/>
        <w:rPr>
          <w:sz w:val="28"/>
          <w:szCs w:val="28"/>
        </w:rPr>
      </w:pPr>
      <w:r w:rsidRPr="004410A2">
        <w:rPr>
          <w:b/>
          <w:sz w:val="28"/>
          <w:szCs w:val="28"/>
        </w:rPr>
        <w:t>Ход работы</w:t>
      </w:r>
      <w:r>
        <w:rPr>
          <w:sz w:val="28"/>
          <w:szCs w:val="28"/>
        </w:rPr>
        <w:t>. Готовят нервно-мышечный препарат, состоящий из икр</w:t>
      </w:r>
      <w:r>
        <w:rPr>
          <w:sz w:val="28"/>
          <w:szCs w:val="28"/>
        </w:rPr>
        <w:t>о</w:t>
      </w:r>
      <w:r>
        <w:rPr>
          <w:sz w:val="28"/>
          <w:szCs w:val="28"/>
        </w:rPr>
        <w:t>ножной мышцы и седалищного нерва, кладут его на дощечку и увлажняют ра</w:t>
      </w:r>
      <w:r>
        <w:rPr>
          <w:sz w:val="28"/>
          <w:szCs w:val="28"/>
        </w:rPr>
        <w:t>с</w:t>
      </w:r>
      <w:r>
        <w:rPr>
          <w:sz w:val="28"/>
          <w:szCs w:val="28"/>
        </w:rPr>
        <w:t>твором Рингера. Гальваническим пинцетом проверяют физиологическую цел</w:t>
      </w:r>
      <w:r>
        <w:rPr>
          <w:sz w:val="28"/>
          <w:szCs w:val="28"/>
        </w:rPr>
        <w:t>о</w:t>
      </w:r>
      <w:r>
        <w:rPr>
          <w:sz w:val="28"/>
          <w:szCs w:val="28"/>
        </w:rPr>
        <w:t xml:space="preserve">стность нерва. В качестве раздражителя применяют постоянный ток </w:t>
      </w:r>
      <w:proofErr w:type="spellStart"/>
      <w:r>
        <w:rPr>
          <w:sz w:val="28"/>
          <w:szCs w:val="28"/>
        </w:rPr>
        <w:t>электр</w:t>
      </w:r>
      <w:r>
        <w:rPr>
          <w:sz w:val="28"/>
          <w:szCs w:val="28"/>
        </w:rPr>
        <w:t>о</w:t>
      </w:r>
      <w:r>
        <w:rPr>
          <w:sz w:val="28"/>
          <w:szCs w:val="28"/>
        </w:rPr>
        <w:t>стимулятора</w:t>
      </w:r>
      <w:proofErr w:type="spellEnd"/>
      <w:r>
        <w:rPr>
          <w:sz w:val="28"/>
          <w:szCs w:val="28"/>
        </w:rPr>
        <w:t xml:space="preserve">. </w:t>
      </w:r>
    </w:p>
    <w:p w:rsidR="004410A2" w:rsidRDefault="004410A2" w:rsidP="00FC34E3">
      <w:pPr>
        <w:pStyle w:val="a8"/>
        <w:tabs>
          <w:tab w:val="left" w:pos="-1134"/>
        </w:tabs>
        <w:spacing w:before="0" w:beforeAutospacing="0" w:after="0" w:afterAutospacing="0"/>
        <w:ind w:firstLine="709"/>
        <w:jc w:val="both"/>
        <w:rPr>
          <w:sz w:val="28"/>
          <w:szCs w:val="28"/>
        </w:rPr>
      </w:pPr>
      <w:r>
        <w:rPr>
          <w:sz w:val="28"/>
          <w:szCs w:val="28"/>
        </w:rPr>
        <w:t xml:space="preserve">Перед началом работы проверяют положение  тумблеров и ручек </w:t>
      </w:r>
      <w:proofErr w:type="spellStart"/>
      <w:r>
        <w:rPr>
          <w:sz w:val="28"/>
          <w:szCs w:val="28"/>
        </w:rPr>
        <w:t>эле</w:t>
      </w:r>
      <w:r>
        <w:rPr>
          <w:sz w:val="28"/>
          <w:szCs w:val="28"/>
        </w:rPr>
        <w:t>к</w:t>
      </w:r>
      <w:r>
        <w:rPr>
          <w:sz w:val="28"/>
          <w:szCs w:val="28"/>
        </w:rPr>
        <w:t>тростимулятора</w:t>
      </w:r>
      <w:proofErr w:type="spellEnd"/>
      <w:r>
        <w:rPr>
          <w:sz w:val="28"/>
          <w:szCs w:val="28"/>
        </w:rPr>
        <w:t>: они должны стоять на нерабочих режимах. Стимулятор зазе</w:t>
      </w:r>
      <w:r>
        <w:rPr>
          <w:sz w:val="28"/>
          <w:szCs w:val="28"/>
        </w:rPr>
        <w:t>м</w:t>
      </w:r>
      <w:r>
        <w:rPr>
          <w:sz w:val="28"/>
          <w:szCs w:val="28"/>
        </w:rPr>
        <w:t>ляют, включают в электрическую сеть, тумблер «Сеть» ставят в положение «Включено», при этом должна загореться лампочка. Ручку регулировки и</w:t>
      </w:r>
      <w:r>
        <w:rPr>
          <w:sz w:val="28"/>
          <w:szCs w:val="28"/>
        </w:rPr>
        <w:t>м</w:t>
      </w:r>
      <w:r>
        <w:rPr>
          <w:sz w:val="28"/>
          <w:szCs w:val="28"/>
        </w:rPr>
        <w:t>пульсов переводят на соответствующее деление. Для получения одиночных с</w:t>
      </w:r>
      <w:r>
        <w:rPr>
          <w:sz w:val="28"/>
          <w:szCs w:val="28"/>
        </w:rPr>
        <w:t>о</w:t>
      </w:r>
      <w:r>
        <w:rPr>
          <w:sz w:val="28"/>
          <w:szCs w:val="28"/>
        </w:rPr>
        <w:t xml:space="preserve">кращений можно использовать 1 или 5 </w:t>
      </w:r>
      <w:proofErr w:type="spellStart"/>
      <w:r>
        <w:rPr>
          <w:sz w:val="28"/>
          <w:szCs w:val="28"/>
        </w:rPr>
        <w:t>имп</w:t>
      </w:r>
      <w:proofErr w:type="spellEnd"/>
      <w:r>
        <w:rPr>
          <w:sz w:val="28"/>
          <w:szCs w:val="28"/>
        </w:rPr>
        <w:t>/</w:t>
      </w:r>
      <w:proofErr w:type="gramStart"/>
      <w:r>
        <w:rPr>
          <w:sz w:val="28"/>
          <w:szCs w:val="28"/>
        </w:rPr>
        <w:t>с</w:t>
      </w:r>
      <w:proofErr w:type="gramEnd"/>
      <w:r>
        <w:rPr>
          <w:sz w:val="28"/>
          <w:szCs w:val="28"/>
        </w:rPr>
        <w:t>.</w:t>
      </w:r>
    </w:p>
    <w:p w:rsidR="00F75BE2" w:rsidRDefault="004410A2" w:rsidP="00FC34E3">
      <w:pPr>
        <w:pStyle w:val="a8"/>
        <w:tabs>
          <w:tab w:val="left" w:pos="-1134"/>
        </w:tabs>
        <w:spacing w:before="0" w:beforeAutospacing="0" w:after="0" w:afterAutospacing="0"/>
        <w:ind w:firstLine="709"/>
        <w:jc w:val="both"/>
        <w:rPr>
          <w:sz w:val="28"/>
          <w:szCs w:val="28"/>
        </w:rPr>
      </w:pPr>
      <w:r>
        <w:rPr>
          <w:sz w:val="28"/>
          <w:szCs w:val="28"/>
        </w:rPr>
        <w:t>Для изменения напряжения тока пользуются тумблером ступенчатого п</w:t>
      </w:r>
      <w:r>
        <w:rPr>
          <w:sz w:val="28"/>
          <w:szCs w:val="28"/>
        </w:rPr>
        <w:t>е</w:t>
      </w:r>
      <w:r>
        <w:rPr>
          <w:sz w:val="28"/>
          <w:szCs w:val="28"/>
        </w:rPr>
        <w:t>реключения тока 0,01;</w:t>
      </w:r>
      <w:r w:rsidR="00186AD9">
        <w:rPr>
          <w:sz w:val="28"/>
          <w:szCs w:val="28"/>
        </w:rPr>
        <w:t xml:space="preserve"> 0,1 и 1</w:t>
      </w:r>
      <w:proofErr w:type="gramStart"/>
      <w:r w:rsidR="00186AD9">
        <w:rPr>
          <w:sz w:val="28"/>
          <w:szCs w:val="28"/>
        </w:rPr>
        <w:t xml:space="preserve"> В</w:t>
      </w:r>
      <w:proofErr w:type="gramEnd"/>
      <w:r w:rsidR="00186AD9">
        <w:rPr>
          <w:sz w:val="28"/>
          <w:szCs w:val="28"/>
        </w:rPr>
        <w:t>, а также ручкой реостата плавной регулировки напряжения «Амплитуда В», с помощью которой напряжение тока увеличив</w:t>
      </w:r>
      <w:r w:rsidR="00186AD9">
        <w:rPr>
          <w:sz w:val="28"/>
          <w:szCs w:val="28"/>
        </w:rPr>
        <w:t>а</w:t>
      </w:r>
      <w:r w:rsidR="00186AD9">
        <w:rPr>
          <w:sz w:val="28"/>
          <w:szCs w:val="28"/>
        </w:rPr>
        <w:t>ется постепенно.</w:t>
      </w:r>
    </w:p>
    <w:p w:rsidR="00186AD9" w:rsidRDefault="00186AD9" w:rsidP="00FC34E3">
      <w:pPr>
        <w:pStyle w:val="a8"/>
        <w:tabs>
          <w:tab w:val="left" w:pos="-1134"/>
        </w:tabs>
        <w:spacing w:before="0" w:beforeAutospacing="0" w:after="0" w:afterAutospacing="0"/>
        <w:ind w:firstLine="709"/>
        <w:jc w:val="both"/>
        <w:rPr>
          <w:sz w:val="28"/>
          <w:szCs w:val="28"/>
        </w:rPr>
      </w:pPr>
      <w:r>
        <w:rPr>
          <w:sz w:val="28"/>
          <w:szCs w:val="28"/>
        </w:rPr>
        <w:t xml:space="preserve"> Для </w:t>
      </w:r>
      <w:r w:rsidRPr="008533C3">
        <w:rPr>
          <w:i/>
          <w:sz w:val="28"/>
          <w:szCs w:val="28"/>
        </w:rPr>
        <w:t>определения порога возбудимости нерва</w:t>
      </w:r>
      <w:r>
        <w:rPr>
          <w:sz w:val="28"/>
          <w:szCs w:val="28"/>
        </w:rPr>
        <w:t xml:space="preserve"> его кладут на электроды </w:t>
      </w:r>
      <w:proofErr w:type="spellStart"/>
      <w:r>
        <w:rPr>
          <w:sz w:val="28"/>
          <w:szCs w:val="28"/>
        </w:rPr>
        <w:t>электростимулятора</w:t>
      </w:r>
      <w:proofErr w:type="spellEnd"/>
      <w:r>
        <w:rPr>
          <w:sz w:val="28"/>
          <w:szCs w:val="28"/>
        </w:rPr>
        <w:t xml:space="preserve">. </w:t>
      </w:r>
      <w:r w:rsidR="008144D9">
        <w:rPr>
          <w:sz w:val="28"/>
          <w:szCs w:val="28"/>
        </w:rPr>
        <w:t xml:space="preserve">Тумблер </w:t>
      </w:r>
      <w:r>
        <w:rPr>
          <w:sz w:val="28"/>
          <w:szCs w:val="28"/>
        </w:rPr>
        <w:t>выходных электродов ставят в положение «С</w:t>
      </w:r>
      <w:r>
        <w:rPr>
          <w:sz w:val="28"/>
          <w:szCs w:val="28"/>
        </w:rPr>
        <w:t>е</w:t>
      </w:r>
      <w:r>
        <w:rPr>
          <w:sz w:val="28"/>
          <w:szCs w:val="28"/>
        </w:rPr>
        <w:t xml:space="preserve">рия». Ручку регулировки частоты импульсов «Частота </w:t>
      </w:r>
      <w:proofErr w:type="gramStart"/>
      <w:r>
        <w:rPr>
          <w:sz w:val="28"/>
          <w:szCs w:val="28"/>
        </w:rPr>
        <w:t>Гц</w:t>
      </w:r>
      <w:proofErr w:type="gramEnd"/>
      <w:r>
        <w:rPr>
          <w:sz w:val="28"/>
          <w:szCs w:val="28"/>
        </w:rPr>
        <w:t>» переводят на дел</w:t>
      </w:r>
      <w:r>
        <w:rPr>
          <w:sz w:val="28"/>
          <w:szCs w:val="28"/>
        </w:rPr>
        <w:t>е</w:t>
      </w:r>
      <w:r>
        <w:rPr>
          <w:sz w:val="28"/>
          <w:szCs w:val="28"/>
        </w:rPr>
        <w:t>ние 1 или 5. Тумблер переключателя «Амплитуда</w:t>
      </w:r>
      <w:proofErr w:type="gramStart"/>
      <w:r>
        <w:rPr>
          <w:sz w:val="28"/>
          <w:szCs w:val="28"/>
        </w:rPr>
        <w:t xml:space="preserve"> В</w:t>
      </w:r>
      <w:proofErr w:type="gramEnd"/>
      <w:r>
        <w:rPr>
          <w:sz w:val="28"/>
          <w:szCs w:val="28"/>
        </w:rPr>
        <w:t>» устанавливают на деление «0,01 В» и ручкой плавной регулировки увеличивают ток до «0,1 В». Если мышца не сокращается, ручку плавной регулировки возвращают в положение «0», переводят тумблер переключателя на деление «0,1</w:t>
      </w:r>
      <w:proofErr w:type="gramStart"/>
      <w:r>
        <w:rPr>
          <w:sz w:val="28"/>
          <w:szCs w:val="28"/>
        </w:rPr>
        <w:t xml:space="preserve"> В</w:t>
      </w:r>
      <w:proofErr w:type="gramEnd"/>
      <w:r>
        <w:rPr>
          <w:sz w:val="28"/>
          <w:szCs w:val="28"/>
        </w:rPr>
        <w:t xml:space="preserve">» и, ручкой плавной регулировки увеличивают ток до «1 В». Если </w:t>
      </w:r>
      <w:r w:rsidR="008533C3">
        <w:rPr>
          <w:sz w:val="28"/>
          <w:szCs w:val="28"/>
        </w:rPr>
        <w:t xml:space="preserve">и </w:t>
      </w:r>
      <w:r>
        <w:rPr>
          <w:sz w:val="28"/>
          <w:szCs w:val="28"/>
        </w:rPr>
        <w:t>в этом случае мышца не сокр</w:t>
      </w:r>
      <w:r>
        <w:rPr>
          <w:sz w:val="28"/>
          <w:szCs w:val="28"/>
        </w:rPr>
        <w:t>а</w:t>
      </w:r>
      <w:r>
        <w:rPr>
          <w:sz w:val="28"/>
          <w:szCs w:val="28"/>
        </w:rPr>
        <w:lastRenderedPageBreak/>
        <w:t xml:space="preserve">щается, то </w:t>
      </w:r>
      <w:r w:rsidR="008533C3">
        <w:rPr>
          <w:sz w:val="28"/>
          <w:szCs w:val="28"/>
        </w:rPr>
        <w:t>ставят тумблер переключателя на деление «1В», а ручкой плавной рег</w:t>
      </w:r>
      <w:r w:rsidR="008533C3">
        <w:rPr>
          <w:sz w:val="28"/>
          <w:szCs w:val="28"/>
        </w:rPr>
        <w:t>у</w:t>
      </w:r>
      <w:r w:rsidR="008533C3">
        <w:rPr>
          <w:sz w:val="28"/>
          <w:szCs w:val="28"/>
        </w:rPr>
        <w:t>лировки увеличивают ток до «10</w:t>
      </w:r>
      <w:proofErr w:type="gramStart"/>
      <w:r w:rsidR="008533C3">
        <w:rPr>
          <w:sz w:val="28"/>
          <w:szCs w:val="28"/>
        </w:rPr>
        <w:t xml:space="preserve"> В</w:t>
      </w:r>
      <w:proofErr w:type="gramEnd"/>
      <w:r w:rsidR="008533C3">
        <w:rPr>
          <w:sz w:val="28"/>
          <w:szCs w:val="28"/>
        </w:rPr>
        <w:t>».</w:t>
      </w:r>
    </w:p>
    <w:p w:rsidR="008533C3" w:rsidRDefault="008533C3" w:rsidP="00FC34E3">
      <w:pPr>
        <w:pStyle w:val="a8"/>
        <w:tabs>
          <w:tab w:val="left" w:pos="-1134"/>
        </w:tabs>
        <w:spacing w:before="0" w:beforeAutospacing="0" w:after="0" w:afterAutospacing="0"/>
        <w:ind w:firstLine="709"/>
        <w:jc w:val="both"/>
        <w:rPr>
          <w:sz w:val="28"/>
          <w:szCs w:val="28"/>
        </w:rPr>
      </w:pPr>
      <w:r>
        <w:rPr>
          <w:sz w:val="28"/>
          <w:szCs w:val="28"/>
        </w:rPr>
        <w:t xml:space="preserve">Для </w:t>
      </w:r>
      <w:r w:rsidRPr="008533C3">
        <w:rPr>
          <w:i/>
          <w:sz w:val="28"/>
          <w:szCs w:val="28"/>
        </w:rPr>
        <w:t>определения порога возбудим</w:t>
      </w:r>
      <w:r w:rsidRPr="008533C3">
        <w:rPr>
          <w:i/>
          <w:sz w:val="28"/>
          <w:szCs w:val="28"/>
        </w:rPr>
        <w:t>о</w:t>
      </w:r>
      <w:r w:rsidRPr="008533C3">
        <w:rPr>
          <w:i/>
          <w:sz w:val="28"/>
          <w:szCs w:val="28"/>
        </w:rPr>
        <w:t>сти мышцы</w:t>
      </w:r>
      <w:r>
        <w:rPr>
          <w:sz w:val="28"/>
          <w:szCs w:val="28"/>
        </w:rPr>
        <w:t xml:space="preserve"> отрезают нерв, мышцу п</w:t>
      </w:r>
      <w:r>
        <w:rPr>
          <w:sz w:val="28"/>
          <w:szCs w:val="28"/>
        </w:rPr>
        <w:t>о</w:t>
      </w:r>
      <w:r>
        <w:rPr>
          <w:sz w:val="28"/>
          <w:szCs w:val="28"/>
        </w:rPr>
        <w:t xml:space="preserve">мещают на электроды </w:t>
      </w:r>
      <w:proofErr w:type="spellStart"/>
      <w:r>
        <w:rPr>
          <w:sz w:val="28"/>
          <w:szCs w:val="28"/>
        </w:rPr>
        <w:t>электростимулят</w:t>
      </w:r>
      <w:r>
        <w:rPr>
          <w:sz w:val="28"/>
          <w:szCs w:val="28"/>
        </w:rPr>
        <w:t>о</w:t>
      </w:r>
      <w:r>
        <w:rPr>
          <w:sz w:val="28"/>
          <w:szCs w:val="28"/>
        </w:rPr>
        <w:t>ра</w:t>
      </w:r>
      <w:proofErr w:type="spellEnd"/>
      <w:r>
        <w:rPr>
          <w:sz w:val="28"/>
          <w:szCs w:val="28"/>
        </w:rPr>
        <w:t>. Опыт проводят в той же последов</w:t>
      </w:r>
      <w:r>
        <w:rPr>
          <w:sz w:val="28"/>
          <w:szCs w:val="28"/>
        </w:rPr>
        <w:t>а</w:t>
      </w:r>
      <w:r>
        <w:rPr>
          <w:sz w:val="28"/>
          <w:szCs w:val="28"/>
        </w:rPr>
        <w:t xml:space="preserve">тельности, как и при измерении порога возбудимости нерва. </w:t>
      </w:r>
    </w:p>
    <w:p w:rsidR="00AE1B85" w:rsidRDefault="00AE1B85" w:rsidP="00FC34E3">
      <w:pPr>
        <w:pStyle w:val="a8"/>
        <w:tabs>
          <w:tab w:val="left" w:pos="-1134"/>
        </w:tabs>
        <w:spacing w:before="0" w:beforeAutospacing="0" w:after="0" w:afterAutospacing="0"/>
        <w:ind w:firstLine="709"/>
        <w:jc w:val="both"/>
        <w:rPr>
          <w:sz w:val="28"/>
          <w:szCs w:val="28"/>
        </w:rPr>
      </w:pPr>
    </w:p>
    <w:p w:rsidR="00AE1B85" w:rsidRPr="00226125" w:rsidRDefault="00136297" w:rsidP="00136297">
      <w:pPr>
        <w:pStyle w:val="a8"/>
        <w:tabs>
          <w:tab w:val="left" w:pos="-1134"/>
        </w:tabs>
        <w:spacing w:before="0" w:beforeAutospacing="0" w:after="0" w:afterAutospacing="0"/>
        <w:jc w:val="both"/>
        <w:outlineLvl w:val="1"/>
        <w:rPr>
          <w:b/>
          <w:sz w:val="28"/>
          <w:szCs w:val="28"/>
        </w:rPr>
      </w:pPr>
      <w:bookmarkStart w:id="164" w:name="_Toc351903344"/>
      <w:r>
        <w:rPr>
          <w:b/>
          <w:sz w:val="28"/>
          <w:szCs w:val="28"/>
        </w:rPr>
        <w:tab/>
      </w:r>
      <w:r w:rsidR="00B10B30" w:rsidRPr="00226125">
        <w:rPr>
          <w:b/>
          <w:sz w:val="28"/>
          <w:szCs w:val="28"/>
        </w:rPr>
        <w:t>Работа</w:t>
      </w:r>
      <w:r w:rsidR="00056D08">
        <w:rPr>
          <w:b/>
          <w:sz w:val="28"/>
          <w:szCs w:val="28"/>
        </w:rPr>
        <w:t xml:space="preserve"> 100</w:t>
      </w:r>
      <w:r w:rsidR="00B10B30" w:rsidRPr="00226125">
        <w:rPr>
          <w:b/>
          <w:sz w:val="28"/>
          <w:szCs w:val="28"/>
        </w:rPr>
        <w:t xml:space="preserve"> Биоэлектрические </w:t>
      </w:r>
      <w:r>
        <w:rPr>
          <w:b/>
          <w:sz w:val="28"/>
          <w:szCs w:val="28"/>
        </w:rPr>
        <w:t xml:space="preserve">     </w:t>
      </w:r>
      <w:r w:rsidR="00B10B30" w:rsidRPr="00226125">
        <w:rPr>
          <w:b/>
          <w:sz w:val="28"/>
          <w:szCs w:val="28"/>
        </w:rPr>
        <w:t>явления в мышцах</w:t>
      </w:r>
      <w:bookmarkEnd w:id="164"/>
    </w:p>
    <w:p w:rsidR="00B10B30" w:rsidRDefault="00B10B30" w:rsidP="00FC34E3">
      <w:pPr>
        <w:pStyle w:val="a8"/>
        <w:tabs>
          <w:tab w:val="left" w:pos="-1134"/>
        </w:tabs>
        <w:spacing w:before="0" w:beforeAutospacing="0" w:after="0" w:afterAutospacing="0"/>
        <w:ind w:firstLine="709"/>
        <w:jc w:val="both"/>
        <w:rPr>
          <w:sz w:val="28"/>
          <w:szCs w:val="28"/>
        </w:rPr>
      </w:pPr>
    </w:p>
    <w:p w:rsidR="00B10B30" w:rsidRDefault="00226125" w:rsidP="00FC34E3">
      <w:pPr>
        <w:pStyle w:val="a8"/>
        <w:tabs>
          <w:tab w:val="left" w:pos="-1134"/>
        </w:tabs>
        <w:spacing w:before="0" w:beforeAutospacing="0" w:after="0" w:afterAutospacing="0"/>
        <w:ind w:firstLine="709"/>
        <w:jc w:val="both"/>
        <w:rPr>
          <w:sz w:val="28"/>
          <w:szCs w:val="28"/>
        </w:rPr>
      </w:pPr>
      <w:r>
        <w:rPr>
          <w:sz w:val="28"/>
          <w:szCs w:val="28"/>
        </w:rPr>
        <w:t xml:space="preserve">Клетки всех живых тканей имеют электрический заряд. </w:t>
      </w:r>
      <w:proofErr w:type="gramStart"/>
      <w:r>
        <w:rPr>
          <w:sz w:val="28"/>
          <w:szCs w:val="28"/>
        </w:rPr>
        <w:t>Поверхностная их мембрана имеет с внешний стороны п</w:t>
      </w:r>
      <w:r>
        <w:rPr>
          <w:sz w:val="28"/>
          <w:szCs w:val="28"/>
        </w:rPr>
        <w:t>о</w:t>
      </w:r>
      <w:r>
        <w:rPr>
          <w:sz w:val="28"/>
          <w:szCs w:val="28"/>
        </w:rPr>
        <w:t>ложительный, а с внутренней - отриц</w:t>
      </w:r>
      <w:r>
        <w:rPr>
          <w:sz w:val="28"/>
          <w:szCs w:val="28"/>
        </w:rPr>
        <w:t>а</w:t>
      </w:r>
      <w:r>
        <w:rPr>
          <w:sz w:val="28"/>
          <w:szCs w:val="28"/>
        </w:rPr>
        <w:t>тельный заряд.</w:t>
      </w:r>
      <w:proofErr w:type="gramEnd"/>
      <w:r>
        <w:rPr>
          <w:sz w:val="28"/>
          <w:szCs w:val="28"/>
        </w:rPr>
        <w:t xml:space="preserve"> В результате этого возн</w:t>
      </w:r>
      <w:r>
        <w:rPr>
          <w:sz w:val="28"/>
          <w:szCs w:val="28"/>
        </w:rPr>
        <w:t>и</w:t>
      </w:r>
      <w:r>
        <w:rPr>
          <w:sz w:val="28"/>
          <w:szCs w:val="28"/>
        </w:rPr>
        <w:t>кает мембранный потенциал или поте</w:t>
      </w:r>
      <w:r>
        <w:rPr>
          <w:sz w:val="28"/>
          <w:szCs w:val="28"/>
        </w:rPr>
        <w:t>н</w:t>
      </w:r>
      <w:r>
        <w:rPr>
          <w:sz w:val="28"/>
          <w:szCs w:val="28"/>
        </w:rPr>
        <w:t>циал покоя. В возбужденном участке тк</w:t>
      </w:r>
      <w:r>
        <w:rPr>
          <w:sz w:val="28"/>
          <w:szCs w:val="28"/>
        </w:rPr>
        <w:t>а</w:t>
      </w:r>
      <w:r>
        <w:rPr>
          <w:sz w:val="28"/>
          <w:szCs w:val="28"/>
        </w:rPr>
        <w:t>ни поверхность мембраны приобретает отрицательный заряд. В результате о</w:t>
      </w:r>
      <w:r>
        <w:rPr>
          <w:sz w:val="28"/>
          <w:szCs w:val="28"/>
        </w:rPr>
        <w:t>б</w:t>
      </w:r>
      <w:r>
        <w:rPr>
          <w:sz w:val="28"/>
          <w:szCs w:val="28"/>
        </w:rPr>
        <w:t>разуется ток  действия.</w:t>
      </w:r>
    </w:p>
    <w:p w:rsidR="00226125" w:rsidRDefault="00491888" w:rsidP="00FC34E3">
      <w:pPr>
        <w:pStyle w:val="a8"/>
        <w:tabs>
          <w:tab w:val="left" w:pos="-1134"/>
        </w:tabs>
        <w:spacing w:before="0" w:beforeAutospacing="0" w:after="0" w:afterAutospacing="0"/>
        <w:ind w:firstLine="709"/>
        <w:jc w:val="both"/>
        <w:rPr>
          <w:sz w:val="28"/>
          <w:szCs w:val="28"/>
        </w:rPr>
      </w:pPr>
      <w:r w:rsidRPr="00491888">
        <w:rPr>
          <w:noProof/>
        </w:rPr>
        <w:pict>
          <v:shape id="Поле 80" o:spid="_x0000_s1063" type="#_x0000_t202" style="position:absolute;left:0;text-align:left;margin-left:0;margin-top:326.55pt;width:218.35pt;height:.05pt;z-index:25182412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" o:allowincell="f" o:allowoverlap="f" stroked="f">
            <v:textbox style="mso-fit-shape-to-text:t" inset="0,0,0,0">
              <w:txbxContent>
                <w:p w:rsidR="00F26FB9" w:rsidRPr="00D25FE6" w:rsidRDefault="00F26FB9" w:rsidP="00D25FE6">
                  <w:pPr>
                    <w:pStyle w:val="af2"/>
                    <w:spacing w:before="240" w:after="240"/>
                    <w:ind w:firstLine="0"/>
                    <w:jc w:val="center"/>
                    <w:rPr>
                      <w:rFonts w:ascii="Times New Roman" w:eastAsia="Times New Roman" w:hAnsi="Times New Roman"/>
                      <w:b w:val="0"/>
                      <w:noProof/>
                      <w:sz w:val="24"/>
                      <w:szCs w:val="24"/>
                    </w:rPr>
                  </w:pPr>
                  <w:r w:rsidRPr="00D25FE6">
                    <w:rPr>
                      <w:rFonts w:ascii="Times New Roman" w:hAnsi="Times New Roman"/>
                      <w:b w:val="0"/>
                      <w:sz w:val="24"/>
                      <w:szCs w:val="24"/>
                    </w:rPr>
                    <w:t xml:space="preserve">Рисунок </w:t>
                  </w:r>
                  <w:r w:rsidRPr="00D25FE6">
                    <w:rPr>
                      <w:rFonts w:ascii="Times New Roman" w:hAnsi="Times New Roman"/>
                      <w:b w:val="0"/>
                      <w:sz w:val="24"/>
                      <w:szCs w:val="24"/>
                    </w:rPr>
                    <w:fldChar w:fldCharType="begin"/>
                  </w:r>
                  <w:r w:rsidRPr="00D25FE6">
                    <w:rPr>
                      <w:rFonts w:ascii="Times New Roman" w:hAnsi="Times New Roman"/>
                      <w:b w:val="0"/>
                      <w:sz w:val="24"/>
                      <w:szCs w:val="24"/>
                    </w:rPr>
                    <w:instrText xml:space="preserve"> SEQ Рисунок \* ARABIC </w:instrText>
                  </w:r>
                  <w:r w:rsidRPr="00D25FE6">
                    <w:rPr>
                      <w:rFonts w:ascii="Times New Roman" w:hAnsi="Times New Roman"/>
                      <w:b w:val="0"/>
                      <w:sz w:val="24"/>
                      <w:szCs w:val="24"/>
                    </w:rPr>
                    <w:fldChar w:fldCharType="separate"/>
                  </w:r>
                  <w:r>
                    <w:rPr>
                      <w:rFonts w:ascii="Times New Roman" w:hAnsi="Times New Roman"/>
                      <w:b w:val="0"/>
                      <w:noProof/>
                      <w:sz w:val="24"/>
                      <w:szCs w:val="24"/>
                    </w:rPr>
                    <w:t>39</w:t>
                  </w:r>
                  <w:r w:rsidRPr="00D25FE6">
                    <w:rPr>
                      <w:rFonts w:ascii="Times New Roman" w:hAnsi="Times New Roman"/>
                      <w:b w:val="0"/>
                      <w:sz w:val="24"/>
                      <w:szCs w:val="24"/>
                    </w:rPr>
                    <w:fldChar w:fldCharType="end"/>
                  </w:r>
                  <w:r w:rsidRPr="00D25FE6">
                    <w:rPr>
                      <w:rFonts w:ascii="Times New Roman" w:hAnsi="Times New Roman"/>
                      <w:b w:val="0"/>
                      <w:sz w:val="24"/>
                      <w:szCs w:val="24"/>
                    </w:rPr>
                    <w:t xml:space="preserve"> – Первый опыт Л.</w:t>
                  </w:r>
                  <w:r>
                    <w:rPr>
                      <w:rFonts w:ascii="Times New Roman" w:hAnsi="Times New Roman"/>
                      <w:b w:val="0"/>
                      <w:sz w:val="24"/>
                      <w:szCs w:val="24"/>
                    </w:rPr>
                    <w:t xml:space="preserve"> </w:t>
                  </w:r>
                  <w:proofErr w:type="spellStart"/>
                  <w:r w:rsidRPr="00D25FE6">
                    <w:rPr>
                      <w:rFonts w:ascii="Times New Roman" w:hAnsi="Times New Roman"/>
                      <w:b w:val="0"/>
                      <w:sz w:val="24"/>
                      <w:szCs w:val="24"/>
                    </w:rPr>
                    <w:t>Гальвани</w:t>
                  </w:r>
                  <w:proofErr w:type="spellEnd"/>
                </w:p>
              </w:txbxContent>
            </v:textbox>
            <w10:wrap type="square" anchory="page"/>
            <w10:anchorlock/>
          </v:shape>
        </w:pict>
      </w:r>
      <w:r w:rsidR="00D25FE6">
        <w:rPr>
          <w:b/>
          <w:noProof/>
          <w:sz w:val="28"/>
          <w:szCs w:val="28"/>
        </w:rPr>
        <w:drawing>
          <wp:anchor distT="0" distB="0" distL="114300" distR="114300" simplePos="0" relativeHeight="251822080" behindDoc="0" locked="0" layoutInCell="1" allowOverlap="1">
            <wp:simplePos x="1171575" y="2266950"/>
            <wp:positionH relativeFrom="margin">
              <wp:align>left</wp:align>
            </wp:positionH>
            <wp:positionV relativeFrom="margin">
              <wp:align>top</wp:align>
            </wp:positionV>
            <wp:extent cx="2773045" cy="3200400"/>
            <wp:effectExtent l="0" t="0" r="8255" b="0"/>
            <wp:wrapSquare wrapText="bothSides"/>
            <wp:docPr id="79" name="Рисунок 79" descr="C:\Users\Алла\Pictures\Мои сканированные изображения\первый опыт гальван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Алла\Pictures\Мои сканированные изображения\первый опыт гальвани.jpg"/>
                    <pic:cNvPicPr>
                      <a:picLocks noChangeAspect="1" noChangeArrowheads="1"/>
                    </pic:cNvPicPr>
                  </pic:nvPicPr>
                  <pic:blipFill>
                    <a:blip r:embed="rId4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73045" cy="3200400"/>
                    </a:xfrm>
                    <a:prstGeom prst="rect">
                      <a:avLst/>
                    </a:prstGeom>
                    <a:noFill/>
                    <a:ln>
                      <a:noFill/>
                    </a:ln>
                  </pic:spPr>
                </pic:pic>
              </a:graphicData>
            </a:graphic>
          </wp:anchor>
        </w:drawing>
      </w:r>
      <w:r w:rsidR="00226125" w:rsidRPr="00226125">
        <w:rPr>
          <w:b/>
          <w:sz w:val="28"/>
          <w:szCs w:val="28"/>
        </w:rPr>
        <w:t>Цель работы</w:t>
      </w:r>
      <w:r w:rsidR="00226125">
        <w:rPr>
          <w:sz w:val="28"/>
          <w:szCs w:val="28"/>
        </w:rPr>
        <w:t>. Определить на препаратах лягушки наличие электричества в живых тканях.</w:t>
      </w:r>
    </w:p>
    <w:p w:rsidR="00226125" w:rsidRPr="00226125" w:rsidRDefault="00226125" w:rsidP="00FC34E3">
      <w:pPr>
        <w:pStyle w:val="a8"/>
        <w:tabs>
          <w:tab w:val="left" w:pos="-1134"/>
        </w:tabs>
        <w:spacing w:before="0" w:beforeAutospacing="0" w:after="0" w:afterAutospacing="0"/>
        <w:ind w:firstLine="709"/>
        <w:jc w:val="both"/>
        <w:rPr>
          <w:szCs w:val="28"/>
        </w:rPr>
      </w:pPr>
      <w:r w:rsidRPr="00226125">
        <w:rPr>
          <w:b/>
          <w:szCs w:val="28"/>
        </w:rPr>
        <w:t>Объект исследования, материалы и оборудование</w:t>
      </w:r>
      <w:r w:rsidRPr="00226125">
        <w:rPr>
          <w:szCs w:val="28"/>
        </w:rPr>
        <w:t xml:space="preserve">. Лягушка, </w:t>
      </w:r>
      <w:proofErr w:type="spellStart"/>
      <w:r w:rsidRPr="00226125">
        <w:rPr>
          <w:szCs w:val="28"/>
        </w:rPr>
        <w:t>препаровальный</w:t>
      </w:r>
      <w:proofErr w:type="spellEnd"/>
      <w:r w:rsidRPr="00226125">
        <w:rPr>
          <w:szCs w:val="28"/>
        </w:rPr>
        <w:t xml:space="preserve"> н</w:t>
      </w:r>
      <w:r w:rsidRPr="00226125">
        <w:rPr>
          <w:szCs w:val="28"/>
        </w:rPr>
        <w:t>а</w:t>
      </w:r>
      <w:r w:rsidRPr="00226125">
        <w:rPr>
          <w:szCs w:val="28"/>
        </w:rPr>
        <w:t xml:space="preserve">бор, цинковая пластинка с медным крючком, стеклянные крючки или палочки, </w:t>
      </w:r>
      <w:proofErr w:type="spellStart"/>
      <w:r w:rsidRPr="00226125">
        <w:rPr>
          <w:szCs w:val="28"/>
        </w:rPr>
        <w:t>электрост</w:t>
      </w:r>
      <w:r w:rsidRPr="00226125">
        <w:rPr>
          <w:szCs w:val="28"/>
        </w:rPr>
        <w:t>и</w:t>
      </w:r>
      <w:r w:rsidRPr="00226125">
        <w:rPr>
          <w:szCs w:val="28"/>
        </w:rPr>
        <w:t>мулятор</w:t>
      </w:r>
      <w:proofErr w:type="spellEnd"/>
      <w:r w:rsidRPr="00226125">
        <w:rPr>
          <w:szCs w:val="28"/>
        </w:rPr>
        <w:t>, спирт, марля, вата.</w:t>
      </w:r>
    </w:p>
    <w:p w:rsidR="00226125" w:rsidRDefault="00226125" w:rsidP="00FC34E3">
      <w:pPr>
        <w:pStyle w:val="a8"/>
        <w:tabs>
          <w:tab w:val="left" w:pos="-1134"/>
        </w:tabs>
        <w:spacing w:before="0" w:beforeAutospacing="0" w:after="0" w:afterAutospacing="0"/>
        <w:ind w:firstLine="709"/>
        <w:jc w:val="both"/>
        <w:rPr>
          <w:sz w:val="28"/>
          <w:szCs w:val="28"/>
        </w:rPr>
      </w:pPr>
      <w:r w:rsidRPr="00226125">
        <w:rPr>
          <w:b/>
          <w:sz w:val="28"/>
          <w:szCs w:val="28"/>
        </w:rPr>
        <w:t>Ход работы</w:t>
      </w:r>
      <w:r>
        <w:rPr>
          <w:sz w:val="28"/>
          <w:szCs w:val="28"/>
        </w:rPr>
        <w:t xml:space="preserve">. </w:t>
      </w:r>
    </w:p>
    <w:p w:rsidR="00E226E4" w:rsidRDefault="00D25FE6" w:rsidP="00FC34E3">
      <w:pPr>
        <w:pStyle w:val="a8"/>
        <w:tabs>
          <w:tab w:val="left" w:pos="-1134"/>
        </w:tabs>
        <w:spacing w:before="0" w:beforeAutospacing="0" w:after="0" w:afterAutospacing="0"/>
        <w:ind w:firstLine="709"/>
        <w:jc w:val="both"/>
        <w:rPr>
          <w:sz w:val="28"/>
          <w:szCs w:val="28"/>
        </w:rPr>
      </w:pPr>
      <w:r w:rsidRPr="00D25FE6">
        <w:rPr>
          <w:b/>
          <w:sz w:val="28"/>
          <w:szCs w:val="28"/>
        </w:rPr>
        <w:t xml:space="preserve"> </w:t>
      </w:r>
      <w:r w:rsidR="00226125" w:rsidRPr="00226125">
        <w:rPr>
          <w:b/>
          <w:sz w:val="28"/>
          <w:szCs w:val="28"/>
        </w:rPr>
        <w:t xml:space="preserve">Первый опыт </w:t>
      </w:r>
      <w:proofErr w:type="spellStart"/>
      <w:r w:rsidR="00226125" w:rsidRPr="00226125">
        <w:rPr>
          <w:b/>
          <w:sz w:val="28"/>
          <w:szCs w:val="28"/>
        </w:rPr>
        <w:t>Гальвани</w:t>
      </w:r>
      <w:proofErr w:type="spellEnd"/>
      <w:r w:rsidR="00226125">
        <w:rPr>
          <w:sz w:val="28"/>
          <w:szCs w:val="28"/>
        </w:rPr>
        <w:t xml:space="preserve">. </w:t>
      </w:r>
      <w:r w:rsidR="00463205" w:rsidRPr="00F75BE2">
        <w:rPr>
          <w:sz w:val="28"/>
          <w:szCs w:val="28"/>
        </w:rPr>
        <w:t>Обездвиж</w:t>
      </w:r>
      <w:r w:rsidR="00463205">
        <w:rPr>
          <w:sz w:val="28"/>
          <w:szCs w:val="28"/>
        </w:rPr>
        <w:t>ить</w:t>
      </w:r>
      <w:r w:rsidR="00463205" w:rsidRPr="00F75BE2">
        <w:rPr>
          <w:sz w:val="28"/>
          <w:szCs w:val="28"/>
        </w:rPr>
        <w:t xml:space="preserve"> </w:t>
      </w:r>
      <w:r w:rsidR="00F75BE2" w:rsidRPr="00F75BE2">
        <w:rPr>
          <w:sz w:val="28"/>
          <w:szCs w:val="28"/>
        </w:rPr>
        <w:t>лягушку и перере</w:t>
      </w:r>
      <w:r w:rsidR="00463205">
        <w:rPr>
          <w:sz w:val="28"/>
          <w:szCs w:val="28"/>
        </w:rPr>
        <w:t>зать</w:t>
      </w:r>
      <w:r w:rsidR="00F75BE2" w:rsidRPr="00F75BE2">
        <w:rPr>
          <w:sz w:val="28"/>
          <w:szCs w:val="28"/>
        </w:rPr>
        <w:t xml:space="preserve"> ее поперек тела в области верхних грудных позвонков. Захватив остаток позвоночника салфеточкой, сн</w:t>
      </w:r>
      <w:r w:rsidR="00463205">
        <w:rPr>
          <w:sz w:val="28"/>
          <w:szCs w:val="28"/>
        </w:rPr>
        <w:t>ять</w:t>
      </w:r>
      <w:r w:rsidR="00F75BE2" w:rsidRPr="00F75BE2">
        <w:rPr>
          <w:sz w:val="28"/>
          <w:szCs w:val="28"/>
        </w:rPr>
        <w:t xml:space="preserve"> с задних конечностей кожу, а затем пинцетом удалит</w:t>
      </w:r>
      <w:r w:rsidR="00463205">
        <w:rPr>
          <w:sz w:val="28"/>
          <w:szCs w:val="28"/>
        </w:rPr>
        <w:t>ь</w:t>
      </w:r>
      <w:r w:rsidR="00F75BE2" w:rsidRPr="00F75BE2">
        <w:rPr>
          <w:sz w:val="28"/>
          <w:szCs w:val="28"/>
        </w:rPr>
        <w:t xml:space="preserve"> о</w:t>
      </w:r>
      <w:r w:rsidR="00F75BE2" w:rsidRPr="00F75BE2">
        <w:rPr>
          <w:sz w:val="28"/>
          <w:szCs w:val="28"/>
        </w:rPr>
        <w:t>с</w:t>
      </w:r>
      <w:r w:rsidR="00F75BE2" w:rsidRPr="00F75BE2">
        <w:rPr>
          <w:sz w:val="28"/>
          <w:szCs w:val="28"/>
        </w:rPr>
        <w:t>татки внутренностей. Теперь хорошо видны нервные стволики крестцового сплетения, лежащие с обеих сторон позвоночника пу</w:t>
      </w:r>
      <w:r w:rsidR="00F75BE2" w:rsidRPr="00F75BE2">
        <w:rPr>
          <w:sz w:val="28"/>
          <w:szCs w:val="28"/>
        </w:rPr>
        <w:t>ч</w:t>
      </w:r>
      <w:r w:rsidR="00F75BE2" w:rsidRPr="00F75BE2">
        <w:rPr>
          <w:sz w:val="28"/>
          <w:szCs w:val="28"/>
        </w:rPr>
        <w:t xml:space="preserve">ками. </w:t>
      </w:r>
      <w:r w:rsidRPr="00D25FE6">
        <w:rPr>
          <w:sz w:val="28"/>
          <w:szCs w:val="28"/>
        </w:rPr>
        <w:t>Подведите под оба пучка нервных в</w:t>
      </w:r>
      <w:r w:rsidRPr="00D25FE6">
        <w:rPr>
          <w:sz w:val="28"/>
          <w:szCs w:val="28"/>
        </w:rPr>
        <w:t>о</w:t>
      </w:r>
      <w:r w:rsidRPr="00D25FE6">
        <w:rPr>
          <w:sz w:val="28"/>
          <w:szCs w:val="28"/>
        </w:rPr>
        <w:t>локон одну пластинку пи</w:t>
      </w:r>
      <w:r w:rsidRPr="00D25FE6">
        <w:rPr>
          <w:sz w:val="28"/>
          <w:szCs w:val="28"/>
        </w:rPr>
        <w:t>н</w:t>
      </w:r>
      <w:r w:rsidRPr="00D25FE6">
        <w:rPr>
          <w:sz w:val="28"/>
          <w:szCs w:val="28"/>
        </w:rPr>
        <w:t xml:space="preserve">цета </w:t>
      </w:r>
      <w:proofErr w:type="spellStart"/>
      <w:r w:rsidRPr="00D25FE6">
        <w:rPr>
          <w:sz w:val="28"/>
          <w:szCs w:val="28"/>
        </w:rPr>
        <w:t>Гальвани</w:t>
      </w:r>
      <w:proofErr w:type="spellEnd"/>
      <w:r w:rsidRPr="00D25FE6">
        <w:rPr>
          <w:sz w:val="28"/>
          <w:szCs w:val="28"/>
        </w:rPr>
        <w:t>, а другой пластинкой пинцета прикоснитесь к нервам сверху. Мышцы лапок при этом с</w:t>
      </w:r>
      <w:r w:rsidRPr="00D25FE6">
        <w:rPr>
          <w:sz w:val="28"/>
          <w:szCs w:val="28"/>
        </w:rPr>
        <w:t>о</w:t>
      </w:r>
      <w:r w:rsidRPr="00D25FE6">
        <w:rPr>
          <w:sz w:val="28"/>
          <w:szCs w:val="28"/>
        </w:rPr>
        <w:t xml:space="preserve">кращаются (рис. </w:t>
      </w:r>
      <w:r>
        <w:rPr>
          <w:sz w:val="28"/>
          <w:szCs w:val="28"/>
        </w:rPr>
        <w:t>39</w:t>
      </w:r>
      <w:r w:rsidRPr="00D25FE6">
        <w:rPr>
          <w:sz w:val="28"/>
          <w:szCs w:val="28"/>
        </w:rPr>
        <w:t xml:space="preserve">). Пинцет </w:t>
      </w:r>
      <w:proofErr w:type="spellStart"/>
      <w:r w:rsidRPr="00D25FE6">
        <w:rPr>
          <w:sz w:val="28"/>
          <w:szCs w:val="28"/>
        </w:rPr>
        <w:t>Гальвани</w:t>
      </w:r>
      <w:proofErr w:type="spellEnd"/>
      <w:r w:rsidRPr="00D25FE6">
        <w:rPr>
          <w:sz w:val="28"/>
          <w:szCs w:val="28"/>
        </w:rPr>
        <w:t xml:space="preserve"> с</w:t>
      </w:r>
      <w:r w:rsidRPr="00D25FE6">
        <w:rPr>
          <w:sz w:val="28"/>
          <w:szCs w:val="28"/>
        </w:rPr>
        <w:t>о</w:t>
      </w:r>
      <w:r w:rsidRPr="00D25FE6">
        <w:rPr>
          <w:sz w:val="28"/>
          <w:szCs w:val="28"/>
        </w:rPr>
        <w:t>стоит из цинковой и медной пластинок. Об</w:t>
      </w:r>
      <w:r w:rsidRPr="00D25FE6">
        <w:rPr>
          <w:sz w:val="28"/>
          <w:szCs w:val="28"/>
        </w:rPr>
        <w:t>ъ</w:t>
      </w:r>
      <w:r w:rsidRPr="00D25FE6">
        <w:rPr>
          <w:sz w:val="28"/>
          <w:szCs w:val="28"/>
        </w:rPr>
        <w:t xml:space="preserve">ясните, почему сокращаются мышцы лапок в опыте </w:t>
      </w:r>
      <w:proofErr w:type="spellStart"/>
      <w:r w:rsidRPr="00D25FE6">
        <w:rPr>
          <w:sz w:val="28"/>
          <w:szCs w:val="28"/>
        </w:rPr>
        <w:t>Гальвани</w:t>
      </w:r>
      <w:proofErr w:type="spellEnd"/>
      <w:r w:rsidRPr="00D25FE6">
        <w:rPr>
          <w:sz w:val="28"/>
          <w:szCs w:val="28"/>
        </w:rPr>
        <w:t xml:space="preserve">. </w:t>
      </w:r>
    </w:p>
    <w:p w:rsidR="003E7F9E" w:rsidRDefault="00D07F0F" w:rsidP="00FC34E3">
      <w:pPr>
        <w:pStyle w:val="a8"/>
        <w:tabs>
          <w:tab w:val="left" w:pos="-1134"/>
        </w:tabs>
        <w:spacing w:before="0" w:beforeAutospacing="0" w:after="0" w:afterAutospacing="0"/>
        <w:ind w:firstLine="709"/>
        <w:jc w:val="both"/>
        <w:rPr>
          <w:sz w:val="28"/>
          <w:szCs w:val="28"/>
        </w:rPr>
      </w:pPr>
      <w:r>
        <w:rPr>
          <w:noProof/>
          <w:sz w:val="28"/>
          <w:szCs w:val="28"/>
        </w:rPr>
        <w:drawing>
          <wp:anchor distT="0" distB="0" distL="114300" distR="114300" simplePos="0" relativeHeight="251828224" behindDoc="0" locked="1" layoutInCell="0" allowOverlap="0">
            <wp:simplePos x="0" y="0"/>
            <wp:positionH relativeFrom="margin">
              <wp:posOffset>3575685</wp:posOffset>
            </wp:positionH>
            <wp:positionV relativeFrom="margin">
              <wp:posOffset>6418580</wp:posOffset>
            </wp:positionV>
            <wp:extent cx="2541270" cy="1738630"/>
            <wp:effectExtent l="0" t="0" r="0" b="0"/>
            <wp:wrapSquare wrapText="bothSides"/>
            <wp:docPr id="84" name="Рисунок 84" descr="C:\Users\Алла\Pictures\Мои сканированные изображения\сканирование0001 - коп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Алла\Pictures\Мои сканированные изображения\сканирование0001 - копия.bmp"/>
                    <pic:cNvPicPr>
                      <a:picLocks noChangeAspect="1" noChangeArrowheads="1"/>
                    </pic:cNvPicPr>
                  </pic:nvPicPr>
                  <pic:blipFill>
                    <a:blip r:embed="rId5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41270" cy="1738630"/>
                    </a:xfrm>
                    <a:prstGeom prst="rect">
                      <a:avLst/>
                    </a:prstGeom>
                    <a:noFill/>
                    <a:ln>
                      <a:noFill/>
                    </a:ln>
                  </pic:spPr>
                </pic:pic>
              </a:graphicData>
            </a:graphic>
          </wp:anchor>
        </w:drawing>
      </w:r>
      <w:r w:rsidR="00463205" w:rsidRPr="00463205">
        <w:rPr>
          <w:b/>
          <w:sz w:val="28"/>
          <w:szCs w:val="28"/>
        </w:rPr>
        <w:t xml:space="preserve">Второй опыт </w:t>
      </w:r>
      <w:proofErr w:type="spellStart"/>
      <w:r w:rsidR="00463205" w:rsidRPr="00463205">
        <w:rPr>
          <w:b/>
          <w:sz w:val="28"/>
          <w:szCs w:val="28"/>
        </w:rPr>
        <w:t>Гальвани</w:t>
      </w:r>
      <w:proofErr w:type="spellEnd"/>
      <w:r w:rsidR="00463205">
        <w:rPr>
          <w:sz w:val="28"/>
          <w:szCs w:val="28"/>
        </w:rPr>
        <w:t xml:space="preserve">. Готовят нервно-мышечный препарат. Для </w:t>
      </w:r>
      <w:r w:rsidR="0077623A">
        <w:rPr>
          <w:sz w:val="28"/>
          <w:szCs w:val="28"/>
        </w:rPr>
        <w:t>провед</w:t>
      </w:r>
      <w:r w:rsidR="0077623A">
        <w:rPr>
          <w:sz w:val="28"/>
          <w:szCs w:val="28"/>
        </w:rPr>
        <w:t>е</w:t>
      </w:r>
      <w:r w:rsidR="0077623A">
        <w:rPr>
          <w:sz w:val="28"/>
          <w:szCs w:val="28"/>
        </w:rPr>
        <w:t xml:space="preserve">ния </w:t>
      </w:r>
      <w:r w:rsidR="00491888" w:rsidRPr="00491888">
        <w:rPr>
          <w:noProof/>
        </w:rPr>
        <w:pict>
          <v:shape id="Поле 82" o:spid="_x0000_s1064" type="#_x0000_t202" style="position:absolute;left:0;text-align:left;margin-left:469.55pt;margin-top:0;width:200.25pt;height:.05pt;z-index:251827200;visibility:visible;mso-position-horizontal:right;mso-position-horizontal-relative:margin;mso-position-vertical:bottom;mso-position-vertical-relative:margin;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" o:allowincell="f" o:allowoverlap="f" stroked="f">
            <v:textbox style="mso-fit-shape-to-text:t" inset="0,0,0,0">
              <w:txbxContent>
                <w:p w:rsidR="00F26FB9" w:rsidRDefault="00F26FB9" w:rsidP="000E3712">
                  <w:pPr>
                    <w:pStyle w:val="af2"/>
                    <w:ind w:firstLine="0"/>
                    <w:jc w:val="center"/>
                    <w:rPr>
                      <w:rFonts w:ascii="Times New Roman" w:hAnsi="Times New Roman"/>
                      <w:b w:val="0"/>
                      <w:sz w:val="24"/>
                      <w:szCs w:val="24"/>
                    </w:rPr>
                  </w:pPr>
                  <w:r w:rsidRPr="000E3712">
                    <w:rPr>
                      <w:rFonts w:ascii="Times New Roman" w:hAnsi="Times New Roman"/>
                      <w:b w:val="0"/>
                      <w:sz w:val="24"/>
                      <w:szCs w:val="24"/>
                    </w:rPr>
                    <w:t xml:space="preserve">Рисунок </w:t>
                  </w:r>
                  <w:r w:rsidRPr="000E3712">
                    <w:rPr>
                      <w:rFonts w:ascii="Times New Roman" w:hAnsi="Times New Roman"/>
                      <w:b w:val="0"/>
                      <w:sz w:val="24"/>
                      <w:szCs w:val="24"/>
                    </w:rPr>
                    <w:fldChar w:fldCharType="begin"/>
                  </w:r>
                  <w:r w:rsidRPr="000E3712">
                    <w:rPr>
                      <w:rFonts w:ascii="Times New Roman" w:hAnsi="Times New Roman"/>
                      <w:b w:val="0"/>
                      <w:sz w:val="24"/>
                      <w:szCs w:val="24"/>
                    </w:rPr>
                    <w:instrText xml:space="preserve"> SEQ Рисунок \* ARABIC </w:instrText>
                  </w:r>
                  <w:r w:rsidRPr="000E3712">
                    <w:rPr>
                      <w:rFonts w:ascii="Times New Roman" w:hAnsi="Times New Roman"/>
                      <w:b w:val="0"/>
                      <w:sz w:val="24"/>
                      <w:szCs w:val="24"/>
                    </w:rPr>
                    <w:fldChar w:fldCharType="separate"/>
                  </w:r>
                  <w:r>
                    <w:rPr>
                      <w:rFonts w:ascii="Times New Roman" w:hAnsi="Times New Roman"/>
                      <w:b w:val="0"/>
                      <w:noProof/>
                      <w:sz w:val="24"/>
                      <w:szCs w:val="24"/>
                    </w:rPr>
                    <w:t>40</w:t>
                  </w:r>
                  <w:r w:rsidRPr="000E3712">
                    <w:rPr>
                      <w:rFonts w:ascii="Times New Roman" w:hAnsi="Times New Roman"/>
                      <w:b w:val="0"/>
                      <w:sz w:val="24"/>
                      <w:szCs w:val="24"/>
                    </w:rPr>
                    <w:fldChar w:fldCharType="end"/>
                  </w:r>
                  <w:r w:rsidRPr="000E3712">
                    <w:rPr>
                      <w:rFonts w:ascii="Times New Roman" w:hAnsi="Times New Roman"/>
                      <w:b w:val="0"/>
                      <w:sz w:val="24"/>
                      <w:szCs w:val="24"/>
                    </w:rPr>
                    <w:t xml:space="preserve"> – Второй опыт Л. </w:t>
                  </w:r>
                  <w:proofErr w:type="spellStart"/>
                  <w:r w:rsidRPr="000E3712">
                    <w:rPr>
                      <w:rFonts w:ascii="Times New Roman" w:hAnsi="Times New Roman"/>
                      <w:b w:val="0"/>
                      <w:sz w:val="24"/>
                      <w:szCs w:val="24"/>
                    </w:rPr>
                    <w:t>Гальв</w:t>
                  </w:r>
                  <w:r w:rsidRPr="000E3712">
                    <w:rPr>
                      <w:rFonts w:ascii="Times New Roman" w:hAnsi="Times New Roman"/>
                      <w:b w:val="0"/>
                      <w:sz w:val="24"/>
                      <w:szCs w:val="24"/>
                    </w:rPr>
                    <w:t>а</w:t>
                  </w:r>
                  <w:r w:rsidRPr="000E3712">
                    <w:rPr>
                      <w:rFonts w:ascii="Times New Roman" w:hAnsi="Times New Roman"/>
                      <w:b w:val="0"/>
                      <w:sz w:val="24"/>
                      <w:szCs w:val="24"/>
                    </w:rPr>
                    <w:t>ни</w:t>
                  </w:r>
                  <w:proofErr w:type="spellEnd"/>
                  <w:r w:rsidRPr="000E3712">
                    <w:rPr>
                      <w:rFonts w:ascii="Times New Roman" w:hAnsi="Times New Roman"/>
                      <w:b w:val="0"/>
                      <w:sz w:val="24"/>
                      <w:szCs w:val="24"/>
                    </w:rPr>
                    <w:t xml:space="preserve"> (без металла)</w:t>
                  </w:r>
                  <w:r>
                    <w:rPr>
                      <w:rFonts w:ascii="Times New Roman" w:hAnsi="Times New Roman"/>
                      <w:b w:val="0"/>
                      <w:sz w:val="24"/>
                      <w:szCs w:val="24"/>
                    </w:rPr>
                    <w:t xml:space="preserve">: </w:t>
                  </w:r>
                </w:p>
                <w:p w:rsidR="00F26FB9" w:rsidRPr="000E3712" w:rsidRDefault="00F26FB9" w:rsidP="000E3712">
                  <w:pPr>
                    <w:pStyle w:val="af2"/>
                    <w:ind w:firstLine="0"/>
                    <w:jc w:val="center"/>
                    <w:rPr>
                      <w:rFonts w:ascii="Times New Roman" w:eastAsia="Times New Roman" w:hAnsi="Times New Roman"/>
                      <w:b w:val="0"/>
                      <w:sz w:val="24"/>
                      <w:szCs w:val="24"/>
                    </w:rPr>
                  </w:pPr>
                  <w:r>
                    <w:rPr>
                      <w:rFonts w:ascii="Times New Roman" w:hAnsi="Times New Roman"/>
                      <w:b w:val="0"/>
                      <w:sz w:val="24"/>
                      <w:szCs w:val="24"/>
                    </w:rPr>
                    <w:t>1 – стеклянные крючки; 2 – седали</w:t>
                  </w:r>
                  <w:r>
                    <w:rPr>
                      <w:rFonts w:ascii="Times New Roman" w:hAnsi="Times New Roman"/>
                      <w:b w:val="0"/>
                      <w:sz w:val="24"/>
                      <w:szCs w:val="24"/>
                    </w:rPr>
                    <w:t>щ</w:t>
                  </w:r>
                  <w:r>
                    <w:rPr>
                      <w:rFonts w:ascii="Times New Roman" w:hAnsi="Times New Roman"/>
                      <w:b w:val="0"/>
                      <w:sz w:val="24"/>
                      <w:szCs w:val="24"/>
                    </w:rPr>
                    <w:t>ный нерв; 3- икроножная мышца; 4 – надрезанный участок мышцы</w:t>
                  </w:r>
                </w:p>
              </w:txbxContent>
            </v:textbox>
            <w10:wrap type="square" anchorx="margin" anchory="margin"/>
            <w10:anchorlock/>
          </v:shape>
        </w:pict>
      </w:r>
      <w:r w:rsidR="00463205">
        <w:rPr>
          <w:sz w:val="28"/>
          <w:szCs w:val="28"/>
        </w:rPr>
        <w:t xml:space="preserve"> опыта вырезают кусочек ткани на икр</w:t>
      </w:r>
      <w:r w:rsidR="00463205">
        <w:rPr>
          <w:sz w:val="28"/>
          <w:szCs w:val="28"/>
        </w:rPr>
        <w:t>о</w:t>
      </w:r>
      <w:r w:rsidR="00463205">
        <w:rPr>
          <w:sz w:val="28"/>
          <w:szCs w:val="28"/>
        </w:rPr>
        <w:lastRenderedPageBreak/>
        <w:t>ножной мышце нервно-мышечного пр</w:t>
      </w:r>
      <w:r w:rsidR="00463205">
        <w:rPr>
          <w:sz w:val="28"/>
          <w:szCs w:val="28"/>
        </w:rPr>
        <w:t>е</w:t>
      </w:r>
      <w:r w:rsidR="00463205">
        <w:rPr>
          <w:sz w:val="28"/>
          <w:szCs w:val="28"/>
        </w:rPr>
        <w:t>парата. Седалищный нерв приподним</w:t>
      </w:r>
      <w:r w:rsidR="00463205">
        <w:rPr>
          <w:sz w:val="28"/>
          <w:szCs w:val="28"/>
        </w:rPr>
        <w:t>а</w:t>
      </w:r>
      <w:r w:rsidR="00463205">
        <w:rPr>
          <w:sz w:val="28"/>
          <w:szCs w:val="28"/>
        </w:rPr>
        <w:t>ют стеклянной палочкой и набрасывают на поврежденный участок мышцы. Св</w:t>
      </w:r>
      <w:r w:rsidR="00463205">
        <w:rPr>
          <w:sz w:val="28"/>
          <w:szCs w:val="28"/>
        </w:rPr>
        <w:t>о</w:t>
      </w:r>
      <w:r w:rsidR="00463205">
        <w:rPr>
          <w:sz w:val="28"/>
          <w:szCs w:val="28"/>
        </w:rPr>
        <w:t>бодный конец нерва накладывают не н</w:t>
      </w:r>
      <w:r w:rsidR="00463205">
        <w:rPr>
          <w:sz w:val="28"/>
          <w:szCs w:val="28"/>
        </w:rPr>
        <w:t>е</w:t>
      </w:r>
      <w:r w:rsidR="00463205">
        <w:rPr>
          <w:sz w:val="28"/>
          <w:szCs w:val="28"/>
        </w:rPr>
        <w:t>поврежденную поверхность мышцы</w:t>
      </w:r>
      <w:r w:rsidR="000E3712">
        <w:rPr>
          <w:sz w:val="28"/>
          <w:szCs w:val="28"/>
        </w:rPr>
        <w:t xml:space="preserve"> (рис. 40)</w:t>
      </w:r>
      <w:r w:rsidR="00463205">
        <w:rPr>
          <w:sz w:val="28"/>
          <w:szCs w:val="28"/>
        </w:rPr>
        <w:t>. Наблюдают сокращение мы</w:t>
      </w:r>
      <w:r w:rsidR="00463205">
        <w:rPr>
          <w:sz w:val="28"/>
          <w:szCs w:val="28"/>
        </w:rPr>
        <w:t>ш</w:t>
      </w:r>
      <w:r w:rsidR="00463205">
        <w:rPr>
          <w:sz w:val="28"/>
          <w:szCs w:val="28"/>
        </w:rPr>
        <w:t>цы в момент наложения нерва. Объя</w:t>
      </w:r>
      <w:r w:rsidR="00463205">
        <w:rPr>
          <w:sz w:val="28"/>
          <w:szCs w:val="28"/>
        </w:rPr>
        <w:t>с</w:t>
      </w:r>
      <w:r w:rsidR="00463205">
        <w:rPr>
          <w:sz w:val="28"/>
          <w:szCs w:val="28"/>
        </w:rPr>
        <w:t>нить причину с</w:t>
      </w:r>
      <w:r w:rsidR="00463205">
        <w:rPr>
          <w:sz w:val="28"/>
          <w:szCs w:val="28"/>
        </w:rPr>
        <w:t>о</w:t>
      </w:r>
      <w:r w:rsidR="00463205">
        <w:rPr>
          <w:sz w:val="28"/>
          <w:szCs w:val="28"/>
        </w:rPr>
        <w:t>кращения мышцы.</w:t>
      </w:r>
      <w:r w:rsidR="0077623A">
        <w:rPr>
          <w:sz w:val="28"/>
          <w:szCs w:val="28"/>
        </w:rPr>
        <w:t xml:space="preserve">  </w:t>
      </w:r>
    </w:p>
    <w:p w:rsidR="00240670" w:rsidRDefault="002D4353" w:rsidP="00FC34E3">
      <w:pPr>
        <w:pStyle w:val="a8"/>
        <w:tabs>
          <w:tab w:val="left" w:pos="-1134"/>
        </w:tabs>
        <w:spacing w:before="0" w:beforeAutospacing="0" w:after="0" w:afterAutospacing="0"/>
        <w:ind w:firstLine="709"/>
        <w:jc w:val="both"/>
        <w:rPr>
          <w:sz w:val="28"/>
          <w:szCs w:val="28"/>
        </w:rPr>
      </w:pPr>
      <w:r w:rsidRPr="002D4353">
        <w:rPr>
          <w:b/>
          <w:sz w:val="28"/>
          <w:szCs w:val="28"/>
        </w:rPr>
        <w:t xml:space="preserve">Вторичный тетанус (опыт </w:t>
      </w:r>
      <w:proofErr w:type="spellStart"/>
      <w:r w:rsidR="00E73E18">
        <w:rPr>
          <w:b/>
          <w:sz w:val="28"/>
          <w:szCs w:val="28"/>
        </w:rPr>
        <w:t>К.</w:t>
      </w:r>
      <w:r w:rsidRPr="002D4353">
        <w:rPr>
          <w:b/>
          <w:sz w:val="28"/>
          <w:szCs w:val="28"/>
        </w:rPr>
        <w:t>Маттеучи</w:t>
      </w:r>
      <w:proofErr w:type="spellEnd"/>
      <w:r>
        <w:rPr>
          <w:sz w:val="28"/>
          <w:szCs w:val="28"/>
        </w:rPr>
        <w:t xml:space="preserve">). </w:t>
      </w:r>
      <w:r w:rsidR="00240670" w:rsidRPr="008F319A">
        <w:rPr>
          <w:sz w:val="28"/>
          <w:szCs w:val="28"/>
        </w:rPr>
        <w:tab/>
      </w:r>
      <w:r>
        <w:rPr>
          <w:sz w:val="28"/>
          <w:szCs w:val="28"/>
        </w:rPr>
        <w:t xml:space="preserve">Готовят две </w:t>
      </w:r>
      <w:proofErr w:type="spellStart"/>
      <w:r>
        <w:rPr>
          <w:sz w:val="28"/>
          <w:szCs w:val="28"/>
        </w:rPr>
        <w:t>реоскоп</w:t>
      </w:r>
      <w:r>
        <w:rPr>
          <w:sz w:val="28"/>
          <w:szCs w:val="28"/>
        </w:rPr>
        <w:t>и</w:t>
      </w:r>
      <w:r>
        <w:rPr>
          <w:sz w:val="28"/>
          <w:szCs w:val="28"/>
        </w:rPr>
        <w:t>ческие</w:t>
      </w:r>
      <w:proofErr w:type="spellEnd"/>
      <w:r>
        <w:rPr>
          <w:sz w:val="28"/>
          <w:szCs w:val="28"/>
        </w:rPr>
        <w:t xml:space="preserve"> лапки, кладут их на дощечку и увлажняют раствором Рингера. </w:t>
      </w:r>
    </w:p>
    <w:p w:rsidR="002D4353" w:rsidRPr="00F5406F" w:rsidRDefault="00491888" w:rsidP="00FC34E3">
      <w:pPr>
        <w:pStyle w:val="a8"/>
        <w:keepNext/>
        <w:tabs>
          <w:tab w:val="left" w:pos="-1134"/>
        </w:tabs>
        <w:spacing w:before="0" w:beforeAutospacing="0" w:after="0" w:afterAutospacing="0"/>
        <w:ind w:firstLine="709"/>
        <w:jc w:val="both"/>
      </w:pPr>
      <w:r>
        <w:rPr>
          <w:noProof/>
        </w:rPr>
        <w:pict>
          <v:shape id="Поле 86" o:spid="_x0000_s1065" type="#_x0000_t202" style="position:absolute;left:0;text-align:left;margin-left:0;margin-top:116.35pt;width:223.35pt;height:93pt;z-index:251832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" stroked="f">
            <v:textbox style="mso-fit-shape-to-text:t" inset="0,0,0,0">
              <w:txbxContent>
                <w:p w:rsidR="00F26FB9" w:rsidRDefault="00F26FB9" w:rsidP="00F5406F">
                  <w:pPr>
                    <w:pStyle w:val="af2"/>
                    <w:spacing w:before="240"/>
                    <w:ind w:firstLine="0"/>
                    <w:jc w:val="center"/>
                    <w:rPr>
                      <w:rFonts w:ascii="Times New Roman" w:hAnsi="Times New Roman"/>
                      <w:b w:val="0"/>
                      <w:sz w:val="24"/>
                      <w:szCs w:val="24"/>
                    </w:rPr>
                  </w:pPr>
                  <w:r w:rsidRPr="00F5406F">
                    <w:rPr>
                      <w:rFonts w:ascii="Times New Roman" w:hAnsi="Times New Roman"/>
                      <w:b w:val="0"/>
                      <w:sz w:val="24"/>
                      <w:szCs w:val="24"/>
                    </w:rPr>
                    <w:t xml:space="preserve">Рисунок </w:t>
                  </w:r>
                  <w:r w:rsidRPr="00F5406F">
                    <w:rPr>
                      <w:rFonts w:ascii="Times New Roman" w:hAnsi="Times New Roman"/>
                      <w:b w:val="0"/>
                      <w:sz w:val="24"/>
                      <w:szCs w:val="24"/>
                    </w:rPr>
                    <w:fldChar w:fldCharType="begin"/>
                  </w:r>
                  <w:r w:rsidRPr="00F5406F">
                    <w:rPr>
                      <w:rFonts w:ascii="Times New Roman" w:hAnsi="Times New Roman"/>
                      <w:b w:val="0"/>
                      <w:sz w:val="24"/>
                      <w:szCs w:val="24"/>
                    </w:rPr>
                    <w:instrText xml:space="preserve"> SEQ Рисунок \* ARABIC </w:instrText>
                  </w:r>
                  <w:r w:rsidRPr="00F5406F">
                    <w:rPr>
                      <w:rFonts w:ascii="Times New Roman" w:hAnsi="Times New Roman"/>
                      <w:b w:val="0"/>
                      <w:sz w:val="24"/>
                      <w:szCs w:val="24"/>
                    </w:rPr>
                    <w:fldChar w:fldCharType="separate"/>
                  </w:r>
                  <w:r>
                    <w:rPr>
                      <w:rFonts w:ascii="Times New Roman" w:hAnsi="Times New Roman"/>
                      <w:b w:val="0"/>
                      <w:noProof/>
                      <w:sz w:val="24"/>
                      <w:szCs w:val="24"/>
                    </w:rPr>
                    <w:t>41</w:t>
                  </w:r>
                  <w:r w:rsidRPr="00F5406F">
                    <w:rPr>
                      <w:rFonts w:ascii="Times New Roman" w:hAnsi="Times New Roman"/>
                      <w:b w:val="0"/>
                      <w:sz w:val="24"/>
                      <w:szCs w:val="24"/>
                    </w:rPr>
                    <w:fldChar w:fldCharType="end"/>
                  </w:r>
                  <w:r w:rsidRPr="00F5406F">
                    <w:rPr>
                      <w:rFonts w:ascii="Times New Roman" w:hAnsi="Times New Roman"/>
                      <w:b w:val="0"/>
                      <w:sz w:val="24"/>
                      <w:szCs w:val="24"/>
                    </w:rPr>
                    <w:t xml:space="preserve"> – Опыт К</w:t>
                  </w:r>
                  <w:r>
                    <w:rPr>
                      <w:rFonts w:ascii="Times New Roman" w:hAnsi="Times New Roman"/>
                      <w:b w:val="0"/>
                      <w:sz w:val="24"/>
                      <w:szCs w:val="24"/>
                    </w:rPr>
                    <w:t>.</w:t>
                  </w:r>
                  <w:r w:rsidRPr="00F5406F">
                    <w:rPr>
                      <w:rFonts w:ascii="Times New Roman" w:hAnsi="Times New Roman"/>
                      <w:b w:val="0"/>
                      <w:sz w:val="24"/>
                      <w:szCs w:val="24"/>
                    </w:rPr>
                    <w:t xml:space="preserve"> </w:t>
                  </w:r>
                  <w:proofErr w:type="spellStart"/>
                  <w:r w:rsidRPr="00F5406F">
                    <w:rPr>
                      <w:rFonts w:ascii="Times New Roman" w:hAnsi="Times New Roman"/>
                      <w:b w:val="0"/>
                      <w:sz w:val="24"/>
                      <w:szCs w:val="24"/>
                    </w:rPr>
                    <w:t>Маттеучи</w:t>
                  </w:r>
                  <w:proofErr w:type="spellEnd"/>
                  <w:r w:rsidRPr="00F5406F">
                    <w:rPr>
                      <w:rFonts w:ascii="Times New Roman" w:hAnsi="Times New Roman"/>
                      <w:b w:val="0"/>
                      <w:sz w:val="24"/>
                      <w:szCs w:val="24"/>
                    </w:rPr>
                    <w:t xml:space="preserve"> </w:t>
                  </w:r>
                </w:p>
                <w:p w:rsidR="00F26FB9" w:rsidRDefault="00F26FB9" w:rsidP="0077623A">
                  <w:pPr>
                    <w:pStyle w:val="af2"/>
                    <w:ind w:firstLine="0"/>
                    <w:jc w:val="center"/>
                    <w:rPr>
                      <w:rFonts w:ascii="Times New Roman" w:hAnsi="Times New Roman"/>
                      <w:b w:val="0"/>
                      <w:sz w:val="24"/>
                      <w:szCs w:val="24"/>
                    </w:rPr>
                  </w:pPr>
                  <w:r w:rsidRPr="00F5406F">
                    <w:rPr>
                      <w:rFonts w:ascii="Times New Roman" w:hAnsi="Times New Roman"/>
                      <w:b w:val="0"/>
                      <w:sz w:val="24"/>
                      <w:szCs w:val="24"/>
                    </w:rPr>
                    <w:t xml:space="preserve">(вторичный тетанус): </w:t>
                  </w:r>
                </w:p>
                <w:p w:rsidR="00F26FB9" w:rsidRDefault="00F26FB9" w:rsidP="00F5406F">
                  <w:pPr>
                    <w:pStyle w:val="af2"/>
                    <w:ind w:firstLine="0"/>
                    <w:jc w:val="center"/>
                    <w:rPr>
                      <w:rFonts w:ascii="Times New Roman" w:hAnsi="Times New Roman"/>
                      <w:b w:val="0"/>
                      <w:sz w:val="24"/>
                      <w:szCs w:val="24"/>
                    </w:rPr>
                  </w:pPr>
                  <w:r w:rsidRPr="00F5406F">
                    <w:rPr>
                      <w:rFonts w:ascii="Times New Roman" w:hAnsi="Times New Roman"/>
                      <w:b w:val="0"/>
                      <w:sz w:val="24"/>
                      <w:szCs w:val="24"/>
                    </w:rPr>
                    <w:t xml:space="preserve">1 – </w:t>
                  </w:r>
                  <w:proofErr w:type="spellStart"/>
                  <w:r w:rsidRPr="00F5406F">
                    <w:rPr>
                      <w:rFonts w:ascii="Times New Roman" w:hAnsi="Times New Roman"/>
                      <w:b w:val="0"/>
                      <w:sz w:val="24"/>
                      <w:szCs w:val="24"/>
                    </w:rPr>
                    <w:t>реоскопические</w:t>
                  </w:r>
                  <w:proofErr w:type="spellEnd"/>
                  <w:r w:rsidRPr="00F5406F">
                    <w:rPr>
                      <w:rFonts w:ascii="Times New Roman" w:hAnsi="Times New Roman"/>
                      <w:b w:val="0"/>
                      <w:sz w:val="24"/>
                      <w:szCs w:val="24"/>
                    </w:rPr>
                    <w:t xml:space="preserve"> лапки; </w:t>
                  </w:r>
                </w:p>
                <w:p w:rsidR="00F26FB9" w:rsidRPr="00F5406F" w:rsidRDefault="00F26FB9" w:rsidP="00F5406F">
                  <w:pPr>
                    <w:pStyle w:val="af2"/>
                    <w:spacing w:after="240"/>
                    <w:ind w:firstLine="0"/>
                    <w:jc w:val="center"/>
                    <w:rPr>
                      <w:rFonts w:ascii="Times New Roman" w:eastAsia="Times New Roman" w:hAnsi="Times New Roman"/>
                      <w:b w:val="0"/>
                      <w:noProof/>
                      <w:sz w:val="24"/>
                      <w:szCs w:val="24"/>
                    </w:rPr>
                  </w:pPr>
                  <w:r w:rsidRPr="00F5406F">
                    <w:rPr>
                      <w:rFonts w:ascii="Times New Roman" w:hAnsi="Times New Roman"/>
                      <w:b w:val="0"/>
                      <w:sz w:val="24"/>
                      <w:szCs w:val="24"/>
                    </w:rPr>
                    <w:t>2 - седалищные нервы; 3 – раздражающие электроды; 4</w:t>
                  </w:r>
                  <w:r>
                    <w:rPr>
                      <w:rFonts w:ascii="Times New Roman" w:hAnsi="Times New Roman"/>
                      <w:b w:val="0"/>
                      <w:sz w:val="24"/>
                      <w:szCs w:val="24"/>
                    </w:rPr>
                    <w:t xml:space="preserve"> –</w:t>
                  </w:r>
                  <w:r w:rsidRPr="00F5406F">
                    <w:rPr>
                      <w:rFonts w:ascii="Times New Roman" w:hAnsi="Times New Roman"/>
                      <w:b w:val="0"/>
                      <w:sz w:val="24"/>
                      <w:szCs w:val="24"/>
                    </w:rPr>
                    <w:t xml:space="preserve"> провод </w:t>
                  </w:r>
                  <w:proofErr w:type="spellStart"/>
                  <w:r w:rsidRPr="00F5406F">
                    <w:rPr>
                      <w:rFonts w:ascii="Times New Roman" w:hAnsi="Times New Roman"/>
                      <w:b w:val="0"/>
                      <w:sz w:val="24"/>
                      <w:szCs w:val="24"/>
                    </w:rPr>
                    <w:t>электростимулятора</w:t>
                  </w:r>
                  <w:proofErr w:type="spellEnd"/>
                </w:p>
              </w:txbxContent>
            </v:textbox>
            <w10:wrap type="square"/>
          </v:shape>
        </w:pict>
      </w:r>
      <w:r w:rsidR="002D4353">
        <w:rPr>
          <w:sz w:val="28"/>
          <w:szCs w:val="28"/>
        </w:rPr>
        <w:t xml:space="preserve">Седалищный нерв 1-ой </w:t>
      </w:r>
      <w:r w:rsidR="00F5406F">
        <w:rPr>
          <w:sz w:val="28"/>
          <w:szCs w:val="28"/>
        </w:rPr>
        <w:t>лапки</w:t>
      </w:r>
      <w:r w:rsidR="002D4353">
        <w:rPr>
          <w:sz w:val="28"/>
          <w:szCs w:val="28"/>
        </w:rPr>
        <w:t xml:space="preserve"> п</w:t>
      </w:r>
      <w:r w:rsidR="002D4353">
        <w:rPr>
          <w:sz w:val="28"/>
          <w:szCs w:val="28"/>
        </w:rPr>
        <w:t>о</w:t>
      </w:r>
      <w:r w:rsidR="002D4353">
        <w:rPr>
          <w:sz w:val="28"/>
          <w:szCs w:val="28"/>
        </w:rPr>
        <w:t xml:space="preserve">мещают на электроды </w:t>
      </w:r>
      <w:proofErr w:type="spellStart"/>
      <w:r w:rsidR="002D4353">
        <w:rPr>
          <w:sz w:val="28"/>
          <w:szCs w:val="28"/>
        </w:rPr>
        <w:t>электростимул</w:t>
      </w:r>
      <w:r w:rsidR="002D4353">
        <w:rPr>
          <w:sz w:val="28"/>
          <w:szCs w:val="28"/>
        </w:rPr>
        <w:t>я</w:t>
      </w:r>
      <w:r w:rsidR="002D4353">
        <w:rPr>
          <w:sz w:val="28"/>
          <w:szCs w:val="28"/>
        </w:rPr>
        <w:t>тора</w:t>
      </w:r>
      <w:proofErr w:type="spellEnd"/>
      <w:r w:rsidR="002D4353">
        <w:rPr>
          <w:sz w:val="28"/>
          <w:szCs w:val="28"/>
        </w:rPr>
        <w:t>, а на икроножную мышцу наклад</w:t>
      </w:r>
      <w:r w:rsidR="002D4353">
        <w:rPr>
          <w:sz w:val="28"/>
          <w:szCs w:val="28"/>
        </w:rPr>
        <w:t>ы</w:t>
      </w:r>
      <w:r w:rsidR="002D4353">
        <w:rPr>
          <w:sz w:val="28"/>
          <w:szCs w:val="28"/>
        </w:rPr>
        <w:t>вают продольно нерв 2-ой лапки. Нерв 1-ой лапки раздражают током средней с</w:t>
      </w:r>
      <w:r w:rsidR="002D4353">
        <w:rPr>
          <w:sz w:val="28"/>
          <w:szCs w:val="28"/>
        </w:rPr>
        <w:t>и</w:t>
      </w:r>
      <w:r w:rsidR="002D4353">
        <w:rPr>
          <w:sz w:val="28"/>
          <w:szCs w:val="28"/>
        </w:rPr>
        <w:t>лы (чуть больше пор</w:t>
      </w:r>
      <w:r w:rsidR="002D4353">
        <w:rPr>
          <w:sz w:val="28"/>
          <w:szCs w:val="28"/>
        </w:rPr>
        <w:t>о</w:t>
      </w:r>
      <w:r w:rsidR="002D4353">
        <w:rPr>
          <w:sz w:val="28"/>
          <w:szCs w:val="28"/>
        </w:rPr>
        <w:t>га возбудимости) с частотой, вызывающей ритмические с</w:t>
      </w:r>
      <w:r w:rsidR="002D4353">
        <w:rPr>
          <w:sz w:val="28"/>
          <w:szCs w:val="28"/>
        </w:rPr>
        <w:t>о</w:t>
      </w:r>
      <w:r w:rsidR="002D4353">
        <w:rPr>
          <w:sz w:val="28"/>
          <w:szCs w:val="28"/>
        </w:rPr>
        <w:t xml:space="preserve">кращения мышцы (5-10 Гц </w:t>
      </w:r>
      <w:r w:rsidR="00D07F0F">
        <w:rPr>
          <w:noProof/>
          <w:sz w:val="28"/>
          <w:szCs w:val="28"/>
        </w:rPr>
        <w:drawing>
          <wp:anchor distT="0" distB="0" distL="114300" distR="114300" simplePos="0" relativeHeight="251830272" behindDoc="0" locked="1" layoutInCell="0" allowOverlap="0">
            <wp:simplePos x="0" y="0"/>
            <wp:positionH relativeFrom="margin">
              <wp:align>left</wp:align>
            </wp:positionH>
            <wp:positionV relativeFrom="margin">
              <wp:align>top</wp:align>
            </wp:positionV>
            <wp:extent cx="2836545" cy="2714625"/>
            <wp:effectExtent l="19050" t="0" r="1905" b="0"/>
            <wp:wrapSquare wrapText="bothSides"/>
            <wp:docPr id="85" name="Рисунок 85" descr="C:\Users\Алла\Pictures\Мои сканированные изображения\сканирование000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Алла\Pictures\Мои сканированные изображения\сканирование0001.bmp"/>
                    <pic:cNvPicPr>
                      <a:picLocks noChangeAspect="1" noChangeArrowheads="1"/>
                    </pic:cNvPicPr>
                  </pic:nvPicPr>
                  <pic:blipFill>
                    <a:blip r:embed="rId5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36545" cy="2714625"/>
                    </a:xfrm>
                    <a:prstGeom prst="rect">
                      <a:avLst/>
                    </a:prstGeom>
                    <a:noFill/>
                    <a:ln>
                      <a:noFill/>
                    </a:ln>
                  </pic:spPr>
                </pic:pic>
              </a:graphicData>
            </a:graphic>
          </wp:anchor>
        </w:drawing>
      </w:r>
      <w:proofErr w:type="spellStart"/>
      <w:r w:rsidR="002D4353">
        <w:rPr>
          <w:sz w:val="28"/>
          <w:szCs w:val="28"/>
        </w:rPr>
        <w:t>электрост</w:t>
      </w:r>
      <w:r w:rsidR="002D4353">
        <w:rPr>
          <w:sz w:val="28"/>
          <w:szCs w:val="28"/>
        </w:rPr>
        <w:t>и</w:t>
      </w:r>
      <w:r w:rsidR="002D4353">
        <w:rPr>
          <w:sz w:val="28"/>
          <w:szCs w:val="28"/>
        </w:rPr>
        <w:t>мулятора</w:t>
      </w:r>
      <w:proofErr w:type="spellEnd"/>
      <w:r w:rsidR="002D4353">
        <w:rPr>
          <w:sz w:val="28"/>
          <w:szCs w:val="28"/>
        </w:rPr>
        <w:t>). Наблюдают, сокращается ли мышца 2-ой лапки при сокращении мышцы 1-ой лапки</w:t>
      </w:r>
      <w:r w:rsidR="00F5406F">
        <w:rPr>
          <w:sz w:val="28"/>
          <w:szCs w:val="28"/>
        </w:rPr>
        <w:t xml:space="preserve"> (рис. 41).</w:t>
      </w:r>
      <w:r w:rsidR="002D4353">
        <w:rPr>
          <w:sz w:val="28"/>
          <w:szCs w:val="28"/>
        </w:rPr>
        <w:t xml:space="preserve"> </w:t>
      </w:r>
    </w:p>
    <w:p w:rsidR="002D4353" w:rsidRDefault="002D4353" w:rsidP="00FC34E3">
      <w:pPr>
        <w:pStyle w:val="a8"/>
        <w:tabs>
          <w:tab w:val="left" w:pos="-1134"/>
        </w:tabs>
        <w:spacing w:before="0" w:beforeAutospacing="0" w:after="0" w:afterAutospacing="0"/>
        <w:ind w:firstLine="709"/>
        <w:jc w:val="both"/>
        <w:rPr>
          <w:sz w:val="28"/>
          <w:szCs w:val="28"/>
        </w:rPr>
      </w:pPr>
      <w:r>
        <w:rPr>
          <w:sz w:val="28"/>
          <w:szCs w:val="28"/>
        </w:rPr>
        <w:t>Затем седалищный нерв 2-ой ла</w:t>
      </w:r>
      <w:r w:rsidR="0023380E">
        <w:rPr>
          <w:sz w:val="28"/>
          <w:szCs w:val="28"/>
        </w:rPr>
        <w:t xml:space="preserve">пки крепко перевязывают ниткой. </w:t>
      </w:r>
      <w:r w:rsidR="0038708A">
        <w:rPr>
          <w:sz w:val="28"/>
          <w:szCs w:val="28"/>
        </w:rPr>
        <w:t xml:space="preserve">Повторяют </w:t>
      </w:r>
      <w:r w:rsidR="0023380E">
        <w:rPr>
          <w:sz w:val="28"/>
          <w:szCs w:val="28"/>
        </w:rPr>
        <w:t>раздражение нерва 1-ой лапки и н</w:t>
      </w:r>
      <w:r w:rsidR="0023380E">
        <w:rPr>
          <w:sz w:val="28"/>
          <w:szCs w:val="28"/>
        </w:rPr>
        <w:t>а</w:t>
      </w:r>
      <w:r w:rsidR="0023380E">
        <w:rPr>
          <w:sz w:val="28"/>
          <w:szCs w:val="28"/>
        </w:rPr>
        <w:t>блюдают, сокращается ли мышца 2-ой лапки</w:t>
      </w:r>
      <w:r w:rsidR="00F5406F">
        <w:rPr>
          <w:sz w:val="28"/>
          <w:szCs w:val="28"/>
        </w:rPr>
        <w:t xml:space="preserve">. </w:t>
      </w:r>
      <w:r w:rsidR="0023380E">
        <w:rPr>
          <w:sz w:val="28"/>
          <w:szCs w:val="28"/>
        </w:rPr>
        <w:t>Объяснить полученные результ</w:t>
      </w:r>
      <w:r w:rsidR="0023380E">
        <w:rPr>
          <w:sz w:val="28"/>
          <w:szCs w:val="28"/>
        </w:rPr>
        <w:t>а</w:t>
      </w:r>
      <w:r w:rsidR="0023380E">
        <w:rPr>
          <w:sz w:val="28"/>
          <w:szCs w:val="28"/>
        </w:rPr>
        <w:t>ты.</w:t>
      </w:r>
    </w:p>
    <w:p w:rsidR="0023380E" w:rsidRDefault="0023380E" w:rsidP="00FC34E3">
      <w:pPr>
        <w:pStyle w:val="a8"/>
        <w:tabs>
          <w:tab w:val="left" w:pos="-1134"/>
        </w:tabs>
        <w:spacing w:before="0" w:beforeAutospacing="0" w:after="0" w:afterAutospacing="0"/>
        <w:ind w:firstLine="709"/>
        <w:jc w:val="both"/>
        <w:rPr>
          <w:sz w:val="28"/>
          <w:szCs w:val="28"/>
        </w:rPr>
      </w:pPr>
    </w:p>
    <w:p w:rsidR="0023380E" w:rsidRPr="00981494" w:rsidRDefault="0038708A" w:rsidP="00915E59">
      <w:pPr>
        <w:pStyle w:val="a8"/>
        <w:tabs>
          <w:tab w:val="left" w:pos="-1134"/>
        </w:tabs>
        <w:spacing w:before="0" w:beforeAutospacing="0" w:after="0" w:afterAutospacing="0"/>
        <w:ind w:firstLine="709"/>
        <w:jc w:val="both"/>
        <w:outlineLvl w:val="1"/>
        <w:rPr>
          <w:b/>
          <w:sz w:val="28"/>
          <w:szCs w:val="28"/>
        </w:rPr>
      </w:pPr>
      <w:bookmarkStart w:id="165" w:name="_Toc351903345"/>
      <w:r w:rsidRPr="00981494">
        <w:rPr>
          <w:b/>
          <w:sz w:val="28"/>
          <w:szCs w:val="28"/>
        </w:rPr>
        <w:t>Работ</w:t>
      </w:r>
      <w:r w:rsidR="00F5406F">
        <w:rPr>
          <w:b/>
          <w:sz w:val="28"/>
          <w:szCs w:val="28"/>
        </w:rPr>
        <w:t>а</w:t>
      </w:r>
      <w:r w:rsidRPr="00981494">
        <w:rPr>
          <w:b/>
          <w:sz w:val="28"/>
          <w:szCs w:val="28"/>
        </w:rPr>
        <w:t xml:space="preserve"> </w:t>
      </w:r>
      <w:r w:rsidR="00056D08">
        <w:rPr>
          <w:b/>
          <w:sz w:val="28"/>
          <w:szCs w:val="28"/>
        </w:rPr>
        <w:t xml:space="preserve">101 </w:t>
      </w:r>
      <w:r w:rsidRPr="00981494">
        <w:rPr>
          <w:b/>
          <w:sz w:val="28"/>
          <w:szCs w:val="28"/>
        </w:rPr>
        <w:t>Потенциал покоя</w:t>
      </w:r>
      <w:r w:rsidR="001B1BD8">
        <w:rPr>
          <w:b/>
          <w:sz w:val="28"/>
          <w:szCs w:val="28"/>
        </w:rPr>
        <w:t xml:space="preserve"> </w:t>
      </w:r>
      <w:r w:rsidRPr="00981494">
        <w:rPr>
          <w:b/>
          <w:sz w:val="28"/>
          <w:szCs w:val="28"/>
        </w:rPr>
        <w:t>скелетной мышцы</w:t>
      </w:r>
      <w:bookmarkEnd w:id="165"/>
    </w:p>
    <w:p w:rsidR="0038708A" w:rsidRDefault="0038708A" w:rsidP="00FC34E3">
      <w:pPr>
        <w:pStyle w:val="a8"/>
        <w:tabs>
          <w:tab w:val="left" w:pos="-1134"/>
        </w:tabs>
        <w:spacing w:before="0" w:beforeAutospacing="0" w:after="0" w:afterAutospacing="0"/>
        <w:ind w:firstLine="709"/>
        <w:jc w:val="both"/>
        <w:rPr>
          <w:sz w:val="28"/>
          <w:szCs w:val="28"/>
        </w:rPr>
      </w:pPr>
    </w:p>
    <w:p w:rsidR="0038708A" w:rsidRDefault="0038708A" w:rsidP="00FC34E3">
      <w:pPr>
        <w:pStyle w:val="a8"/>
        <w:tabs>
          <w:tab w:val="left" w:pos="-1134"/>
        </w:tabs>
        <w:spacing w:before="0" w:beforeAutospacing="0" w:after="0" w:afterAutospacing="0"/>
        <w:ind w:firstLine="709"/>
        <w:jc w:val="both"/>
        <w:rPr>
          <w:sz w:val="28"/>
          <w:szCs w:val="28"/>
        </w:rPr>
      </w:pPr>
      <w:proofErr w:type="gramStart"/>
      <w:r>
        <w:rPr>
          <w:sz w:val="28"/>
          <w:szCs w:val="28"/>
        </w:rPr>
        <w:t>В возбудимых тканях – нервной и мышечной – между наружной и вну</w:t>
      </w:r>
      <w:r>
        <w:rPr>
          <w:sz w:val="28"/>
          <w:szCs w:val="28"/>
        </w:rPr>
        <w:t>т</w:t>
      </w:r>
      <w:r>
        <w:rPr>
          <w:sz w:val="28"/>
          <w:szCs w:val="28"/>
        </w:rPr>
        <w:t>ренней поверхностями клеточной мембраны всегда существует разность эле</w:t>
      </w:r>
      <w:r>
        <w:rPr>
          <w:sz w:val="28"/>
          <w:szCs w:val="28"/>
        </w:rPr>
        <w:t>к</w:t>
      </w:r>
      <w:r>
        <w:rPr>
          <w:sz w:val="28"/>
          <w:szCs w:val="28"/>
        </w:rPr>
        <w:t>трических потенциалов: наружная поверхность мембраны заряжена полож</w:t>
      </w:r>
      <w:r>
        <w:rPr>
          <w:sz w:val="28"/>
          <w:szCs w:val="28"/>
        </w:rPr>
        <w:t>и</w:t>
      </w:r>
      <w:r>
        <w:rPr>
          <w:sz w:val="28"/>
          <w:szCs w:val="28"/>
        </w:rPr>
        <w:t>тельно, а внутренняя – отрицательно.</w:t>
      </w:r>
      <w:proofErr w:type="gramEnd"/>
      <w:r>
        <w:rPr>
          <w:sz w:val="28"/>
          <w:szCs w:val="28"/>
        </w:rPr>
        <w:t xml:space="preserve">  Разность зарядов между внутренней и наружной поверхностями клеточной мембраны в состоянии физиологического покоя клетки называется потенциалом покоя, или мембранным потенциалом</w:t>
      </w:r>
      <w:r w:rsidR="00566B1B">
        <w:rPr>
          <w:sz w:val="28"/>
          <w:szCs w:val="28"/>
        </w:rPr>
        <w:t xml:space="preserve"> (рис. 42)</w:t>
      </w:r>
      <w:r>
        <w:rPr>
          <w:sz w:val="28"/>
          <w:szCs w:val="28"/>
        </w:rPr>
        <w:t xml:space="preserve">. Если нарушить целостность ткани, то с помощью </w:t>
      </w:r>
      <w:r w:rsidR="00981494">
        <w:rPr>
          <w:sz w:val="28"/>
          <w:szCs w:val="28"/>
        </w:rPr>
        <w:t>вольтметра</w:t>
      </w:r>
      <w:r>
        <w:rPr>
          <w:sz w:val="28"/>
          <w:szCs w:val="28"/>
        </w:rPr>
        <w:t xml:space="preserve"> можно обнаружить, что поврежденный участок по отношению </w:t>
      </w:r>
      <w:proofErr w:type="gramStart"/>
      <w:r>
        <w:rPr>
          <w:sz w:val="28"/>
          <w:szCs w:val="28"/>
        </w:rPr>
        <w:t>к</w:t>
      </w:r>
      <w:proofErr w:type="gramEnd"/>
      <w:r>
        <w:rPr>
          <w:sz w:val="28"/>
          <w:szCs w:val="28"/>
        </w:rPr>
        <w:t xml:space="preserve"> неповрежденному б</w:t>
      </w:r>
      <w:r>
        <w:rPr>
          <w:sz w:val="28"/>
          <w:szCs w:val="28"/>
        </w:rPr>
        <w:t>у</w:t>
      </w:r>
      <w:r>
        <w:rPr>
          <w:sz w:val="28"/>
          <w:szCs w:val="28"/>
        </w:rPr>
        <w:t>дет электроотрицательным.</w:t>
      </w:r>
    </w:p>
    <w:p w:rsidR="0038708A" w:rsidRDefault="0038708A" w:rsidP="00FC34E3">
      <w:pPr>
        <w:pStyle w:val="a8"/>
        <w:tabs>
          <w:tab w:val="left" w:pos="-1134"/>
        </w:tabs>
        <w:spacing w:before="0" w:beforeAutospacing="0" w:after="0" w:afterAutospacing="0"/>
        <w:ind w:firstLine="709"/>
        <w:jc w:val="both"/>
        <w:rPr>
          <w:sz w:val="28"/>
          <w:szCs w:val="28"/>
        </w:rPr>
      </w:pPr>
      <w:r w:rsidRPr="00981494">
        <w:rPr>
          <w:b/>
          <w:sz w:val="28"/>
          <w:szCs w:val="28"/>
        </w:rPr>
        <w:t>Цель работы</w:t>
      </w:r>
      <w:r>
        <w:rPr>
          <w:sz w:val="28"/>
          <w:szCs w:val="28"/>
        </w:rPr>
        <w:t xml:space="preserve">. </w:t>
      </w:r>
      <w:r w:rsidR="00981494">
        <w:rPr>
          <w:sz w:val="28"/>
          <w:szCs w:val="28"/>
        </w:rPr>
        <w:t>Продемонстрировать и измерить мембранный потенциал</w:t>
      </w:r>
      <w:r w:rsidR="00B0782D">
        <w:rPr>
          <w:sz w:val="28"/>
          <w:szCs w:val="28"/>
        </w:rPr>
        <w:t xml:space="preserve"> на</w:t>
      </w:r>
      <w:r w:rsidR="00A27468">
        <w:rPr>
          <w:sz w:val="28"/>
          <w:szCs w:val="28"/>
        </w:rPr>
        <w:t xml:space="preserve"> </w:t>
      </w:r>
      <w:r w:rsidR="00981494">
        <w:rPr>
          <w:sz w:val="28"/>
          <w:szCs w:val="28"/>
        </w:rPr>
        <w:t>уровне мышечного волокна.</w:t>
      </w:r>
    </w:p>
    <w:p w:rsidR="00981494" w:rsidRPr="00981494" w:rsidRDefault="00981494" w:rsidP="00FC34E3">
      <w:pPr>
        <w:pStyle w:val="a8"/>
        <w:tabs>
          <w:tab w:val="left" w:pos="-1134"/>
        </w:tabs>
        <w:spacing w:before="0" w:beforeAutospacing="0" w:after="0" w:afterAutospacing="0"/>
        <w:ind w:firstLine="709"/>
        <w:jc w:val="both"/>
        <w:rPr>
          <w:szCs w:val="28"/>
        </w:rPr>
      </w:pPr>
      <w:r w:rsidRPr="00981494">
        <w:rPr>
          <w:b/>
          <w:szCs w:val="28"/>
        </w:rPr>
        <w:t>Объект исследования, материалы и оборудование</w:t>
      </w:r>
      <w:r w:rsidRPr="00981494">
        <w:rPr>
          <w:szCs w:val="28"/>
        </w:rPr>
        <w:t xml:space="preserve">. </w:t>
      </w:r>
      <w:r w:rsidR="00B0782D" w:rsidRPr="00981494">
        <w:rPr>
          <w:szCs w:val="28"/>
        </w:rPr>
        <w:t>Лягушка</w:t>
      </w:r>
      <w:r w:rsidRPr="00981494">
        <w:rPr>
          <w:szCs w:val="28"/>
        </w:rPr>
        <w:t xml:space="preserve">, набор </w:t>
      </w:r>
      <w:proofErr w:type="spellStart"/>
      <w:r w:rsidRPr="00981494">
        <w:rPr>
          <w:szCs w:val="28"/>
        </w:rPr>
        <w:t>препаровал</w:t>
      </w:r>
      <w:r w:rsidRPr="00981494">
        <w:rPr>
          <w:szCs w:val="28"/>
        </w:rPr>
        <w:t>ь</w:t>
      </w:r>
      <w:r w:rsidRPr="00981494">
        <w:rPr>
          <w:szCs w:val="28"/>
        </w:rPr>
        <w:t>ных</w:t>
      </w:r>
      <w:proofErr w:type="spellEnd"/>
      <w:r w:rsidRPr="00981494">
        <w:rPr>
          <w:szCs w:val="28"/>
        </w:rPr>
        <w:t xml:space="preserve"> инструментов, дощечка для фиксации, марля, вата, 2 чашки Петри, </w:t>
      </w:r>
      <w:r w:rsidR="001B1BD8">
        <w:rPr>
          <w:szCs w:val="28"/>
        </w:rPr>
        <w:t>гальванометр</w:t>
      </w:r>
      <w:r w:rsidRPr="00981494">
        <w:rPr>
          <w:szCs w:val="28"/>
        </w:rPr>
        <w:t>, неп</w:t>
      </w:r>
      <w:r w:rsidRPr="00981494">
        <w:rPr>
          <w:szCs w:val="28"/>
        </w:rPr>
        <w:t>о</w:t>
      </w:r>
      <w:r w:rsidRPr="00981494">
        <w:rPr>
          <w:szCs w:val="28"/>
        </w:rPr>
        <w:t xml:space="preserve">ляризующиеся электроды, раствор Рингера. </w:t>
      </w:r>
    </w:p>
    <w:p w:rsidR="00981494" w:rsidRDefault="00981494" w:rsidP="00FC34E3">
      <w:pPr>
        <w:pStyle w:val="a8"/>
        <w:tabs>
          <w:tab w:val="left" w:pos="-1134"/>
        </w:tabs>
        <w:spacing w:before="0" w:beforeAutospacing="0" w:after="0" w:afterAutospacing="0"/>
        <w:ind w:firstLine="709"/>
        <w:jc w:val="both"/>
        <w:rPr>
          <w:sz w:val="28"/>
          <w:szCs w:val="28"/>
        </w:rPr>
      </w:pPr>
      <w:r w:rsidRPr="00981494">
        <w:rPr>
          <w:b/>
          <w:sz w:val="28"/>
          <w:szCs w:val="28"/>
        </w:rPr>
        <w:t>Ход работы</w:t>
      </w:r>
      <w:r>
        <w:rPr>
          <w:sz w:val="28"/>
          <w:szCs w:val="28"/>
        </w:rPr>
        <w:t xml:space="preserve">. </w:t>
      </w:r>
    </w:p>
    <w:p w:rsidR="00981494" w:rsidRDefault="00981494" w:rsidP="00FC34E3">
      <w:pPr>
        <w:pStyle w:val="a8"/>
        <w:tabs>
          <w:tab w:val="left" w:pos="-1134"/>
        </w:tabs>
        <w:spacing w:before="0" w:beforeAutospacing="0" w:after="0" w:afterAutospacing="0"/>
        <w:ind w:firstLine="709"/>
        <w:jc w:val="both"/>
        <w:rPr>
          <w:sz w:val="28"/>
          <w:szCs w:val="28"/>
        </w:rPr>
      </w:pPr>
      <w:r>
        <w:rPr>
          <w:sz w:val="28"/>
          <w:szCs w:val="28"/>
        </w:rPr>
        <w:t xml:space="preserve">1) </w:t>
      </w:r>
      <w:r w:rsidR="001B1BD8">
        <w:rPr>
          <w:sz w:val="28"/>
          <w:szCs w:val="28"/>
        </w:rPr>
        <w:t xml:space="preserve">из задних лапок лягушки </w:t>
      </w:r>
      <w:r>
        <w:rPr>
          <w:sz w:val="28"/>
          <w:szCs w:val="28"/>
        </w:rPr>
        <w:t>готовят препарат икроножная мышца;</w:t>
      </w:r>
    </w:p>
    <w:p w:rsidR="00981494" w:rsidRDefault="00981494" w:rsidP="00FC34E3">
      <w:pPr>
        <w:pStyle w:val="a8"/>
        <w:tabs>
          <w:tab w:val="left" w:pos="-1134"/>
        </w:tabs>
        <w:spacing w:before="0" w:beforeAutospacing="0" w:after="0" w:afterAutospacing="0"/>
        <w:ind w:firstLine="709"/>
        <w:jc w:val="both"/>
        <w:rPr>
          <w:sz w:val="28"/>
          <w:szCs w:val="28"/>
        </w:rPr>
      </w:pPr>
      <w:r>
        <w:rPr>
          <w:sz w:val="28"/>
          <w:szCs w:val="28"/>
        </w:rPr>
        <w:lastRenderedPageBreak/>
        <w:t xml:space="preserve">2) </w:t>
      </w:r>
      <w:r w:rsidR="001B1BD8">
        <w:rPr>
          <w:sz w:val="28"/>
          <w:szCs w:val="28"/>
        </w:rPr>
        <w:t>оба электрода гальванометра пом</w:t>
      </w:r>
      <w:r w:rsidR="001B1BD8">
        <w:rPr>
          <w:sz w:val="28"/>
          <w:szCs w:val="28"/>
        </w:rPr>
        <w:t>е</w:t>
      </w:r>
      <w:r w:rsidR="001B1BD8">
        <w:rPr>
          <w:sz w:val="28"/>
          <w:szCs w:val="28"/>
        </w:rPr>
        <w:t>щают на неповрежденную поверхность мы</w:t>
      </w:r>
      <w:r w:rsidR="001B1BD8">
        <w:rPr>
          <w:sz w:val="28"/>
          <w:szCs w:val="28"/>
        </w:rPr>
        <w:t>ш</w:t>
      </w:r>
      <w:r w:rsidR="001B1BD8">
        <w:rPr>
          <w:sz w:val="28"/>
          <w:szCs w:val="28"/>
        </w:rPr>
        <w:t>цы  и убеждаются в отсутствии разности п</w:t>
      </w:r>
      <w:r w:rsidR="001B1BD8">
        <w:rPr>
          <w:sz w:val="28"/>
          <w:szCs w:val="28"/>
        </w:rPr>
        <w:t>о</w:t>
      </w:r>
      <w:r w:rsidR="001B1BD8">
        <w:rPr>
          <w:sz w:val="28"/>
          <w:szCs w:val="28"/>
        </w:rPr>
        <w:t>тенциалов;</w:t>
      </w:r>
    </w:p>
    <w:p w:rsidR="001B1BD8" w:rsidRDefault="001B1BD8" w:rsidP="00FC34E3">
      <w:pPr>
        <w:pStyle w:val="a8"/>
        <w:tabs>
          <w:tab w:val="left" w:pos="-1134"/>
        </w:tabs>
        <w:spacing w:before="0" w:beforeAutospacing="0" w:after="0" w:afterAutospacing="0"/>
        <w:ind w:firstLine="709"/>
        <w:jc w:val="both"/>
        <w:rPr>
          <w:sz w:val="28"/>
          <w:szCs w:val="28"/>
        </w:rPr>
      </w:pPr>
      <w:r>
        <w:rPr>
          <w:sz w:val="28"/>
          <w:szCs w:val="28"/>
        </w:rPr>
        <w:t>3) делают надрез мышцы;</w:t>
      </w:r>
    </w:p>
    <w:p w:rsidR="001B1BD8" w:rsidRDefault="001B1BD8" w:rsidP="00FC34E3">
      <w:pPr>
        <w:pStyle w:val="a8"/>
        <w:tabs>
          <w:tab w:val="left" w:pos="-1134"/>
        </w:tabs>
        <w:spacing w:before="0" w:beforeAutospacing="0" w:after="0" w:afterAutospacing="0"/>
        <w:ind w:firstLine="709"/>
        <w:jc w:val="both"/>
        <w:rPr>
          <w:sz w:val="28"/>
          <w:szCs w:val="28"/>
        </w:rPr>
      </w:pPr>
      <w:r>
        <w:rPr>
          <w:sz w:val="28"/>
          <w:szCs w:val="28"/>
        </w:rPr>
        <w:t>4) один из электродов кладут на повр</w:t>
      </w:r>
      <w:r>
        <w:rPr>
          <w:sz w:val="28"/>
          <w:szCs w:val="28"/>
        </w:rPr>
        <w:t>е</w:t>
      </w:r>
      <w:r>
        <w:rPr>
          <w:sz w:val="28"/>
          <w:szCs w:val="28"/>
        </w:rPr>
        <w:t>жденный участок мышцы, другой – на неп</w:t>
      </w:r>
      <w:r>
        <w:rPr>
          <w:sz w:val="28"/>
          <w:szCs w:val="28"/>
        </w:rPr>
        <w:t>о</w:t>
      </w:r>
      <w:r>
        <w:rPr>
          <w:sz w:val="28"/>
          <w:szCs w:val="28"/>
        </w:rPr>
        <w:t>врежденную поверхность мышцы и набл</w:t>
      </w:r>
      <w:r>
        <w:rPr>
          <w:sz w:val="28"/>
          <w:szCs w:val="28"/>
        </w:rPr>
        <w:t>ю</w:t>
      </w:r>
      <w:r>
        <w:rPr>
          <w:sz w:val="28"/>
          <w:szCs w:val="28"/>
        </w:rPr>
        <w:t>дают за показаниями гальв</w:t>
      </w:r>
      <w:r>
        <w:rPr>
          <w:sz w:val="28"/>
          <w:szCs w:val="28"/>
        </w:rPr>
        <w:t>а</w:t>
      </w:r>
      <w:r>
        <w:rPr>
          <w:sz w:val="28"/>
          <w:szCs w:val="28"/>
        </w:rPr>
        <w:t>нометра.</w:t>
      </w:r>
    </w:p>
    <w:p w:rsidR="001B1BD8" w:rsidRDefault="001B1BD8" w:rsidP="00FC34E3">
      <w:pPr>
        <w:pStyle w:val="a8"/>
        <w:tabs>
          <w:tab w:val="left" w:pos="-1134"/>
        </w:tabs>
        <w:spacing w:before="0" w:beforeAutospacing="0" w:after="0" w:afterAutospacing="0"/>
        <w:ind w:firstLine="709"/>
        <w:jc w:val="both"/>
        <w:rPr>
          <w:sz w:val="28"/>
          <w:szCs w:val="28"/>
        </w:rPr>
      </w:pPr>
      <w:r>
        <w:rPr>
          <w:sz w:val="28"/>
          <w:szCs w:val="28"/>
        </w:rPr>
        <w:t>Обращают  внимание на знак заряда под электродами, на постоянное напряжение и длительность потенциала покоя.</w:t>
      </w:r>
    </w:p>
    <w:p w:rsidR="00566B1B" w:rsidRDefault="00566B1B" w:rsidP="00FC34E3">
      <w:pPr>
        <w:pStyle w:val="a8"/>
        <w:tabs>
          <w:tab w:val="left" w:pos="-1134"/>
        </w:tabs>
        <w:spacing w:before="0" w:beforeAutospacing="0" w:after="0" w:afterAutospacing="0"/>
        <w:ind w:firstLine="709"/>
        <w:jc w:val="both"/>
        <w:rPr>
          <w:sz w:val="28"/>
          <w:szCs w:val="28"/>
        </w:rPr>
      </w:pPr>
    </w:p>
    <w:p w:rsidR="00DD6CDB" w:rsidRPr="000E5BC3" w:rsidRDefault="00DD6CDB" w:rsidP="00915E59">
      <w:pPr>
        <w:pStyle w:val="a8"/>
        <w:tabs>
          <w:tab w:val="left" w:pos="-1134"/>
        </w:tabs>
        <w:spacing w:before="0" w:beforeAutospacing="0" w:after="0" w:afterAutospacing="0"/>
        <w:ind w:firstLine="709"/>
        <w:jc w:val="both"/>
        <w:outlineLvl w:val="1"/>
        <w:rPr>
          <w:b/>
          <w:sz w:val="28"/>
          <w:szCs w:val="28"/>
        </w:rPr>
      </w:pPr>
      <w:bookmarkStart w:id="166" w:name="_Toc351903346"/>
      <w:r w:rsidRPr="000E5BC3">
        <w:rPr>
          <w:b/>
          <w:sz w:val="28"/>
          <w:szCs w:val="28"/>
        </w:rPr>
        <w:t>Работа</w:t>
      </w:r>
      <w:r w:rsidR="00056D08">
        <w:rPr>
          <w:b/>
          <w:sz w:val="28"/>
          <w:szCs w:val="28"/>
        </w:rPr>
        <w:t xml:space="preserve"> 102 </w:t>
      </w:r>
      <w:r w:rsidRPr="000E5BC3">
        <w:rPr>
          <w:b/>
          <w:sz w:val="28"/>
          <w:szCs w:val="28"/>
        </w:rPr>
        <w:t>Парабиоз и его фазы</w:t>
      </w:r>
      <w:bookmarkEnd w:id="166"/>
    </w:p>
    <w:p w:rsidR="00DD6CDB" w:rsidRDefault="00DD6CDB" w:rsidP="00FC34E3">
      <w:pPr>
        <w:pStyle w:val="a8"/>
        <w:tabs>
          <w:tab w:val="left" w:pos="-1134"/>
        </w:tabs>
        <w:spacing w:before="0" w:beforeAutospacing="0" w:after="0" w:afterAutospacing="0"/>
        <w:ind w:firstLine="709"/>
        <w:jc w:val="both"/>
        <w:rPr>
          <w:sz w:val="28"/>
          <w:szCs w:val="28"/>
        </w:rPr>
      </w:pPr>
    </w:p>
    <w:p w:rsidR="008D4EFD" w:rsidRDefault="00DD6CDB" w:rsidP="00FC34E3">
      <w:pPr>
        <w:pStyle w:val="a8"/>
        <w:tabs>
          <w:tab w:val="left" w:pos="-1134"/>
        </w:tabs>
        <w:spacing w:before="0" w:beforeAutospacing="0" w:after="0" w:afterAutospacing="0"/>
        <w:ind w:firstLine="709"/>
        <w:jc w:val="both"/>
        <w:rPr>
          <w:sz w:val="28"/>
          <w:szCs w:val="28"/>
        </w:rPr>
      </w:pPr>
      <w:r>
        <w:rPr>
          <w:sz w:val="28"/>
          <w:szCs w:val="28"/>
        </w:rPr>
        <w:t>Одной из важнейших характеристик нервного волокна и других возбудимых тк</w:t>
      </w:r>
      <w:r>
        <w:rPr>
          <w:sz w:val="28"/>
          <w:szCs w:val="28"/>
        </w:rPr>
        <w:t>а</w:t>
      </w:r>
      <w:r>
        <w:rPr>
          <w:sz w:val="28"/>
          <w:szCs w:val="28"/>
        </w:rPr>
        <w:t xml:space="preserve">ней является свойство лабильности </w:t>
      </w:r>
      <w:r w:rsidR="008D4EFD">
        <w:rPr>
          <w:sz w:val="28"/>
          <w:szCs w:val="28"/>
        </w:rPr>
        <w:t xml:space="preserve">или </w:t>
      </w:r>
      <w:r>
        <w:rPr>
          <w:sz w:val="28"/>
          <w:szCs w:val="28"/>
        </w:rPr>
        <w:t>фун</w:t>
      </w:r>
      <w:r>
        <w:rPr>
          <w:sz w:val="28"/>
          <w:szCs w:val="28"/>
        </w:rPr>
        <w:t>к</w:t>
      </w:r>
      <w:r>
        <w:rPr>
          <w:sz w:val="28"/>
          <w:szCs w:val="28"/>
        </w:rPr>
        <w:t xml:space="preserve">циональной подвижности. </w:t>
      </w:r>
      <w:r w:rsidR="00566B1B">
        <w:rPr>
          <w:noProof/>
          <w:sz w:val="28"/>
          <w:szCs w:val="28"/>
        </w:rPr>
        <w:drawing>
          <wp:anchor distT="0" distB="0" distL="114300" distR="114300" simplePos="0" relativeHeight="251836416" behindDoc="0" locked="1" layoutInCell="0" allowOverlap="0">
            <wp:simplePos x="723900" y="723900"/>
            <wp:positionH relativeFrom="margin">
              <wp:align>right</wp:align>
            </wp:positionH>
            <wp:positionV relativeFrom="margin">
              <wp:align>top</wp:align>
            </wp:positionV>
            <wp:extent cx="2466000" cy="3808800"/>
            <wp:effectExtent l="0" t="0" r="0" b="1270"/>
            <wp:wrapSquare wrapText="bothSides"/>
            <wp:docPr id="89" name="Рисунок 89" descr="C:\Users\Алла\Pictures\Мои сканированные изображения\027118053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Алла\Pictures\Мои сканированные изображения\0271180532.gif"/>
                    <pic:cNvPicPr>
                      <a:picLocks noChangeAspect="1" noChangeArrowheads="1"/>
                    </pic:cNvPicPr>
                  </pic:nvPicPr>
                  <pic:blipFill>
                    <a:blip r:embed="rId5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66000" cy="3808800"/>
                    </a:xfrm>
                    <a:prstGeom prst="rect">
                      <a:avLst/>
                    </a:prstGeom>
                    <a:noFill/>
                    <a:ln>
                      <a:noFill/>
                    </a:ln>
                  </pic:spPr>
                </pic:pic>
              </a:graphicData>
            </a:graphic>
          </wp:anchor>
        </w:drawing>
      </w:r>
      <w:r w:rsidR="00566B1B" w:rsidRPr="00566B1B">
        <w:rPr>
          <w:sz w:val="28"/>
          <w:szCs w:val="28"/>
        </w:rPr>
        <w:t xml:space="preserve"> </w:t>
      </w:r>
      <w:r w:rsidRPr="008D4EFD">
        <w:rPr>
          <w:i/>
          <w:sz w:val="28"/>
          <w:szCs w:val="28"/>
        </w:rPr>
        <w:t xml:space="preserve">Лабильность </w:t>
      </w:r>
      <w:r>
        <w:rPr>
          <w:sz w:val="28"/>
          <w:szCs w:val="28"/>
        </w:rPr>
        <w:t xml:space="preserve">- </w:t>
      </w:r>
      <w:r w:rsidRPr="00DD6CDB">
        <w:rPr>
          <w:sz w:val="28"/>
          <w:szCs w:val="28"/>
        </w:rPr>
        <w:t>скорость протекания элементарных циклов возбуждения в нер</w:t>
      </w:r>
      <w:r w:rsidRPr="00DD6CDB">
        <w:rPr>
          <w:sz w:val="28"/>
          <w:szCs w:val="28"/>
        </w:rPr>
        <w:t>в</w:t>
      </w:r>
      <w:r w:rsidRPr="00DD6CDB">
        <w:rPr>
          <w:sz w:val="28"/>
          <w:szCs w:val="28"/>
        </w:rPr>
        <w:t>ной, мышечной или иной в</w:t>
      </w:r>
      <w:r w:rsidR="008D4EFD">
        <w:rPr>
          <w:sz w:val="28"/>
          <w:szCs w:val="28"/>
        </w:rPr>
        <w:t xml:space="preserve">озбудимой ткани. </w:t>
      </w:r>
    </w:p>
    <w:p w:rsidR="00DD6CDB" w:rsidRDefault="008D4EFD" w:rsidP="00FC34E3">
      <w:pPr>
        <w:pStyle w:val="a8"/>
        <w:tabs>
          <w:tab w:val="left" w:pos="-1134"/>
        </w:tabs>
        <w:spacing w:before="0" w:beforeAutospacing="0" w:after="0" w:afterAutospacing="0"/>
        <w:ind w:firstLine="709"/>
        <w:jc w:val="both"/>
        <w:rPr>
          <w:sz w:val="28"/>
          <w:szCs w:val="28"/>
        </w:rPr>
      </w:pPr>
      <w:r>
        <w:rPr>
          <w:sz w:val="28"/>
          <w:szCs w:val="28"/>
        </w:rPr>
        <w:t xml:space="preserve">Характеристикой лабильности  служит </w:t>
      </w:r>
      <w:r w:rsidR="00DD6CDB" w:rsidRPr="008D4EFD">
        <w:rPr>
          <w:i/>
          <w:sz w:val="28"/>
          <w:szCs w:val="28"/>
        </w:rPr>
        <w:t>мер</w:t>
      </w:r>
      <w:r w:rsidRPr="008D4EFD">
        <w:rPr>
          <w:i/>
          <w:sz w:val="28"/>
          <w:szCs w:val="28"/>
        </w:rPr>
        <w:t xml:space="preserve">а </w:t>
      </w:r>
      <w:r w:rsidR="00DD6CDB" w:rsidRPr="008D4EFD">
        <w:rPr>
          <w:i/>
          <w:sz w:val="28"/>
          <w:szCs w:val="28"/>
        </w:rPr>
        <w:t xml:space="preserve"> лабильности</w:t>
      </w:r>
      <w:r w:rsidRPr="008D4EFD">
        <w:rPr>
          <w:i/>
          <w:sz w:val="28"/>
          <w:szCs w:val="28"/>
        </w:rPr>
        <w:t xml:space="preserve"> </w:t>
      </w:r>
      <w:r>
        <w:rPr>
          <w:sz w:val="28"/>
          <w:szCs w:val="28"/>
        </w:rPr>
        <w:t xml:space="preserve">– </w:t>
      </w:r>
      <w:r w:rsidR="00DD6CDB" w:rsidRPr="00DD6CDB">
        <w:rPr>
          <w:sz w:val="28"/>
          <w:szCs w:val="28"/>
        </w:rPr>
        <w:t xml:space="preserve"> наибольшее число и</w:t>
      </w:r>
      <w:r w:rsidR="00DD6CDB" w:rsidRPr="00DD6CDB">
        <w:rPr>
          <w:sz w:val="28"/>
          <w:szCs w:val="28"/>
        </w:rPr>
        <w:t>м</w:t>
      </w:r>
      <w:r w:rsidR="00DD6CDB" w:rsidRPr="00DD6CDB">
        <w:rPr>
          <w:sz w:val="28"/>
          <w:szCs w:val="28"/>
        </w:rPr>
        <w:t>пульсов (число электрических колебаний), к</w:t>
      </w:r>
      <w:r w:rsidR="00DD6CDB" w:rsidRPr="00DD6CDB">
        <w:rPr>
          <w:sz w:val="28"/>
          <w:szCs w:val="28"/>
        </w:rPr>
        <w:t>о</w:t>
      </w:r>
      <w:r w:rsidR="00DD6CDB" w:rsidRPr="00DD6CDB">
        <w:rPr>
          <w:sz w:val="28"/>
          <w:szCs w:val="28"/>
        </w:rPr>
        <w:t>торое может воспроизвести за 1 секунду да</w:t>
      </w:r>
      <w:r w:rsidR="00DD6CDB" w:rsidRPr="00DD6CDB">
        <w:rPr>
          <w:sz w:val="28"/>
          <w:szCs w:val="28"/>
        </w:rPr>
        <w:t>н</w:t>
      </w:r>
      <w:r w:rsidR="00DD6CDB" w:rsidRPr="00DD6CDB">
        <w:rPr>
          <w:sz w:val="28"/>
          <w:szCs w:val="28"/>
        </w:rPr>
        <w:t>ная ткань при сохранении числового соответствия с максимальным ритмом раздражений</w:t>
      </w:r>
      <w:r>
        <w:rPr>
          <w:sz w:val="28"/>
          <w:szCs w:val="28"/>
        </w:rPr>
        <w:t xml:space="preserve">. </w:t>
      </w:r>
    </w:p>
    <w:p w:rsidR="008D4EFD" w:rsidRDefault="00491888" w:rsidP="00FC34E3">
      <w:pPr>
        <w:pStyle w:val="a8"/>
        <w:tabs>
          <w:tab w:val="left" w:pos="-1134"/>
        </w:tabs>
        <w:spacing w:before="0" w:beforeAutospacing="0" w:after="0" w:afterAutospacing="0"/>
        <w:ind w:firstLine="709"/>
        <w:jc w:val="both"/>
        <w:rPr>
          <w:sz w:val="28"/>
          <w:szCs w:val="28"/>
        </w:rPr>
      </w:pPr>
      <w:r w:rsidRPr="00491888">
        <w:rPr>
          <w:noProof/>
        </w:rPr>
        <w:pict>
          <v:shape id="Поле 88" o:spid="_x0000_s1066" type="#_x0000_t202" style="position:absolute;left:0;text-align:left;margin-left:292.9pt;margin-top:301.1pt;width:185.25pt;height:.05pt;z-index:251835392;visibility:visible;mso-position-horizontal-relative:margin;mso-position-vertic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" o:allowincell="f" o:allowoverlap="f" stroked="f">
            <v:textbox style="mso-fit-shape-to-text:t" inset="0,0,0,0">
              <w:txbxContent>
                <w:p w:rsidR="00F26FB9" w:rsidRPr="00566B1B" w:rsidRDefault="00F26FB9" w:rsidP="00566B1B">
                  <w:pPr>
                    <w:pStyle w:val="af2"/>
                    <w:spacing w:before="240" w:after="240"/>
                    <w:ind w:firstLine="0"/>
                    <w:jc w:val="center"/>
                    <w:rPr>
                      <w:rFonts w:ascii="Times New Roman" w:eastAsia="Times New Roman" w:hAnsi="Times New Roman"/>
                      <w:b w:val="0"/>
                      <w:noProof/>
                      <w:sz w:val="24"/>
                      <w:szCs w:val="24"/>
                    </w:rPr>
                  </w:pPr>
                  <w:r w:rsidRPr="00566B1B">
                    <w:rPr>
                      <w:rFonts w:ascii="Times New Roman" w:hAnsi="Times New Roman"/>
                      <w:b w:val="0"/>
                      <w:sz w:val="24"/>
                      <w:szCs w:val="24"/>
                    </w:rPr>
                    <w:t xml:space="preserve">Рисунок </w:t>
                  </w:r>
                  <w:r w:rsidRPr="00566B1B">
                    <w:rPr>
                      <w:rFonts w:ascii="Times New Roman" w:hAnsi="Times New Roman"/>
                      <w:b w:val="0"/>
                      <w:sz w:val="24"/>
                      <w:szCs w:val="24"/>
                    </w:rPr>
                    <w:fldChar w:fldCharType="begin"/>
                  </w:r>
                  <w:r w:rsidRPr="00566B1B">
                    <w:rPr>
                      <w:rFonts w:ascii="Times New Roman" w:hAnsi="Times New Roman"/>
                      <w:b w:val="0"/>
                      <w:sz w:val="24"/>
                      <w:szCs w:val="24"/>
                    </w:rPr>
                    <w:instrText xml:space="preserve"> SEQ Рисунок \* ARABIC </w:instrText>
                  </w:r>
                  <w:r w:rsidRPr="00566B1B">
                    <w:rPr>
                      <w:rFonts w:ascii="Times New Roman" w:hAnsi="Times New Roman"/>
                      <w:b w:val="0"/>
                      <w:sz w:val="24"/>
                      <w:szCs w:val="24"/>
                    </w:rPr>
                    <w:fldChar w:fldCharType="separate"/>
                  </w:r>
                  <w:r>
                    <w:rPr>
                      <w:rFonts w:ascii="Times New Roman" w:hAnsi="Times New Roman"/>
                      <w:b w:val="0"/>
                      <w:noProof/>
                      <w:sz w:val="24"/>
                      <w:szCs w:val="24"/>
                    </w:rPr>
                    <w:t>42</w:t>
                  </w:r>
                  <w:r w:rsidRPr="00566B1B">
                    <w:rPr>
                      <w:rFonts w:ascii="Times New Roman" w:hAnsi="Times New Roman"/>
                      <w:b w:val="0"/>
                      <w:sz w:val="24"/>
                      <w:szCs w:val="24"/>
                    </w:rPr>
                    <w:fldChar w:fldCharType="end"/>
                  </w:r>
                  <w:r w:rsidRPr="00566B1B">
                    <w:rPr>
                      <w:rFonts w:ascii="Times New Roman" w:hAnsi="Times New Roman"/>
                      <w:b w:val="0"/>
                      <w:sz w:val="24"/>
                      <w:szCs w:val="24"/>
                    </w:rPr>
                    <w:t xml:space="preserve"> - Схема измерений мембранного потенциала покоя с помощью внутриклеточного сте</w:t>
                  </w:r>
                  <w:r w:rsidRPr="00566B1B">
                    <w:rPr>
                      <w:rFonts w:ascii="Times New Roman" w:hAnsi="Times New Roman"/>
                      <w:b w:val="0"/>
                      <w:sz w:val="24"/>
                      <w:szCs w:val="24"/>
                    </w:rPr>
                    <w:t>к</w:t>
                  </w:r>
                  <w:r w:rsidRPr="00566B1B">
                    <w:rPr>
                      <w:rFonts w:ascii="Times New Roman" w:hAnsi="Times New Roman"/>
                      <w:b w:val="0"/>
                      <w:sz w:val="24"/>
                      <w:szCs w:val="24"/>
                    </w:rPr>
                    <w:t xml:space="preserve">лянного </w:t>
                  </w:r>
                  <w:proofErr w:type="spellStart"/>
                  <w:r w:rsidRPr="00566B1B">
                    <w:rPr>
                      <w:rFonts w:ascii="Times New Roman" w:hAnsi="Times New Roman"/>
                      <w:b w:val="0"/>
                      <w:sz w:val="24"/>
                      <w:szCs w:val="24"/>
                    </w:rPr>
                    <w:t>микроэлектрода</w:t>
                  </w:r>
                  <w:proofErr w:type="spellEnd"/>
                  <w:r w:rsidRPr="00566B1B">
                    <w:rPr>
                      <w:rFonts w:ascii="Times New Roman" w:hAnsi="Times New Roman"/>
                      <w:b w:val="0"/>
                      <w:sz w:val="24"/>
                      <w:szCs w:val="24"/>
                    </w:rPr>
                    <w:t xml:space="preserve"> (М). Вт</w:t>
                  </w:r>
                  <w:r w:rsidRPr="00566B1B">
                    <w:rPr>
                      <w:rFonts w:ascii="Times New Roman" w:hAnsi="Times New Roman"/>
                      <w:b w:val="0"/>
                      <w:sz w:val="24"/>
                      <w:szCs w:val="24"/>
                    </w:rPr>
                    <w:t>о</w:t>
                  </w:r>
                  <w:r w:rsidRPr="00566B1B">
                    <w:rPr>
                      <w:rFonts w:ascii="Times New Roman" w:hAnsi="Times New Roman"/>
                      <w:b w:val="0"/>
                      <w:sz w:val="24"/>
                      <w:szCs w:val="24"/>
                    </w:rPr>
                    <w:t>рой электрод (И) помещен в ом</w:t>
                  </w:r>
                  <w:r w:rsidRPr="00566B1B">
                    <w:rPr>
                      <w:rFonts w:ascii="Times New Roman" w:hAnsi="Times New Roman"/>
                      <w:b w:val="0"/>
                      <w:sz w:val="24"/>
                      <w:szCs w:val="24"/>
                    </w:rPr>
                    <w:t>ы</w:t>
                  </w:r>
                  <w:r w:rsidRPr="00566B1B">
                    <w:rPr>
                      <w:rFonts w:ascii="Times New Roman" w:hAnsi="Times New Roman"/>
                      <w:b w:val="0"/>
                      <w:sz w:val="24"/>
                      <w:szCs w:val="24"/>
                    </w:rPr>
                    <w:t>вающую клетку жидкость</w:t>
                  </w:r>
                </w:p>
              </w:txbxContent>
            </v:textbox>
            <w10:wrap type="square" anchorx="margin" anchory="margin"/>
            <w10:anchorlock/>
          </v:shape>
        </w:pict>
      </w:r>
      <w:r w:rsidR="008D4EFD">
        <w:rPr>
          <w:sz w:val="28"/>
          <w:szCs w:val="28"/>
        </w:rPr>
        <w:t>Лабильность связана с функциональным состоянием ткани. При действии на нерв наркотиков, некоторых солей и других веществ лабильность его сниж</w:t>
      </w:r>
      <w:r w:rsidR="008D4EFD">
        <w:rPr>
          <w:sz w:val="28"/>
          <w:szCs w:val="28"/>
        </w:rPr>
        <w:t>а</w:t>
      </w:r>
      <w:r w:rsidR="008D4EFD">
        <w:rPr>
          <w:sz w:val="28"/>
          <w:szCs w:val="28"/>
        </w:rPr>
        <w:t>ется и, наконец, нерв утрачивает способность проводить в данном участке во</w:t>
      </w:r>
      <w:r w:rsidR="008D4EFD">
        <w:rPr>
          <w:sz w:val="28"/>
          <w:szCs w:val="28"/>
        </w:rPr>
        <w:t>з</w:t>
      </w:r>
      <w:r w:rsidR="008D4EFD">
        <w:rPr>
          <w:sz w:val="28"/>
          <w:szCs w:val="28"/>
        </w:rPr>
        <w:t xml:space="preserve">буждение. Такое состояние Н.Е. Введенский назвал парабиозом. </w:t>
      </w:r>
    </w:p>
    <w:p w:rsidR="008D4EFD" w:rsidRDefault="008D4EFD" w:rsidP="00FC34E3">
      <w:pPr>
        <w:pStyle w:val="a8"/>
        <w:tabs>
          <w:tab w:val="left" w:pos="-1134"/>
        </w:tabs>
        <w:spacing w:before="0" w:beforeAutospacing="0" w:after="0" w:afterAutospacing="0"/>
        <w:ind w:firstLine="709"/>
        <w:jc w:val="both"/>
        <w:rPr>
          <w:sz w:val="28"/>
          <w:szCs w:val="28"/>
        </w:rPr>
      </w:pPr>
      <w:r w:rsidRPr="008D4EFD">
        <w:rPr>
          <w:bCs/>
          <w:i/>
          <w:sz w:val="28"/>
          <w:szCs w:val="28"/>
        </w:rPr>
        <w:t>Парабиоз</w:t>
      </w:r>
      <w:r>
        <w:rPr>
          <w:sz w:val="28"/>
          <w:szCs w:val="28"/>
        </w:rPr>
        <w:t xml:space="preserve"> –</w:t>
      </w:r>
      <w:r w:rsidRPr="008D4EFD">
        <w:rPr>
          <w:sz w:val="28"/>
          <w:szCs w:val="28"/>
        </w:rPr>
        <w:t xml:space="preserve"> особая фазная реакция живой ткани на воздействие раздраж</w:t>
      </w:r>
      <w:r w:rsidRPr="008D4EFD">
        <w:rPr>
          <w:sz w:val="28"/>
          <w:szCs w:val="28"/>
        </w:rPr>
        <w:t>и</w:t>
      </w:r>
      <w:r w:rsidRPr="008D4EFD">
        <w:rPr>
          <w:sz w:val="28"/>
          <w:szCs w:val="28"/>
        </w:rPr>
        <w:t>телей (при определённой силе и длительности их действия), сопровождающаяся обратимыми изменениями основных её свойств — возбудимости и проводим</w:t>
      </w:r>
      <w:r w:rsidRPr="008D4EFD">
        <w:rPr>
          <w:sz w:val="28"/>
          <w:szCs w:val="28"/>
        </w:rPr>
        <w:t>о</w:t>
      </w:r>
      <w:r w:rsidRPr="008D4EFD">
        <w:rPr>
          <w:sz w:val="28"/>
          <w:szCs w:val="28"/>
        </w:rPr>
        <w:t>сти, а также нормального развития процесса возбуждения.</w:t>
      </w:r>
    </w:p>
    <w:p w:rsidR="000E5BC3" w:rsidRDefault="000E5BC3" w:rsidP="00FC34E3">
      <w:pPr>
        <w:pStyle w:val="a8"/>
        <w:tabs>
          <w:tab w:val="left" w:pos="-1134"/>
        </w:tabs>
        <w:spacing w:before="0" w:beforeAutospacing="0" w:after="0" w:afterAutospacing="0"/>
        <w:ind w:firstLine="709"/>
        <w:jc w:val="both"/>
        <w:rPr>
          <w:sz w:val="28"/>
          <w:szCs w:val="28"/>
        </w:rPr>
      </w:pPr>
      <w:r>
        <w:rPr>
          <w:sz w:val="28"/>
          <w:szCs w:val="28"/>
        </w:rPr>
        <w:t>Парабиоз развивается постепенно, проходя три последовательные фазы: уравнительную, парадоксальную и тормозную.</w:t>
      </w:r>
    </w:p>
    <w:p w:rsidR="000E5BC3" w:rsidRDefault="000E5BC3" w:rsidP="00FC34E3">
      <w:pPr>
        <w:pStyle w:val="a8"/>
        <w:tabs>
          <w:tab w:val="left" w:pos="-1134"/>
        </w:tabs>
        <w:spacing w:before="0" w:beforeAutospacing="0" w:after="0" w:afterAutospacing="0"/>
        <w:ind w:firstLine="709"/>
        <w:jc w:val="both"/>
        <w:rPr>
          <w:sz w:val="28"/>
          <w:szCs w:val="28"/>
        </w:rPr>
      </w:pPr>
      <w:r w:rsidRPr="000E5BC3">
        <w:rPr>
          <w:b/>
          <w:sz w:val="28"/>
          <w:szCs w:val="28"/>
        </w:rPr>
        <w:t>Цель работы</w:t>
      </w:r>
      <w:r>
        <w:rPr>
          <w:sz w:val="28"/>
          <w:szCs w:val="28"/>
        </w:rPr>
        <w:t>. Исследовать закономерности развития парабиоза в нерве лягушки.</w:t>
      </w:r>
    </w:p>
    <w:p w:rsidR="000E5BC3" w:rsidRPr="000E5BC3" w:rsidRDefault="000E5BC3" w:rsidP="00FC34E3">
      <w:pPr>
        <w:pStyle w:val="a8"/>
        <w:tabs>
          <w:tab w:val="left" w:pos="-1134"/>
        </w:tabs>
        <w:spacing w:before="0" w:beforeAutospacing="0" w:after="0" w:afterAutospacing="0"/>
        <w:ind w:firstLine="709"/>
        <w:jc w:val="both"/>
        <w:rPr>
          <w:szCs w:val="28"/>
        </w:rPr>
      </w:pPr>
      <w:r w:rsidRPr="000E5BC3">
        <w:rPr>
          <w:b/>
          <w:szCs w:val="28"/>
        </w:rPr>
        <w:t>Объект исследования, материалы и оборудование</w:t>
      </w:r>
      <w:r w:rsidRPr="000E5BC3">
        <w:rPr>
          <w:szCs w:val="28"/>
        </w:rPr>
        <w:t xml:space="preserve">. Лягушка, набор </w:t>
      </w:r>
      <w:proofErr w:type="spellStart"/>
      <w:r w:rsidRPr="000E5BC3">
        <w:rPr>
          <w:szCs w:val="28"/>
        </w:rPr>
        <w:t>препаровал</w:t>
      </w:r>
      <w:r w:rsidRPr="000E5BC3">
        <w:rPr>
          <w:szCs w:val="28"/>
        </w:rPr>
        <w:t>ь</w:t>
      </w:r>
      <w:r w:rsidRPr="000E5BC3">
        <w:rPr>
          <w:szCs w:val="28"/>
        </w:rPr>
        <w:t>ных</w:t>
      </w:r>
      <w:proofErr w:type="spellEnd"/>
      <w:r w:rsidRPr="000E5BC3">
        <w:rPr>
          <w:szCs w:val="28"/>
        </w:rPr>
        <w:t xml:space="preserve"> инструментов, гальванический пинцет, дощечка для фиксации, чашка Петри, марля, в</w:t>
      </w:r>
      <w:r w:rsidRPr="000E5BC3">
        <w:rPr>
          <w:szCs w:val="28"/>
        </w:rPr>
        <w:t>а</w:t>
      </w:r>
      <w:r w:rsidRPr="000E5BC3">
        <w:rPr>
          <w:szCs w:val="28"/>
        </w:rPr>
        <w:t xml:space="preserve">та, раствор Рингера, 0,8%-ный раствор </w:t>
      </w:r>
      <w:proofErr w:type="spellStart"/>
      <w:r w:rsidRPr="000E5BC3">
        <w:rPr>
          <w:szCs w:val="28"/>
          <w:lang w:val="en-US"/>
        </w:rPr>
        <w:t>KCl</w:t>
      </w:r>
      <w:proofErr w:type="spellEnd"/>
      <w:r w:rsidRPr="000E5BC3">
        <w:rPr>
          <w:szCs w:val="28"/>
        </w:rPr>
        <w:t xml:space="preserve"> или</w:t>
      </w:r>
      <w:proofErr w:type="gramStart"/>
      <w:r w:rsidRPr="000E5BC3">
        <w:rPr>
          <w:szCs w:val="28"/>
        </w:rPr>
        <w:t>1</w:t>
      </w:r>
      <w:proofErr w:type="gramEnd"/>
      <w:r w:rsidRPr="000E5BC3">
        <w:rPr>
          <w:szCs w:val="28"/>
        </w:rPr>
        <w:t xml:space="preserve">%-ный раствор новокаина, </w:t>
      </w:r>
      <w:proofErr w:type="spellStart"/>
      <w:r w:rsidRPr="000E5BC3">
        <w:rPr>
          <w:szCs w:val="28"/>
        </w:rPr>
        <w:t>электростимул</w:t>
      </w:r>
      <w:r w:rsidRPr="000E5BC3">
        <w:rPr>
          <w:szCs w:val="28"/>
        </w:rPr>
        <w:t>я</w:t>
      </w:r>
      <w:r w:rsidRPr="000E5BC3">
        <w:rPr>
          <w:szCs w:val="28"/>
        </w:rPr>
        <w:t>тор</w:t>
      </w:r>
      <w:proofErr w:type="spellEnd"/>
      <w:r w:rsidR="00C568FD">
        <w:rPr>
          <w:szCs w:val="28"/>
        </w:rPr>
        <w:t xml:space="preserve">, миограф с </w:t>
      </w:r>
      <w:proofErr w:type="spellStart"/>
      <w:r w:rsidR="00C568FD">
        <w:rPr>
          <w:szCs w:val="28"/>
        </w:rPr>
        <w:t>писчиком</w:t>
      </w:r>
      <w:proofErr w:type="spellEnd"/>
      <w:r w:rsidR="00C568FD">
        <w:rPr>
          <w:szCs w:val="28"/>
        </w:rPr>
        <w:t>, кимограф</w:t>
      </w:r>
      <w:r w:rsidRPr="000E5BC3">
        <w:rPr>
          <w:szCs w:val="28"/>
        </w:rPr>
        <w:t>.</w:t>
      </w:r>
    </w:p>
    <w:p w:rsidR="000E5BC3" w:rsidRDefault="000E5BC3" w:rsidP="00FC34E3">
      <w:pPr>
        <w:pStyle w:val="a8"/>
        <w:tabs>
          <w:tab w:val="left" w:pos="-1134"/>
        </w:tabs>
        <w:spacing w:before="0" w:beforeAutospacing="0" w:after="0" w:afterAutospacing="0"/>
        <w:ind w:firstLine="709"/>
        <w:jc w:val="both"/>
        <w:rPr>
          <w:sz w:val="28"/>
          <w:szCs w:val="28"/>
        </w:rPr>
      </w:pPr>
      <w:r w:rsidRPr="000E5BC3">
        <w:rPr>
          <w:b/>
          <w:sz w:val="28"/>
          <w:szCs w:val="28"/>
        </w:rPr>
        <w:lastRenderedPageBreak/>
        <w:t>Ход работы</w:t>
      </w:r>
      <w:r>
        <w:rPr>
          <w:sz w:val="28"/>
          <w:szCs w:val="28"/>
        </w:rPr>
        <w:t xml:space="preserve">. </w:t>
      </w:r>
      <w:r w:rsidR="00304711">
        <w:rPr>
          <w:sz w:val="28"/>
          <w:szCs w:val="28"/>
        </w:rPr>
        <w:t>Гот</w:t>
      </w:r>
      <w:r w:rsidR="00304711">
        <w:rPr>
          <w:sz w:val="28"/>
          <w:szCs w:val="28"/>
        </w:rPr>
        <w:t>о</w:t>
      </w:r>
      <w:r w:rsidR="00304711">
        <w:rPr>
          <w:sz w:val="28"/>
          <w:szCs w:val="28"/>
        </w:rPr>
        <w:t>вят нервно-мышечный препарат – икроножную мышцу с седалищным нервом. Мышцу подв</w:t>
      </w:r>
      <w:r w:rsidR="00304711">
        <w:rPr>
          <w:sz w:val="28"/>
          <w:szCs w:val="28"/>
        </w:rPr>
        <w:t>е</w:t>
      </w:r>
      <w:r w:rsidR="00304711">
        <w:rPr>
          <w:sz w:val="28"/>
          <w:szCs w:val="28"/>
        </w:rPr>
        <w:t>шивают на крючки ми</w:t>
      </w:r>
      <w:r w:rsidR="00304711">
        <w:rPr>
          <w:sz w:val="28"/>
          <w:szCs w:val="28"/>
        </w:rPr>
        <w:t>о</w:t>
      </w:r>
      <w:r w:rsidR="00304711">
        <w:rPr>
          <w:sz w:val="28"/>
          <w:szCs w:val="28"/>
        </w:rPr>
        <w:t>графа, нерв пом</w:t>
      </w:r>
      <w:r w:rsidR="00304711">
        <w:rPr>
          <w:sz w:val="28"/>
          <w:szCs w:val="28"/>
        </w:rPr>
        <w:t>е</w:t>
      </w:r>
      <w:r w:rsidR="00304711">
        <w:rPr>
          <w:sz w:val="28"/>
          <w:szCs w:val="28"/>
        </w:rPr>
        <w:t xml:space="preserve">щают на электроды, соединенные с  </w:t>
      </w:r>
      <w:proofErr w:type="spellStart"/>
      <w:r w:rsidR="00304711">
        <w:rPr>
          <w:sz w:val="28"/>
          <w:szCs w:val="28"/>
        </w:rPr>
        <w:t>электростимулятором</w:t>
      </w:r>
      <w:proofErr w:type="spellEnd"/>
      <w:r w:rsidR="00240F21">
        <w:rPr>
          <w:sz w:val="28"/>
          <w:szCs w:val="28"/>
        </w:rPr>
        <w:t xml:space="preserve"> (рис. 43, А</w:t>
      </w:r>
      <w:proofErr w:type="gramStart"/>
      <w:r w:rsidR="00240F21">
        <w:rPr>
          <w:sz w:val="28"/>
          <w:szCs w:val="28"/>
        </w:rPr>
        <w:t>I</w:t>
      </w:r>
      <w:proofErr w:type="gramEnd"/>
      <w:r w:rsidR="00240F21">
        <w:rPr>
          <w:sz w:val="28"/>
          <w:szCs w:val="28"/>
        </w:rPr>
        <w:t>)</w:t>
      </w:r>
      <w:r w:rsidR="00304711">
        <w:rPr>
          <w:sz w:val="28"/>
          <w:szCs w:val="28"/>
        </w:rPr>
        <w:t>.</w:t>
      </w:r>
    </w:p>
    <w:p w:rsidR="00304711" w:rsidRDefault="00304711" w:rsidP="00FC34E3">
      <w:pPr>
        <w:pStyle w:val="a8"/>
        <w:tabs>
          <w:tab w:val="left" w:pos="-1134"/>
        </w:tabs>
        <w:spacing w:before="0" w:beforeAutospacing="0" w:after="0" w:afterAutospacing="0"/>
        <w:ind w:firstLine="709"/>
        <w:jc w:val="both"/>
        <w:rPr>
          <w:sz w:val="28"/>
          <w:szCs w:val="28"/>
        </w:rPr>
      </w:pPr>
      <w:r>
        <w:rPr>
          <w:sz w:val="28"/>
          <w:szCs w:val="28"/>
        </w:rPr>
        <w:t>Нерв раздражают с частотой в 1 Гц и находят порог его возбудимости. Писчик подводят к бар</w:t>
      </w:r>
      <w:r>
        <w:rPr>
          <w:sz w:val="28"/>
          <w:szCs w:val="28"/>
        </w:rPr>
        <w:t>а</w:t>
      </w:r>
      <w:r>
        <w:rPr>
          <w:sz w:val="28"/>
          <w:szCs w:val="28"/>
        </w:rPr>
        <w:t xml:space="preserve">бану кимографа. </w:t>
      </w:r>
      <w:r w:rsidR="00386AC6">
        <w:rPr>
          <w:sz w:val="28"/>
          <w:szCs w:val="28"/>
        </w:rPr>
        <w:t>Прои</w:t>
      </w:r>
      <w:r w:rsidR="00386AC6">
        <w:rPr>
          <w:sz w:val="28"/>
          <w:szCs w:val="28"/>
        </w:rPr>
        <w:t>з</w:t>
      </w:r>
      <w:r w:rsidR="00386AC6">
        <w:rPr>
          <w:sz w:val="28"/>
          <w:szCs w:val="28"/>
        </w:rPr>
        <w:t>водят ритмические ра</w:t>
      </w:r>
      <w:r w:rsidR="00386AC6">
        <w:rPr>
          <w:sz w:val="28"/>
          <w:szCs w:val="28"/>
        </w:rPr>
        <w:t>з</w:t>
      </w:r>
      <w:r w:rsidR="00386AC6">
        <w:rPr>
          <w:sz w:val="28"/>
          <w:szCs w:val="28"/>
        </w:rPr>
        <w:t>дражения нерва током пороговой, средней и максимальной силы. Записывают исходные данные, показывающие завис</w:t>
      </w:r>
      <w:r w:rsidR="00386AC6">
        <w:rPr>
          <w:sz w:val="28"/>
          <w:szCs w:val="28"/>
        </w:rPr>
        <w:t>и</w:t>
      </w:r>
      <w:r w:rsidR="00386AC6">
        <w:rPr>
          <w:sz w:val="28"/>
          <w:szCs w:val="28"/>
        </w:rPr>
        <w:t xml:space="preserve">мость </w:t>
      </w:r>
      <w:proofErr w:type="spellStart"/>
      <w:r w:rsidR="00386AC6">
        <w:rPr>
          <w:sz w:val="28"/>
          <w:szCs w:val="28"/>
        </w:rPr>
        <w:t>тетанического</w:t>
      </w:r>
      <w:proofErr w:type="spellEnd"/>
      <w:r w:rsidR="00386AC6">
        <w:rPr>
          <w:sz w:val="28"/>
          <w:szCs w:val="28"/>
        </w:rPr>
        <w:t xml:space="preserve"> сокращения мышцы от в</w:t>
      </w:r>
      <w:r w:rsidR="00386AC6">
        <w:rPr>
          <w:sz w:val="28"/>
          <w:szCs w:val="28"/>
        </w:rPr>
        <w:t>е</w:t>
      </w:r>
      <w:r w:rsidR="00386AC6">
        <w:rPr>
          <w:sz w:val="28"/>
          <w:szCs w:val="28"/>
        </w:rPr>
        <w:t>личины раздражителя.</w:t>
      </w:r>
    </w:p>
    <w:p w:rsidR="00386AC6" w:rsidRPr="00A65B6A" w:rsidRDefault="00491888" w:rsidP="00FC34E3">
      <w:pPr>
        <w:pStyle w:val="a8"/>
        <w:keepNext/>
        <w:tabs>
          <w:tab w:val="left" w:pos="-1134"/>
        </w:tabs>
        <w:spacing w:before="0" w:beforeAutospacing="0" w:after="0" w:afterAutospacing="0"/>
        <w:ind w:firstLine="709"/>
        <w:jc w:val="both"/>
      </w:pPr>
      <w:r>
        <w:rPr>
          <w:noProof/>
        </w:rPr>
        <w:pict>
          <v:shape id="Поле 93" o:spid="_x0000_s1067" type="#_x0000_t202" style="position:absolute;left:0;text-align:left;margin-left:1.8pt;margin-top:253.75pt;width:316.5pt;height:.05pt;z-index:251839488;visibility:visible;mso-position-vertical-relative:pag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" o:allowincell="f" o:allowoverlap="f" stroked="f">
            <v:textbox style="mso-fit-shape-to-text:t" inset="0,0,0,0">
              <w:txbxContent>
                <w:p w:rsidR="00F26FB9" w:rsidRPr="00A65B6A" w:rsidRDefault="00F26FB9" w:rsidP="00A65B6A">
                  <w:pPr>
                    <w:widowControl w:val="0"/>
                    <w:autoSpaceDE w:val="0"/>
                    <w:autoSpaceDN w:val="0"/>
                    <w:adjustRightInd w:val="0"/>
                    <w:spacing w:before="240" w:after="0"/>
                    <w:ind w:firstLine="0"/>
                    <w:jc w:val="center"/>
                    <w:rPr>
                      <w:rFonts w:ascii="Times New Roman" w:eastAsia="Times New Roman" w:hAnsi="Times New Roman"/>
                      <w:sz w:val="24"/>
                      <w:szCs w:val="24"/>
                      <w:lang w:eastAsia="ru-RU"/>
                    </w:rPr>
                  </w:pPr>
                  <w:r w:rsidRPr="00A65B6A">
                    <w:rPr>
                      <w:rFonts w:ascii="Times New Roman" w:hAnsi="Times New Roman"/>
                      <w:sz w:val="24"/>
                      <w:szCs w:val="24"/>
                    </w:rPr>
                    <w:t xml:space="preserve">Рисунок </w:t>
                  </w:r>
                  <w:r w:rsidRPr="00A65B6A">
                    <w:rPr>
                      <w:rFonts w:ascii="Times New Roman" w:hAnsi="Times New Roman"/>
                      <w:sz w:val="24"/>
                      <w:szCs w:val="24"/>
                    </w:rPr>
                    <w:fldChar w:fldCharType="begin"/>
                  </w:r>
                  <w:r w:rsidRPr="00A65B6A">
                    <w:rPr>
                      <w:rFonts w:ascii="Times New Roman" w:hAnsi="Times New Roman"/>
                      <w:sz w:val="24"/>
                      <w:szCs w:val="24"/>
                    </w:rPr>
                    <w:instrText xml:space="preserve"> SEQ Рисунок \* ARABIC </w:instrText>
                  </w:r>
                  <w:r w:rsidRPr="00A65B6A">
                    <w:rPr>
                      <w:rFonts w:ascii="Times New Roman" w:hAnsi="Times New Roman"/>
                      <w:sz w:val="24"/>
                      <w:szCs w:val="24"/>
                    </w:rPr>
                    <w:fldChar w:fldCharType="separate"/>
                  </w:r>
                  <w:r>
                    <w:rPr>
                      <w:rFonts w:ascii="Times New Roman" w:hAnsi="Times New Roman"/>
                      <w:noProof/>
                      <w:sz w:val="24"/>
                      <w:szCs w:val="24"/>
                    </w:rPr>
                    <w:t>43</w:t>
                  </w:r>
                  <w:r w:rsidRPr="00A65B6A">
                    <w:rPr>
                      <w:rFonts w:ascii="Times New Roman" w:hAnsi="Times New Roman"/>
                      <w:sz w:val="24"/>
                      <w:szCs w:val="24"/>
                    </w:rPr>
                    <w:fldChar w:fldCharType="end"/>
                  </w:r>
                  <w:r w:rsidRPr="00A65B6A">
                    <w:rPr>
                      <w:rFonts w:ascii="Times New Roman" w:hAnsi="Times New Roman"/>
                      <w:sz w:val="24"/>
                      <w:szCs w:val="24"/>
                    </w:rPr>
                    <w:t xml:space="preserve"> - </w:t>
                  </w:r>
                  <w:r w:rsidRPr="00A65B6A">
                    <w:rPr>
                      <w:rFonts w:ascii="Times New Roman" w:eastAsia="Times New Roman" w:hAnsi="Times New Roman"/>
                      <w:sz w:val="24"/>
                      <w:szCs w:val="24"/>
                      <w:lang w:eastAsia="ru-RU"/>
                    </w:rPr>
                    <w:t>Парабиоз (по Н. Введенскому):</w:t>
                  </w:r>
                </w:p>
                <w:p w:rsidR="00F26FB9" w:rsidRPr="00A65B6A" w:rsidRDefault="00F26FB9" w:rsidP="00A65B6A">
                  <w:pPr>
                    <w:widowControl w:val="0"/>
                    <w:autoSpaceDE w:val="0"/>
                    <w:autoSpaceDN w:val="0"/>
                    <w:adjustRightInd w:val="0"/>
                    <w:spacing w:after="0" w:line="240" w:lineRule="auto"/>
                    <w:ind w:firstLine="0"/>
                    <w:jc w:val="center"/>
                    <w:rPr>
                      <w:rFonts w:ascii="Times New Roman" w:eastAsia="Times New Roman" w:hAnsi="Times New Roman"/>
                      <w:sz w:val="24"/>
                      <w:szCs w:val="24"/>
                      <w:lang w:eastAsia="ru-RU"/>
                    </w:rPr>
                  </w:pPr>
                  <w:r w:rsidRPr="00A65B6A">
                    <w:rPr>
                      <w:rFonts w:ascii="Times New Roman" w:eastAsia="Times New Roman" w:hAnsi="Times New Roman"/>
                      <w:sz w:val="24"/>
                      <w:szCs w:val="24"/>
                      <w:lang w:eastAsia="ru-RU"/>
                    </w:rPr>
                    <w:t xml:space="preserve">А — схема опыта: </w:t>
                  </w:r>
                  <w:r>
                    <w:rPr>
                      <w:rFonts w:ascii="Times New Roman" w:eastAsia="Times New Roman" w:hAnsi="Times New Roman"/>
                      <w:sz w:val="24"/>
                      <w:szCs w:val="24"/>
                      <w:lang w:eastAsia="ru-RU"/>
                    </w:rPr>
                    <w:t>I — положение электродов, II</w:t>
                  </w:r>
                  <w:r w:rsidRPr="00A65B6A">
                    <w:rPr>
                      <w:rFonts w:ascii="Times New Roman" w:eastAsia="Times New Roman" w:hAnsi="Times New Roman"/>
                      <w:sz w:val="24"/>
                      <w:szCs w:val="24"/>
                      <w:lang w:eastAsia="ru-RU"/>
                    </w:rPr>
                    <w:t xml:space="preserve"> — создание очага парабиоза;</w:t>
                  </w:r>
                  <w:r>
                    <w:rPr>
                      <w:rFonts w:ascii="Times New Roman" w:eastAsia="Times New Roman" w:hAnsi="Times New Roman"/>
                      <w:sz w:val="24"/>
                      <w:szCs w:val="24"/>
                      <w:lang w:eastAsia="ru-RU"/>
                    </w:rPr>
                    <w:t xml:space="preserve"> </w:t>
                  </w:r>
                  <w:r w:rsidRPr="00A65B6A">
                    <w:rPr>
                      <w:rFonts w:ascii="Times New Roman" w:eastAsia="Times New Roman" w:hAnsi="Times New Roman"/>
                      <w:sz w:val="24"/>
                      <w:szCs w:val="24"/>
                      <w:lang w:eastAsia="ru-RU"/>
                    </w:rPr>
                    <w:t>Б —</w:t>
                  </w:r>
                  <w:r>
                    <w:rPr>
                      <w:rFonts w:ascii="Times New Roman" w:eastAsia="Times New Roman" w:hAnsi="Times New Roman"/>
                      <w:sz w:val="24"/>
                      <w:szCs w:val="24"/>
                      <w:lang w:eastAsia="ru-RU"/>
                    </w:rPr>
                    <w:t xml:space="preserve"> </w:t>
                  </w:r>
                  <w:r w:rsidRPr="00A65B6A">
                    <w:rPr>
                      <w:rFonts w:ascii="Times New Roman" w:eastAsia="Times New Roman" w:hAnsi="Times New Roman"/>
                      <w:sz w:val="24"/>
                      <w:szCs w:val="24"/>
                      <w:lang w:eastAsia="ru-RU"/>
                    </w:rPr>
                    <w:t>кривые мышечных сокращений</w:t>
                  </w:r>
                  <w:r>
                    <w:rPr>
                      <w:rFonts w:ascii="Times New Roman" w:eastAsia="Times New Roman" w:hAnsi="Times New Roman"/>
                      <w:sz w:val="24"/>
                      <w:szCs w:val="24"/>
                      <w:lang w:eastAsia="ru-RU"/>
                    </w:rPr>
                    <w:t xml:space="preserve"> </w:t>
                  </w:r>
                  <w:r w:rsidRPr="00A65B6A">
                    <w:rPr>
                      <w:rFonts w:ascii="Times New Roman" w:eastAsia="Times New Roman" w:hAnsi="Times New Roman"/>
                      <w:sz w:val="24"/>
                      <w:szCs w:val="24"/>
                      <w:lang w:eastAsia="ru-RU"/>
                    </w:rPr>
                    <w:t>(1) при нарастающей силе тока (2)</w:t>
                  </w:r>
                </w:p>
                <w:p w:rsidR="00F26FB9" w:rsidRPr="00A65B6A" w:rsidRDefault="00F26FB9" w:rsidP="00A65B6A">
                  <w:pPr>
                    <w:pStyle w:val="af2"/>
                    <w:ind w:firstLine="0"/>
                    <w:jc w:val="center"/>
                    <w:rPr>
                      <w:rFonts w:ascii="Times New Roman" w:eastAsia="Times New Roman" w:hAnsi="Times New Roman"/>
                      <w:sz w:val="24"/>
                      <w:szCs w:val="24"/>
                    </w:rPr>
                  </w:pPr>
                </w:p>
              </w:txbxContent>
            </v:textbox>
            <w10:wrap type="square" anchory="page"/>
            <w10:anchorlock/>
          </v:shape>
        </w:pict>
      </w:r>
      <w:r w:rsidR="00240F21">
        <w:rPr>
          <w:sz w:val="28"/>
          <w:szCs w:val="28"/>
        </w:rPr>
        <w:t xml:space="preserve">Для получения </w:t>
      </w:r>
      <w:proofErr w:type="spellStart"/>
      <w:r w:rsidR="00386AC6">
        <w:rPr>
          <w:sz w:val="28"/>
          <w:szCs w:val="28"/>
        </w:rPr>
        <w:t>п</w:t>
      </w:r>
      <w:r w:rsidR="00386AC6">
        <w:rPr>
          <w:sz w:val="28"/>
          <w:szCs w:val="28"/>
        </w:rPr>
        <w:t>а</w:t>
      </w:r>
      <w:r w:rsidR="00386AC6">
        <w:rPr>
          <w:sz w:val="28"/>
          <w:szCs w:val="28"/>
        </w:rPr>
        <w:t>рабиотического</w:t>
      </w:r>
      <w:proofErr w:type="spellEnd"/>
      <w:r w:rsidR="00386AC6">
        <w:rPr>
          <w:sz w:val="28"/>
          <w:szCs w:val="28"/>
        </w:rPr>
        <w:t xml:space="preserve"> состо</w:t>
      </w:r>
      <w:r w:rsidR="00386AC6">
        <w:rPr>
          <w:sz w:val="28"/>
          <w:szCs w:val="28"/>
        </w:rPr>
        <w:t>я</w:t>
      </w:r>
      <w:r w:rsidR="00386AC6">
        <w:rPr>
          <w:sz w:val="28"/>
          <w:szCs w:val="28"/>
        </w:rPr>
        <w:t>ния на нерв, ниже эле</w:t>
      </w:r>
      <w:r w:rsidR="00386AC6">
        <w:rPr>
          <w:sz w:val="28"/>
          <w:szCs w:val="28"/>
        </w:rPr>
        <w:t>к</w:t>
      </w:r>
      <w:r w:rsidR="00386AC6">
        <w:rPr>
          <w:sz w:val="28"/>
          <w:szCs w:val="28"/>
        </w:rPr>
        <w:t xml:space="preserve">тродов, накладывают ватку, смоченную 1%-ным раствором новокаина или 0,8%-ным </w:t>
      </w:r>
      <w:r w:rsidR="003361AF" w:rsidRPr="003361AF">
        <w:rPr>
          <w:sz w:val="28"/>
          <w:szCs w:val="28"/>
        </w:rPr>
        <w:t xml:space="preserve"> </w:t>
      </w:r>
      <w:r w:rsidR="00A65B6A">
        <w:rPr>
          <w:noProof/>
          <w:sz w:val="28"/>
          <w:szCs w:val="28"/>
        </w:rPr>
        <w:drawing>
          <wp:anchor distT="0" distB="0" distL="114300" distR="114300" simplePos="0" relativeHeight="251840512" behindDoc="0" locked="1" layoutInCell="0" allowOverlap="0">
            <wp:simplePos x="723900" y="723900"/>
            <wp:positionH relativeFrom="margin">
              <wp:align>left</wp:align>
            </wp:positionH>
            <wp:positionV relativeFrom="margin">
              <wp:align>top</wp:align>
            </wp:positionV>
            <wp:extent cx="4039200" cy="2275200"/>
            <wp:effectExtent l="0" t="0" r="0" b="0"/>
            <wp:wrapSquare wrapText="bothSides"/>
            <wp:docPr id="94" name="Рисунок 94" descr="D:\install\книги\атлас нормальной физиологии\физ. мышц и нервов\251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install\книги\атлас нормальной физиологии\физ. мышц и нервов\251 - копия.JPG"/>
                    <pic:cNvPicPr>
                      <a:picLocks noChangeAspect="1" noChangeArrowheads="1"/>
                    </pic:cNvPicPr>
                  </pic:nvPicPr>
                  <pic:blipFill>
                    <a:blip r:embed="rId5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39200" cy="2275200"/>
                    </a:xfrm>
                    <a:prstGeom prst="rect">
                      <a:avLst/>
                    </a:prstGeom>
                    <a:noFill/>
                    <a:ln>
                      <a:noFill/>
                    </a:ln>
                  </pic:spPr>
                </pic:pic>
              </a:graphicData>
            </a:graphic>
          </wp:anchor>
        </w:drawing>
      </w:r>
      <w:r w:rsidR="00A65B6A" w:rsidRPr="00A65B6A">
        <w:rPr>
          <w:sz w:val="28"/>
          <w:szCs w:val="28"/>
        </w:rPr>
        <w:t xml:space="preserve"> </w:t>
      </w:r>
      <w:r w:rsidR="00386AC6">
        <w:rPr>
          <w:sz w:val="28"/>
          <w:szCs w:val="28"/>
        </w:rPr>
        <w:t xml:space="preserve">раствором </w:t>
      </w:r>
      <w:proofErr w:type="spellStart"/>
      <w:r w:rsidR="00386AC6">
        <w:rPr>
          <w:sz w:val="28"/>
          <w:szCs w:val="28"/>
          <w:lang w:val="en-US"/>
        </w:rPr>
        <w:t>KCl</w:t>
      </w:r>
      <w:proofErr w:type="spellEnd"/>
      <w:r w:rsidR="00386AC6">
        <w:rPr>
          <w:sz w:val="28"/>
          <w:szCs w:val="28"/>
        </w:rPr>
        <w:t xml:space="preserve"> (можно использовать также эфир, спирт и др.)</w:t>
      </w:r>
      <w:r w:rsidR="00240F21">
        <w:rPr>
          <w:sz w:val="28"/>
          <w:szCs w:val="28"/>
        </w:rPr>
        <w:t xml:space="preserve"> (рис. 43, </w:t>
      </w:r>
      <w:proofErr w:type="gramStart"/>
      <w:r w:rsidR="00240F21">
        <w:rPr>
          <w:sz w:val="28"/>
          <w:szCs w:val="28"/>
        </w:rPr>
        <w:t>А</w:t>
      </w:r>
      <w:proofErr w:type="gramEnd"/>
      <w:r w:rsidR="00240F21">
        <w:rPr>
          <w:sz w:val="28"/>
          <w:szCs w:val="28"/>
        </w:rPr>
        <w:t>II)</w:t>
      </w:r>
      <w:r w:rsidR="00386AC6">
        <w:rPr>
          <w:sz w:val="28"/>
          <w:szCs w:val="28"/>
        </w:rPr>
        <w:t>. Ч</w:t>
      </w:r>
      <w:r w:rsidR="00386AC6">
        <w:rPr>
          <w:sz w:val="28"/>
          <w:szCs w:val="28"/>
        </w:rPr>
        <w:t>е</w:t>
      </w:r>
      <w:r w:rsidR="00386AC6">
        <w:rPr>
          <w:sz w:val="28"/>
          <w:szCs w:val="28"/>
        </w:rPr>
        <w:t>рез каждые 1-2 мин проверяют порог возбудимости нерва и характер сокращ</w:t>
      </w:r>
      <w:r w:rsidR="00386AC6">
        <w:rPr>
          <w:sz w:val="28"/>
          <w:szCs w:val="28"/>
        </w:rPr>
        <w:t>е</w:t>
      </w:r>
      <w:r w:rsidR="00386AC6">
        <w:rPr>
          <w:sz w:val="28"/>
          <w:szCs w:val="28"/>
        </w:rPr>
        <w:t xml:space="preserve">ния мышцы для того, чтобы установить момент возникновения фаз парабиоза и </w:t>
      </w:r>
      <w:r w:rsidR="00DB3AAB">
        <w:rPr>
          <w:sz w:val="28"/>
          <w:szCs w:val="28"/>
        </w:rPr>
        <w:t>записать их кривые на раздражители разной силы (пороговой, средней и ма</w:t>
      </w:r>
      <w:r w:rsidR="00DB3AAB">
        <w:rPr>
          <w:sz w:val="28"/>
          <w:szCs w:val="28"/>
        </w:rPr>
        <w:t>к</w:t>
      </w:r>
      <w:r w:rsidR="00DB3AAB">
        <w:rPr>
          <w:sz w:val="28"/>
          <w:szCs w:val="28"/>
        </w:rPr>
        <w:t>симальной).</w:t>
      </w:r>
    </w:p>
    <w:p w:rsidR="00DB3AAB" w:rsidRDefault="00DB3AAB" w:rsidP="00FC34E3">
      <w:pPr>
        <w:pStyle w:val="a8"/>
        <w:tabs>
          <w:tab w:val="left" w:pos="-1134"/>
        </w:tabs>
        <w:spacing w:before="0" w:beforeAutospacing="0" w:after="0" w:afterAutospacing="0"/>
        <w:ind w:firstLine="709"/>
        <w:jc w:val="both"/>
        <w:rPr>
          <w:sz w:val="28"/>
          <w:szCs w:val="28"/>
        </w:rPr>
      </w:pPr>
      <w:r>
        <w:rPr>
          <w:sz w:val="28"/>
          <w:szCs w:val="28"/>
        </w:rPr>
        <w:t xml:space="preserve">В период наступления уравнительной фазы парабиоза мышцы отвечают одинаковой величиной </w:t>
      </w:r>
      <w:proofErr w:type="spellStart"/>
      <w:r>
        <w:rPr>
          <w:sz w:val="28"/>
          <w:szCs w:val="28"/>
        </w:rPr>
        <w:t>тетанического</w:t>
      </w:r>
      <w:proofErr w:type="spellEnd"/>
      <w:r>
        <w:rPr>
          <w:sz w:val="28"/>
          <w:szCs w:val="28"/>
        </w:rPr>
        <w:t xml:space="preserve"> сокращения на слабые и сильные раздр</w:t>
      </w:r>
      <w:r>
        <w:rPr>
          <w:sz w:val="28"/>
          <w:szCs w:val="28"/>
        </w:rPr>
        <w:t>а</w:t>
      </w:r>
      <w:r>
        <w:rPr>
          <w:sz w:val="28"/>
          <w:szCs w:val="28"/>
        </w:rPr>
        <w:t xml:space="preserve">жения. В дальнейшем изменения в нерве </w:t>
      </w:r>
      <w:proofErr w:type="gramStart"/>
      <w:r>
        <w:rPr>
          <w:sz w:val="28"/>
          <w:szCs w:val="28"/>
        </w:rPr>
        <w:t>усиливаются</w:t>
      </w:r>
      <w:proofErr w:type="gramEnd"/>
      <w:r>
        <w:rPr>
          <w:sz w:val="28"/>
          <w:szCs w:val="28"/>
        </w:rPr>
        <w:t xml:space="preserve"> и мышца </w:t>
      </w:r>
      <w:proofErr w:type="spellStart"/>
      <w:r>
        <w:rPr>
          <w:sz w:val="28"/>
          <w:szCs w:val="28"/>
        </w:rPr>
        <w:t>тетанически</w:t>
      </w:r>
      <w:proofErr w:type="spellEnd"/>
      <w:r>
        <w:rPr>
          <w:sz w:val="28"/>
          <w:szCs w:val="28"/>
        </w:rPr>
        <w:t xml:space="preserve"> сокращается на слабые раздражения и не отвечает на сильные воздействия тока. Эти изменения характеризуют парадоксальную фазу. </w:t>
      </w:r>
    </w:p>
    <w:p w:rsidR="00DB3AAB" w:rsidRDefault="00DB3AAB" w:rsidP="00FC34E3">
      <w:pPr>
        <w:pStyle w:val="a8"/>
        <w:tabs>
          <w:tab w:val="left" w:pos="-1134"/>
        </w:tabs>
        <w:spacing w:before="0" w:beforeAutospacing="0" w:after="0" w:afterAutospacing="0"/>
        <w:ind w:firstLine="709"/>
        <w:jc w:val="both"/>
        <w:rPr>
          <w:sz w:val="28"/>
          <w:szCs w:val="28"/>
        </w:rPr>
      </w:pPr>
      <w:proofErr w:type="gramStart"/>
      <w:r>
        <w:rPr>
          <w:sz w:val="28"/>
          <w:szCs w:val="28"/>
        </w:rPr>
        <w:t>Последующее влияние новокаина на нерв приводит к возникновению тормозной фазы парабиоза, при которой мышца не  отвечает сокращением ни на слабые, ни на сильные раздражители.</w:t>
      </w:r>
      <w:proofErr w:type="gramEnd"/>
      <w:r>
        <w:rPr>
          <w:sz w:val="28"/>
          <w:szCs w:val="28"/>
        </w:rPr>
        <w:t xml:space="preserve">  Это свидетельствует о том, что сильно измененный участок нерва под влиянием новокаина не способен пропускать импульсы</w:t>
      </w:r>
      <w:r w:rsidR="00240F21">
        <w:rPr>
          <w:sz w:val="28"/>
          <w:szCs w:val="28"/>
        </w:rPr>
        <w:t xml:space="preserve"> (рис. 43, Б)</w:t>
      </w:r>
      <w:r>
        <w:rPr>
          <w:sz w:val="28"/>
          <w:szCs w:val="28"/>
        </w:rPr>
        <w:t>.</w:t>
      </w:r>
    </w:p>
    <w:p w:rsidR="00DB3AAB" w:rsidRDefault="00DB3AAB" w:rsidP="00FC34E3">
      <w:pPr>
        <w:pStyle w:val="a8"/>
        <w:tabs>
          <w:tab w:val="left" w:pos="-1134"/>
        </w:tabs>
        <w:spacing w:before="0" w:beforeAutospacing="0" w:after="0" w:afterAutospacing="0"/>
        <w:ind w:firstLine="709"/>
        <w:jc w:val="both"/>
        <w:rPr>
          <w:sz w:val="28"/>
          <w:szCs w:val="28"/>
        </w:rPr>
      </w:pPr>
      <w:r>
        <w:rPr>
          <w:sz w:val="28"/>
          <w:szCs w:val="28"/>
        </w:rPr>
        <w:t xml:space="preserve">После наступления тормозной фазы кусочек ватки удаляют с нерва; его несколько раз ополаскивают раствором Рингера. Нерв снова раздражают током пороговой и сверхпороговой силы. Определяют, восстанавливается ли исходная величина сокращения мышцы в зависимости от силы раздражителя. </w:t>
      </w:r>
    </w:p>
    <w:p w:rsidR="005B0717" w:rsidRDefault="005B0717" w:rsidP="00FC34E3">
      <w:pPr>
        <w:pStyle w:val="a8"/>
        <w:tabs>
          <w:tab w:val="left" w:pos="-1134"/>
        </w:tabs>
        <w:spacing w:before="0" w:beforeAutospacing="0" w:after="0" w:afterAutospacing="0"/>
        <w:ind w:firstLine="709"/>
        <w:jc w:val="both"/>
        <w:rPr>
          <w:sz w:val="28"/>
          <w:szCs w:val="28"/>
        </w:rPr>
      </w:pPr>
    </w:p>
    <w:p w:rsidR="006C6D1E" w:rsidRDefault="006C6D1E" w:rsidP="00FC34E3">
      <w:pPr>
        <w:pStyle w:val="a8"/>
        <w:tabs>
          <w:tab w:val="left" w:pos="-1134"/>
        </w:tabs>
        <w:spacing w:before="0" w:beforeAutospacing="0" w:after="0" w:afterAutospacing="0"/>
        <w:ind w:firstLine="709"/>
        <w:jc w:val="both"/>
        <w:rPr>
          <w:sz w:val="28"/>
          <w:szCs w:val="28"/>
        </w:rPr>
      </w:pPr>
    </w:p>
    <w:p w:rsidR="006C6D1E" w:rsidRDefault="006C6D1E" w:rsidP="00FC34E3">
      <w:pPr>
        <w:pStyle w:val="a8"/>
        <w:tabs>
          <w:tab w:val="left" w:pos="-1134"/>
        </w:tabs>
        <w:spacing w:before="0" w:beforeAutospacing="0" w:after="0" w:afterAutospacing="0"/>
        <w:ind w:firstLine="709"/>
        <w:jc w:val="both"/>
        <w:rPr>
          <w:sz w:val="28"/>
          <w:szCs w:val="28"/>
        </w:rPr>
      </w:pPr>
    </w:p>
    <w:p w:rsidR="005B0717" w:rsidRPr="002C09C2" w:rsidRDefault="003A41DF" w:rsidP="00915E59">
      <w:pPr>
        <w:pStyle w:val="a8"/>
        <w:tabs>
          <w:tab w:val="left" w:pos="-1134"/>
        </w:tabs>
        <w:spacing w:before="0" w:beforeAutospacing="0" w:after="0" w:afterAutospacing="0"/>
        <w:ind w:firstLine="709"/>
        <w:jc w:val="both"/>
        <w:outlineLvl w:val="1"/>
        <w:rPr>
          <w:b/>
          <w:sz w:val="28"/>
          <w:szCs w:val="28"/>
        </w:rPr>
      </w:pPr>
      <w:bookmarkStart w:id="167" w:name="_Toc351903347"/>
      <w:r w:rsidRPr="002C09C2">
        <w:rPr>
          <w:b/>
          <w:sz w:val="28"/>
          <w:szCs w:val="28"/>
        </w:rPr>
        <w:lastRenderedPageBreak/>
        <w:t>Работа</w:t>
      </w:r>
      <w:r w:rsidR="00056D08">
        <w:rPr>
          <w:b/>
          <w:sz w:val="28"/>
          <w:szCs w:val="28"/>
        </w:rPr>
        <w:t xml:space="preserve"> 103</w:t>
      </w:r>
      <w:r w:rsidRPr="002C09C2">
        <w:rPr>
          <w:b/>
          <w:sz w:val="28"/>
          <w:szCs w:val="28"/>
        </w:rPr>
        <w:t xml:space="preserve"> Одиночное с</w:t>
      </w:r>
      <w:r w:rsidRPr="002C09C2">
        <w:rPr>
          <w:b/>
          <w:sz w:val="28"/>
          <w:szCs w:val="28"/>
        </w:rPr>
        <w:t>о</w:t>
      </w:r>
      <w:r w:rsidRPr="002C09C2">
        <w:rPr>
          <w:b/>
          <w:sz w:val="28"/>
          <w:szCs w:val="28"/>
        </w:rPr>
        <w:t xml:space="preserve">кращение </w:t>
      </w:r>
      <w:r w:rsidR="00F50257">
        <w:rPr>
          <w:b/>
          <w:sz w:val="28"/>
          <w:szCs w:val="28"/>
        </w:rPr>
        <w:t xml:space="preserve">скелетной </w:t>
      </w:r>
      <w:r w:rsidRPr="002C09C2">
        <w:rPr>
          <w:b/>
          <w:sz w:val="28"/>
          <w:szCs w:val="28"/>
        </w:rPr>
        <w:t>мышцы</w:t>
      </w:r>
      <w:bookmarkEnd w:id="167"/>
    </w:p>
    <w:p w:rsidR="003A41DF" w:rsidRDefault="003A41DF" w:rsidP="00FC34E3">
      <w:pPr>
        <w:pStyle w:val="a8"/>
        <w:tabs>
          <w:tab w:val="left" w:pos="-1134"/>
        </w:tabs>
        <w:spacing w:before="0" w:beforeAutospacing="0" w:after="0" w:afterAutospacing="0"/>
        <w:ind w:firstLine="709"/>
        <w:jc w:val="both"/>
        <w:rPr>
          <w:sz w:val="28"/>
          <w:szCs w:val="28"/>
        </w:rPr>
      </w:pPr>
    </w:p>
    <w:p w:rsidR="003A41DF" w:rsidRDefault="00491888" w:rsidP="00FC34E3">
      <w:pPr>
        <w:pStyle w:val="a8"/>
        <w:tabs>
          <w:tab w:val="left" w:pos="-1134"/>
        </w:tabs>
        <w:spacing w:before="0" w:beforeAutospacing="0" w:after="0" w:afterAutospacing="0"/>
        <w:ind w:firstLine="709"/>
        <w:jc w:val="both"/>
        <w:rPr>
          <w:sz w:val="28"/>
          <w:szCs w:val="28"/>
        </w:rPr>
      </w:pPr>
      <w:r w:rsidRPr="00491888">
        <w:rPr>
          <w:noProof/>
        </w:rPr>
        <w:pict>
          <v:shape id="Поле 97" o:spid="_x0000_s1068" type="#_x0000_t202" style="position:absolute;left:0;text-align:left;margin-left:273.4pt;margin-top:97.25pt;width:207.75pt;height:.05pt;z-index:251843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" stroked="f">
            <v:textbox style="mso-fit-shape-to-text:t" inset="0,0,0,0">
              <w:txbxContent>
                <w:p w:rsidR="00F26FB9" w:rsidRPr="00B36FCE" w:rsidRDefault="00F26FB9" w:rsidP="00B36FCE">
                  <w:pPr>
                    <w:pStyle w:val="af2"/>
                    <w:spacing w:before="240"/>
                    <w:ind w:firstLine="0"/>
                    <w:jc w:val="center"/>
                    <w:rPr>
                      <w:rFonts w:ascii="Times New Roman" w:hAnsi="Times New Roman"/>
                      <w:b w:val="0"/>
                      <w:sz w:val="24"/>
                      <w:szCs w:val="24"/>
                    </w:rPr>
                  </w:pPr>
                  <w:r w:rsidRPr="00B36FCE">
                    <w:rPr>
                      <w:rFonts w:ascii="Times New Roman" w:hAnsi="Times New Roman"/>
                      <w:b w:val="0"/>
                      <w:sz w:val="24"/>
                      <w:szCs w:val="24"/>
                    </w:rPr>
                    <w:t xml:space="preserve">Рисунок </w:t>
                  </w:r>
                  <w:r w:rsidRPr="00B36FCE">
                    <w:rPr>
                      <w:rFonts w:ascii="Times New Roman" w:hAnsi="Times New Roman"/>
                      <w:b w:val="0"/>
                      <w:sz w:val="24"/>
                      <w:szCs w:val="24"/>
                    </w:rPr>
                    <w:fldChar w:fldCharType="begin"/>
                  </w:r>
                  <w:r w:rsidRPr="00B36FCE">
                    <w:rPr>
                      <w:rFonts w:ascii="Times New Roman" w:hAnsi="Times New Roman"/>
                      <w:b w:val="0"/>
                      <w:sz w:val="24"/>
                      <w:szCs w:val="24"/>
                    </w:rPr>
                    <w:instrText xml:space="preserve"> SEQ Рисунок \* ARABIC </w:instrText>
                  </w:r>
                  <w:r w:rsidRPr="00B36FCE">
                    <w:rPr>
                      <w:rFonts w:ascii="Times New Roman" w:hAnsi="Times New Roman"/>
                      <w:b w:val="0"/>
                      <w:sz w:val="24"/>
                      <w:szCs w:val="24"/>
                    </w:rPr>
                    <w:fldChar w:fldCharType="separate"/>
                  </w:r>
                  <w:r>
                    <w:rPr>
                      <w:rFonts w:ascii="Times New Roman" w:hAnsi="Times New Roman"/>
                      <w:b w:val="0"/>
                      <w:noProof/>
                      <w:sz w:val="24"/>
                      <w:szCs w:val="24"/>
                    </w:rPr>
                    <w:t>44</w:t>
                  </w:r>
                  <w:r w:rsidRPr="00B36FCE">
                    <w:rPr>
                      <w:rFonts w:ascii="Times New Roman" w:hAnsi="Times New Roman"/>
                      <w:b w:val="0"/>
                      <w:sz w:val="24"/>
                      <w:szCs w:val="24"/>
                    </w:rPr>
                    <w:fldChar w:fldCharType="end"/>
                  </w:r>
                  <w:r w:rsidRPr="00B36FCE">
                    <w:rPr>
                      <w:rFonts w:ascii="Times New Roman" w:hAnsi="Times New Roman"/>
                      <w:b w:val="0"/>
                      <w:sz w:val="24"/>
                      <w:szCs w:val="24"/>
                    </w:rPr>
                    <w:t xml:space="preserve"> - Одиночное сокращение</w:t>
                  </w:r>
                  <w:r>
                    <w:rPr>
                      <w:rFonts w:ascii="Times New Roman" w:hAnsi="Times New Roman"/>
                      <w:b w:val="0"/>
                      <w:sz w:val="24"/>
                      <w:szCs w:val="24"/>
                    </w:rPr>
                    <w:t xml:space="preserve">  мышцы</w:t>
                  </w:r>
                  <w:r w:rsidRPr="00B36FCE">
                    <w:rPr>
                      <w:rFonts w:ascii="Times New Roman" w:hAnsi="Times New Roman"/>
                      <w:b w:val="0"/>
                      <w:sz w:val="24"/>
                      <w:szCs w:val="24"/>
                    </w:rPr>
                    <w:t>:</w:t>
                  </w:r>
                </w:p>
                <w:p w:rsidR="00F26FB9" w:rsidRPr="00B36FCE" w:rsidRDefault="00F26FB9" w:rsidP="00B36FCE">
                  <w:pPr>
                    <w:pStyle w:val="af2"/>
                    <w:spacing w:after="240"/>
                    <w:ind w:firstLine="0"/>
                    <w:jc w:val="center"/>
                    <w:rPr>
                      <w:rFonts w:ascii="Times New Roman" w:eastAsia="Times New Roman" w:hAnsi="Times New Roman"/>
                      <w:b w:val="0"/>
                      <w:sz w:val="24"/>
                      <w:szCs w:val="24"/>
                    </w:rPr>
                  </w:pPr>
                  <w:r w:rsidRPr="00B36FCE">
                    <w:rPr>
                      <w:rFonts w:ascii="Times New Roman" w:hAnsi="Times New Roman"/>
                      <w:b w:val="0"/>
                      <w:sz w:val="24"/>
                      <w:szCs w:val="24"/>
                    </w:rPr>
                    <w:t>I — момент раздражения</w:t>
                  </w:r>
                </w:p>
              </w:txbxContent>
            </v:textbox>
            <w10:wrap type="square"/>
          </v:shape>
        </w:pict>
      </w:r>
      <w:r w:rsidR="002C09C2">
        <w:rPr>
          <w:sz w:val="28"/>
          <w:szCs w:val="28"/>
        </w:rPr>
        <w:t>Специфической деятельностью м</w:t>
      </w:r>
      <w:r w:rsidR="002C09C2">
        <w:rPr>
          <w:sz w:val="28"/>
          <w:szCs w:val="28"/>
        </w:rPr>
        <w:t>ы</w:t>
      </w:r>
      <w:r w:rsidR="002C09C2">
        <w:rPr>
          <w:sz w:val="28"/>
          <w:szCs w:val="28"/>
        </w:rPr>
        <w:t>шечной ткани является её сокращение при возбуждении. При нанесении на мышцу одиночного раздражения она отвечает од</w:t>
      </w:r>
      <w:r w:rsidR="002C09C2">
        <w:rPr>
          <w:sz w:val="28"/>
          <w:szCs w:val="28"/>
        </w:rPr>
        <w:t>и</w:t>
      </w:r>
      <w:r w:rsidR="002C09C2">
        <w:rPr>
          <w:sz w:val="28"/>
          <w:szCs w:val="28"/>
        </w:rPr>
        <w:t xml:space="preserve">ночным сокращением, которое у лягушки продолжается 0,1 с. На </w:t>
      </w:r>
      <w:proofErr w:type="spellStart"/>
      <w:r w:rsidR="002C09C2">
        <w:rPr>
          <w:sz w:val="28"/>
          <w:szCs w:val="28"/>
        </w:rPr>
        <w:t>миограмме</w:t>
      </w:r>
      <w:proofErr w:type="spellEnd"/>
      <w:r w:rsidR="002C09C2">
        <w:rPr>
          <w:sz w:val="28"/>
          <w:szCs w:val="28"/>
        </w:rPr>
        <w:t xml:space="preserve"> одино</w:t>
      </w:r>
      <w:r w:rsidR="002C09C2">
        <w:rPr>
          <w:sz w:val="28"/>
          <w:szCs w:val="28"/>
        </w:rPr>
        <w:t>ч</w:t>
      </w:r>
      <w:r w:rsidR="002C09C2">
        <w:rPr>
          <w:sz w:val="28"/>
          <w:szCs w:val="28"/>
        </w:rPr>
        <w:t>ного сокращения различают три последов</w:t>
      </w:r>
      <w:r w:rsidR="002C09C2">
        <w:rPr>
          <w:sz w:val="28"/>
          <w:szCs w:val="28"/>
        </w:rPr>
        <w:t>а</w:t>
      </w:r>
      <w:r w:rsidR="002C09C2">
        <w:rPr>
          <w:sz w:val="28"/>
          <w:szCs w:val="28"/>
        </w:rPr>
        <w:t>тельных фазы: л</w:t>
      </w:r>
      <w:r w:rsidR="002C09C2">
        <w:rPr>
          <w:sz w:val="28"/>
          <w:szCs w:val="28"/>
        </w:rPr>
        <w:t>а</w:t>
      </w:r>
      <w:r w:rsidR="002C09C2">
        <w:rPr>
          <w:sz w:val="28"/>
          <w:szCs w:val="28"/>
        </w:rPr>
        <w:t>тентный период, период сокращения и период ра</w:t>
      </w:r>
      <w:r w:rsidR="002C09C2">
        <w:rPr>
          <w:sz w:val="28"/>
          <w:szCs w:val="28"/>
        </w:rPr>
        <w:t>с</w:t>
      </w:r>
      <w:r w:rsidR="002C09C2">
        <w:rPr>
          <w:sz w:val="28"/>
          <w:szCs w:val="28"/>
        </w:rPr>
        <w:t>слабления.</w:t>
      </w:r>
    </w:p>
    <w:p w:rsidR="002C09C2" w:rsidRDefault="002C09C2" w:rsidP="00FC34E3">
      <w:pPr>
        <w:pStyle w:val="a8"/>
        <w:tabs>
          <w:tab w:val="left" w:pos="-1134"/>
        </w:tabs>
        <w:spacing w:before="0" w:beforeAutospacing="0" w:after="0" w:afterAutospacing="0"/>
        <w:ind w:firstLine="709"/>
        <w:jc w:val="both"/>
        <w:rPr>
          <w:sz w:val="28"/>
          <w:szCs w:val="28"/>
        </w:rPr>
      </w:pPr>
      <w:r w:rsidRPr="002C09C2">
        <w:rPr>
          <w:b/>
          <w:sz w:val="28"/>
          <w:szCs w:val="28"/>
        </w:rPr>
        <w:t>Цель работы</w:t>
      </w:r>
      <w:r>
        <w:rPr>
          <w:sz w:val="28"/>
          <w:szCs w:val="28"/>
        </w:rPr>
        <w:t>. Рассмотреть и изм</w:t>
      </w:r>
      <w:r>
        <w:rPr>
          <w:sz w:val="28"/>
          <w:szCs w:val="28"/>
        </w:rPr>
        <w:t>е</w:t>
      </w:r>
      <w:r>
        <w:rPr>
          <w:sz w:val="28"/>
          <w:szCs w:val="28"/>
        </w:rPr>
        <w:t>рить фазы одиночного сокращения.</w:t>
      </w:r>
    </w:p>
    <w:p w:rsidR="00B0782D" w:rsidRDefault="002C09C2" w:rsidP="00FC34E3">
      <w:pPr>
        <w:pStyle w:val="a8"/>
        <w:tabs>
          <w:tab w:val="left" w:pos="-1134"/>
        </w:tabs>
        <w:spacing w:before="0" w:beforeAutospacing="0" w:after="0" w:afterAutospacing="0"/>
        <w:ind w:firstLine="709"/>
        <w:jc w:val="both"/>
        <w:rPr>
          <w:szCs w:val="28"/>
        </w:rPr>
      </w:pPr>
      <w:r w:rsidRPr="002C09C2">
        <w:rPr>
          <w:b/>
          <w:szCs w:val="28"/>
        </w:rPr>
        <w:t>Объект исследования, материалы и об</w:t>
      </w:r>
      <w:r w:rsidRPr="002C09C2">
        <w:rPr>
          <w:b/>
          <w:szCs w:val="28"/>
        </w:rPr>
        <w:t>о</w:t>
      </w:r>
      <w:r w:rsidRPr="002C09C2">
        <w:rPr>
          <w:b/>
          <w:szCs w:val="28"/>
        </w:rPr>
        <w:t>рудование</w:t>
      </w:r>
      <w:r w:rsidRPr="002C09C2">
        <w:rPr>
          <w:szCs w:val="28"/>
        </w:rPr>
        <w:t xml:space="preserve">. </w:t>
      </w:r>
      <w:r w:rsidR="00B0782D">
        <w:rPr>
          <w:szCs w:val="28"/>
        </w:rPr>
        <w:t xml:space="preserve">Лягушка, набор </w:t>
      </w:r>
      <w:proofErr w:type="spellStart"/>
      <w:r w:rsidR="00B0782D">
        <w:rPr>
          <w:szCs w:val="28"/>
        </w:rPr>
        <w:t>препаровальных</w:t>
      </w:r>
      <w:proofErr w:type="spellEnd"/>
      <w:r w:rsidR="00B0782D">
        <w:rPr>
          <w:szCs w:val="28"/>
        </w:rPr>
        <w:t xml:space="preserve"> инс</w:t>
      </w:r>
      <w:r w:rsidR="00B0782D">
        <w:rPr>
          <w:szCs w:val="28"/>
        </w:rPr>
        <w:t>т</w:t>
      </w:r>
      <w:r w:rsidR="00B0782D">
        <w:rPr>
          <w:szCs w:val="28"/>
        </w:rPr>
        <w:t xml:space="preserve">рументов, дощечка для фиксации, чашки Петри, марля, вата, раствор Рингера, </w:t>
      </w:r>
      <w:proofErr w:type="spellStart"/>
      <w:r w:rsidR="00B0782D">
        <w:rPr>
          <w:szCs w:val="28"/>
        </w:rPr>
        <w:t>электростим</w:t>
      </w:r>
      <w:r w:rsidR="00B0782D">
        <w:rPr>
          <w:szCs w:val="28"/>
        </w:rPr>
        <w:t>у</w:t>
      </w:r>
      <w:r w:rsidR="00B0782D">
        <w:rPr>
          <w:szCs w:val="28"/>
        </w:rPr>
        <w:t>лятор</w:t>
      </w:r>
      <w:proofErr w:type="spellEnd"/>
      <w:r w:rsidR="00B0782D">
        <w:rPr>
          <w:szCs w:val="28"/>
        </w:rPr>
        <w:t>, мио</w:t>
      </w:r>
      <w:r w:rsidR="00C568FD">
        <w:rPr>
          <w:szCs w:val="28"/>
        </w:rPr>
        <w:t>гр</w:t>
      </w:r>
      <w:r w:rsidR="00B0782D">
        <w:rPr>
          <w:szCs w:val="28"/>
        </w:rPr>
        <w:t xml:space="preserve">аф с </w:t>
      </w:r>
      <w:proofErr w:type="spellStart"/>
      <w:r w:rsidR="00B0782D">
        <w:rPr>
          <w:szCs w:val="28"/>
        </w:rPr>
        <w:t>писчиком</w:t>
      </w:r>
      <w:proofErr w:type="spellEnd"/>
      <w:r w:rsidR="00B0782D">
        <w:rPr>
          <w:szCs w:val="28"/>
        </w:rPr>
        <w:t xml:space="preserve">, универсальный штатив, </w:t>
      </w:r>
      <w:r w:rsidR="00C568FD">
        <w:rPr>
          <w:szCs w:val="28"/>
        </w:rPr>
        <w:t>к</w:t>
      </w:r>
      <w:r w:rsidR="00C568FD">
        <w:rPr>
          <w:szCs w:val="28"/>
        </w:rPr>
        <w:t>и</w:t>
      </w:r>
      <w:r w:rsidR="00C568FD">
        <w:rPr>
          <w:szCs w:val="28"/>
        </w:rPr>
        <w:t>мограф</w:t>
      </w:r>
      <w:r w:rsidR="00B0782D">
        <w:rPr>
          <w:szCs w:val="28"/>
        </w:rPr>
        <w:t xml:space="preserve">. </w:t>
      </w:r>
    </w:p>
    <w:p w:rsidR="00B0782D" w:rsidRDefault="002C09C2" w:rsidP="00FC34E3">
      <w:pPr>
        <w:pStyle w:val="a8"/>
        <w:tabs>
          <w:tab w:val="left" w:pos="-1134"/>
        </w:tabs>
        <w:spacing w:before="0" w:beforeAutospacing="0" w:after="0" w:afterAutospacing="0"/>
        <w:ind w:firstLine="709"/>
        <w:jc w:val="both"/>
        <w:rPr>
          <w:sz w:val="28"/>
          <w:szCs w:val="28"/>
        </w:rPr>
      </w:pPr>
      <w:r w:rsidRPr="002C09C2">
        <w:rPr>
          <w:b/>
          <w:sz w:val="28"/>
          <w:szCs w:val="28"/>
        </w:rPr>
        <w:t>Ход работы</w:t>
      </w:r>
      <w:r>
        <w:rPr>
          <w:sz w:val="28"/>
          <w:szCs w:val="28"/>
        </w:rPr>
        <w:t xml:space="preserve">. </w:t>
      </w:r>
      <w:r w:rsidR="00C568FD">
        <w:rPr>
          <w:sz w:val="28"/>
          <w:szCs w:val="28"/>
        </w:rPr>
        <w:t>Готовят нервно-мышечный препарат. Мышцу подвешивают</w:t>
      </w:r>
      <w:r w:rsidR="00B36FCE" w:rsidRPr="00B36FCE">
        <w:rPr>
          <w:snapToGrid w:val="0"/>
          <w:color w:val="000000"/>
          <w:w w:val="0"/>
          <w:sz w:val="0"/>
          <w:szCs w:val="0"/>
          <w:u w:color="000000"/>
          <w:bdr w:val="none" w:sz="0" w:space="0" w:color="000000"/>
          <w:shd w:val="clear" w:color="000000" w:fill="000000"/>
        </w:rPr>
        <w:t xml:space="preserve"> </w:t>
      </w:r>
      <w:r w:rsidR="00B36FCE">
        <w:rPr>
          <w:noProof/>
          <w:sz w:val="28"/>
          <w:szCs w:val="28"/>
        </w:rPr>
        <w:drawing>
          <wp:anchor distT="0" distB="0" distL="114300" distR="114300" simplePos="0" relativeHeight="251841536" behindDoc="0" locked="0" layoutInCell="1" allowOverlap="1">
            <wp:simplePos x="723900" y="923925"/>
            <wp:positionH relativeFrom="margin">
              <wp:align>right</wp:align>
            </wp:positionH>
            <wp:positionV relativeFrom="margin">
              <wp:align>top</wp:align>
            </wp:positionV>
            <wp:extent cx="2638425" cy="1630680"/>
            <wp:effectExtent l="0" t="0" r="9525" b="7620"/>
            <wp:wrapSquare wrapText="bothSides"/>
            <wp:docPr id="96" name="Рисунок 96" descr="D:\install\книги\атлас нормальной физиологии\физ. мышц и нервов\248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install\книги\атлас нормальной физиологии\физ. мышц и нервов\248 - копия.JPG"/>
                    <pic:cNvPicPr>
                      <a:picLocks noChangeAspect="1" noChangeArrowheads="1"/>
                    </pic:cNvPicPr>
                  </pic:nvPicPr>
                  <pic:blipFill>
                    <a:blip r:embed="rId5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38425" cy="1630680"/>
                    </a:xfrm>
                    <a:prstGeom prst="rect">
                      <a:avLst/>
                    </a:prstGeom>
                    <a:noFill/>
                    <a:ln>
                      <a:noFill/>
                    </a:ln>
                  </pic:spPr>
                </pic:pic>
              </a:graphicData>
            </a:graphic>
          </wp:anchor>
        </w:drawing>
      </w:r>
      <w:r w:rsidR="00C568FD">
        <w:rPr>
          <w:sz w:val="28"/>
          <w:szCs w:val="28"/>
        </w:rPr>
        <w:t xml:space="preserve"> на крючки миографа, седалищный нерв помещают на электроды </w:t>
      </w:r>
      <w:proofErr w:type="spellStart"/>
      <w:r w:rsidR="00C568FD">
        <w:rPr>
          <w:sz w:val="28"/>
          <w:szCs w:val="28"/>
        </w:rPr>
        <w:t>электростим</w:t>
      </w:r>
      <w:r w:rsidR="00C568FD">
        <w:rPr>
          <w:sz w:val="28"/>
          <w:szCs w:val="28"/>
        </w:rPr>
        <w:t>у</w:t>
      </w:r>
      <w:r w:rsidR="00C568FD">
        <w:rPr>
          <w:sz w:val="28"/>
          <w:szCs w:val="28"/>
        </w:rPr>
        <w:t>лятора</w:t>
      </w:r>
      <w:proofErr w:type="spellEnd"/>
      <w:r w:rsidR="00C568FD">
        <w:rPr>
          <w:sz w:val="28"/>
          <w:szCs w:val="28"/>
        </w:rPr>
        <w:t xml:space="preserve">. </w:t>
      </w:r>
    </w:p>
    <w:p w:rsidR="00C568FD" w:rsidRDefault="00C568FD" w:rsidP="00FC34E3">
      <w:pPr>
        <w:pStyle w:val="a8"/>
        <w:tabs>
          <w:tab w:val="left" w:pos="-1134"/>
        </w:tabs>
        <w:spacing w:before="0" w:beforeAutospacing="0" w:after="0" w:afterAutospacing="0"/>
        <w:ind w:firstLine="709"/>
        <w:jc w:val="both"/>
        <w:rPr>
          <w:sz w:val="28"/>
          <w:szCs w:val="28"/>
        </w:rPr>
      </w:pPr>
      <w:r w:rsidRPr="00F50257">
        <w:rPr>
          <w:i/>
          <w:sz w:val="28"/>
          <w:szCs w:val="28"/>
        </w:rPr>
        <w:t>Запись одиночного сокращения мышцы</w:t>
      </w:r>
      <w:r>
        <w:rPr>
          <w:sz w:val="28"/>
          <w:szCs w:val="28"/>
        </w:rPr>
        <w:t xml:space="preserve">. Барабан кимографа переводят в режим быстрого вращения. </w:t>
      </w:r>
      <w:proofErr w:type="gramStart"/>
      <w:r>
        <w:rPr>
          <w:sz w:val="28"/>
          <w:szCs w:val="28"/>
        </w:rPr>
        <w:t>Записывающее</w:t>
      </w:r>
      <w:proofErr w:type="gramEnd"/>
      <w:r>
        <w:rPr>
          <w:sz w:val="28"/>
          <w:szCs w:val="28"/>
        </w:rPr>
        <w:t xml:space="preserve"> </w:t>
      </w:r>
      <w:proofErr w:type="spellStart"/>
      <w:r>
        <w:rPr>
          <w:sz w:val="28"/>
          <w:szCs w:val="28"/>
        </w:rPr>
        <w:t>перо-писчик</w:t>
      </w:r>
      <w:proofErr w:type="spellEnd"/>
      <w:r>
        <w:rPr>
          <w:sz w:val="28"/>
          <w:szCs w:val="28"/>
        </w:rPr>
        <w:t xml:space="preserve"> миографа подводят к барабану кимографа. Седалищный нерв в течение 5 </w:t>
      </w:r>
      <w:proofErr w:type="gramStart"/>
      <w:r>
        <w:rPr>
          <w:sz w:val="28"/>
          <w:szCs w:val="28"/>
        </w:rPr>
        <w:t>с раздражают</w:t>
      </w:r>
      <w:proofErr w:type="gramEnd"/>
      <w:r>
        <w:rPr>
          <w:sz w:val="28"/>
          <w:szCs w:val="28"/>
        </w:rPr>
        <w:t xml:space="preserve"> редкими од</w:t>
      </w:r>
      <w:r>
        <w:rPr>
          <w:sz w:val="28"/>
          <w:szCs w:val="28"/>
        </w:rPr>
        <w:t>и</w:t>
      </w:r>
      <w:r>
        <w:rPr>
          <w:sz w:val="28"/>
          <w:szCs w:val="28"/>
        </w:rPr>
        <w:t>ночными импульсами. Для этого ручку «Частота Гц» переводят  на деление «1», находят порог возбудимости нерва, вращая тумблером и ручкой «Ампл</w:t>
      </w:r>
      <w:r>
        <w:rPr>
          <w:sz w:val="28"/>
          <w:szCs w:val="28"/>
        </w:rPr>
        <w:t>и</w:t>
      </w:r>
      <w:r>
        <w:rPr>
          <w:sz w:val="28"/>
          <w:szCs w:val="28"/>
        </w:rPr>
        <w:t>туда</w:t>
      </w:r>
      <w:proofErr w:type="gramStart"/>
      <w:r>
        <w:rPr>
          <w:sz w:val="28"/>
          <w:szCs w:val="28"/>
        </w:rPr>
        <w:t xml:space="preserve"> В</w:t>
      </w:r>
      <w:proofErr w:type="gramEnd"/>
      <w:r>
        <w:rPr>
          <w:sz w:val="28"/>
          <w:szCs w:val="28"/>
        </w:rPr>
        <w:t>». На  быстро вращающемся барабане кимографа записывают сокращ</w:t>
      </w:r>
      <w:r>
        <w:rPr>
          <w:sz w:val="28"/>
          <w:szCs w:val="28"/>
        </w:rPr>
        <w:t>е</w:t>
      </w:r>
      <w:r>
        <w:rPr>
          <w:sz w:val="28"/>
          <w:szCs w:val="28"/>
        </w:rPr>
        <w:t>ния мышцы. На записи одиночного сокращения мышцы отмечают фазы сокр</w:t>
      </w:r>
      <w:r>
        <w:rPr>
          <w:sz w:val="28"/>
          <w:szCs w:val="28"/>
        </w:rPr>
        <w:t>а</w:t>
      </w:r>
      <w:r>
        <w:rPr>
          <w:sz w:val="28"/>
          <w:szCs w:val="28"/>
        </w:rPr>
        <w:t>щения</w:t>
      </w:r>
      <w:r w:rsidR="00B36FCE">
        <w:rPr>
          <w:sz w:val="28"/>
          <w:szCs w:val="28"/>
        </w:rPr>
        <w:t xml:space="preserve"> (рис. 44)</w:t>
      </w:r>
      <w:r>
        <w:rPr>
          <w:sz w:val="28"/>
          <w:szCs w:val="28"/>
        </w:rPr>
        <w:t>.</w:t>
      </w:r>
    </w:p>
    <w:p w:rsidR="00C568FD" w:rsidRDefault="00C568FD" w:rsidP="00FC34E3">
      <w:pPr>
        <w:pStyle w:val="a8"/>
        <w:tabs>
          <w:tab w:val="left" w:pos="-1134"/>
        </w:tabs>
        <w:spacing w:before="0" w:beforeAutospacing="0" w:after="0" w:afterAutospacing="0"/>
        <w:ind w:firstLine="709"/>
        <w:jc w:val="both"/>
        <w:rPr>
          <w:sz w:val="28"/>
          <w:szCs w:val="28"/>
        </w:rPr>
      </w:pPr>
    </w:p>
    <w:p w:rsidR="00C568FD" w:rsidRPr="00F50257" w:rsidRDefault="00C568FD" w:rsidP="00915E59">
      <w:pPr>
        <w:pStyle w:val="a8"/>
        <w:tabs>
          <w:tab w:val="left" w:pos="-1134"/>
        </w:tabs>
        <w:spacing w:before="0" w:beforeAutospacing="0" w:after="0" w:afterAutospacing="0"/>
        <w:ind w:firstLine="709"/>
        <w:jc w:val="both"/>
        <w:outlineLvl w:val="1"/>
        <w:rPr>
          <w:b/>
          <w:sz w:val="28"/>
          <w:szCs w:val="28"/>
        </w:rPr>
      </w:pPr>
      <w:bookmarkStart w:id="168" w:name="_Toc351903348"/>
      <w:r w:rsidRPr="00F50257">
        <w:rPr>
          <w:b/>
          <w:sz w:val="28"/>
          <w:szCs w:val="28"/>
        </w:rPr>
        <w:t>Работа</w:t>
      </w:r>
      <w:r w:rsidR="00056D08">
        <w:rPr>
          <w:b/>
          <w:sz w:val="28"/>
          <w:szCs w:val="28"/>
        </w:rPr>
        <w:t xml:space="preserve"> 104 </w:t>
      </w:r>
      <w:proofErr w:type="spellStart"/>
      <w:r w:rsidRPr="00F50257">
        <w:rPr>
          <w:b/>
          <w:sz w:val="28"/>
          <w:szCs w:val="28"/>
        </w:rPr>
        <w:t>Тетанические</w:t>
      </w:r>
      <w:proofErr w:type="spellEnd"/>
      <w:r w:rsidRPr="00F50257">
        <w:rPr>
          <w:b/>
          <w:sz w:val="28"/>
          <w:szCs w:val="28"/>
        </w:rPr>
        <w:t xml:space="preserve"> сокращения </w:t>
      </w:r>
      <w:r w:rsidR="00F50257" w:rsidRPr="00F50257">
        <w:rPr>
          <w:b/>
          <w:sz w:val="28"/>
          <w:szCs w:val="28"/>
        </w:rPr>
        <w:t>скелетной мышцы</w:t>
      </w:r>
      <w:bookmarkEnd w:id="168"/>
    </w:p>
    <w:p w:rsidR="00F50257" w:rsidRDefault="00F50257" w:rsidP="00FC34E3">
      <w:pPr>
        <w:pStyle w:val="a8"/>
        <w:tabs>
          <w:tab w:val="left" w:pos="-1134"/>
        </w:tabs>
        <w:spacing w:before="0" w:beforeAutospacing="0" w:after="0" w:afterAutospacing="0"/>
        <w:ind w:firstLine="709"/>
        <w:jc w:val="both"/>
        <w:rPr>
          <w:sz w:val="28"/>
          <w:szCs w:val="28"/>
        </w:rPr>
      </w:pPr>
    </w:p>
    <w:p w:rsidR="00F50257" w:rsidRDefault="00F50257" w:rsidP="00FC34E3">
      <w:pPr>
        <w:pStyle w:val="a8"/>
        <w:tabs>
          <w:tab w:val="left" w:pos="-1134"/>
        </w:tabs>
        <w:spacing w:before="0" w:beforeAutospacing="0" w:after="0" w:afterAutospacing="0"/>
        <w:ind w:firstLine="709"/>
        <w:jc w:val="both"/>
        <w:rPr>
          <w:sz w:val="28"/>
          <w:szCs w:val="28"/>
        </w:rPr>
      </w:pPr>
      <w:r>
        <w:rPr>
          <w:sz w:val="28"/>
          <w:szCs w:val="28"/>
        </w:rPr>
        <w:t>Если к мышце поступает несколько частых импульсов возбуждения, н</w:t>
      </w:r>
      <w:r>
        <w:rPr>
          <w:sz w:val="28"/>
          <w:szCs w:val="28"/>
        </w:rPr>
        <w:t>а</w:t>
      </w:r>
      <w:r>
        <w:rPr>
          <w:sz w:val="28"/>
          <w:szCs w:val="28"/>
        </w:rPr>
        <w:t xml:space="preserve">ступает длительное её сокращение, которое называется </w:t>
      </w:r>
      <w:proofErr w:type="spellStart"/>
      <w:r>
        <w:rPr>
          <w:sz w:val="28"/>
          <w:szCs w:val="28"/>
        </w:rPr>
        <w:t>тетаническим</w:t>
      </w:r>
      <w:proofErr w:type="spellEnd"/>
      <w:r>
        <w:rPr>
          <w:sz w:val="28"/>
          <w:szCs w:val="28"/>
        </w:rPr>
        <w:t xml:space="preserve"> сокращ</w:t>
      </w:r>
      <w:r>
        <w:rPr>
          <w:sz w:val="28"/>
          <w:szCs w:val="28"/>
        </w:rPr>
        <w:t>е</w:t>
      </w:r>
      <w:r>
        <w:rPr>
          <w:sz w:val="28"/>
          <w:szCs w:val="28"/>
        </w:rPr>
        <w:t>нием. В зависимости от частоты возбуждения тетанус бывает зубчатым и гла</w:t>
      </w:r>
      <w:r>
        <w:rPr>
          <w:sz w:val="28"/>
          <w:szCs w:val="28"/>
        </w:rPr>
        <w:t>д</w:t>
      </w:r>
      <w:r>
        <w:rPr>
          <w:sz w:val="28"/>
          <w:szCs w:val="28"/>
        </w:rPr>
        <w:t>ким.</w:t>
      </w:r>
    </w:p>
    <w:p w:rsidR="00F50257" w:rsidRDefault="00F50257" w:rsidP="00FC34E3">
      <w:pPr>
        <w:pStyle w:val="a8"/>
        <w:tabs>
          <w:tab w:val="left" w:pos="-1134"/>
        </w:tabs>
        <w:spacing w:before="0" w:beforeAutospacing="0" w:after="0" w:afterAutospacing="0"/>
        <w:ind w:firstLine="709"/>
        <w:jc w:val="both"/>
        <w:rPr>
          <w:sz w:val="28"/>
          <w:szCs w:val="28"/>
        </w:rPr>
      </w:pPr>
      <w:r>
        <w:rPr>
          <w:sz w:val="28"/>
          <w:szCs w:val="28"/>
        </w:rPr>
        <w:t>Зубчатый тетанус наблюдается при такой частоте, когда каждый посл</w:t>
      </w:r>
      <w:r>
        <w:rPr>
          <w:sz w:val="28"/>
          <w:szCs w:val="28"/>
        </w:rPr>
        <w:t>е</w:t>
      </w:r>
      <w:r>
        <w:rPr>
          <w:sz w:val="28"/>
          <w:szCs w:val="28"/>
        </w:rPr>
        <w:t>дующий импульс действует на мышцу в тот момент, когда она уже начинает расслабляться. Если импульсы возбуждения настолько частые, что они дейс</w:t>
      </w:r>
      <w:r>
        <w:rPr>
          <w:sz w:val="28"/>
          <w:szCs w:val="28"/>
        </w:rPr>
        <w:t>т</w:t>
      </w:r>
      <w:r>
        <w:rPr>
          <w:sz w:val="28"/>
          <w:szCs w:val="28"/>
        </w:rPr>
        <w:t>вуют на мышцу до начала расслабления, то наблюдается длительное непреры</w:t>
      </w:r>
      <w:r>
        <w:rPr>
          <w:sz w:val="28"/>
          <w:szCs w:val="28"/>
        </w:rPr>
        <w:t>в</w:t>
      </w:r>
      <w:r>
        <w:rPr>
          <w:sz w:val="28"/>
          <w:szCs w:val="28"/>
        </w:rPr>
        <w:t>ное сокращение – гладкий тетанус</w:t>
      </w:r>
      <w:r w:rsidR="00227278">
        <w:rPr>
          <w:sz w:val="28"/>
          <w:szCs w:val="28"/>
        </w:rPr>
        <w:t xml:space="preserve"> (рис. 45)</w:t>
      </w:r>
      <w:r>
        <w:rPr>
          <w:sz w:val="28"/>
          <w:szCs w:val="28"/>
        </w:rPr>
        <w:t>.</w:t>
      </w:r>
    </w:p>
    <w:p w:rsidR="00F50257" w:rsidRDefault="00B36FCE" w:rsidP="00FC34E3">
      <w:pPr>
        <w:pStyle w:val="a8"/>
        <w:tabs>
          <w:tab w:val="left" w:pos="-1134"/>
        </w:tabs>
        <w:spacing w:before="0" w:beforeAutospacing="0" w:after="0" w:afterAutospacing="0"/>
        <w:ind w:firstLine="709"/>
        <w:jc w:val="both"/>
        <w:rPr>
          <w:sz w:val="28"/>
          <w:szCs w:val="28"/>
        </w:rPr>
      </w:pPr>
      <w:r>
        <w:rPr>
          <w:b/>
          <w:noProof/>
          <w:sz w:val="28"/>
          <w:szCs w:val="28"/>
        </w:rPr>
        <w:lastRenderedPageBreak/>
        <w:drawing>
          <wp:anchor distT="0" distB="0" distL="114300" distR="114300" simplePos="0" relativeHeight="251844608" behindDoc="0" locked="1" layoutInCell="0" allowOverlap="0">
            <wp:simplePos x="0" y="0"/>
            <wp:positionH relativeFrom="margin">
              <wp:align>left</wp:align>
            </wp:positionH>
            <wp:positionV relativeFrom="margin">
              <wp:align>top</wp:align>
            </wp:positionV>
            <wp:extent cx="3229200" cy="2744471"/>
            <wp:effectExtent l="0" t="0" r="9525" b="0"/>
            <wp:wrapSquare wrapText="bothSides"/>
            <wp:docPr id="99" name="Рисунок 99" descr="D:\install\книги\атлас нормальной физиологии\физ. мышц и нервов\249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install\книги\атлас нормальной физиологии\физ. мышц и нервов\249 - копия.JPG"/>
                    <pic:cNvPicPr>
                      <a:picLocks noChangeAspect="1" noChangeArrowheads="1"/>
                    </pic:cNvPicPr>
                  </pic:nvPicPr>
                  <pic:blipFill>
                    <a:blip r:embed="rId5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29200" cy="2744471"/>
                    </a:xfrm>
                    <a:prstGeom prst="rect">
                      <a:avLst/>
                    </a:prstGeom>
                    <a:noFill/>
                    <a:ln>
                      <a:noFill/>
                    </a:ln>
                  </pic:spPr>
                </pic:pic>
              </a:graphicData>
            </a:graphic>
          </wp:anchor>
        </w:drawing>
      </w:r>
      <w:r w:rsidR="00F50257" w:rsidRPr="00F50257">
        <w:rPr>
          <w:b/>
          <w:sz w:val="28"/>
          <w:szCs w:val="28"/>
        </w:rPr>
        <w:t>Цель работы</w:t>
      </w:r>
      <w:r w:rsidR="00F50257">
        <w:rPr>
          <w:sz w:val="28"/>
          <w:szCs w:val="28"/>
        </w:rPr>
        <w:t>. Исследовать значение частоты раздражения мышцы на в</w:t>
      </w:r>
      <w:r w:rsidR="00F50257">
        <w:rPr>
          <w:sz w:val="28"/>
          <w:szCs w:val="28"/>
        </w:rPr>
        <w:t>е</w:t>
      </w:r>
      <w:r w:rsidR="00F50257">
        <w:rPr>
          <w:sz w:val="28"/>
          <w:szCs w:val="28"/>
        </w:rPr>
        <w:t>личину сокращения и вид тетануса.</w:t>
      </w:r>
    </w:p>
    <w:p w:rsidR="00F50257" w:rsidRDefault="00F50257" w:rsidP="00FC34E3">
      <w:pPr>
        <w:pStyle w:val="a8"/>
        <w:tabs>
          <w:tab w:val="left" w:pos="-1134"/>
        </w:tabs>
        <w:spacing w:before="0" w:beforeAutospacing="0" w:after="0" w:afterAutospacing="0"/>
        <w:ind w:firstLine="709"/>
        <w:jc w:val="both"/>
        <w:rPr>
          <w:szCs w:val="28"/>
        </w:rPr>
      </w:pPr>
      <w:r w:rsidRPr="00F50257">
        <w:rPr>
          <w:b/>
          <w:szCs w:val="28"/>
        </w:rPr>
        <w:t>Объект исследования, матери</w:t>
      </w:r>
      <w:r w:rsidRPr="00F50257">
        <w:rPr>
          <w:b/>
          <w:szCs w:val="28"/>
        </w:rPr>
        <w:t>а</w:t>
      </w:r>
      <w:r w:rsidRPr="00F50257">
        <w:rPr>
          <w:b/>
          <w:szCs w:val="28"/>
        </w:rPr>
        <w:t>лы и оборудование</w:t>
      </w:r>
      <w:r>
        <w:rPr>
          <w:sz w:val="28"/>
          <w:szCs w:val="28"/>
        </w:rPr>
        <w:t xml:space="preserve">. </w:t>
      </w:r>
      <w:r>
        <w:rPr>
          <w:szCs w:val="28"/>
        </w:rPr>
        <w:t xml:space="preserve">Лягушка, набор </w:t>
      </w:r>
      <w:proofErr w:type="spellStart"/>
      <w:r>
        <w:rPr>
          <w:szCs w:val="28"/>
        </w:rPr>
        <w:t>препаровал</w:t>
      </w:r>
      <w:r>
        <w:rPr>
          <w:szCs w:val="28"/>
        </w:rPr>
        <w:t>ь</w:t>
      </w:r>
      <w:r>
        <w:rPr>
          <w:szCs w:val="28"/>
        </w:rPr>
        <w:t>ных</w:t>
      </w:r>
      <w:proofErr w:type="spellEnd"/>
      <w:r>
        <w:rPr>
          <w:szCs w:val="28"/>
        </w:rPr>
        <w:t xml:space="preserve"> инструментов, дощечка для фиксации, чашки Петри, марля, вата, раствор Рингера, </w:t>
      </w:r>
      <w:proofErr w:type="spellStart"/>
      <w:r>
        <w:rPr>
          <w:szCs w:val="28"/>
        </w:rPr>
        <w:t>эле</w:t>
      </w:r>
      <w:r>
        <w:rPr>
          <w:szCs w:val="28"/>
        </w:rPr>
        <w:t>к</w:t>
      </w:r>
      <w:r>
        <w:rPr>
          <w:szCs w:val="28"/>
        </w:rPr>
        <w:t>тростимулятор</w:t>
      </w:r>
      <w:proofErr w:type="spellEnd"/>
      <w:r>
        <w:rPr>
          <w:szCs w:val="28"/>
        </w:rPr>
        <w:t xml:space="preserve">, миограф с </w:t>
      </w:r>
      <w:proofErr w:type="spellStart"/>
      <w:r>
        <w:rPr>
          <w:szCs w:val="28"/>
        </w:rPr>
        <w:t>писчиком</w:t>
      </w:r>
      <w:proofErr w:type="spellEnd"/>
      <w:r>
        <w:rPr>
          <w:szCs w:val="28"/>
        </w:rPr>
        <w:t>, универсальный штатив, кимограф.</w:t>
      </w:r>
    </w:p>
    <w:p w:rsidR="0083524D" w:rsidRDefault="00B36FCE" w:rsidP="00FC34E3">
      <w:pPr>
        <w:pStyle w:val="a8"/>
        <w:tabs>
          <w:tab w:val="left" w:pos="-1134"/>
        </w:tabs>
        <w:spacing w:before="0" w:beforeAutospacing="0" w:after="0" w:afterAutospacing="0"/>
        <w:ind w:firstLine="709"/>
        <w:jc w:val="both"/>
        <w:rPr>
          <w:sz w:val="28"/>
          <w:szCs w:val="28"/>
        </w:rPr>
      </w:pPr>
      <w:r w:rsidRPr="00B36FCE">
        <w:rPr>
          <w:b/>
          <w:sz w:val="28"/>
          <w:szCs w:val="28"/>
        </w:rPr>
        <w:t xml:space="preserve"> </w:t>
      </w:r>
      <w:r w:rsidR="00F50257" w:rsidRPr="00F50257">
        <w:rPr>
          <w:b/>
          <w:sz w:val="28"/>
          <w:szCs w:val="28"/>
        </w:rPr>
        <w:t>Ход работы</w:t>
      </w:r>
      <w:r w:rsidR="00F50257" w:rsidRPr="00F50257">
        <w:rPr>
          <w:sz w:val="28"/>
          <w:szCs w:val="28"/>
        </w:rPr>
        <w:t xml:space="preserve">. </w:t>
      </w:r>
      <w:r w:rsidR="00F50257" w:rsidRPr="00F50257">
        <w:rPr>
          <w:i/>
          <w:sz w:val="28"/>
          <w:szCs w:val="28"/>
        </w:rPr>
        <w:t xml:space="preserve">Запись </w:t>
      </w:r>
      <w:proofErr w:type="spellStart"/>
      <w:r w:rsidR="00F50257" w:rsidRPr="00F50257">
        <w:rPr>
          <w:i/>
          <w:sz w:val="28"/>
          <w:szCs w:val="28"/>
        </w:rPr>
        <w:t>тет</w:t>
      </w:r>
      <w:r w:rsidR="00F50257" w:rsidRPr="00F50257">
        <w:rPr>
          <w:i/>
          <w:sz w:val="28"/>
          <w:szCs w:val="28"/>
        </w:rPr>
        <w:t>а</w:t>
      </w:r>
      <w:r w:rsidR="00F50257" w:rsidRPr="00F50257">
        <w:rPr>
          <w:i/>
          <w:sz w:val="28"/>
          <w:szCs w:val="28"/>
        </w:rPr>
        <w:t>нических</w:t>
      </w:r>
      <w:proofErr w:type="spellEnd"/>
      <w:r w:rsidR="00F50257" w:rsidRPr="00F50257">
        <w:rPr>
          <w:i/>
          <w:sz w:val="28"/>
          <w:szCs w:val="28"/>
        </w:rPr>
        <w:t xml:space="preserve"> сокращений мышцы</w:t>
      </w:r>
      <w:r w:rsidR="00F50257">
        <w:rPr>
          <w:sz w:val="28"/>
          <w:szCs w:val="28"/>
        </w:rPr>
        <w:t>. Б</w:t>
      </w:r>
      <w:r w:rsidR="00F50257">
        <w:rPr>
          <w:sz w:val="28"/>
          <w:szCs w:val="28"/>
        </w:rPr>
        <w:t>а</w:t>
      </w:r>
      <w:r w:rsidR="00F50257">
        <w:rPr>
          <w:sz w:val="28"/>
          <w:szCs w:val="28"/>
        </w:rPr>
        <w:t>рабан ким</w:t>
      </w:r>
      <w:r w:rsidR="00F50257">
        <w:rPr>
          <w:sz w:val="28"/>
          <w:szCs w:val="28"/>
        </w:rPr>
        <w:t>о</w:t>
      </w:r>
      <w:r w:rsidR="00F50257">
        <w:rPr>
          <w:sz w:val="28"/>
          <w:szCs w:val="28"/>
        </w:rPr>
        <w:t xml:space="preserve">графа устанавливают на медленное вращение. Ручку </w:t>
      </w:r>
      <w:proofErr w:type="spellStart"/>
      <w:r w:rsidR="00F50257">
        <w:rPr>
          <w:sz w:val="28"/>
          <w:szCs w:val="28"/>
        </w:rPr>
        <w:t>эле</w:t>
      </w:r>
      <w:r w:rsidR="00F50257">
        <w:rPr>
          <w:sz w:val="28"/>
          <w:szCs w:val="28"/>
        </w:rPr>
        <w:t>к</w:t>
      </w:r>
      <w:r w:rsidR="00F50257">
        <w:rPr>
          <w:sz w:val="28"/>
          <w:szCs w:val="28"/>
        </w:rPr>
        <w:t>тростимулятора</w:t>
      </w:r>
      <w:proofErr w:type="spellEnd"/>
      <w:r w:rsidR="00F50257">
        <w:rPr>
          <w:sz w:val="28"/>
          <w:szCs w:val="28"/>
        </w:rPr>
        <w:t xml:space="preserve"> «Частота Гц» пер</w:t>
      </w:r>
      <w:r w:rsidR="00F50257">
        <w:rPr>
          <w:sz w:val="28"/>
          <w:szCs w:val="28"/>
        </w:rPr>
        <w:t>е</w:t>
      </w:r>
      <w:r w:rsidR="00F50257">
        <w:rPr>
          <w:sz w:val="28"/>
          <w:szCs w:val="28"/>
        </w:rPr>
        <w:t>водят н</w:t>
      </w:r>
      <w:r w:rsidR="0083524D">
        <w:rPr>
          <w:sz w:val="28"/>
          <w:szCs w:val="28"/>
        </w:rPr>
        <w:t>а</w:t>
      </w:r>
      <w:r w:rsidR="00F50257">
        <w:rPr>
          <w:sz w:val="28"/>
          <w:szCs w:val="28"/>
        </w:rPr>
        <w:t xml:space="preserve"> деление «5» и раздражают нерв в течение 5 </w:t>
      </w:r>
      <w:proofErr w:type="gramStart"/>
      <w:r w:rsidR="00F50257">
        <w:rPr>
          <w:sz w:val="28"/>
          <w:szCs w:val="28"/>
        </w:rPr>
        <w:t>с</w:t>
      </w:r>
      <w:proofErr w:type="gramEnd"/>
      <w:r w:rsidR="00F50257">
        <w:rPr>
          <w:sz w:val="28"/>
          <w:szCs w:val="28"/>
        </w:rPr>
        <w:t xml:space="preserve">. </w:t>
      </w:r>
      <w:proofErr w:type="gramStart"/>
      <w:r w:rsidR="00F50257">
        <w:rPr>
          <w:sz w:val="28"/>
          <w:szCs w:val="28"/>
        </w:rPr>
        <w:t>На</w:t>
      </w:r>
      <w:proofErr w:type="gramEnd"/>
      <w:r w:rsidR="00F50257">
        <w:rPr>
          <w:sz w:val="28"/>
          <w:szCs w:val="28"/>
        </w:rPr>
        <w:t xml:space="preserve"> медленно вр</w:t>
      </w:r>
      <w:r w:rsidR="0083524D">
        <w:rPr>
          <w:sz w:val="28"/>
          <w:szCs w:val="28"/>
        </w:rPr>
        <w:t>ащающемся барабане кимографа записывают с</w:t>
      </w:r>
      <w:r w:rsidR="0083524D">
        <w:rPr>
          <w:sz w:val="28"/>
          <w:szCs w:val="28"/>
        </w:rPr>
        <w:t>о</w:t>
      </w:r>
      <w:r w:rsidR="0083524D">
        <w:rPr>
          <w:sz w:val="28"/>
          <w:szCs w:val="28"/>
        </w:rPr>
        <w:t xml:space="preserve">кращения мышцы. </w:t>
      </w:r>
      <w:r>
        <w:rPr>
          <w:sz w:val="28"/>
          <w:szCs w:val="28"/>
        </w:rPr>
        <w:t>З</w:t>
      </w:r>
      <w:r>
        <w:rPr>
          <w:sz w:val="28"/>
          <w:szCs w:val="28"/>
        </w:rPr>
        <w:t>а</w:t>
      </w:r>
      <w:r>
        <w:rPr>
          <w:sz w:val="28"/>
          <w:szCs w:val="28"/>
        </w:rPr>
        <w:t xml:space="preserve">тем </w:t>
      </w:r>
      <w:r w:rsidR="0083524D">
        <w:rPr>
          <w:sz w:val="28"/>
          <w:szCs w:val="28"/>
        </w:rPr>
        <w:t>опыт повторяют</w:t>
      </w:r>
      <w:r w:rsidR="00227278">
        <w:rPr>
          <w:sz w:val="28"/>
          <w:szCs w:val="28"/>
        </w:rPr>
        <w:t>,</w:t>
      </w:r>
      <w:r w:rsidR="0083524D">
        <w:rPr>
          <w:sz w:val="28"/>
          <w:szCs w:val="28"/>
        </w:rPr>
        <w:t xml:space="preserve"> последовательно увеличивая частоту раздражающих стимулов до 10, 15, 20, 25, 30, 40, 50 Гц  и более. Продолжительность каждого электрич</w:t>
      </w:r>
      <w:r w:rsidR="0083524D">
        <w:rPr>
          <w:sz w:val="28"/>
          <w:szCs w:val="28"/>
        </w:rPr>
        <w:t>е</w:t>
      </w:r>
      <w:r w:rsidR="0083524D">
        <w:rPr>
          <w:sz w:val="28"/>
          <w:szCs w:val="28"/>
        </w:rPr>
        <w:t>ского раздражения должна быть приблизительно одинаковой – 5 с, а интервалы между раздражениями – около 1 мин. Под ка</w:t>
      </w:r>
      <w:r w:rsidR="0083524D">
        <w:rPr>
          <w:sz w:val="28"/>
          <w:szCs w:val="28"/>
        </w:rPr>
        <w:t>ж</w:t>
      </w:r>
      <w:r w:rsidR="0083524D">
        <w:rPr>
          <w:sz w:val="28"/>
          <w:szCs w:val="28"/>
        </w:rPr>
        <w:t xml:space="preserve">дой </w:t>
      </w:r>
      <w:proofErr w:type="spellStart"/>
      <w:r w:rsidR="0083524D">
        <w:rPr>
          <w:sz w:val="28"/>
          <w:szCs w:val="28"/>
        </w:rPr>
        <w:t>миограммой</w:t>
      </w:r>
      <w:proofErr w:type="spellEnd"/>
      <w:r w:rsidR="0083524D">
        <w:rPr>
          <w:sz w:val="28"/>
          <w:szCs w:val="28"/>
        </w:rPr>
        <w:t xml:space="preserve"> з</w:t>
      </w:r>
      <w:r w:rsidR="0083524D">
        <w:rPr>
          <w:sz w:val="28"/>
          <w:szCs w:val="28"/>
        </w:rPr>
        <w:t>а</w:t>
      </w:r>
      <w:r w:rsidR="0083524D">
        <w:rPr>
          <w:sz w:val="28"/>
          <w:szCs w:val="28"/>
        </w:rPr>
        <w:t>писывают частоту раздражения.</w:t>
      </w:r>
    </w:p>
    <w:p w:rsidR="0083524D" w:rsidRDefault="00491888" w:rsidP="00FC34E3">
      <w:pPr>
        <w:pStyle w:val="a8"/>
        <w:tabs>
          <w:tab w:val="left" w:pos="-1134"/>
        </w:tabs>
        <w:spacing w:before="0" w:beforeAutospacing="0" w:after="0" w:afterAutospacing="0"/>
        <w:ind w:firstLine="709"/>
        <w:jc w:val="both"/>
        <w:rPr>
          <w:sz w:val="28"/>
          <w:szCs w:val="28"/>
        </w:rPr>
      </w:pPr>
      <w:r w:rsidRPr="00491888">
        <w:rPr>
          <w:noProof/>
        </w:rPr>
        <w:pict>
          <v:shape id="Поле 100" o:spid="_x0000_s1069" type="#_x0000_t202" style="position:absolute;left:0;text-align:left;margin-left:0;margin-top:231.05pt;width:254.15pt;height:.05pt;z-index:251882496;visibility:visible;mso-position-horizontal-relative:margin;mso-position-vertic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" o:allowincell="f" o:allowoverlap="f" stroked="f">
            <v:textbox style="mso-fit-shape-to-text:t" inset="0,0,0,0">
              <w:txbxContent>
                <w:p w:rsidR="00F26FB9" w:rsidRPr="00B36FCE" w:rsidRDefault="00F26FB9" w:rsidP="006C6D1E">
                  <w:pPr>
                    <w:pStyle w:val="af2"/>
                    <w:spacing w:before="240"/>
                    <w:ind w:firstLine="0"/>
                    <w:jc w:val="center"/>
                    <w:rPr>
                      <w:rFonts w:ascii="Times New Roman" w:eastAsia="Times New Roman" w:hAnsi="Times New Roman"/>
                      <w:b w:val="0"/>
                      <w:noProof/>
                      <w:sz w:val="24"/>
                      <w:szCs w:val="24"/>
                    </w:rPr>
                  </w:pPr>
                  <w:r w:rsidRPr="00B36FCE">
                    <w:rPr>
                      <w:rFonts w:ascii="Times New Roman" w:hAnsi="Times New Roman"/>
                      <w:b w:val="0"/>
                      <w:sz w:val="24"/>
                      <w:szCs w:val="24"/>
                    </w:rPr>
                    <w:t xml:space="preserve">Рисунок </w:t>
                  </w:r>
                  <w:r w:rsidRPr="00B36FCE">
                    <w:rPr>
                      <w:rFonts w:ascii="Times New Roman" w:hAnsi="Times New Roman"/>
                      <w:b w:val="0"/>
                      <w:sz w:val="24"/>
                      <w:szCs w:val="24"/>
                    </w:rPr>
                    <w:fldChar w:fldCharType="begin"/>
                  </w:r>
                  <w:r w:rsidRPr="00B36FCE">
                    <w:rPr>
                      <w:rFonts w:ascii="Times New Roman" w:hAnsi="Times New Roman"/>
                      <w:b w:val="0"/>
                      <w:sz w:val="24"/>
                      <w:szCs w:val="24"/>
                    </w:rPr>
                    <w:instrText xml:space="preserve"> SEQ Рисунок \* ARABIC </w:instrText>
                  </w:r>
                  <w:r w:rsidRPr="00B36FCE">
                    <w:rPr>
                      <w:rFonts w:ascii="Times New Roman" w:hAnsi="Times New Roman"/>
                      <w:b w:val="0"/>
                      <w:sz w:val="24"/>
                      <w:szCs w:val="24"/>
                    </w:rPr>
                    <w:fldChar w:fldCharType="separate"/>
                  </w:r>
                  <w:r>
                    <w:rPr>
                      <w:rFonts w:ascii="Times New Roman" w:hAnsi="Times New Roman"/>
                      <w:b w:val="0"/>
                      <w:noProof/>
                      <w:sz w:val="24"/>
                      <w:szCs w:val="24"/>
                    </w:rPr>
                    <w:t>45</w:t>
                  </w:r>
                  <w:r w:rsidRPr="00B36FCE">
                    <w:rPr>
                      <w:rFonts w:ascii="Times New Roman" w:hAnsi="Times New Roman"/>
                      <w:b w:val="0"/>
                      <w:sz w:val="24"/>
                      <w:szCs w:val="24"/>
                    </w:rPr>
                    <w:fldChar w:fldCharType="end"/>
                  </w:r>
                  <w:r w:rsidRPr="00B36FCE">
                    <w:rPr>
                      <w:rFonts w:ascii="Times New Roman" w:hAnsi="Times New Roman"/>
                      <w:b w:val="0"/>
                      <w:sz w:val="24"/>
                      <w:szCs w:val="24"/>
                    </w:rPr>
                    <w:t xml:space="preserve"> - Формирование тетануса в завис</w:t>
                  </w:r>
                  <w:r w:rsidRPr="00B36FCE">
                    <w:rPr>
                      <w:rFonts w:ascii="Times New Roman" w:hAnsi="Times New Roman"/>
                      <w:b w:val="0"/>
                      <w:sz w:val="24"/>
                      <w:szCs w:val="24"/>
                    </w:rPr>
                    <w:t>и</w:t>
                  </w:r>
                  <w:r w:rsidRPr="00B36FCE">
                    <w:rPr>
                      <w:rFonts w:ascii="Times New Roman" w:hAnsi="Times New Roman"/>
                      <w:b w:val="0"/>
                      <w:sz w:val="24"/>
                      <w:szCs w:val="24"/>
                    </w:rPr>
                    <w:t>мости от частоты раздражения</w:t>
                  </w:r>
                </w:p>
              </w:txbxContent>
            </v:textbox>
            <w10:wrap type="square" anchorx="margin" anchory="margin"/>
            <w10:anchorlock/>
          </v:shape>
        </w:pict>
      </w:r>
      <w:proofErr w:type="spellStart"/>
      <w:r w:rsidR="0083524D">
        <w:rPr>
          <w:sz w:val="28"/>
          <w:szCs w:val="28"/>
        </w:rPr>
        <w:t>Миограммы</w:t>
      </w:r>
      <w:proofErr w:type="spellEnd"/>
      <w:r w:rsidR="0083524D">
        <w:rPr>
          <w:sz w:val="28"/>
          <w:szCs w:val="28"/>
        </w:rPr>
        <w:t xml:space="preserve"> зарисовывают в тетрадь, проводят их анализ и устанавлив</w:t>
      </w:r>
      <w:r w:rsidR="0083524D">
        <w:rPr>
          <w:sz w:val="28"/>
          <w:szCs w:val="28"/>
        </w:rPr>
        <w:t>а</w:t>
      </w:r>
      <w:r w:rsidR="0083524D">
        <w:rPr>
          <w:sz w:val="28"/>
          <w:szCs w:val="28"/>
        </w:rPr>
        <w:t>ют, при каких частотах раздражения мышца сокращается по типу зубчатого и гладкого тетануса</w:t>
      </w:r>
      <w:r w:rsidR="00227278">
        <w:rPr>
          <w:sz w:val="28"/>
          <w:szCs w:val="28"/>
        </w:rPr>
        <w:t>.</w:t>
      </w:r>
    </w:p>
    <w:p w:rsidR="0083524D" w:rsidRDefault="0083524D" w:rsidP="00FC34E3">
      <w:pPr>
        <w:pStyle w:val="a8"/>
        <w:tabs>
          <w:tab w:val="left" w:pos="-1134"/>
        </w:tabs>
        <w:spacing w:before="0" w:beforeAutospacing="0" w:after="0" w:afterAutospacing="0"/>
        <w:ind w:firstLine="709"/>
        <w:jc w:val="both"/>
        <w:rPr>
          <w:sz w:val="28"/>
          <w:szCs w:val="28"/>
        </w:rPr>
      </w:pPr>
      <w:r>
        <w:rPr>
          <w:sz w:val="28"/>
          <w:szCs w:val="28"/>
        </w:rPr>
        <w:t xml:space="preserve"> </w:t>
      </w:r>
    </w:p>
    <w:p w:rsidR="00DD4B9B" w:rsidRPr="00DD4B9B" w:rsidRDefault="00DD4B9B" w:rsidP="00915E59">
      <w:pPr>
        <w:pStyle w:val="a8"/>
        <w:tabs>
          <w:tab w:val="left" w:pos="-1134"/>
        </w:tabs>
        <w:spacing w:before="0" w:beforeAutospacing="0" w:after="0" w:afterAutospacing="0"/>
        <w:ind w:firstLine="709"/>
        <w:jc w:val="both"/>
        <w:outlineLvl w:val="1"/>
        <w:rPr>
          <w:b/>
          <w:sz w:val="28"/>
          <w:szCs w:val="28"/>
        </w:rPr>
      </w:pPr>
      <w:bookmarkStart w:id="169" w:name="_Toc351903349"/>
      <w:r w:rsidRPr="00DD4B9B">
        <w:rPr>
          <w:b/>
          <w:sz w:val="28"/>
          <w:szCs w:val="28"/>
        </w:rPr>
        <w:t>Работа</w:t>
      </w:r>
      <w:r w:rsidR="00056D08">
        <w:rPr>
          <w:b/>
          <w:sz w:val="28"/>
          <w:szCs w:val="28"/>
        </w:rPr>
        <w:t xml:space="preserve"> 105</w:t>
      </w:r>
      <w:r w:rsidRPr="00DD4B9B">
        <w:rPr>
          <w:b/>
          <w:sz w:val="28"/>
          <w:szCs w:val="28"/>
        </w:rPr>
        <w:t xml:space="preserve"> Локализация утомления в нервно-мышечном препарате</w:t>
      </w:r>
      <w:bookmarkEnd w:id="169"/>
    </w:p>
    <w:p w:rsidR="00DD4B9B" w:rsidRDefault="00DD4B9B" w:rsidP="00FC34E3">
      <w:pPr>
        <w:pStyle w:val="a8"/>
        <w:tabs>
          <w:tab w:val="left" w:pos="-1134"/>
        </w:tabs>
        <w:spacing w:before="0" w:beforeAutospacing="0" w:after="0" w:afterAutospacing="0"/>
        <w:ind w:firstLine="709"/>
        <w:jc w:val="both"/>
        <w:rPr>
          <w:sz w:val="28"/>
          <w:szCs w:val="28"/>
        </w:rPr>
      </w:pPr>
    </w:p>
    <w:p w:rsidR="00DD4B9B" w:rsidRDefault="00DD4B9B" w:rsidP="00FC34E3">
      <w:pPr>
        <w:pStyle w:val="a8"/>
        <w:tabs>
          <w:tab w:val="left" w:pos="-1134"/>
        </w:tabs>
        <w:spacing w:before="0" w:beforeAutospacing="0" w:after="0" w:afterAutospacing="0"/>
        <w:ind w:firstLine="709"/>
        <w:jc w:val="both"/>
        <w:rPr>
          <w:sz w:val="28"/>
          <w:szCs w:val="28"/>
        </w:rPr>
      </w:pPr>
      <w:r>
        <w:rPr>
          <w:sz w:val="28"/>
          <w:szCs w:val="28"/>
        </w:rPr>
        <w:t xml:space="preserve">Утомлением называется временное понижение или прекращение работы органа или целого организма в результате их деятельности. </w:t>
      </w:r>
    </w:p>
    <w:p w:rsidR="00F50257" w:rsidRDefault="00DD4B9B" w:rsidP="00FC34E3">
      <w:pPr>
        <w:pStyle w:val="a8"/>
        <w:tabs>
          <w:tab w:val="left" w:pos="-1134"/>
        </w:tabs>
        <w:spacing w:before="0" w:beforeAutospacing="0" w:after="0" w:afterAutospacing="0"/>
        <w:ind w:firstLine="709"/>
        <w:jc w:val="both"/>
        <w:rPr>
          <w:sz w:val="28"/>
          <w:szCs w:val="28"/>
        </w:rPr>
      </w:pPr>
      <w:r>
        <w:rPr>
          <w:sz w:val="28"/>
          <w:szCs w:val="28"/>
        </w:rPr>
        <w:t xml:space="preserve">В процессе </w:t>
      </w:r>
      <w:r w:rsidR="0083524D">
        <w:rPr>
          <w:sz w:val="28"/>
          <w:szCs w:val="28"/>
        </w:rPr>
        <w:t xml:space="preserve"> </w:t>
      </w:r>
      <w:r>
        <w:rPr>
          <w:sz w:val="28"/>
          <w:szCs w:val="28"/>
        </w:rPr>
        <w:t>работы мышцы утомляются, при этом понижается их возб</w:t>
      </w:r>
      <w:r>
        <w:rPr>
          <w:sz w:val="28"/>
          <w:szCs w:val="28"/>
        </w:rPr>
        <w:t>у</w:t>
      </w:r>
      <w:r>
        <w:rPr>
          <w:sz w:val="28"/>
          <w:szCs w:val="28"/>
        </w:rPr>
        <w:t xml:space="preserve">димость, лабильность и высота сокращения. В опытах на нервно-мышечном препарате Н.Е. Введенский установил, что нерв практически </w:t>
      </w:r>
      <w:proofErr w:type="spellStart"/>
      <w:r>
        <w:rPr>
          <w:sz w:val="28"/>
          <w:szCs w:val="28"/>
        </w:rPr>
        <w:t>неутомляем</w:t>
      </w:r>
      <w:proofErr w:type="spellEnd"/>
      <w:r>
        <w:rPr>
          <w:sz w:val="28"/>
          <w:szCs w:val="28"/>
        </w:rPr>
        <w:t>, а утомляются, прежде всего, нервно-мышечные синапсы из-за их низкой лабил</w:t>
      </w:r>
      <w:r>
        <w:rPr>
          <w:sz w:val="28"/>
          <w:szCs w:val="28"/>
        </w:rPr>
        <w:t>ь</w:t>
      </w:r>
      <w:r>
        <w:rPr>
          <w:sz w:val="28"/>
          <w:szCs w:val="28"/>
        </w:rPr>
        <w:t>ности. Поэтому если раздражать мышцу через нерв она вскоре перестает с</w:t>
      </w:r>
      <w:r>
        <w:rPr>
          <w:sz w:val="28"/>
          <w:szCs w:val="28"/>
        </w:rPr>
        <w:t>о</w:t>
      </w:r>
      <w:r>
        <w:rPr>
          <w:sz w:val="28"/>
          <w:szCs w:val="28"/>
        </w:rPr>
        <w:t>кращаться. При раздражении же после этого непосредственно мышцы сокр</w:t>
      </w:r>
      <w:r>
        <w:rPr>
          <w:sz w:val="28"/>
          <w:szCs w:val="28"/>
        </w:rPr>
        <w:t>а</w:t>
      </w:r>
      <w:r>
        <w:rPr>
          <w:sz w:val="28"/>
          <w:szCs w:val="28"/>
        </w:rPr>
        <w:t>щения ее возобновляются.</w:t>
      </w:r>
    </w:p>
    <w:p w:rsidR="00DD4B9B" w:rsidRDefault="00DD4B9B" w:rsidP="00FC34E3">
      <w:pPr>
        <w:pStyle w:val="a8"/>
        <w:tabs>
          <w:tab w:val="left" w:pos="-1134"/>
        </w:tabs>
        <w:spacing w:before="0" w:beforeAutospacing="0" w:after="0" w:afterAutospacing="0"/>
        <w:ind w:firstLine="709"/>
        <w:jc w:val="both"/>
        <w:rPr>
          <w:sz w:val="28"/>
          <w:szCs w:val="28"/>
        </w:rPr>
      </w:pPr>
      <w:r w:rsidRPr="00DD4B9B">
        <w:rPr>
          <w:b/>
          <w:sz w:val="28"/>
          <w:szCs w:val="28"/>
        </w:rPr>
        <w:t>Цель работы</w:t>
      </w:r>
      <w:r>
        <w:rPr>
          <w:sz w:val="28"/>
          <w:szCs w:val="28"/>
        </w:rPr>
        <w:t>. Необходимо убедиться, что утомление развивается, пре</w:t>
      </w:r>
      <w:r>
        <w:rPr>
          <w:sz w:val="28"/>
          <w:szCs w:val="28"/>
        </w:rPr>
        <w:t>ж</w:t>
      </w:r>
      <w:r>
        <w:rPr>
          <w:sz w:val="28"/>
          <w:szCs w:val="28"/>
        </w:rPr>
        <w:t>де всего, в нервно-мышечном синапсе.</w:t>
      </w:r>
    </w:p>
    <w:p w:rsidR="00C568FD" w:rsidRDefault="00DD4B9B" w:rsidP="00FC34E3">
      <w:pPr>
        <w:pStyle w:val="a8"/>
        <w:tabs>
          <w:tab w:val="left" w:pos="-1134"/>
        </w:tabs>
        <w:spacing w:before="0" w:beforeAutospacing="0" w:after="0" w:afterAutospacing="0"/>
        <w:ind w:firstLine="709"/>
        <w:jc w:val="both"/>
        <w:rPr>
          <w:sz w:val="28"/>
          <w:szCs w:val="28"/>
        </w:rPr>
      </w:pPr>
      <w:r w:rsidRPr="00DD4B9B">
        <w:rPr>
          <w:b/>
          <w:szCs w:val="28"/>
        </w:rPr>
        <w:t>Объект исследования, материалы и оборудование</w:t>
      </w:r>
      <w:r>
        <w:rPr>
          <w:sz w:val="28"/>
          <w:szCs w:val="28"/>
        </w:rPr>
        <w:t xml:space="preserve">. </w:t>
      </w:r>
      <w:r>
        <w:rPr>
          <w:szCs w:val="28"/>
        </w:rPr>
        <w:t xml:space="preserve">Лягушка, набор </w:t>
      </w:r>
      <w:proofErr w:type="spellStart"/>
      <w:r>
        <w:rPr>
          <w:szCs w:val="28"/>
        </w:rPr>
        <w:t>препаровал</w:t>
      </w:r>
      <w:r>
        <w:rPr>
          <w:szCs w:val="28"/>
        </w:rPr>
        <w:t>ь</w:t>
      </w:r>
      <w:r>
        <w:rPr>
          <w:szCs w:val="28"/>
        </w:rPr>
        <w:t>ных</w:t>
      </w:r>
      <w:proofErr w:type="spellEnd"/>
      <w:r>
        <w:rPr>
          <w:szCs w:val="28"/>
        </w:rPr>
        <w:t xml:space="preserve"> инструментов, дощечка для фиксации, чашки Петри, марля, вата, раствор Рингера, </w:t>
      </w:r>
      <w:proofErr w:type="spellStart"/>
      <w:r>
        <w:rPr>
          <w:szCs w:val="28"/>
        </w:rPr>
        <w:t>эле</w:t>
      </w:r>
      <w:r>
        <w:rPr>
          <w:szCs w:val="28"/>
        </w:rPr>
        <w:t>к</w:t>
      </w:r>
      <w:r>
        <w:rPr>
          <w:szCs w:val="28"/>
        </w:rPr>
        <w:t>тростимулятор</w:t>
      </w:r>
      <w:proofErr w:type="spellEnd"/>
      <w:r>
        <w:rPr>
          <w:szCs w:val="28"/>
        </w:rPr>
        <w:t xml:space="preserve">, миограф с </w:t>
      </w:r>
      <w:proofErr w:type="spellStart"/>
      <w:r>
        <w:rPr>
          <w:szCs w:val="28"/>
        </w:rPr>
        <w:t>писчиком</w:t>
      </w:r>
      <w:proofErr w:type="spellEnd"/>
      <w:r>
        <w:rPr>
          <w:szCs w:val="28"/>
        </w:rPr>
        <w:t>, универсальный штатив, кимограф</w:t>
      </w:r>
      <w:r w:rsidR="00723C9C">
        <w:rPr>
          <w:szCs w:val="28"/>
        </w:rPr>
        <w:t>, ком</w:t>
      </w:r>
      <w:r w:rsidR="00227278">
        <w:rPr>
          <w:szCs w:val="28"/>
        </w:rPr>
        <w:t>м</w:t>
      </w:r>
      <w:r w:rsidR="00723C9C">
        <w:rPr>
          <w:szCs w:val="28"/>
        </w:rPr>
        <w:t>утатор-переключатель</w:t>
      </w:r>
      <w:r>
        <w:rPr>
          <w:szCs w:val="28"/>
        </w:rPr>
        <w:t>.</w:t>
      </w:r>
    </w:p>
    <w:p w:rsidR="002C09C2" w:rsidRDefault="00DD4B9B" w:rsidP="00FC34E3">
      <w:pPr>
        <w:pStyle w:val="a8"/>
        <w:tabs>
          <w:tab w:val="left" w:pos="-1134"/>
        </w:tabs>
        <w:spacing w:before="0" w:beforeAutospacing="0" w:after="0" w:afterAutospacing="0"/>
        <w:ind w:firstLine="709"/>
        <w:jc w:val="both"/>
        <w:rPr>
          <w:sz w:val="28"/>
          <w:szCs w:val="28"/>
        </w:rPr>
      </w:pPr>
      <w:r w:rsidRPr="00DD4B9B">
        <w:rPr>
          <w:b/>
          <w:sz w:val="28"/>
          <w:szCs w:val="28"/>
        </w:rPr>
        <w:lastRenderedPageBreak/>
        <w:t>Ход работы</w:t>
      </w:r>
      <w:r>
        <w:rPr>
          <w:sz w:val="28"/>
          <w:szCs w:val="28"/>
        </w:rPr>
        <w:t xml:space="preserve">. Готовят нервно-мышечный препарат. </w:t>
      </w:r>
      <w:r w:rsidR="00723C9C">
        <w:rPr>
          <w:sz w:val="28"/>
          <w:szCs w:val="28"/>
        </w:rPr>
        <w:t>Мышцу подвешивают на крючки миографа, седалищный нерв на электроды, укрепленные на миогр</w:t>
      </w:r>
      <w:r w:rsidR="00723C9C">
        <w:rPr>
          <w:sz w:val="28"/>
          <w:szCs w:val="28"/>
        </w:rPr>
        <w:t>а</w:t>
      </w:r>
      <w:r w:rsidR="00723C9C">
        <w:rPr>
          <w:sz w:val="28"/>
          <w:szCs w:val="28"/>
        </w:rPr>
        <w:t>фе. К крючкам миографа и электродам через переключатель, позволяющий в ходе опыта мгновенно переключать ток на нерв или мышцу, подключают пр</w:t>
      </w:r>
      <w:r w:rsidR="00723C9C">
        <w:rPr>
          <w:sz w:val="28"/>
          <w:szCs w:val="28"/>
        </w:rPr>
        <w:t>о</w:t>
      </w:r>
      <w:r w:rsidR="00723C9C">
        <w:rPr>
          <w:sz w:val="28"/>
          <w:szCs w:val="28"/>
        </w:rPr>
        <w:t xml:space="preserve">вода </w:t>
      </w:r>
      <w:proofErr w:type="spellStart"/>
      <w:r w:rsidR="00723C9C">
        <w:rPr>
          <w:sz w:val="28"/>
          <w:szCs w:val="28"/>
        </w:rPr>
        <w:t>электростимулятора</w:t>
      </w:r>
      <w:proofErr w:type="spellEnd"/>
      <w:r w:rsidR="00723C9C">
        <w:rPr>
          <w:sz w:val="28"/>
          <w:szCs w:val="28"/>
        </w:rPr>
        <w:t>. Находят порог возбудимости нерва и порог возбуд</w:t>
      </w:r>
      <w:r w:rsidR="00723C9C">
        <w:rPr>
          <w:sz w:val="28"/>
          <w:szCs w:val="28"/>
        </w:rPr>
        <w:t>и</w:t>
      </w:r>
      <w:r w:rsidR="00723C9C">
        <w:rPr>
          <w:sz w:val="28"/>
          <w:szCs w:val="28"/>
        </w:rPr>
        <w:t>мости мышцы при прямом ее раздражении.</w:t>
      </w:r>
    </w:p>
    <w:p w:rsidR="00723C9C" w:rsidRDefault="00723C9C" w:rsidP="00FC34E3">
      <w:pPr>
        <w:pStyle w:val="a8"/>
        <w:tabs>
          <w:tab w:val="left" w:pos="-1134"/>
        </w:tabs>
        <w:spacing w:before="0" w:beforeAutospacing="0" w:after="0" w:afterAutospacing="0"/>
        <w:ind w:firstLine="709"/>
        <w:jc w:val="both"/>
        <w:rPr>
          <w:sz w:val="28"/>
          <w:szCs w:val="28"/>
        </w:rPr>
      </w:pPr>
      <w:r>
        <w:rPr>
          <w:sz w:val="28"/>
          <w:szCs w:val="28"/>
        </w:rPr>
        <w:t>Переключатель ставят в положение «На нерв» и раздражают нерв с ча</w:t>
      </w:r>
      <w:r>
        <w:rPr>
          <w:sz w:val="28"/>
          <w:szCs w:val="28"/>
        </w:rPr>
        <w:t>с</w:t>
      </w:r>
      <w:r>
        <w:rPr>
          <w:sz w:val="28"/>
          <w:szCs w:val="28"/>
        </w:rPr>
        <w:t>тотой 1 Гц. На медленно вращающемся барабане кимографа записывают од</w:t>
      </w:r>
      <w:r>
        <w:rPr>
          <w:sz w:val="28"/>
          <w:szCs w:val="28"/>
        </w:rPr>
        <w:t>и</w:t>
      </w:r>
      <w:r>
        <w:rPr>
          <w:sz w:val="28"/>
          <w:szCs w:val="28"/>
        </w:rPr>
        <w:t>ночные сокращения мышцы. Когда сокращения мышцы прекратятся, не ост</w:t>
      </w:r>
      <w:r>
        <w:rPr>
          <w:sz w:val="28"/>
          <w:szCs w:val="28"/>
        </w:rPr>
        <w:t>а</w:t>
      </w:r>
      <w:r>
        <w:rPr>
          <w:sz w:val="28"/>
          <w:szCs w:val="28"/>
        </w:rPr>
        <w:t xml:space="preserve">навливая кимографа, переводят переключатель в положение «На мышцу» и продолжают записывать сокращения мышцы до полного ее утомления, то есть до прекращения сокращения. </w:t>
      </w:r>
    </w:p>
    <w:p w:rsidR="00723C9C" w:rsidRDefault="00723C9C" w:rsidP="00FC34E3">
      <w:pPr>
        <w:pStyle w:val="a8"/>
        <w:tabs>
          <w:tab w:val="left" w:pos="-1134"/>
        </w:tabs>
        <w:spacing w:before="0" w:beforeAutospacing="0" w:after="0" w:afterAutospacing="0"/>
        <w:ind w:firstLine="709"/>
        <w:jc w:val="both"/>
        <w:rPr>
          <w:sz w:val="28"/>
          <w:szCs w:val="28"/>
        </w:rPr>
      </w:pPr>
    </w:p>
    <w:p w:rsidR="007C6B13" w:rsidRPr="007C6B13" w:rsidRDefault="007C6B13" w:rsidP="00FC34E3">
      <w:pPr>
        <w:pStyle w:val="a8"/>
        <w:tabs>
          <w:tab w:val="left" w:pos="-1134"/>
        </w:tabs>
        <w:spacing w:before="0" w:beforeAutospacing="0" w:after="0" w:afterAutospacing="0"/>
        <w:ind w:firstLine="709"/>
        <w:jc w:val="both"/>
        <w:rPr>
          <w:b/>
          <w:sz w:val="28"/>
          <w:szCs w:val="28"/>
        </w:rPr>
      </w:pPr>
      <w:r w:rsidRPr="007C6B13">
        <w:rPr>
          <w:b/>
          <w:sz w:val="28"/>
          <w:szCs w:val="28"/>
        </w:rPr>
        <w:t>Вопросы итогового занятия</w:t>
      </w:r>
    </w:p>
    <w:p w:rsidR="00723C9C" w:rsidRDefault="00723C9C" w:rsidP="00FC34E3">
      <w:pPr>
        <w:pStyle w:val="a8"/>
        <w:tabs>
          <w:tab w:val="left" w:pos="-1134"/>
        </w:tabs>
        <w:spacing w:before="0" w:beforeAutospacing="0" w:after="0" w:afterAutospacing="0"/>
        <w:ind w:firstLine="709"/>
        <w:jc w:val="both"/>
        <w:rPr>
          <w:sz w:val="28"/>
          <w:szCs w:val="28"/>
        </w:rPr>
      </w:pPr>
    </w:p>
    <w:p w:rsidR="007C6B13" w:rsidRPr="007C6B13" w:rsidRDefault="007C6B13" w:rsidP="00FC34E3">
      <w:pPr>
        <w:pStyle w:val="a8"/>
        <w:tabs>
          <w:tab w:val="left" w:pos="-1134"/>
        </w:tabs>
        <w:spacing w:before="0" w:beforeAutospacing="0" w:after="0" w:afterAutospacing="0"/>
        <w:rPr>
          <w:sz w:val="28"/>
          <w:szCs w:val="28"/>
        </w:rPr>
      </w:pPr>
      <w:r w:rsidRPr="007C6B13">
        <w:rPr>
          <w:sz w:val="28"/>
          <w:szCs w:val="28"/>
        </w:rPr>
        <w:t>1</w:t>
      </w:r>
      <w:proofErr w:type="gramStart"/>
      <w:r w:rsidRPr="007C6B13">
        <w:rPr>
          <w:sz w:val="28"/>
          <w:szCs w:val="28"/>
        </w:rPr>
        <w:t xml:space="preserve"> В</w:t>
      </w:r>
      <w:proofErr w:type="gramEnd"/>
      <w:r w:rsidRPr="007C6B13">
        <w:rPr>
          <w:sz w:val="28"/>
          <w:szCs w:val="28"/>
        </w:rPr>
        <w:t xml:space="preserve"> каких основных состояниях могут находиться возбудимые ткани, характ</w:t>
      </w:r>
      <w:r w:rsidRPr="007C6B13">
        <w:rPr>
          <w:sz w:val="28"/>
          <w:szCs w:val="28"/>
        </w:rPr>
        <w:t>е</w:t>
      </w:r>
      <w:r w:rsidRPr="007C6B13">
        <w:rPr>
          <w:sz w:val="28"/>
          <w:szCs w:val="28"/>
        </w:rPr>
        <w:t>ристика этих состояний.</w:t>
      </w:r>
    </w:p>
    <w:p w:rsidR="007C6B13" w:rsidRPr="007C6B13" w:rsidRDefault="007C6B13" w:rsidP="00FC34E3">
      <w:pPr>
        <w:pStyle w:val="a8"/>
        <w:tabs>
          <w:tab w:val="left" w:pos="-1134"/>
        </w:tabs>
        <w:spacing w:before="0" w:beforeAutospacing="0" w:after="0" w:afterAutospacing="0"/>
        <w:rPr>
          <w:sz w:val="28"/>
          <w:szCs w:val="28"/>
        </w:rPr>
      </w:pPr>
      <w:r w:rsidRPr="007C6B13">
        <w:rPr>
          <w:sz w:val="28"/>
          <w:szCs w:val="28"/>
        </w:rPr>
        <w:t>2 Раздражители, их виды и классификации.</w:t>
      </w:r>
    </w:p>
    <w:p w:rsidR="007C6B13" w:rsidRPr="007C6B13" w:rsidRDefault="007C6B13" w:rsidP="00FC34E3">
      <w:pPr>
        <w:pStyle w:val="a8"/>
        <w:tabs>
          <w:tab w:val="left" w:pos="-1134"/>
        </w:tabs>
        <w:spacing w:before="0" w:beforeAutospacing="0" w:after="0" w:afterAutospacing="0"/>
        <w:rPr>
          <w:sz w:val="28"/>
          <w:szCs w:val="28"/>
        </w:rPr>
      </w:pPr>
      <w:r w:rsidRPr="007C6B13">
        <w:rPr>
          <w:sz w:val="28"/>
          <w:szCs w:val="28"/>
        </w:rPr>
        <w:t xml:space="preserve">3 </w:t>
      </w:r>
      <w:r w:rsidR="00227278" w:rsidRPr="007C6B13">
        <w:rPr>
          <w:sz w:val="28"/>
          <w:szCs w:val="28"/>
        </w:rPr>
        <w:t>Биоэлектрические</w:t>
      </w:r>
      <w:r w:rsidRPr="007C6B13">
        <w:rPr>
          <w:sz w:val="28"/>
          <w:szCs w:val="28"/>
        </w:rPr>
        <w:t xml:space="preserve"> явления в живой ткани. История открытия и изучения эт</w:t>
      </w:r>
      <w:r w:rsidRPr="007C6B13">
        <w:rPr>
          <w:sz w:val="28"/>
          <w:szCs w:val="28"/>
        </w:rPr>
        <w:t>о</w:t>
      </w:r>
      <w:r>
        <w:rPr>
          <w:sz w:val="28"/>
          <w:szCs w:val="28"/>
        </w:rPr>
        <w:t>го</w:t>
      </w:r>
      <w:r w:rsidRPr="007C6B13">
        <w:rPr>
          <w:sz w:val="28"/>
          <w:szCs w:val="28"/>
        </w:rPr>
        <w:t xml:space="preserve"> явления.</w:t>
      </w:r>
    </w:p>
    <w:p w:rsidR="007C6B13" w:rsidRPr="007C6B13" w:rsidRDefault="007C6B13" w:rsidP="00FC34E3">
      <w:pPr>
        <w:pStyle w:val="a8"/>
        <w:tabs>
          <w:tab w:val="left" w:pos="-1134"/>
        </w:tabs>
        <w:spacing w:before="0" w:beforeAutospacing="0" w:after="0" w:afterAutospacing="0"/>
        <w:rPr>
          <w:sz w:val="28"/>
          <w:szCs w:val="28"/>
        </w:rPr>
      </w:pPr>
      <w:r w:rsidRPr="007C6B13">
        <w:rPr>
          <w:sz w:val="28"/>
          <w:szCs w:val="28"/>
        </w:rPr>
        <w:t>4 Потенциал покоя.</w:t>
      </w:r>
    </w:p>
    <w:p w:rsidR="007C6B13" w:rsidRPr="007C6B13" w:rsidRDefault="007C6B13" w:rsidP="00FC34E3">
      <w:pPr>
        <w:pStyle w:val="a8"/>
        <w:tabs>
          <w:tab w:val="left" w:pos="-1134"/>
        </w:tabs>
        <w:spacing w:before="0" w:beforeAutospacing="0" w:after="0" w:afterAutospacing="0"/>
        <w:rPr>
          <w:sz w:val="28"/>
          <w:szCs w:val="28"/>
        </w:rPr>
      </w:pPr>
      <w:r w:rsidRPr="007C6B13">
        <w:rPr>
          <w:sz w:val="28"/>
          <w:szCs w:val="28"/>
        </w:rPr>
        <w:t>5 Потенциал действия.</w:t>
      </w:r>
    </w:p>
    <w:p w:rsidR="007C6B13" w:rsidRPr="007C6B13" w:rsidRDefault="007C6B13" w:rsidP="00FC34E3">
      <w:pPr>
        <w:pStyle w:val="a8"/>
        <w:tabs>
          <w:tab w:val="left" w:pos="-1134"/>
        </w:tabs>
        <w:spacing w:before="0" w:beforeAutospacing="0" w:after="0" w:afterAutospacing="0"/>
        <w:rPr>
          <w:sz w:val="28"/>
          <w:szCs w:val="28"/>
        </w:rPr>
      </w:pPr>
      <w:r w:rsidRPr="007C6B13">
        <w:rPr>
          <w:sz w:val="28"/>
          <w:szCs w:val="28"/>
        </w:rPr>
        <w:t>6 Проведение возбуждения.</w:t>
      </w:r>
    </w:p>
    <w:p w:rsidR="007C6B13" w:rsidRPr="007C6B13" w:rsidRDefault="007C6B13" w:rsidP="00FC34E3">
      <w:pPr>
        <w:pStyle w:val="a8"/>
        <w:tabs>
          <w:tab w:val="left" w:pos="-1134"/>
        </w:tabs>
        <w:spacing w:before="0" w:beforeAutospacing="0" w:after="0" w:afterAutospacing="0"/>
        <w:rPr>
          <w:sz w:val="28"/>
          <w:szCs w:val="28"/>
        </w:rPr>
      </w:pPr>
      <w:r w:rsidRPr="007C6B13">
        <w:rPr>
          <w:sz w:val="28"/>
          <w:szCs w:val="28"/>
        </w:rPr>
        <w:t>7 Раздражимость живой ткани.</w:t>
      </w:r>
    </w:p>
    <w:p w:rsidR="007C6B13" w:rsidRPr="007C6B13" w:rsidRDefault="007C6B13" w:rsidP="00FC34E3">
      <w:pPr>
        <w:pStyle w:val="a8"/>
        <w:tabs>
          <w:tab w:val="left" w:pos="-1134"/>
        </w:tabs>
        <w:spacing w:before="0" w:beforeAutospacing="0" w:after="0" w:afterAutospacing="0"/>
        <w:rPr>
          <w:sz w:val="28"/>
          <w:szCs w:val="28"/>
        </w:rPr>
      </w:pPr>
      <w:r w:rsidRPr="007C6B13">
        <w:rPr>
          <w:sz w:val="28"/>
          <w:szCs w:val="28"/>
        </w:rPr>
        <w:t>8 Возбудимость живой ткани.</w:t>
      </w:r>
    </w:p>
    <w:p w:rsidR="007C6B13" w:rsidRPr="007C6B13" w:rsidRDefault="007C6B13" w:rsidP="00FC34E3">
      <w:pPr>
        <w:pStyle w:val="a8"/>
        <w:tabs>
          <w:tab w:val="left" w:pos="-1134"/>
        </w:tabs>
        <w:spacing w:before="0" w:beforeAutospacing="0" w:after="0" w:afterAutospacing="0"/>
        <w:rPr>
          <w:sz w:val="28"/>
          <w:szCs w:val="28"/>
        </w:rPr>
      </w:pPr>
      <w:r w:rsidRPr="007C6B13">
        <w:rPr>
          <w:sz w:val="28"/>
          <w:szCs w:val="28"/>
        </w:rPr>
        <w:t>9 Изменение возбудимости ткани при возбуждении.</w:t>
      </w:r>
    </w:p>
    <w:p w:rsidR="007C6B13" w:rsidRPr="007C6B13" w:rsidRDefault="007C6B13" w:rsidP="00FC34E3">
      <w:pPr>
        <w:pStyle w:val="a8"/>
        <w:tabs>
          <w:tab w:val="left" w:pos="-1134"/>
        </w:tabs>
        <w:spacing w:before="0" w:beforeAutospacing="0" w:after="0" w:afterAutospacing="0"/>
        <w:rPr>
          <w:sz w:val="28"/>
          <w:szCs w:val="28"/>
        </w:rPr>
      </w:pPr>
      <w:r w:rsidRPr="007C6B13">
        <w:rPr>
          <w:sz w:val="28"/>
          <w:szCs w:val="28"/>
        </w:rPr>
        <w:t>10 Функциональная подвижность – лабильность.</w:t>
      </w:r>
    </w:p>
    <w:p w:rsidR="007C6B13" w:rsidRPr="007C6B13" w:rsidRDefault="007C6B13" w:rsidP="00FC34E3">
      <w:pPr>
        <w:pStyle w:val="a8"/>
        <w:tabs>
          <w:tab w:val="left" w:pos="-1134"/>
        </w:tabs>
        <w:spacing w:before="0" w:beforeAutospacing="0" w:after="0" w:afterAutospacing="0"/>
        <w:rPr>
          <w:sz w:val="28"/>
          <w:szCs w:val="28"/>
        </w:rPr>
      </w:pPr>
      <w:r w:rsidRPr="007C6B13">
        <w:rPr>
          <w:sz w:val="28"/>
          <w:szCs w:val="28"/>
        </w:rPr>
        <w:t>11 Оптимум и пессимум ритма и силы раздражения.</w:t>
      </w:r>
    </w:p>
    <w:p w:rsidR="007C6B13" w:rsidRPr="007C6B13" w:rsidRDefault="007C6B13" w:rsidP="00FC34E3">
      <w:pPr>
        <w:pStyle w:val="a8"/>
        <w:tabs>
          <w:tab w:val="left" w:pos="-1134"/>
        </w:tabs>
        <w:spacing w:before="0" w:beforeAutospacing="0" w:after="0" w:afterAutospacing="0"/>
        <w:rPr>
          <w:sz w:val="28"/>
          <w:szCs w:val="28"/>
        </w:rPr>
      </w:pPr>
      <w:r w:rsidRPr="007C6B13">
        <w:rPr>
          <w:sz w:val="28"/>
          <w:szCs w:val="28"/>
        </w:rPr>
        <w:t>12 Парабиоз.</w:t>
      </w:r>
    </w:p>
    <w:p w:rsidR="007C6B13" w:rsidRPr="007C6B13" w:rsidRDefault="007C6B13" w:rsidP="00FC34E3">
      <w:pPr>
        <w:pStyle w:val="a8"/>
        <w:tabs>
          <w:tab w:val="left" w:pos="-1134"/>
        </w:tabs>
        <w:spacing w:before="0" w:beforeAutospacing="0" w:after="0" w:afterAutospacing="0"/>
        <w:rPr>
          <w:sz w:val="28"/>
          <w:szCs w:val="28"/>
        </w:rPr>
      </w:pPr>
      <w:r w:rsidRPr="007C6B13">
        <w:rPr>
          <w:sz w:val="28"/>
          <w:szCs w:val="28"/>
        </w:rPr>
        <w:t>13 Строение скелетных мышц.</w:t>
      </w:r>
    </w:p>
    <w:p w:rsidR="007C6B13" w:rsidRPr="007C6B13" w:rsidRDefault="007C6B13" w:rsidP="00FC34E3">
      <w:pPr>
        <w:pStyle w:val="a8"/>
        <w:tabs>
          <w:tab w:val="left" w:pos="-1134"/>
        </w:tabs>
        <w:spacing w:before="0" w:beforeAutospacing="0" w:after="0" w:afterAutospacing="0"/>
        <w:rPr>
          <w:sz w:val="28"/>
          <w:szCs w:val="28"/>
        </w:rPr>
      </w:pPr>
      <w:r w:rsidRPr="007C6B13">
        <w:rPr>
          <w:sz w:val="28"/>
          <w:szCs w:val="28"/>
        </w:rPr>
        <w:t>14 Свойства скелетных мышц.</w:t>
      </w:r>
    </w:p>
    <w:p w:rsidR="007C6B13" w:rsidRPr="007C6B13" w:rsidRDefault="007C6B13" w:rsidP="00FC34E3">
      <w:pPr>
        <w:pStyle w:val="a8"/>
        <w:tabs>
          <w:tab w:val="left" w:pos="-1134"/>
        </w:tabs>
        <w:spacing w:before="0" w:beforeAutospacing="0" w:after="0" w:afterAutospacing="0"/>
        <w:rPr>
          <w:sz w:val="28"/>
          <w:szCs w:val="28"/>
        </w:rPr>
      </w:pPr>
      <w:r w:rsidRPr="007C6B13">
        <w:rPr>
          <w:sz w:val="28"/>
          <w:szCs w:val="28"/>
        </w:rPr>
        <w:t>15 Сокращение скелетных мышц: одиночное и тетаническое.</w:t>
      </w:r>
    </w:p>
    <w:p w:rsidR="007C6B13" w:rsidRPr="007C6B13" w:rsidRDefault="007C6B13" w:rsidP="00FC34E3">
      <w:pPr>
        <w:pStyle w:val="a8"/>
        <w:tabs>
          <w:tab w:val="left" w:pos="-1134"/>
        </w:tabs>
        <w:spacing w:before="0" w:beforeAutospacing="0" w:after="0" w:afterAutospacing="0"/>
        <w:rPr>
          <w:sz w:val="28"/>
          <w:szCs w:val="28"/>
        </w:rPr>
      </w:pPr>
      <w:r w:rsidRPr="007C6B13">
        <w:rPr>
          <w:sz w:val="28"/>
          <w:szCs w:val="28"/>
        </w:rPr>
        <w:t>16 Изотоническое и изометрическое сокращения мышц.</w:t>
      </w:r>
    </w:p>
    <w:p w:rsidR="007C6B13" w:rsidRPr="007C6B13" w:rsidRDefault="007C6B13" w:rsidP="00FC34E3">
      <w:pPr>
        <w:pStyle w:val="a8"/>
        <w:tabs>
          <w:tab w:val="left" w:pos="-1134"/>
        </w:tabs>
        <w:spacing w:before="0" w:beforeAutospacing="0" w:after="0" w:afterAutospacing="0"/>
        <w:rPr>
          <w:sz w:val="28"/>
          <w:szCs w:val="28"/>
        </w:rPr>
      </w:pPr>
      <w:r w:rsidRPr="007C6B13">
        <w:rPr>
          <w:sz w:val="28"/>
          <w:szCs w:val="28"/>
        </w:rPr>
        <w:t>17 Сила и работа мышц.</w:t>
      </w:r>
    </w:p>
    <w:p w:rsidR="007C6B13" w:rsidRPr="007C6B13" w:rsidRDefault="007C6B13" w:rsidP="00FC34E3">
      <w:pPr>
        <w:pStyle w:val="a8"/>
        <w:tabs>
          <w:tab w:val="left" w:pos="-1134"/>
        </w:tabs>
        <w:spacing w:before="0" w:beforeAutospacing="0" w:after="0" w:afterAutospacing="0"/>
        <w:rPr>
          <w:sz w:val="28"/>
          <w:szCs w:val="28"/>
        </w:rPr>
      </w:pPr>
      <w:r w:rsidRPr="007C6B13">
        <w:rPr>
          <w:sz w:val="28"/>
          <w:szCs w:val="28"/>
        </w:rPr>
        <w:t>18 Утомление и  тонус скелетных мышц.</w:t>
      </w:r>
    </w:p>
    <w:p w:rsidR="007C6B13" w:rsidRPr="007C6B13" w:rsidRDefault="007C6B13" w:rsidP="00FC34E3">
      <w:pPr>
        <w:pStyle w:val="a8"/>
        <w:tabs>
          <w:tab w:val="left" w:pos="-1134"/>
        </w:tabs>
        <w:spacing w:before="0" w:beforeAutospacing="0" w:after="0" w:afterAutospacing="0"/>
        <w:rPr>
          <w:sz w:val="28"/>
          <w:szCs w:val="28"/>
        </w:rPr>
      </w:pPr>
      <w:r w:rsidRPr="007C6B13">
        <w:rPr>
          <w:sz w:val="28"/>
          <w:szCs w:val="28"/>
        </w:rPr>
        <w:t>19 Возбудимость гладких мышц и проведение возбуждения.</w:t>
      </w:r>
    </w:p>
    <w:p w:rsidR="007C6B13" w:rsidRPr="007C6B13" w:rsidRDefault="007C6B13" w:rsidP="00FC34E3">
      <w:pPr>
        <w:pStyle w:val="a8"/>
        <w:tabs>
          <w:tab w:val="left" w:pos="-1134"/>
        </w:tabs>
        <w:spacing w:before="0" w:beforeAutospacing="0" w:after="0" w:afterAutospacing="0"/>
        <w:rPr>
          <w:sz w:val="28"/>
          <w:szCs w:val="28"/>
        </w:rPr>
      </w:pPr>
      <w:r w:rsidRPr="007C6B13">
        <w:rPr>
          <w:sz w:val="28"/>
          <w:szCs w:val="28"/>
        </w:rPr>
        <w:t>20 Сокращение и тонус гладких мышц.</w:t>
      </w:r>
    </w:p>
    <w:p w:rsidR="007C6B13" w:rsidRPr="007C6B13" w:rsidRDefault="007C6B13" w:rsidP="00FC34E3">
      <w:pPr>
        <w:pStyle w:val="a8"/>
        <w:tabs>
          <w:tab w:val="left" w:pos="-1134"/>
        </w:tabs>
        <w:spacing w:before="0" w:beforeAutospacing="0" w:after="0" w:afterAutospacing="0"/>
        <w:rPr>
          <w:sz w:val="28"/>
          <w:szCs w:val="28"/>
        </w:rPr>
      </w:pPr>
      <w:r w:rsidRPr="007C6B13">
        <w:rPr>
          <w:sz w:val="28"/>
          <w:szCs w:val="28"/>
        </w:rPr>
        <w:t>21 Автоматия, пластичность и эластичность гладких мышц.</w:t>
      </w:r>
    </w:p>
    <w:p w:rsidR="007C6B13" w:rsidRPr="007C6B13" w:rsidRDefault="007C6B13" w:rsidP="00FC34E3">
      <w:pPr>
        <w:pStyle w:val="a8"/>
        <w:tabs>
          <w:tab w:val="left" w:pos="-1134"/>
        </w:tabs>
        <w:spacing w:before="0" w:beforeAutospacing="0" w:after="0" w:afterAutospacing="0"/>
        <w:rPr>
          <w:sz w:val="28"/>
          <w:szCs w:val="28"/>
        </w:rPr>
      </w:pPr>
      <w:r w:rsidRPr="007C6B13">
        <w:rPr>
          <w:sz w:val="28"/>
          <w:szCs w:val="28"/>
        </w:rPr>
        <w:t>22 Строение нейрона и нервов.</w:t>
      </w:r>
    </w:p>
    <w:p w:rsidR="007C6B13" w:rsidRPr="007C6B13" w:rsidRDefault="007C6B13" w:rsidP="00FC34E3">
      <w:pPr>
        <w:pStyle w:val="a8"/>
        <w:tabs>
          <w:tab w:val="left" w:pos="-1134"/>
        </w:tabs>
        <w:spacing w:before="0" w:beforeAutospacing="0" w:after="0" w:afterAutospacing="0"/>
        <w:rPr>
          <w:sz w:val="28"/>
          <w:szCs w:val="28"/>
        </w:rPr>
      </w:pPr>
      <w:r w:rsidRPr="007C6B13">
        <w:rPr>
          <w:sz w:val="28"/>
          <w:szCs w:val="28"/>
        </w:rPr>
        <w:t>23 Свойства нервных волокон: возбудимость, лабильность, проведение возбу</w:t>
      </w:r>
      <w:r w:rsidRPr="007C6B13">
        <w:rPr>
          <w:sz w:val="28"/>
          <w:szCs w:val="28"/>
        </w:rPr>
        <w:t>ж</w:t>
      </w:r>
      <w:r w:rsidRPr="007C6B13">
        <w:rPr>
          <w:sz w:val="28"/>
          <w:szCs w:val="28"/>
        </w:rPr>
        <w:t>дения.</w:t>
      </w:r>
    </w:p>
    <w:p w:rsidR="007C6B13" w:rsidRPr="007C6B13" w:rsidRDefault="007C6B13" w:rsidP="00FC34E3">
      <w:pPr>
        <w:pStyle w:val="a8"/>
        <w:tabs>
          <w:tab w:val="left" w:pos="-1134"/>
        </w:tabs>
        <w:spacing w:before="0" w:beforeAutospacing="0" w:after="0" w:afterAutospacing="0"/>
        <w:rPr>
          <w:sz w:val="28"/>
          <w:szCs w:val="28"/>
        </w:rPr>
      </w:pPr>
      <w:r>
        <w:rPr>
          <w:sz w:val="28"/>
          <w:szCs w:val="28"/>
        </w:rPr>
        <w:t>24</w:t>
      </w:r>
      <w:r w:rsidRPr="007C6B13">
        <w:rPr>
          <w:sz w:val="28"/>
          <w:szCs w:val="28"/>
        </w:rPr>
        <w:t xml:space="preserve"> Свойства нервных волокон: двустороннее проведение и скорость проведения возбуждения.</w:t>
      </w:r>
    </w:p>
    <w:p w:rsidR="007C6B13" w:rsidRPr="00386AC6" w:rsidRDefault="007C6B13" w:rsidP="006C6D1E">
      <w:pPr>
        <w:pStyle w:val="a8"/>
        <w:tabs>
          <w:tab w:val="left" w:pos="-1134"/>
        </w:tabs>
        <w:spacing w:before="0" w:beforeAutospacing="0" w:after="0" w:afterAutospacing="0"/>
        <w:rPr>
          <w:sz w:val="28"/>
          <w:szCs w:val="28"/>
        </w:rPr>
      </w:pPr>
      <w:r w:rsidRPr="007C6B13">
        <w:rPr>
          <w:sz w:val="28"/>
          <w:szCs w:val="28"/>
        </w:rPr>
        <w:t>25 Синаптическая передача возбуждения.</w:t>
      </w:r>
    </w:p>
    <w:p w:rsidR="00DD6CDB" w:rsidRPr="00136297" w:rsidRDefault="00504FE5" w:rsidP="00915E59">
      <w:pPr>
        <w:pStyle w:val="a8"/>
        <w:tabs>
          <w:tab w:val="left" w:pos="-1134"/>
        </w:tabs>
        <w:spacing w:before="0" w:beforeAutospacing="0" w:after="0" w:afterAutospacing="0"/>
        <w:ind w:firstLine="709"/>
        <w:jc w:val="both"/>
        <w:outlineLvl w:val="0"/>
        <w:rPr>
          <w:b/>
          <w:sz w:val="32"/>
          <w:szCs w:val="28"/>
        </w:rPr>
      </w:pPr>
      <w:bookmarkStart w:id="170" w:name="_Toc351903350"/>
      <w:r w:rsidRPr="00136297">
        <w:rPr>
          <w:b/>
          <w:sz w:val="32"/>
          <w:szCs w:val="28"/>
        </w:rPr>
        <w:lastRenderedPageBreak/>
        <w:t>Физиология центральной нервной системы</w:t>
      </w:r>
      <w:bookmarkEnd w:id="170"/>
    </w:p>
    <w:p w:rsidR="007C6B13" w:rsidRPr="00312374" w:rsidRDefault="007C6B13" w:rsidP="00FC34E3">
      <w:pPr>
        <w:pStyle w:val="a8"/>
        <w:tabs>
          <w:tab w:val="left" w:pos="-1134"/>
        </w:tabs>
        <w:spacing w:before="0" w:beforeAutospacing="0" w:after="0" w:afterAutospacing="0"/>
        <w:ind w:firstLine="709"/>
        <w:jc w:val="both"/>
        <w:rPr>
          <w:b/>
          <w:sz w:val="28"/>
          <w:szCs w:val="28"/>
        </w:rPr>
      </w:pPr>
    </w:p>
    <w:p w:rsidR="00504FE5" w:rsidRDefault="00504FE5" w:rsidP="00FC34E3">
      <w:pPr>
        <w:pStyle w:val="a8"/>
        <w:tabs>
          <w:tab w:val="left" w:pos="-1134"/>
        </w:tabs>
        <w:spacing w:before="0" w:beforeAutospacing="0" w:after="0" w:afterAutospacing="0"/>
        <w:ind w:firstLine="709"/>
        <w:jc w:val="both"/>
        <w:rPr>
          <w:sz w:val="28"/>
          <w:szCs w:val="28"/>
        </w:rPr>
      </w:pPr>
      <w:r>
        <w:rPr>
          <w:sz w:val="28"/>
          <w:szCs w:val="28"/>
        </w:rPr>
        <w:t xml:space="preserve">Центральная нервная система </w:t>
      </w:r>
      <w:r w:rsidR="000301F0">
        <w:rPr>
          <w:sz w:val="28"/>
          <w:szCs w:val="28"/>
        </w:rPr>
        <w:t>осуществляет регуляцию и координацию деятельности всех органов и систем организма, а также обеспечивает взаим</w:t>
      </w:r>
      <w:r w:rsidR="000301F0">
        <w:rPr>
          <w:sz w:val="28"/>
          <w:szCs w:val="28"/>
        </w:rPr>
        <w:t>о</w:t>
      </w:r>
      <w:r w:rsidR="000301F0">
        <w:rPr>
          <w:sz w:val="28"/>
          <w:szCs w:val="28"/>
        </w:rPr>
        <w:t>связь организма как единого целого с окружающей средой. Основной стру</w:t>
      </w:r>
      <w:r w:rsidR="000301F0">
        <w:rPr>
          <w:sz w:val="28"/>
          <w:szCs w:val="28"/>
        </w:rPr>
        <w:t>к</w:t>
      </w:r>
      <w:r w:rsidR="000301F0">
        <w:rPr>
          <w:sz w:val="28"/>
          <w:szCs w:val="28"/>
        </w:rPr>
        <w:t>турной и функциональной единицей нервной системы является нейрон - нер</w:t>
      </w:r>
      <w:r w:rsidR="000301F0">
        <w:rPr>
          <w:sz w:val="28"/>
          <w:szCs w:val="28"/>
        </w:rPr>
        <w:t>в</w:t>
      </w:r>
      <w:r w:rsidR="000301F0">
        <w:rPr>
          <w:sz w:val="28"/>
          <w:szCs w:val="28"/>
        </w:rPr>
        <w:t xml:space="preserve">ная клетка   с отростками. </w:t>
      </w:r>
    </w:p>
    <w:p w:rsidR="000301F0" w:rsidRDefault="000301F0" w:rsidP="00FC34E3">
      <w:pPr>
        <w:pStyle w:val="a8"/>
        <w:tabs>
          <w:tab w:val="left" w:pos="-1134"/>
        </w:tabs>
        <w:spacing w:before="0" w:beforeAutospacing="0" w:after="0" w:afterAutospacing="0"/>
        <w:ind w:firstLine="709"/>
        <w:jc w:val="both"/>
        <w:rPr>
          <w:sz w:val="28"/>
          <w:szCs w:val="28"/>
        </w:rPr>
      </w:pPr>
      <w:r>
        <w:rPr>
          <w:sz w:val="28"/>
          <w:szCs w:val="28"/>
        </w:rPr>
        <w:t xml:space="preserve">Основная форма деятельности центральной нервной системы – рефлекс. Рефлекс – ответная реакция организма на раздражение, осуществляемая при участии центральной нервной системы. </w:t>
      </w:r>
    </w:p>
    <w:p w:rsidR="000301F0" w:rsidRDefault="000301F0" w:rsidP="00FC34E3">
      <w:pPr>
        <w:pStyle w:val="a8"/>
        <w:tabs>
          <w:tab w:val="left" w:pos="-1134"/>
        </w:tabs>
        <w:spacing w:before="0" w:beforeAutospacing="0" w:after="0" w:afterAutospacing="0"/>
        <w:ind w:firstLine="709"/>
        <w:jc w:val="both"/>
        <w:rPr>
          <w:sz w:val="28"/>
          <w:szCs w:val="28"/>
        </w:rPr>
      </w:pPr>
    </w:p>
    <w:p w:rsidR="000301F0" w:rsidRPr="00312374" w:rsidRDefault="00136297" w:rsidP="00136297">
      <w:pPr>
        <w:pStyle w:val="a8"/>
        <w:tabs>
          <w:tab w:val="left" w:pos="-1134"/>
        </w:tabs>
        <w:spacing w:before="0" w:beforeAutospacing="0" w:after="0" w:afterAutospacing="0"/>
        <w:jc w:val="both"/>
        <w:outlineLvl w:val="1"/>
        <w:rPr>
          <w:b/>
          <w:sz w:val="28"/>
          <w:szCs w:val="28"/>
        </w:rPr>
      </w:pPr>
      <w:bookmarkStart w:id="171" w:name="_Toc351903351"/>
      <w:r>
        <w:rPr>
          <w:b/>
          <w:sz w:val="28"/>
          <w:szCs w:val="28"/>
        </w:rPr>
        <w:tab/>
      </w:r>
      <w:r w:rsidR="000301F0" w:rsidRPr="00312374">
        <w:rPr>
          <w:b/>
          <w:sz w:val="28"/>
          <w:szCs w:val="28"/>
        </w:rPr>
        <w:t>Работа</w:t>
      </w:r>
      <w:r w:rsidR="00056D08">
        <w:rPr>
          <w:b/>
          <w:sz w:val="28"/>
          <w:szCs w:val="28"/>
        </w:rPr>
        <w:t xml:space="preserve"> 106 </w:t>
      </w:r>
      <w:r w:rsidR="000301F0" w:rsidRPr="00312374">
        <w:rPr>
          <w:b/>
          <w:sz w:val="28"/>
          <w:szCs w:val="28"/>
        </w:rPr>
        <w:t xml:space="preserve"> Анализ рефлекторной дуги</w:t>
      </w:r>
      <w:bookmarkEnd w:id="171"/>
    </w:p>
    <w:p w:rsidR="000301F0" w:rsidRDefault="000301F0" w:rsidP="00FC34E3">
      <w:pPr>
        <w:pStyle w:val="a8"/>
        <w:tabs>
          <w:tab w:val="left" w:pos="-1134"/>
        </w:tabs>
        <w:spacing w:before="0" w:beforeAutospacing="0" w:after="0" w:afterAutospacing="0"/>
        <w:ind w:firstLine="709"/>
        <w:jc w:val="both"/>
        <w:rPr>
          <w:sz w:val="28"/>
          <w:szCs w:val="28"/>
        </w:rPr>
      </w:pPr>
    </w:p>
    <w:p w:rsidR="00AF1531" w:rsidRDefault="000301F0" w:rsidP="00FC34E3">
      <w:pPr>
        <w:pStyle w:val="a8"/>
        <w:tabs>
          <w:tab w:val="left" w:pos="-1134"/>
        </w:tabs>
        <w:spacing w:before="0" w:beforeAutospacing="0" w:after="0" w:afterAutospacing="0"/>
        <w:ind w:firstLine="709"/>
        <w:jc w:val="both"/>
        <w:rPr>
          <w:sz w:val="28"/>
          <w:szCs w:val="28"/>
        </w:rPr>
      </w:pPr>
      <w:r>
        <w:rPr>
          <w:sz w:val="28"/>
          <w:szCs w:val="28"/>
        </w:rPr>
        <w:t xml:space="preserve">Структурный механизм рефлекса – рефлекторная дуга.  </w:t>
      </w:r>
      <w:r w:rsidRPr="000301F0">
        <w:rPr>
          <w:sz w:val="28"/>
          <w:szCs w:val="28"/>
        </w:rPr>
        <w:t>Рефлекторная д</w:t>
      </w:r>
      <w:r w:rsidRPr="000301F0">
        <w:rPr>
          <w:sz w:val="28"/>
          <w:szCs w:val="28"/>
        </w:rPr>
        <w:t>у</w:t>
      </w:r>
      <w:r w:rsidRPr="000301F0">
        <w:rPr>
          <w:sz w:val="28"/>
          <w:szCs w:val="28"/>
        </w:rPr>
        <w:t>га (путь рефлекса) - это нейронн</w:t>
      </w:r>
      <w:r w:rsidR="00B5433A">
        <w:rPr>
          <w:sz w:val="28"/>
          <w:szCs w:val="28"/>
        </w:rPr>
        <w:t>ая</w:t>
      </w:r>
      <w:r w:rsidRPr="000301F0">
        <w:rPr>
          <w:sz w:val="28"/>
          <w:szCs w:val="28"/>
        </w:rPr>
        <w:t xml:space="preserve"> цепь от рецептора через ЦНС к эффектор</w:t>
      </w:r>
      <w:r>
        <w:rPr>
          <w:sz w:val="28"/>
          <w:szCs w:val="28"/>
        </w:rPr>
        <w:t>у</w:t>
      </w:r>
      <w:r w:rsidRPr="000301F0">
        <w:rPr>
          <w:sz w:val="28"/>
          <w:szCs w:val="28"/>
        </w:rPr>
        <w:t xml:space="preserve"> (рабоче</w:t>
      </w:r>
      <w:r>
        <w:rPr>
          <w:sz w:val="28"/>
          <w:szCs w:val="28"/>
        </w:rPr>
        <w:t>му</w:t>
      </w:r>
      <w:r w:rsidRPr="000301F0">
        <w:rPr>
          <w:sz w:val="28"/>
          <w:szCs w:val="28"/>
        </w:rPr>
        <w:t xml:space="preserve"> орган</w:t>
      </w:r>
      <w:r>
        <w:rPr>
          <w:sz w:val="28"/>
          <w:szCs w:val="28"/>
        </w:rPr>
        <w:t>у</w:t>
      </w:r>
      <w:r w:rsidRPr="000301F0">
        <w:rPr>
          <w:sz w:val="28"/>
          <w:szCs w:val="28"/>
        </w:rPr>
        <w:t>).</w:t>
      </w:r>
      <w:r w:rsidR="00B5433A">
        <w:rPr>
          <w:sz w:val="28"/>
          <w:szCs w:val="28"/>
        </w:rPr>
        <w:t xml:space="preserve"> </w:t>
      </w:r>
      <w:proofErr w:type="gramStart"/>
      <w:r w:rsidR="00B5433A" w:rsidRPr="00B5433A">
        <w:rPr>
          <w:sz w:val="28"/>
          <w:szCs w:val="28"/>
        </w:rPr>
        <w:t>Компонентами рефлекторной дуги явля</w:t>
      </w:r>
      <w:r w:rsidR="00B5433A">
        <w:rPr>
          <w:sz w:val="28"/>
          <w:szCs w:val="28"/>
        </w:rPr>
        <w:t>ю</w:t>
      </w:r>
      <w:r w:rsidR="00B5433A" w:rsidRPr="00B5433A">
        <w:rPr>
          <w:sz w:val="28"/>
          <w:szCs w:val="28"/>
        </w:rPr>
        <w:t>тся воспринима</w:t>
      </w:r>
      <w:r w:rsidR="00B5433A" w:rsidRPr="00B5433A">
        <w:rPr>
          <w:sz w:val="28"/>
          <w:szCs w:val="28"/>
        </w:rPr>
        <w:t>ю</w:t>
      </w:r>
      <w:r w:rsidR="00B5433A" w:rsidRPr="00B5433A">
        <w:rPr>
          <w:sz w:val="28"/>
          <w:szCs w:val="28"/>
        </w:rPr>
        <w:t>щ</w:t>
      </w:r>
      <w:r w:rsidR="00B5433A">
        <w:rPr>
          <w:sz w:val="28"/>
          <w:szCs w:val="28"/>
        </w:rPr>
        <w:t>ие</w:t>
      </w:r>
      <w:r w:rsidR="00B5433A" w:rsidRPr="00B5433A">
        <w:rPr>
          <w:sz w:val="28"/>
          <w:szCs w:val="28"/>
        </w:rPr>
        <w:t xml:space="preserve"> рецепторы, афферентный</w:t>
      </w:r>
      <w:r w:rsidR="00B5433A">
        <w:rPr>
          <w:sz w:val="28"/>
          <w:szCs w:val="28"/>
        </w:rPr>
        <w:t xml:space="preserve"> (чувствительный)</w:t>
      </w:r>
      <w:r w:rsidR="00B5433A" w:rsidRPr="00B5433A">
        <w:rPr>
          <w:sz w:val="28"/>
          <w:szCs w:val="28"/>
        </w:rPr>
        <w:t xml:space="preserve"> путь, «нервный« центр »(цен</w:t>
      </w:r>
      <w:r w:rsidR="00683CD0" w:rsidRPr="00683CD0">
        <w:rPr>
          <w:snapToGrid w:val="0"/>
          <w:color w:val="000000"/>
          <w:w w:val="0"/>
          <w:sz w:val="0"/>
          <w:szCs w:val="0"/>
          <w:u w:color="000000"/>
          <w:bdr w:val="none" w:sz="0" w:space="0" w:color="000000"/>
          <w:shd w:val="clear" w:color="000000" w:fill="000000"/>
        </w:rPr>
        <w:t xml:space="preserve"> </w:t>
      </w:r>
      <w:r w:rsidR="00491888" w:rsidRPr="00491888">
        <w:rPr>
          <w:noProof/>
        </w:rPr>
        <w:pict>
          <v:shape id="Поле 102" o:spid="_x0000_s1070" type="#_x0000_t202" style="position:absolute;left:0;text-align:left;margin-left:0;margin-top:0;width:268.25pt;height:.05pt;z-index:251849728;visibility:visible;mso-position-horizontal:left;mso-position-horizontal-relative:margin;mso-position-vertical:bottom;mso-position-vertic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" o:allowincell="f" o:allowoverlap="f" stroked="f">
            <v:textbox style="mso-fit-shape-to-text:t" inset="0,0,0,0">
              <w:txbxContent>
                <w:p w:rsidR="00F26FB9" w:rsidRPr="00683CD0" w:rsidRDefault="00F26FB9" w:rsidP="00683CD0">
                  <w:pPr>
                    <w:pStyle w:val="af2"/>
                    <w:spacing w:before="240" w:after="240"/>
                    <w:jc w:val="center"/>
                    <w:rPr>
                      <w:rFonts w:ascii="Times New Roman" w:eastAsia="Times New Roman" w:hAnsi="Times New Roman"/>
                      <w:b w:val="0"/>
                      <w:sz w:val="24"/>
                      <w:szCs w:val="24"/>
                    </w:rPr>
                  </w:pPr>
                  <w:r w:rsidRPr="00683CD0">
                    <w:rPr>
                      <w:rFonts w:ascii="Times New Roman" w:hAnsi="Times New Roman"/>
                      <w:b w:val="0"/>
                      <w:sz w:val="24"/>
                      <w:szCs w:val="24"/>
                    </w:rPr>
                    <w:t xml:space="preserve">Рисунок </w:t>
                  </w:r>
                  <w:r w:rsidRPr="00683CD0">
                    <w:rPr>
                      <w:rFonts w:ascii="Times New Roman" w:hAnsi="Times New Roman"/>
                      <w:b w:val="0"/>
                      <w:sz w:val="24"/>
                      <w:szCs w:val="24"/>
                    </w:rPr>
                    <w:fldChar w:fldCharType="begin"/>
                  </w:r>
                  <w:r w:rsidRPr="00683CD0">
                    <w:rPr>
                      <w:rFonts w:ascii="Times New Roman" w:hAnsi="Times New Roman"/>
                      <w:b w:val="0"/>
                      <w:sz w:val="24"/>
                      <w:szCs w:val="24"/>
                    </w:rPr>
                    <w:instrText xml:space="preserve"> SEQ Рисунок \* ARABIC </w:instrText>
                  </w:r>
                  <w:r w:rsidRPr="00683CD0">
                    <w:rPr>
                      <w:rFonts w:ascii="Times New Roman" w:hAnsi="Times New Roman"/>
                      <w:b w:val="0"/>
                      <w:sz w:val="24"/>
                      <w:szCs w:val="24"/>
                    </w:rPr>
                    <w:fldChar w:fldCharType="separate"/>
                  </w:r>
                  <w:r>
                    <w:rPr>
                      <w:rFonts w:ascii="Times New Roman" w:hAnsi="Times New Roman"/>
                      <w:b w:val="0"/>
                      <w:noProof/>
                      <w:sz w:val="24"/>
                      <w:szCs w:val="24"/>
                    </w:rPr>
                    <w:t>46</w:t>
                  </w:r>
                  <w:r w:rsidRPr="00683CD0">
                    <w:rPr>
                      <w:rFonts w:ascii="Times New Roman" w:hAnsi="Times New Roman"/>
                      <w:b w:val="0"/>
                      <w:sz w:val="24"/>
                      <w:szCs w:val="24"/>
                    </w:rPr>
                    <w:fldChar w:fldCharType="end"/>
                  </w:r>
                  <w:r w:rsidRPr="00683CD0">
                    <w:rPr>
                      <w:rFonts w:ascii="Times New Roman" w:hAnsi="Times New Roman"/>
                      <w:b w:val="0"/>
                      <w:sz w:val="24"/>
                      <w:szCs w:val="24"/>
                    </w:rPr>
                    <w:t xml:space="preserve"> – Схема рефлекторной дуги</w:t>
                  </w:r>
                </w:p>
              </w:txbxContent>
            </v:textbox>
            <w10:wrap type="square" anchorx="margin" anchory="margin"/>
            <w10:anchorlock/>
          </v:shape>
        </w:pict>
      </w:r>
      <w:r w:rsidR="00683CD0">
        <w:rPr>
          <w:noProof/>
          <w:sz w:val="28"/>
          <w:szCs w:val="28"/>
        </w:rPr>
        <w:drawing>
          <wp:anchor distT="0" distB="0" distL="114300" distR="114300" simplePos="0" relativeHeight="251847680" behindDoc="0" locked="1" layoutInCell="0" allowOverlap="0">
            <wp:simplePos x="0" y="0"/>
            <wp:positionH relativeFrom="margin">
              <wp:posOffset>0</wp:posOffset>
            </wp:positionH>
            <wp:positionV relativeFrom="margin">
              <wp:posOffset>5382260</wp:posOffset>
            </wp:positionV>
            <wp:extent cx="3405505" cy="3171190"/>
            <wp:effectExtent l="0" t="0" r="4445" b="0"/>
            <wp:wrapSquare wrapText="bothSides"/>
            <wp:docPr id="101" name="Рисунок 101" descr="C:\Users\Алла\Pictures\Мои сканированные изображения\cf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Алла\Pictures\Мои сканированные изображения\cfp.gif"/>
                    <pic:cNvPicPr>
                      <a:picLocks noChangeAspect="1" noChangeArrowheads="1"/>
                    </pic:cNvPicPr>
                  </pic:nvPicPr>
                  <pic:blipFill>
                    <a:blip r:embed="rId5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05505" cy="3171190"/>
                    </a:xfrm>
                    <a:prstGeom prst="rect">
                      <a:avLst/>
                    </a:prstGeom>
                    <a:noFill/>
                    <a:ln>
                      <a:noFill/>
                    </a:ln>
                  </pic:spPr>
                </pic:pic>
              </a:graphicData>
            </a:graphic>
          </wp:anchor>
        </w:drawing>
      </w:r>
      <w:r w:rsidR="00683CD0" w:rsidRPr="00683CD0">
        <w:rPr>
          <w:sz w:val="28"/>
          <w:szCs w:val="28"/>
        </w:rPr>
        <w:t xml:space="preserve"> </w:t>
      </w:r>
      <w:r w:rsidR="00B5433A" w:rsidRPr="00B5433A">
        <w:rPr>
          <w:sz w:val="28"/>
          <w:szCs w:val="28"/>
        </w:rPr>
        <w:t xml:space="preserve">тральные нейроны), эфферентный </w:t>
      </w:r>
      <w:r w:rsidR="00B5433A">
        <w:rPr>
          <w:sz w:val="28"/>
          <w:szCs w:val="28"/>
        </w:rPr>
        <w:t xml:space="preserve">(двигательный) </w:t>
      </w:r>
      <w:r w:rsidR="00B5433A" w:rsidRPr="00B5433A">
        <w:rPr>
          <w:sz w:val="28"/>
          <w:szCs w:val="28"/>
        </w:rPr>
        <w:t>путь и эффектор</w:t>
      </w:r>
      <w:r w:rsidR="00312374">
        <w:rPr>
          <w:sz w:val="28"/>
          <w:szCs w:val="28"/>
        </w:rPr>
        <w:t xml:space="preserve"> (</w:t>
      </w:r>
      <w:r w:rsidR="00312374" w:rsidRPr="00683CD0">
        <w:rPr>
          <w:sz w:val="28"/>
          <w:szCs w:val="28"/>
        </w:rPr>
        <w:t>рис.</w:t>
      </w:r>
      <w:r w:rsidR="00683CD0">
        <w:rPr>
          <w:sz w:val="28"/>
          <w:szCs w:val="28"/>
        </w:rPr>
        <w:t>46</w:t>
      </w:r>
      <w:r w:rsidR="00312374">
        <w:rPr>
          <w:sz w:val="28"/>
          <w:szCs w:val="28"/>
        </w:rPr>
        <w:t>)</w:t>
      </w:r>
      <w:r w:rsidR="00B5433A" w:rsidRPr="00B5433A">
        <w:rPr>
          <w:sz w:val="28"/>
          <w:szCs w:val="28"/>
        </w:rPr>
        <w:t>.</w:t>
      </w:r>
      <w:proofErr w:type="gramEnd"/>
      <w:r w:rsidR="00B5433A">
        <w:rPr>
          <w:sz w:val="28"/>
          <w:szCs w:val="28"/>
        </w:rPr>
        <w:t xml:space="preserve"> Все эти структуры рефлекторной дуги связаны между собой с помощью сина</w:t>
      </w:r>
      <w:r w:rsidR="00B5433A">
        <w:rPr>
          <w:sz w:val="28"/>
          <w:szCs w:val="28"/>
        </w:rPr>
        <w:t>п</w:t>
      </w:r>
      <w:r w:rsidR="00B5433A">
        <w:rPr>
          <w:sz w:val="28"/>
          <w:szCs w:val="28"/>
        </w:rPr>
        <w:t xml:space="preserve">сов. Для осуществления рефлекса необходима целостность рефлекторной дуги во всех ее звеньях. </w:t>
      </w:r>
    </w:p>
    <w:p w:rsidR="00B5433A" w:rsidRDefault="00B5433A" w:rsidP="00FC34E3">
      <w:pPr>
        <w:pStyle w:val="a8"/>
        <w:tabs>
          <w:tab w:val="left" w:pos="-1134"/>
        </w:tabs>
        <w:spacing w:before="0" w:beforeAutospacing="0" w:after="0" w:afterAutospacing="0"/>
        <w:ind w:firstLine="709"/>
        <w:jc w:val="both"/>
        <w:rPr>
          <w:sz w:val="28"/>
          <w:szCs w:val="28"/>
        </w:rPr>
      </w:pPr>
      <w:r w:rsidRPr="00312374">
        <w:rPr>
          <w:b/>
          <w:sz w:val="28"/>
          <w:szCs w:val="28"/>
        </w:rPr>
        <w:t>Цель работы</w:t>
      </w:r>
      <w:r>
        <w:rPr>
          <w:sz w:val="28"/>
          <w:szCs w:val="28"/>
        </w:rPr>
        <w:t>. Путем поэтапного выключения отдельных частей рефле</w:t>
      </w:r>
      <w:r>
        <w:rPr>
          <w:sz w:val="28"/>
          <w:szCs w:val="28"/>
        </w:rPr>
        <w:t>к</w:t>
      </w:r>
      <w:r>
        <w:rPr>
          <w:sz w:val="28"/>
          <w:szCs w:val="28"/>
        </w:rPr>
        <w:t>торной дуги выяснить их функциональное значение и убедиться в необходим</w:t>
      </w:r>
      <w:r>
        <w:rPr>
          <w:sz w:val="28"/>
          <w:szCs w:val="28"/>
        </w:rPr>
        <w:t>о</w:t>
      </w:r>
      <w:r>
        <w:rPr>
          <w:sz w:val="28"/>
          <w:szCs w:val="28"/>
        </w:rPr>
        <w:t>сти целостности рефлекторной дуге для осуществления рефлекса.</w:t>
      </w:r>
    </w:p>
    <w:p w:rsidR="00B5433A" w:rsidRPr="00312374" w:rsidRDefault="00B5433A" w:rsidP="00FC34E3">
      <w:pPr>
        <w:pStyle w:val="a8"/>
        <w:tabs>
          <w:tab w:val="left" w:pos="-1134"/>
        </w:tabs>
        <w:spacing w:before="0" w:beforeAutospacing="0" w:after="0" w:afterAutospacing="0"/>
        <w:ind w:firstLine="709"/>
        <w:jc w:val="both"/>
        <w:rPr>
          <w:szCs w:val="28"/>
        </w:rPr>
      </w:pPr>
      <w:r w:rsidRPr="00312374">
        <w:rPr>
          <w:b/>
          <w:szCs w:val="28"/>
        </w:rPr>
        <w:t>Объект исследования, материалы и оборудование</w:t>
      </w:r>
      <w:r w:rsidRPr="00312374">
        <w:rPr>
          <w:szCs w:val="28"/>
        </w:rPr>
        <w:t xml:space="preserve">. Лягушка, штатив с зажимом и пробкой, набор </w:t>
      </w:r>
      <w:proofErr w:type="spellStart"/>
      <w:r w:rsidRPr="00312374">
        <w:rPr>
          <w:szCs w:val="28"/>
        </w:rPr>
        <w:t>препаровальных</w:t>
      </w:r>
      <w:proofErr w:type="spellEnd"/>
      <w:r w:rsidRPr="00312374">
        <w:rPr>
          <w:szCs w:val="28"/>
        </w:rPr>
        <w:t xml:space="preserve"> инструментов, стаканчик с 1%-ным раствором </w:t>
      </w:r>
      <w:r w:rsidRPr="00312374">
        <w:rPr>
          <w:szCs w:val="28"/>
          <w:lang w:val="en-US"/>
        </w:rPr>
        <w:t>H</w:t>
      </w:r>
      <w:r w:rsidRPr="00312374">
        <w:rPr>
          <w:szCs w:val="28"/>
          <w:vertAlign w:val="subscript"/>
        </w:rPr>
        <w:t>2</w:t>
      </w:r>
      <w:r w:rsidRPr="00312374">
        <w:rPr>
          <w:szCs w:val="28"/>
          <w:lang w:val="en-US"/>
        </w:rPr>
        <w:t>SO</w:t>
      </w:r>
      <w:r w:rsidRPr="00312374">
        <w:rPr>
          <w:szCs w:val="28"/>
          <w:vertAlign w:val="subscript"/>
        </w:rPr>
        <w:t>4</w:t>
      </w:r>
      <w:r w:rsidRPr="00312374">
        <w:rPr>
          <w:szCs w:val="28"/>
        </w:rPr>
        <w:t>,</w:t>
      </w:r>
      <w:r w:rsidRPr="00312374">
        <w:rPr>
          <w:szCs w:val="28"/>
          <w:vertAlign w:val="subscript"/>
        </w:rPr>
        <w:t xml:space="preserve"> </w:t>
      </w:r>
      <w:r w:rsidRPr="00312374">
        <w:rPr>
          <w:szCs w:val="28"/>
        </w:rPr>
        <w:t xml:space="preserve"> фильтровальная бумага, стакан с в</w:t>
      </w:r>
      <w:r w:rsidRPr="00312374">
        <w:rPr>
          <w:szCs w:val="28"/>
        </w:rPr>
        <w:t>о</w:t>
      </w:r>
      <w:r w:rsidRPr="00312374">
        <w:rPr>
          <w:szCs w:val="28"/>
        </w:rPr>
        <w:t>дой, марлевые салфетки, чашка Петри.</w:t>
      </w:r>
    </w:p>
    <w:p w:rsidR="00312374" w:rsidRDefault="00312374" w:rsidP="00FC34E3">
      <w:pPr>
        <w:pStyle w:val="a8"/>
        <w:tabs>
          <w:tab w:val="left" w:pos="-1134"/>
        </w:tabs>
        <w:spacing w:before="0" w:beforeAutospacing="0" w:after="0" w:afterAutospacing="0"/>
        <w:ind w:firstLine="709"/>
        <w:jc w:val="both"/>
        <w:rPr>
          <w:sz w:val="28"/>
          <w:szCs w:val="28"/>
        </w:rPr>
      </w:pPr>
      <w:r w:rsidRPr="00312374">
        <w:rPr>
          <w:b/>
          <w:sz w:val="28"/>
          <w:szCs w:val="28"/>
        </w:rPr>
        <w:t>Ход работы</w:t>
      </w:r>
      <w:r>
        <w:rPr>
          <w:sz w:val="28"/>
          <w:szCs w:val="28"/>
        </w:rPr>
        <w:t>. У лягушки ножницами отрезают верхнюю челюсть, позади глаз. При таком разрезе удаляется головной мозг. Лягушка без головного мозга н</w:t>
      </w:r>
      <w:r>
        <w:rPr>
          <w:sz w:val="28"/>
          <w:szCs w:val="28"/>
        </w:rPr>
        <w:t>а</w:t>
      </w:r>
      <w:r>
        <w:rPr>
          <w:sz w:val="28"/>
          <w:szCs w:val="28"/>
        </w:rPr>
        <w:t>зывается спинальной. Лягушку подвешивают за нижнюю ч</w:t>
      </w:r>
      <w:r>
        <w:rPr>
          <w:sz w:val="28"/>
          <w:szCs w:val="28"/>
        </w:rPr>
        <w:t>е</w:t>
      </w:r>
      <w:r>
        <w:rPr>
          <w:sz w:val="28"/>
          <w:szCs w:val="28"/>
        </w:rPr>
        <w:t>люсть на штатив.</w:t>
      </w:r>
    </w:p>
    <w:p w:rsidR="00312374" w:rsidRDefault="00312374" w:rsidP="00FC34E3">
      <w:pPr>
        <w:pStyle w:val="a8"/>
        <w:tabs>
          <w:tab w:val="left" w:pos="-1134"/>
        </w:tabs>
        <w:spacing w:before="0" w:beforeAutospacing="0" w:after="0" w:afterAutospacing="0"/>
        <w:ind w:firstLine="709"/>
        <w:jc w:val="both"/>
        <w:rPr>
          <w:sz w:val="28"/>
          <w:szCs w:val="28"/>
        </w:rPr>
      </w:pPr>
      <w:r>
        <w:rPr>
          <w:sz w:val="28"/>
          <w:szCs w:val="28"/>
        </w:rPr>
        <w:t>После удаления головного мозга возникает шок – временное снижение рефлекторной возб</w:t>
      </w:r>
      <w:r>
        <w:rPr>
          <w:sz w:val="28"/>
          <w:szCs w:val="28"/>
        </w:rPr>
        <w:t>у</w:t>
      </w:r>
      <w:r>
        <w:rPr>
          <w:sz w:val="28"/>
          <w:szCs w:val="28"/>
        </w:rPr>
        <w:t>димости, поэтому исследование рефлексов проводят через 5-6 мин после удаления головного мозга.</w:t>
      </w:r>
    </w:p>
    <w:p w:rsidR="007311CB" w:rsidRDefault="007311CB" w:rsidP="00FC34E3">
      <w:pPr>
        <w:pStyle w:val="a8"/>
        <w:tabs>
          <w:tab w:val="left" w:pos="-1134"/>
        </w:tabs>
        <w:spacing w:before="0" w:beforeAutospacing="0" w:after="0" w:afterAutospacing="0"/>
        <w:ind w:firstLine="709"/>
        <w:jc w:val="both"/>
        <w:rPr>
          <w:sz w:val="28"/>
          <w:szCs w:val="28"/>
        </w:rPr>
      </w:pPr>
      <w:r>
        <w:rPr>
          <w:sz w:val="28"/>
          <w:szCs w:val="28"/>
        </w:rPr>
        <w:t>В качестве раздражителя применяют кусочек фильтр</w:t>
      </w:r>
      <w:r>
        <w:rPr>
          <w:sz w:val="28"/>
          <w:szCs w:val="28"/>
        </w:rPr>
        <w:t>о</w:t>
      </w:r>
      <w:r>
        <w:rPr>
          <w:sz w:val="28"/>
          <w:szCs w:val="28"/>
        </w:rPr>
        <w:lastRenderedPageBreak/>
        <w:t>вальной бумаги, смоченный 1%-ным раствором серной кислоты. После каждого раздражения кислотой и ответной реакции или спустя 1-2 мин, если нет отве</w:t>
      </w:r>
      <w:r>
        <w:rPr>
          <w:sz w:val="28"/>
          <w:szCs w:val="28"/>
        </w:rPr>
        <w:t>т</w:t>
      </w:r>
      <w:r>
        <w:rPr>
          <w:sz w:val="28"/>
          <w:szCs w:val="28"/>
        </w:rPr>
        <w:t>ной реакции, раздражаемый участок ополаск</w:t>
      </w:r>
      <w:r>
        <w:rPr>
          <w:sz w:val="28"/>
          <w:szCs w:val="28"/>
        </w:rPr>
        <w:t>и</w:t>
      </w:r>
      <w:r>
        <w:rPr>
          <w:sz w:val="28"/>
          <w:szCs w:val="28"/>
        </w:rPr>
        <w:t xml:space="preserve">вают водой. </w:t>
      </w:r>
    </w:p>
    <w:p w:rsidR="007311CB" w:rsidRDefault="007311CB" w:rsidP="00FC34E3">
      <w:pPr>
        <w:pStyle w:val="a8"/>
        <w:tabs>
          <w:tab w:val="left" w:pos="-1134"/>
        </w:tabs>
        <w:spacing w:before="0" w:beforeAutospacing="0" w:after="0" w:afterAutospacing="0"/>
        <w:ind w:firstLine="709"/>
        <w:jc w:val="both"/>
        <w:rPr>
          <w:sz w:val="28"/>
          <w:szCs w:val="28"/>
        </w:rPr>
      </w:pPr>
      <w:r>
        <w:rPr>
          <w:sz w:val="28"/>
          <w:szCs w:val="28"/>
        </w:rPr>
        <w:t>Опыт проводят в следу</w:t>
      </w:r>
      <w:r>
        <w:rPr>
          <w:sz w:val="28"/>
          <w:szCs w:val="28"/>
        </w:rPr>
        <w:t>ю</w:t>
      </w:r>
      <w:r>
        <w:rPr>
          <w:sz w:val="28"/>
          <w:szCs w:val="28"/>
        </w:rPr>
        <w:t>щей последовательности:</w:t>
      </w:r>
    </w:p>
    <w:p w:rsidR="007311CB" w:rsidRDefault="007311CB" w:rsidP="00FC34E3">
      <w:pPr>
        <w:pStyle w:val="a8"/>
        <w:tabs>
          <w:tab w:val="left" w:pos="-1134"/>
        </w:tabs>
        <w:spacing w:before="0" w:beforeAutospacing="0" w:after="0" w:afterAutospacing="0"/>
        <w:ind w:firstLine="709"/>
        <w:jc w:val="both"/>
        <w:rPr>
          <w:sz w:val="28"/>
          <w:szCs w:val="28"/>
        </w:rPr>
      </w:pPr>
      <w:r>
        <w:rPr>
          <w:sz w:val="28"/>
          <w:szCs w:val="28"/>
        </w:rPr>
        <w:t>1) фильтровальную бумагу накладывают на кожу стопы или голени одной из задних лапок;</w:t>
      </w:r>
    </w:p>
    <w:p w:rsidR="007311CB" w:rsidRDefault="007311CB" w:rsidP="00FC34E3">
      <w:pPr>
        <w:pStyle w:val="a8"/>
        <w:tabs>
          <w:tab w:val="left" w:pos="-1134"/>
        </w:tabs>
        <w:spacing w:before="0" w:beforeAutospacing="0" w:after="0" w:afterAutospacing="0"/>
        <w:ind w:firstLine="709"/>
        <w:jc w:val="both"/>
        <w:rPr>
          <w:sz w:val="28"/>
          <w:szCs w:val="28"/>
        </w:rPr>
      </w:pPr>
      <w:r>
        <w:rPr>
          <w:sz w:val="28"/>
          <w:szCs w:val="28"/>
        </w:rPr>
        <w:t>2) с голени данной лапки удаляют кожу и на обнаженную мышцу накладывают фильтр</w:t>
      </w:r>
      <w:r>
        <w:rPr>
          <w:sz w:val="28"/>
          <w:szCs w:val="28"/>
        </w:rPr>
        <w:t>о</w:t>
      </w:r>
      <w:r>
        <w:rPr>
          <w:sz w:val="28"/>
          <w:szCs w:val="28"/>
        </w:rPr>
        <w:t>вальную бумагу;</w:t>
      </w:r>
    </w:p>
    <w:p w:rsidR="00312374" w:rsidRDefault="007311CB" w:rsidP="00FC34E3">
      <w:pPr>
        <w:pStyle w:val="a8"/>
        <w:tabs>
          <w:tab w:val="left" w:pos="-1134"/>
        </w:tabs>
        <w:spacing w:before="0" w:beforeAutospacing="0" w:after="0" w:afterAutospacing="0"/>
        <w:ind w:firstLine="709"/>
        <w:jc w:val="both"/>
        <w:rPr>
          <w:sz w:val="28"/>
          <w:szCs w:val="28"/>
        </w:rPr>
      </w:pPr>
      <w:r>
        <w:rPr>
          <w:sz w:val="28"/>
          <w:szCs w:val="28"/>
        </w:rPr>
        <w:t>3) на другой лапке разрез</w:t>
      </w:r>
      <w:r>
        <w:rPr>
          <w:sz w:val="28"/>
          <w:szCs w:val="28"/>
        </w:rPr>
        <w:t>а</w:t>
      </w:r>
      <w:r>
        <w:rPr>
          <w:sz w:val="28"/>
          <w:szCs w:val="28"/>
        </w:rPr>
        <w:t xml:space="preserve">ют кожу бедра с задней стороны, </w:t>
      </w:r>
      <w:proofErr w:type="spellStart"/>
      <w:r>
        <w:rPr>
          <w:sz w:val="28"/>
          <w:szCs w:val="28"/>
        </w:rPr>
        <w:t>отпрепаров</w:t>
      </w:r>
      <w:r>
        <w:rPr>
          <w:sz w:val="28"/>
          <w:szCs w:val="28"/>
        </w:rPr>
        <w:t>ы</w:t>
      </w:r>
      <w:r>
        <w:rPr>
          <w:sz w:val="28"/>
          <w:szCs w:val="28"/>
        </w:rPr>
        <w:t>вают</w:t>
      </w:r>
      <w:proofErr w:type="spellEnd"/>
      <w:r>
        <w:rPr>
          <w:sz w:val="28"/>
          <w:szCs w:val="28"/>
        </w:rPr>
        <w:t xml:space="preserve"> </w:t>
      </w:r>
      <w:r w:rsidR="00312374">
        <w:rPr>
          <w:sz w:val="28"/>
          <w:szCs w:val="28"/>
        </w:rPr>
        <w:t xml:space="preserve"> </w:t>
      </w:r>
      <w:r>
        <w:rPr>
          <w:sz w:val="28"/>
          <w:szCs w:val="28"/>
        </w:rPr>
        <w:t>седалищный нерв, перерезают его и на кожу голени или стопы этой же лапки кладут фильтровальную бумагу;</w:t>
      </w:r>
    </w:p>
    <w:p w:rsidR="007311CB" w:rsidRDefault="007311CB" w:rsidP="00FC34E3">
      <w:pPr>
        <w:pStyle w:val="a8"/>
        <w:tabs>
          <w:tab w:val="left" w:pos="-1134"/>
        </w:tabs>
        <w:spacing w:before="0" w:beforeAutospacing="0" w:after="0" w:afterAutospacing="0"/>
        <w:ind w:firstLine="709"/>
        <w:jc w:val="both"/>
        <w:rPr>
          <w:sz w:val="28"/>
          <w:szCs w:val="28"/>
        </w:rPr>
      </w:pPr>
      <w:r>
        <w:rPr>
          <w:sz w:val="28"/>
          <w:szCs w:val="28"/>
        </w:rPr>
        <w:t>4) фильтровальную бумагу накладывают на кожу брюшка или на грудь, между перед</w:t>
      </w:r>
      <w:r w:rsidR="00B60370">
        <w:rPr>
          <w:sz w:val="28"/>
          <w:szCs w:val="28"/>
        </w:rPr>
        <w:t>ними лапками</w:t>
      </w:r>
      <w:r>
        <w:rPr>
          <w:sz w:val="28"/>
          <w:szCs w:val="28"/>
        </w:rPr>
        <w:t xml:space="preserve"> и смотрят, какими лапками лягушки будет сбрас</w:t>
      </w:r>
      <w:r>
        <w:rPr>
          <w:sz w:val="28"/>
          <w:szCs w:val="28"/>
        </w:rPr>
        <w:t>ы</w:t>
      </w:r>
      <w:r>
        <w:rPr>
          <w:sz w:val="28"/>
          <w:szCs w:val="28"/>
        </w:rPr>
        <w:t>вать бумажку;</w:t>
      </w:r>
    </w:p>
    <w:p w:rsidR="007311CB" w:rsidRDefault="007311CB" w:rsidP="00FC34E3">
      <w:pPr>
        <w:pStyle w:val="a8"/>
        <w:tabs>
          <w:tab w:val="left" w:pos="-1134"/>
        </w:tabs>
        <w:spacing w:before="0" w:beforeAutospacing="0" w:after="0" w:afterAutospacing="0"/>
        <w:ind w:firstLine="709"/>
        <w:jc w:val="both"/>
        <w:rPr>
          <w:sz w:val="28"/>
        </w:rPr>
      </w:pPr>
      <w:r w:rsidRPr="007311CB">
        <w:rPr>
          <w:sz w:val="28"/>
        </w:rPr>
        <w:t xml:space="preserve">5) </w:t>
      </w:r>
      <w:r>
        <w:rPr>
          <w:sz w:val="28"/>
        </w:rPr>
        <w:t xml:space="preserve">в спинномозговой канал лягушки вводят иглу, разрушают спинной мозг и снова фильтровальную бумагу прикладывают к коже брюшка или </w:t>
      </w:r>
      <w:r w:rsidR="00B60370">
        <w:rPr>
          <w:sz w:val="28"/>
        </w:rPr>
        <w:t xml:space="preserve">на грудь между передними лапками. </w:t>
      </w:r>
    </w:p>
    <w:p w:rsidR="00B60370" w:rsidRDefault="00B60370" w:rsidP="00FC34E3">
      <w:pPr>
        <w:pStyle w:val="a8"/>
        <w:tabs>
          <w:tab w:val="left" w:pos="-1134"/>
        </w:tabs>
        <w:spacing w:before="0" w:beforeAutospacing="0" w:after="0" w:afterAutospacing="0"/>
        <w:ind w:firstLine="709"/>
        <w:jc w:val="both"/>
        <w:rPr>
          <w:sz w:val="28"/>
        </w:rPr>
      </w:pPr>
    </w:p>
    <w:p w:rsidR="00B60370" w:rsidRPr="00B60370" w:rsidRDefault="00B60370" w:rsidP="00915E59">
      <w:pPr>
        <w:pStyle w:val="a8"/>
        <w:tabs>
          <w:tab w:val="left" w:pos="-1134"/>
        </w:tabs>
        <w:spacing w:before="0" w:beforeAutospacing="0" w:after="0" w:afterAutospacing="0"/>
        <w:ind w:firstLine="709"/>
        <w:jc w:val="both"/>
        <w:outlineLvl w:val="1"/>
        <w:rPr>
          <w:b/>
          <w:sz w:val="28"/>
        </w:rPr>
      </w:pPr>
      <w:bookmarkStart w:id="172" w:name="_Toc351903352"/>
      <w:r w:rsidRPr="00B60370">
        <w:rPr>
          <w:b/>
          <w:sz w:val="28"/>
        </w:rPr>
        <w:t>Работа</w:t>
      </w:r>
      <w:r w:rsidR="00056D08">
        <w:rPr>
          <w:b/>
          <w:sz w:val="28"/>
        </w:rPr>
        <w:t xml:space="preserve"> 107</w:t>
      </w:r>
      <w:r w:rsidRPr="00B60370">
        <w:rPr>
          <w:b/>
          <w:sz w:val="28"/>
        </w:rPr>
        <w:t xml:space="preserve"> Зависимость времени рефлекса от силы раздражителя</w:t>
      </w:r>
      <w:bookmarkEnd w:id="172"/>
    </w:p>
    <w:p w:rsidR="00B60370" w:rsidRDefault="00B60370" w:rsidP="00FC34E3">
      <w:pPr>
        <w:pStyle w:val="a8"/>
        <w:tabs>
          <w:tab w:val="left" w:pos="-1134"/>
        </w:tabs>
        <w:spacing w:before="0" w:beforeAutospacing="0" w:after="0" w:afterAutospacing="0"/>
        <w:ind w:firstLine="709"/>
        <w:jc w:val="both"/>
        <w:rPr>
          <w:sz w:val="28"/>
        </w:rPr>
      </w:pPr>
    </w:p>
    <w:p w:rsidR="00B60370" w:rsidRDefault="00F22F91" w:rsidP="00FC34E3">
      <w:pPr>
        <w:pStyle w:val="a8"/>
        <w:tabs>
          <w:tab w:val="left" w:pos="-1134"/>
        </w:tabs>
        <w:spacing w:before="0" w:beforeAutospacing="0" w:after="0" w:afterAutospacing="0"/>
        <w:ind w:firstLine="709"/>
        <w:jc w:val="both"/>
        <w:rPr>
          <w:sz w:val="28"/>
        </w:rPr>
      </w:pPr>
      <w:r>
        <w:rPr>
          <w:sz w:val="28"/>
        </w:rPr>
        <w:t>Временем рефлекса называется период от момента начала действия ра</w:t>
      </w:r>
      <w:r>
        <w:rPr>
          <w:sz w:val="28"/>
        </w:rPr>
        <w:t>з</w:t>
      </w:r>
      <w:r>
        <w:rPr>
          <w:sz w:val="28"/>
        </w:rPr>
        <w:t>дражителя до начала ответной реакции. Время рефлекса зависит от вида нер</w:t>
      </w:r>
      <w:r>
        <w:rPr>
          <w:sz w:val="28"/>
        </w:rPr>
        <w:t>в</w:t>
      </w:r>
      <w:r>
        <w:rPr>
          <w:sz w:val="28"/>
        </w:rPr>
        <w:t>ных волокон, участвующих в рефлексе, силы раздражения, площади раздр</w:t>
      </w:r>
      <w:r>
        <w:rPr>
          <w:sz w:val="28"/>
        </w:rPr>
        <w:t>а</w:t>
      </w:r>
      <w:r>
        <w:rPr>
          <w:sz w:val="28"/>
        </w:rPr>
        <w:t xml:space="preserve">жаемого рецептивного поля и структуры рефлекторной дуги. Рефлексы с </w:t>
      </w:r>
      <w:proofErr w:type="spellStart"/>
      <w:r>
        <w:rPr>
          <w:sz w:val="28"/>
        </w:rPr>
        <w:t>мн</w:t>
      </w:r>
      <w:r>
        <w:rPr>
          <w:sz w:val="28"/>
        </w:rPr>
        <w:t>о</w:t>
      </w:r>
      <w:r>
        <w:rPr>
          <w:sz w:val="28"/>
        </w:rPr>
        <w:t>гонейронной</w:t>
      </w:r>
      <w:proofErr w:type="spellEnd"/>
      <w:r>
        <w:rPr>
          <w:sz w:val="28"/>
        </w:rPr>
        <w:t xml:space="preserve"> рефлекторной  дугой имеют большое время, так как основная з</w:t>
      </w:r>
      <w:r>
        <w:rPr>
          <w:sz w:val="28"/>
        </w:rPr>
        <w:t>а</w:t>
      </w:r>
      <w:r>
        <w:rPr>
          <w:sz w:val="28"/>
        </w:rPr>
        <w:t>держка проведения возбуждения происходит в синапсах.</w:t>
      </w:r>
    </w:p>
    <w:p w:rsidR="00F22F91" w:rsidRDefault="00F22F91" w:rsidP="00FC34E3">
      <w:pPr>
        <w:pStyle w:val="a8"/>
        <w:tabs>
          <w:tab w:val="left" w:pos="-1134"/>
        </w:tabs>
        <w:spacing w:before="0" w:beforeAutospacing="0" w:after="0" w:afterAutospacing="0"/>
        <w:ind w:firstLine="709"/>
        <w:jc w:val="both"/>
        <w:rPr>
          <w:sz w:val="28"/>
        </w:rPr>
      </w:pPr>
      <w:r w:rsidRPr="00F22F91">
        <w:rPr>
          <w:b/>
          <w:sz w:val="28"/>
        </w:rPr>
        <w:t>Цель работы</w:t>
      </w:r>
      <w:r>
        <w:rPr>
          <w:sz w:val="28"/>
        </w:rPr>
        <w:t>. Установить зависимость времени рефлекса от силы ра</w:t>
      </w:r>
      <w:r>
        <w:rPr>
          <w:sz w:val="28"/>
        </w:rPr>
        <w:t>з</w:t>
      </w:r>
      <w:r>
        <w:rPr>
          <w:sz w:val="28"/>
        </w:rPr>
        <w:t>дражителя.</w:t>
      </w:r>
    </w:p>
    <w:p w:rsidR="00F22F91" w:rsidRPr="00F22F91" w:rsidRDefault="00F22F91" w:rsidP="00FC34E3">
      <w:pPr>
        <w:pStyle w:val="a8"/>
        <w:tabs>
          <w:tab w:val="left" w:pos="-1134"/>
        </w:tabs>
        <w:spacing w:before="0" w:beforeAutospacing="0" w:after="0" w:afterAutospacing="0"/>
        <w:ind w:firstLine="709"/>
        <w:jc w:val="both"/>
      </w:pPr>
      <w:r w:rsidRPr="00F22F91">
        <w:rPr>
          <w:b/>
        </w:rPr>
        <w:t>Объект исследования, материалы и оборудование</w:t>
      </w:r>
      <w:r w:rsidRPr="00F22F91">
        <w:t xml:space="preserve">. Лягушка, штатив с зажимом и  пробковой дощечкой, набор </w:t>
      </w:r>
      <w:proofErr w:type="spellStart"/>
      <w:r w:rsidRPr="00F22F91">
        <w:t>препаровальных</w:t>
      </w:r>
      <w:proofErr w:type="spellEnd"/>
      <w:r w:rsidRPr="00F22F91">
        <w:t xml:space="preserve"> инструментов, марлевая салфетка, стаканчики с 0,1%, 0,3%, 0,5% и 1%-ным раствором серной кислоты, фильтровальная бумага, стакан с в</w:t>
      </w:r>
      <w:r w:rsidRPr="00F22F91">
        <w:t>о</w:t>
      </w:r>
      <w:r w:rsidRPr="00F22F91">
        <w:t>дой, чашка Петри.</w:t>
      </w:r>
    </w:p>
    <w:p w:rsidR="00F22F91" w:rsidRDefault="00F22F91" w:rsidP="00FC34E3">
      <w:pPr>
        <w:pStyle w:val="a8"/>
        <w:tabs>
          <w:tab w:val="left" w:pos="-1134"/>
        </w:tabs>
        <w:spacing w:before="0" w:beforeAutospacing="0" w:after="0" w:afterAutospacing="0"/>
        <w:ind w:firstLine="709"/>
        <w:jc w:val="both"/>
        <w:rPr>
          <w:sz w:val="28"/>
        </w:rPr>
      </w:pPr>
      <w:r w:rsidRPr="00F22F91">
        <w:rPr>
          <w:b/>
          <w:sz w:val="28"/>
        </w:rPr>
        <w:t>Ход работы</w:t>
      </w:r>
      <w:r>
        <w:rPr>
          <w:sz w:val="28"/>
        </w:rPr>
        <w:t>. Подготовить спинальную лягушку и подвесить ее за ни</w:t>
      </w:r>
      <w:r>
        <w:rPr>
          <w:sz w:val="28"/>
        </w:rPr>
        <w:t>ж</w:t>
      </w:r>
      <w:r>
        <w:rPr>
          <w:sz w:val="28"/>
        </w:rPr>
        <w:t xml:space="preserve">нюю челюсть на крючки штатива. </w:t>
      </w:r>
      <w:r w:rsidR="00211C4C">
        <w:rPr>
          <w:sz w:val="28"/>
        </w:rPr>
        <w:t>На кожу стопы задней лапки накладывают кусочек фильтровальной бумаги, смоченный 0,1%-ным раствором серной к</w:t>
      </w:r>
      <w:r w:rsidR="00211C4C">
        <w:rPr>
          <w:sz w:val="28"/>
        </w:rPr>
        <w:t>и</w:t>
      </w:r>
      <w:r w:rsidR="00211C4C">
        <w:rPr>
          <w:sz w:val="28"/>
        </w:rPr>
        <w:t>слоты, и определяют время рефлекса – от момента нанесения раздражения до момента, когда лягушка сгибает лапку.</w:t>
      </w:r>
    </w:p>
    <w:p w:rsidR="00211C4C" w:rsidRDefault="00211C4C" w:rsidP="00FC34E3">
      <w:pPr>
        <w:pStyle w:val="a8"/>
        <w:tabs>
          <w:tab w:val="left" w:pos="-1134"/>
        </w:tabs>
        <w:spacing w:before="0" w:beforeAutospacing="0" w:after="0" w:afterAutospacing="0"/>
        <w:ind w:firstLine="709"/>
        <w:jc w:val="both"/>
        <w:rPr>
          <w:sz w:val="28"/>
        </w:rPr>
      </w:pPr>
      <w:r>
        <w:rPr>
          <w:sz w:val="28"/>
        </w:rPr>
        <w:t>Такие же опыты проводят с использованием 0,3%, 0,5% и 1%-ных раств</w:t>
      </w:r>
      <w:r>
        <w:rPr>
          <w:sz w:val="28"/>
        </w:rPr>
        <w:t>о</w:t>
      </w:r>
      <w:r>
        <w:rPr>
          <w:sz w:val="28"/>
        </w:rPr>
        <w:t>ров серной кислоты. Определяют время рефлекса при действии раздражителя. После каждого опыта лапку лягушки обмывают, погружая ее в стакан с водой. Результаты опыта заносят в таблицу и делают вывод.</w:t>
      </w:r>
    </w:p>
    <w:p w:rsidR="00E73E18" w:rsidRDefault="00E73E18" w:rsidP="00E73E18">
      <w:pPr>
        <w:pStyle w:val="a8"/>
        <w:tabs>
          <w:tab w:val="left" w:pos="-1134"/>
        </w:tabs>
        <w:spacing w:before="0" w:beforeAutospacing="0" w:after="0" w:afterAutospacing="0"/>
        <w:jc w:val="both"/>
      </w:pPr>
    </w:p>
    <w:p w:rsidR="00E73E18" w:rsidRDefault="00E73E18" w:rsidP="00E73E18">
      <w:pPr>
        <w:pStyle w:val="a8"/>
        <w:tabs>
          <w:tab w:val="left" w:pos="-1134"/>
        </w:tabs>
        <w:spacing w:before="0" w:beforeAutospacing="0" w:after="0" w:afterAutospacing="0"/>
        <w:jc w:val="both"/>
      </w:pPr>
    </w:p>
    <w:p w:rsidR="006C6D1E" w:rsidRDefault="006C6D1E" w:rsidP="00E73E18">
      <w:pPr>
        <w:pStyle w:val="a8"/>
        <w:tabs>
          <w:tab w:val="left" w:pos="-1134"/>
        </w:tabs>
        <w:spacing w:before="0" w:beforeAutospacing="0" w:after="0" w:afterAutospacing="0"/>
        <w:jc w:val="both"/>
      </w:pPr>
    </w:p>
    <w:p w:rsidR="006C6D1E" w:rsidRPr="00E73E18" w:rsidRDefault="006C6D1E" w:rsidP="00E73E18">
      <w:pPr>
        <w:pStyle w:val="a8"/>
        <w:tabs>
          <w:tab w:val="left" w:pos="-1134"/>
        </w:tabs>
        <w:spacing w:before="0" w:beforeAutospacing="0" w:after="0" w:afterAutospacing="0"/>
        <w:jc w:val="both"/>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624"/>
        <w:gridCol w:w="2529"/>
        <w:gridCol w:w="2464"/>
        <w:gridCol w:w="2129"/>
      </w:tblGrid>
      <w:tr w:rsidR="00683CD0" w:rsidRPr="00C223A5" w:rsidTr="00F26FB9">
        <w:tc>
          <w:tcPr>
            <w:tcW w:w="2624" w:type="dxa"/>
            <w:vAlign w:val="center"/>
          </w:tcPr>
          <w:p w:rsidR="00683CD0" w:rsidRPr="00C223A5" w:rsidRDefault="00683CD0" w:rsidP="00F26FB9">
            <w:pPr>
              <w:spacing w:after="0"/>
              <w:ind w:firstLine="0"/>
              <w:jc w:val="center"/>
              <w:rPr>
                <w:rFonts w:ascii="Times New Roman" w:hAnsi="Times New Roman"/>
                <w:sz w:val="24"/>
                <w:szCs w:val="24"/>
              </w:rPr>
            </w:pPr>
            <w:r w:rsidRPr="00C223A5">
              <w:rPr>
                <w:rFonts w:ascii="Times New Roman" w:hAnsi="Times New Roman"/>
                <w:sz w:val="24"/>
                <w:szCs w:val="24"/>
              </w:rPr>
              <w:lastRenderedPageBreak/>
              <w:t>Сила раздражителя</w:t>
            </w:r>
          </w:p>
        </w:tc>
        <w:tc>
          <w:tcPr>
            <w:tcW w:w="2529" w:type="dxa"/>
            <w:vAlign w:val="center"/>
          </w:tcPr>
          <w:p w:rsidR="00683CD0" w:rsidRPr="00C223A5" w:rsidRDefault="00683CD0" w:rsidP="00F26FB9">
            <w:pPr>
              <w:spacing w:after="0"/>
              <w:ind w:firstLine="0"/>
              <w:jc w:val="center"/>
              <w:rPr>
                <w:rFonts w:ascii="Times New Roman" w:hAnsi="Times New Roman"/>
                <w:sz w:val="24"/>
                <w:szCs w:val="24"/>
              </w:rPr>
            </w:pPr>
            <w:r w:rsidRPr="00C223A5">
              <w:rPr>
                <w:rFonts w:ascii="Times New Roman" w:hAnsi="Times New Roman"/>
                <w:sz w:val="24"/>
                <w:szCs w:val="24"/>
              </w:rPr>
              <w:t>Время рефлекса</w:t>
            </w:r>
          </w:p>
        </w:tc>
        <w:tc>
          <w:tcPr>
            <w:tcW w:w="2464" w:type="dxa"/>
            <w:vAlign w:val="center"/>
          </w:tcPr>
          <w:p w:rsidR="00683CD0" w:rsidRPr="00C223A5" w:rsidRDefault="00683CD0" w:rsidP="00F26FB9">
            <w:pPr>
              <w:spacing w:after="0"/>
              <w:ind w:firstLine="0"/>
              <w:jc w:val="center"/>
              <w:rPr>
                <w:rFonts w:ascii="Times New Roman" w:hAnsi="Times New Roman"/>
                <w:sz w:val="24"/>
                <w:szCs w:val="24"/>
              </w:rPr>
            </w:pPr>
            <w:r w:rsidRPr="00C223A5">
              <w:rPr>
                <w:rFonts w:ascii="Times New Roman" w:hAnsi="Times New Roman"/>
                <w:sz w:val="24"/>
                <w:szCs w:val="24"/>
              </w:rPr>
              <w:t>Ответная реакция</w:t>
            </w:r>
          </w:p>
        </w:tc>
        <w:tc>
          <w:tcPr>
            <w:tcW w:w="2129" w:type="dxa"/>
            <w:vAlign w:val="center"/>
          </w:tcPr>
          <w:p w:rsidR="00683CD0" w:rsidRPr="00C223A5" w:rsidRDefault="00683CD0" w:rsidP="00F26FB9">
            <w:pPr>
              <w:spacing w:after="0"/>
              <w:ind w:firstLine="0"/>
              <w:jc w:val="center"/>
              <w:rPr>
                <w:rFonts w:ascii="Times New Roman" w:hAnsi="Times New Roman"/>
                <w:sz w:val="24"/>
                <w:szCs w:val="24"/>
              </w:rPr>
            </w:pPr>
            <w:r w:rsidRPr="00C223A5">
              <w:rPr>
                <w:rFonts w:ascii="Times New Roman" w:hAnsi="Times New Roman"/>
                <w:sz w:val="24"/>
                <w:szCs w:val="24"/>
              </w:rPr>
              <w:t>Вид раздражителя по силе</w:t>
            </w:r>
          </w:p>
        </w:tc>
      </w:tr>
      <w:tr w:rsidR="00683CD0" w:rsidRPr="00C223A5" w:rsidTr="00136297">
        <w:tc>
          <w:tcPr>
            <w:tcW w:w="2624" w:type="dxa"/>
          </w:tcPr>
          <w:p w:rsidR="00683CD0" w:rsidRPr="00C223A5" w:rsidRDefault="00683CD0" w:rsidP="00136297">
            <w:pPr>
              <w:spacing w:after="0"/>
              <w:ind w:firstLine="0"/>
              <w:jc w:val="left"/>
              <w:rPr>
                <w:rFonts w:ascii="Times New Roman" w:hAnsi="Times New Roman"/>
                <w:sz w:val="24"/>
                <w:szCs w:val="24"/>
                <w:vertAlign w:val="subscript"/>
                <w:lang w:val="en-US"/>
              </w:rPr>
            </w:pPr>
            <w:r w:rsidRPr="00C223A5">
              <w:rPr>
                <w:rFonts w:ascii="Times New Roman" w:hAnsi="Times New Roman"/>
                <w:sz w:val="24"/>
                <w:szCs w:val="24"/>
              </w:rPr>
              <w:t xml:space="preserve">0,1%-ный раствор </w:t>
            </w:r>
            <w:r w:rsidRPr="00C223A5">
              <w:rPr>
                <w:rFonts w:ascii="Times New Roman" w:hAnsi="Times New Roman"/>
                <w:sz w:val="24"/>
                <w:szCs w:val="24"/>
                <w:lang w:val="en-US"/>
              </w:rPr>
              <w:t>H</w:t>
            </w:r>
            <w:r w:rsidRPr="00C223A5">
              <w:rPr>
                <w:rFonts w:ascii="Times New Roman" w:hAnsi="Times New Roman"/>
                <w:sz w:val="24"/>
                <w:szCs w:val="24"/>
                <w:vertAlign w:val="subscript"/>
                <w:lang w:val="en-US"/>
              </w:rPr>
              <w:t>2</w:t>
            </w:r>
            <w:r w:rsidRPr="00C223A5">
              <w:rPr>
                <w:rFonts w:ascii="Times New Roman" w:hAnsi="Times New Roman"/>
                <w:sz w:val="24"/>
                <w:szCs w:val="24"/>
                <w:lang w:val="en-US"/>
              </w:rPr>
              <w:t>SO</w:t>
            </w:r>
            <w:r w:rsidRPr="00C223A5">
              <w:rPr>
                <w:rFonts w:ascii="Times New Roman" w:hAnsi="Times New Roman"/>
                <w:sz w:val="24"/>
                <w:szCs w:val="24"/>
                <w:vertAlign w:val="subscript"/>
                <w:lang w:val="en-US"/>
              </w:rPr>
              <w:t>4</w:t>
            </w:r>
          </w:p>
        </w:tc>
        <w:tc>
          <w:tcPr>
            <w:tcW w:w="2529" w:type="dxa"/>
          </w:tcPr>
          <w:p w:rsidR="00683CD0" w:rsidRPr="00C223A5" w:rsidRDefault="00683CD0" w:rsidP="00136297">
            <w:pPr>
              <w:spacing w:after="0"/>
              <w:ind w:firstLine="0"/>
              <w:rPr>
                <w:rFonts w:ascii="Times New Roman" w:hAnsi="Times New Roman"/>
                <w:sz w:val="24"/>
                <w:szCs w:val="24"/>
              </w:rPr>
            </w:pPr>
          </w:p>
        </w:tc>
        <w:tc>
          <w:tcPr>
            <w:tcW w:w="2464" w:type="dxa"/>
          </w:tcPr>
          <w:p w:rsidR="00683CD0" w:rsidRPr="00C223A5" w:rsidRDefault="00683CD0" w:rsidP="00136297">
            <w:pPr>
              <w:spacing w:after="0"/>
              <w:ind w:firstLine="0"/>
              <w:rPr>
                <w:rFonts w:ascii="Times New Roman" w:hAnsi="Times New Roman"/>
                <w:sz w:val="24"/>
                <w:szCs w:val="24"/>
              </w:rPr>
            </w:pPr>
          </w:p>
        </w:tc>
        <w:tc>
          <w:tcPr>
            <w:tcW w:w="2129" w:type="dxa"/>
          </w:tcPr>
          <w:p w:rsidR="00683CD0" w:rsidRPr="00C223A5" w:rsidRDefault="00683CD0" w:rsidP="00136297">
            <w:pPr>
              <w:spacing w:after="0"/>
              <w:ind w:firstLine="0"/>
              <w:rPr>
                <w:rFonts w:ascii="Times New Roman" w:hAnsi="Times New Roman"/>
                <w:sz w:val="24"/>
                <w:szCs w:val="24"/>
              </w:rPr>
            </w:pPr>
          </w:p>
        </w:tc>
      </w:tr>
      <w:tr w:rsidR="00683CD0" w:rsidRPr="00C223A5" w:rsidTr="00136297">
        <w:tc>
          <w:tcPr>
            <w:tcW w:w="2624" w:type="dxa"/>
          </w:tcPr>
          <w:p w:rsidR="00683CD0" w:rsidRPr="00C223A5" w:rsidRDefault="00683CD0" w:rsidP="00136297">
            <w:pPr>
              <w:spacing w:after="0"/>
              <w:ind w:firstLine="0"/>
              <w:jc w:val="left"/>
              <w:rPr>
                <w:rFonts w:ascii="Times New Roman" w:hAnsi="Times New Roman"/>
                <w:sz w:val="24"/>
                <w:szCs w:val="24"/>
              </w:rPr>
            </w:pPr>
            <w:r w:rsidRPr="00C223A5">
              <w:rPr>
                <w:rFonts w:ascii="Times New Roman" w:hAnsi="Times New Roman"/>
                <w:sz w:val="24"/>
                <w:szCs w:val="24"/>
                <w:lang w:val="en-US"/>
              </w:rPr>
              <w:t>0</w:t>
            </w:r>
            <w:r w:rsidRPr="00C223A5">
              <w:rPr>
                <w:rFonts w:ascii="Times New Roman" w:hAnsi="Times New Roman"/>
                <w:sz w:val="24"/>
                <w:szCs w:val="24"/>
              </w:rPr>
              <w:t>,3</w:t>
            </w:r>
            <w:r w:rsidRPr="00C223A5">
              <w:rPr>
                <w:rFonts w:ascii="Times New Roman" w:hAnsi="Times New Roman"/>
                <w:sz w:val="24"/>
                <w:szCs w:val="24"/>
                <w:lang w:val="en-US"/>
              </w:rPr>
              <w:t>%-</w:t>
            </w:r>
            <w:proofErr w:type="spellStart"/>
            <w:r w:rsidRPr="00C223A5">
              <w:rPr>
                <w:rFonts w:ascii="Times New Roman" w:hAnsi="Times New Roman"/>
                <w:sz w:val="24"/>
                <w:szCs w:val="24"/>
              </w:rPr>
              <w:t>ный</w:t>
            </w:r>
            <w:proofErr w:type="spellEnd"/>
            <w:r w:rsidRPr="00C223A5">
              <w:rPr>
                <w:rFonts w:ascii="Times New Roman" w:hAnsi="Times New Roman"/>
                <w:sz w:val="24"/>
                <w:szCs w:val="24"/>
              </w:rPr>
              <w:t xml:space="preserve"> раствор </w:t>
            </w:r>
            <w:r w:rsidRPr="00C223A5">
              <w:rPr>
                <w:rFonts w:ascii="Times New Roman" w:hAnsi="Times New Roman"/>
                <w:sz w:val="24"/>
                <w:szCs w:val="24"/>
                <w:lang w:val="en-US"/>
              </w:rPr>
              <w:t>H</w:t>
            </w:r>
            <w:r w:rsidRPr="00C223A5">
              <w:rPr>
                <w:rFonts w:ascii="Times New Roman" w:hAnsi="Times New Roman"/>
                <w:sz w:val="24"/>
                <w:szCs w:val="24"/>
                <w:vertAlign w:val="subscript"/>
                <w:lang w:val="en-US"/>
              </w:rPr>
              <w:t>2</w:t>
            </w:r>
            <w:r w:rsidRPr="00C223A5">
              <w:rPr>
                <w:rFonts w:ascii="Times New Roman" w:hAnsi="Times New Roman"/>
                <w:sz w:val="24"/>
                <w:szCs w:val="24"/>
                <w:lang w:val="en-US"/>
              </w:rPr>
              <w:t>SO</w:t>
            </w:r>
            <w:r w:rsidRPr="00C223A5">
              <w:rPr>
                <w:rFonts w:ascii="Times New Roman" w:hAnsi="Times New Roman"/>
                <w:sz w:val="24"/>
                <w:szCs w:val="24"/>
                <w:vertAlign w:val="subscript"/>
                <w:lang w:val="en-US"/>
              </w:rPr>
              <w:t>4</w:t>
            </w:r>
          </w:p>
        </w:tc>
        <w:tc>
          <w:tcPr>
            <w:tcW w:w="2529" w:type="dxa"/>
          </w:tcPr>
          <w:p w:rsidR="00683CD0" w:rsidRPr="00C223A5" w:rsidRDefault="00683CD0" w:rsidP="00136297">
            <w:pPr>
              <w:spacing w:after="0"/>
              <w:ind w:firstLine="0"/>
              <w:rPr>
                <w:rFonts w:ascii="Times New Roman" w:hAnsi="Times New Roman"/>
                <w:sz w:val="24"/>
                <w:szCs w:val="24"/>
              </w:rPr>
            </w:pPr>
          </w:p>
        </w:tc>
        <w:tc>
          <w:tcPr>
            <w:tcW w:w="2464" w:type="dxa"/>
          </w:tcPr>
          <w:p w:rsidR="00683CD0" w:rsidRPr="00C223A5" w:rsidRDefault="00683CD0" w:rsidP="00136297">
            <w:pPr>
              <w:spacing w:after="0"/>
              <w:ind w:firstLine="0"/>
              <w:rPr>
                <w:rFonts w:ascii="Times New Roman" w:hAnsi="Times New Roman"/>
                <w:sz w:val="24"/>
                <w:szCs w:val="24"/>
              </w:rPr>
            </w:pPr>
          </w:p>
        </w:tc>
        <w:tc>
          <w:tcPr>
            <w:tcW w:w="2129" w:type="dxa"/>
          </w:tcPr>
          <w:p w:rsidR="00683CD0" w:rsidRPr="00C223A5" w:rsidRDefault="00683CD0" w:rsidP="00136297">
            <w:pPr>
              <w:spacing w:after="0"/>
              <w:ind w:firstLine="0"/>
              <w:rPr>
                <w:rFonts w:ascii="Times New Roman" w:hAnsi="Times New Roman"/>
                <w:sz w:val="24"/>
                <w:szCs w:val="24"/>
              </w:rPr>
            </w:pPr>
          </w:p>
        </w:tc>
      </w:tr>
      <w:tr w:rsidR="00683CD0" w:rsidRPr="00C223A5" w:rsidTr="00136297">
        <w:tc>
          <w:tcPr>
            <w:tcW w:w="2624" w:type="dxa"/>
          </w:tcPr>
          <w:p w:rsidR="00683CD0" w:rsidRPr="00C223A5" w:rsidRDefault="00683CD0" w:rsidP="00136297">
            <w:pPr>
              <w:spacing w:after="0"/>
              <w:ind w:firstLine="0"/>
              <w:jc w:val="left"/>
              <w:rPr>
                <w:rFonts w:ascii="Times New Roman" w:hAnsi="Times New Roman"/>
                <w:sz w:val="24"/>
                <w:szCs w:val="24"/>
              </w:rPr>
            </w:pPr>
            <w:r w:rsidRPr="00C223A5">
              <w:rPr>
                <w:rFonts w:ascii="Times New Roman" w:hAnsi="Times New Roman"/>
                <w:sz w:val="24"/>
                <w:szCs w:val="24"/>
              </w:rPr>
              <w:t xml:space="preserve">0,5%-ный раствор </w:t>
            </w:r>
            <w:r w:rsidRPr="00C223A5">
              <w:rPr>
                <w:rFonts w:ascii="Times New Roman" w:hAnsi="Times New Roman"/>
                <w:sz w:val="24"/>
                <w:szCs w:val="24"/>
                <w:lang w:val="en-US"/>
              </w:rPr>
              <w:t>H</w:t>
            </w:r>
            <w:r w:rsidRPr="00C223A5">
              <w:rPr>
                <w:rFonts w:ascii="Times New Roman" w:hAnsi="Times New Roman"/>
                <w:sz w:val="24"/>
                <w:szCs w:val="24"/>
                <w:vertAlign w:val="subscript"/>
                <w:lang w:val="en-US"/>
              </w:rPr>
              <w:t>2</w:t>
            </w:r>
            <w:r w:rsidRPr="00C223A5">
              <w:rPr>
                <w:rFonts w:ascii="Times New Roman" w:hAnsi="Times New Roman"/>
                <w:sz w:val="24"/>
                <w:szCs w:val="24"/>
                <w:lang w:val="en-US"/>
              </w:rPr>
              <w:t>SO</w:t>
            </w:r>
            <w:r w:rsidRPr="00C223A5">
              <w:rPr>
                <w:rFonts w:ascii="Times New Roman" w:hAnsi="Times New Roman"/>
                <w:sz w:val="24"/>
                <w:szCs w:val="24"/>
                <w:vertAlign w:val="subscript"/>
                <w:lang w:val="en-US"/>
              </w:rPr>
              <w:t>4</w:t>
            </w:r>
          </w:p>
        </w:tc>
        <w:tc>
          <w:tcPr>
            <w:tcW w:w="2529" w:type="dxa"/>
          </w:tcPr>
          <w:p w:rsidR="00683CD0" w:rsidRPr="00C223A5" w:rsidRDefault="00683CD0" w:rsidP="00136297">
            <w:pPr>
              <w:spacing w:after="0"/>
              <w:ind w:firstLine="0"/>
              <w:rPr>
                <w:rFonts w:ascii="Times New Roman" w:hAnsi="Times New Roman"/>
                <w:sz w:val="24"/>
                <w:szCs w:val="24"/>
              </w:rPr>
            </w:pPr>
          </w:p>
        </w:tc>
        <w:tc>
          <w:tcPr>
            <w:tcW w:w="2464" w:type="dxa"/>
          </w:tcPr>
          <w:p w:rsidR="00683CD0" w:rsidRPr="00C223A5" w:rsidRDefault="00683CD0" w:rsidP="00136297">
            <w:pPr>
              <w:spacing w:after="0"/>
              <w:ind w:firstLine="0"/>
              <w:rPr>
                <w:rFonts w:ascii="Times New Roman" w:hAnsi="Times New Roman"/>
                <w:sz w:val="24"/>
                <w:szCs w:val="24"/>
              </w:rPr>
            </w:pPr>
          </w:p>
        </w:tc>
        <w:tc>
          <w:tcPr>
            <w:tcW w:w="2129" w:type="dxa"/>
          </w:tcPr>
          <w:p w:rsidR="00683CD0" w:rsidRPr="00C223A5" w:rsidRDefault="00683CD0" w:rsidP="00136297">
            <w:pPr>
              <w:spacing w:after="0"/>
              <w:ind w:firstLine="0"/>
              <w:rPr>
                <w:rFonts w:ascii="Times New Roman" w:hAnsi="Times New Roman"/>
                <w:sz w:val="24"/>
                <w:szCs w:val="24"/>
              </w:rPr>
            </w:pPr>
          </w:p>
        </w:tc>
      </w:tr>
      <w:tr w:rsidR="00683CD0" w:rsidRPr="00C223A5" w:rsidTr="00136297">
        <w:tc>
          <w:tcPr>
            <w:tcW w:w="2624" w:type="dxa"/>
          </w:tcPr>
          <w:p w:rsidR="00683CD0" w:rsidRPr="00C223A5" w:rsidRDefault="00683CD0" w:rsidP="00136297">
            <w:pPr>
              <w:spacing w:after="0"/>
              <w:ind w:firstLine="0"/>
              <w:jc w:val="left"/>
              <w:rPr>
                <w:rFonts w:ascii="Times New Roman" w:hAnsi="Times New Roman"/>
                <w:sz w:val="24"/>
                <w:szCs w:val="24"/>
              </w:rPr>
            </w:pPr>
            <w:r w:rsidRPr="00C223A5">
              <w:rPr>
                <w:rFonts w:ascii="Times New Roman" w:hAnsi="Times New Roman"/>
                <w:sz w:val="24"/>
                <w:szCs w:val="24"/>
              </w:rPr>
              <w:t xml:space="preserve">1,0%-ный раствор </w:t>
            </w:r>
            <w:r w:rsidRPr="00C223A5">
              <w:rPr>
                <w:rFonts w:ascii="Times New Roman" w:hAnsi="Times New Roman"/>
                <w:sz w:val="24"/>
                <w:szCs w:val="24"/>
                <w:lang w:val="en-US"/>
              </w:rPr>
              <w:t>H</w:t>
            </w:r>
            <w:r w:rsidRPr="00C223A5">
              <w:rPr>
                <w:rFonts w:ascii="Times New Roman" w:hAnsi="Times New Roman"/>
                <w:sz w:val="24"/>
                <w:szCs w:val="24"/>
                <w:vertAlign w:val="subscript"/>
                <w:lang w:val="en-US"/>
              </w:rPr>
              <w:t>2</w:t>
            </w:r>
            <w:r w:rsidRPr="00C223A5">
              <w:rPr>
                <w:rFonts w:ascii="Times New Roman" w:hAnsi="Times New Roman"/>
                <w:sz w:val="24"/>
                <w:szCs w:val="24"/>
                <w:lang w:val="en-US"/>
              </w:rPr>
              <w:t>SO</w:t>
            </w:r>
            <w:r w:rsidRPr="00C223A5">
              <w:rPr>
                <w:rFonts w:ascii="Times New Roman" w:hAnsi="Times New Roman"/>
                <w:sz w:val="24"/>
                <w:szCs w:val="24"/>
                <w:vertAlign w:val="subscript"/>
                <w:lang w:val="en-US"/>
              </w:rPr>
              <w:t>4</w:t>
            </w:r>
          </w:p>
        </w:tc>
        <w:tc>
          <w:tcPr>
            <w:tcW w:w="2529" w:type="dxa"/>
          </w:tcPr>
          <w:p w:rsidR="00683CD0" w:rsidRPr="00C223A5" w:rsidRDefault="00683CD0" w:rsidP="00136297">
            <w:pPr>
              <w:spacing w:after="0"/>
              <w:ind w:firstLine="0"/>
              <w:rPr>
                <w:rFonts w:ascii="Times New Roman" w:hAnsi="Times New Roman"/>
                <w:sz w:val="24"/>
                <w:szCs w:val="24"/>
              </w:rPr>
            </w:pPr>
          </w:p>
        </w:tc>
        <w:tc>
          <w:tcPr>
            <w:tcW w:w="2464" w:type="dxa"/>
          </w:tcPr>
          <w:p w:rsidR="00683CD0" w:rsidRPr="00C223A5" w:rsidRDefault="00683CD0" w:rsidP="00136297">
            <w:pPr>
              <w:spacing w:after="0"/>
              <w:ind w:firstLine="0"/>
              <w:rPr>
                <w:rFonts w:ascii="Times New Roman" w:hAnsi="Times New Roman"/>
                <w:sz w:val="24"/>
                <w:szCs w:val="24"/>
              </w:rPr>
            </w:pPr>
          </w:p>
        </w:tc>
        <w:tc>
          <w:tcPr>
            <w:tcW w:w="2129" w:type="dxa"/>
          </w:tcPr>
          <w:p w:rsidR="00683CD0" w:rsidRPr="00C223A5" w:rsidRDefault="00683CD0" w:rsidP="00136297">
            <w:pPr>
              <w:spacing w:after="0"/>
              <w:ind w:firstLine="0"/>
              <w:rPr>
                <w:rFonts w:ascii="Times New Roman" w:hAnsi="Times New Roman"/>
                <w:sz w:val="24"/>
                <w:szCs w:val="24"/>
              </w:rPr>
            </w:pPr>
          </w:p>
        </w:tc>
      </w:tr>
    </w:tbl>
    <w:p w:rsidR="006C6D1E" w:rsidRDefault="006C6D1E" w:rsidP="00136297">
      <w:pPr>
        <w:pStyle w:val="2"/>
        <w:spacing w:before="0" w:beforeAutospacing="0" w:after="0" w:afterAutospacing="0"/>
        <w:ind w:firstLine="709"/>
        <w:rPr>
          <w:sz w:val="28"/>
        </w:rPr>
      </w:pPr>
      <w:bookmarkStart w:id="173" w:name="_Toc351903353"/>
    </w:p>
    <w:p w:rsidR="006C6D1E" w:rsidRDefault="006C6D1E" w:rsidP="00136297">
      <w:pPr>
        <w:pStyle w:val="2"/>
        <w:spacing w:before="0" w:beforeAutospacing="0" w:after="0" w:afterAutospacing="0"/>
        <w:ind w:firstLine="709"/>
        <w:rPr>
          <w:sz w:val="28"/>
        </w:rPr>
      </w:pPr>
    </w:p>
    <w:p w:rsidR="00AF1531" w:rsidRPr="00136297" w:rsidRDefault="001E099E" w:rsidP="00136297">
      <w:pPr>
        <w:pStyle w:val="2"/>
        <w:spacing w:before="0" w:beforeAutospacing="0" w:after="0" w:afterAutospacing="0"/>
        <w:ind w:firstLine="709"/>
        <w:rPr>
          <w:sz w:val="28"/>
        </w:rPr>
      </w:pPr>
      <w:r w:rsidRPr="00136297">
        <w:rPr>
          <w:sz w:val="28"/>
        </w:rPr>
        <w:t>Работа</w:t>
      </w:r>
      <w:r w:rsidR="00056D08" w:rsidRPr="00136297">
        <w:rPr>
          <w:sz w:val="28"/>
        </w:rPr>
        <w:t xml:space="preserve"> 108 </w:t>
      </w:r>
      <w:r w:rsidRPr="00136297">
        <w:rPr>
          <w:sz w:val="28"/>
        </w:rPr>
        <w:t>Рефлексы спинного мозга и их рецептивные поля</w:t>
      </w:r>
      <w:bookmarkEnd w:id="173"/>
    </w:p>
    <w:p w:rsidR="001E099E" w:rsidRDefault="001E099E" w:rsidP="00FC34E3">
      <w:pPr>
        <w:spacing w:after="0" w:line="240" w:lineRule="auto"/>
        <w:ind w:firstLine="709"/>
        <w:rPr>
          <w:rFonts w:ascii="Times New Roman" w:hAnsi="Times New Roman"/>
          <w:sz w:val="28"/>
          <w:szCs w:val="28"/>
        </w:rPr>
      </w:pPr>
    </w:p>
    <w:p w:rsidR="001E099E" w:rsidRDefault="00742EC5" w:rsidP="00FC34E3">
      <w:pPr>
        <w:spacing w:after="0" w:line="240" w:lineRule="auto"/>
        <w:ind w:firstLine="709"/>
        <w:rPr>
          <w:rFonts w:ascii="Times New Roman" w:hAnsi="Times New Roman"/>
          <w:sz w:val="28"/>
          <w:szCs w:val="28"/>
        </w:rPr>
      </w:pPr>
      <w:r>
        <w:rPr>
          <w:rFonts w:ascii="Times New Roman" w:hAnsi="Times New Roman"/>
          <w:sz w:val="28"/>
          <w:szCs w:val="28"/>
        </w:rPr>
        <w:t>Рефлексом называется ответная реакция о</w:t>
      </w:r>
      <w:r>
        <w:rPr>
          <w:rFonts w:ascii="Times New Roman" w:hAnsi="Times New Roman"/>
          <w:sz w:val="28"/>
          <w:szCs w:val="28"/>
        </w:rPr>
        <w:t>р</w:t>
      </w:r>
      <w:r>
        <w:rPr>
          <w:rFonts w:ascii="Times New Roman" w:hAnsi="Times New Roman"/>
          <w:sz w:val="28"/>
          <w:szCs w:val="28"/>
        </w:rPr>
        <w:t>ганизма на внешнее или вну</w:t>
      </w:r>
      <w:r>
        <w:rPr>
          <w:rFonts w:ascii="Times New Roman" w:hAnsi="Times New Roman"/>
          <w:sz w:val="28"/>
          <w:szCs w:val="28"/>
        </w:rPr>
        <w:t>т</w:t>
      </w:r>
      <w:r>
        <w:rPr>
          <w:rFonts w:ascii="Times New Roman" w:hAnsi="Times New Roman"/>
          <w:sz w:val="28"/>
          <w:szCs w:val="28"/>
        </w:rPr>
        <w:t>реннее раздражение, осуществляемая при участии центральной нер</w:t>
      </w:r>
      <w:r>
        <w:rPr>
          <w:rFonts w:ascii="Times New Roman" w:hAnsi="Times New Roman"/>
          <w:sz w:val="28"/>
          <w:szCs w:val="28"/>
        </w:rPr>
        <w:t>в</w:t>
      </w:r>
      <w:r>
        <w:rPr>
          <w:rFonts w:ascii="Times New Roman" w:hAnsi="Times New Roman"/>
          <w:sz w:val="28"/>
          <w:szCs w:val="28"/>
        </w:rPr>
        <w:t>ной системы. Возникновение рефлекса обусловл</w:t>
      </w:r>
      <w:r>
        <w:rPr>
          <w:rFonts w:ascii="Times New Roman" w:hAnsi="Times New Roman"/>
          <w:sz w:val="28"/>
          <w:szCs w:val="28"/>
        </w:rPr>
        <w:t>е</w:t>
      </w:r>
      <w:r>
        <w:rPr>
          <w:rFonts w:ascii="Times New Roman" w:hAnsi="Times New Roman"/>
          <w:sz w:val="28"/>
          <w:szCs w:val="28"/>
        </w:rPr>
        <w:t>но тем, что при раздражении рецепторов возни</w:t>
      </w:r>
      <w:r>
        <w:rPr>
          <w:rFonts w:ascii="Times New Roman" w:hAnsi="Times New Roman"/>
          <w:sz w:val="28"/>
          <w:szCs w:val="28"/>
        </w:rPr>
        <w:t>к</w:t>
      </w:r>
      <w:r>
        <w:rPr>
          <w:rFonts w:ascii="Times New Roman" w:hAnsi="Times New Roman"/>
          <w:sz w:val="28"/>
          <w:szCs w:val="28"/>
        </w:rPr>
        <w:t>шее в них возбуждение передается на чувств</w:t>
      </w:r>
      <w:r>
        <w:rPr>
          <w:rFonts w:ascii="Times New Roman" w:hAnsi="Times New Roman"/>
          <w:sz w:val="28"/>
          <w:szCs w:val="28"/>
        </w:rPr>
        <w:t>и</w:t>
      </w:r>
      <w:r>
        <w:rPr>
          <w:rFonts w:ascii="Times New Roman" w:hAnsi="Times New Roman"/>
          <w:sz w:val="28"/>
          <w:szCs w:val="28"/>
        </w:rPr>
        <w:t>тельный (центростр</w:t>
      </w:r>
      <w:r>
        <w:rPr>
          <w:rFonts w:ascii="Times New Roman" w:hAnsi="Times New Roman"/>
          <w:sz w:val="28"/>
          <w:szCs w:val="28"/>
        </w:rPr>
        <w:t>е</w:t>
      </w:r>
      <w:r>
        <w:rPr>
          <w:rFonts w:ascii="Times New Roman" w:hAnsi="Times New Roman"/>
          <w:sz w:val="28"/>
          <w:szCs w:val="28"/>
        </w:rPr>
        <w:t>мительный) путь, с него через нервный центр на двигательный (центробежный) путь и затем на эффектор (рабочий орган). Уч</w:t>
      </w:r>
      <w:r>
        <w:rPr>
          <w:rFonts w:ascii="Times New Roman" w:hAnsi="Times New Roman"/>
          <w:sz w:val="28"/>
          <w:szCs w:val="28"/>
        </w:rPr>
        <w:t>а</w:t>
      </w:r>
      <w:r>
        <w:rPr>
          <w:rFonts w:ascii="Times New Roman" w:hAnsi="Times New Roman"/>
          <w:sz w:val="28"/>
          <w:szCs w:val="28"/>
        </w:rPr>
        <w:t>сток тела, при раздражении к</w:t>
      </w:r>
      <w:r>
        <w:rPr>
          <w:rFonts w:ascii="Times New Roman" w:hAnsi="Times New Roman"/>
          <w:sz w:val="28"/>
          <w:szCs w:val="28"/>
        </w:rPr>
        <w:t>о</w:t>
      </w:r>
      <w:r>
        <w:rPr>
          <w:rFonts w:ascii="Times New Roman" w:hAnsi="Times New Roman"/>
          <w:sz w:val="28"/>
          <w:szCs w:val="28"/>
        </w:rPr>
        <w:t>торого возникает определенный рефлекс, называется рецептивным полем да</w:t>
      </w:r>
      <w:r>
        <w:rPr>
          <w:rFonts w:ascii="Times New Roman" w:hAnsi="Times New Roman"/>
          <w:sz w:val="28"/>
          <w:szCs w:val="28"/>
        </w:rPr>
        <w:t>н</w:t>
      </w:r>
      <w:r>
        <w:rPr>
          <w:rFonts w:ascii="Times New Roman" w:hAnsi="Times New Roman"/>
          <w:sz w:val="28"/>
          <w:szCs w:val="28"/>
        </w:rPr>
        <w:t>ного рефлекса. Один и тот же участок тела может быть рецептивным полем н</w:t>
      </w:r>
      <w:r>
        <w:rPr>
          <w:rFonts w:ascii="Times New Roman" w:hAnsi="Times New Roman"/>
          <w:sz w:val="28"/>
          <w:szCs w:val="28"/>
        </w:rPr>
        <w:t>е</w:t>
      </w:r>
      <w:r>
        <w:rPr>
          <w:rFonts w:ascii="Times New Roman" w:hAnsi="Times New Roman"/>
          <w:sz w:val="28"/>
          <w:szCs w:val="28"/>
        </w:rPr>
        <w:t>скольких рефлексов.</w:t>
      </w:r>
    </w:p>
    <w:p w:rsidR="00742EC5" w:rsidRDefault="00742EC5" w:rsidP="00FC34E3">
      <w:pPr>
        <w:spacing w:after="0" w:line="240" w:lineRule="auto"/>
        <w:ind w:firstLine="709"/>
        <w:rPr>
          <w:rFonts w:ascii="Times New Roman" w:hAnsi="Times New Roman"/>
          <w:sz w:val="28"/>
          <w:szCs w:val="28"/>
        </w:rPr>
      </w:pPr>
      <w:r w:rsidRPr="007B373B">
        <w:rPr>
          <w:rFonts w:ascii="Times New Roman" w:hAnsi="Times New Roman"/>
          <w:b/>
          <w:sz w:val="28"/>
          <w:szCs w:val="28"/>
        </w:rPr>
        <w:t>Цель работы</w:t>
      </w:r>
      <w:r>
        <w:rPr>
          <w:rFonts w:ascii="Times New Roman" w:hAnsi="Times New Roman"/>
          <w:sz w:val="28"/>
          <w:szCs w:val="28"/>
        </w:rPr>
        <w:t>. Исследовать спинномозговые рефлексы и их рецептивные поля у лягушки.</w:t>
      </w:r>
    </w:p>
    <w:p w:rsidR="007B373B" w:rsidRPr="007B373B" w:rsidRDefault="00742EC5" w:rsidP="00FC34E3">
      <w:pPr>
        <w:spacing w:after="0" w:line="240" w:lineRule="auto"/>
        <w:ind w:firstLine="709"/>
        <w:rPr>
          <w:rFonts w:ascii="Times New Roman" w:hAnsi="Times New Roman"/>
          <w:sz w:val="24"/>
          <w:szCs w:val="28"/>
        </w:rPr>
      </w:pPr>
      <w:r w:rsidRPr="007B373B">
        <w:rPr>
          <w:rFonts w:ascii="Times New Roman" w:hAnsi="Times New Roman"/>
          <w:sz w:val="24"/>
          <w:szCs w:val="28"/>
        </w:rPr>
        <w:t xml:space="preserve"> </w:t>
      </w:r>
      <w:r w:rsidRPr="007B373B">
        <w:rPr>
          <w:rFonts w:ascii="Times New Roman" w:hAnsi="Times New Roman"/>
          <w:b/>
          <w:sz w:val="24"/>
          <w:szCs w:val="28"/>
        </w:rPr>
        <w:t>Объект исследования, материалы и оборудов</w:t>
      </w:r>
      <w:r w:rsidRPr="007B373B">
        <w:rPr>
          <w:rFonts w:ascii="Times New Roman" w:hAnsi="Times New Roman"/>
          <w:b/>
          <w:sz w:val="24"/>
          <w:szCs w:val="28"/>
        </w:rPr>
        <w:t>а</w:t>
      </w:r>
      <w:r w:rsidRPr="007B373B">
        <w:rPr>
          <w:rFonts w:ascii="Times New Roman" w:hAnsi="Times New Roman"/>
          <w:b/>
          <w:sz w:val="24"/>
          <w:szCs w:val="28"/>
        </w:rPr>
        <w:t>ние</w:t>
      </w:r>
      <w:r w:rsidRPr="007B373B">
        <w:rPr>
          <w:rFonts w:ascii="Times New Roman" w:hAnsi="Times New Roman"/>
          <w:sz w:val="24"/>
          <w:szCs w:val="28"/>
        </w:rPr>
        <w:t xml:space="preserve">. </w:t>
      </w:r>
      <w:r w:rsidR="007B373B" w:rsidRPr="007B373B">
        <w:rPr>
          <w:rFonts w:ascii="Times New Roman" w:hAnsi="Times New Roman"/>
          <w:sz w:val="24"/>
          <w:szCs w:val="28"/>
        </w:rPr>
        <w:t xml:space="preserve">Лягушка, штатив с крючком или зажимом, набор </w:t>
      </w:r>
      <w:proofErr w:type="spellStart"/>
      <w:r w:rsidR="007B373B" w:rsidRPr="007B373B">
        <w:rPr>
          <w:rFonts w:ascii="Times New Roman" w:hAnsi="Times New Roman"/>
          <w:sz w:val="24"/>
          <w:szCs w:val="28"/>
        </w:rPr>
        <w:t>пр</w:t>
      </w:r>
      <w:r w:rsidR="007B373B" w:rsidRPr="007B373B">
        <w:rPr>
          <w:rFonts w:ascii="Times New Roman" w:hAnsi="Times New Roman"/>
          <w:sz w:val="24"/>
          <w:szCs w:val="28"/>
        </w:rPr>
        <w:t>е</w:t>
      </w:r>
      <w:r w:rsidR="007B373B" w:rsidRPr="007B373B">
        <w:rPr>
          <w:rFonts w:ascii="Times New Roman" w:hAnsi="Times New Roman"/>
          <w:sz w:val="24"/>
          <w:szCs w:val="28"/>
        </w:rPr>
        <w:t>паровальных</w:t>
      </w:r>
      <w:proofErr w:type="spellEnd"/>
      <w:r w:rsidR="007B373B" w:rsidRPr="007B373B">
        <w:rPr>
          <w:rFonts w:ascii="Times New Roman" w:hAnsi="Times New Roman"/>
          <w:sz w:val="24"/>
          <w:szCs w:val="28"/>
        </w:rPr>
        <w:t xml:space="preserve"> инструментов, </w:t>
      </w:r>
      <w:proofErr w:type="spellStart"/>
      <w:r w:rsidR="007B373B" w:rsidRPr="007B373B">
        <w:rPr>
          <w:rFonts w:ascii="Times New Roman" w:hAnsi="Times New Roman"/>
          <w:sz w:val="24"/>
          <w:szCs w:val="28"/>
        </w:rPr>
        <w:t>электростимулятор</w:t>
      </w:r>
      <w:proofErr w:type="spellEnd"/>
      <w:r w:rsidR="007B373B" w:rsidRPr="007B373B">
        <w:rPr>
          <w:rFonts w:ascii="Times New Roman" w:hAnsi="Times New Roman"/>
          <w:sz w:val="24"/>
          <w:szCs w:val="28"/>
        </w:rPr>
        <w:t>, стака</w:t>
      </w:r>
      <w:r w:rsidR="007B373B" w:rsidRPr="007B373B">
        <w:rPr>
          <w:rFonts w:ascii="Times New Roman" w:hAnsi="Times New Roman"/>
          <w:sz w:val="24"/>
          <w:szCs w:val="28"/>
        </w:rPr>
        <w:t>н</w:t>
      </w:r>
      <w:r w:rsidR="007B373B" w:rsidRPr="007B373B">
        <w:rPr>
          <w:rFonts w:ascii="Times New Roman" w:hAnsi="Times New Roman"/>
          <w:sz w:val="24"/>
          <w:szCs w:val="28"/>
        </w:rPr>
        <w:t>чик, салфетки марлевые, волосяная кисточка, фильтровальная бумага, 0,5%-ный и 1%-ный раствор серной кислоты.</w:t>
      </w:r>
    </w:p>
    <w:p w:rsidR="007B373B" w:rsidRDefault="007B373B" w:rsidP="00FC34E3">
      <w:pPr>
        <w:spacing w:after="0" w:line="240" w:lineRule="auto"/>
        <w:ind w:firstLine="709"/>
        <w:rPr>
          <w:rFonts w:ascii="Times New Roman" w:hAnsi="Times New Roman"/>
          <w:sz w:val="28"/>
          <w:szCs w:val="28"/>
        </w:rPr>
      </w:pPr>
      <w:r w:rsidRPr="007B373B">
        <w:rPr>
          <w:rFonts w:ascii="Times New Roman" w:hAnsi="Times New Roman"/>
          <w:b/>
          <w:sz w:val="28"/>
          <w:szCs w:val="28"/>
        </w:rPr>
        <w:t>Ход работы</w:t>
      </w:r>
      <w:r>
        <w:rPr>
          <w:rFonts w:ascii="Times New Roman" w:hAnsi="Times New Roman"/>
          <w:sz w:val="28"/>
          <w:szCs w:val="28"/>
        </w:rPr>
        <w:t>. Спинальную лягушку подвешивают на штатив. Опыт нач</w:t>
      </w:r>
      <w:r>
        <w:rPr>
          <w:rFonts w:ascii="Times New Roman" w:hAnsi="Times New Roman"/>
          <w:sz w:val="28"/>
          <w:szCs w:val="28"/>
        </w:rPr>
        <w:t>и</w:t>
      </w:r>
      <w:r>
        <w:rPr>
          <w:rFonts w:ascii="Times New Roman" w:hAnsi="Times New Roman"/>
          <w:sz w:val="28"/>
          <w:szCs w:val="28"/>
        </w:rPr>
        <w:t>нают через 5-6 мин после исчезновения шоковых явлений и восстановления рефлекторных реакций. Каждое их описанных ниже раздражений наносить с промежутком 2-3 мин. После воздействия кислотой сразу обмыть лягушку, п</w:t>
      </w:r>
      <w:r>
        <w:rPr>
          <w:rFonts w:ascii="Times New Roman" w:hAnsi="Times New Roman"/>
          <w:sz w:val="28"/>
          <w:szCs w:val="28"/>
        </w:rPr>
        <w:t>о</w:t>
      </w:r>
      <w:r>
        <w:rPr>
          <w:rFonts w:ascii="Times New Roman" w:hAnsi="Times New Roman"/>
          <w:sz w:val="28"/>
          <w:szCs w:val="28"/>
        </w:rPr>
        <w:t>гружая ее в стакан с водой (вода не должна попадать на мозг).</w:t>
      </w:r>
    </w:p>
    <w:p w:rsidR="003C3985" w:rsidRPr="003C3985" w:rsidRDefault="003C3985" w:rsidP="00FC34E3">
      <w:pPr>
        <w:spacing w:after="0" w:line="240" w:lineRule="auto"/>
        <w:ind w:firstLine="709"/>
        <w:rPr>
          <w:rFonts w:ascii="Times New Roman" w:hAnsi="Times New Roman"/>
          <w:b/>
          <w:sz w:val="28"/>
          <w:szCs w:val="28"/>
        </w:rPr>
      </w:pPr>
      <w:r w:rsidRPr="003C3985">
        <w:rPr>
          <w:rFonts w:ascii="Times New Roman" w:hAnsi="Times New Roman"/>
          <w:b/>
          <w:sz w:val="28"/>
          <w:szCs w:val="28"/>
        </w:rPr>
        <w:t>Наблюдение за рефлексами спинного мозга.</w:t>
      </w:r>
    </w:p>
    <w:p w:rsidR="003C3985" w:rsidRDefault="003C3985" w:rsidP="00FC34E3">
      <w:pPr>
        <w:spacing w:after="0" w:line="240" w:lineRule="auto"/>
        <w:ind w:firstLine="709"/>
        <w:rPr>
          <w:rFonts w:ascii="Times New Roman" w:hAnsi="Times New Roman"/>
          <w:sz w:val="28"/>
          <w:szCs w:val="28"/>
        </w:rPr>
      </w:pPr>
      <w:r>
        <w:rPr>
          <w:rFonts w:ascii="Times New Roman" w:hAnsi="Times New Roman"/>
          <w:sz w:val="28"/>
          <w:szCs w:val="28"/>
        </w:rPr>
        <w:t xml:space="preserve">- </w:t>
      </w:r>
      <w:r w:rsidR="007B373B">
        <w:rPr>
          <w:rFonts w:ascii="Times New Roman" w:hAnsi="Times New Roman"/>
          <w:sz w:val="28"/>
          <w:szCs w:val="28"/>
        </w:rPr>
        <w:t>Ущипнуть пинцетом поочередно кожу одной, затем другой лапки л</w:t>
      </w:r>
      <w:r w:rsidR="007B373B">
        <w:rPr>
          <w:rFonts w:ascii="Times New Roman" w:hAnsi="Times New Roman"/>
          <w:sz w:val="28"/>
          <w:szCs w:val="28"/>
        </w:rPr>
        <w:t>я</w:t>
      </w:r>
      <w:r w:rsidR="007B373B">
        <w:rPr>
          <w:rFonts w:ascii="Times New Roman" w:hAnsi="Times New Roman"/>
          <w:sz w:val="28"/>
          <w:szCs w:val="28"/>
        </w:rPr>
        <w:t xml:space="preserve">гушки. Лапки отдергиваются. </w:t>
      </w:r>
    </w:p>
    <w:p w:rsidR="007B373B" w:rsidRDefault="003C3985" w:rsidP="00FC34E3">
      <w:pPr>
        <w:spacing w:after="0" w:line="240" w:lineRule="auto"/>
        <w:ind w:firstLine="709"/>
        <w:rPr>
          <w:rFonts w:ascii="Times New Roman" w:hAnsi="Times New Roman"/>
          <w:sz w:val="28"/>
          <w:szCs w:val="28"/>
        </w:rPr>
      </w:pPr>
      <w:r>
        <w:rPr>
          <w:rFonts w:ascii="Times New Roman" w:hAnsi="Times New Roman"/>
          <w:sz w:val="28"/>
          <w:szCs w:val="28"/>
        </w:rPr>
        <w:t xml:space="preserve">- </w:t>
      </w:r>
      <w:r w:rsidR="007B373B">
        <w:rPr>
          <w:rFonts w:ascii="Times New Roman" w:hAnsi="Times New Roman"/>
          <w:sz w:val="28"/>
          <w:szCs w:val="28"/>
        </w:rPr>
        <w:t xml:space="preserve">Раздражая сухой кисточкой </w:t>
      </w:r>
      <w:r>
        <w:rPr>
          <w:rFonts w:ascii="Times New Roman" w:hAnsi="Times New Roman"/>
          <w:sz w:val="28"/>
          <w:szCs w:val="28"/>
        </w:rPr>
        <w:t>наружную поверхность стопы или голени, получить рефлекс сгибания лапки, раздражая тыльную сторону стопы или г</w:t>
      </w:r>
      <w:r>
        <w:rPr>
          <w:rFonts w:ascii="Times New Roman" w:hAnsi="Times New Roman"/>
          <w:sz w:val="28"/>
          <w:szCs w:val="28"/>
        </w:rPr>
        <w:t>о</w:t>
      </w:r>
      <w:r>
        <w:rPr>
          <w:rFonts w:ascii="Times New Roman" w:hAnsi="Times New Roman"/>
          <w:sz w:val="28"/>
          <w:szCs w:val="28"/>
        </w:rPr>
        <w:t xml:space="preserve">лени – разгибания. </w:t>
      </w:r>
    </w:p>
    <w:p w:rsidR="003C3985" w:rsidRDefault="003C3985" w:rsidP="00FC34E3">
      <w:pPr>
        <w:spacing w:after="0" w:line="240" w:lineRule="auto"/>
        <w:ind w:firstLine="709"/>
        <w:rPr>
          <w:rFonts w:ascii="Times New Roman" w:hAnsi="Times New Roman"/>
          <w:sz w:val="28"/>
          <w:szCs w:val="28"/>
        </w:rPr>
      </w:pPr>
      <w:r>
        <w:rPr>
          <w:rFonts w:ascii="Times New Roman" w:hAnsi="Times New Roman"/>
          <w:sz w:val="28"/>
          <w:szCs w:val="28"/>
        </w:rPr>
        <w:t>- На кожу стопы задней лапки лягушки приложить кусочек фильтровал</w:t>
      </w:r>
      <w:r>
        <w:rPr>
          <w:rFonts w:ascii="Times New Roman" w:hAnsi="Times New Roman"/>
          <w:sz w:val="28"/>
          <w:szCs w:val="28"/>
        </w:rPr>
        <w:t>ь</w:t>
      </w:r>
      <w:r>
        <w:rPr>
          <w:rFonts w:ascii="Times New Roman" w:hAnsi="Times New Roman"/>
          <w:sz w:val="28"/>
          <w:szCs w:val="28"/>
        </w:rPr>
        <w:t xml:space="preserve">ной бумаги, смоченный 0,5%-ным раствором серной кислоты. </w:t>
      </w:r>
    </w:p>
    <w:p w:rsidR="003C3985" w:rsidRPr="001E099E" w:rsidRDefault="003C3985" w:rsidP="00FC34E3">
      <w:pPr>
        <w:spacing w:after="0" w:line="240" w:lineRule="auto"/>
        <w:ind w:firstLine="709"/>
        <w:rPr>
          <w:rFonts w:ascii="Times New Roman" w:hAnsi="Times New Roman"/>
          <w:sz w:val="28"/>
          <w:szCs w:val="28"/>
        </w:rPr>
      </w:pPr>
      <w:r>
        <w:rPr>
          <w:rFonts w:ascii="Times New Roman" w:hAnsi="Times New Roman"/>
          <w:sz w:val="28"/>
          <w:szCs w:val="28"/>
        </w:rPr>
        <w:t>- Заднюю лапку раздражают электрическим током – одиночными импул</w:t>
      </w:r>
      <w:r>
        <w:rPr>
          <w:rFonts w:ascii="Times New Roman" w:hAnsi="Times New Roman"/>
          <w:sz w:val="28"/>
          <w:szCs w:val="28"/>
        </w:rPr>
        <w:t>ь</w:t>
      </w:r>
      <w:r>
        <w:rPr>
          <w:rFonts w:ascii="Times New Roman" w:hAnsi="Times New Roman"/>
          <w:sz w:val="28"/>
          <w:szCs w:val="28"/>
        </w:rPr>
        <w:t xml:space="preserve">сами. </w:t>
      </w:r>
    </w:p>
    <w:p w:rsidR="006C6D1E" w:rsidRDefault="006C6D1E" w:rsidP="00FC34E3">
      <w:pPr>
        <w:spacing w:after="0" w:line="240" w:lineRule="auto"/>
        <w:ind w:firstLine="709"/>
        <w:rPr>
          <w:rFonts w:ascii="Times New Roman" w:hAnsi="Times New Roman"/>
          <w:b/>
          <w:sz w:val="28"/>
          <w:szCs w:val="28"/>
        </w:rPr>
      </w:pPr>
    </w:p>
    <w:p w:rsidR="001E099E" w:rsidRPr="003C3985" w:rsidRDefault="003C3985" w:rsidP="00FC34E3">
      <w:pPr>
        <w:spacing w:after="0" w:line="240" w:lineRule="auto"/>
        <w:ind w:firstLine="709"/>
        <w:rPr>
          <w:rFonts w:ascii="Times New Roman" w:hAnsi="Times New Roman"/>
          <w:b/>
          <w:sz w:val="28"/>
          <w:szCs w:val="28"/>
        </w:rPr>
      </w:pPr>
      <w:r w:rsidRPr="003C3985">
        <w:rPr>
          <w:rFonts w:ascii="Times New Roman" w:hAnsi="Times New Roman"/>
          <w:b/>
          <w:sz w:val="28"/>
          <w:szCs w:val="28"/>
        </w:rPr>
        <w:lastRenderedPageBreak/>
        <w:t xml:space="preserve">Рецептивные поля рефлексов. </w:t>
      </w:r>
    </w:p>
    <w:p w:rsidR="00504FE5" w:rsidRDefault="003C3985" w:rsidP="00FC34E3">
      <w:pPr>
        <w:spacing w:after="0" w:line="240" w:lineRule="auto"/>
        <w:ind w:firstLine="709"/>
        <w:rPr>
          <w:rFonts w:ascii="Times New Roman" w:hAnsi="Times New Roman"/>
          <w:sz w:val="28"/>
          <w:szCs w:val="28"/>
        </w:rPr>
      </w:pPr>
      <w:r>
        <w:rPr>
          <w:rFonts w:ascii="Times New Roman" w:hAnsi="Times New Roman"/>
          <w:sz w:val="28"/>
          <w:szCs w:val="28"/>
        </w:rPr>
        <w:t>- Приложить бумажку, смоченную 0,5%-ным раствором серной кислоты, к задней повер</w:t>
      </w:r>
      <w:r>
        <w:rPr>
          <w:rFonts w:ascii="Times New Roman" w:hAnsi="Times New Roman"/>
          <w:sz w:val="28"/>
          <w:szCs w:val="28"/>
        </w:rPr>
        <w:t>х</w:t>
      </w:r>
      <w:r>
        <w:rPr>
          <w:rFonts w:ascii="Times New Roman" w:hAnsi="Times New Roman"/>
          <w:sz w:val="28"/>
          <w:szCs w:val="28"/>
        </w:rPr>
        <w:t>ности бедра одной из лапок, лягушка сбрасывает бумажку движением той же лапки (рефлекс обт</w:t>
      </w:r>
      <w:r>
        <w:rPr>
          <w:rFonts w:ascii="Times New Roman" w:hAnsi="Times New Roman"/>
          <w:sz w:val="28"/>
          <w:szCs w:val="28"/>
        </w:rPr>
        <w:t>и</w:t>
      </w:r>
      <w:r>
        <w:rPr>
          <w:rFonts w:ascii="Times New Roman" w:hAnsi="Times New Roman"/>
          <w:sz w:val="28"/>
          <w:szCs w:val="28"/>
        </w:rPr>
        <w:t xml:space="preserve">рания). </w:t>
      </w:r>
    </w:p>
    <w:p w:rsidR="003C3985" w:rsidRDefault="00106D7E" w:rsidP="00FC34E3">
      <w:pPr>
        <w:spacing w:after="0" w:line="240" w:lineRule="auto"/>
        <w:ind w:firstLine="709"/>
        <w:rPr>
          <w:rFonts w:ascii="Times New Roman" w:hAnsi="Times New Roman"/>
          <w:sz w:val="28"/>
          <w:szCs w:val="28"/>
        </w:rPr>
      </w:pPr>
      <w:r>
        <w:rPr>
          <w:rFonts w:ascii="Times New Roman" w:hAnsi="Times New Roman"/>
          <w:sz w:val="28"/>
          <w:szCs w:val="28"/>
        </w:rPr>
        <w:t>- Наложить бумажку, смоченную кислотой на область вокруг анального отверстия. Обе за</w:t>
      </w:r>
      <w:r>
        <w:rPr>
          <w:rFonts w:ascii="Times New Roman" w:hAnsi="Times New Roman"/>
          <w:sz w:val="28"/>
          <w:szCs w:val="28"/>
        </w:rPr>
        <w:t>д</w:t>
      </w:r>
      <w:r>
        <w:rPr>
          <w:rFonts w:ascii="Times New Roman" w:hAnsi="Times New Roman"/>
          <w:sz w:val="28"/>
          <w:szCs w:val="28"/>
        </w:rPr>
        <w:t>ние лапки сгибаются и разгибаются, обтирая м</w:t>
      </w:r>
      <w:r>
        <w:rPr>
          <w:rFonts w:ascii="Times New Roman" w:hAnsi="Times New Roman"/>
          <w:sz w:val="28"/>
          <w:szCs w:val="28"/>
        </w:rPr>
        <w:t>е</w:t>
      </w:r>
      <w:r>
        <w:rPr>
          <w:rFonts w:ascii="Times New Roman" w:hAnsi="Times New Roman"/>
          <w:sz w:val="28"/>
          <w:szCs w:val="28"/>
        </w:rPr>
        <w:t>сто раздр</w:t>
      </w:r>
      <w:r>
        <w:rPr>
          <w:rFonts w:ascii="Times New Roman" w:hAnsi="Times New Roman"/>
          <w:sz w:val="28"/>
          <w:szCs w:val="28"/>
        </w:rPr>
        <w:t>а</w:t>
      </w:r>
      <w:r>
        <w:rPr>
          <w:rFonts w:ascii="Times New Roman" w:hAnsi="Times New Roman"/>
          <w:sz w:val="28"/>
          <w:szCs w:val="28"/>
        </w:rPr>
        <w:t>жения голеностопными суставами.</w:t>
      </w:r>
    </w:p>
    <w:p w:rsidR="00E73E18" w:rsidRDefault="00106D7E" w:rsidP="00FC34E3">
      <w:pPr>
        <w:spacing w:after="0" w:line="240" w:lineRule="auto"/>
        <w:ind w:firstLine="709"/>
        <w:rPr>
          <w:rFonts w:ascii="Times New Roman" w:hAnsi="Times New Roman"/>
          <w:sz w:val="28"/>
          <w:szCs w:val="28"/>
        </w:rPr>
      </w:pPr>
      <w:r>
        <w:rPr>
          <w:rFonts w:ascii="Times New Roman" w:hAnsi="Times New Roman"/>
          <w:sz w:val="28"/>
          <w:szCs w:val="28"/>
        </w:rPr>
        <w:t>- Наложить бумажку с кислотой на брюшко лягушки между передними лапками. Лягушка сбрасывает бумажку обеими передними лапками.</w:t>
      </w:r>
      <w:r w:rsidR="00E73E18" w:rsidRPr="00E73E18">
        <w:rPr>
          <w:rFonts w:ascii="Times New Roman" w:hAnsi="Times New Roman"/>
          <w:sz w:val="28"/>
          <w:szCs w:val="28"/>
        </w:rPr>
        <w:t xml:space="preserve"> </w:t>
      </w:r>
    </w:p>
    <w:p w:rsidR="00106D7E" w:rsidRDefault="00E73E18" w:rsidP="00FC34E3">
      <w:pPr>
        <w:spacing w:after="0" w:line="240" w:lineRule="auto"/>
        <w:ind w:firstLine="709"/>
        <w:rPr>
          <w:rFonts w:ascii="Times New Roman" w:hAnsi="Times New Roman"/>
          <w:sz w:val="28"/>
          <w:szCs w:val="28"/>
        </w:rPr>
      </w:pPr>
      <w:r>
        <w:rPr>
          <w:rFonts w:ascii="Times New Roman" w:hAnsi="Times New Roman"/>
          <w:sz w:val="28"/>
          <w:szCs w:val="28"/>
        </w:rPr>
        <w:t>- Наложить бумажку с кислотой на боковую поверхность брюшка. Лягушка сбрасывает б</w:t>
      </w:r>
      <w:r>
        <w:rPr>
          <w:rFonts w:ascii="Times New Roman" w:hAnsi="Times New Roman"/>
          <w:sz w:val="28"/>
          <w:szCs w:val="28"/>
        </w:rPr>
        <w:t>у</w:t>
      </w:r>
      <w:r>
        <w:rPr>
          <w:rFonts w:ascii="Times New Roman" w:hAnsi="Times New Roman"/>
          <w:sz w:val="28"/>
          <w:szCs w:val="28"/>
        </w:rPr>
        <w:t>мажку лапкой той же стороны.</w:t>
      </w:r>
    </w:p>
    <w:p w:rsidR="00106D7E" w:rsidRDefault="008754AE" w:rsidP="00FC34E3">
      <w:pPr>
        <w:spacing w:after="0" w:line="240" w:lineRule="auto"/>
        <w:ind w:firstLine="709"/>
        <w:rPr>
          <w:rFonts w:ascii="Times New Roman" w:hAnsi="Times New Roman"/>
          <w:sz w:val="28"/>
          <w:szCs w:val="28"/>
        </w:rPr>
      </w:pPr>
      <w:r>
        <w:rPr>
          <w:rFonts w:ascii="Times New Roman" w:hAnsi="Times New Roman"/>
          <w:noProof/>
          <w:sz w:val="28"/>
          <w:szCs w:val="28"/>
          <w:lang w:eastAsia="ru-RU"/>
        </w:rPr>
        <w:drawing>
          <wp:anchor distT="0" distB="0" distL="114300" distR="114300" simplePos="0" relativeHeight="251850752" behindDoc="0" locked="0" layoutInCell="1" allowOverlap="1">
            <wp:simplePos x="723900" y="952500"/>
            <wp:positionH relativeFrom="margin">
              <wp:align>right</wp:align>
            </wp:positionH>
            <wp:positionV relativeFrom="margin">
              <wp:align>top</wp:align>
            </wp:positionV>
            <wp:extent cx="2124075" cy="3892550"/>
            <wp:effectExtent l="0" t="0" r="0" b="0"/>
            <wp:wrapSquare wrapText="bothSides"/>
            <wp:docPr id="103" name="Рисунок 103" descr="C:\Users\Алла\Pictures\Мои сканированные изображения\рецептивные пол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Алла\Pictures\Мои сканированные изображения\рецептивные поля.bmp"/>
                    <pic:cNvPicPr>
                      <a:picLocks noChangeAspect="1" noChangeArrowheads="1"/>
                    </pic:cNvPicPr>
                  </pic:nvPicPr>
                  <pic:blipFill>
                    <a:blip r:embed="rId5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24075" cy="3893122"/>
                    </a:xfrm>
                    <a:prstGeom prst="rect">
                      <a:avLst/>
                    </a:prstGeom>
                    <a:noFill/>
                    <a:ln>
                      <a:noFill/>
                    </a:ln>
                  </pic:spPr>
                </pic:pic>
              </a:graphicData>
            </a:graphic>
          </wp:anchor>
        </w:drawing>
      </w:r>
      <w:r w:rsidR="00106D7E">
        <w:rPr>
          <w:rFonts w:ascii="Times New Roman" w:hAnsi="Times New Roman"/>
          <w:sz w:val="28"/>
          <w:szCs w:val="28"/>
        </w:rPr>
        <w:t>- Повторить раздражение и придержать эту лапку пинцетом. Лягушка смахивает раздражитель лапкой противоположной стороны (перекрестный рефлекс).</w:t>
      </w:r>
    </w:p>
    <w:p w:rsidR="00106D7E" w:rsidRDefault="00491888" w:rsidP="00FC34E3">
      <w:pPr>
        <w:spacing w:after="0" w:line="240" w:lineRule="auto"/>
        <w:ind w:firstLine="709"/>
        <w:rPr>
          <w:rFonts w:ascii="Times New Roman" w:hAnsi="Times New Roman"/>
          <w:sz w:val="28"/>
          <w:szCs w:val="28"/>
        </w:rPr>
      </w:pPr>
      <w:r w:rsidRPr="00491888">
        <w:rPr>
          <w:noProof/>
          <w:lang w:eastAsia="ru-RU"/>
        </w:rPr>
        <w:pict>
          <v:shape id="Поле 104" o:spid="_x0000_s1071" type="#_x0000_t202" style="position:absolute;left:0;text-align:left;margin-left:310.8pt;margin-top:3.2pt;width:167.25pt;height:.05pt;z-index:251852800;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" stroked="f">
            <v:textbox style="mso-fit-shape-to-text:t" inset="0,0,0,0">
              <w:txbxContent>
                <w:p w:rsidR="00F26FB9" w:rsidRDefault="00F26FB9" w:rsidP="008754AE">
                  <w:pPr>
                    <w:pStyle w:val="af2"/>
                    <w:spacing w:before="240"/>
                    <w:ind w:firstLine="0"/>
                    <w:jc w:val="center"/>
                    <w:rPr>
                      <w:rFonts w:ascii="Times New Roman" w:hAnsi="Times New Roman"/>
                      <w:b w:val="0"/>
                      <w:sz w:val="24"/>
                      <w:szCs w:val="24"/>
                    </w:rPr>
                  </w:pPr>
                  <w:r w:rsidRPr="008754AE">
                    <w:rPr>
                      <w:rFonts w:ascii="Times New Roman" w:hAnsi="Times New Roman"/>
                      <w:b w:val="0"/>
                      <w:sz w:val="24"/>
                      <w:szCs w:val="24"/>
                    </w:rPr>
                    <w:t xml:space="preserve">Рисунок </w:t>
                  </w:r>
                  <w:r w:rsidRPr="008754AE">
                    <w:rPr>
                      <w:rFonts w:ascii="Times New Roman" w:hAnsi="Times New Roman"/>
                      <w:b w:val="0"/>
                      <w:sz w:val="24"/>
                      <w:szCs w:val="24"/>
                    </w:rPr>
                    <w:fldChar w:fldCharType="begin"/>
                  </w:r>
                  <w:r w:rsidRPr="008754AE">
                    <w:rPr>
                      <w:rFonts w:ascii="Times New Roman" w:hAnsi="Times New Roman"/>
                      <w:b w:val="0"/>
                      <w:sz w:val="24"/>
                      <w:szCs w:val="24"/>
                    </w:rPr>
                    <w:instrText xml:space="preserve"> SEQ Рисунок \* ARABIC </w:instrText>
                  </w:r>
                  <w:r w:rsidRPr="008754AE">
                    <w:rPr>
                      <w:rFonts w:ascii="Times New Roman" w:hAnsi="Times New Roman"/>
                      <w:b w:val="0"/>
                      <w:sz w:val="24"/>
                      <w:szCs w:val="24"/>
                    </w:rPr>
                    <w:fldChar w:fldCharType="separate"/>
                  </w:r>
                  <w:r>
                    <w:rPr>
                      <w:rFonts w:ascii="Times New Roman" w:hAnsi="Times New Roman"/>
                      <w:b w:val="0"/>
                      <w:noProof/>
                      <w:sz w:val="24"/>
                      <w:szCs w:val="24"/>
                    </w:rPr>
                    <w:t>47</w:t>
                  </w:r>
                  <w:r w:rsidRPr="008754AE">
                    <w:rPr>
                      <w:rFonts w:ascii="Times New Roman" w:hAnsi="Times New Roman"/>
                      <w:b w:val="0"/>
                      <w:sz w:val="24"/>
                      <w:szCs w:val="24"/>
                    </w:rPr>
                    <w:fldChar w:fldCharType="end"/>
                  </w:r>
                  <w:r w:rsidRPr="008754AE">
                    <w:rPr>
                      <w:rFonts w:ascii="Times New Roman" w:hAnsi="Times New Roman"/>
                      <w:b w:val="0"/>
                      <w:sz w:val="24"/>
                      <w:szCs w:val="24"/>
                    </w:rPr>
                    <w:t xml:space="preserve"> – Рецептивные поля рефлексов: </w:t>
                  </w:r>
                </w:p>
                <w:p w:rsidR="00F26FB9" w:rsidRPr="008754AE" w:rsidRDefault="00F26FB9" w:rsidP="008754AE">
                  <w:pPr>
                    <w:pStyle w:val="af2"/>
                    <w:spacing w:after="240"/>
                    <w:ind w:firstLine="0"/>
                    <w:jc w:val="center"/>
                    <w:rPr>
                      <w:rFonts w:ascii="Times New Roman" w:hAnsi="Times New Roman"/>
                      <w:b w:val="0"/>
                      <w:noProof/>
                      <w:sz w:val="24"/>
                      <w:szCs w:val="24"/>
                    </w:rPr>
                  </w:pPr>
                  <w:r w:rsidRPr="008754AE">
                    <w:rPr>
                      <w:rFonts w:ascii="Times New Roman" w:hAnsi="Times New Roman"/>
                      <w:b w:val="0"/>
                      <w:sz w:val="24"/>
                      <w:szCs w:val="24"/>
                    </w:rPr>
                    <w:t xml:space="preserve">1 – </w:t>
                  </w:r>
                  <w:proofErr w:type="spellStart"/>
                  <w:r w:rsidRPr="008754AE">
                    <w:rPr>
                      <w:rFonts w:ascii="Times New Roman" w:hAnsi="Times New Roman"/>
                      <w:b w:val="0"/>
                      <w:sz w:val="24"/>
                      <w:szCs w:val="24"/>
                    </w:rPr>
                    <w:t>сгибательного</w:t>
                  </w:r>
                  <w:proofErr w:type="spellEnd"/>
                  <w:r w:rsidRPr="008754AE">
                    <w:rPr>
                      <w:rFonts w:ascii="Times New Roman" w:hAnsi="Times New Roman"/>
                      <w:b w:val="0"/>
                      <w:sz w:val="24"/>
                      <w:szCs w:val="24"/>
                    </w:rPr>
                    <w:t>; 2 – разгиб</w:t>
                  </w:r>
                  <w:r w:rsidRPr="008754AE">
                    <w:rPr>
                      <w:rFonts w:ascii="Times New Roman" w:hAnsi="Times New Roman"/>
                      <w:b w:val="0"/>
                      <w:sz w:val="24"/>
                      <w:szCs w:val="24"/>
                    </w:rPr>
                    <w:t>а</w:t>
                  </w:r>
                  <w:r w:rsidRPr="008754AE">
                    <w:rPr>
                      <w:rFonts w:ascii="Times New Roman" w:hAnsi="Times New Roman"/>
                      <w:b w:val="0"/>
                      <w:sz w:val="24"/>
                      <w:szCs w:val="24"/>
                    </w:rPr>
                    <w:t xml:space="preserve">тельного; 3 - </w:t>
                  </w:r>
                  <w:proofErr w:type="spellStart"/>
                  <w:r w:rsidRPr="008754AE">
                    <w:rPr>
                      <w:rFonts w:ascii="Times New Roman" w:hAnsi="Times New Roman"/>
                      <w:b w:val="0"/>
                      <w:sz w:val="24"/>
                      <w:szCs w:val="24"/>
                    </w:rPr>
                    <w:t>обтирательного</w:t>
                  </w:r>
                  <w:proofErr w:type="spellEnd"/>
                </w:p>
              </w:txbxContent>
            </v:textbox>
            <w10:wrap type="square"/>
          </v:shape>
        </w:pict>
      </w:r>
      <w:r w:rsidR="00106D7E">
        <w:rPr>
          <w:rFonts w:ascii="Times New Roman" w:hAnsi="Times New Roman"/>
          <w:sz w:val="28"/>
          <w:szCs w:val="28"/>
        </w:rPr>
        <w:t>- Наложить 1-2 бумажки, смоченные 1%-ным раствором серной кислоты на спинку лягу</w:t>
      </w:r>
      <w:r w:rsidR="00106D7E">
        <w:rPr>
          <w:rFonts w:ascii="Times New Roman" w:hAnsi="Times New Roman"/>
          <w:sz w:val="28"/>
          <w:szCs w:val="28"/>
        </w:rPr>
        <w:t>ш</w:t>
      </w:r>
      <w:r w:rsidR="00106D7E">
        <w:rPr>
          <w:rFonts w:ascii="Times New Roman" w:hAnsi="Times New Roman"/>
          <w:sz w:val="28"/>
          <w:szCs w:val="28"/>
        </w:rPr>
        <w:t>ки. В результате иррадиации возбуждения в це</w:t>
      </w:r>
      <w:r w:rsidR="00106D7E">
        <w:rPr>
          <w:rFonts w:ascii="Times New Roman" w:hAnsi="Times New Roman"/>
          <w:sz w:val="28"/>
          <w:szCs w:val="28"/>
        </w:rPr>
        <w:t>н</w:t>
      </w:r>
      <w:r w:rsidR="00106D7E">
        <w:rPr>
          <w:rFonts w:ascii="Times New Roman" w:hAnsi="Times New Roman"/>
          <w:sz w:val="28"/>
          <w:szCs w:val="28"/>
        </w:rPr>
        <w:t xml:space="preserve">трах спинного мозга возникает </w:t>
      </w:r>
      <w:proofErr w:type="spellStart"/>
      <w:r w:rsidR="00106D7E">
        <w:rPr>
          <w:rFonts w:ascii="Times New Roman" w:hAnsi="Times New Roman"/>
          <w:sz w:val="28"/>
          <w:szCs w:val="28"/>
        </w:rPr>
        <w:t>генерализованная</w:t>
      </w:r>
      <w:proofErr w:type="spellEnd"/>
      <w:r w:rsidR="00106D7E">
        <w:rPr>
          <w:rFonts w:ascii="Times New Roman" w:hAnsi="Times New Roman"/>
          <w:sz w:val="28"/>
          <w:szCs w:val="28"/>
        </w:rPr>
        <w:t xml:space="preserve"> двигательная реакция всех конечностей и тул</w:t>
      </w:r>
      <w:r w:rsidR="00106D7E">
        <w:rPr>
          <w:rFonts w:ascii="Times New Roman" w:hAnsi="Times New Roman"/>
          <w:sz w:val="28"/>
          <w:szCs w:val="28"/>
        </w:rPr>
        <w:t>о</w:t>
      </w:r>
      <w:r w:rsidR="00106D7E">
        <w:rPr>
          <w:rFonts w:ascii="Times New Roman" w:hAnsi="Times New Roman"/>
          <w:sz w:val="28"/>
          <w:szCs w:val="28"/>
        </w:rPr>
        <w:t>вища лягушки.</w:t>
      </w:r>
    </w:p>
    <w:p w:rsidR="00106D7E" w:rsidRDefault="00106D7E" w:rsidP="00FC34E3">
      <w:pPr>
        <w:spacing w:after="0" w:line="240" w:lineRule="auto"/>
        <w:ind w:firstLine="709"/>
        <w:rPr>
          <w:rFonts w:ascii="Times New Roman" w:hAnsi="Times New Roman"/>
          <w:sz w:val="28"/>
          <w:szCs w:val="28"/>
        </w:rPr>
      </w:pPr>
      <w:r>
        <w:rPr>
          <w:rFonts w:ascii="Times New Roman" w:hAnsi="Times New Roman"/>
          <w:sz w:val="28"/>
          <w:szCs w:val="28"/>
        </w:rPr>
        <w:t>Обратить внимание на «целесообразный», приспособительный характер рефлекторных реа</w:t>
      </w:r>
      <w:r>
        <w:rPr>
          <w:rFonts w:ascii="Times New Roman" w:hAnsi="Times New Roman"/>
          <w:sz w:val="28"/>
          <w:szCs w:val="28"/>
        </w:rPr>
        <w:t>к</w:t>
      </w:r>
      <w:r>
        <w:rPr>
          <w:rFonts w:ascii="Times New Roman" w:hAnsi="Times New Roman"/>
          <w:sz w:val="28"/>
          <w:szCs w:val="28"/>
        </w:rPr>
        <w:t>ций спинного мозга и на связь отдельных реце</w:t>
      </w:r>
      <w:r>
        <w:rPr>
          <w:rFonts w:ascii="Times New Roman" w:hAnsi="Times New Roman"/>
          <w:sz w:val="28"/>
          <w:szCs w:val="28"/>
        </w:rPr>
        <w:t>п</w:t>
      </w:r>
      <w:r>
        <w:rPr>
          <w:rFonts w:ascii="Times New Roman" w:hAnsi="Times New Roman"/>
          <w:sz w:val="28"/>
          <w:szCs w:val="28"/>
        </w:rPr>
        <w:t>тивных полей с определённой группой мышц</w:t>
      </w:r>
      <w:r w:rsidR="008754AE">
        <w:rPr>
          <w:rFonts w:ascii="Times New Roman" w:hAnsi="Times New Roman"/>
          <w:sz w:val="28"/>
          <w:szCs w:val="28"/>
        </w:rPr>
        <w:t xml:space="preserve"> (рис.47)</w:t>
      </w:r>
      <w:r>
        <w:rPr>
          <w:rFonts w:ascii="Times New Roman" w:hAnsi="Times New Roman"/>
          <w:sz w:val="28"/>
          <w:szCs w:val="28"/>
        </w:rPr>
        <w:t>.</w:t>
      </w:r>
    </w:p>
    <w:p w:rsidR="00106D7E" w:rsidRDefault="00106D7E" w:rsidP="00FC34E3">
      <w:pPr>
        <w:spacing w:after="0" w:line="240" w:lineRule="auto"/>
        <w:ind w:firstLine="709"/>
        <w:rPr>
          <w:rFonts w:ascii="Times New Roman" w:hAnsi="Times New Roman"/>
          <w:sz w:val="28"/>
          <w:szCs w:val="28"/>
        </w:rPr>
      </w:pPr>
    </w:p>
    <w:p w:rsidR="00851A7A" w:rsidRPr="004628C0" w:rsidRDefault="002B3F32" w:rsidP="004628C0">
      <w:pPr>
        <w:pStyle w:val="2"/>
        <w:spacing w:before="0" w:beforeAutospacing="0" w:after="0" w:afterAutospacing="0"/>
        <w:ind w:firstLine="709"/>
        <w:rPr>
          <w:sz w:val="28"/>
          <w:szCs w:val="28"/>
        </w:rPr>
      </w:pPr>
      <w:bookmarkStart w:id="174" w:name="_Toc351903354"/>
      <w:r w:rsidRPr="004628C0">
        <w:rPr>
          <w:sz w:val="28"/>
          <w:szCs w:val="28"/>
        </w:rPr>
        <w:t>Работа</w:t>
      </w:r>
      <w:r w:rsidR="00056D08" w:rsidRPr="004628C0">
        <w:rPr>
          <w:sz w:val="28"/>
          <w:szCs w:val="28"/>
        </w:rPr>
        <w:t xml:space="preserve"> 109 </w:t>
      </w:r>
      <w:r w:rsidRPr="004628C0">
        <w:rPr>
          <w:sz w:val="28"/>
          <w:szCs w:val="28"/>
        </w:rPr>
        <w:t>Рефлексы животных, име</w:t>
      </w:r>
      <w:r w:rsidRPr="004628C0">
        <w:rPr>
          <w:sz w:val="28"/>
          <w:szCs w:val="28"/>
        </w:rPr>
        <w:t>ю</w:t>
      </w:r>
      <w:r w:rsidRPr="004628C0">
        <w:rPr>
          <w:sz w:val="28"/>
          <w:szCs w:val="28"/>
        </w:rPr>
        <w:t>щие клиническое значение</w:t>
      </w:r>
      <w:bookmarkEnd w:id="174"/>
    </w:p>
    <w:p w:rsidR="002B3F32" w:rsidRDefault="002B3F32" w:rsidP="00FC34E3">
      <w:pPr>
        <w:spacing w:after="0" w:line="240" w:lineRule="auto"/>
        <w:ind w:firstLine="709"/>
        <w:rPr>
          <w:rFonts w:ascii="Times New Roman" w:hAnsi="Times New Roman"/>
          <w:sz w:val="28"/>
          <w:szCs w:val="28"/>
        </w:rPr>
      </w:pPr>
    </w:p>
    <w:p w:rsidR="002B3F32" w:rsidRDefault="002B3F32" w:rsidP="00FC34E3">
      <w:pPr>
        <w:spacing w:after="0" w:line="240" w:lineRule="auto"/>
        <w:ind w:firstLine="709"/>
        <w:rPr>
          <w:rFonts w:ascii="Times New Roman" w:hAnsi="Times New Roman"/>
          <w:sz w:val="28"/>
          <w:szCs w:val="28"/>
        </w:rPr>
      </w:pPr>
      <w:r>
        <w:rPr>
          <w:rFonts w:ascii="Times New Roman" w:hAnsi="Times New Roman"/>
          <w:sz w:val="28"/>
          <w:szCs w:val="28"/>
        </w:rPr>
        <w:t>Для оценки функционального состояния центральной нервной системы и двигательного аппарата у сельскохозяйстве</w:t>
      </w:r>
      <w:r>
        <w:rPr>
          <w:rFonts w:ascii="Times New Roman" w:hAnsi="Times New Roman"/>
          <w:sz w:val="28"/>
          <w:szCs w:val="28"/>
        </w:rPr>
        <w:t>н</w:t>
      </w:r>
      <w:r>
        <w:rPr>
          <w:rFonts w:ascii="Times New Roman" w:hAnsi="Times New Roman"/>
          <w:sz w:val="28"/>
          <w:szCs w:val="28"/>
        </w:rPr>
        <w:t>ных животных проводят исслед</w:t>
      </w:r>
      <w:r>
        <w:rPr>
          <w:rFonts w:ascii="Times New Roman" w:hAnsi="Times New Roman"/>
          <w:sz w:val="28"/>
          <w:szCs w:val="28"/>
        </w:rPr>
        <w:t>о</w:t>
      </w:r>
      <w:r>
        <w:rPr>
          <w:rFonts w:ascii="Times New Roman" w:hAnsi="Times New Roman"/>
          <w:sz w:val="28"/>
          <w:szCs w:val="28"/>
        </w:rPr>
        <w:t>вания кожных и двигательных рефлексов.</w:t>
      </w:r>
    </w:p>
    <w:p w:rsidR="002B3F32" w:rsidRDefault="002B3F32" w:rsidP="00FC34E3">
      <w:pPr>
        <w:spacing w:after="0" w:line="240" w:lineRule="auto"/>
        <w:ind w:firstLine="709"/>
        <w:rPr>
          <w:rFonts w:ascii="Times New Roman" w:hAnsi="Times New Roman"/>
          <w:sz w:val="28"/>
          <w:szCs w:val="28"/>
        </w:rPr>
      </w:pPr>
      <w:r w:rsidRPr="00381AFE">
        <w:rPr>
          <w:rFonts w:ascii="Times New Roman" w:hAnsi="Times New Roman"/>
          <w:b/>
          <w:sz w:val="28"/>
          <w:szCs w:val="28"/>
        </w:rPr>
        <w:t>Цель работы</w:t>
      </w:r>
      <w:r>
        <w:rPr>
          <w:rFonts w:ascii="Times New Roman" w:hAnsi="Times New Roman"/>
          <w:sz w:val="28"/>
          <w:szCs w:val="28"/>
        </w:rPr>
        <w:t xml:space="preserve">. </w:t>
      </w:r>
      <w:r w:rsidR="00381AFE">
        <w:rPr>
          <w:rFonts w:ascii="Times New Roman" w:hAnsi="Times New Roman"/>
          <w:sz w:val="28"/>
          <w:szCs w:val="28"/>
        </w:rPr>
        <w:t>Ознакомиться с методикой исследования рефлексов, пр</w:t>
      </w:r>
      <w:r w:rsidR="00381AFE">
        <w:rPr>
          <w:rFonts w:ascii="Times New Roman" w:hAnsi="Times New Roman"/>
          <w:sz w:val="28"/>
          <w:szCs w:val="28"/>
        </w:rPr>
        <w:t>и</w:t>
      </w:r>
      <w:r w:rsidR="00381AFE">
        <w:rPr>
          <w:rFonts w:ascii="Times New Roman" w:hAnsi="Times New Roman"/>
          <w:sz w:val="28"/>
          <w:szCs w:val="28"/>
        </w:rPr>
        <w:t>меняемых в ветеринарной клинике.</w:t>
      </w:r>
    </w:p>
    <w:p w:rsidR="00381AFE" w:rsidRPr="00381AFE" w:rsidRDefault="00381AFE" w:rsidP="00FC34E3">
      <w:pPr>
        <w:spacing w:after="0" w:line="240" w:lineRule="auto"/>
        <w:ind w:firstLine="709"/>
        <w:rPr>
          <w:rFonts w:ascii="Times New Roman" w:hAnsi="Times New Roman"/>
          <w:sz w:val="24"/>
          <w:szCs w:val="28"/>
        </w:rPr>
      </w:pPr>
      <w:r w:rsidRPr="00381AFE">
        <w:rPr>
          <w:rFonts w:ascii="Times New Roman" w:hAnsi="Times New Roman"/>
          <w:b/>
          <w:sz w:val="24"/>
          <w:szCs w:val="28"/>
        </w:rPr>
        <w:t>Объект исследования, материалы и оборудование</w:t>
      </w:r>
      <w:r w:rsidRPr="00381AFE">
        <w:rPr>
          <w:rFonts w:ascii="Times New Roman" w:hAnsi="Times New Roman"/>
          <w:sz w:val="24"/>
          <w:szCs w:val="28"/>
        </w:rPr>
        <w:t>. Лошадь, корова, перкуссионный молоточек.</w:t>
      </w:r>
    </w:p>
    <w:p w:rsidR="00504FE5" w:rsidRDefault="00381AFE" w:rsidP="00FC34E3">
      <w:pPr>
        <w:spacing w:after="0" w:line="240" w:lineRule="auto"/>
        <w:ind w:firstLine="709"/>
        <w:rPr>
          <w:rFonts w:ascii="Times New Roman" w:hAnsi="Times New Roman"/>
          <w:sz w:val="28"/>
          <w:szCs w:val="28"/>
        </w:rPr>
      </w:pPr>
      <w:r w:rsidRPr="00381AFE">
        <w:rPr>
          <w:rFonts w:ascii="Times New Roman" w:hAnsi="Times New Roman"/>
          <w:b/>
          <w:sz w:val="28"/>
          <w:szCs w:val="28"/>
        </w:rPr>
        <w:t>Ход работы</w:t>
      </w:r>
      <w:r>
        <w:rPr>
          <w:rFonts w:ascii="Times New Roman" w:hAnsi="Times New Roman"/>
          <w:sz w:val="28"/>
          <w:szCs w:val="28"/>
        </w:rPr>
        <w:t>. Исследование рефлексов лучше проводить на лошадях</w:t>
      </w:r>
      <w:proofErr w:type="gramStart"/>
      <w:r>
        <w:rPr>
          <w:rFonts w:ascii="Times New Roman" w:hAnsi="Times New Roman"/>
          <w:sz w:val="28"/>
          <w:szCs w:val="28"/>
        </w:rPr>
        <w:t>.</w:t>
      </w:r>
      <w:proofErr w:type="gramEnd"/>
      <w:r>
        <w:rPr>
          <w:rFonts w:ascii="Times New Roman" w:hAnsi="Times New Roman"/>
          <w:sz w:val="28"/>
          <w:szCs w:val="28"/>
        </w:rPr>
        <w:t xml:space="preserve"> </w:t>
      </w:r>
      <w:proofErr w:type="gramStart"/>
      <w:r>
        <w:rPr>
          <w:rFonts w:ascii="Times New Roman" w:hAnsi="Times New Roman"/>
          <w:sz w:val="28"/>
          <w:szCs w:val="28"/>
        </w:rPr>
        <w:t>п</w:t>
      </w:r>
      <w:proofErr w:type="gramEnd"/>
      <w:r>
        <w:rPr>
          <w:rFonts w:ascii="Times New Roman" w:hAnsi="Times New Roman"/>
          <w:sz w:val="28"/>
          <w:szCs w:val="28"/>
        </w:rPr>
        <w:t>о</w:t>
      </w:r>
      <w:r>
        <w:rPr>
          <w:rFonts w:ascii="Times New Roman" w:hAnsi="Times New Roman"/>
          <w:sz w:val="28"/>
          <w:szCs w:val="28"/>
        </w:rPr>
        <w:t>д</w:t>
      </w:r>
      <w:r>
        <w:rPr>
          <w:rFonts w:ascii="Times New Roman" w:hAnsi="Times New Roman"/>
          <w:sz w:val="28"/>
          <w:szCs w:val="28"/>
        </w:rPr>
        <w:t>ходят к животному с левой стороны, соблюдая меры предосторожности.</w:t>
      </w:r>
    </w:p>
    <w:p w:rsidR="00381AFE" w:rsidRPr="00381AFE" w:rsidRDefault="00381AFE" w:rsidP="00FC34E3">
      <w:pPr>
        <w:spacing w:after="0" w:line="240" w:lineRule="auto"/>
        <w:ind w:firstLine="709"/>
        <w:rPr>
          <w:rFonts w:ascii="Times New Roman" w:hAnsi="Times New Roman"/>
          <w:b/>
          <w:sz w:val="28"/>
          <w:szCs w:val="28"/>
        </w:rPr>
      </w:pPr>
      <w:r w:rsidRPr="00381AFE">
        <w:rPr>
          <w:rFonts w:ascii="Times New Roman" w:hAnsi="Times New Roman"/>
          <w:b/>
          <w:sz w:val="28"/>
          <w:szCs w:val="28"/>
        </w:rPr>
        <w:t xml:space="preserve">Исследование </w:t>
      </w:r>
      <w:r w:rsidR="005D0A3A">
        <w:rPr>
          <w:rFonts w:ascii="Times New Roman" w:hAnsi="Times New Roman"/>
          <w:b/>
          <w:sz w:val="28"/>
          <w:szCs w:val="28"/>
        </w:rPr>
        <w:t>кожных рефлексов</w:t>
      </w:r>
    </w:p>
    <w:p w:rsidR="00381AFE" w:rsidRDefault="00381AFE" w:rsidP="00FC34E3">
      <w:pPr>
        <w:spacing w:after="0" w:line="240" w:lineRule="auto"/>
        <w:ind w:firstLine="709"/>
        <w:rPr>
          <w:rFonts w:ascii="Times New Roman" w:hAnsi="Times New Roman"/>
          <w:sz w:val="28"/>
          <w:szCs w:val="28"/>
        </w:rPr>
      </w:pPr>
      <w:r w:rsidRPr="005D0A3A">
        <w:rPr>
          <w:rFonts w:ascii="Times New Roman" w:hAnsi="Times New Roman"/>
          <w:i/>
          <w:sz w:val="28"/>
          <w:szCs w:val="28"/>
        </w:rPr>
        <w:t>Рефлекс холки</w:t>
      </w:r>
      <w:r>
        <w:rPr>
          <w:rFonts w:ascii="Times New Roman" w:hAnsi="Times New Roman"/>
          <w:b/>
          <w:sz w:val="28"/>
          <w:szCs w:val="28"/>
        </w:rPr>
        <w:t xml:space="preserve">. </w:t>
      </w:r>
      <w:r>
        <w:rPr>
          <w:rFonts w:ascii="Times New Roman" w:hAnsi="Times New Roman"/>
          <w:sz w:val="28"/>
          <w:szCs w:val="28"/>
        </w:rPr>
        <w:t>Слегка прикасаются к коже холки и наблюдают, происх</w:t>
      </w:r>
      <w:r>
        <w:rPr>
          <w:rFonts w:ascii="Times New Roman" w:hAnsi="Times New Roman"/>
          <w:sz w:val="28"/>
          <w:szCs w:val="28"/>
        </w:rPr>
        <w:t>о</w:t>
      </w:r>
      <w:r>
        <w:rPr>
          <w:rFonts w:ascii="Times New Roman" w:hAnsi="Times New Roman"/>
          <w:sz w:val="28"/>
          <w:szCs w:val="28"/>
        </w:rPr>
        <w:t xml:space="preserve">дит ли сокращение подкожной мышцы. </w:t>
      </w:r>
    </w:p>
    <w:p w:rsidR="005D0A3A" w:rsidRDefault="00381AFE" w:rsidP="00FC34E3">
      <w:pPr>
        <w:spacing w:after="0" w:line="240" w:lineRule="auto"/>
        <w:ind w:firstLine="709"/>
        <w:rPr>
          <w:rFonts w:ascii="Times New Roman" w:hAnsi="Times New Roman"/>
          <w:sz w:val="28"/>
          <w:szCs w:val="28"/>
        </w:rPr>
      </w:pPr>
      <w:r w:rsidRPr="005D0A3A">
        <w:rPr>
          <w:rFonts w:ascii="Times New Roman" w:hAnsi="Times New Roman"/>
          <w:i/>
          <w:sz w:val="28"/>
          <w:szCs w:val="28"/>
        </w:rPr>
        <w:lastRenderedPageBreak/>
        <w:t>Брюшной рефлекс</w:t>
      </w:r>
      <w:r>
        <w:rPr>
          <w:rFonts w:ascii="Times New Roman" w:hAnsi="Times New Roman"/>
          <w:sz w:val="28"/>
          <w:szCs w:val="28"/>
        </w:rPr>
        <w:t>. Рукояткой перку</w:t>
      </w:r>
      <w:r>
        <w:rPr>
          <w:rFonts w:ascii="Times New Roman" w:hAnsi="Times New Roman"/>
          <w:sz w:val="28"/>
          <w:szCs w:val="28"/>
        </w:rPr>
        <w:t>с</w:t>
      </w:r>
      <w:r>
        <w:rPr>
          <w:rFonts w:ascii="Times New Roman" w:hAnsi="Times New Roman"/>
          <w:sz w:val="28"/>
          <w:szCs w:val="28"/>
        </w:rPr>
        <w:t>сионного молоточка производят штриховые раздражения кожи брюшной стенки. Набл</w:t>
      </w:r>
      <w:r>
        <w:rPr>
          <w:rFonts w:ascii="Times New Roman" w:hAnsi="Times New Roman"/>
          <w:sz w:val="28"/>
          <w:szCs w:val="28"/>
        </w:rPr>
        <w:t>ю</w:t>
      </w:r>
      <w:r>
        <w:rPr>
          <w:rFonts w:ascii="Times New Roman" w:hAnsi="Times New Roman"/>
          <w:sz w:val="28"/>
          <w:szCs w:val="28"/>
        </w:rPr>
        <w:t>дают</w:t>
      </w:r>
      <w:r w:rsidR="005D0A3A">
        <w:rPr>
          <w:rFonts w:ascii="Times New Roman" w:hAnsi="Times New Roman"/>
          <w:sz w:val="28"/>
          <w:szCs w:val="28"/>
        </w:rPr>
        <w:t>, сокращаются ли брюшные мышцы.</w:t>
      </w:r>
    </w:p>
    <w:p w:rsidR="005D0A3A" w:rsidRDefault="005D0A3A" w:rsidP="00FC34E3">
      <w:pPr>
        <w:spacing w:after="0" w:line="240" w:lineRule="auto"/>
        <w:ind w:firstLine="709"/>
        <w:rPr>
          <w:rFonts w:ascii="Times New Roman" w:hAnsi="Times New Roman"/>
          <w:sz w:val="28"/>
          <w:szCs w:val="28"/>
        </w:rPr>
      </w:pPr>
      <w:r w:rsidRPr="005D0A3A">
        <w:rPr>
          <w:rFonts w:ascii="Times New Roman" w:hAnsi="Times New Roman"/>
          <w:i/>
          <w:sz w:val="28"/>
          <w:szCs w:val="28"/>
        </w:rPr>
        <w:t>Рефлекс хвоста</w:t>
      </w:r>
      <w:r>
        <w:rPr>
          <w:rFonts w:ascii="Times New Roman" w:hAnsi="Times New Roman"/>
          <w:sz w:val="28"/>
          <w:szCs w:val="28"/>
        </w:rPr>
        <w:t>. Прикасаются перку</w:t>
      </w:r>
      <w:r>
        <w:rPr>
          <w:rFonts w:ascii="Times New Roman" w:hAnsi="Times New Roman"/>
          <w:sz w:val="28"/>
          <w:szCs w:val="28"/>
        </w:rPr>
        <w:t>с</w:t>
      </w:r>
      <w:r>
        <w:rPr>
          <w:rFonts w:ascii="Times New Roman" w:hAnsi="Times New Roman"/>
          <w:sz w:val="28"/>
          <w:szCs w:val="28"/>
        </w:rPr>
        <w:t>сионным молоточком к коже внутренней п</w:t>
      </w:r>
      <w:r>
        <w:rPr>
          <w:rFonts w:ascii="Times New Roman" w:hAnsi="Times New Roman"/>
          <w:sz w:val="28"/>
          <w:szCs w:val="28"/>
        </w:rPr>
        <w:t>о</w:t>
      </w:r>
      <w:r>
        <w:rPr>
          <w:rFonts w:ascii="Times New Roman" w:hAnsi="Times New Roman"/>
          <w:sz w:val="28"/>
          <w:szCs w:val="28"/>
        </w:rPr>
        <w:t>верхности хвоста и смотрят, подтягивается ли хво</w:t>
      </w:r>
      <w:proofErr w:type="gramStart"/>
      <w:r>
        <w:rPr>
          <w:rFonts w:ascii="Times New Roman" w:hAnsi="Times New Roman"/>
          <w:sz w:val="28"/>
          <w:szCs w:val="28"/>
        </w:rPr>
        <w:t>ст к пр</w:t>
      </w:r>
      <w:proofErr w:type="gramEnd"/>
      <w:r>
        <w:rPr>
          <w:rFonts w:ascii="Times New Roman" w:hAnsi="Times New Roman"/>
          <w:sz w:val="28"/>
          <w:szCs w:val="28"/>
        </w:rPr>
        <w:t>омежности.</w:t>
      </w:r>
    </w:p>
    <w:p w:rsidR="00381AFE" w:rsidRDefault="005D0A3A" w:rsidP="00FC34E3">
      <w:pPr>
        <w:spacing w:after="0" w:line="240" w:lineRule="auto"/>
        <w:ind w:firstLine="709"/>
        <w:rPr>
          <w:rFonts w:ascii="Times New Roman" w:hAnsi="Times New Roman"/>
          <w:sz w:val="28"/>
          <w:szCs w:val="28"/>
        </w:rPr>
      </w:pPr>
      <w:r w:rsidRPr="005D0A3A">
        <w:rPr>
          <w:rFonts w:ascii="Times New Roman" w:hAnsi="Times New Roman"/>
          <w:i/>
          <w:sz w:val="28"/>
          <w:szCs w:val="28"/>
        </w:rPr>
        <w:t>Анальный рефлекс</w:t>
      </w:r>
      <w:r>
        <w:rPr>
          <w:rFonts w:ascii="Times New Roman" w:hAnsi="Times New Roman"/>
          <w:sz w:val="28"/>
          <w:szCs w:val="28"/>
        </w:rPr>
        <w:t>. Прикасаются пе</w:t>
      </w:r>
      <w:r>
        <w:rPr>
          <w:rFonts w:ascii="Times New Roman" w:hAnsi="Times New Roman"/>
          <w:sz w:val="28"/>
          <w:szCs w:val="28"/>
        </w:rPr>
        <w:t>р</w:t>
      </w:r>
      <w:r>
        <w:rPr>
          <w:rFonts w:ascii="Times New Roman" w:hAnsi="Times New Roman"/>
          <w:sz w:val="28"/>
          <w:szCs w:val="28"/>
        </w:rPr>
        <w:t xml:space="preserve">куссионным молоточком к коже в области  </w:t>
      </w:r>
      <w:proofErr w:type="spellStart"/>
      <w:r>
        <w:rPr>
          <w:rFonts w:ascii="Times New Roman" w:hAnsi="Times New Roman"/>
          <w:sz w:val="28"/>
          <w:szCs w:val="28"/>
        </w:rPr>
        <w:t>ануса</w:t>
      </w:r>
      <w:proofErr w:type="spellEnd"/>
      <w:r>
        <w:rPr>
          <w:rFonts w:ascii="Times New Roman" w:hAnsi="Times New Roman"/>
          <w:sz w:val="28"/>
          <w:szCs w:val="28"/>
        </w:rPr>
        <w:t>, должно быть сокращение наружного анального сфинктера.</w:t>
      </w:r>
    </w:p>
    <w:p w:rsidR="005D0A3A" w:rsidRPr="005D0A3A" w:rsidRDefault="005D0A3A" w:rsidP="00FC34E3">
      <w:pPr>
        <w:spacing w:after="0" w:line="240" w:lineRule="auto"/>
        <w:ind w:firstLine="709"/>
        <w:rPr>
          <w:rFonts w:ascii="Times New Roman" w:hAnsi="Times New Roman"/>
          <w:b/>
          <w:sz w:val="28"/>
          <w:szCs w:val="28"/>
        </w:rPr>
      </w:pPr>
      <w:r w:rsidRPr="005D0A3A">
        <w:rPr>
          <w:rFonts w:ascii="Times New Roman" w:hAnsi="Times New Roman"/>
          <w:b/>
          <w:sz w:val="28"/>
          <w:szCs w:val="28"/>
        </w:rPr>
        <w:t xml:space="preserve">Исследование </w:t>
      </w:r>
      <w:r>
        <w:rPr>
          <w:rFonts w:ascii="Times New Roman" w:hAnsi="Times New Roman"/>
          <w:b/>
          <w:sz w:val="28"/>
          <w:szCs w:val="28"/>
        </w:rPr>
        <w:t>глубоких сухожильных рефлексов</w:t>
      </w:r>
    </w:p>
    <w:p w:rsidR="005D0A3A" w:rsidRDefault="005D0A3A" w:rsidP="00FC34E3">
      <w:pPr>
        <w:spacing w:after="0" w:line="240" w:lineRule="auto"/>
        <w:ind w:firstLine="709"/>
        <w:rPr>
          <w:rFonts w:ascii="Times New Roman" w:hAnsi="Times New Roman"/>
          <w:sz w:val="28"/>
          <w:szCs w:val="28"/>
        </w:rPr>
      </w:pPr>
      <w:r w:rsidRPr="005D0A3A">
        <w:rPr>
          <w:rFonts w:ascii="Times New Roman" w:hAnsi="Times New Roman"/>
          <w:i/>
          <w:sz w:val="28"/>
          <w:szCs w:val="28"/>
        </w:rPr>
        <w:t>Коленный рефлекс</w:t>
      </w:r>
      <w:r>
        <w:rPr>
          <w:rFonts w:ascii="Times New Roman" w:hAnsi="Times New Roman"/>
          <w:sz w:val="28"/>
          <w:szCs w:val="28"/>
        </w:rPr>
        <w:t>. У животного немн</w:t>
      </w:r>
      <w:r>
        <w:rPr>
          <w:rFonts w:ascii="Times New Roman" w:hAnsi="Times New Roman"/>
          <w:sz w:val="28"/>
          <w:szCs w:val="28"/>
        </w:rPr>
        <w:t>о</w:t>
      </w:r>
      <w:r>
        <w:rPr>
          <w:rFonts w:ascii="Times New Roman" w:hAnsi="Times New Roman"/>
          <w:sz w:val="28"/>
          <w:szCs w:val="28"/>
        </w:rPr>
        <w:t>го приподнимают конечность, добиваясь ра</w:t>
      </w:r>
      <w:r>
        <w:rPr>
          <w:rFonts w:ascii="Times New Roman" w:hAnsi="Times New Roman"/>
          <w:sz w:val="28"/>
          <w:szCs w:val="28"/>
        </w:rPr>
        <w:t>с</w:t>
      </w:r>
      <w:r>
        <w:rPr>
          <w:rFonts w:ascii="Times New Roman" w:hAnsi="Times New Roman"/>
          <w:sz w:val="28"/>
          <w:szCs w:val="28"/>
        </w:rPr>
        <w:t>слабления мышц. Слегка ударяют перкусс</w:t>
      </w:r>
      <w:r>
        <w:rPr>
          <w:rFonts w:ascii="Times New Roman" w:hAnsi="Times New Roman"/>
          <w:sz w:val="28"/>
          <w:szCs w:val="28"/>
        </w:rPr>
        <w:t>и</w:t>
      </w:r>
      <w:r>
        <w:rPr>
          <w:rFonts w:ascii="Times New Roman" w:hAnsi="Times New Roman"/>
          <w:sz w:val="28"/>
          <w:szCs w:val="28"/>
        </w:rPr>
        <w:t>онным молоточком несколько раз ниже коленной чашечки, по прямой ее свя</w:t>
      </w:r>
      <w:r>
        <w:rPr>
          <w:rFonts w:ascii="Times New Roman" w:hAnsi="Times New Roman"/>
          <w:sz w:val="28"/>
          <w:szCs w:val="28"/>
        </w:rPr>
        <w:t>з</w:t>
      </w:r>
      <w:r>
        <w:rPr>
          <w:rFonts w:ascii="Times New Roman" w:hAnsi="Times New Roman"/>
          <w:sz w:val="28"/>
          <w:szCs w:val="28"/>
        </w:rPr>
        <w:t>ке. Наблюдают, прои</w:t>
      </w:r>
      <w:r>
        <w:rPr>
          <w:rFonts w:ascii="Times New Roman" w:hAnsi="Times New Roman"/>
          <w:sz w:val="28"/>
          <w:szCs w:val="28"/>
        </w:rPr>
        <w:t>с</w:t>
      </w:r>
      <w:r>
        <w:rPr>
          <w:rFonts w:ascii="Times New Roman" w:hAnsi="Times New Roman"/>
          <w:sz w:val="28"/>
          <w:szCs w:val="28"/>
        </w:rPr>
        <w:t>ходят ли разгибательные движения коленного сустава в ответ на постукивание молоточком.</w:t>
      </w:r>
    </w:p>
    <w:p w:rsidR="00393CD3" w:rsidRDefault="005D0A3A" w:rsidP="00FC34E3">
      <w:pPr>
        <w:spacing w:after="0" w:line="240" w:lineRule="auto"/>
        <w:ind w:firstLine="709"/>
        <w:rPr>
          <w:rFonts w:ascii="Times New Roman" w:hAnsi="Times New Roman"/>
          <w:sz w:val="28"/>
          <w:szCs w:val="28"/>
        </w:rPr>
      </w:pPr>
      <w:r w:rsidRPr="005D0A3A">
        <w:rPr>
          <w:rFonts w:ascii="Times New Roman" w:hAnsi="Times New Roman"/>
          <w:i/>
          <w:sz w:val="28"/>
          <w:szCs w:val="28"/>
        </w:rPr>
        <w:t>Ахиллов рефлекс</w:t>
      </w:r>
      <w:r>
        <w:rPr>
          <w:rFonts w:ascii="Times New Roman" w:hAnsi="Times New Roman"/>
          <w:sz w:val="28"/>
          <w:szCs w:val="28"/>
        </w:rPr>
        <w:t>. Чтобы вызвать рефлекс, поднимают конечность и уде</w:t>
      </w:r>
      <w:r>
        <w:rPr>
          <w:rFonts w:ascii="Times New Roman" w:hAnsi="Times New Roman"/>
          <w:sz w:val="28"/>
          <w:szCs w:val="28"/>
        </w:rPr>
        <w:t>р</w:t>
      </w:r>
      <w:r>
        <w:rPr>
          <w:rFonts w:ascii="Times New Roman" w:hAnsi="Times New Roman"/>
          <w:sz w:val="28"/>
          <w:szCs w:val="28"/>
        </w:rPr>
        <w:t>живают ее в слегка отведенном кзади положении (как при ковке), добиваясь расслабления мышц. Затем перкуссионным молоточком наносят короткий удар по ахиллову сухожилию на 10-15 см выше пяточного бугра. При этом скак</w:t>
      </w:r>
      <w:r>
        <w:rPr>
          <w:rFonts w:ascii="Times New Roman" w:hAnsi="Times New Roman"/>
          <w:sz w:val="28"/>
          <w:szCs w:val="28"/>
        </w:rPr>
        <w:t>а</w:t>
      </w:r>
      <w:r>
        <w:rPr>
          <w:rFonts w:ascii="Times New Roman" w:hAnsi="Times New Roman"/>
          <w:sz w:val="28"/>
          <w:szCs w:val="28"/>
        </w:rPr>
        <w:t xml:space="preserve">тельный сустав должен разгибаться, а </w:t>
      </w:r>
      <w:proofErr w:type="spellStart"/>
      <w:r>
        <w:rPr>
          <w:rFonts w:ascii="Times New Roman" w:hAnsi="Times New Roman"/>
          <w:sz w:val="28"/>
          <w:szCs w:val="28"/>
        </w:rPr>
        <w:t>пут</w:t>
      </w:r>
      <w:r>
        <w:rPr>
          <w:rFonts w:ascii="Times New Roman" w:hAnsi="Times New Roman"/>
          <w:sz w:val="28"/>
          <w:szCs w:val="28"/>
        </w:rPr>
        <w:t>о</w:t>
      </w:r>
      <w:r>
        <w:rPr>
          <w:rFonts w:ascii="Times New Roman" w:hAnsi="Times New Roman"/>
          <w:sz w:val="28"/>
          <w:szCs w:val="28"/>
        </w:rPr>
        <w:t>вый</w:t>
      </w:r>
      <w:proofErr w:type="spellEnd"/>
      <w:r>
        <w:rPr>
          <w:rFonts w:ascii="Times New Roman" w:hAnsi="Times New Roman"/>
          <w:sz w:val="28"/>
          <w:szCs w:val="28"/>
        </w:rPr>
        <w:t xml:space="preserve"> и венечный суставы сгибаться.</w:t>
      </w:r>
    </w:p>
    <w:p w:rsidR="00393CD3" w:rsidRDefault="00393CD3" w:rsidP="00FC34E3">
      <w:pPr>
        <w:spacing w:after="0" w:line="240" w:lineRule="auto"/>
        <w:ind w:firstLine="709"/>
        <w:rPr>
          <w:rFonts w:ascii="Times New Roman" w:hAnsi="Times New Roman"/>
          <w:sz w:val="28"/>
          <w:szCs w:val="28"/>
        </w:rPr>
      </w:pPr>
    </w:p>
    <w:p w:rsidR="00C11847" w:rsidRPr="00136297" w:rsidRDefault="00C11847" w:rsidP="00136297">
      <w:pPr>
        <w:pStyle w:val="2"/>
        <w:spacing w:before="0" w:beforeAutospacing="0" w:after="0" w:afterAutospacing="0"/>
        <w:ind w:firstLine="709"/>
        <w:rPr>
          <w:sz w:val="28"/>
          <w:szCs w:val="28"/>
        </w:rPr>
      </w:pPr>
      <w:bookmarkStart w:id="175" w:name="_Toc351903355"/>
      <w:r w:rsidRPr="00136297">
        <w:rPr>
          <w:sz w:val="28"/>
          <w:szCs w:val="28"/>
        </w:rPr>
        <w:t>Работа</w:t>
      </w:r>
      <w:r w:rsidR="00056D08" w:rsidRPr="00136297">
        <w:rPr>
          <w:sz w:val="28"/>
          <w:szCs w:val="28"/>
        </w:rPr>
        <w:t xml:space="preserve"> 110</w:t>
      </w:r>
      <w:r w:rsidRPr="00136297">
        <w:rPr>
          <w:sz w:val="28"/>
          <w:szCs w:val="28"/>
        </w:rPr>
        <w:t xml:space="preserve"> Суммация возбуждения в нервных центрах</w:t>
      </w:r>
      <w:bookmarkEnd w:id="175"/>
    </w:p>
    <w:p w:rsidR="00C11847" w:rsidRDefault="00C11847" w:rsidP="00FC34E3">
      <w:pPr>
        <w:spacing w:after="0" w:line="240" w:lineRule="auto"/>
        <w:ind w:firstLine="709"/>
        <w:rPr>
          <w:rFonts w:ascii="Times New Roman" w:hAnsi="Times New Roman"/>
          <w:sz w:val="28"/>
          <w:szCs w:val="28"/>
        </w:rPr>
      </w:pPr>
    </w:p>
    <w:p w:rsidR="00C11847" w:rsidRDefault="00C11847" w:rsidP="00FC34E3">
      <w:pPr>
        <w:spacing w:after="0" w:line="240" w:lineRule="auto"/>
        <w:ind w:firstLine="709"/>
        <w:rPr>
          <w:rFonts w:ascii="Times New Roman" w:hAnsi="Times New Roman"/>
          <w:sz w:val="28"/>
          <w:szCs w:val="28"/>
        </w:rPr>
      </w:pPr>
      <w:r>
        <w:rPr>
          <w:rFonts w:ascii="Times New Roman" w:hAnsi="Times New Roman"/>
          <w:sz w:val="28"/>
          <w:szCs w:val="28"/>
        </w:rPr>
        <w:t>Нервный центр – группа нейронов в центральной нервной система, учас</w:t>
      </w:r>
      <w:r>
        <w:rPr>
          <w:rFonts w:ascii="Times New Roman" w:hAnsi="Times New Roman"/>
          <w:sz w:val="28"/>
          <w:szCs w:val="28"/>
        </w:rPr>
        <w:t>т</w:t>
      </w:r>
      <w:r>
        <w:rPr>
          <w:rFonts w:ascii="Times New Roman" w:hAnsi="Times New Roman"/>
          <w:sz w:val="28"/>
          <w:szCs w:val="28"/>
        </w:rPr>
        <w:t>вующих в регуляции какой-либо определенной фун</w:t>
      </w:r>
      <w:r>
        <w:rPr>
          <w:rFonts w:ascii="Times New Roman" w:hAnsi="Times New Roman"/>
          <w:sz w:val="28"/>
          <w:szCs w:val="28"/>
        </w:rPr>
        <w:t>к</w:t>
      </w:r>
      <w:r>
        <w:rPr>
          <w:rFonts w:ascii="Times New Roman" w:hAnsi="Times New Roman"/>
          <w:sz w:val="28"/>
          <w:szCs w:val="28"/>
        </w:rPr>
        <w:t>ции организма. Нервные центры обладают рядом свойств, одним из которых является суммация (временная и пространс</w:t>
      </w:r>
      <w:r>
        <w:rPr>
          <w:rFonts w:ascii="Times New Roman" w:hAnsi="Times New Roman"/>
          <w:sz w:val="28"/>
          <w:szCs w:val="28"/>
        </w:rPr>
        <w:t>т</w:t>
      </w:r>
      <w:r>
        <w:rPr>
          <w:rFonts w:ascii="Times New Roman" w:hAnsi="Times New Roman"/>
          <w:sz w:val="28"/>
          <w:szCs w:val="28"/>
        </w:rPr>
        <w:t>венная).</w:t>
      </w:r>
    </w:p>
    <w:p w:rsidR="00C11847" w:rsidRPr="001E099E" w:rsidRDefault="00C11847" w:rsidP="00FC34E3">
      <w:pPr>
        <w:spacing w:after="0" w:line="240" w:lineRule="auto"/>
        <w:ind w:firstLine="709"/>
        <w:rPr>
          <w:rFonts w:ascii="Times New Roman" w:hAnsi="Times New Roman"/>
          <w:sz w:val="28"/>
          <w:szCs w:val="28"/>
        </w:rPr>
      </w:pPr>
      <w:r>
        <w:rPr>
          <w:rFonts w:ascii="Times New Roman" w:hAnsi="Times New Roman"/>
          <w:sz w:val="28"/>
          <w:szCs w:val="28"/>
        </w:rPr>
        <w:t>Если к нейрону поступает одиночный нервный импульс небольшой величины (</w:t>
      </w:r>
      <w:proofErr w:type="spellStart"/>
      <w:r>
        <w:rPr>
          <w:rFonts w:ascii="Times New Roman" w:hAnsi="Times New Roman"/>
          <w:sz w:val="28"/>
          <w:szCs w:val="28"/>
        </w:rPr>
        <w:t>по</w:t>
      </w:r>
      <w:r>
        <w:rPr>
          <w:rFonts w:ascii="Times New Roman" w:hAnsi="Times New Roman"/>
          <w:sz w:val="28"/>
          <w:szCs w:val="28"/>
        </w:rPr>
        <w:t>д</w:t>
      </w:r>
      <w:r>
        <w:rPr>
          <w:rFonts w:ascii="Times New Roman" w:hAnsi="Times New Roman"/>
          <w:sz w:val="28"/>
          <w:szCs w:val="28"/>
        </w:rPr>
        <w:t>пороговый</w:t>
      </w:r>
      <w:proofErr w:type="spellEnd"/>
      <w:r>
        <w:rPr>
          <w:rFonts w:ascii="Times New Roman" w:hAnsi="Times New Roman"/>
          <w:sz w:val="28"/>
          <w:szCs w:val="28"/>
        </w:rPr>
        <w:t xml:space="preserve">), то возникает </w:t>
      </w:r>
      <w:r w:rsidR="00D80072">
        <w:rPr>
          <w:rFonts w:ascii="Times New Roman" w:hAnsi="Times New Roman"/>
          <w:sz w:val="28"/>
          <w:szCs w:val="28"/>
        </w:rPr>
        <w:t>возбуждающий постсинаптический поте</w:t>
      </w:r>
      <w:r w:rsidR="00D80072">
        <w:rPr>
          <w:rFonts w:ascii="Times New Roman" w:hAnsi="Times New Roman"/>
          <w:sz w:val="28"/>
          <w:szCs w:val="28"/>
        </w:rPr>
        <w:t>н</w:t>
      </w:r>
      <w:r w:rsidR="00D80072">
        <w:rPr>
          <w:rFonts w:ascii="Times New Roman" w:hAnsi="Times New Roman"/>
          <w:sz w:val="28"/>
          <w:szCs w:val="28"/>
        </w:rPr>
        <w:t>циал (ВПСП) такой величины, которой недостаточно для вызова ответной реакции. Если же к нейрону пост</w:t>
      </w:r>
      <w:r w:rsidR="00D80072">
        <w:rPr>
          <w:rFonts w:ascii="Times New Roman" w:hAnsi="Times New Roman"/>
          <w:sz w:val="28"/>
          <w:szCs w:val="28"/>
        </w:rPr>
        <w:t>у</w:t>
      </w:r>
      <w:r w:rsidR="00D80072">
        <w:rPr>
          <w:rFonts w:ascii="Times New Roman" w:hAnsi="Times New Roman"/>
          <w:sz w:val="28"/>
          <w:szCs w:val="28"/>
        </w:rPr>
        <w:t xml:space="preserve">пает серия таких </w:t>
      </w:r>
      <w:proofErr w:type="spellStart"/>
      <w:r w:rsidR="00D80072">
        <w:rPr>
          <w:rFonts w:ascii="Times New Roman" w:hAnsi="Times New Roman"/>
          <w:sz w:val="28"/>
          <w:szCs w:val="28"/>
        </w:rPr>
        <w:t>подпороговых</w:t>
      </w:r>
      <w:proofErr w:type="spellEnd"/>
      <w:r w:rsidR="00D80072">
        <w:rPr>
          <w:rFonts w:ascii="Times New Roman" w:hAnsi="Times New Roman"/>
          <w:sz w:val="28"/>
          <w:szCs w:val="28"/>
        </w:rPr>
        <w:t xml:space="preserve"> импульсов и ВПСП от предыдущего импульса не успевает затухнуть, то последующие ВПСП наклад</w:t>
      </w:r>
      <w:r w:rsidR="00D80072">
        <w:rPr>
          <w:rFonts w:ascii="Times New Roman" w:hAnsi="Times New Roman"/>
          <w:sz w:val="28"/>
          <w:szCs w:val="28"/>
        </w:rPr>
        <w:t>ы</w:t>
      </w:r>
      <w:r w:rsidR="00D80072">
        <w:rPr>
          <w:rFonts w:ascii="Times New Roman" w:hAnsi="Times New Roman"/>
          <w:sz w:val="28"/>
          <w:szCs w:val="28"/>
        </w:rPr>
        <w:t>ваются друг на друга, то есть суммируются, достигая пороговой величины,  и взывают п</w:t>
      </w:r>
      <w:r w:rsidR="00D80072">
        <w:rPr>
          <w:rFonts w:ascii="Times New Roman" w:hAnsi="Times New Roman"/>
          <w:sz w:val="28"/>
          <w:szCs w:val="28"/>
        </w:rPr>
        <w:t>о</w:t>
      </w:r>
      <w:r w:rsidR="00D80072">
        <w:rPr>
          <w:rFonts w:ascii="Times New Roman" w:hAnsi="Times New Roman"/>
          <w:sz w:val="28"/>
          <w:szCs w:val="28"/>
        </w:rPr>
        <w:t>тенциал действия и возбуждение нерва, и как следствие ответную реакцию (временная суммация)</w:t>
      </w:r>
      <w:r w:rsidR="006E6270">
        <w:rPr>
          <w:rFonts w:ascii="Times New Roman" w:hAnsi="Times New Roman"/>
          <w:sz w:val="28"/>
          <w:szCs w:val="28"/>
        </w:rPr>
        <w:t xml:space="preserve"> (рис. 48, Б)</w:t>
      </w:r>
      <w:r w:rsidR="00D80072">
        <w:rPr>
          <w:rFonts w:ascii="Times New Roman" w:hAnsi="Times New Roman"/>
          <w:sz w:val="28"/>
          <w:szCs w:val="28"/>
        </w:rPr>
        <w:t xml:space="preserve">. </w:t>
      </w:r>
    </w:p>
    <w:p w:rsidR="00504FE5" w:rsidRDefault="00D80072" w:rsidP="00FC34E3">
      <w:pPr>
        <w:spacing w:after="0" w:line="240" w:lineRule="auto"/>
        <w:ind w:firstLine="709"/>
        <w:rPr>
          <w:rFonts w:ascii="Times New Roman" w:hAnsi="Times New Roman"/>
          <w:sz w:val="28"/>
          <w:szCs w:val="28"/>
        </w:rPr>
      </w:pPr>
      <w:r>
        <w:rPr>
          <w:rFonts w:ascii="Times New Roman" w:hAnsi="Times New Roman"/>
          <w:sz w:val="28"/>
          <w:szCs w:val="28"/>
        </w:rPr>
        <w:t>Пространственная суммация наблюдается в случае одновременного п</w:t>
      </w:r>
      <w:r>
        <w:rPr>
          <w:rFonts w:ascii="Times New Roman" w:hAnsi="Times New Roman"/>
          <w:sz w:val="28"/>
          <w:szCs w:val="28"/>
        </w:rPr>
        <w:t>о</w:t>
      </w:r>
      <w:r>
        <w:rPr>
          <w:rFonts w:ascii="Times New Roman" w:hAnsi="Times New Roman"/>
          <w:sz w:val="28"/>
          <w:szCs w:val="28"/>
        </w:rPr>
        <w:t xml:space="preserve">ступления импульсов по нескольким аксонам к одному нейрону. </w:t>
      </w:r>
      <w:proofErr w:type="gramStart"/>
      <w:r>
        <w:rPr>
          <w:rFonts w:ascii="Times New Roman" w:hAnsi="Times New Roman"/>
          <w:sz w:val="28"/>
          <w:szCs w:val="28"/>
        </w:rPr>
        <w:t>Поэтому при раздражении нескольких рецептивных полей  в нейроне возникает ВПСП, ра</w:t>
      </w:r>
      <w:r>
        <w:rPr>
          <w:rFonts w:ascii="Times New Roman" w:hAnsi="Times New Roman"/>
          <w:sz w:val="28"/>
          <w:szCs w:val="28"/>
        </w:rPr>
        <w:t>в</w:t>
      </w:r>
      <w:r>
        <w:rPr>
          <w:rFonts w:ascii="Times New Roman" w:hAnsi="Times New Roman"/>
          <w:sz w:val="28"/>
          <w:szCs w:val="28"/>
        </w:rPr>
        <w:t>ный сумме отельных ВПСП, полученных при изолированном раздражении к</w:t>
      </w:r>
      <w:r>
        <w:rPr>
          <w:rFonts w:ascii="Times New Roman" w:hAnsi="Times New Roman"/>
          <w:sz w:val="28"/>
          <w:szCs w:val="28"/>
        </w:rPr>
        <w:t>а</w:t>
      </w:r>
      <w:r>
        <w:rPr>
          <w:rFonts w:ascii="Times New Roman" w:hAnsi="Times New Roman"/>
          <w:sz w:val="28"/>
          <w:szCs w:val="28"/>
        </w:rPr>
        <w:t>ждого рецептивного поля</w:t>
      </w:r>
      <w:r w:rsidR="006E6270">
        <w:rPr>
          <w:rFonts w:ascii="Times New Roman" w:hAnsi="Times New Roman"/>
          <w:sz w:val="28"/>
          <w:szCs w:val="28"/>
        </w:rPr>
        <w:t xml:space="preserve"> (рис. 48, А)</w:t>
      </w:r>
      <w:r>
        <w:rPr>
          <w:rFonts w:ascii="Times New Roman" w:hAnsi="Times New Roman"/>
          <w:sz w:val="28"/>
          <w:szCs w:val="28"/>
        </w:rPr>
        <w:t>.</w:t>
      </w:r>
      <w:proofErr w:type="gramEnd"/>
    </w:p>
    <w:p w:rsidR="00D80072" w:rsidRDefault="00D80072" w:rsidP="00FC34E3">
      <w:pPr>
        <w:spacing w:after="0" w:line="240" w:lineRule="auto"/>
        <w:ind w:firstLine="709"/>
        <w:rPr>
          <w:rFonts w:ascii="Times New Roman" w:hAnsi="Times New Roman"/>
          <w:sz w:val="28"/>
          <w:szCs w:val="28"/>
        </w:rPr>
      </w:pPr>
      <w:r w:rsidRPr="00E56041">
        <w:rPr>
          <w:rFonts w:ascii="Times New Roman" w:hAnsi="Times New Roman"/>
          <w:b/>
          <w:sz w:val="28"/>
          <w:szCs w:val="28"/>
        </w:rPr>
        <w:t>Цель работы</w:t>
      </w:r>
      <w:r>
        <w:rPr>
          <w:rFonts w:ascii="Times New Roman" w:hAnsi="Times New Roman"/>
          <w:sz w:val="28"/>
          <w:szCs w:val="28"/>
        </w:rPr>
        <w:t>. Исследовать временную и пространственную суммацию.</w:t>
      </w:r>
    </w:p>
    <w:p w:rsidR="004628C0" w:rsidRPr="00E56041" w:rsidRDefault="006C6D1E" w:rsidP="006C6D1E">
      <w:pPr>
        <w:spacing w:after="0" w:line="240" w:lineRule="auto"/>
        <w:ind w:firstLine="709"/>
        <w:rPr>
          <w:rFonts w:ascii="Times New Roman" w:hAnsi="Times New Roman"/>
          <w:sz w:val="24"/>
          <w:szCs w:val="28"/>
        </w:rPr>
      </w:pPr>
      <w:r>
        <w:rPr>
          <w:rFonts w:ascii="Times New Roman" w:hAnsi="Times New Roman"/>
          <w:noProof/>
          <w:sz w:val="28"/>
          <w:szCs w:val="28"/>
          <w:lang w:eastAsia="ru-RU"/>
        </w:rPr>
        <w:lastRenderedPageBreak/>
        <w:drawing>
          <wp:anchor distT="0" distB="0" distL="114300" distR="114300" simplePos="0" relativeHeight="251853824" behindDoc="0" locked="1" layoutInCell="0" allowOverlap="0">
            <wp:simplePos x="0" y="0"/>
            <wp:positionH relativeFrom="margin">
              <wp:align>left</wp:align>
            </wp:positionH>
            <wp:positionV relativeFrom="margin">
              <wp:align>top</wp:align>
            </wp:positionV>
            <wp:extent cx="2437200" cy="3376800"/>
            <wp:effectExtent l="19050" t="19050" r="20320" b="14605"/>
            <wp:wrapSquare wrapText="bothSides"/>
            <wp:docPr id="62" name="Рисунок 62" descr="D:\install\книги\атлас нормальной физиологии\ЦНС\r2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nstall\книги\атлас нормальной физиологии\ЦНС\r266.JPG"/>
                    <pic:cNvPicPr>
                      <a:picLocks noChangeAspect="1" noChangeArrowheads="1"/>
                    </pic:cNvPicPr>
                  </pic:nvPicPr>
                  <pic:blipFill>
                    <a:blip r:embed="rId5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37200" cy="3376800"/>
                    </a:xfrm>
                    <a:prstGeom prst="rect">
                      <a:avLst/>
                    </a:prstGeom>
                    <a:noFill/>
                    <a:ln w="19050">
                      <a:solidFill>
                        <a:schemeClr val="tx1"/>
                      </a:solidFill>
                    </a:ln>
                  </pic:spPr>
                </pic:pic>
              </a:graphicData>
            </a:graphic>
          </wp:anchor>
        </w:drawing>
      </w:r>
      <w:r w:rsidR="00D80072" w:rsidRPr="00E56041">
        <w:rPr>
          <w:rFonts w:ascii="Times New Roman" w:hAnsi="Times New Roman"/>
          <w:b/>
          <w:sz w:val="24"/>
          <w:szCs w:val="28"/>
        </w:rPr>
        <w:t>Объект исследования, материалы и оборудование</w:t>
      </w:r>
      <w:r w:rsidR="00D80072" w:rsidRPr="00E56041">
        <w:rPr>
          <w:rFonts w:ascii="Times New Roman" w:hAnsi="Times New Roman"/>
          <w:sz w:val="24"/>
          <w:szCs w:val="28"/>
        </w:rPr>
        <w:t xml:space="preserve">. Лягушка, набор </w:t>
      </w:r>
      <w:proofErr w:type="spellStart"/>
      <w:r w:rsidR="00D80072" w:rsidRPr="00E56041">
        <w:rPr>
          <w:rFonts w:ascii="Times New Roman" w:hAnsi="Times New Roman"/>
          <w:sz w:val="24"/>
          <w:szCs w:val="28"/>
        </w:rPr>
        <w:t>препаровал</w:t>
      </w:r>
      <w:r w:rsidR="00D80072" w:rsidRPr="00E56041">
        <w:rPr>
          <w:rFonts w:ascii="Times New Roman" w:hAnsi="Times New Roman"/>
          <w:sz w:val="24"/>
          <w:szCs w:val="28"/>
        </w:rPr>
        <w:t>ь</w:t>
      </w:r>
      <w:r w:rsidR="00D80072" w:rsidRPr="00E56041">
        <w:rPr>
          <w:rFonts w:ascii="Times New Roman" w:hAnsi="Times New Roman"/>
          <w:sz w:val="24"/>
          <w:szCs w:val="28"/>
        </w:rPr>
        <w:t>ных</w:t>
      </w:r>
      <w:proofErr w:type="spellEnd"/>
      <w:r w:rsidR="00D80072" w:rsidRPr="00E56041">
        <w:rPr>
          <w:rFonts w:ascii="Times New Roman" w:hAnsi="Times New Roman"/>
          <w:sz w:val="24"/>
          <w:szCs w:val="28"/>
        </w:rPr>
        <w:t xml:space="preserve"> инстр</w:t>
      </w:r>
      <w:r w:rsidR="00D80072" w:rsidRPr="00E56041">
        <w:rPr>
          <w:rFonts w:ascii="Times New Roman" w:hAnsi="Times New Roman"/>
          <w:sz w:val="24"/>
          <w:szCs w:val="28"/>
        </w:rPr>
        <w:t>у</w:t>
      </w:r>
      <w:r w:rsidR="00D80072" w:rsidRPr="00E56041">
        <w:rPr>
          <w:rFonts w:ascii="Times New Roman" w:hAnsi="Times New Roman"/>
          <w:sz w:val="24"/>
          <w:szCs w:val="28"/>
        </w:rPr>
        <w:t xml:space="preserve">ментов, штатив с крючками или зажимами, </w:t>
      </w:r>
      <w:r w:rsidR="00E56041" w:rsidRPr="00E56041">
        <w:rPr>
          <w:rFonts w:ascii="Times New Roman" w:hAnsi="Times New Roman"/>
          <w:sz w:val="24"/>
          <w:szCs w:val="28"/>
        </w:rPr>
        <w:t>марля, вата, фильтровальная бумага, 0,1%-ный раствор се</w:t>
      </w:r>
      <w:r w:rsidR="00E56041" w:rsidRPr="00E56041">
        <w:rPr>
          <w:rFonts w:ascii="Times New Roman" w:hAnsi="Times New Roman"/>
          <w:sz w:val="24"/>
          <w:szCs w:val="28"/>
        </w:rPr>
        <w:t>р</w:t>
      </w:r>
      <w:r w:rsidR="00E56041" w:rsidRPr="00E56041">
        <w:rPr>
          <w:rFonts w:ascii="Times New Roman" w:hAnsi="Times New Roman"/>
          <w:sz w:val="24"/>
          <w:szCs w:val="28"/>
        </w:rPr>
        <w:t xml:space="preserve">ной кислоты, стакан с водой, </w:t>
      </w:r>
      <w:proofErr w:type="spellStart"/>
      <w:r w:rsidR="00E56041" w:rsidRPr="00E56041">
        <w:rPr>
          <w:rFonts w:ascii="Times New Roman" w:hAnsi="Times New Roman"/>
          <w:sz w:val="24"/>
          <w:szCs w:val="28"/>
        </w:rPr>
        <w:t>электростимулятор</w:t>
      </w:r>
      <w:proofErr w:type="spellEnd"/>
      <w:r w:rsidR="00E56041" w:rsidRPr="00E56041">
        <w:rPr>
          <w:rFonts w:ascii="Times New Roman" w:hAnsi="Times New Roman"/>
          <w:sz w:val="24"/>
          <w:szCs w:val="28"/>
        </w:rPr>
        <w:t>, чашка Петри.</w:t>
      </w:r>
    </w:p>
    <w:p w:rsidR="00E56041" w:rsidRDefault="00E5604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 </w:t>
      </w:r>
      <w:r w:rsidRPr="00E56041">
        <w:rPr>
          <w:rFonts w:ascii="Times New Roman" w:hAnsi="Times New Roman"/>
          <w:b/>
          <w:sz w:val="28"/>
          <w:szCs w:val="28"/>
        </w:rPr>
        <w:t>Ход работы</w:t>
      </w:r>
      <w:r>
        <w:rPr>
          <w:rFonts w:ascii="Times New Roman" w:hAnsi="Times New Roman"/>
          <w:sz w:val="28"/>
          <w:szCs w:val="28"/>
        </w:rPr>
        <w:t xml:space="preserve">. </w:t>
      </w:r>
    </w:p>
    <w:p w:rsidR="00E56041" w:rsidRDefault="00491888" w:rsidP="00FC34E3">
      <w:pPr>
        <w:spacing w:after="0" w:line="240" w:lineRule="auto"/>
        <w:ind w:firstLine="709"/>
        <w:rPr>
          <w:rFonts w:ascii="Times New Roman" w:hAnsi="Times New Roman"/>
          <w:sz w:val="28"/>
          <w:szCs w:val="28"/>
        </w:rPr>
      </w:pPr>
      <w:r w:rsidRPr="00491888">
        <w:rPr>
          <w:noProof/>
          <w:lang w:eastAsia="ru-RU"/>
        </w:rPr>
        <w:pict>
          <v:shape id="Поле 81" o:spid="_x0000_s1072" type="#_x0000_t202" style="position:absolute;left:0;text-align:left;margin-left:1.5pt;margin-top:279.05pt;width:192pt;height:.05pt;z-index:251855872;visibility:visible;mso-position-horizontal-relative:margin;mso-position-vertic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" o:allowincell="f" o:allowoverlap="f" stroked="f">
            <v:textbox style="mso-fit-shape-to-text:t" inset="0,0,0,0">
              <w:txbxContent>
                <w:p w:rsidR="00F26FB9" w:rsidRPr="006E6270" w:rsidRDefault="00F26FB9" w:rsidP="006E6270">
                  <w:pPr>
                    <w:spacing w:before="240" w:after="0"/>
                    <w:ind w:firstLine="0"/>
                    <w:jc w:val="center"/>
                    <w:rPr>
                      <w:rFonts w:ascii="Times New Roman" w:eastAsia="Times New Roman" w:hAnsi="Times New Roman"/>
                      <w:sz w:val="24"/>
                      <w:szCs w:val="24"/>
                      <w:lang w:eastAsia="ru-RU"/>
                    </w:rPr>
                  </w:pPr>
                  <w:r w:rsidRPr="006E6270">
                    <w:rPr>
                      <w:rFonts w:ascii="Times New Roman" w:hAnsi="Times New Roman"/>
                      <w:sz w:val="24"/>
                      <w:szCs w:val="24"/>
                    </w:rPr>
                    <w:t xml:space="preserve">Рисунок </w:t>
                  </w:r>
                  <w:r w:rsidRPr="006E6270">
                    <w:rPr>
                      <w:rFonts w:ascii="Times New Roman" w:hAnsi="Times New Roman"/>
                      <w:sz w:val="24"/>
                      <w:szCs w:val="24"/>
                    </w:rPr>
                    <w:fldChar w:fldCharType="begin"/>
                  </w:r>
                  <w:r w:rsidRPr="006E6270">
                    <w:rPr>
                      <w:rFonts w:ascii="Times New Roman" w:hAnsi="Times New Roman"/>
                      <w:sz w:val="24"/>
                      <w:szCs w:val="24"/>
                    </w:rPr>
                    <w:instrText xml:space="preserve"> SEQ Рисунок \* ARABIC </w:instrText>
                  </w:r>
                  <w:r w:rsidRPr="006E6270">
                    <w:rPr>
                      <w:rFonts w:ascii="Times New Roman" w:hAnsi="Times New Roman"/>
                      <w:sz w:val="24"/>
                      <w:szCs w:val="24"/>
                    </w:rPr>
                    <w:fldChar w:fldCharType="separate"/>
                  </w:r>
                  <w:r>
                    <w:rPr>
                      <w:rFonts w:ascii="Times New Roman" w:hAnsi="Times New Roman"/>
                      <w:noProof/>
                      <w:sz w:val="24"/>
                      <w:szCs w:val="24"/>
                    </w:rPr>
                    <w:t>48</w:t>
                  </w:r>
                  <w:r w:rsidRPr="006E6270">
                    <w:rPr>
                      <w:rFonts w:ascii="Times New Roman" w:hAnsi="Times New Roman"/>
                      <w:sz w:val="24"/>
                      <w:szCs w:val="24"/>
                    </w:rPr>
                    <w:fldChar w:fldCharType="end"/>
                  </w:r>
                  <w:r w:rsidRPr="006E6270">
                    <w:rPr>
                      <w:rFonts w:ascii="Times New Roman" w:hAnsi="Times New Roman"/>
                      <w:sz w:val="24"/>
                      <w:szCs w:val="24"/>
                    </w:rPr>
                    <w:t xml:space="preserve"> - </w:t>
                  </w:r>
                  <w:r w:rsidRPr="006E6270">
                    <w:rPr>
                      <w:rFonts w:ascii="Times New Roman" w:eastAsia="Times New Roman" w:hAnsi="Times New Roman"/>
                      <w:sz w:val="24"/>
                      <w:szCs w:val="24"/>
                      <w:lang w:eastAsia="ru-RU"/>
                    </w:rPr>
                    <w:t>Явление суммации:</w:t>
                  </w:r>
                </w:p>
                <w:p w:rsidR="00F26FB9" w:rsidRPr="006E6270" w:rsidRDefault="00F26FB9" w:rsidP="006E6270">
                  <w:pPr>
                    <w:spacing w:after="0" w:line="240" w:lineRule="auto"/>
                    <w:ind w:firstLine="0"/>
                    <w:jc w:val="center"/>
                    <w:rPr>
                      <w:rFonts w:ascii="Times New Roman" w:eastAsia="Times New Roman" w:hAnsi="Times New Roman"/>
                      <w:sz w:val="24"/>
                      <w:szCs w:val="24"/>
                      <w:lang w:eastAsia="ru-RU"/>
                    </w:rPr>
                  </w:pPr>
                  <w:r w:rsidRPr="006E6270">
                    <w:rPr>
                      <w:rFonts w:ascii="Times New Roman" w:eastAsia="Times New Roman" w:hAnsi="Times New Roman"/>
                      <w:sz w:val="24"/>
                      <w:szCs w:val="24"/>
                      <w:lang w:eastAsia="ru-RU"/>
                    </w:rPr>
                    <w:t>А — пространственная суммация в результате одновременно наносимых раздражении: а — передача возбу</w:t>
                  </w:r>
                  <w:r w:rsidRPr="006E6270">
                    <w:rPr>
                      <w:rFonts w:ascii="Times New Roman" w:eastAsia="Times New Roman" w:hAnsi="Times New Roman"/>
                      <w:sz w:val="24"/>
                      <w:szCs w:val="24"/>
                      <w:lang w:eastAsia="ru-RU"/>
                    </w:rPr>
                    <w:t>ж</w:t>
                  </w:r>
                  <w:r w:rsidRPr="006E6270">
                    <w:rPr>
                      <w:rFonts w:ascii="Times New Roman" w:eastAsia="Times New Roman" w:hAnsi="Times New Roman"/>
                      <w:sz w:val="24"/>
                      <w:szCs w:val="24"/>
                      <w:lang w:eastAsia="ru-RU"/>
                    </w:rPr>
                    <w:t xml:space="preserve">дения с одного аксона (уменьшение мембранного потенциала), </w:t>
                  </w:r>
                  <w:proofErr w:type="gramStart"/>
                  <w:r w:rsidRPr="006E6270">
                    <w:rPr>
                      <w:rFonts w:ascii="Times New Roman" w:eastAsia="Times New Roman" w:hAnsi="Times New Roman"/>
                      <w:sz w:val="24"/>
                      <w:szCs w:val="24"/>
                      <w:lang w:eastAsia="ru-RU"/>
                    </w:rPr>
                    <w:t>б</w:t>
                  </w:r>
                  <w:proofErr w:type="gramEnd"/>
                  <w:r w:rsidRPr="006E6270">
                    <w:rPr>
                      <w:rFonts w:ascii="Times New Roman" w:eastAsia="Times New Roman" w:hAnsi="Times New Roman"/>
                      <w:sz w:val="24"/>
                      <w:szCs w:val="24"/>
                      <w:lang w:eastAsia="ru-RU"/>
                    </w:rPr>
                    <w:t xml:space="preserve"> — п</w:t>
                  </w:r>
                  <w:r w:rsidRPr="006E6270">
                    <w:rPr>
                      <w:rFonts w:ascii="Times New Roman" w:eastAsia="Times New Roman" w:hAnsi="Times New Roman"/>
                      <w:sz w:val="24"/>
                      <w:szCs w:val="24"/>
                      <w:lang w:eastAsia="ru-RU"/>
                    </w:rPr>
                    <w:t>е</w:t>
                  </w:r>
                  <w:r w:rsidRPr="006E6270">
                    <w:rPr>
                      <w:rFonts w:ascii="Times New Roman" w:eastAsia="Times New Roman" w:hAnsi="Times New Roman"/>
                      <w:sz w:val="24"/>
                      <w:szCs w:val="24"/>
                      <w:lang w:eastAsia="ru-RU"/>
                    </w:rPr>
                    <w:t>редача возбуждения с трех аксонов и генерация потенциала действия;</w:t>
                  </w:r>
                </w:p>
                <w:p w:rsidR="00F26FB9" w:rsidRPr="006E6270" w:rsidRDefault="00F26FB9" w:rsidP="006E6270">
                  <w:pPr>
                    <w:spacing w:after="100" w:afterAutospacing="1" w:line="240" w:lineRule="auto"/>
                    <w:ind w:firstLine="0"/>
                    <w:jc w:val="center"/>
                    <w:rPr>
                      <w:rFonts w:ascii="Times New Roman" w:eastAsia="Times New Roman" w:hAnsi="Times New Roman"/>
                      <w:sz w:val="24"/>
                      <w:szCs w:val="24"/>
                      <w:lang w:eastAsia="ru-RU"/>
                    </w:rPr>
                  </w:pPr>
                  <w:proofErr w:type="gramStart"/>
                  <w:r w:rsidRPr="006E6270">
                    <w:rPr>
                      <w:rFonts w:ascii="Times New Roman" w:eastAsia="Times New Roman" w:hAnsi="Times New Roman"/>
                      <w:sz w:val="24"/>
                      <w:szCs w:val="24"/>
                      <w:lang w:eastAsia="ru-RU"/>
                    </w:rPr>
                    <w:t>Б</w:t>
                  </w:r>
                  <w:proofErr w:type="gramEnd"/>
                  <w:r w:rsidRPr="006E6270">
                    <w:rPr>
                      <w:rFonts w:ascii="Times New Roman" w:eastAsia="Times New Roman" w:hAnsi="Times New Roman"/>
                      <w:sz w:val="24"/>
                      <w:szCs w:val="24"/>
                      <w:lang w:eastAsia="ru-RU"/>
                    </w:rPr>
                    <w:t xml:space="preserve"> — временная суммация в резул</w:t>
                  </w:r>
                  <w:r w:rsidRPr="006E6270">
                    <w:rPr>
                      <w:rFonts w:ascii="Times New Roman" w:eastAsia="Times New Roman" w:hAnsi="Times New Roman"/>
                      <w:sz w:val="24"/>
                      <w:szCs w:val="24"/>
                      <w:lang w:eastAsia="ru-RU"/>
                    </w:rPr>
                    <w:t>ь</w:t>
                  </w:r>
                  <w:r w:rsidRPr="006E6270">
                    <w:rPr>
                      <w:rFonts w:ascii="Times New Roman" w:eastAsia="Times New Roman" w:hAnsi="Times New Roman"/>
                      <w:sz w:val="24"/>
                      <w:szCs w:val="24"/>
                      <w:lang w:eastAsia="ru-RU"/>
                    </w:rPr>
                    <w:t>тате последовательно наносимых раздражении: а - одно раздражение, б - два раздражения, в - три раздр</w:t>
                  </w:r>
                  <w:r w:rsidRPr="006E6270">
                    <w:rPr>
                      <w:rFonts w:ascii="Times New Roman" w:eastAsia="Times New Roman" w:hAnsi="Times New Roman"/>
                      <w:sz w:val="24"/>
                      <w:szCs w:val="24"/>
                      <w:lang w:eastAsia="ru-RU"/>
                    </w:rPr>
                    <w:t>а</w:t>
                  </w:r>
                  <w:r w:rsidRPr="006E6270">
                    <w:rPr>
                      <w:rFonts w:ascii="Times New Roman" w:eastAsia="Times New Roman" w:hAnsi="Times New Roman"/>
                      <w:sz w:val="24"/>
                      <w:szCs w:val="24"/>
                      <w:lang w:eastAsia="ru-RU"/>
                    </w:rPr>
                    <w:t>жения и генерация потенциала де</w:t>
                  </w:r>
                  <w:r w:rsidRPr="006E6270">
                    <w:rPr>
                      <w:rFonts w:ascii="Times New Roman" w:eastAsia="Times New Roman" w:hAnsi="Times New Roman"/>
                      <w:sz w:val="24"/>
                      <w:szCs w:val="24"/>
                      <w:lang w:eastAsia="ru-RU"/>
                    </w:rPr>
                    <w:t>й</w:t>
                  </w:r>
                  <w:r w:rsidRPr="006E6270">
                    <w:rPr>
                      <w:rFonts w:ascii="Times New Roman" w:eastAsia="Times New Roman" w:hAnsi="Times New Roman"/>
                      <w:sz w:val="24"/>
                      <w:szCs w:val="24"/>
                      <w:lang w:eastAsia="ru-RU"/>
                    </w:rPr>
                    <w:t>ствия.</w:t>
                  </w:r>
                </w:p>
              </w:txbxContent>
            </v:textbox>
            <w10:wrap type="square" anchorx="margin" anchory="margin"/>
            <w10:anchorlock/>
          </v:shape>
        </w:pict>
      </w:r>
      <w:r w:rsidR="00E56041" w:rsidRPr="00E56041">
        <w:rPr>
          <w:rFonts w:ascii="Times New Roman" w:hAnsi="Times New Roman"/>
          <w:i/>
          <w:sz w:val="28"/>
          <w:szCs w:val="28"/>
        </w:rPr>
        <w:t>Суммация во времени</w:t>
      </w:r>
      <w:r w:rsidR="00E56041">
        <w:rPr>
          <w:rFonts w:ascii="Times New Roman" w:hAnsi="Times New Roman"/>
          <w:sz w:val="28"/>
          <w:szCs w:val="28"/>
        </w:rPr>
        <w:t xml:space="preserve">. </w:t>
      </w:r>
      <w:proofErr w:type="gramStart"/>
      <w:r w:rsidR="00E56041">
        <w:rPr>
          <w:rFonts w:ascii="Times New Roman" w:hAnsi="Times New Roman"/>
          <w:sz w:val="28"/>
          <w:szCs w:val="28"/>
        </w:rPr>
        <w:t>Спинальную л</w:t>
      </w:r>
      <w:r w:rsidR="00E56041">
        <w:rPr>
          <w:rFonts w:ascii="Times New Roman" w:hAnsi="Times New Roman"/>
          <w:sz w:val="28"/>
          <w:szCs w:val="28"/>
        </w:rPr>
        <w:t>я</w:t>
      </w:r>
      <w:r w:rsidR="00E56041">
        <w:rPr>
          <w:rFonts w:ascii="Times New Roman" w:hAnsi="Times New Roman"/>
          <w:sz w:val="28"/>
          <w:szCs w:val="28"/>
        </w:rPr>
        <w:t>гушка подвесить на штатив за нижнюю ч</w:t>
      </w:r>
      <w:r w:rsidR="00E56041">
        <w:rPr>
          <w:rFonts w:ascii="Times New Roman" w:hAnsi="Times New Roman"/>
          <w:sz w:val="28"/>
          <w:szCs w:val="28"/>
        </w:rPr>
        <w:t>е</w:t>
      </w:r>
      <w:r w:rsidR="00E56041">
        <w:rPr>
          <w:rFonts w:ascii="Times New Roman" w:hAnsi="Times New Roman"/>
          <w:sz w:val="28"/>
          <w:szCs w:val="28"/>
        </w:rPr>
        <w:t>люсть.</w:t>
      </w:r>
      <w:proofErr w:type="gramEnd"/>
      <w:r w:rsidR="00E56041">
        <w:rPr>
          <w:rFonts w:ascii="Times New Roman" w:hAnsi="Times New Roman"/>
          <w:sz w:val="28"/>
          <w:szCs w:val="28"/>
        </w:rPr>
        <w:t xml:space="preserve"> К стопе задней лапки подвести эле</w:t>
      </w:r>
      <w:r w:rsidR="00E56041">
        <w:rPr>
          <w:rFonts w:ascii="Times New Roman" w:hAnsi="Times New Roman"/>
          <w:sz w:val="28"/>
          <w:szCs w:val="28"/>
        </w:rPr>
        <w:t>к</w:t>
      </w:r>
      <w:r w:rsidR="00E56041">
        <w:rPr>
          <w:rFonts w:ascii="Times New Roman" w:hAnsi="Times New Roman"/>
          <w:sz w:val="28"/>
          <w:szCs w:val="28"/>
        </w:rPr>
        <w:t xml:space="preserve">троды </w:t>
      </w:r>
      <w:proofErr w:type="spellStart"/>
      <w:r w:rsidR="00E56041">
        <w:rPr>
          <w:rFonts w:ascii="Times New Roman" w:hAnsi="Times New Roman"/>
          <w:sz w:val="28"/>
          <w:szCs w:val="28"/>
        </w:rPr>
        <w:t>электростимулятора</w:t>
      </w:r>
      <w:proofErr w:type="spellEnd"/>
      <w:r w:rsidR="00E56041">
        <w:rPr>
          <w:rFonts w:ascii="Times New Roman" w:hAnsi="Times New Roman"/>
          <w:sz w:val="28"/>
          <w:szCs w:val="28"/>
        </w:rPr>
        <w:t>. Найти величину электрического раздражителя, вызывающего рефлекторное сгибание лапки. Затем раздр</w:t>
      </w:r>
      <w:r w:rsidR="00E56041">
        <w:rPr>
          <w:rFonts w:ascii="Times New Roman" w:hAnsi="Times New Roman"/>
          <w:sz w:val="28"/>
          <w:szCs w:val="28"/>
        </w:rPr>
        <w:t>а</w:t>
      </w:r>
      <w:r w:rsidR="00E56041">
        <w:rPr>
          <w:rFonts w:ascii="Times New Roman" w:hAnsi="Times New Roman"/>
          <w:sz w:val="28"/>
          <w:szCs w:val="28"/>
        </w:rPr>
        <w:t>житель уменьшить до такой величины, при которой одиночный раздражитель не вызыв</w:t>
      </w:r>
      <w:r w:rsidR="00E56041">
        <w:rPr>
          <w:rFonts w:ascii="Times New Roman" w:hAnsi="Times New Roman"/>
          <w:sz w:val="28"/>
          <w:szCs w:val="28"/>
        </w:rPr>
        <w:t>а</w:t>
      </w:r>
      <w:r w:rsidR="00E56041">
        <w:rPr>
          <w:rFonts w:ascii="Times New Roman" w:hAnsi="Times New Roman"/>
          <w:sz w:val="28"/>
          <w:szCs w:val="28"/>
        </w:rPr>
        <w:t xml:space="preserve">ет рефлекторного сгибания лапки. </w:t>
      </w:r>
      <w:r w:rsidR="006C6D1E">
        <w:rPr>
          <w:rFonts w:ascii="Times New Roman" w:hAnsi="Times New Roman"/>
          <w:sz w:val="28"/>
          <w:szCs w:val="28"/>
        </w:rPr>
        <w:t xml:space="preserve">Затем </w:t>
      </w:r>
      <w:r w:rsidR="00E56041">
        <w:rPr>
          <w:rFonts w:ascii="Times New Roman" w:hAnsi="Times New Roman"/>
          <w:sz w:val="28"/>
          <w:szCs w:val="28"/>
        </w:rPr>
        <w:t>де</w:t>
      </w:r>
      <w:r w:rsidR="00E56041">
        <w:rPr>
          <w:rFonts w:ascii="Times New Roman" w:hAnsi="Times New Roman"/>
          <w:sz w:val="28"/>
          <w:szCs w:val="28"/>
        </w:rPr>
        <w:t>й</w:t>
      </w:r>
      <w:r w:rsidR="00E56041">
        <w:rPr>
          <w:rFonts w:ascii="Times New Roman" w:hAnsi="Times New Roman"/>
          <w:sz w:val="28"/>
          <w:szCs w:val="28"/>
        </w:rPr>
        <w:t>ствую</w:t>
      </w:r>
      <w:r w:rsidR="006C6D1E">
        <w:rPr>
          <w:rFonts w:ascii="Times New Roman" w:hAnsi="Times New Roman"/>
          <w:sz w:val="28"/>
          <w:szCs w:val="28"/>
        </w:rPr>
        <w:t>т</w:t>
      </w:r>
      <w:r w:rsidR="00E56041">
        <w:rPr>
          <w:rFonts w:ascii="Times New Roman" w:hAnsi="Times New Roman"/>
          <w:sz w:val="28"/>
          <w:szCs w:val="28"/>
        </w:rPr>
        <w:t xml:space="preserve"> на лапку сначала редкими (5-10 </w:t>
      </w:r>
      <w:proofErr w:type="spellStart"/>
      <w:r w:rsidR="00E56041">
        <w:rPr>
          <w:rFonts w:ascii="Times New Roman" w:hAnsi="Times New Roman"/>
          <w:sz w:val="28"/>
          <w:szCs w:val="28"/>
        </w:rPr>
        <w:t>имп</w:t>
      </w:r>
      <w:proofErr w:type="spellEnd"/>
      <w:r w:rsidR="00E56041">
        <w:rPr>
          <w:rFonts w:ascii="Times New Roman" w:hAnsi="Times New Roman"/>
          <w:sz w:val="28"/>
          <w:szCs w:val="28"/>
        </w:rPr>
        <w:t xml:space="preserve">/с) раздражениями, а потом частыми (50-100 </w:t>
      </w:r>
      <w:proofErr w:type="spellStart"/>
      <w:r w:rsidR="00E56041">
        <w:rPr>
          <w:rFonts w:ascii="Times New Roman" w:hAnsi="Times New Roman"/>
          <w:sz w:val="28"/>
          <w:szCs w:val="28"/>
        </w:rPr>
        <w:t>имп</w:t>
      </w:r>
      <w:proofErr w:type="spellEnd"/>
      <w:r w:rsidR="00E56041">
        <w:rPr>
          <w:rFonts w:ascii="Times New Roman" w:hAnsi="Times New Roman"/>
          <w:sz w:val="28"/>
          <w:szCs w:val="28"/>
        </w:rPr>
        <w:t>/с) и наблюдают за реакцией лягушки.</w:t>
      </w:r>
    </w:p>
    <w:p w:rsidR="00E56041" w:rsidRDefault="00E56041" w:rsidP="00FC34E3">
      <w:pPr>
        <w:spacing w:after="0" w:line="240" w:lineRule="auto"/>
        <w:ind w:firstLine="709"/>
        <w:rPr>
          <w:rFonts w:ascii="Times New Roman" w:hAnsi="Times New Roman"/>
          <w:sz w:val="28"/>
          <w:szCs w:val="28"/>
        </w:rPr>
      </w:pPr>
      <w:r w:rsidRPr="00E56041">
        <w:rPr>
          <w:rFonts w:ascii="Times New Roman" w:hAnsi="Times New Roman"/>
          <w:i/>
          <w:sz w:val="28"/>
          <w:szCs w:val="28"/>
        </w:rPr>
        <w:t>Суммация в пространстве</w:t>
      </w:r>
      <w:r>
        <w:rPr>
          <w:rFonts w:ascii="Times New Roman" w:hAnsi="Times New Roman"/>
          <w:sz w:val="28"/>
          <w:szCs w:val="28"/>
        </w:rPr>
        <w:t>.  Спинал</w:t>
      </w:r>
      <w:r>
        <w:rPr>
          <w:rFonts w:ascii="Times New Roman" w:hAnsi="Times New Roman"/>
          <w:sz w:val="28"/>
          <w:szCs w:val="28"/>
        </w:rPr>
        <w:t>ь</w:t>
      </w:r>
      <w:r>
        <w:rPr>
          <w:rFonts w:ascii="Times New Roman" w:hAnsi="Times New Roman"/>
          <w:sz w:val="28"/>
          <w:szCs w:val="28"/>
        </w:rPr>
        <w:t>ную лягушку подвешивают на штатив. На к</w:t>
      </w:r>
      <w:r>
        <w:rPr>
          <w:rFonts w:ascii="Times New Roman" w:hAnsi="Times New Roman"/>
          <w:sz w:val="28"/>
          <w:szCs w:val="28"/>
        </w:rPr>
        <w:t>о</w:t>
      </w:r>
      <w:r>
        <w:rPr>
          <w:rFonts w:ascii="Times New Roman" w:hAnsi="Times New Roman"/>
          <w:sz w:val="28"/>
          <w:szCs w:val="28"/>
        </w:rPr>
        <w:t>жу голени накладывают кусочек фильтр</w:t>
      </w:r>
      <w:r>
        <w:rPr>
          <w:rFonts w:ascii="Times New Roman" w:hAnsi="Times New Roman"/>
          <w:sz w:val="28"/>
          <w:szCs w:val="28"/>
        </w:rPr>
        <w:t>о</w:t>
      </w:r>
      <w:r>
        <w:rPr>
          <w:rFonts w:ascii="Times New Roman" w:hAnsi="Times New Roman"/>
          <w:sz w:val="28"/>
          <w:szCs w:val="28"/>
        </w:rPr>
        <w:t>вальной бумаги, смоченный 0,1%-ным ра</w:t>
      </w:r>
      <w:r>
        <w:rPr>
          <w:rFonts w:ascii="Times New Roman" w:hAnsi="Times New Roman"/>
          <w:sz w:val="28"/>
          <w:szCs w:val="28"/>
        </w:rPr>
        <w:t>с</w:t>
      </w:r>
      <w:r>
        <w:rPr>
          <w:rFonts w:ascii="Times New Roman" w:hAnsi="Times New Roman"/>
          <w:sz w:val="28"/>
          <w:szCs w:val="28"/>
        </w:rPr>
        <w:t>твором серной кислоты, и определяют время рефлекса. Затем на кожу голени и бедра н</w:t>
      </w:r>
      <w:r>
        <w:rPr>
          <w:rFonts w:ascii="Times New Roman" w:hAnsi="Times New Roman"/>
          <w:sz w:val="28"/>
          <w:szCs w:val="28"/>
        </w:rPr>
        <w:t>а</w:t>
      </w:r>
      <w:r>
        <w:rPr>
          <w:rFonts w:ascii="Times New Roman" w:hAnsi="Times New Roman"/>
          <w:sz w:val="28"/>
          <w:szCs w:val="28"/>
        </w:rPr>
        <w:t>кладывают 4-5 кусочков фильтровальной б</w:t>
      </w:r>
      <w:r>
        <w:rPr>
          <w:rFonts w:ascii="Times New Roman" w:hAnsi="Times New Roman"/>
          <w:sz w:val="28"/>
          <w:szCs w:val="28"/>
        </w:rPr>
        <w:t>у</w:t>
      </w:r>
      <w:r>
        <w:rPr>
          <w:rFonts w:ascii="Times New Roman" w:hAnsi="Times New Roman"/>
          <w:sz w:val="28"/>
          <w:szCs w:val="28"/>
        </w:rPr>
        <w:t>маги, см</w:t>
      </w:r>
      <w:r>
        <w:rPr>
          <w:rFonts w:ascii="Times New Roman" w:hAnsi="Times New Roman"/>
          <w:sz w:val="28"/>
          <w:szCs w:val="28"/>
        </w:rPr>
        <w:t>о</w:t>
      </w:r>
      <w:r>
        <w:rPr>
          <w:rFonts w:ascii="Times New Roman" w:hAnsi="Times New Roman"/>
          <w:sz w:val="28"/>
          <w:szCs w:val="28"/>
        </w:rPr>
        <w:t>ченных 0,1%-ным раствором серной кислоты. Наблюдают за реакцией лягушки.</w:t>
      </w:r>
    </w:p>
    <w:p w:rsidR="00E56041" w:rsidRDefault="00E56041" w:rsidP="00FC34E3">
      <w:pPr>
        <w:spacing w:after="0" w:line="240" w:lineRule="auto"/>
        <w:ind w:firstLine="709"/>
        <w:rPr>
          <w:rFonts w:ascii="Times New Roman" w:hAnsi="Times New Roman"/>
          <w:sz w:val="28"/>
          <w:szCs w:val="28"/>
        </w:rPr>
      </w:pPr>
    </w:p>
    <w:p w:rsidR="006C6D1E" w:rsidRDefault="006C6D1E" w:rsidP="00FC34E3">
      <w:pPr>
        <w:spacing w:after="0" w:line="240" w:lineRule="auto"/>
        <w:ind w:firstLine="709"/>
        <w:rPr>
          <w:rFonts w:ascii="Times New Roman" w:hAnsi="Times New Roman"/>
          <w:sz w:val="28"/>
          <w:szCs w:val="28"/>
        </w:rPr>
      </w:pPr>
    </w:p>
    <w:p w:rsidR="006C6D1E" w:rsidRDefault="006C6D1E" w:rsidP="00FC34E3">
      <w:pPr>
        <w:spacing w:after="0" w:line="240" w:lineRule="auto"/>
        <w:ind w:firstLine="709"/>
        <w:rPr>
          <w:rFonts w:ascii="Times New Roman" w:hAnsi="Times New Roman"/>
          <w:sz w:val="28"/>
          <w:szCs w:val="28"/>
        </w:rPr>
      </w:pPr>
    </w:p>
    <w:p w:rsidR="00F26FB9" w:rsidRDefault="00F26FB9" w:rsidP="00FC34E3">
      <w:pPr>
        <w:spacing w:after="0" w:line="240" w:lineRule="auto"/>
        <w:ind w:firstLine="709"/>
        <w:rPr>
          <w:rFonts w:ascii="Times New Roman" w:hAnsi="Times New Roman"/>
          <w:sz w:val="28"/>
          <w:szCs w:val="28"/>
        </w:rPr>
      </w:pPr>
    </w:p>
    <w:p w:rsidR="007F67A5" w:rsidRPr="00136297" w:rsidRDefault="007F67A5" w:rsidP="00136297">
      <w:pPr>
        <w:pStyle w:val="2"/>
        <w:spacing w:before="0" w:beforeAutospacing="0" w:after="0" w:afterAutospacing="0"/>
        <w:ind w:firstLine="709"/>
        <w:rPr>
          <w:sz w:val="28"/>
          <w:szCs w:val="28"/>
        </w:rPr>
      </w:pPr>
      <w:bookmarkStart w:id="176" w:name="_Toc351903356"/>
      <w:r w:rsidRPr="00136297">
        <w:rPr>
          <w:sz w:val="28"/>
          <w:szCs w:val="28"/>
        </w:rPr>
        <w:t xml:space="preserve">Работа </w:t>
      </w:r>
      <w:r w:rsidR="00056D08" w:rsidRPr="00136297">
        <w:rPr>
          <w:sz w:val="28"/>
          <w:szCs w:val="28"/>
        </w:rPr>
        <w:t xml:space="preserve">111 </w:t>
      </w:r>
      <w:r w:rsidRPr="00136297">
        <w:rPr>
          <w:sz w:val="28"/>
          <w:szCs w:val="28"/>
        </w:rPr>
        <w:t>Иррадиация возбуждения в нервных центрах</w:t>
      </w:r>
      <w:bookmarkEnd w:id="176"/>
    </w:p>
    <w:p w:rsidR="007F67A5" w:rsidRDefault="007F67A5" w:rsidP="00FC34E3">
      <w:pPr>
        <w:spacing w:after="0" w:line="240" w:lineRule="auto"/>
        <w:ind w:firstLine="709"/>
        <w:rPr>
          <w:rFonts w:ascii="Times New Roman" w:hAnsi="Times New Roman"/>
          <w:sz w:val="28"/>
          <w:szCs w:val="28"/>
        </w:rPr>
      </w:pPr>
    </w:p>
    <w:p w:rsidR="00926925" w:rsidRDefault="00926925" w:rsidP="00FC34E3">
      <w:pPr>
        <w:spacing w:after="0" w:line="240" w:lineRule="auto"/>
        <w:ind w:firstLine="709"/>
        <w:rPr>
          <w:rFonts w:ascii="Times New Roman" w:hAnsi="Times New Roman"/>
          <w:sz w:val="28"/>
          <w:szCs w:val="28"/>
        </w:rPr>
      </w:pPr>
      <w:r>
        <w:rPr>
          <w:rFonts w:ascii="Times New Roman" w:hAnsi="Times New Roman"/>
          <w:sz w:val="28"/>
          <w:szCs w:val="28"/>
        </w:rPr>
        <w:t>Импульсы, поступающие в центральную нервную систему при сильном раздражении, вызывают возбуждение не только в участке</w:t>
      </w:r>
      <w:r w:rsidR="006C6D1E">
        <w:rPr>
          <w:rFonts w:ascii="Times New Roman" w:hAnsi="Times New Roman"/>
          <w:sz w:val="28"/>
          <w:szCs w:val="28"/>
        </w:rPr>
        <w:t>,</w:t>
      </w:r>
      <w:r>
        <w:rPr>
          <w:rFonts w:ascii="Times New Roman" w:hAnsi="Times New Roman"/>
          <w:sz w:val="28"/>
          <w:szCs w:val="28"/>
        </w:rPr>
        <w:t xml:space="preserve"> с которого они п</w:t>
      </w:r>
      <w:r>
        <w:rPr>
          <w:rFonts w:ascii="Times New Roman" w:hAnsi="Times New Roman"/>
          <w:sz w:val="28"/>
          <w:szCs w:val="28"/>
        </w:rPr>
        <w:t>о</w:t>
      </w:r>
      <w:r>
        <w:rPr>
          <w:rFonts w:ascii="Times New Roman" w:hAnsi="Times New Roman"/>
          <w:sz w:val="28"/>
          <w:szCs w:val="28"/>
        </w:rPr>
        <w:t>ступают, но и в других нервных центрах. Распространение процесса возбужд</w:t>
      </w:r>
      <w:r>
        <w:rPr>
          <w:rFonts w:ascii="Times New Roman" w:hAnsi="Times New Roman"/>
          <w:sz w:val="28"/>
          <w:szCs w:val="28"/>
        </w:rPr>
        <w:t>е</w:t>
      </w:r>
      <w:r>
        <w:rPr>
          <w:rFonts w:ascii="Times New Roman" w:hAnsi="Times New Roman"/>
          <w:sz w:val="28"/>
          <w:szCs w:val="28"/>
        </w:rPr>
        <w:t xml:space="preserve">ния на другие нервные центры называется </w:t>
      </w:r>
      <w:r w:rsidRPr="00926925">
        <w:rPr>
          <w:rFonts w:ascii="Times New Roman" w:hAnsi="Times New Roman"/>
          <w:i/>
          <w:sz w:val="28"/>
          <w:szCs w:val="28"/>
        </w:rPr>
        <w:t>иррадиация</w:t>
      </w:r>
      <w:r>
        <w:rPr>
          <w:rFonts w:ascii="Times New Roman" w:hAnsi="Times New Roman"/>
          <w:sz w:val="28"/>
          <w:szCs w:val="28"/>
        </w:rPr>
        <w:t xml:space="preserve">.  </w:t>
      </w:r>
    </w:p>
    <w:p w:rsidR="00926925" w:rsidRDefault="00926925" w:rsidP="00FC34E3">
      <w:pPr>
        <w:spacing w:after="0" w:line="240" w:lineRule="auto"/>
        <w:ind w:firstLine="709"/>
        <w:rPr>
          <w:rFonts w:ascii="Times New Roman" w:hAnsi="Times New Roman"/>
          <w:sz w:val="28"/>
          <w:szCs w:val="28"/>
        </w:rPr>
      </w:pPr>
      <w:r>
        <w:rPr>
          <w:rFonts w:ascii="Times New Roman" w:hAnsi="Times New Roman"/>
          <w:sz w:val="28"/>
          <w:szCs w:val="28"/>
        </w:rPr>
        <w:t>Иррадиация возбуждения в центральной нервной системе обусловлена ветвлениями аксонов и дендритов нервных клеток и многочисленными вст</w:t>
      </w:r>
      <w:r>
        <w:rPr>
          <w:rFonts w:ascii="Times New Roman" w:hAnsi="Times New Roman"/>
          <w:sz w:val="28"/>
          <w:szCs w:val="28"/>
        </w:rPr>
        <w:t>а</w:t>
      </w:r>
      <w:r>
        <w:rPr>
          <w:rFonts w:ascii="Times New Roman" w:hAnsi="Times New Roman"/>
          <w:sz w:val="28"/>
          <w:szCs w:val="28"/>
        </w:rPr>
        <w:t>вочными нейронами, объединяющими друг с другом различные нервные це</w:t>
      </w:r>
      <w:r>
        <w:rPr>
          <w:rFonts w:ascii="Times New Roman" w:hAnsi="Times New Roman"/>
          <w:sz w:val="28"/>
          <w:szCs w:val="28"/>
        </w:rPr>
        <w:t>н</w:t>
      </w:r>
      <w:r>
        <w:rPr>
          <w:rFonts w:ascii="Times New Roman" w:hAnsi="Times New Roman"/>
          <w:sz w:val="28"/>
          <w:szCs w:val="28"/>
        </w:rPr>
        <w:t>тры. Чем сильнее раздражение и чем выше возбудимость окружающих нейр</w:t>
      </w:r>
      <w:r>
        <w:rPr>
          <w:rFonts w:ascii="Times New Roman" w:hAnsi="Times New Roman"/>
          <w:sz w:val="28"/>
          <w:szCs w:val="28"/>
        </w:rPr>
        <w:t>о</w:t>
      </w:r>
      <w:r>
        <w:rPr>
          <w:rFonts w:ascii="Times New Roman" w:hAnsi="Times New Roman"/>
          <w:sz w:val="28"/>
          <w:szCs w:val="28"/>
        </w:rPr>
        <w:t xml:space="preserve">нов, тем больше нейронов охватывает процесс иррадиации. </w:t>
      </w:r>
    </w:p>
    <w:p w:rsidR="00926925" w:rsidRDefault="00926925" w:rsidP="00FC34E3">
      <w:pPr>
        <w:spacing w:after="0" w:line="240" w:lineRule="auto"/>
        <w:ind w:firstLine="709"/>
        <w:rPr>
          <w:rFonts w:ascii="Times New Roman" w:hAnsi="Times New Roman"/>
          <w:sz w:val="28"/>
          <w:szCs w:val="28"/>
        </w:rPr>
      </w:pPr>
      <w:r>
        <w:rPr>
          <w:rFonts w:ascii="Times New Roman" w:hAnsi="Times New Roman"/>
          <w:sz w:val="28"/>
          <w:szCs w:val="28"/>
        </w:rPr>
        <w:t>Иррадиации возбуждения препятствуют многочисленные тормозные не</w:t>
      </w:r>
      <w:r>
        <w:rPr>
          <w:rFonts w:ascii="Times New Roman" w:hAnsi="Times New Roman"/>
          <w:sz w:val="28"/>
          <w:szCs w:val="28"/>
        </w:rPr>
        <w:t>й</w:t>
      </w:r>
      <w:r>
        <w:rPr>
          <w:rFonts w:ascii="Times New Roman" w:hAnsi="Times New Roman"/>
          <w:sz w:val="28"/>
          <w:szCs w:val="28"/>
        </w:rPr>
        <w:t>роны, входящие в состав центров.</w:t>
      </w:r>
    </w:p>
    <w:p w:rsidR="00926925" w:rsidRDefault="00926925" w:rsidP="00FC34E3">
      <w:pPr>
        <w:spacing w:after="0" w:line="240" w:lineRule="auto"/>
        <w:ind w:firstLine="709"/>
        <w:rPr>
          <w:rFonts w:ascii="Times New Roman" w:hAnsi="Times New Roman"/>
          <w:sz w:val="28"/>
          <w:szCs w:val="28"/>
        </w:rPr>
      </w:pPr>
      <w:r w:rsidRPr="00B93340">
        <w:rPr>
          <w:rFonts w:ascii="Times New Roman" w:hAnsi="Times New Roman"/>
          <w:b/>
          <w:sz w:val="28"/>
          <w:szCs w:val="28"/>
        </w:rPr>
        <w:lastRenderedPageBreak/>
        <w:t>Цель работы</w:t>
      </w:r>
      <w:r>
        <w:rPr>
          <w:rFonts w:ascii="Times New Roman" w:hAnsi="Times New Roman"/>
          <w:sz w:val="28"/>
          <w:szCs w:val="28"/>
        </w:rPr>
        <w:t>. Исследовать процесс иррадиации возбуждения в нервных центрах лягушки.</w:t>
      </w:r>
    </w:p>
    <w:p w:rsidR="00926925" w:rsidRPr="00B93340" w:rsidRDefault="00926925" w:rsidP="00FC34E3">
      <w:pPr>
        <w:spacing w:after="0" w:line="240" w:lineRule="auto"/>
        <w:ind w:firstLine="709"/>
        <w:rPr>
          <w:rFonts w:ascii="Times New Roman" w:hAnsi="Times New Roman"/>
          <w:sz w:val="24"/>
          <w:szCs w:val="28"/>
        </w:rPr>
      </w:pPr>
      <w:r w:rsidRPr="00B93340">
        <w:rPr>
          <w:rFonts w:ascii="Times New Roman" w:hAnsi="Times New Roman"/>
          <w:b/>
          <w:sz w:val="24"/>
          <w:szCs w:val="28"/>
        </w:rPr>
        <w:t>Объект исследования, материалы и оборудование</w:t>
      </w:r>
      <w:r w:rsidRPr="00B93340">
        <w:rPr>
          <w:rFonts w:ascii="Times New Roman" w:hAnsi="Times New Roman"/>
          <w:sz w:val="24"/>
          <w:szCs w:val="28"/>
        </w:rPr>
        <w:t xml:space="preserve">. Лягушка, набор </w:t>
      </w:r>
      <w:proofErr w:type="spellStart"/>
      <w:r w:rsidRPr="00B93340">
        <w:rPr>
          <w:rFonts w:ascii="Times New Roman" w:hAnsi="Times New Roman"/>
          <w:sz w:val="24"/>
          <w:szCs w:val="28"/>
        </w:rPr>
        <w:t>препаровал</w:t>
      </w:r>
      <w:r w:rsidRPr="00B93340">
        <w:rPr>
          <w:rFonts w:ascii="Times New Roman" w:hAnsi="Times New Roman"/>
          <w:sz w:val="24"/>
          <w:szCs w:val="28"/>
        </w:rPr>
        <w:t>ь</w:t>
      </w:r>
      <w:r w:rsidRPr="00B93340">
        <w:rPr>
          <w:rFonts w:ascii="Times New Roman" w:hAnsi="Times New Roman"/>
          <w:sz w:val="24"/>
          <w:szCs w:val="28"/>
        </w:rPr>
        <w:t>ных</w:t>
      </w:r>
      <w:proofErr w:type="spellEnd"/>
      <w:r w:rsidRPr="00B93340">
        <w:rPr>
          <w:rFonts w:ascii="Times New Roman" w:hAnsi="Times New Roman"/>
          <w:sz w:val="24"/>
          <w:szCs w:val="28"/>
        </w:rPr>
        <w:t xml:space="preserve"> инструментов, штатив с крючками или зажимами, марлевые салфетки, вата, раствор Рингера, </w:t>
      </w:r>
      <w:proofErr w:type="spellStart"/>
      <w:r w:rsidRPr="00B93340">
        <w:rPr>
          <w:rFonts w:ascii="Times New Roman" w:hAnsi="Times New Roman"/>
          <w:sz w:val="24"/>
          <w:szCs w:val="28"/>
        </w:rPr>
        <w:t>электростимулятор</w:t>
      </w:r>
      <w:proofErr w:type="spellEnd"/>
      <w:r w:rsidRPr="00B93340">
        <w:rPr>
          <w:rFonts w:ascii="Times New Roman" w:hAnsi="Times New Roman"/>
          <w:sz w:val="24"/>
          <w:szCs w:val="28"/>
        </w:rPr>
        <w:t>, чашка Петри.</w:t>
      </w:r>
    </w:p>
    <w:p w:rsidR="00926925" w:rsidRDefault="00B93340" w:rsidP="00FC34E3">
      <w:pPr>
        <w:spacing w:after="0" w:line="240" w:lineRule="auto"/>
        <w:ind w:firstLine="709"/>
        <w:rPr>
          <w:rFonts w:ascii="Times New Roman" w:hAnsi="Times New Roman"/>
          <w:sz w:val="28"/>
          <w:szCs w:val="28"/>
        </w:rPr>
      </w:pPr>
      <w:r w:rsidRPr="00B93340">
        <w:rPr>
          <w:rFonts w:ascii="Times New Roman" w:hAnsi="Times New Roman"/>
          <w:b/>
          <w:sz w:val="28"/>
          <w:szCs w:val="28"/>
        </w:rPr>
        <w:t>Ход работы</w:t>
      </w:r>
      <w:r>
        <w:rPr>
          <w:rFonts w:ascii="Times New Roman" w:hAnsi="Times New Roman"/>
          <w:sz w:val="28"/>
          <w:szCs w:val="28"/>
        </w:rPr>
        <w:t xml:space="preserve">. Спинальную лягушку подвешивают на штативе за нижнюю челюсть. К стопе задней лапки подводят электроды </w:t>
      </w:r>
      <w:proofErr w:type="spellStart"/>
      <w:r>
        <w:rPr>
          <w:rFonts w:ascii="Times New Roman" w:hAnsi="Times New Roman"/>
          <w:sz w:val="28"/>
          <w:szCs w:val="28"/>
        </w:rPr>
        <w:t>электростимулятора</w:t>
      </w:r>
      <w:proofErr w:type="spellEnd"/>
      <w:r>
        <w:rPr>
          <w:rFonts w:ascii="Times New Roman" w:hAnsi="Times New Roman"/>
          <w:sz w:val="28"/>
          <w:szCs w:val="28"/>
        </w:rPr>
        <w:t>. нах</w:t>
      </w:r>
      <w:r>
        <w:rPr>
          <w:rFonts w:ascii="Times New Roman" w:hAnsi="Times New Roman"/>
          <w:sz w:val="28"/>
          <w:szCs w:val="28"/>
        </w:rPr>
        <w:t>о</w:t>
      </w:r>
      <w:r>
        <w:rPr>
          <w:rFonts w:ascii="Times New Roman" w:hAnsi="Times New Roman"/>
          <w:sz w:val="28"/>
          <w:szCs w:val="28"/>
        </w:rPr>
        <w:t>дят величину одиночного электрического раздражителя, вызывающего рефле</w:t>
      </w:r>
      <w:r>
        <w:rPr>
          <w:rFonts w:ascii="Times New Roman" w:hAnsi="Times New Roman"/>
          <w:sz w:val="28"/>
          <w:szCs w:val="28"/>
        </w:rPr>
        <w:t>к</w:t>
      </w:r>
      <w:r>
        <w:rPr>
          <w:rFonts w:ascii="Times New Roman" w:hAnsi="Times New Roman"/>
          <w:sz w:val="28"/>
          <w:szCs w:val="28"/>
        </w:rPr>
        <w:t>торное сгибание лапки. Затем постепенно ток увеличивают до максимальной величины и  наблюдают за реакцией лягушки на раздражение током разной с</w:t>
      </w:r>
      <w:r>
        <w:rPr>
          <w:rFonts w:ascii="Times New Roman" w:hAnsi="Times New Roman"/>
          <w:sz w:val="28"/>
          <w:szCs w:val="28"/>
        </w:rPr>
        <w:t>и</w:t>
      </w:r>
      <w:r>
        <w:rPr>
          <w:rFonts w:ascii="Times New Roman" w:hAnsi="Times New Roman"/>
          <w:sz w:val="28"/>
          <w:szCs w:val="28"/>
        </w:rPr>
        <w:t>лы.</w:t>
      </w:r>
    </w:p>
    <w:p w:rsidR="00B93340" w:rsidRDefault="00B93340" w:rsidP="00FC34E3">
      <w:pPr>
        <w:spacing w:after="0" w:line="240" w:lineRule="auto"/>
        <w:ind w:firstLine="709"/>
        <w:rPr>
          <w:rFonts w:ascii="Times New Roman" w:hAnsi="Times New Roman"/>
          <w:sz w:val="28"/>
          <w:szCs w:val="28"/>
        </w:rPr>
      </w:pPr>
    </w:p>
    <w:p w:rsidR="00B93340" w:rsidRPr="00136297" w:rsidRDefault="00B93340" w:rsidP="00136297">
      <w:pPr>
        <w:pStyle w:val="2"/>
        <w:spacing w:before="0" w:beforeAutospacing="0" w:after="0" w:afterAutospacing="0"/>
        <w:ind w:firstLine="709"/>
        <w:rPr>
          <w:sz w:val="28"/>
          <w:szCs w:val="28"/>
        </w:rPr>
      </w:pPr>
      <w:bookmarkStart w:id="177" w:name="_Toc351903357"/>
      <w:r w:rsidRPr="00136297">
        <w:rPr>
          <w:sz w:val="28"/>
          <w:szCs w:val="28"/>
        </w:rPr>
        <w:t>Работа</w:t>
      </w:r>
      <w:r w:rsidR="00056D08" w:rsidRPr="00136297">
        <w:rPr>
          <w:sz w:val="28"/>
          <w:szCs w:val="28"/>
        </w:rPr>
        <w:t xml:space="preserve"> 112 </w:t>
      </w:r>
      <w:r w:rsidRPr="00136297">
        <w:rPr>
          <w:sz w:val="28"/>
          <w:szCs w:val="28"/>
        </w:rPr>
        <w:t>Влияние нервных центров на тонус скелетных мышц</w:t>
      </w:r>
      <w:bookmarkEnd w:id="177"/>
    </w:p>
    <w:p w:rsidR="00B93340" w:rsidRDefault="00B93340" w:rsidP="00FC34E3">
      <w:pPr>
        <w:spacing w:after="0" w:line="240" w:lineRule="auto"/>
        <w:ind w:firstLine="709"/>
        <w:rPr>
          <w:rFonts w:ascii="Times New Roman" w:hAnsi="Times New Roman"/>
          <w:sz w:val="28"/>
          <w:szCs w:val="28"/>
        </w:rPr>
      </w:pPr>
    </w:p>
    <w:p w:rsidR="00B93340" w:rsidRDefault="00B93340" w:rsidP="00FC34E3">
      <w:pPr>
        <w:spacing w:after="0" w:line="240" w:lineRule="auto"/>
        <w:ind w:firstLine="709"/>
        <w:rPr>
          <w:rFonts w:ascii="Times New Roman" w:hAnsi="Times New Roman"/>
          <w:sz w:val="28"/>
          <w:szCs w:val="28"/>
        </w:rPr>
      </w:pPr>
      <w:r>
        <w:rPr>
          <w:rFonts w:ascii="Times New Roman" w:hAnsi="Times New Roman"/>
          <w:sz w:val="28"/>
          <w:szCs w:val="28"/>
        </w:rPr>
        <w:t>В результате электрофизиологических исследований было показано, что их нервных центров непрерывно поступают на периферию редкие импульсы, обусловливающие тонус скелетных мышц, гладких мышц конечностей, сосуд</w:t>
      </w:r>
      <w:r>
        <w:rPr>
          <w:rFonts w:ascii="Times New Roman" w:hAnsi="Times New Roman"/>
          <w:sz w:val="28"/>
          <w:szCs w:val="28"/>
        </w:rPr>
        <w:t>и</w:t>
      </w:r>
      <w:r>
        <w:rPr>
          <w:rFonts w:ascii="Times New Roman" w:hAnsi="Times New Roman"/>
          <w:sz w:val="28"/>
          <w:szCs w:val="28"/>
        </w:rPr>
        <w:t xml:space="preserve">стый тонус. </w:t>
      </w:r>
      <w:hyperlink r:id="rId59" w:history="1">
        <w:r w:rsidR="00B73FB3">
          <w:rPr>
            <w:rStyle w:val="a7"/>
            <w:rFonts w:ascii="Times New Roman" w:hAnsi="Times New Roman"/>
            <w:bCs/>
            <w:i/>
            <w:color w:val="auto"/>
            <w:sz w:val="28"/>
            <w:szCs w:val="28"/>
            <w:u w:val="none"/>
          </w:rPr>
          <w:t>Тонус</w:t>
        </w:r>
      </w:hyperlink>
      <w:r w:rsidR="00B73FB3">
        <w:rPr>
          <w:rFonts w:ascii="Times New Roman" w:hAnsi="Times New Roman"/>
          <w:sz w:val="28"/>
          <w:szCs w:val="28"/>
        </w:rPr>
        <w:t xml:space="preserve"> – </w:t>
      </w:r>
      <w:r w:rsidR="00B73FB3" w:rsidRPr="00B73FB3">
        <w:rPr>
          <w:rFonts w:ascii="Times New Roman" w:hAnsi="Times New Roman"/>
          <w:sz w:val="28"/>
          <w:szCs w:val="28"/>
        </w:rPr>
        <w:t xml:space="preserve">длительное стойкое возбуждение нервных центров и </w:t>
      </w:r>
      <w:r w:rsidR="00B73FB3" w:rsidRPr="00B73FB3">
        <w:rPr>
          <w:rFonts w:ascii="Times New Roman" w:hAnsi="Times New Roman"/>
          <w:bCs/>
          <w:sz w:val="28"/>
          <w:szCs w:val="28"/>
        </w:rPr>
        <w:t>м</w:t>
      </w:r>
      <w:r w:rsidR="00B73FB3" w:rsidRPr="00B73FB3">
        <w:rPr>
          <w:rFonts w:ascii="Times New Roman" w:hAnsi="Times New Roman"/>
          <w:bCs/>
          <w:sz w:val="28"/>
          <w:szCs w:val="28"/>
        </w:rPr>
        <w:t>ы</w:t>
      </w:r>
      <w:r w:rsidR="00B73FB3" w:rsidRPr="00B73FB3">
        <w:rPr>
          <w:rFonts w:ascii="Times New Roman" w:hAnsi="Times New Roman"/>
          <w:bCs/>
          <w:sz w:val="28"/>
          <w:szCs w:val="28"/>
        </w:rPr>
        <w:t>шечной</w:t>
      </w:r>
      <w:r w:rsidR="00B73FB3" w:rsidRPr="00B73FB3">
        <w:rPr>
          <w:rFonts w:ascii="Times New Roman" w:hAnsi="Times New Roman"/>
          <w:sz w:val="28"/>
          <w:szCs w:val="28"/>
        </w:rPr>
        <w:t xml:space="preserve"> </w:t>
      </w:r>
      <w:r w:rsidR="00B73FB3">
        <w:rPr>
          <w:rFonts w:ascii="Times New Roman" w:hAnsi="Times New Roman"/>
          <w:sz w:val="28"/>
          <w:szCs w:val="28"/>
        </w:rPr>
        <w:t>ткани, не сопровож</w:t>
      </w:r>
      <w:r w:rsidR="00B73FB3" w:rsidRPr="00B73FB3">
        <w:rPr>
          <w:rFonts w:ascii="Times New Roman" w:hAnsi="Times New Roman"/>
          <w:sz w:val="28"/>
          <w:szCs w:val="28"/>
        </w:rPr>
        <w:t>дающееся утомлением.</w:t>
      </w:r>
      <w:r w:rsidR="00B73FB3">
        <w:rPr>
          <w:rFonts w:ascii="Times New Roman" w:hAnsi="Times New Roman"/>
          <w:sz w:val="28"/>
          <w:szCs w:val="28"/>
        </w:rPr>
        <w:t xml:space="preserve"> </w:t>
      </w:r>
    </w:p>
    <w:p w:rsidR="00B73FB3" w:rsidRDefault="00B73FB3" w:rsidP="00FC34E3">
      <w:pPr>
        <w:spacing w:after="0" w:line="240" w:lineRule="auto"/>
        <w:ind w:firstLine="709"/>
        <w:rPr>
          <w:rFonts w:ascii="Times New Roman" w:hAnsi="Times New Roman"/>
          <w:sz w:val="28"/>
          <w:szCs w:val="28"/>
        </w:rPr>
      </w:pPr>
      <w:r>
        <w:rPr>
          <w:rFonts w:ascii="Times New Roman" w:hAnsi="Times New Roman"/>
          <w:sz w:val="28"/>
          <w:szCs w:val="28"/>
        </w:rPr>
        <w:t>Тонус скелетных мышц поддерживается  эфферентными импульсами, п</w:t>
      </w:r>
      <w:r>
        <w:rPr>
          <w:rFonts w:ascii="Times New Roman" w:hAnsi="Times New Roman"/>
          <w:sz w:val="28"/>
          <w:szCs w:val="28"/>
        </w:rPr>
        <w:t>о</w:t>
      </w:r>
      <w:r>
        <w:rPr>
          <w:rFonts w:ascii="Times New Roman" w:hAnsi="Times New Roman"/>
          <w:sz w:val="28"/>
          <w:szCs w:val="28"/>
        </w:rPr>
        <w:t>ступающими непрерывно от нервных центров на периферию. В свою очередь, тонус нервных центров поддерживается афферентными импульсами, исход</w:t>
      </w:r>
      <w:r>
        <w:rPr>
          <w:rFonts w:ascii="Times New Roman" w:hAnsi="Times New Roman"/>
          <w:sz w:val="28"/>
          <w:szCs w:val="28"/>
        </w:rPr>
        <w:t>я</w:t>
      </w:r>
      <w:r>
        <w:rPr>
          <w:rFonts w:ascii="Times New Roman" w:hAnsi="Times New Roman"/>
          <w:sz w:val="28"/>
          <w:szCs w:val="28"/>
        </w:rPr>
        <w:t xml:space="preserve">щими от проприорецепторов и кожных рецепторов. Следовательно, между нервными центрами и периферией четко выступает кольцевое взаимодействие. </w:t>
      </w:r>
    </w:p>
    <w:p w:rsidR="00E56041" w:rsidRDefault="00E56041" w:rsidP="00FC34E3">
      <w:pPr>
        <w:spacing w:after="0" w:line="240" w:lineRule="auto"/>
        <w:ind w:firstLine="709"/>
        <w:rPr>
          <w:rFonts w:ascii="Times New Roman" w:hAnsi="Times New Roman"/>
          <w:sz w:val="28"/>
          <w:szCs w:val="28"/>
        </w:rPr>
      </w:pPr>
      <w:r>
        <w:rPr>
          <w:rFonts w:ascii="Times New Roman" w:hAnsi="Times New Roman"/>
          <w:sz w:val="28"/>
          <w:szCs w:val="28"/>
        </w:rPr>
        <w:t xml:space="preserve">  </w:t>
      </w:r>
      <w:r w:rsidR="00B73FB3" w:rsidRPr="00461CE8">
        <w:rPr>
          <w:rFonts w:ascii="Times New Roman" w:hAnsi="Times New Roman"/>
          <w:b/>
          <w:sz w:val="28"/>
          <w:szCs w:val="28"/>
        </w:rPr>
        <w:t>Цель работы</w:t>
      </w:r>
      <w:r w:rsidR="00B73FB3">
        <w:rPr>
          <w:rFonts w:ascii="Times New Roman" w:hAnsi="Times New Roman"/>
          <w:sz w:val="28"/>
          <w:szCs w:val="28"/>
        </w:rPr>
        <w:t>. Исследовать влияние нервных центров на тонус скеле</w:t>
      </w:r>
      <w:r w:rsidR="00B73FB3">
        <w:rPr>
          <w:rFonts w:ascii="Times New Roman" w:hAnsi="Times New Roman"/>
          <w:sz w:val="28"/>
          <w:szCs w:val="28"/>
        </w:rPr>
        <w:t>т</w:t>
      </w:r>
      <w:r w:rsidR="00B73FB3">
        <w:rPr>
          <w:rFonts w:ascii="Times New Roman" w:hAnsi="Times New Roman"/>
          <w:sz w:val="28"/>
          <w:szCs w:val="28"/>
        </w:rPr>
        <w:t>ных мышц.</w:t>
      </w:r>
    </w:p>
    <w:p w:rsidR="00B73FB3" w:rsidRPr="00461CE8" w:rsidRDefault="00B73FB3" w:rsidP="00FC34E3">
      <w:pPr>
        <w:spacing w:after="0" w:line="240" w:lineRule="auto"/>
        <w:ind w:firstLine="709"/>
        <w:rPr>
          <w:rFonts w:ascii="Times New Roman" w:hAnsi="Times New Roman"/>
          <w:sz w:val="24"/>
          <w:szCs w:val="28"/>
        </w:rPr>
      </w:pPr>
      <w:r w:rsidRPr="00461CE8">
        <w:rPr>
          <w:rFonts w:ascii="Times New Roman" w:hAnsi="Times New Roman"/>
          <w:b/>
          <w:sz w:val="24"/>
          <w:szCs w:val="28"/>
        </w:rPr>
        <w:t>Объект исследования, материалы и оборудование</w:t>
      </w:r>
      <w:r w:rsidRPr="00461CE8">
        <w:rPr>
          <w:rFonts w:ascii="Times New Roman" w:hAnsi="Times New Roman"/>
          <w:sz w:val="24"/>
          <w:szCs w:val="28"/>
        </w:rPr>
        <w:t xml:space="preserve">. Лягушка, набор </w:t>
      </w:r>
      <w:proofErr w:type="spellStart"/>
      <w:r w:rsidRPr="00461CE8">
        <w:rPr>
          <w:rFonts w:ascii="Times New Roman" w:hAnsi="Times New Roman"/>
          <w:sz w:val="24"/>
          <w:szCs w:val="28"/>
        </w:rPr>
        <w:t>препаровал</w:t>
      </w:r>
      <w:r w:rsidRPr="00461CE8">
        <w:rPr>
          <w:rFonts w:ascii="Times New Roman" w:hAnsi="Times New Roman"/>
          <w:sz w:val="24"/>
          <w:szCs w:val="28"/>
        </w:rPr>
        <w:t>ь</w:t>
      </w:r>
      <w:r w:rsidRPr="00461CE8">
        <w:rPr>
          <w:rFonts w:ascii="Times New Roman" w:hAnsi="Times New Roman"/>
          <w:sz w:val="24"/>
          <w:szCs w:val="28"/>
        </w:rPr>
        <w:t>ных</w:t>
      </w:r>
      <w:proofErr w:type="spellEnd"/>
      <w:r w:rsidRPr="00461CE8">
        <w:rPr>
          <w:rFonts w:ascii="Times New Roman" w:hAnsi="Times New Roman"/>
          <w:sz w:val="24"/>
          <w:szCs w:val="28"/>
        </w:rPr>
        <w:t xml:space="preserve"> инструментов, штатив с крючками или зажимами,</w:t>
      </w:r>
      <w:r w:rsidR="00461CE8">
        <w:rPr>
          <w:rFonts w:ascii="Times New Roman" w:hAnsi="Times New Roman"/>
          <w:sz w:val="24"/>
          <w:szCs w:val="28"/>
        </w:rPr>
        <w:t xml:space="preserve"> пластинка для фиксации, булавки,</w:t>
      </w:r>
      <w:r w:rsidRPr="00461CE8">
        <w:rPr>
          <w:rFonts w:ascii="Times New Roman" w:hAnsi="Times New Roman"/>
          <w:sz w:val="24"/>
          <w:szCs w:val="28"/>
        </w:rPr>
        <w:t xml:space="preserve"> марлевые салфетки, вата, чашка Петри. </w:t>
      </w:r>
    </w:p>
    <w:p w:rsidR="00461CE8" w:rsidRDefault="00461CE8" w:rsidP="00FC34E3">
      <w:pPr>
        <w:spacing w:after="0" w:line="240" w:lineRule="auto"/>
        <w:ind w:firstLine="709"/>
        <w:rPr>
          <w:rFonts w:ascii="Times New Roman" w:hAnsi="Times New Roman"/>
          <w:sz w:val="28"/>
          <w:szCs w:val="28"/>
        </w:rPr>
      </w:pPr>
      <w:r w:rsidRPr="00461CE8">
        <w:rPr>
          <w:rFonts w:ascii="Times New Roman" w:hAnsi="Times New Roman"/>
          <w:b/>
          <w:sz w:val="28"/>
          <w:szCs w:val="28"/>
        </w:rPr>
        <w:t>Ход работы</w:t>
      </w:r>
      <w:r>
        <w:rPr>
          <w:rFonts w:ascii="Times New Roman" w:hAnsi="Times New Roman"/>
          <w:sz w:val="28"/>
          <w:szCs w:val="28"/>
        </w:rPr>
        <w:t xml:space="preserve">. Спинальную лягушку подвешивают на штативе, прикрепляя ее за нижнюю челюсть. Наблюдают за задними лапками лягушки, обращают внимание на то, что обе лапки слегка полусогнуты в коленном и скакательном </w:t>
      </w:r>
      <w:proofErr w:type="gramStart"/>
      <w:r>
        <w:rPr>
          <w:rFonts w:ascii="Times New Roman" w:hAnsi="Times New Roman"/>
          <w:sz w:val="28"/>
          <w:szCs w:val="28"/>
        </w:rPr>
        <w:t>суставах</w:t>
      </w:r>
      <w:proofErr w:type="gramEnd"/>
      <w:r>
        <w:rPr>
          <w:rFonts w:ascii="Times New Roman" w:hAnsi="Times New Roman"/>
          <w:sz w:val="28"/>
          <w:szCs w:val="28"/>
        </w:rPr>
        <w:t xml:space="preserve">, а пальцы обеих лапок находятся на одном уровне. </w:t>
      </w:r>
    </w:p>
    <w:p w:rsidR="00461CE8" w:rsidRDefault="00461CE8"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Лягушку снимают со штатива, прикрепляют ее булавками на дощечке спинкой вверх. На одной из задних лапок разрезают кожу бедра, </w:t>
      </w:r>
      <w:proofErr w:type="spellStart"/>
      <w:r>
        <w:rPr>
          <w:rFonts w:ascii="Times New Roman" w:hAnsi="Times New Roman"/>
          <w:sz w:val="28"/>
          <w:szCs w:val="28"/>
        </w:rPr>
        <w:t>отпрепаров</w:t>
      </w:r>
      <w:r>
        <w:rPr>
          <w:rFonts w:ascii="Times New Roman" w:hAnsi="Times New Roman"/>
          <w:sz w:val="28"/>
          <w:szCs w:val="28"/>
        </w:rPr>
        <w:t>ы</w:t>
      </w:r>
      <w:r>
        <w:rPr>
          <w:rFonts w:ascii="Times New Roman" w:hAnsi="Times New Roman"/>
          <w:sz w:val="28"/>
          <w:szCs w:val="28"/>
        </w:rPr>
        <w:t>вают</w:t>
      </w:r>
      <w:proofErr w:type="spellEnd"/>
      <w:r>
        <w:rPr>
          <w:rFonts w:ascii="Times New Roman" w:hAnsi="Times New Roman"/>
          <w:sz w:val="28"/>
          <w:szCs w:val="28"/>
        </w:rPr>
        <w:t xml:space="preserve"> седалищный нерв и перерезают его. Лягушку снова подвешивают на шт</w:t>
      </w:r>
      <w:r>
        <w:rPr>
          <w:rFonts w:ascii="Times New Roman" w:hAnsi="Times New Roman"/>
          <w:sz w:val="28"/>
          <w:szCs w:val="28"/>
        </w:rPr>
        <w:t>а</w:t>
      </w:r>
      <w:r>
        <w:rPr>
          <w:rFonts w:ascii="Times New Roman" w:hAnsi="Times New Roman"/>
          <w:sz w:val="28"/>
          <w:szCs w:val="28"/>
        </w:rPr>
        <w:t xml:space="preserve">тив. Наблюдают за тоническим сгибанием </w:t>
      </w:r>
      <w:proofErr w:type="spellStart"/>
      <w:r>
        <w:rPr>
          <w:rFonts w:ascii="Times New Roman" w:hAnsi="Times New Roman"/>
          <w:sz w:val="28"/>
          <w:szCs w:val="28"/>
        </w:rPr>
        <w:t>денервированной</w:t>
      </w:r>
      <w:proofErr w:type="spellEnd"/>
      <w:r>
        <w:rPr>
          <w:rFonts w:ascii="Times New Roman" w:hAnsi="Times New Roman"/>
          <w:sz w:val="28"/>
          <w:szCs w:val="28"/>
        </w:rPr>
        <w:t xml:space="preserve"> лапки, сравнивая со сгибанием другой нормальной лапки. Отмечают, имеются ли различия в п</w:t>
      </w:r>
      <w:r>
        <w:rPr>
          <w:rFonts w:ascii="Times New Roman" w:hAnsi="Times New Roman"/>
          <w:sz w:val="28"/>
          <w:szCs w:val="28"/>
        </w:rPr>
        <w:t>о</w:t>
      </w:r>
      <w:r>
        <w:rPr>
          <w:rFonts w:ascii="Times New Roman" w:hAnsi="Times New Roman"/>
          <w:sz w:val="28"/>
          <w:szCs w:val="28"/>
        </w:rPr>
        <w:t xml:space="preserve">ложении лапок. </w:t>
      </w:r>
    </w:p>
    <w:p w:rsidR="00461CE8" w:rsidRDefault="00461CE8"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В спинномозговой канал лягушки вводят длинную иглу и разрушают спинной мозг. Наблюдают за тоническим сгибанием </w:t>
      </w:r>
      <w:proofErr w:type="spellStart"/>
      <w:r>
        <w:rPr>
          <w:rFonts w:ascii="Times New Roman" w:hAnsi="Times New Roman"/>
          <w:sz w:val="28"/>
          <w:szCs w:val="28"/>
        </w:rPr>
        <w:t>денервированной</w:t>
      </w:r>
      <w:proofErr w:type="spellEnd"/>
      <w:r>
        <w:rPr>
          <w:rFonts w:ascii="Times New Roman" w:hAnsi="Times New Roman"/>
          <w:sz w:val="28"/>
          <w:szCs w:val="28"/>
        </w:rPr>
        <w:t xml:space="preserve"> и </w:t>
      </w:r>
      <w:proofErr w:type="gramStart"/>
      <w:r>
        <w:rPr>
          <w:rFonts w:ascii="Times New Roman" w:hAnsi="Times New Roman"/>
          <w:sz w:val="28"/>
          <w:szCs w:val="28"/>
        </w:rPr>
        <w:t>но</w:t>
      </w:r>
      <w:r>
        <w:rPr>
          <w:rFonts w:ascii="Times New Roman" w:hAnsi="Times New Roman"/>
          <w:sz w:val="28"/>
          <w:szCs w:val="28"/>
        </w:rPr>
        <w:t>р</w:t>
      </w:r>
      <w:r>
        <w:rPr>
          <w:rFonts w:ascii="Times New Roman" w:hAnsi="Times New Roman"/>
          <w:sz w:val="28"/>
          <w:szCs w:val="28"/>
        </w:rPr>
        <w:t>мальной</w:t>
      </w:r>
      <w:proofErr w:type="gramEnd"/>
      <w:r>
        <w:rPr>
          <w:rFonts w:ascii="Times New Roman" w:hAnsi="Times New Roman"/>
          <w:sz w:val="28"/>
          <w:szCs w:val="28"/>
        </w:rPr>
        <w:t xml:space="preserve"> лапок. Отмечают, имеется ли ризница в положении лапок.  </w:t>
      </w:r>
    </w:p>
    <w:p w:rsidR="002C25B8" w:rsidRDefault="002C25B8" w:rsidP="00FC34E3">
      <w:pPr>
        <w:spacing w:after="0" w:line="240" w:lineRule="auto"/>
        <w:ind w:firstLine="709"/>
        <w:rPr>
          <w:rFonts w:ascii="Times New Roman" w:hAnsi="Times New Roman"/>
          <w:sz w:val="28"/>
          <w:szCs w:val="28"/>
        </w:rPr>
      </w:pPr>
    </w:p>
    <w:p w:rsidR="006C6D1E" w:rsidRDefault="006C6D1E" w:rsidP="00FC34E3">
      <w:pPr>
        <w:spacing w:after="0" w:line="240" w:lineRule="auto"/>
        <w:ind w:firstLine="709"/>
        <w:rPr>
          <w:rFonts w:ascii="Times New Roman" w:hAnsi="Times New Roman"/>
          <w:sz w:val="28"/>
          <w:szCs w:val="28"/>
        </w:rPr>
      </w:pPr>
    </w:p>
    <w:p w:rsidR="006C6D1E" w:rsidRDefault="006C6D1E" w:rsidP="00FC34E3">
      <w:pPr>
        <w:spacing w:after="0" w:line="240" w:lineRule="auto"/>
        <w:ind w:firstLine="709"/>
        <w:rPr>
          <w:rFonts w:ascii="Times New Roman" w:hAnsi="Times New Roman"/>
          <w:sz w:val="28"/>
          <w:szCs w:val="28"/>
        </w:rPr>
      </w:pPr>
    </w:p>
    <w:p w:rsidR="002C25B8" w:rsidRPr="00136297" w:rsidRDefault="002C25B8" w:rsidP="00136297">
      <w:pPr>
        <w:pStyle w:val="2"/>
        <w:spacing w:before="0" w:beforeAutospacing="0" w:after="0" w:afterAutospacing="0"/>
        <w:ind w:firstLine="709"/>
        <w:rPr>
          <w:sz w:val="28"/>
          <w:szCs w:val="28"/>
        </w:rPr>
      </w:pPr>
      <w:bookmarkStart w:id="178" w:name="_Toc351903358"/>
      <w:r w:rsidRPr="00136297">
        <w:rPr>
          <w:sz w:val="28"/>
          <w:szCs w:val="28"/>
        </w:rPr>
        <w:lastRenderedPageBreak/>
        <w:t xml:space="preserve">Работа </w:t>
      </w:r>
      <w:r w:rsidR="00056D08" w:rsidRPr="00136297">
        <w:rPr>
          <w:sz w:val="28"/>
          <w:szCs w:val="28"/>
        </w:rPr>
        <w:t xml:space="preserve">113 </w:t>
      </w:r>
      <w:r w:rsidRPr="00136297">
        <w:rPr>
          <w:sz w:val="28"/>
          <w:szCs w:val="28"/>
        </w:rPr>
        <w:t>Наблюдение тонических рефлексов у животных</w:t>
      </w:r>
      <w:bookmarkEnd w:id="178"/>
    </w:p>
    <w:p w:rsidR="002C25B8" w:rsidRDefault="002C25B8" w:rsidP="00FC34E3">
      <w:pPr>
        <w:spacing w:after="0" w:line="240" w:lineRule="auto"/>
        <w:ind w:firstLine="709"/>
        <w:rPr>
          <w:rFonts w:ascii="Times New Roman" w:hAnsi="Times New Roman"/>
          <w:sz w:val="28"/>
          <w:szCs w:val="28"/>
        </w:rPr>
      </w:pPr>
    </w:p>
    <w:p w:rsidR="002C25B8" w:rsidRDefault="002C25B8" w:rsidP="00FC34E3">
      <w:pPr>
        <w:spacing w:after="0" w:line="240" w:lineRule="auto"/>
        <w:ind w:firstLine="709"/>
        <w:rPr>
          <w:rFonts w:ascii="Times New Roman" w:hAnsi="Times New Roman"/>
          <w:sz w:val="28"/>
          <w:szCs w:val="28"/>
        </w:rPr>
      </w:pPr>
      <w:r w:rsidRPr="003B1B14">
        <w:rPr>
          <w:rFonts w:ascii="Times New Roman" w:hAnsi="Times New Roman"/>
          <w:sz w:val="28"/>
          <w:szCs w:val="28"/>
        </w:rPr>
        <w:t>В связи с перераспределением мышечного тонуса у позвоночных живо</w:t>
      </w:r>
      <w:r w:rsidRPr="003B1B14">
        <w:rPr>
          <w:rFonts w:ascii="Times New Roman" w:hAnsi="Times New Roman"/>
          <w:sz w:val="28"/>
          <w:szCs w:val="28"/>
        </w:rPr>
        <w:t>т</w:t>
      </w:r>
      <w:r w:rsidRPr="003B1B14">
        <w:rPr>
          <w:rFonts w:ascii="Times New Roman" w:hAnsi="Times New Roman"/>
          <w:sz w:val="28"/>
          <w:szCs w:val="28"/>
        </w:rPr>
        <w:t>ных образовались особые тонические   рефлексы.  Они осуществляются в ответ на возбуждение рецепторов, находящихся в мышцах, сухожилиях, коже, глазах и органах равновесия, и вызывают</w:t>
      </w:r>
      <w:r>
        <w:rPr>
          <w:rFonts w:ascii="Times New Roman" w:hAnsi="Times New Roman"/>
          <w:sz w:val="28"/>
          <w:szCs w:val="28"/>
        </w:rPr>
        <w:t xml:space="preserve"> деятельность различных мышц.  </w:t>
      </w:r>
    </w:p>
    <w:p w:rsidR="002C25B8" w:rsidRDefault="002C25B8" w:rsidP="00FC34E3">
      <w:pPr>
        <w:spacing w:after="0" w:line="240" w:lineRule="auto"/>
        <w:ind w:firstLine="709"/>
        <w:rPr>
          <w:rFonts w:ascii="Times New Roman" w:hAnsi="Times New Roman"/>
          <w:sz w:val="28"/>
          <w:szCs w:val="28"/>
        </w:rPr>
      </w:pPr>
      <w:r w:rsidRPr="003B1B14">
        <w:rPr>
          <w:rFonts w:ascii="Times New Roman" w:hAnsi="Times New Roman"/>
          <w:sz w:val="28"/>
          <w:szCs w:val="28"/>
        </w:rPr>
        <w:t xml:space="preserve">Тонические рефлексы делятся на </w:t>
      </w:r>
      <w:r>
        <w:rPr>
          <w:rFonts w:ascii="Times New Roman" w:hAnsi="Times New Roman"/>
          <w:sz w:val="28"/>
          <w:szCs w:val="28"/>
        </w:rPr>
        <w:t xml:space="preserve">две </w:t>
      </w:r>
      <w:r w:rsidRPr="003B1B14">
        <w:rPr>
          <w:rFonts w:ascii="Times New Roman" w:hAnsi="Times New Roman"/>
          <w:sz w:val="28"/>
          <w:szCs w:val="28"/>
        </w:rPr>
        <w:t xml:space="preserve">группы: </w:t>
      </w:r>
      <w:r>
        <w:rPr>
          <w:rFonts w:ascii="Times New Roman" w:hAnsi="Times New Roman"/>
          <w:sz w:val="28"/>
          <w:szCs w:val="28"/>
        </w:rPr>
        <w:t>1) статические и</w:t>
      </w:r>
      <w:r w:rsidRPr="003B1B14">
        <w:rPr>
          <w:rFonts w:ascii="Times New Roman" w:hAnsi="Times New Roman"/>
          <w:sz w:val="28"/>
          <w:szCs w:val="28"/>
        </w:rPr>
        <w:t> </w:t>
      </w:r>
      <w:r>
        <w:rPr>
          <w:rFonts w:ascii="Times New Roman" w:hAnsi="Times New Roman"/>
          <w:sz w:val="28"/>
          <w:szCs w:val="28"/>
        </w:rPr>
        <w:t>2)</w:t>
      </w:r>
      <w:r w:rsidRPr="003B1B14">
        <w:rPr>
          <w:rFonts w:ascii="Times New Roman" w:hAnsi="Times New Roman"/>
          <w:sz w:val="28"/>
          <w:szCs w:val="28"/>
        </w:rPr>
        <w:t xml:space="preserve"> стат</w:t>
      </w:r>
      <w:r w:rsidRPr="003B1B14">
        <w:rPr>
          <w:rFonts w:ascii="Times New Roman" w:hAnsi="Times New Roman"/>
          <w:sz w:val="28"/>
          <w:szCs w:val="28"/>
        </w:rPr>
        <w:t>о</w:t>
      </w:r>
      <w:r w:rsidRPr="003B1B14">
        <w:rPr>
          <w:rFonts w:ascii="Times New Roman" w:hAnsi="Times New Roman"/>
          <w:sz w:val="28"/>
          <w:szCs w:val="28"/>
        </w:rPr>
        <w:t xml:space="preserve">кинетические. </w:t>
      </w:r>
    </w:p>
    <w:p w:rsidR="002C25B8" w:rsidRDefault="002C25B8" w:rsidP="00FC34E3">
      <w:pPr>
        <w:spacing w:after="0" w:line="240" w:lineRule="auto"/>
        <w:ind w:firstLine="709"/>
        <w:rPr>
          <w:rFonts w:ascii="Times New Roman" w:hAnsi="Times New Roman"/>
          <w:sz w:val="28"/>
          <w:szCs w:val="28"/>
        </w:rPr>
      </w:pPr>
      <w:r w:rsidRPr="00393CD3">
        <w:rPr>
          <w:rFonts w:ascii="Times New Roman" w:hAnsi="Times New Roman"/>
          <w:sz w:val="28"/>
          <w:szCs w:val="28"/>
        </w:rPr>
        <w:t>Статические рефлексы возникают при пассивных и активных изменениях положения тела, не связанных с его перемещением в пространстве. К их числу относятся рефлексы положения (</w:t>
      </w:r>
      <w:proofErr w:type="spellStart"/>
      <w:r w:rsidRPr="00393CD3">
        <w:rPr>
          <w:rFonts w:ascii="Times New Roman" w:hAnsi="Times New Roman"/>
          <w:sz w:val="28"/>
          <w:szCs w:val="28"/>
        </w:rPr>
        <w:t>позотонические</w:t>
      </w:r>
      <w:proofErr w:type="spellEnd"/>
      <w:r w:rsidRPr="00393CD3">
        <w:rPr>
          <w:rFonts w:ascii="Times New Roman" w:hAnsi="Times New Roman"/>
          <w:sz w:val="28"/>
          <w:szCs w:val="28"/>
        </w:rPr>
        <w:t xml:space="preserve">) и выпрямительные. </w:t>
      </w:r>
    </w:p>
    <w:p w:rsidR="002C25B8" w:rsidRDefault="002C25B8" w:rsidP="00FC34E3">
      <w:pPr>
        <w:spacing w:after="0" w:line="240" w:lineRule="auto"/>
        <w:ind w:firstLine="709"/>
        <w:rPr>
          <w:rFonts w:ascii="Times New Roman" w:hAnsi="Times New Roman"/>
          <w:sz w:val="28"/>
          <w:szCs w:val="28"/>
        </w:rPr>
      </w:pPr>
      <w:proofErr w:type="spellStart"/>
      <w:r w:rsidRPr="00393CD3">
        <w:rPr>
          <w:rFonts w:ascii="Times New Roman" w:hAnsi="Times New Roman"/>
          <w:sz w:val="28"/>
          <w:szCs w:val="28"/>
        </w:rPr>
        <w:t>Позотонические</w:t>
      </w:r>
      <w:proofErr w:type="spellEnd"/>
      <w:r w:rsidRPr="00393CD3">
        <w:rPr>
          <w:rFonts w:ascii="Times New Roman" w:hAnsi="Times New Roman"/>
          <w:sz w:val="28"/>
          <w:szCs w:val="28"/>
        </w:rPr>
        <w:t xml:space="preserve"> рефлексы возникают при изменениях положения головы по отношению к туловищу</w:t>
      </w:r>
      <w:r>
        <w:rPr>
          <w:rFonts w:ascii="Times New Roman" w:hAnsi="Times New Roman"/>
          <w:sz w:val="28"/>
          <w:szCs w:val="28"/>
        </w:rPr>
        <w:t>,</w:t>
      </w:r>
      <w:r w:rsidRPr="00393CD3">
        <w:rPr>
          <w:rFonts w:ascii="Times New Roman" w:hAnsi="Times New Roman"/>
          <w:sz w:val="28"/>
          <w:szCs w:val="28"/>
        </w:rPr>
        <w:t xml:space="preserve"> </w:t>
      </w:r>
      <w:r w:rsidRPr="003B1B14">
        <w:rPr>
          <w:rFonts w:ascii="Times New Roman" w:hAnsi="Times New Roman"/>
          <w:sz w:val="28"/>
          <w:szCs w:val="28"/>
        </w:rPr>
        <w:t>т. е. при наклонах головы вперед, назад и в стор</w:t>
      </w:r>
      <w:r w:rsidRPr="003B1B14">
        <w:rPr>
          <w:rFonts w:ascii="Times New Roman" w:hAnsi="Times New Roman"/>
          <w:sz w:val="28"/>
          <w:szCs w:val="28"/>
        </w:rPr>
        <w:t>о</w:t>
      </w:r>
      <w:r w:rsidRPr="003B1B14">
        <w:rPr>
          <w:rFonts w:ascii="Times New Roman" w:hAnsi="Times New Roman"/>
          <w:sz w:val="28"/>
          <w:szCs w:val="28"/>
        </w:rPr>
        <w:t>ны</w:t>
      </w:r>
      <w:r w:rsidRPr="00393CD3">
        <w:rPr>
          <w:rFonts w:ascii="Times New Roman" w:hAnsi="Times New Roman"/>
          <w:sz w:val="28"/>
          <w:szCs w:val="28"/>
        </w:rPr>
        <w:t xml:space="preserve">. Эти рефлексы приводят к перераспределению тонуса мышц шеи, туловища и конечностей, что обеспечивает поддержку той части тела, куда сместился центр тяжести. </w:t>
      </w:r>
    </w:p>
    <w:p w:rsidR="002C25B8" w:rsidRDefault="002C25B8" w:rsidP="00FC34E3">
      <w:pPr>
        <w:spacing w:after="0" w:line="240" w:lineRule="auto"/>
        <w:ind w:firstLine="709"/>
        <w:rPr>
          <w:rFonts w:ascii="Times New Roman" w:hAnsi="Times New Roman"/>
          <w:sz w:val="28"/>
          <w:szCs w:val="28"/>
        </w:rPr>
      </w:pPr>
      <w:r>
        <w:rPr>
          <w:rFonts w:ascii="Times New Roman" w:hAnsi="Times New Roman"/>
          <w:sz w:val="28"/>
          <w:szCs w:val="28"/>
        </w:rPr>
        <w:t xml:space="preserve">Выпрямительные </w:t>
      </w:r>
      <w:r w:rsidRPr="00A75527">
        <w:rPr>
          <w:rFonts w:ascii="Times New Roman" w:hAnsi="Times New Roman"/>
          <w:sz w:val="28"/>
          <w:szCs w:val="28"/>
        </w:rPr>
        <w:t>рефлексы в</w:t>
      </w:r>
      <w:r>
        <w:rPr>
          <w:rFonts w:ascii="Times New Roman" w:hAnsi="Times New Roman"/>
          <w:sz w:val="28"/>
          <w:szCs w:val="28"/>
        </w:rPr>
        <w:t xml:space="preserve"> </w:t>
      </w:r>
      <w:r w:rsidRPr="00A75527">
        <w:rPr>
          <w:rFonts w:ascii="Times New Roman" w:hAnsi="Times New Roman"/>
          <w:sz w:val="28"/>
          <w:szCs w:val="28"/>
        </w:rPr>
        <w:t>первую очередь связаны с раздражени</w:t>
      </w:r>
      <w:r>
        <w:rPr>
          <w:rFonts w:ascii="Times New Roman" w:hAnsi="Times New Roman"/>
          <w:sz w:val="28"/>
          <w:szCs w:val="28"/>
        </w:rPr>
        <w:t xml:space="preserve">ем </w:t>
      </w:r>
      <w:r w:rsidRPr="00A75527">
        <w:rPr>
          <w:rFonts w:ascii="Times New Roman" w:hAnsi="Times New Roman"/>
          <w:sz w:val="28"/>
          <w:szCs w:val="28"/>
        </w:rPr>
        <w:t xml:space="preserve">вестибулярных рецепторов. Когда голова находится в </w:t>
      </w:r>
      <w:hyperlink r:id="rId60" w:tgtFrame="_blank" w:history="1">
        <w:r w:rsidRPr="00393CD3">
          <w:rPr>
            <w:rStyle w:val="a7"/>
            <w:rFonts w:ascii="Times New Roman" w:hAnsi="Times New Roman"/>
            <w:color w:val="auto"/>
            <w:sz w:val="28"/>
            <w:szCs w:val="28"/>
            <w:u w:val="none"/>
          </w:rPr>
          <w:t>неестественном</w:t>
        </w:r>
      </w:hyperlink>
      <w:r w:rsidRPr="00A75527">
        <w:rPr>
          <w:rFonts w:ascii="Times New Roman" w:hAnsi="Times New Roman"/>
          <w:sz w:val="28"/>
          <w:szCs w:val="28"/>
        </w:rPr>
        <w:t xml:space="preserve"> полож</w:t>
      </w:r>
      <w:r w:rsidRPr="00A75527">
        <w:rPr>
          <w:rFonts w:ascii="Times New Roman" w:hAnsi="Times New Roman"/>
          <w:sz w:val="28"/>
          <w:szCs w:val="28"/>
        </w:rPr>
        <w:t>е</w:t>
      </w:r>
      <w:r w:rsidRPr="00A75527">
        <w:rPr>
          <w:rFonts w:ascii="Times New Roman" w:hAnsi="Times New Roman"/>
          <w:sz w:val="28"/>
          <w:szCs w:val="28"/>
        </w:rPr>
        <w:t>нии</w:t>
      </w:r>
      <w:r>
        <w:rPr>
          <w:rFonts w:ascii="Times New Roman" w:hAnsi="Times New Roman"/>
          <w:sz w:val="28"/>
          <w:szCs w:val="28"/>
        </w:rPr>
        <w:t>,</w:t>
      </w:r>
      <w:r w:rsidRPr="00A75527">
        <w:rPr>
          <w:rFonts w:ascii="Times New Roman" w:hAnsi="Times New Roman"/>
          <w:sz w:val="28"/>
          <w:szCs w:val="28"/>
        </w:rPr>
        <w:t xml:space="preserve"> возникают </w:t>
      </w:r>
      <w:r>
        <w:rPr>
          <w:rFonts w:ascii="Times New Roman" w:hAnsi="Times New Roman"/>
          <w:sz w:val="28"/>
          <w:szCs w:val="28"/>
        </w:rPr>
        <w:t>выпрямительные</w:t>
      </w:r>
      <w:r w:rsidRPr="00A75527">
        <w:rPr>
          <w:rFonts w:ascii="Times New Roman" w:hAnsi="Times New Roman"/>
          <w:sz w:val="28"/>
          <w:szCs w:val="28"/>
        </w:rPr>
        <w:t xml:space="preserve"> рефлексы.</w:t>
      </w:r>
    </w:p>
    <w:p w:rsidR="002C25B8" w:rsidRDefault="002C25B8" w:rsidP="00FC34E3">
      <w:pPr>
        <w:spacing w:after="0" w:line="240" w:lineRule="auto"/>
        <w:ind w:firstLine="709"/>
        <w:rPr>
          <w:rFonts w:ascii="Times New Roman" w:hAnsi="Times New Roman"/>
          <w:sz w:val="28"/>
          <w:szCs w:val="28"/>
        </w:rPr>
      </w:pPr>
      <w:r w:rsidRPr="00393CD3">
        <w:rPr>
          <w:rFonts w:ascii="Times New Roman" w:hAnsi="Times New Roman"/>
          <w:sz w:val="28"/>
          <w:szCs w:val="28"/>
        </w:rPr>
        <w:t>Статокинетические рефлексы возникают в результате активного или па</w:t>
      </w:r>
      <w:r w:rsidRPr="00393CD3">
        <w:rPr>
          <w:rFonts w:ascii="Times New Roman" w:hAnsi="Times New Roman"/>
          <w:sz w:val="28"/>
          <w:szCs w:val="28"/>
        </w:rPr>
        <w:t>с</w:t>
      </w:r>
      <w:r w:rsidRPr="00393CD3">
        <w:rPr>
          <w:rFonts w:ascii="Times New Roman" w:hAnsi="Times New Roman"/>
          <w:sz w:val="28"/>
          <w:szCs w:val="28"/>
        </w:rPr>
        <w:t>сивного перемещения тела в пространстве и направлены на сохранение равн</w:t>
      </w:r>
      <w:r w:rsidRPr="00393CD3">
        <w:rPr>
          <w:rFonts w:ascii="Times New Roman" w:hAnsi="Times New Roman"/>
          <w:sz w:val="28"/>
          <w:szCs w:val="28"/>
        </w:rPr>
        <w:t>о</w:t>
      </w:r>
      <w:r w:rsidRPr="00393CD3">
        <w:rPr>
          <w:rFonts w:ascii="Times New Roman" w:hAnsi="Times New Roman"/>
          <w:sz w:val="28"/>
          <w:szCs w:val="28"/>
        </w:rPr>
        <w:t>весия. В зависимости от характера движения эти рефлексы подразделяются на две группы. Одни возникают под влиянием линейного ускорения во время п</w:t>
      </w:r>
      <w:r w:rsidRPr="00393CD3">
        <w:rPr>
          <w:rFonts w:ascii="Times New Roman" w:hAnsi="Times New Roman"/>
          <w:sz w:val="28"/>
          <w:szCs w:val="28"/>
        </w:rPr>
        <w:t>о</w:t>
      </w:r>
      <w:r w:rsidRPr="00393CD3">
        <w:rPr>
          <w:rFonts w:ascii="Times New Roman" w:hAnsi="Times New Roman"/>
          <w:sz w:val="28"/>
          <w:szCs w:val="28"/>
        </w:rPr>
        <w:t>ступательного движения ("</w:t>
      </w:r>
      <w:proofErr w:type="spellStart"/>
      <w:r w:rsidRPr="00393CD3">
        <w:rPr>
          <w:rFonts w:ascii="Times New Roman" w:hAnsi="Times New Roman"/>
          <w:sz w:val="28"/>
          <w:szCs w:val="28"/>
        </w:rPr>
        <w:t>лифтные</w:t>
      </w:r>
      <w:proofErr w:type="spellEnd"/>
      <w:r w:rsidRPr="00393CD3">
        <w:rPr>
          <w:rFonts w:ascii="Times New Roman" w:hAnsi="Times New Roman"/>
          <w:sz w:val="28"/>
          <w:szCs w:val="28"/>
        </w:rPr>
        <w:t>" рефлексы - рефлексы спуска и подъема, рефлексы приземления), другие - под влиянием углового ускорения во время вращения.</w:t>
      </w:r>
    </w:p>
    <w:p w:rsidR="002C25B8" w:rsidRDefault="002C25B8" w:rsidP="00FC34E3">
      <w:pPr>
        <w:spacing w:after="0" w:line="240" w:lineRule="auto"/>
        <w:ind w:firstLine="709"/>
        <w:rPr>
          <w:rFonts w:ascii="Times New Roman" w:hAnsi="Times New Roman"/>
          <w:sz w:val="28"/>
          <w:szCs w:val="28"/>
        </w:rPr>
      </w:pPr>
      <w:r w:rsidRPr="001640A8">
        <w:rPr>
          <w:rFonts w:ascii="Times New Roman" w:hAnsi="Times New Roman"/>
          <w:b/>
          <w:sz w:val="28"/>
          <w:szCs w:val="28"/>
        </w:rPr>
        <w:t>Цель работы</w:t>
      </w:r>
      <w:r>
        <w:rPr>
          <w:rFonts w:ascii="Times New Roman" w:hAnsi="Times New Roman"/>
          <w:sz w:val="28"/>
          <w:szCs w:val="28"/>
        </w:rPr>
        <w:t>. Наблюдать у животных статические и статокинетические рефлексы.</w:t>
      </w:r>
    </w:p>
    <w:p w:rsidR="002C25B8" w:rsidRPr="001640A8" w:rsidRDefault="002C25B8" w:rsidP="00FC34E3">
      <w:pPr>
        <w:spacing w:after="0" w:line="240" w:lineRule="auto"/>
        <w:ind w:firstLine="709"/>
        <w:rPr>
          <w:rFonts w:ascii="Times New Roman" w:hAnsi="Times New Roman"/>
          <w:sz w:val="24"/>
          <w:szCs w:val="28"/>
        </w:rPr>
      </w:pPr>
      <w:r w:rsidRPr="001640A8">
        <w:rPr>
          <w:rFonts w:ascii="Times New Roman" w:hAnsi="Times New Roman"/>
          <w:b/>
          <w:sz w:val="24"/>
          <w:szCs w:val="28"/>
        </w:rPr>
        <w:t>Объект исследования, материалы и оборудование</w:t>
      </w:r>
      <w:r w:rsidRPr="001640A8">
        <w:rPr>
          <w:rFonts w:ascii="Times New Roman" w:hAnsi="Times New Roman"/>
          <w:sz w:val="24"/>
          <w:szCs w:val="28"/>
        </w:rPr>
        <w:t xml:space="preserve">. </w:t>
      </w:r>
      <w:proofErr w:type="gramStart"/>
      <w:r w:rsidRPr="001640A8">
        <w:rPr>
          <w:rFonts w:ascii="Times New Roman" w:hAnsi="Times New Roman"/>
          <w:sz w:val="24"/>
          <w:szCs w:val="28"/>
        </w:rPr>
        <w:t xml:space="preserve">Лошадь, корова, коза, овца, кошка, </w:t>
      </w:r>
      <w:r>
        <w:rPr>
          <w:rFonts w:ascii="Times New Roman" w:hAnsi="Times New Roman"/>
          <w:sz w:val="24"/>
          <w:szCs w:val="28"/>
        </w:rPr>
        <w:t xml:space="preserve">кролик, </w:t>
      </w:r>
      <w:r w:rsidRPr="001640A8">
        <w:rPr>
          <w:rFonts w:ascii="Times New Roman" w:hAnsi="Times New Roman"/>
          <w:sz w:val="24"/>
          <w:szCs w:val="28"/>
        </w:rPr>
        <w:t>морская свинка, мягкая подстилка, твердая площадка.</w:t>
      </w:r>
      <w:proofErr w:type="gramEnd"/>
    </w:p>
    <w:p w:rsidR="002C25B8" w:rsidRPr="00393CD3" w:rsidRDefault="002C25B8" w:rsidP="00FC34E3">
      <w:pPr>
        <w:spacing w:after="0" w:line="240" w:lineRule="auto"/>
        <w:ind w:firstLine="709"/>
        <w:rPr>
          <w:rFonts w:ascii="Times New Roman" w:hAnsi="Times New Roman"/>
          <w:sz w:val="28"/>
          <w:szCs w:val="28"/>
        </w:rPr>
      </w:pPr>
      <w:r w:rsidRPr="00393CD3">
        <w:rPr>
          <w:rFonts w:ascii="Times New Roman" w:hAnsi="Times New Roman"/>
          <w:b/>
          <w:bCs/>
          <w:sz w:val="28"/>
          <w:szCs w:val="28"/>
        </w:rPr>
        <w:t>Ход работы:</w:t>
      </w:r>
      <w:r w:rsidRPr="00393CD3">
        <w:rPr>
          <w:rFonts w:ascii="Times New Roman" w:hAnsi="Times New Roman"/>
          <w:sz w:val="28"/>
          <w:szCs w:val="28"/>
        </w:rPr>
        <w:t xml:space="preserve"> </w:t>
      </w:r>
    </w:p>
    <w:p w:rsidR="002C25B8" w:rsidRDefault="002C25B8" w:rsidP="00FC34E3">
      <w:pPr>
        <w:spacing w:after="0" w:line="240" w:lineRule="auto"/>
        <w:ind w:firstLine="567"/>
        <w:rPr>
          <w:rFonts w:ascii="Times New Roman" w:hAnsi="Times New Roman"/>
          <w:iCs/>
          <w:sz w:val="28"/>
          <w:szCs w:val="28"/>
        </w:rPr>
      </w:pPr>
      <w:r>
        <w:rPr>
          <w:rFonts w:ascii="Times New Roman" w:hAnsi="Times New Roman"/>
          <w:i/>
          <w:iCs/>
          <w:sz w:val="28"/>
          <w:szCs w:val="28"/>
        </w:rPr>
        <w:t xml:space="preserve"> Рефлексы позы</w:t>
      </w:r>
      <w:r>
        <w:rPr>
          <w:rFonts w:ascii="Times New Roman" w:hAnsi="Times New Roman"/>
          <w:iCs/>
          <w:sz w:val="28"/>
          <w:szCs w:val="28"/>
        </w:rPr>
        <w:t>:</w:t>
      </w:r>
    </w:p>
    <w:p w:rsidR="002C25B8" w:rsidRDefault="002C25B8" w:rsidP="00FC34E3">
      <w:pPr>
        <w:spacing w:after="0" w:line="240" w:lineRule="auto"/>
        <w:ind w:firstLine="567"/>
        <w:rPr>
          <w:rFonts w:ascii="Times New Roman" w:hAnsi="Times New Roman"/>
          <w:iCs/>
          <w:sz w:val="28"/>
          <w:szCs w:val="28"/>
        </w:rPr>
      </w:pPr>
      <w:r>
        <w:rPr>
          <w:rFonts w:ascii="Times New Roman" w:hAnsi="Times New Roman"/>
          <w:iCs/>
          <w:sz w:val="28"/>
          <w:szCs w:val="28"/>
        </w:rPr>
        <w:t>1) Наблюдают за положением головы и конечностей у животного при сп</w:t>
      </w:r>
      <w:r>
        <w:rPr>
          <w:rFonts w:ascii="Times New Roman" w:hAnsi="Times New Roman"/>
          <w:iCs/>
          <w:sz w:val="28"/>
          <w:szCs w:val="28"/>
        </w:rPr>
        <w:t>о</w:t>
      </w:r>
      <w:r>
        <w:rPr>
          <w:rFonts w:ascii="Times New Roman" w:hAnsi="Times New Roman"/>
          <w:iCs/>
          <w:sz w:val="28"/>
          <w:szCs w:val="28"/>
        </w:rPr>
        <w:t xml:space="preserve">койном стоянии. </w:t>
      </w:r>
    </w:p>
    <w:p w:rsidR="002C25B8" w:rsidRDefault="002C25B8" w:rsidP="00FC34E3">
      <w:pPr>
        <w:spacing w:after="0" w:line="240" w:lineRule="auto"/>
        <w:ind w:firstLine="567"/>
        <w:rPr>
          <w:rFonts w:ascii="Times New Roman" w:hAnsi="Times New Roman"/>
          <w:iCs/>
          <w:sz w:val="28"/>
          <w:szCs w:val="28"/>
        </w:rPr>
      </w:pPr>
      <w:r>
        <w:rPr>
          <w:rFonts w:ascii="Times New Roman" w:hAnsi="Times New Roman"/>
          <w:iCs/>
          <w:sz w:val="28"/>
          <w:szCs w:val="28"/>
        </w:rPr>
        <w:t>2) Затем голову животного приподнимают вверх и опускают вниз. Набл</w:t>
      </w:r>
      <w:r>
        <w:rPr>
          <w:rFonts w:ascii="Times New Roman" w:hAnsi="Times New Roman"/>
          <w:iCs/>
          <w:sz w:val="28"/>
          <w:szCs w:val="28"/>
        </w:rPr>
        <w:t>ю</w:t>
      </w:r>
      <w:r>
        <w:rPr>
          <w:rFonts w:ascii="Times New Roman" w:hAnsi="Times New Roman"/>
          <w:iCs/>
          <w:sz w:val="28"/>
          <w:szCs w:val="28"/>
        </w:rPr>
        <w:t>дают за положением передних и задних конечностей в первом и во втором сл</w:t>
      </w:r>
      <w:r>
        <w:rPr>
          <w:rFonts w:ascii="Times New Roman" w:hAnsi="Times New Roman"/>
          <w:iCs/>
          <w:sz w:val="28"/>
          <w:szCs w:val="28"/>
        </w:rPr>
        <w:t>у</w:t>
      </w:r>
      <w:r>
        <w:rPr>
          <w:rFonts w:ascii="Times New Roman" w:hAnsi="Times New Roman"/>
          <w:iCs/>
          <w:sz w:val="28"/>
          <w:szCs w:val="28"/>
        </w:rPr>
        <w:t xml:space="preserve">чаях. </w:t>
      </w:r>
    </w:p>
    <w:p w:rsidR="002C25B8" w:rsidRDefault="002C25B8" w:rsidP="00FC34E3">
      <w:pPr>
        <w:spacing w:after="0" w:line="240" w:lineRule="auto"/>
        <w:ind w:firstLine="567"/>
        <w:rPr>
          <w:rFonts w:ascii="Times New Roman" w:hAnsi="Times New Roman"/>
          <w:iCs/>
          <w:sz w:val="28"/>
          <w:szCs w:val="28"/>
        </w:rPr>
      </w:pPr>
      <w:r>
        <w:rPr>
          <w:rFonts w:ascii="Times New Roman" w:hAnsi="Times New Roman"/>
          <w:iCs/>
          <w:sz w:val="28"/>
          <w:szCs w:val="28"/>
        </w:rPr>
        <w:t>При поднимании головы вверх передние конечности вытягиваются и по</w:t>
      </w:r>
      <w:r>
        <w:rPr>
          <w:rFonts w:ascii="Times New Roman" w:hAnsi="Times New Roman"/>
          <w:iCs/>
          <w:sz w:val="28"/>
          <w:szCs w:val="28"/>
        </w:rPr>
        <w:t>д</w:t>
      </w:r>
      <w:r>
        <w:rPr>
          <w:rFonts w:ascii="Times New Roman" w:hAnsi="Times New Roman"/>
          <w:iCs/>
          <w:sz w:val="28"/>
          <w:szCs w:val="28"/>
        </w:rPr>
        <w:t>гибаются задние. Если у животного наклонять голову вниз, то сгибаются п</w:t>
      </w:r>
      <w:r>
        <w:rPr>
          <w:rFonts w:ascii="Times New Roman" w:hAnsi="Times New Roman"/>
          <w:iCs/>
          <w:sz w:val="28"/>
          <w:szCs w:val="28"/>
        </w:rPr>
        <w:t>е</w:t>
      </w:r>
      <w:r>
        <w:rPr>
          <w:rFonts w:ascii="Times New Roman" w:hAnsi="Times New Roman"/>
          <w:iCs/>
          <w:sz w:val="28"/>
          <w:szCs w:val="28"/>
        </w:rPr>
        <w:t>редние, а задние выпрямляются.</w:t>
      </w:r>
    </w:p>
    <w:p w:rsidR="002C25B8" w:rsidRDefault="002C25B8" w:rsidP="00FC34E3">
      <w:pPr>
        <w:spacing w:after="0" w:line="240" w:lineRule="auto"/>
        <w:ind w:firstLine="567"/>
        <w:rPr>
          <w:rFonts w:ascii="Times New Roman" w:hAnsi="Times New Roman"/>
          <w:iCs/>
          <w:sz w:val="28"/>
          <w:szCs w:val="28"/>
        </w:rPr>
      </w:pPr>
      <w:r>
        <w:rPr>
          <w:rFonts w:ascii="Times New Roman" w:hAnsi="Times New Roman"/>
          <w:iCs/>
          <w:sz w:val="28"/>
          <w:szCs w:val="28"/>
        </w:rPr>
        <w:t xml:space="preserve">3) Поворачивают голову животного в сторону, наблюдают за положением конечностей той стороны, куда повернута голова, и положением конечностей противоположной стороны. </w:t>
      </w:r>
    </w:p>
    <w:p w:rsidR="002C25B8" w:rsidRDefault="002C25B8" w:rsidP="00FC34E3">
      <w:pPr>
        <w:spacing w:after="0" w:line="240" w:lineRule="auto"/>
        <w:ind w:firstLine="567"/>
        <w:rPr>
          <w:rFonts w:ascii="Times New Roman" w:hAnsi="Times New Roman"/>
          <w:iCs/>
          <w:sz w:val="28"/>
          <w:szCs w:val="28"/>
        </w:rPr>
      </w:pPr>
      <w:r>
        <w:rPr>
          <w:rFonts w:ascii="Times New Roman" w:hAnsi="Times New Roman"/>
          <w:iCs/>
          <w:sz w:val="28"/>
          <w:szCs w:val="28"/>
        </w:rPr>
        <w:t>При повороте головы конечность той стороны, куда повернута голова, в</w:t>
      </w:r>
      <w:r>
        <w:rPr>
          <w:rFonts w:ascii="Times New Roman" w:hAnsi="Times New Roman"/>
          <w:iCs/>
          <w:sz w:val="28"/>
          <w:szCs w:val="28"/>
        </w:rPr>
        <w:t>ы</w:t>
      </w:r>
      <w:r>
        <w:rPr>
          <w:rFonts w:ascii="Times New Roman" w:hAnsi="Times New Roman"/>
          <w:iCs/>
          <w:sz w:val="28"/>
          <w:szCs w:val="28"/>
        </w:rPr>
        <w:t>прямляется, а конечность противоположной стороны сгибается.</w:t>
      </w:r>
    </w:p>
    <w:p w:rsidR="002C25B8" w:rsidRDefault="002C25B8" w:rsidP="00FC34E3">
      <w:pPr>
        <w:spacing w:after="0" w:line="240" w:lineRule="auto"/>
        <w:ind w:firstLine="567"/>
        <w:rPr>
          <w:rFonts w:ascii="Times New Roman" w:hAnsi="Times New Roman"/>
          <w:iCs/>
          <w:sz w:val="28"/>
          <w:szCs w:val="28"/>
        </w:rPr>
      </w:pPr>
      <w:r w:rsidRPr="005F5FAF">
        <w:rPr>
          <w:rFonts w:ascii="Times New Roman" w:hAnsi="Times New Roman"/>
          <w:i/>
          <w:iCs/>
          <w:sz w:val="28"/>
          <w:szCs w:val="28"/>
        </w:rPr>
        <w:lastRenderedPageBreak/>
        <w:t>Выпрямительные рефлексы</w:t>
      </w:r>
      <w:r>
        <w:rPr>
          <w:rFonts w:ascii="Times New Roman" w:hAnsi="Times New Roman"/>
          <w:i/>
          <w:iCs/>
          <w:sz w:val="28"/>
          <w:szCs w:val="28"/>
        </w:rPr>
        <w:t>:</w:t>
      </w:r>
      <w:r>
        <w:rPr>
          <w:rFonts w:ascii="Times New Roman" w:hAnsi="Times New Roman"/>
          <w:iCs/>
          <w:sz w:val="28"/>
          <w:szCs w:val="28"/>
        </w:rPr>
        <w:t xml:space="preserve"> </w:t>
      </w:r>
    </w:p>
    <w:p w:rsidR="002C25B8" w:rsidRDefault="002C25B8" w:rsidP="00FC34E3">
      <w:pPr>
        <w:spacing w:after="0" w:line="240" w:lineRule="auto"/>
        <w:ind w:firstLine="567"/>
        <w:rPr>
          <w:rFonts w:ascii="Times New Roman" w:hAnsi="Times New Roman"/>
          <w:iCs/>
          <w:sz w:val="28"/>
          <w:szCs w:val="28"/>
        </w:rPr>
      </w:pPr>
      <w:r>
        <w:rPr>
          <w:rFonts w:ascii="Times New Roman" w:hAnsi="Times New Roman"/>
          <w:iCs/>
          <w:sz w:val="28"/>
          <w:szCs w:val="28"/>
        </w:rPr>
        <w:t>1) Животное кладут на мягкую подстилку спиной и теменем вниз и в теч</w:t>
      </w:r>
      <w:r>
        <w:rPr>
          <w:rFonts w:ascii="Times New Roman" w:hAnsi="Times New Roman"/>
          <w:iCs/>
          <w:sz w:val="28"/>
          <w:szCs w:val="28"/>
        </w:rPr>
        <w:t>е</w:t>
      </w:r>
      <w:r>
        <w:rPr>
          <w:rFonts w:ascii="Times New Roman" w:hAnsi="Times New Roman"/>
          <w:iCs/>
          <w:sz w:val="28"/>
          <w:szCs w:val="28"/>
        </w:rPr>
        <w:t xml:space="preserve">ние 10-15 </w:t>
      </w:r>
      <w:proofErr w:type="gramStart"/>
      <w:r>
        <w:rPr>
          <w:rFonts w:ascii="Times New Roman" w:hAnsi="Times New Roman"/>
          <w:iCs/>
          <w:sz w:val="28"/>
          <w:szCs w:val="28"/>
        </w:rPr>
        <w:t>с</w:t>
      </w:r>
      <w:proofErr w:type="gramEnd"/>
      <w:r>
        <w:rPr>
          <w:rFonts w:ascii="Times New Roman" w:hAnsi="Times New Roman"/>
          <w:iCs/>
          <w:sz w:val="28"/>
          <w:szCs w:val="28"/>
        </w:rPr>
        <w:t xml:space="preserve"> удерживают в этом положении. Затем освобождают голову. Голова поворачивается теменем вверх – </w:t>
      </w:r>
      <w:r w:rsidRPr="005F5FAF">
        <w:rPr>
          <w:rFonts w:ascii="Times New Roman" w:hAnsi="Times New Roman"/>
          <w:i/>
          <w:iCs/>
          <w:sz w:val="28"/>
          <w:szCs w:val="28"/>
        </w:rPr>
        <w:t>рефлекс с лабиринтов на шею</w:t>
      </w:r>
      <w:r>
        <w:rPr>
          <w:rFonts w:ascii="Times New Roman" w:hAnsi="Times New Roman"/>
          <w:iCs/>
          <w:sz w:val="28"/>
          <w:szCs w:val="28"/>
        </w:rPr>
        <w:t>.</w:t>
      </w:r>
    </w:p>
    <w:p w:rsidR="002C25B8" w:rsidRPr="001640A8" w:rsidRDefault="002C25B8" w:rsidP="00FC34E3">
      <w:pPr>
        <w:spacing w:after="0" w:line="240" w:lineRule="auto"/>
        <w:ind w:firstLine="567"/>
        <w:rPr>
          <w:rFonts w:ascii="Times New Roman" w:hAnsi="Times New Roman"/>
          <w:iCs/>
          <w:sz w:val="28"/>
          <w:szCs w:val="28"/>
        </w:rPr>
      </w:pPr>
      <w:r>
        <w:rPr>
          <w:rFonts w:ascii="Times New Roman" w:hAnsi="Times New Roman"/>
          <w:iCs/>
          <w:sz w:val="28"/>
          <w:szCs w:val="28"/>
        </w:rPr>
        <w:t>У животного освобождают передние конечности и плечевой пояс. Пере</w:t>
      </w:r>
      <w:r>
        <w:rPr>
          <w:rFonts w:ascii="Times New Roman" w:hAnsi="Times New Roman"/>
          <w:iCs/>
          <w:sz w:val="28"/>
          <w:szCs w:val="28"/>
        </w:rPr>
        <w:t>д</w:t>
      </w:r>
      <w:r>
        <w:rPr>
          <w:rFonts w:ascii="Times New Roman" w:hAnsi="Times New Roman"/>
          <w:iCs/>
          <w:sz w:val="28"/>
          <w:szCs w:val="28"/>
        </w:rPr>
        <w:t xml:space="preserve">няя часть туловища с передними лапками поворачивается в ту сторону, куда повернулась голова – </w:t>
      </w:r>
      <w:r w:rsidRPr="005F5FAF">
        <w:rPr>
          <w:rFonts w:ascii="Times New Roman" w:hAnsi="Times New Roman"/>
          <w:i/>
          <w:iCs/>
          <w:sz w:val="28"/>
          <w:szCs w:val="28"/>
        </w:rPr>
        <w:t>рефлекс с шеи на туловище</w:t>
      </w:r>
      <w:r>
        <w:rPr>
          <w:rFonts w:ascii="Times New Roman" w:hAnsi="Times New Roman"/>
          <w:iCs/>
          <w:sz w:val="28"/>
          <w:szCs w:val="28"/>
        </w:rPr>
        <w:t>. Освобождают заднюю часть туловища и отпускают животное, отмечают, что восстанавливается нормальная поза.</w:t>
      </w:r>
    </w:p>
    <w:p w:rsidR="002C25B8" w:rsidRDefault="002C25B8" w:rsidP="00FC34E3">
      <w:pPr>
        <w:spacing w:after="0" w:line="240" w:lineRule="auto"/>
        <w:ind w:firstLine="567"/>
        <w:rPr>
          <w:rFonts w:ascii="Times New Roman" w:hAnsi="Times New Roman"/>
          <w:sz w:val="28"/>
          <w:szCs w:val="28"/>
        </w:rPr>
      </w:pPr>
      <w:r>
        <w:rPr>
          <w:rFonts w:ascii="Times New Roman" w:hAnsi="Times New Roman"/>
          <w:sz w:val="28"/>
          <w:szCs w:val="28"/>
        </w:rPr>
        <w:t>2) Животное кладут на бок и удерживают при этом голову в боковом п</w:t>
      </w:r>
      <w:r>
        <w:rPr>
          <w:rFonts w:ascii="Times New Roman" w:hAnsi="Times New Roman"/>
          <w:sz w:val="28"/>
          <w:szCs w:val="28"/>
        </w:rPr>
        <w:t>о</w:t>
      </w:r>
      <w:r>
        <w:rPr>
          <w:rFonts w:ascii="Times New Roman" w:hAnsi="Times New Roman"/>
          <w:sz w:val="28"/>
          <w:szCs w:val="28"/>
        </w:rPr>
        <w:t>ложении. Как только отпускают голову, она принимает нормальное положение -  теменем вверх. После этого перестают удерживать животное за таз в лежачем положении, оно моментально принимает обычную позу – вскакивает на все ч</w:t>
      </w:r>
      <w:r>
        <w:rPr>
          <w:rFonts w:ascii="Times New Roman" w:hAnsi="Times New Roman"/>
          <w:sz w:val="28"/>
          <w:szCs w:val="28"/>
        </w:rPr>
        <w:t>е</w:t>
      </w:r>
      <w:r>
        <w:rPr>
          <w:rFonts w:ascii="Times New Roman" w:hAnsi="Times New Roman"/>
          <w:sz w:val="28"/>
          <w:szCs w:val="28"/>
        </w:rPr>
        <w:t>тыре конечности.</w:t>
      </w:r>
    </w:p>
    <w:p w:rsidR="002C25B8" w:rsidRDefault="002C25B8" w:rsidP="00FC34E3">
      <w:pPr>
        <w:spacing w:after="0" w:line="240" w:lineRule="auto"/>
        <w:ind w:firstLine="567"/>
        <w:rPr>
          <w:rFonts w:ascii="Times New Roman" w:hAnsi="Times New Roman"/>
          <w:sz w:val="28"/>
          <w:szCs w:val="28"/>
        </w:rPr>
      </w:pPr>
      <w:r>
        <w:rPr>
          <w:rFonts w:ascii="Times New Roman" w:hAnsi="Times New Roman"/>
          <w:sz w:val="28"/>
          <w:szCs w:val="28"/>
        </w:rPr>
        <w:t>3) Выпрямительные рефлексы можно наблюдать при падении животного с высоты. Мелкое животное удерживают руками за задние и передние лапы сп</w:t>
      </w:r>
      <w:r>
        <w:rPr>
          <w:rFonts w:ascii="Times New Roman" w:hAnsi="Times New Roman"/>
          <w:sz w:val="28"/>
          <w:szCs w:val="28"/>
        </w:rPr>
        <w:t>и</w:t>
      </w:r>
      <w:r>
        <w:rPr>
          <w:rFonts w:ascii="Times New Roman" w:hAnsi="Times New Roman"/>
          <w:sz w:val="28"/>
          <w:szCs w:val="28"/>
        </w:rPr>
        <w:t>ной вниз. С высоты 1-1,5 м животное отпускают. При падении «на лету» оно успевает перевернуться и встать на ноги. Отмечают, что в начале падения пр</w:t>
      </w:r>
      <w:r>
        <w:rPr>
          <w:rFonts w:ascii="Times New Roman" w:hAnsi="Times New Roman"/>
          <w:sz w:val="28"/>
          <w:szCs w:val="28"/>
        </w:rPr>
        <w:t>о</w:t>
      </w:r>
      <w:r>
        <w:rPr>
          <w:rFonts w:ascii="Times New Roman" w:hAnsi="Times New Roman"/>
          <w:sz w:val="28"/>
          <w:szCs w:val="28"/>
        </w:rPr>
        <w:t>исходит первым поворот головы и шеи.</w:t>
      </w:r>
    </w:p>
    <w:p w:rsidR="002C25B8" w:rsidRPr="00393CD3" w:rsidRDefault="002C25B8" w:rsidP="00FC34E3">
      <w:pPr>
        <w:spacing w:after="0" w:line="240" w:lineRule="auto"/>
        <w:ind w:firstLine="567"/>
        <w:rPr>
          <w:rFonts w:ascii="Times New Roman" w:hAnsi="Times New Roman"/>
          <w:sz w:val="28"/>
          <w:szCs w:val="28"/>
        </w:rPr>
      </w:pPr>
      <w:r>
        <w:rPr>
          <w:rFonts w:ascii="Times New Roman" w:hAnsi="Times New Roman"/>
          <w:sz w:val="28"/>
          <w:szCs w:val="28"/>
        </w:rPr>
        <w:t>4) Выпрямительные рефлексы у лошади и коровы появляются, когда они из положения лежа встают на ноги. При этом отмечают последовательные и</w:t>
      </w:r>
      <w:r>
        <w:rPr>
          <w:rFonts w:ascii="Times New Roman" w:hAnsi="Times New Roman"/>
          <w:sz w:val="28"/>
          <w:szCs w:val="28"/>
        </w:rPr>
        <w:t>з</w:t>
      </w:r>
      <w:r>
        <w:rPr>
          <w:rFonts w:ascii="Times New Roman" w:hAnsi="Times New Roman"/>
          <w:sz w:val="28"/>
          <w:szCs w:val="28"/>
        </w:rPr>
        <w:t>менения положения головы и конечностей в процессе вставания.</w:t>
      </w:r>
    </w:p>
    <w:p w:rsidR="002C25B8" w:rsidRPr="00393CD3" w:rsidRDefault="002C25B8" w:rsidP="00FC34E3">
      <w:pPr>
        <w:spacing w:after="0" w:line="240" w:lineRule="auto"/>
        <w:ind w:left="360" w:firstLine="0"/>
        <w:rPr>
          <w:rFonts w:ascii="Times New Roman" w:hAnsi="Times New Roman"/>
          <w:sz w:val="28"/>
          <w:szCs w:val="28"/>
        </w:rPr>
      </w:pPr>
      <w:r>
        <w:rPr>
          <w:rFonts w:ascii="Times New Roman" w:hAnsi="Times New Roman"/>
          <w:i/>
          <w:iCs/>
          <w:sz w:val="28"/>
          <w:szCs w:val="28"/>
        </w:rPr>
        <w:t xml:space="preserve">   </w:t>
      </w:r>
      <w:r w:rsidRPr="00393CD3">
        <w:rPr>
          <w:rFonts w:ascii="Times New Roman" w:hAnsi="Times New Roman"/>
          <w:i/>
          <w:iCs/>
          <w:sz w:val="28"/>
          <w:szCs w:val="28"/>
        </w:rPr>
        <w:t>Статокинетические рефлексы:</w:t>
      </w:r>
      <w:r w:rsidRPr="00393CD3">
        <w:rPr>
          <w:rFonts w:ascii="Times New Roman" w:hAnsi="Times New Roman"/>
          <w:sz w:val="28"/>
          <w:szCs w:val="28"/>
        </w:rPr>
        <w:t xml:space="preserve"> </w:t>
      </w:r>
    </w:p>
    <w:p w:rsidR="002C25B8" w:rsidRPr="00393CD3" w:rsidRDefault="002C25B8" w:rsidP="00FC34E3">
      <w:pPr>
        <w:spacing w:after="0" w:line="240" w:lineRule="auto"/>
        <w:ind w:firstLine="709"/>
        <w:rPr>
          <w:rFonts w:ascii="Times New Roman" w:hAnsi="Times New Roman"/>
          <w:sz w:val="28"/>
          <w:szCs w:val="28"/>
        </w:rPr>
      </w:pPr>
      <w:r>
        <w:rPr>
          <w:rFonts w:ascii="Times New Roman" w:hAnsi="Times New Roman"/>
          <w:sz w:val="28"/>
          <w:szCs w:val="28"/>
        </w:rPr>
        <w:t>1</w:t>
      </w:r>
      <w:r w:rsidRPr="00393CD3">
        <w:rPr>
          <w:rFonts w:ascii="Times New Roman" w:hAnsi="Times New Roman"/>
          <w:sz w:val="28"/>
          <w:szCs w:val="28"/>
        </w:rPr>
        <w:t>) Помещают морскую свинку на площадку. Быстро перемещают живо</w:t>
      </w:r>
      <w:r w:rsidRPr="00393CD3">
        <w:rPr>
          <w:rFonts w:ascii="Times New Roman" w:hAnsi="Times New Roman"/>
          <w:sz w:val="28"/>
          <w:szCs w:val="28"/>
        </w:rPr>
        <w:t>т</w:t>
      </w:r>
      <w:r w:rsidRPr="00393CD3">
        <w:rPr>
          <w:rFonts w:ascii="Times New Roman" w:hAnsi="Times New Roman"/>
          <w:sz w:val="28"/>
          <w:szCs w:val="28"/>
        </w:rPr>
        <w:t>ное вместе с площадкой то вверх, то вниз. Отмечают, что в начале быстрого спуска передние и задние лапки у свинки выпрямляются, а туловище и голова приподнимаются. В момент внезапной остановки в конце спуска лапки сгиб</w:t>
      </w:r>
      <w:r w:rsidRPr="00393CD3">
        <w:rPr>
          <w:rFonts w:ascii="Times New Roman" w:hAnsi="Times New Roman"/>
          <w:sz w:val="28"/>
          <w:szCs w:val="28"/>
        </w:rPr>
        <w:t>а</w:t>
      </w:r>
      <w:r w:rsidRPr="00393CD3">
        <w:rPr>
          <w:rFonts w:ascii="Times New Roman" w:hAnsi="Times New Roman"/>
          <w:sz w:val="28"/>
          <w:szCs w:val="28"/>
        </w:rPr>
        <w:t>ются, голова и туловище прижимаются к плоскости опоры. При подъеме оп</w:t>
      </w:r>
      <w:r w:rsidRPr="00393CD3">
        <w:rPr>
          <w:rFonts w:ascii="Times New Roman" w:hAnsi="Times New Roman"/>
          <w:sz w:val="28"/>
          <w:szCs w:val="28"/>
        </w:rPr>
        <w:t>и</w:t>
      </w:r>
      <w:r w:rsidRPr="00393CD3">
        <w:rPr>
          <w:rFonts w:ascii="Times New Roman" w:hAnsi="Times New Roman"/>
          <w:sz w:val="28"/>
          <w:szCs w:val="28"/>
        </w:rPr>
        <w:t xml:space="preserve">санные выше рефлекторные реакции чередуются в обратном порядке. </w:t>
      </w:r>
    </w:p>
    <w:p w:rsidR="002C25B8" w:rsidRPr="00393CD3" w:rsidRDefault="002C25B8" w:rsidP="00FC34E3">
      <w:pPr>
        <w:spacing w:after="0" w:line="240" w:lineRule="auto"/>
        <w:ind w:firstLine="709"/>
        <w:rPr>
          <w:rFonts w:ascii="Times New Roman" w:hAnsi="Times New Roman"/>
          <w:sz w:val="28"/>
          <w:szCs w:val="28"/>
        </w:rPr>
      </w:pPr>
      <w:r>
        <w:rPr>
          <w:rFonts w:ascii="Times New Roman" w:hAnsi="Times New Roman"/>
          <w:sz w:val="28"/>
          <w:szCs w:val="28"/>
        </w:rPr>
        <w:t>2</w:t>
      </w:r>
      <w:r w:rsidRPr="00393CD3">
        <w:rPr>
          <w:rFonts w:ascii="Times New Roman" w:hAnsi="Times New Roman"/>
          <w:sz w:val="28"/>
          <w:szCs w:val="28"/>
        </w:rPr>
        <w:t>) Приподнимают морскую свинку и удерживают ее в воздухе: лапки ее полусогнутые и свисают. Затем быстро продвигают ее по направлению к земле. Отмечают, что во время движения передние и задние лапки животного разг</w:t>
      </w:r>
      <w:r w:rsidRPr="00393CD3">
        <w:rPr>
          <w:rFonts w:ascii="Times New Roman" w:hAnsi="Times New Roman"/>
          <w:sz w:val="28"/>
          <w:szCs w:val="28"/>
        </w:rPr>
        <w:t>и</w:t>
      </w:r>
      <w:r w:rsidRPr="00393CD3">
        <w:rPr>
          <w:rFonts w:ascii="Times New Roman" w:hAnsi="Times New Roman"/>
          <w:sz w:val="28"/>
          <w:szCs w:val="28"/>
        </w:rPr>
        <w:t>баются и вытягиваются вперед, а пальцы расходятся веером. Это рефлекс пр</w:t>
      </w:r>
      <w:r w:rsidRPr="00393CD3">
        <w:rPr>
          <w:rFonts w:ascii="Times New Roman" w:hAnsi="Times New Roman"/>
          <w:sz w:val="28"/>
          <w:szCs w:val="28"/>
        </w:rPr>
        <w:t>и</w:t>
      </w:r>
      <w:r w:rsidRPr="00393CD3">
        <w:rPr>
          <w:rFonts w:ascii="Times New Roman" w:hAnsi="Times New Roman"/>
          <w:sz w:val="28"/>
          <w:szCs w:val="28"/>
        </w:rPr>
        <w:t xml:space="preserve">земления. </w:t>
      </w:r>
    </w:p>
    <w:p w:rsidR="00461CE8" w:rsidRDefault="00461CE8" w:rsidP="00FC34E3">
      <w:pPr>
        <w:spacing w:after="0" w:line="240" w:lineRule="auto"/>
        <w:ind w:firstLine="709"/>
        <w:rPr>
          <w:rFonts w:ascii="Times New Roman" w:hAnsi="Times New Roman"/>
          <w:sz w:val="28"/>
          <w:szCs w:val="28"/>
        </w:rPr>
      </w:pPr>
    </w:p>
    <w:p w:rsidR="00E56041" w:rsidRPr="00136297" w:rsidRDefault="00461CE8" w:rsidP="00136297">
      <w:pPr>
        <w:pStyle w:val="2"/>
        <w:spacing w:before="0" w:beforeAutospacing="0" w:after="0" w:afterAutospacing="0"/>
        <w:ind w:firstLine="709"/>
        <w:rPr>
          <w:sz w:val="28"/>
          <w:szCs w:val="28"/>
        </w:rPr>
      </w:pPr>
      <w:r w:rsidRPr="00136297">
        <w:rPr>
          <w:sz w:val="28"/>
          <w:szCs w:val="28"/>
        </w:rPr>
        <w:t xml:space="preserve"> </w:t>
      </w:r>
      <w:bookmarkStart w:id="179" w:name="_Toc351903359"/>
      <w:r w:rsidR="001E0F96" w:rsidRPr="00136297">
        <w:rPr>
          <w:sz w:val="28"/>
          <w:szCs w:val="28"/>
        </w:rPr>
        <w:t xml:space="preserve">Работа </w:t>
      </w:r>
      <w:r w:rsidR="00056D08" w:rsidRPr="00136297">
        <w:rPr>
          <w:sz w:val="28"/>
          <w:szCs w:val="28"/>
        </w:rPr>
        <w:t xml:space="preserve">114 </w:t>
      </w:r>
      <w:r w:rsidR="001E0F96" w:rsidRPr="00136297">
        <w:rPr>
          <w:sz w:val="28"/>
          <w:szCs w:val="28"/>
        </w:rPr>
        <w:t>Взаимное торможение рефлексов спинного мозга</w:t>
      </w:r>
      <w:bookmarkEnd w:id="179"/>
    </w:p>
    <w:p w:rsidR="001E0F96" w:rsidRDefault="001E0F96" w:rsidP="00FC34E3">
      <w:pPr>
        <w:spacing w:after="0" w:line="240" w:lineRule="auto"/>
        <w:ind w:firstLine="709"/>
        <w:rPr>
          <w:rFonts w:ascii="Times New Roman" w:hAnsi="Times New Roman"/>
          <w:sz w:val="28"/>
          <w:szCs w:val="28"/>
        </w:rPr>
      </w:pPr>
    </w:p>
    <w:p w:rsidR="001E0F96" w:rsidRDefault="001E0F96" w:rsidP="00FC34E3">
      <w:pPr>
        <w:spacing w:after="0" w:line="240" w:lineRule="auto"/>
        <w:ind w:firstLine="709"/>
        <w:rPr>
          <w:rFonts w:ascii="Times New Roman" w:hAnsi="Times New Roman"/>
          <w:sz w:val="28"/>
          <w:szCs w:val="28"/>
        </w:rPr>
      </w:pPr>
      <w:r>
        <w:rPr>
          <w:rFonts w:ascii="Times New Roman" w:hAnsi="Times New Roman"/>
          <w:sz w:val="28"/>
          <w:szCs w:val="28"/>
        </w:rPr>
        <w:t>Двигательные рефлексы можно затормозить, если в центрах встретятся возбуждения, идущие от двух рецептивных полей. Так, рефлекс отдергивания (сгибания) лапки на раздражение ее слабым раствором серной кислоты торм</w:t>
      </w:r>
      <w:r>
        <w:rPr>
          <w:rFonts w:ascii="Times New Roman" w:hAnsi="Times New Roman"/>
          <w:sz w:val="28"/>
          <w:szCs w:val="28"/>
        </w:rPr>
        <w:t>о</w:t>
      </w:r>
      <w:r>
        <w:rPr>
          <w:rFonts w:ascii="Times New Roman" w:hAnsi="Times New Roman"/>
          <w:sz w:val="28"/>
          <w:szCs w:val="28"/>
        </w:rPr>
        <w:t>зиться при сильном сжимании пинцетом другой лапки.</w:t>
      </w:r>
    </w:p>
    <w:p w:rsidR="001E0F96" w:rsidRDefault="00093818" w:rsidP="00FC34E3">
      <w:pPr>
        <w:spacing w:after="0" w:line="240" w:lineRule="auto"/>
        <w:ind w:firstLine="709"/>
        <w:rPr>
          <w:rFonts w:ascii="Times New Roman" w:hAnsi="Times New Roman"/>
          <w:sz w:val="28"/>
          <w:szCs w:val="28"/>
        </w:rPr>
      </w:pPr>
      <w:r w:rsidRPr="00093818">
        <w:rPr>
          <w:rFonts w:ascii="Times New Roman" w:hAnsi="Times New Roman"/>
          <w:b/>
          <w:sz w:val="28"/>
          <w:szCs w:val="28"/>
        </w:rPr>
        <w:t>Цель работы</w:t>
      </w:r>
      <w:r>
        <w:rPr>
          <w:rFonts w:ascii="Times New Roman" w:hAnsi="Times New Roman"/>
          <w:sz w:val="28"/>
          <w:szCs w:val="28"/>
        </w:rPr>
        <w:t>. Убедиться в том, что одновременное раздражение двух р</w:t>
      </w:r>
      <w:r>
        <w:rPr>
          <w:rFonts w:ascii="Times New Roman" w:hAnsi="Times New Roman"/>
          <w:sz w:val="28"/>
          <w:szCs w:val="28"/>
        </w:rPr>
        <w:t>е</w:t>
      </w:r>
      <w:r>
        <w:rPr>
          <w:rFonts w:ascii="Times New Roman" w:hAnsi="Times New Roman"/>
          <w:sz w:val="28"/>
          <w:szCs w:val="28"/>
        </w:rPr>
        <w:t>цептивных полей вызывает в центральной нервной системе процесс тормож</w:t>
      </w:r>
      <w:r>
        <w:rPr>
          <w:rFonts w:ascii="Times New Roman" w:hAnsi="Times New Roman"/>
          <w:sz w:val="28"/>
          <w:szCs w:val="28"/>
        </w:rPr>
        <w:t>е</w:t>
      </w:r>
      <w:r>
        <w:rPr>
          <w:rFonts w:ascii="Times New Roman" w:hAnsi="Times New Roman"/>
          <w:sz w:val="28"/>
          <w:szCs w:val="28"/>
        </w:rPr>
        <w:t>ния.</w:t>
      </w:r>
    </w:p>
    <w:p w:rsidR="00093818" w:rsidRPr="00093818" w:rsidRDefault="00093818" w:rsidP="00FC34E3">
      <w:pPr>
        <w:spacing w:after="0" w:line="240" w:lineRule="auto"/>
        <w:ind w:firstLine="709"/>
        <w:rPr>
          <w:rFonts w:ascii="Times New Roman" w:hAnsi="Times New Roman"/>
          <w:sz w:val="24"/>
          <w:szCs w:val="28"/>
        </w:rPr>
      </w:pPr>
      <w:r w:rsidRPr="00093818">
        <w:rPr>
          <w:rFonts w:ascii="Times New Roman" w:hAnsi="Times New Roman"/>
          <w:b/>
          <w:sz w:val="24"/>
          <w:szCs w:val="28"/>
        </w:rPr>
        <w:lastRenderedPageBreak/>
        <w:t>Объект исследования, материалы и оборудование</w:t>
      </w:r>
      <w:r w:rsidRPr="00093818">
        <w:rPr>
          <w:rFonts w:ascii="Times New Roman" w:hAnsi="Times New Roman"/>
          <w:sz w:val="24"/>
          <w:szCs w:val="28"/>
        </w:rPr>
        <w:t>. Л</w:t>
      </w:r>
      <w:r w:rsidRPr="00093818">
        <w:rPr>
          <w:rFonts w:ascii="Times New Roman" w:hAnsi="Times New Roman"/>
          <w:sz w:val="24"/>
          <w:szCs w:val="28"/>
        </w:rPr>
        <w:t>я</w:t>
      </w:r>
      <w:r w:rsidRPr="00093818">
        <w:rPr>
          <w:rFonts w:ascii="Times New Roman" w:hAnsi="Times New Roman"/>
          <w:sz w:val="24"/>
          <w:szCs w:val="28"/>
        </w:rPr>
        <w:t xml:space="preserve">гушка, штатив с крючками или зажимом, набор </w:t>
      </w:r>
      <w:proofErr w:type="spellStart"/>
      <w:r w:rsidRPr="00093818">
        <w:rPr>
          <w:rFonts w:ascii="Times New Roman" w:hAnsi="Times New Roman"/>
          <w:sz w:val="24"/>
          <w:szCs w:val="28"/>
        </w:rPr>
        <w:t>препаровальных</w:t>
      </w:r>
      <w:proofErr w:type="spellEnd"/>
      <w:r w:rsidRPr="00093818">
        <w:rPr>
          <w:rFonts w:ascii="Times New Roman" w:hAnsi="Times New Roman"/>
          <w:sz w:val="24"/>
          <w:szCs w:val="28"/>
        </w:rPr>
        <w:t xml:space="preserve"> инструментов, марлевые салфетки, вата,</w:t>
      </w:r>
      <w:r>
        <w:rPr>
          <w:rFonts w:ascii="Times New Roman" w:hAnsi="Times New Roman"/>
          <w:sz w:val="24"/>
          <w:szCs w:val="28"/>
        </w:rPr>
        <w:t xml:space="preserve"> фильтровал</w:t>
      </w:r>
      <w:r>
        <w:rPr>
          <w:rFonts w:ascii="Times New Roman" w:hAnsi="Times New Roman"/>
          <w:sz w:val="24"/>
          <w:szCs w:val="28"/>
        </w:rPr>
        <w:t>ь</w:t>
      </w:r>
      <w:r>
        <w:rPr>
          <w:rFonts w:ascii="Times New Roman" w:hAnsi="Times New Roman"/>
          <w:sz w:val="24"/>
          <w:szCs w:val="28"/>
        </w:rPr>
        <w:t xml:space="preserve">ная бумага, </w:t>
      </w:r>
      <w:r w:rsidRPr="00093818">
        <w:rPr>
          <w:rFonts w:ascii="Times New Roman" w:hAnsi="Times New Roman"/>
          <w:sz w:val="24"/>
          <w:szCs w:val="28"/>
        </w:rPr>
        <w:t>0,5%-ный раствор серной кисл</w:t>
      </w:r>
      <w:r w:rsidRPr="00093818">
        <w:rPr>
          <w:rFonts w:ascii="Times New Roman" w:hAnsi="Times New Roman"/>
          <w:sz w:val="24"/>
          <w:szCs w:val="28"/>
        </w:rPr>
        <w:t>о</w:t>
      </w:r>
      <w:r w:rsidRPr="00093818">
        <w:rPr>
          <w:rFonts w:ascii="Times New Roman" w:hAnsi="Times New Roman"/>
          <w:sz w:val="24"/>
          <w:szCs w:val="28"/>
        </w:rPr>
        <w:t xml:space="preserve">ты, стакан с водой, чашка Петри. </w:t>
      </w:r>
    </w:p>
    <w:p w:rsidR="00093818" w:rsidRDefault="00093818" w:rsidP="00FC34E3">
      <w:pPr>
        <w:spacing w:after="0" w:line="240" w:lineRule="auto"/>
        <w:ind w:firstLine="709"/>
        <w:rPr>
          <w:rFonts w:ascii="Times New Roman" w:hAnsi="Times New Roman"/>
          <w:sz w:val="28"/>
          <w:szCs w:val="28"/>
        </w:rPr>
      </w:pPr>
      <w:r w:rsidRPr="00093818">
        <w:rPr>
          <w:rFonts w:ascii="Times New Roman" w:hAnsi="Times New Roman"/>
          <w:b/>
          <w:sz w:val="28"/>
          <w:szCs w:val="28"/>
        </w:rPr>
        <w:t>Ход работы</w:t>
      </w:r>
      <w:r>
        <w:rPr>
          <w:rFonts w:ascii="Times New Roman" w:hAnsi="Times New Roman"/>
          <w:sz w:val="28"/>
          <w:szCs w:val="28"/>
        </w:rPr>
        <w:t>. Сп</w:t>
      </w:r>
      <w:r>
        <w:rPr>
          <w:rFonts w:ascii="Times New Roman" w:hAnsi="Times New Roman"/>
          <w:sz w:val="28"/>
          <w:szCs w:val="28"/>
        </w:rPr>
        <w:t>и</w:t>
      </w:r>
      <w:r>
        <w:rPr>
          <w:rFonts w:ascii="Times New Roman" w:hAnsi="Times New Roman"/>
          <w:sz w:val="28"/>
          <w:szCs w:val="28"/>
        </w:rPr>
        <w:t>нальную лягушку подвеш</w:t>
      </w:r>
      <w:r>
        <w:rPr>
          <w:rFonts w:ascii="Times New Roman" w:hAnsi="Times New Roman"/>
          <w:sz w:val="28"/>
          <w:szCs w:val="28"/>
        </w:rPr>
        <w:t>и</w:t>
      </w:r>
      <w:r>
        <w:rPr>
          <w:rFonts w:ascii="Times New Roman" w:hAnsi="Times New Roman"/>
          <w:sz w:val="28"/>
          <w:szCs w:val="28"/>
        </w:rPr>
        <w:t>вают на штативе, прикре</w:t>
      </w:r>
      <w:r>
        <w:rPr>
          <w:rFonts w:ascii="Times New Roman" w:hAnsi="Times New Roman"/>
          <w:sz w:val="28"/>
          <w:szCs w:val="28"/>
        </w:rPr>
        <w:t>п</w:t>
      </w:r>
      <w:r>
        <w:rPr>
          <w:rFonts w:ascii="Times New Roman" w:hAnsi="Times New Roman"/>
          <w:sz w:val="28"/>
          <w:szCs w:val="28"/>
        </w:rPr>
        <w:t>ляя ее за нижнюю челюсть. К коже задней лапки пр</w:t>
      </w:r>
      <w:r>
        <w:rPr>
          <w:rFonts w:ascii="Times New Roman" w:hAnsi="Times New Roman"/>
          <w:sz w:val="28"/>
          <w:szCs w:val="28"/>
        </w:rPr>
        <w:t>и</w:t>
      </w:r>
      <w:r>
        <w:rPr>
          <w:rFonts w:ascii="Times New Roman" w:hAnsi="Times New Roman"/>
          <w:sz w:val="28"/>
          <w:szCs w:val="28"/>
        </w:rPr>
        <w:t>кладывают кусочек филь</w:t>
      </w:r>
      <w:r>
        <w:rPr>
          <w:rFonts w:ascii="Times New Roman" w:hAnsi="Times New Roman"/>
          <w:sz w:val="28"/>
          <w:szCs w:val="28"/>
        </w:rPr>
        <w:t>т</w:t>
      </w:r>
      <w:r>
        <w:rPr>
          <w:rFonts w:ascii="Times New Roman" w:hAnsi="Times New Roman"/>
          <w:sz w:val="28"/>
          <w:szCs w:val="28"/>
        </w:rPr>
        <w:t>ровальной бумаги, смоче</w:t>
      </w:r>
      <w:r>
        <w:rPr>
          <w:rFonts w:ascii="Times New Roman" w:hAnsi="Times New Roman"/>
          <w:sz w:val="28"/>
          <w:szCs w:val="28"/>
        </w:rPr>
        <w:t>н</w:t>
      </w:r>
      <w:r>
        <w:rPr>
          <w:rFonts w:ascii="Times New Roman" w:hAnsi="Times New Roman"/>
          <w:sz w:val="28"/>
          <w:szCs w:val="28"/>
        </w:rPr>
        <w:t>ный 0,5%-ным раствором серной кислоты, и опред</w:t>
      </w:r>
      <w:r>
        <w:rPr>
          <w:rFonts w:ascii="Times New Roman" w:hAnsi="Times New Roman"/>
          <w:sz w:val="28"/>
          <w:szCs w:val="28"/>
        </w:rPr>
        <w:t>е</w:t>
      </w:r>
      <w:r>
        <w:rPr>
          <w:rFonts w:ascii="Times New Roman" w:hAnsi="Times New Roman"/>
          <w:sz w:val="28"/>
          <w:szCs w:val="28"/>
        </w:rPr>
        <w:t>ляют время рефлекса. Оп</w:t>
      </w:r>
      <w:r>
        <w:rPr>
          <w:rFonts w:ascii="Times New Roman" w:hAnsi="Times New Roman"/>
          <w:sz w:val="28"/>
          <w:szCs w:val="28"/>
        </w:rPr>
        <w:t>о</w:t>
      </w:r>
      <w:r>
        <w:rPr>
          <w:rFonts w:ascii="Times New Roman" w:hAnsi="Times New Roman"/>
          <w:sz w:val="28"/>
          <w:szCs w:val="28"/>
        </w:rPr>
        <w:t>ласкивают раздражаемый участок водой.</w:t>
      </w:r>
    </w:p>
    <w:p w:rsidR="00093818" w:rsidRDefault="00093818" w:rsidP="00FC34E3">
      <w:pPr>
        <w:spacing w:after="0" w:line="240" w:lineRule="auto"/>
        <w:ind w:firstLine="709"/>
        <w:rPr>
          <w:rFonts w:ascii="Times New Roman" w:hAnsi="Times New Roman"/>
          <w:sz w:val="28"/>
          <w:szCs w:val="28"/>
        </w:rPr>
      </w:pPr>
      <w:r>
        <w:rPr>
          <w:rFonts w:ascii="Times New Roman" w:hAnsi="Times New Roman"/>
          <w:sz w:val="28"/>
          <w:szCs w:val="28"/>
        </w:rPr>
        <w:t>Вновь прикладывают кусочек фильтровальной бумаги к коже первой ла</w:t>
      </w:r>
      <w:r>
        <w:rPr>
          <w:rFonts w:ascii="Times New Roman" w:hAnsi="Times New Roman"/>
          <w:sz w:val="28"/>
          <w:szCs w:val="28"/>
        </w:rPr>
        <w:t>п</w:t>
      </w:r>
      <w:r>
        <w:rPr>
          <w:rFonts w:ascii="Times New Roman" w:hAnsi="Times New Roman"/>
          <w:sz w:val="28"/>
          <w:szCs w:val="28"/>
        </w:rPr>
        <w:t>ки и одновременно с этим др</w:t>
      </w:r>
      <w:r>
        <w:rPr>
          <w:rFonts w:ascii="Times New Roman" w:hAnsi="Times New Roman"/>
          <w:sz w:val="28"/>
          <w:szCs w:val="28"/>
        </w:rPr>
        <w:t>у</w:t>
      </w:r>
      <w:r>
        <w:rPr>
          <w:rFonts w:ascii="Times New Roman" w:hAnsi="Times New Roman"/>
          <w:sz w:val="28"/>
          <w:szCs w:val="28"/>
        </w:rPr>
        <w:t>гую заднюю лапку сдавливают пинцетом. Опр</w:t>
      </w:r>
      <w:r>
        <w:rPr>
          <w:rFonts w:ascii="Times New Roman" w:hAnsi="Times New Roman"/>
          <w:sz w:val="28"/>
          <w:szCs w:val="28"/>
        </w:rPr>
        <w:t>е</w:t>
      </w:r>
      <w:r>
        <w:rPr>
          <w:rFonts w:ascii="Times New Roman" w:hAnsi="Times New Roman"/>
          <w:sz w:val="28"/>
          <w:szCs w:val="28"/>
        </w:rPr>
        <w:t>деляют время рефлекса первой лапки.</w:t>
      </w:r>
    </w:p>
    <w:p w:rsidR="00D80072" w:rsidRDefault="00D80072" w:rsidP="00FC34E3">
      <w:pPr>
        <w:spacing w:after="0" w:line="240" w:lineRule="auto"/>
        <w:ind w:firstLine="709"/>
        <w:rPr>
          <w:rFonts w:ascii="Times New Roman" w:hAnsi="Times New Roman"/>
          <w:sz w:val="28"/>
          <w:szCs w:val="28"/>
        </w:rPr>
      </w:pPr>
    </w:p>
    <w:p w:rsidR="00093818" w:rsidRPr="00136297" w:rsidRDefault="00093818" w:rsidP="00136297">
      <w:pPr>
        <w:pStyle w:val="2"/>
        <w:spacing w:before="0" w:beforeAutospacing="0" w:after="0" w:afterAutospacing="0"/>
        <w:ind w:firstLine="709"/>
        <w:rPr>
          <w:sz w:val="28"/>
          <w:szCs w:val="28"/>
        </w:rPr>
      </w:pPr>
      <w:bookmarkStart w:id="180" w:name="_Toc351903360"/>
      <w:r w:rsidRPr="00136297">
        <w:rPr>
          <w:sz w:val="28"/>
          <w:szCs w:val="28"/>
        </w:rPr>
        <w:t xml:space="preserve">Работа </w:t>
      </w:r>
      <w:r w:rsidR="00056D08" w:rsidRPr="00136297">
        <w:rPr>
          <w:sz w:val="28"/>
          <w:szCs w:val="28"/>
        </w:rPr>
        <w:t xml:space="preserve">115 </w:t>
      </w:r>
      <w:r w:rsidRPr="00136297">
        <w:rPr>
          <w:sz w:val="28"/>
          <w:szCs w:val="28"/>
        </w:rPr>
        <w:t>Центральное торможение по И.М. Сеченову</w:t>
      </w:r>
      <w:bookmarkEnd w:id="180"/>
    </w:p>
    <w:p w:rsidR="00093818" w:rsidRDefault="00093818" w:rsidP="00FC34E3">
      <w:pPr>
        <w:spacing w:after="0" w:line="240" w:lineRule="auto"/>
        <w:ind w:firstLine="709"/>
        <w:rPr>
          <w:rFonts w:ascii="Times New Roman" w:hAnsi="Times New Roman"/>
          <w:sz w:val="28"/>
          <w:szCs w:val="28"/>
        </w:rPr>
      </w:pPr>
    </w:p>
    <w:p w:rsidR="003763F2" w:rsidRDefault="003763F2" w:rsidP="00FC34E3">
      <w:pPr>
        <w:spacing w:after="0" w:line="240" w:lineRule="auto"/>
        <w:ind w:firstLine="709"/>
        <w:rPr>
          <w:rFonts w:ascii="Times New Roman" w:hAnsi="Times New Roman"/>
          <w:sz w:val="28"/>
          <w:szCs w:val="28"/>
        </w:rPr>
      </w:pPr>
      <w:r>
        <w:rPr>
          <w:rFonts w:ascii="Times New Roman" w:hAnsi="Times New Roman"/>
          <w:sz w:val="28"/>
          <w:szCs w:val="28"/>
        </w:rPr>
        <w:t>Торможение – это процесс ослабления или прекращения какой-либо де</w:t>
      </w:r>
      <w:r>
        <w:rPr>
          <w:rFonts w:ascii="Times New Roman" w:hAnsi="Times New Roman"/>
          <w:sz w:val="28"/>
          <w:szCs w:val="28"/>
        </w:rPr>
        <w:t>я</w:t>
      </w:r>
      <w:r>
        <w:rPr>
          <w:rFonts w:ascii="Times New Roman" w:hAnsi="Times New Roman"/>
          <w:sz w:val="28"/>
          <w:szCs w:val="28"/>
        </w:rPr>
        <w:t>тельности. Это самостоятельный нервный процесс, который вызывается возб</w:t>
      </w:r>
      <w:r>
        <w:rPr>
          <w:rFonts w:ascii="Times New Roman" w:hAnsi="Times New Roman"/>
          <w:sz w:val="28"/>
          <w:szCs w:val="28"/>
        </w:rPr>
        <w:t>у</w:t>
      </w:r>
      <w:r>
        <w:rPr>
          <w:rFonts w:ascii="Times New Roman" w:hAnsi="Times New Roman"/>
          <w:sz w:val="28"/>
          <w:szCs w:val="28"/>
        </w:rPr>
        <w:t>ждением и проявляется в подавлении другого возбуждения. Торможение в це</w:t>
      </w:r>
      <w:r>
        <w:rPr>
          <w:rFonts w:ascii="Times New Roman" w:hAnsi="Times New Roman"/>
          <w:sz w:val="28"/>
          <w:szCs w:val="28"/>
        </w:rPr>
        <w:t>н</w:t>
      </w:r>
      <w:r>
        <w:rPr>
          <w:rFonts w:ascii="Times New Roman" w:hAnsi="Times New Roman"/>
          <w:sz w:val="28"/>
          <w:szCs w:val="28"/>
        </w:rPr>
        <w:t>тральной нервной системе открыл в 1862 г. И.М. Сеченов в опытах на лягу</w:t>
      </w:r>
      <w:r>
        <w:rPr>
          <w:rFonts w:ascii="Times New Roman" w:hAnsi="Times New Roman"/>
          <w:sz w:val="28"/>
          <w:szCs w:val="28"/>
        </w:rPr>
        <w:t>ш</w:t>
      </w:r>
      <w:r>
        <w:rPr>
          <w:rFonts w:ascii="Times New Roman" w:hAnsi="Times New Roman"/>
          <w:sz w:val="28"/>
          <w:szCs w:val="28"/>
        </w:rPr>
        <w:t>ках.</w:t>
      </w:r>
    </w:p>
    <w:p w:rsidR="003763F2" w:rsidRDefault="003763F2" w:rsidP="00FC34E3">
      <w:pPr>
        <w:spacing w:after="0" w:line="240" w:lineRule="auto"/>
        <w:ind w:firstLine="709"/>
        <w:rPr>
          <w:rFonts w:ascii="Times New Roman" w:hAnsi="Times New Roman"/>
          <w:sz w:val="28"/>
          <w:szCs w:val="28"/>
        </w:rPr>
      </w:pPr>
      <w:r>
        <w:rPr>
          <w:rFonts w:ascii="Times New Roman" w:hAnsi="Times New Roman"/>
          <w:sz w:val="28"/>
          <w:szCs w:val="28"/>
        </w:rPr>
        <w:t>В центральной нер</w:t>
      </w:r>
      <w:r>
        <w:rPr>
          <w:rFonts w:ascii="Times New Roman" w:hAnsi="Times New Roman"/>
          <w:sz w:val="28"/>
          <w:szCs w:val="28"/>
        </w:rPr>
        <w:t>в</w:t>
      </w:r>
      <w:r>
        <w:rPr>
          <w:rFonts w:ascii="Times New Roman" w:hAnsi="Times New Roman"/>
          <w:sz w:val="28"/>
          <w:szCs w:val="28"/>
        </w:rPr>
        <w:t>ной системе существует н</w:t>
      </w:r>
      <w:r>
        <w:rPr>
          <w:rFonts w:ascii="Times New Roman" w:hAnsi="Times New Roman"/>
          <w:sz w:val="28"/>
          <w:szCs w:val="28"/>
        </w:rPr>
        <w:t>е</w:t>
      </w:r>
      <w:r>
        <w:rPr>
          <w:rFonts w:ascii="Times New Roman" w:hAnsi="Times New Roman"/>
          <w:sz w:val="28"/>
          <w:szCs w:val="28"/>
        </w:rPr>
        <w:t>сколько видов тормож</w:t>
      </w:r>
      <w:r>
        <w:rPr>
          <w:rFonts w:ascii="Times New Roman" w:hAnsi="Times New Roman"/>
          <w:sz w:val="28"/>
          <w:szCs w:val="28"/>
        </w:rPr>
        <w:t>е</w:t>
      </w:r>
      <w:r>
        <w:rPr>
          <w:rFonts w:ascii="Times New Roman" w:hAnsi="Times New Roman"/>
          <w:sz w:val="28"/>
          <w:szCs w:val="28"/>
        </w:rPr>
        <w:t>ния, имеющих разную природу: первичное, вызывается то</w:t>
      </w:r>
      <w:r>
        <w:rPr>
          <w:rFonts w:ascii="Times New Roman" w:hAnsi="Times New Roman"/>
          <w:sz w:val="28"/>
          <w:szCs w:val="28"/>
        </w:rPr>
        <w:t>р</w:t>
      </w:r>
      <w:r>
        <w:rPr>
          <w:rFonts w:ascii="Times New Roman" w:hAnsi="Times New Roman"/>
          <w:sz w:val="28"/>
          <w:szCs w:val="28"/>
        </w:rPr>
        <w:t>мозными нейронами, и вт</w:t>
      </w:r>
      <w:r>
        <w:rPr>
          <w:rFonts w:ascii="Times New Roman" w:hAnsi="Times New Roman"/>
          <w:sz w:val="28"/>
          <w:szCs w:val="28"/>
        </w:rPr>
        <w:t>о</w:t>
      </w:r>
      <w:r>
        <w:rPr>
          <w:rFonts w:ascii="Times New Roman" w:hAnsi="Times New Roman"/>
          <w:sz w:val="28"/>
          <w:szCs w:val="28"/>
        </w:rPr>
        <w:t>ричное, возникает при опр</w:t>
      </w:r>
      <w:r>
        <w:rPr>
          <w:rFonts w:ascii="Times New Roman" w:hAnsi="Times New Roman"/>
          <w:sz w:val="28"/>
          <w:szCs w:val="28"/>
        </w:rPr>
        <w:t>е</w:t>
      </w:r>
      <w:r>
        <w:rPr>
          <w:rFonts w:ascii="Times New Roman" w:hAnsi="Times New Roman"/>
          <w:sz w:val="28"/>
          <w:szCs w:val="28"/>
        </w:rPr>
        <w:t>деленных условиях в тех же самых нейр</w:t>
      </w:r>
      <w:r>
        <w:rPr>
          <w:rFonts w:ascii="Times New Roman" w:hAnsi="Times New Roman"/>
          <w:sz w:val="28"/>
          <w:szCs w:val="28"/>
        </w:rPr>
        <w:t>о</w:t>
      </w:r>
      <w:r>
        <w:rPr>
          <w:rFonts w:ascii="Times New Roman" w:hAnsi="Times New Roman"/>
          <w:sz w:val="28"/>
          <w:szCs w:val="28"/>
        </w:rPr>
        <w:t>нах, в которых происходит возбуждение.</w:t>
      </w:r>
    </w:p>
    <w:p w:rsidR="003763F2" w:rsidRDefault="003763F2" w:rsidP="00FC34E3">
      <w:pPr>
        <w:spacing w:after="0" w:line="240" w:lineRule="auto"/>
        <w:ind w:firstLine="709"/>
        <w:rPr>
          <w:rFonts w:ascii="Times New Roman" w:hAnsi="Times New Roman"/>
          <w:sz w:val="28"/>
          <w:szCs w:val="28"/>
        </w:rPr>
      </w:pPr>
      <w:r w:rsidRPr="00612342">
        <w:rPr>
          <w:rFonts w:ascii="Times New Roman" w:hAnsi="Times New Roman"/>
          <w:b/>
          <w:sz w:val="28"/>
          <w:szCs w:val="28"/>
        </w:rPr>
        <w:t>Цель работы</w:t>
      </w:r>
      <w:r>
        <w:rPr>
          <w:rFonts w:ascii="Times New Roman" w:hAnsi="Times New Roman"/>
          <w:sz w:val="28"/>
          <w:szCs w:val="28"/>
        </w:rPr>
        <w:t>. Во</w:t>
      </w:r>
      <w:r>
        <w:rPr>
          <w:rFonts w:ascii="Times New Roman" w:hAnsi="Times New Roman"/>
          <w:sz w:val="28"/>
          <w:szCs w:val="28"/>
        </w:rPr>
        <w:t>с</w:t>
      </w:r>
      <w:r>
        <w:rPr>
          <w:rFonts w:ascii="Times New Roman" w:hAnsi="Times New Roman"/>
          <w:sz w:val="28"/>
          <w:szCs w:val="28"/>
        </w:rPr>
        <w:t>произвести опыт И.М. Сеч</w:t>
      </w:r>
      <w:r>
        <w:rPr>
          <w:rFonts w:ascii="Times New Roman" w:hAnsi="Times New Roman"/>
          <w:sz w:val="28"/>
          <w:szCs w:val="28"/>
        </w:rPr>
        <w:t>е</w:t>
      </w:r>
      <w:r>
        <w:rPr>
          <w:rFonts w:ascii="Times New Roman" w:hAnsi="Times New Roman"/>
          <w:sz w:val="28"/>
          <w:szCs w:val="28"/>
        </w:rPr>
        <w:t>нова, доказываю</w:t>
      </w:r>
      <w:r w:rsidR="00E92012">
        <w:rPr>
          <w:rFonts w:ascii="Times New Roman" w:hAnsi="Times New Roman"/>
          <w:sz w:val="28"/>
          <w:szCs w:val="28"/>
        </w:rPr>
        <w:t xml:space="preserve">щий, что раздражение </w:t>
      </w:r>
      <w:r>
        <w:rPr>
          <w:rFonts w:ascii="Times New Roman" w:hAnsi="Times New Roman"/>
          <w:sz w:val="28"/>
          <w:szCs w:val="28"/>
        </w:rPr>
        <w:t>промежуточн</w:t>
      </w:r>
      <w:r>
        <w:rPr>
          <w:rFonts w:ascii="Times New Roman" w:hAnsi="Times New Roman"/>
          <w:sz w:val="28"/>
          <w:szCs w:val="28"/>
        </w:rPr>
        <w:t>о</w:t>
      </w:r>
      <w:r>
        <w:rPr>
          <w:rFonts w:ascii="Times New Roman" w:hAnsi="Times New Roman"/>
          <w:sz w:val="28"/>
          <w:szCs w:val="28"/>
        </w:rPr>
        <w:t>го мозга тормозит двиг</w:t>
      </w:r>
      <w:r>
        <w:rPr>
          <w:rFonts w:ascii="Times New Roman" w:hAnsi="Times New Roman"/>
          <w:sz w:val="28"/>
          <w:szCs w:val="28"/>
        </w:rPr>
        <w:t>а</w:t>
      </w:r>
      <w:r>
        <w:rPr>
          <w:rFonts w:ascii="Times New Roman" w:hAnsi="Times New Roman"/>
          <w:sz w:val="28"/>
          <w:szCs w:val="28"/>
        </w:rPr>
        <w:t>тельные рефлексы.</w:t>
      </w:r>
    </w:p>
    <w:p w:rsidR="00612342" w:rsidRPr="00E92012" w:rsidRDefault="003763F2" w:rsidP="00FC34E3">
      <w:pPr>
        <w:spacing w:after="0" w:line="240" w:lineRule="auto"/>
        <w:ind w:firstLine="709"/>
        <w:rPr>
          <w:rFonts w:ascii="Times New Roman" w:hAnsi="Times New Roman"/>
          <w:sz w:val="24"/>
          <w:szCs w:val="28"/>
        </w:rPr>
      </w:pPr>
      <w:r w:rsidRPr="00E92012">
        <w:rPr>
          <w:rFonts w:ascii="Times New Roman" w:hAnsi="Times New Roman"/>
          <w:b/>
          <w:sz w:val="24"/>
          <w:szCs w:val="28"/>
        </w:rPr>
        <w:t>Объект исследования, материалы и оборудование</w:t>
      </w:r>
      <w:r w:rsidRPr="00E92012">
        <w:rPr>
          <w:rFonts w:ascii="Times New Roman" w:hAnsi="Times New Roman"/>
          <w:sz w:val="24"/>
          <w:szCs w:val="28"/>
        </w:rPr>
        <w:t>. Л</w:t>
      </w:r>
      <w:r w:rsidRPr="00E92012">
        <w:rPr>
          <w:rFonts w:ascii="Times New Roman" w:hAnsi="Times New Roman"/>
          <w:sz w:val="24"/>
          <w:szCs w:val="28"/>
        </w:rPr>
        <w:t>я</w:t>
      </w:r>
      <w:r w:rsidRPr="00E92012">
        <w:rPr>
          <w:rFonts w:ascii="Times New Roman" w:hAnsi="Times New Roman"/>
          <w:sz w:val="24"/>
          <w:szCs w:val="28"/>
        </w:rPr>
        <w:t xml:space="preserve">гушка, набор </w:t>
      </w:r>
      <w:proofErr w:type="spellStart"/>
      <w:r w:rsidRPr="00E92012">
        <w:rPr>
          <w:rFonts w:ascii="Times New Roman" w:hAnsi="Times New Roman"/>
          <w:sz w:val="24"/>
          <w:szCs w:val="28"/>
        </w:rPr>
        <w:t>препаровал</w:t>
      </w:r>
      <w:r w:rsidRPr="00E92012">
        <w:rPr>
          <w:rFonts w:ascii="Times New Roman" w:hAnsi="Times New Roman"/>
          <w:sz w:val="24"/>
          <w:szCs w:val="28"/>
        </w:rPr>
        <w:t>ь</w:t>
      </w:r>
      <w:r w:rsidRPr="00E92012">
        <w:rPr>
          <w:rFonts w:ascii="Times New Roman" w:hAnsi="Times New Roman"/>
          <w:sz w:val="24"/>
          <w:szCs w:val="28"/>
        </w:rPr>
        <w:t>ных</w:t>
      </w:r>
      <w:proofErr w:type="spellEnd"/>
      <w:r w:rsidRPr="00E92012">
        <w:rPr>
          <w:rFonts w:ascii="Times New Roman" w:hAnsi="Times New Roman"/>
          <w:sz w:val="24"/>
          <w:szCs w:val="28"/>
        </w:rPr>
        <w:t xml:space="preserve"> инструментов, штатив с крючк</w:t>
      </w:r>
      <w:r w:rsidRPr="00E92012">
        <w:rPr>
          <w:rFonts w:ascii="Times New Roman" w:hAnsi="Times New Roman"/>
          <w:sz w:val="24"/>
          <w:szCs w:val="28"/>
        </w:rPr>
        <w:t>а</w:t>
      </w:r>
      <w:r w:rsidRPr="00E92012">
        <w:rPr>
          <w:rFonts w:ascii="Times New Roman" w:hAnsi="Times New Roman"/>
          <w:sz w:val="24"/>
          <w:szCs w:val="28"/>
        </w:rPr>
        <w:t xml:space="preserve">ми или зажимом, </w:t>
      </w:r>
      <w:r w:rsidR="00612342" w:rsidRPr="00E92012">
        <w:rPr>
          <w:rFonts w:ascii="Times New Roman" w:hAnsi="Times New Roman"/>
          <w:sz w:val="24"/>
          <w:szCs w:val="28"/>
        </w:rPr>
        <w:t>дощечка для фиксации, булавки, марлевые салфетки, вата, 0,5%-ный раствор серной кислоты, кристаллики хлористого натрия, раствор Ри</w:t>
      </w:r>
      <w:r w:rsidR="00612342" w:rsidRPr="00E92012">
        <w:rPr>
          <w:rFonts w:ascii="Times New Roman" w:hAnsi="Times New Roman"/>
          <w:sz w:val="24"/>
          <w:szCs w:val="28"/>
        </w:rPr>
        <w:t>н</w:t>
      </w:r>
      <w:r w:rsidR="00612342" w:rsidRPr="00E92012">
        <w:rPr>
          <w:rFonts w:ascii="Times New Roman" w:hAnsi="Times New Roman"/>
          <w:sz w:val="24"/>
          <w:szCs w:val="28"/>
        </w:rPr>
        <w:t>гера, стаканчик с водой, 10%-ный этиловый спирт, чашка Петри.</w:t>
      </w:r>
    </w:p>
    <w:p w:rsidR="00612342" w:rsidRDefault="00612342" w:rsidP="00FC34E3">
      <w:pPr>
        <w:spacing w:after="0" w:line="240" w:lineRule="auto"/>
        <w:ind w:firstLine="709"/>
        <w:rPr>
          <w:rFonts w:ascii="Times New Roman" w:hAnsi="Times New Roman"/>
          <w:sz w:val="28"/>
          <w:szCs w:val="28"/>
        </w:rPr>
      </w:pPr>
      <w:r w:rsidRPr="00612342">
        <w:rPr>
          <w:rFonts w:ascii="Times New Roman" w:hAnsi="Times New Roman"/>
          <w:b/>
          <w:sz w:val="28"/>
          <w:szCs w:val="28"/>
        </w:rPr>
        <w:t>Подготовка работы</w:t>
      </w:r>
      <w:r>
        <w:rPr>
          <w:rFonts w:ascii="Times New Roman" w:hAnsi="Times New Roman"/>
          <w:sz w:val="28"/>
          <w:szCs w:val="28"/>
        </w:rPr>
        <w:t>. Лягушку слегка наркотиз</w:t>
      </w:r>
      <w:r>
        <w:rPr>
          <w:rFonts w:ascii="Times New Roman" w:hAnsi="Times New Roman"/>
          <w:sz w:val="28"/>
          <w:szCs w:val="28"/>
        </w:rPr>
        <w:t>и</w:t>
      </w:r>
      <w:r>
        <w:rPr>
          <w:rFonts w:ascii="Times New Roman" w:hAnsi="Times New Roman"/>
          <w:sz w:val="28"/>
          <w:szCs w:val="28"/>
        </w:rPr>
        <w:t>руют 10%-ным раств</w:t>
      </w:r>
      <w:r>
        <w:rPr>
          <w:rFonts w:ascii="Times New Roman" w:hAnsi="Times New Roman"/>
          <w:sz w:val="28"/>
          <w:szCs w:val="28"/>
        </w:rPr>
        <w:t>о</w:t>
      </w:r>
      <w:r>
        <w:rPr>
          <w:rFonts w:ascii="Times New Roman" w:hAnsi="Times New Roman"/>
          <w:sz w:val="28"/>
          <w:szCs w:val="28"/>
        </w:rPr>
        <w:t>ром этилового спирта, заверт</w:t>
      </w:r>
      <w:r>
        <w:rPr>
          <w:rFonts w:ascii="Times New Roman" w:hAnsi="Times New Roman"/>
          <w:sz w:val="28"/>
          <w:szCs w:val="28"/>
        </w:rPr>
        <w:t>ы</w:t>
      </w:r>
      <w:r>
        <w:rPr>
          <w:rFonts w:ascii="Times New Roman" w:hAnsi="Times New Roman"/>
          <w:sz w:val="28"/>
          <w:szCs w:val="28"/>
        </w:rPr>
        <w:t>вают ее в марлевую салфе</w:t>
      </w:r>
      <w:r>
        <w:rPr>
          <w:rFonts w:ascii="Times New Roman" w:hAnsi="Times New Roman"/>
          <w:sz w:val="28"/>
          <w:szCs w:val="28"/>
        </w:rPr>
        <w:t>т</w:t>
      </w:r>
      <w:r>
        <w:rPr>
          <w:rFonts w:ascii="Times New Roman" w:hAnsi="Times New Roman"/>
          <w:sz w:val="28"/>
          <w:szCs w:val="28"/>
        </w:rPr>
        <w:t>ку так, чтобы голова оставалась свободной.</w:t>
      </w:r>
    </w:p>
    <w:p w:rsidR="00F26FB9" w:rsidRDefault="00F26FB9" w:rsidP="00FC34E3">
      <w:pPr>
        <w:spacing w:after="0" w:line="240" w:lineRule="auto"/>
        <w:ind w:firstLine="709"/>
        <w:rPr>
          <w:rFonts w:ascii="Times New Roman" w:hAnsi="Times New Roman"/>
          <w:sz w:val="28"/>
          <w:szCs w:val="28"/>
        </w:rPr>
      </w:pPr>
      <w:r>
        <w:rPr>
          <w:rFonts w:ascii="Times New Roman" w:hAnsi="Times New Roman"/>
          <w:sz w:val="28"/>
          <w:szCs w:val="28"/>
        </w:rPr>
        <w:t>Лягушку берут в левую руку и одновременно подпирают указательным пальцем той же руки голову снизу. Малыми остроконечными ножницами д</w:t>
      </w:r>
      <w:r>
        <w:rPr>
          <w:rFonts w:ascii="Times New Roman" w:hAnsi="Times New Roman"/>
          <w:sz w:val="28"/>
          <w:szCs w:val="28"/>
        </w:rPr>
        <w:t>е</w:t>
      </w:r>
      <w:r>
        <w:rPr>
          <w:rFonts w:ascii="Times New Roman" w:hAnsi="Times New Roman"/>
          <w:sz w:val="28"/>
          <w:szCs w:val="28"/>
        </w:rPr>
        <w:t>лают поперечный разрез кожи, отступив несколько назад от н</w:t>
      </w:r>
      <w:r>
        <w:rPr>
          <w:rFonts w:ascii="Times New Roman" w:hAnsi="Times New Roman"/>
          <w:sz w:val="28"/>
          <w:szCs w:val="28"/>
        </w:rPr>
        <w:t>о</w:t>
      </w:r>
      <w:r>
        <w:rPr>
          <w:rFonts w:ascii="Times New Roman" w:hAnsi="Times New Roman"/>
          <w:sz w:val="28"/>
          <w:szCs w:val="28"/>
        </w:rPr>
        <w:t>совых отверстий. После этого надрезают кожу спереди назад вначале над одной, а затем над др</w:t>
      </w:r>
      <w:r>
        <w:rPr>
          <w:rFonts w:ascii="Times New Roman" w:hAnsi="Times New Roman"/>
          <w:sz w:val="28"/>
          <w:szCs w:val="28"/>
        </w:rPr>
        <w:t>у</w:t>
      </w:r>
      <w:r>
        <w:rPr>
          <w:rFonts w:ascii="Times New Roman" w:hAnsi="Times New Roman"/>
          <w:sz w:val="28"/>
          <w:szCs w:val="28"/>
        </w:rPr>
        <w:t>гой б</w:t>
      </w:r>
      <w:r>
        <w:rPr>
          <w:rFonts w:ascii="Times New Roman" w:hAnsi="Times New Roman"/>
          <w:sz w:val="28"/>
          <w:szCs w:val="28"/>
        </w:rPr>
        <w:t>о</w:t>
      </w:r>
      <w:r>
        <w:rPr>
          <w:rFonts w:ascii="Times New Roman" w:hAnsi="Times New Roman"/>
          <w:sz w:val="28"/>
          <w:szCs w:val="28"/>
        </w:rPr>
        <w:t>ковой поверхностью головы до места соединения головы с туловищем. Откидывают кожный лоскут назад и отрезают его поперечным разр</w:t>
      </w:r>
      <w:r>
        <w:rPr>
          <w:rFonts w:ascii="Times New Roman" w:hAnsi="Times New Roman"/>
          <w:sz w:val="28"/>
          <w:szCs w:val="28"/>
        </w:rPr>
        <w:t>е</w:t>
      </w:r>
      <w:r>
        <w:rPr>
          <w:rFonts w:ascii="Times New Roman" w:hAnsi="Times New Roman"/>
          <w:sz w:val="28"/>
          <w:szCs w:val="28"/>
        </w:rPr>
        <w:t>зом. Ватой протирают обнаженные кости черепа и рассматривают просвечива</w:t>
      </w:r>
      <w:r>
        <w:rPr>
          <w:rFonts w:ascii="Times New Roman" w:hAnsi="Times New Roman"/>
          <w:sz w:val="28"/>
          <w:szCs w:val="28"/>
        </w:rPr>
        <w:t>ю</w:t>
      </w:r>
      <w:r>
        <w:rPr>
          <w:rFonts w:ascii="Times New Roman" w:hAnsi="Times New Roman"/>
          <w:sz w:val="28"/>
          <w:szCs w:val="28"/>
        </w:rPr>
        <w:t>щие через них отделы г</w:t>
      </w:r>
      <w:r>
        <w:rPr>
          <w:rFonts w:ascii="Times New Roman" w:hAnsi="Times New Roman"/>
          <w:sz w:val="28"/>
          <w:szCs w:val="28"/>
        </w:rPr>
        <w:t>о</w:t>
      </w:r>
      <w:r>
        <w:rPr>
          <w:rFonts w:ascii="Times New Roman" w:hAnsi="Times New Roman"/>
          <w:sz w:val="28"/>
          <w:szCs w:val="28"/>
        </w:rPr>
        <w:t>ловного мозга.</w:t>
      </w:r>
    </w:p>
    <w:p w:rsidR="00612342" w:rsidRDefault="00F26FB9" w:rsidP="00FC34E3">
      <w:pPr>
        <w:spacing w:after="0" w:line="240" w:lineRule="auto"/>
        <w:ind w:firstLine="709"/>
        <w:rPr>
          <w:rFonts w:ascii="Times New Roman" w:hAnsi="Times New Roman"/>
          <w:sz w:val="28"/>
          <w:szCs w:val="28"/>
        </w:rPr>
      </w:pPr>
      <w:r>
        <w:rPr>
          <w:rFonts w:ascii="Times New Roman" w:hAnsi="Times New Roman"/>
          <w:sz w:val="28"/>
          <w:szCs w:val="28"/>
        </w:rPr>
        <w:t>Ножницами делают поперечный разрез черепной коробки позади нос</w:t>
      </w:r>
      <w:r>
        <w:rPr>
          <w:rFonts w:ascii="Times New Roman" w:hAnsi="Times New Roman"/>
          <w:sz w:val="28"/>
          <w:szCs w:val="28"/>
        </w:rPr>
        <w:t>о</w:t>
      </w:r>
      <w:r>
        <w:rPr>
          <w:rFonts w:ascii="Times New Roman" w:hAnsi="Times New Roman"/>
          <w:sz w:val="28"/>
          <w:szCs w:val="28"/>
        </w:rPr>
        <w:t>вых о</w:t>
      </w:r>
      <w:r>
        <w:rPr>
          <w:rFonts w:ascii="Times New Roman" w:hAnsi="Times New Roman"/>
          <w:sz w:val="28"/>
          <w:szCs w:val="28"/>
        </w:rPr>
        <w:t>т</w:t>
      </w:r>
      <w:r>
        <w:rPr>
          <w:rFonts w:ascii="Times New Roman" w:hAnsi="Times New Roman"/>
          <w:sz w:val="28"/>
          <w:szCs w:val="28"/>
        </w:rPr>
        <w:t xml:space="preserve">верстий, по переднему краю разреза кожи. Затем конец </w:t>
      </w:r>
      <w:proofErr w:type="spellStart"/>
      <w:r>
        <w:rPr>
          <w:rFonts w:ascii="Times New Roman" w:hAnsi="Times New Roman"/>
          <w:sz w:val="28"/>
          <w:szCs w:val="28"/>
        </w:rPr>
        <w:t>бранши</w:t>
      </w:r>
      <w:proofErr w:type="spellEnd"/>
      <w:r>
        <w:rPr>
          <w:rFonts w:ascii="Times New Roman" w:hAnsi="Times New Roman"/>
          <w:sz w:val="28"/>
          <w:szCs w:val="28"/>
        </w:rPr>
        <w:t xml:space="preserve"> малых остроконе</w:t>
      </w:r>
      <w:r>
        <w:rPr>
          <w:rFonts w:ascii="Times New Roman" w:hAnsi="Times New Roman"/>
          <w:sz w:val="28"/>
          <w:szCs w:val="28"/>
        </w:rPr>
        <w:t>ч</w:t>
      </w:r>
      <w:r>
        <w:rPr>
          <w:rFonts w:ascii="Times New Roman" w:hAnsi="Times New Roman"/>
          <w:sz w:val="28"/>
          <w:szCs w:val="28"/>
        </w:rPr>
        <w:t>ных ножниц осторожно вв</w:t>
      </w:r>
      <w:r>
        <w:rPr>
          <w:rFonts w:ascii="Times New Roman" w:hAnsi="Times New Roman"/>
          <w:sz w:val="28"/>
          <w:szCs w:val="28"/>
        </w:rPr>
        <w:t>о</w:t>
      </w:r>
      <w:r>
        <w:rPr>
          <w:rFonts w:ascii="Times New Roman" w:hAnsi="Times New Roman"/>
          <w:sz w:val="28"/>
          <w:szCs w:val="28"/>
        </w:rPr>
        <w:t>дят во вскрытую попере</w:t>
      </w:r>
      <w:r>
        <w:rPr>
          <w:rFonts w:ascii="Times New Roman" w:hAnsi="Times New Roman"/>
          <w:sz w:val="28"/>
          <w:szCs w:val="28"/>
        </w:rPr>
        <w:t>ч</w:t>
      </w:r>
      <w:r>
        <w:rPr>
          <w:rFonts w:ascii="Times New Roman" w:hAnsi="Times New Roman"/>
          <w:sz w:val="28"/>
          <w:szCs w:val="28"/>
        </w:rPr>
        <w:t xml:space="preserve">ным разрезом полость черепа над мозгом, прижимая острие </w:t>
      </w:r>
      <w:proofErr w:type="spellStart"/>
      <w:r>
        <w:rPr>
          <w:rFonts w:ascii="Times New Roman" w:hAnsi="Times New Roman"/>
          <w:sz w:val="28"/>
          <w:szCs w:val="28"/>
        </w:rPr>
        <w:t>бранши</w:t>
      </w:r>
      <w:proofErr w:type="spellEnd"/>
      <w:r>
        <w:rPr>
          <w:rFonts w:ascii="Times New Roman" w:hAnsi="Times New Roman"/>
          <w:sz w:val="28"/>
          <w:szCs w:val="28"/>
        </w:rPr>
        <w:t xml:space="preserve"> ножниц к боковой п</w:t>
      </w:r>
      <w:r>
        <w:rPr>
          <w:rFonts w:ascii="Times New Roman" w:hAnsi="Times New Roman"/>
          <w:sz w:val="28"/>
          <w:szCs w:val="28"/>
        </w:rPr>
        <w:t>о</w:t>
      </w:r>
      <w:r>
        <w:rPr>
          <w:rFonts w:ascii="Times New Roman" w:hAnsi="Times New Roman"/>
          <w:sz w:val="28"/>
          <w:szCs w:val="28"/>
        </w:rPr>
        <w:t>верхности кры</w:t>
      </w:r>
      <w:r>
        <w:rPr>
          <w:rFonts w:ascii="Times New Roman" w:hAnsi="Times New Roman"/>
          <w:sz w:val="28"/>
          <w:szCs w:val="28"/>
        </w:rPr>
        <w:t>ш</w:t>
      </w:r>
      <w:r>
        <w:rPr>
          <w:rFonts w:ascii="Times New Roman" w:hAnsi="Times New Roman"/>
          <w:sz w:val="28"/>
          <w:szCs w:val="28"/>
        </w:rPr>
        <w:t>ки черепа. Разрезают кости черепа до заднего конца п</w:t>
      </w:r>
      <w:r>
        <w:rPr>
          <w:rFonts w:ascii="Times New Roman" w:hAnsi="Times New Roman"/>
          <w:sz w:val="28"/>
          <w:szCs w:val="28"/>
        </w:rPr>
        <w:t>о</w:t>
      </w:r>
      <w:r>
        <w:rPr>
          <w:rFonts w:ascii="Times New Roman" w:hAnsi="Times New Roman"/>
          <w:sz w:val="28"/>
          <w:szCs w:val="28"/>
        </w:rPr>
        <w:t>лости черепа сначала с одной, а затем с другой верхнебоковых поверхностей. Пинц</w:t>
      </w:r>
      <w:r>
        <w:rPr>
          <w:rFonts w:ascii="Times New Roman" w:hAnsi="Times New Roman"/>
          <w:sz w:val="28"/>
          <w:szCs w:val="28"/>
        </w:rPr>
        <w:t>е</w:t>
      </w:r>
      <w:r>
        <w:rPr>
          <w:rFonts w:ascii="Times New Roman" w:hAnsi="Times New Roman"/>
          <w:sz w:val="28"/>
          <w:szCs w:val="28"/>
        </w:rPr>
        <w:lastRenderedPageBreak/>
        <w:t>том захватывают передний свободный край костной пластинки, припо</w:t>
      </w:r>
      <w:r>
        <w:rPr>
          <w:rFonts w:ascii="Times New Roman" w:hAnsi="Times New Roman"/>
          <w:sz w:val="28"/>
          <w:szCs w:val="28"/>
        </w:rPr>
        <w:t>д</w:t>
      </w:r>
      <w:r>
        <w:rPr>
          <w:rFonts w:ascii="Times New Roman" w:hAnsi="Times New Roman"/>
          <w:sz w:val="28"/>
          <w:szCs w:val="28"/>
        </w:rPr>
        <w:t>нимают его вверх и отрезают по заднему краю. При помощи этой операции, не повре</w:t>
      </w:r>
      <w:r>
        <w:rPr>
          <w:rFonts w:ascii="Times New Roman" w:hAnsi="Times New Roman"/>
          <w:sz w:val="28"/>
          <w:szCs w:val="28"/>
        </w:rPr>
        <w:t>ж</w:t>
      </w:r>
      <w:r>
        <w:rPr>
          <w:rFonts w:ascii="Times New Roman" w:hAnsi="Times New Roman"/>
          <w:sz w:val="28"/>
          <w:szCs w:val="28"/>
        </w:rPr>
        <w:t>дая головного мозга, обн</w:t>
      </w:r>
      <w:r>
        <w:rPr>
          <w:rFonts w:ascii="Times New Roman" w:hAnsi="Times New Roman"/>
          <w:sz w:val="28"/>
          <w:szCs w:val="28"/>
        </w:rPr>
        <w:t>а</w:t>
      </w:r>
      <w:r>
        <w:rPr>
          <w:rFonts w:ascii="Times New Roman" w:hAnsi="Times New Roman"/>
          <w:sz w:val="28"/>
          <w:szCs w:val="28"/>
        </w:rPr>
        <w:t>жают поверхность больших полушарий, промежуто</w:t>
      </w:r>
      <w:r>
        <w:rPr>
          <w:rFonts w:ascii="Times New Roman" w:hAnsi="Times New Roman"/>
          <w:sz w:val="28"/>
          <w:szCs w:val="28"/>
        </w:rPr>
        <w:t>ч</w:t>
      </w:r>
      <w:r>
        <w:rPr>
          <w:rFonts w:ascii="Times New Roman" w:hAnsi="Times New Roman"/>
          <w:sz w:val="28"/>
          <w:szCs w:val="28"/>
        </w:rPr>
        <w:t>ный и частично средний мозг.</w:t>
      </w:r>
      <w:r w:rsidR="006C6D1E">
        <w:rPr>
          <w:rFonts w:ascii="Times New Roman" w:hAnsi="Times New Roman"/>
          <w:b/>
          <w:noProof/>
          <w:sz w:val="28"/>
          <w:szCs w:val="28"/>
          <w:lang w:eastAsia="ru-RU"/>
        </w:rPr>
        <w:drawing>
          <wp:anchor distT="0" distB="0" distL="114300" distR="114300" simplePos="0" relativeHeight="251876352" behindDoc="0" locked="1" layoutInCell="0" allowOverlap="0">
            <wp:simplePos x="0" y="0"/>
            <wp:positionH relativeFrom="margin">
              <wp:align>right</wp:align>
            </wp:positionH>
            <wp:positionV relativeFrom="margin">
              <wp:align>top</wp:align>
            </wp:positionV>
            <wp:extent cx="3790800" cy="4669200"/>
            <wp:effectExtent l="0" t="0" r="635" b="0"/>
            <wp:wrapSquare wrapText="bothSides"/>
            <wp:docPr id="83" name="Рисунок 83" descr="D:\install\книги\атлас нормальной физиологии\ЦНС\r269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nstall\книги\атлас нормальной физиологии\ЦНС\r269 - копия.JPG"/>
                    <pic:cNvPicPr>
                      <a:picLocks noChangeAspect="1" noChangeArrowheads="1"/>
                    </pic:cNvPicPr>
                  </pic:nvPicPr>
                  <pic:blipFill>
                    <a:blip r:embed="rId6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790800" cy="4669200"/>
                    </a:xfrm>
                    <a:prstGeom prst="rect">
                      <a:avLst/>
                    </a:prstGeom>
                    <a:noFill/>
                    <a:ln>
                      <a:noFill/>
                    </a:ln>
                  </pic:spPr>
                </pic:pic>
              </a:graphicData>
            </a:graphic>
          </wp:anchor>
        </w:drawing>
      </w:r>
      <w:r w:rsidR="00491888" w:rsidRPr="00491888">
        <w:rPr>
          <w:noProof/>
          <w:lang w:eastAsia="ru-RU"/>
        </w:rPr>
        <w:pict>
          <v:shape id="Поле 87" o:spid="_x0000_s1073" type="#_x0000_t202" style="position:absolute;left:0;text-align:left;margin-left:183.4pt;margin-top:376.85pt;width:298.45pt;height:.05pt;z-index:251878400;visibility:visible;mso-position-horizontal-relative:margin;mso-position-vertic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" o:allowincell="f" o:allowoverlap="f" stroked="f">
            <v:textbox style="mso-fit-shape-to-text:t" inset="0,0,0,0">
              <w:txbxContent>
                <w:p w:rsidR="00F26FB9" w:rsidRPr="00E92012" w:rsidRDefault="00F26FB9" w:rsidP="00E73E18">
                  <w:pPr>
                    <w:spacing w:before="240" w:after="0"/>
                    <w:ind w:firstLine="0"/>
                    <w:jc w:val="center"/>
                    <w:rPr>
                      <w:rFonts w:ascii="Times New Roman" w:eastAsia="Times New Roman" w:hAnsi="Times New Roman"/>
                      <w:sz w:val="24"/>
                      <w:szCs w:val="24"/>
                      <w:lang w:eastAsia="ru-RU"/>
                    </w:rPr>
                  </w:pPr>
                  <w:r w:rsidRPr="00E92012">
                    <w:rPr>
                      <w:rFonts w:ascii="Times New Roman" w:hAnsi="Times New Roman"/>
                      <w:sz w:val="24"/>
                      <w:szCs w:val="24"/>
                    </w:rPr>
                    <w:t xml:space="preserve">Рисунок </w:t>
                  </w:r>
                  <w:r w:rsidRPr="00E92012">
                    <w:rPr>
                      <w:rFonts w:ascii="Times New Roman" w:hAnsi="Times New Roman"/>
                      <w:sz w:val="24"/>
                      <w:szCs w:val="24"/>
                    </w:rPr>
                    <w:fldChar w:fldCharType="begin"/>
                  </w:r>
                  <w:r w:rsidRPr="00E92012">
                    <w:rPr>
                      <w:rFonts w:ascii="Times New Roman" w:hAnsi="Times New Roman"/>
                      <w:sz w:val="24"/>
                      <w:szCs w:val="24"/>
                    </w:rPr>
                    <w:instrText xml:space="preserve"> SEQ Рисунок \* ARABIC </w:instrText>
                  </w:r>
                  <w:r w:rsidRPr="00E92012">
                    <w:rPr>
                      <w:rFonts w:ascii="Times New Roman" w:hAnsi="Times New Roman"/>
                      <w:sz w:val="24"/>
                      <w:szCs w:val="24"/>
                    </w:rPr>
                    <w:fldChar w:fldCharType="separate"/>
                  </w:r>
                  <w:r>
                    <w:rPr>
                      <w:rFonts w:ascii="Times New Roman" w:hAnsi="Times New Roman"/>
                      <w:noProof/>
                      <w:sz w:val="24"/>
                      <w:szCs w:val="24"/>
                    </w:rPr>
                    <w:t>49</w:t>
                  </w:r>
                  <w:r w:rsidRPr="00E92012">
                    <w:rPr>
                      <w:rFonts w:ascii="Times New Roman" w:hAnsi="Times New Roman"/>
                      <w:sz w:val="24"/>
                      <w:szCs w:val="24"/>
                    </w:rPr>
                    <w:fldChar w:fldCharType="end"/>
                  </w:r>
                  <w:r w:rsidRPr="00E92012">
                    <w:rPr>
                      <w:rFonts w:ascii="Times New Roman" w:hAnsi="Times New Roman"/>
                      <w:sz w:val="24"/>
                      <w:szCs w:val="24"/>
                    </w:rPr>
                    <w:t xml:space="preserve"> - </w:t>
                  </w:r>
                  <w:r w:rsidRPr="00E92012">
                    <w:rPr>
                      <w:rFonts w:ascii="Times New Roman" w:eastAsia="Times New Roman" w:hAnsi="Times New Roman"/>
                      <w:sz w:val="24"/>
                      <w:szCs w:val="24"/>
                      <w:lang w:eastAsia="ru-RU"/>
                    </w:rPr>
                    <w:t>«</w:t>
                  </w:r>
                  <w:proofErr w:type="spellStart"/>
                  <w:r w:rsidRPr="00E92012">
                    <w:rPr>
                      <w:rFonts w:ascii="Times New Roman" w:eastAsia="Times New Roman" w:hAnsi="Times New Roman"/>
                      <w:sz w:val="24"/>
                      <w:szCs w:val="24"/>
                      <w:lang w:eastAsia="ru-RU"/>
                    </w:rPr>
                    <w:t>Сеченовское</w:t>
                  </w:r>
                  <w:proofErr w:type="spellEnd"/>
                  <w:r w:rsidRPr="00E92012">
                    <w:rPr>
                      <w:rFonts w:ascii="Times New Roman" w:eastAsia="Times New Roman" w:hAnsi="Times New Roman"/>
                      <w:sz w:val="24"/>
                      <w:szCs w:val="24"/>
                      <w:lang w:eastAsia="ru-RU"/>
                    </w:rPr>
                    <w:t xml:space="preserve"> торможение»:</w:t>
                  </w:r>
                </w:p>
                <w:p w:rsidR="00F26FB9" w:rsidRPr="00E92012" w:rsidRDefault="00F26FB9" w:rsidP="00E73E18">
                  <w:pPr>
                    <w:spacing w:after="0" w:line="240" w:lineRule="auto"/>
                    <w:ind w:firstLine="0"/>
                    <w:jc w:val="center"/>
                    <w:rPr>
                      <w:rFonts w:ascii="Times New Roman" w:eastAsia="Times New Roman" w:hAnsi="Times New Roman"/>
                      <w:sz w:val="24"/>
                      <w:szCs w:val="24"/>
                      <w:lang w:eastAsia="ru-RU"/>
                    </w:rPr>
                  </w:pPr>
                  <w:r w:rsidRPr="00E92012">
                    <w:rPr>
                      <w:rFonts w:ascii="Times New Roman" w:eastAsia="Times New Roman" w:hAnsi="Times New Roman"/>
                      <w:sz w:val="24"/>
                      <w:szCs w:val="24"/>
                      <w:lang w:eastAsia="ru-RU"/>
                    </w:rPr>
                    <w:t xml:space="preserve">А - схема опыта: I - определение времени рефлекса у </w:t>
                  </w:r>
                  <w:proofErr w:type="spellStart"/>
                  <w:r w:rsidRPr="00E92012">
                    <w:rPr>
                      <w:rFonts w:ascii="Times New Roman" w:eastAsia="Times New Roman" w:hAnsi="Times New Roman"/>
                      <w:sz w:val="24"/>
                      <w:szCs w:val="24"/>
                      <w:lang w:eastAsia="ru-RU"/>
                    </w:rPr>
                    <w:t>бе</w:t>
                  </w:r>
                  <w:r w:rsidRPr="00E92012">
                    <w:rPr>
                      <w:rFonts w:ascii="Times New Roman" w:eastAsia="Times New Roman" w:hAnsi="Times New Roman"/>
                      <w:sz w:val="24"/>
                      <w:szCs w:val="24"/>
                      <w:lang w:eastAsia="ru-RU"/>
                    </w:rPr>
                    <w:t>с</w:t>
                  </w:r>
                  <w:r w:rsidRPr="00E92012">
                    <w:rPr>
                      <w:rFonts w:ascii="Times New Roman" w:eastAsia="Times New Roman" w:hAnsi="Times New Roman"/>
                      <w:sz w:val="24"/>
                      <w:szCs w:val="24"/>
                      <w:lang w:eastAsia="ru-RU"/>
                    </w:rPr>
                    <w:t>полушарной</w:t>
                  </w:r>
                  <w:proofErr w:type="spellEnd"/>
                  <w:r w:rsidRPr="00E92012">
                    <w:rPr>
                      <w:rFonts w:ascii="Times New Roman" w:eastAsia="Times New Roman" w:hAnsi="Times New Roman"/>
                      <w:sz w:val="24"/>
                      <w:szCs w:val="24"/>
                      <w:lang w:eastAsia="ru-RU"/>
                    </w:rPr>
                    <w:t xml:space="preserve"> лягушки, </w:t>
                  </w:r>
                  <w:r w:rsidRPr="00E92012">
                    <w:rPr>
                      <w:rFonts w:ascii="Times New Roman" w:eastAsia="Times New Roman" w:hAnsi="Times New Roman"/>
                      <w:sz w:val="24"/>
                      <w:szCs w:val="24"/>
                      <w:lang w:val="en-US" w:eastAsia="ru-RU"/>
                    </w:rPr>
                    <w:t>II</w:t>
                  </w:r>
                  <w:r w:rsidRPr="00E92012">
                    <w:rPr>
                      <w:rFonts w:ascii="Times New Roman" w:eastAsia="Times New Roman" w:hAnsi="Times New Roman"/>
                      <w:sz w:val="24"/>
                      <w:szCs w:val="24"/>
                      <w:lang w:eastAsia="ru-RU"/>
                    </w:rPr>
                    <w:t xml:space="preserve"> - увеличение времени рефлекса у той же лягушки после наложения кристаллика </w:t>
                  </w:r>
                  <w:proofErr w:type="spellStart"/>
                  <w:r w:rsidRPr="00E92012">
                    <w:rPr>
                      <w:rFonts w:ascii="Times New Roman" w:eastAsia="Times New Roman" w:hAnsi="Times New Roman"/>
                      <w:sz w:val="24"/>
                      <w:szCs w:val="24"/>
                      <w:lang w:val="en-US" w:eastAsia="ru-RU"/>
                    </w:rPr>
                    <w:t>NaCI</w:t>
                  </w:r>
                  <w:proofErr w:type="spellEnd"/>
                  <w:r w:rsidRPr="00E92012">
                    <w:rPr>
                      <w:rFonts w:ascii="Times New Roman" w:eastAsia="Times New Roman" w:hAnsi="Times New Roman"/>
                      <w:sz w:val="24"/>
                      <w:szCs w:val="24"/>
                      <w:lang w:eastAsia="ru-RU"/>
                    </w:rPr>
                    <w:t xml:space="preserve"> на область зрительных долей;</w:t>
                  </w:r>
                </w:p>
                <w:p w:rsidR="00F26FB9" w:rsidRPr="00E92012" w:rsidRDefault="00F26FB9" w:rsidP="00E73E18">
                  <w:pPr>
                    <w:spacing w:after="100" w:afterAutospacing="1" w:line="240" w:lineRule="auto"/>
                    <w:ind w:firstLine="0"/>
                    <w:jc w:val="center"/>
                    <w:rPr>
                      <w:rFonts w:ascii="Times New Roman" w:eastAsia="Times New Roman" w:hAnsi="Times New Roman"/>
                      <w:sz w:val="24"/>
                      <w:szCs w:val="24"/>
                      <w:lang w:eastAsia="ru-RU"/>
                    </w:rPr>
                  </w:pPr>
                  <w:proofErr w:type="gramStart"/>
                  <w:r w:rsidRPr="00E92012">
                    <w:rPr>
                      <w:rFonts w:ascii="Times New Roman" w:eastAsia="Times New Roman" w:hAnsi="Times New Roman"/>
                      <w:sz w:val="24"/>
                      <w:szCs w:val="24"/>
                      <w:lang w:eastAsia="ru-RU"/>
                    </w:rPr>
                    <w:t>Б</w:t>
                  </w:r>
                  <w:proofErr w:type="gramEnd"/>
                  <w:r w:rsidRPr="00E92012">
                    <w:rPr>
                      <w:rFonts w:ascii="Times New Roman" w:eastAsia="Times New Roman" w:hAnsi="Times New Roman"/>
                      <w:sz w:val="24"/>
                      <w:szCs w:val="24"/>
                      <w:lang w:eastAsia="ru-RU"/>
                    </w:rPr>
                    <w:t xml:space="preserve"> - предполагаемый механизм торможения: </w:t>
                  </w:r>
                  <w:proofErr w:type="gramStart"/>
                  <w:r w:rsidRPr="00E92012">
                    <w:rPr>
                      <w:rFonts w:ascii="Times New Roman" w:eastAsia="Times New Roman" w:hAnsi="Times New Roman"/>
                      <w:sz w:val="24"/>
                      <w:szCs w:val="24"/>
                      <w:lang w:val="en-US" w:eastAsia="ru-RU"/>
                    </w:rPr>
                    <w:t>I</w:t>
                  </w:r>
                  <w:r w:rsidRPr="00E92012">
                    <w:rPr>
                      <w:rFonts w:ascii="Times New Roman" w:eastAsia="Times New Roman" w:hAnsi="Times New Roman"/>
                      <w:sz w:val="24"/>
                      <w:szCs w:val="24"/>
                      <w:lang w:eastAsia="ru-RU"/>
                    </w:rPr>
                    <w:t xml:space="preserve"> - провед</w:t>
                  </w:r>
                  <w:r w:rsidRPr="00E92012">
                    <w:rPr>
                      <w:rFonts w:ascii="Times New Roman" w:eastAsia="Times New Roman" w:hAnsi="Times New Roman"/>
                      <w:sz w:val="24"/>
                      <w:szCs w:val="24"/>
                      <w:lang w:eastAsia="ru-RU"/>
                    </w:rPr>
                    <w:t>е</w:t>
                  </w:r>
                  <w:r w:rsidRPr="00E92012">
                    <w:rPr>
                      <w:rFonts w:ascii="Times New Roman" w:eastAsia="Times New Roman" w:hAnsi="Times New Roman"/>
                      <w:sz w:val="24"/>
                      <w:szCs w:val="24"/>
                      <w:lang w:eastAsia="ru-RU"/>
                    </w:rPr>
                    <w:t xml:space="preserve">ние возбуждения но </w:t>
                  </w:r>
                  <w:proofErr w:type="spellStart"/>
                  <w:r w:rsidRPr="00E92012">
                    <w:rPr>
                      <w:rFonts w:ascii="Times New Roman" w:eastAsia="Times New Roman" w:hAnsi="Times New Roman"/>
                      <w:sz w:val="24"/>
                      <w:szCs w:val="24"/>
                      <w:lang w:eastAsia="ru-RU"/>
                    </w:rPr>
                    <w:t>мотонейрону</w:t>
                  </w:r>
                  <w:proofErr w:type="spellEnd"/>
                  <w:r w:rsidRPr="00E92012">
                    <w:rPr>
                      <w:rFonts w:ascii="Times New Roman" w:eastAsia="Times New Roman" w:hAnsi="Times New Roman"/>
                      <w:sz w:val="24"/>
                      <w:szCs w:val="24"/>
                      <w:lang w:eastAsia="ru-RU"/>
                    </w:rPr>
                    <w:t xml:space="preserve">, </w:t>
                  </w:r>
                  <w:r w:rsidRPr="00E92012">
                    <w:rPr>
                      <w:rFonts w:ascii="Times New Roman" w:eastAsia="Times New Roman" w:hAnsi="Times New Roman"/>
                      <w:sz w:val="24"/>
                      <w:szCs w:val="24"/>
                      <w:lang w:val="en-US" w:eastAsia="ru-RU"/>
                    </w:rPr>
                    <w:t>II</w:t>
                  </w:r>
                  <w:r w:rsidRPr="00E92012">
                    <w:rPr>
                      <w:rFonts w:ascii="Times New Roman" w:eastAsia="Times New Roman" w:hAnsi="Times New Roman"/>
                      <w:sz w:val="24"/>
                      <w:szCs w:val="24"/>
                      <w:lang w:eastAsia="ru-RU"/>
                    </w:rPr>
                    <w:t xml:space="preserve"> - нисходящее то</w:t>
                  </w:r>
                  <w:r w:rsidRPr="00E92012">
                    <w:rPr>
                      <w:rFonts w:ascii="Times New Roman" w:eastAsia="Times New Roman" w:hAnsi="Times New Roman"/>
                      <w:sz w:val="24"/>
                      <w:szCs w:val="24"/>
                      <w:lang w:eastAsia="ru-RU"/>
                    </w:rPr>
                    <w:t>р</w:t>
                  </w:r>
                  <w:r w:rsidRPr="00E92012">
                    <w:rPr>
                      <w:rFonts w:ascii="Times New Roman" w:eastAsia="Times New Roman" w:hAnsi="Times New Roman"/>
                      <w:sz w:val="24"/>
                      <w:szCs w:val="24"/>
                      <w:lang w:eastAsia="ru-RU"/>
                    </w:rPr>
                    <w:t xml:space="preserve">мозное влияние на </w:t>
                  </w:r>
                  <w:proofErr w:type="spellStart"/>
                  <w:r w:rsidRPr="00E92012">
                    <w:rPr>
                      <w:rFonts w:ascii="Times New Roman" w:eastAsia="Times New Roman" w:hAnsi="Times New Roman"/>
                      <w:sz w:val="24"/>
                      <w:szCs w:val="24"/>
                      <w:lang w:eastAsia="ru-RU"/>
                    </w:rPr>
                    <w:t>мотонейрон</w:t>
                  </w:r>
                  <w:proofErr w:type="spellEnd"/>
                  <w:r w:rsidRPr="00E92012">
                    <w:rPr>
                      <w:rFonts w:ascii="Times New Roman" w:eastAsia="Times New Roman" w:hAnsi="Times New Roman"/>
                      <w:sz w:val="24"/>
                      <w:szCs w:val="24"/>
                      <w:lang w:eastAsia="ru-RU"/>
                    </w:rPr>
                    <w:t xml:space="preserve"> (возбуждающие синапсы обозначены красным, тормозящие — черным).</w:t>
                  </w:r>
                  <w:proofErr w:type="gramEnd"/>
                </w:p>
              </w:txbxContent>
            </v:textbox>
            <w10:wrap type="square" anchorx="margin" anchory="margin"/>
            <w10:anchorlock/>
          </v:shape>
        </w:pict>
      </w:r>
      <w:r w:rsidR="00E73E18" w:rsidRPr="00E73E18">
        <w:rPr>
          <w:noProof/>
          <w:lang w:eastAsia="ru-RU"/>
        </w:rPr>
        <w:t xml:space="preserve"> </w:t>
      </w:r>
    </w:p>
    <w:p w:rsidR="00110503" w:rsidRDefault="00110503" w:rsidP="00FC34E3">
      <w:pPr>
        <w:spacing w:after="0" w:line="240" w:lineRule="auto"/>
        <w:ind w:firstLine="709"/>
        <w:rPr>
          <w:rFonts w:ascii="Times New Roman" w:hAnsi="Times New Roman"/>
          <w:sz w:val="28"/>
          <w:szCs w:val="28"/>
        </w:rPr>
      </w:pPr>
      <w:r>
        <w:rPr>
          <w:rFonts w:ascii="Times New Roman" w:hAnsi="Times New Roman"/>
          <w:sz w:val="28"/>
          <w:szCs w:val="28"/>
        </w:rPr>
        <w:t>Поверхность головн</w:t>
      </w:r>
      <w:r>
        <w:rPr>
          <w:rFonts w:ascii="Times New Roman" w:hAnsi="Times New Roman"/>
          <w:sz w:val="28"/>
          <w:szCs w:val="28"/>
        </w:rPr>
        <w:t>о</w:t>
      </w:r>
      <w:r>
        <w:rPr>
          <w:rFonts w:ascii="Times New Roman" w:hAnsi="Times New Roman"/>
          <w:sz w:val="28"/>
          <w:szCs w:val="28"/>
        </w:rPr>
        <w:t>го мозга осушают ватными шариками, рассматр</w:t>
      </w:r>
      <w:r>
        <w:rPr>
          <w:rFonts w:ascii="Times New Roman" w:hAnsi="Times New Roman"/>
          <w:sz w:val="28"/>
          <w:szCs w:val="28"/>
        </w:rPr>
        <w:t>и</w:t>
      </w:r>
      <w:r>
        <w:rPr>
          <w:rFonts w:ascii="Times New Roman" w:hAnsi="Times New Roman"/>
          <w:sz w:val="28"/>
          <w:szCs w:val="28"/>
        </w:rPr>
        <w:t>вают отделы головного мозга. Глазным скальпелем перер</w:t>
      </w:r>
      <w:r>
        <w:rPr>
          <w:rFonts w:ascii="Times New Roman" w:hAnsi="Times New Roman"/>
          <w:sz w:val="28"/>
          <w:szCs w:val="28"/>
        </w:rPr>
        <w:t>е</w:t>
      </w:r>
      <w:r>
        <w:rPr>
          <w:rFonts w:ascii="Times New Roman" w:hAnsi="Times New Roman"/>
          <w:sz w:val="28"/>
          <w:szCs w:val="28"/>
        </w:rPr>
        <w:t>зают мозг поперек по задн</w:t>
      </w:r>
      <w:r>
        <w:rPr>
          <w:rFonts w:ascii="Times New Roman" w:hAnsi="Times New Roman"/>
          <w:sz w:val="28"/>
          <w:szCs w:val="28"/>
        </w:rPr>
        <w:t>е</w:t>
      </w:r>
      <w:r>
        <w:rPr>
          <w:rFonts w:ascii="Times New Roman" w:hAnsi="Times New Roman"/>
          <w:sz w:val="28"/>
          <w:szCs w:val="28"/>
        </w:rPr>
        <w:t>му краю больших полуш</w:t>
      </w:r>
      <w:r>
        <w:rPr>
          <w:rFonts w:ascii="Times New Roman" w:hAnsi="Times New Roman"/>
          <w:sz w:val="28"/>
          <w:szCs w:val="28"/>
        </w:rPr>
        <w:t>а</w:t>
      </w:r>
      <w:r>
        <w:rPr>
          <w:rFonts w:ascii="Times New Roman" w:hAnsi="Times New Roman"/>
          <w:sz w:val="28"/>
          <w:szCs w:val="28"/>
        </w:rPr>
        <w:t>рий. Удаляют из полости ч</w:t>
      </w:r>
      <w:r>
        <w:rPr>
          <w:rFonts w:ascii="Times New Roman" w:hAnsi="Times New Roman"/>
          <w:sz w:val="28"/>
          <w:szCs w:val="28"/>
        </w:rPr>
        <w:t>е</w:t>
      </w:r>
      <w:r>
        <w:rPr>
          <w:rFonts w:ascii="Times New Roman" w:hAnsi="Times New Roman"/>
          <w:sz w:val="28"/>
          <w:szCs w:val="28"/>
        </w:rPr>
        <w:t xml:space="preserve">репа большие полушария головного мозга </w:t>
      </w:r>
      <w:r w:rsidRPr="00E92012">
        <w:rPr>
          <w:rFonts w:ascii="Times New Roman" w:hAnsi="Times New Roman"/>
          <w:sz w:val="28"/>
          <w:szCs w:val="28"/>
        </w:rPr>
        <w:t xml:space="preserve">(рис. </w:t>
      </w:r>
      <w:r w:rsidR="00E92012" w:rsidRPr="00E92012">
        <w:rPr>
          <w:rFonts w:ascii="Times New Roman" w:hAnsi="Times New Roman"/>
          <w:sz w:val="28"/>
          <w:szCs w:val="28"/>
        </w:rPr>
        <w:t>49</w:t>
      </w:r>
      <w:r>
        <w:rPr>
          <w:rFonts w:ascii="Times New Roman" w:hAnsi="Times New Roman"/>
          <w:sz w:val="28"/>
          <w:szCs w:val="28"/>
        </w:rPr>
        <w:t>).</w:t>
      </w:r>
    </w:p>
    <w:p w:rsidR="00110503" w:rsidRDefault="00110503" w:rsidP="00FC34E3">
      <w:pPr>
        <w:spacing w:after="0" w:line="240" w:lineRule="auto"/>
        <w:ind w:firstLine="709"/>
        <w:rPr>
          <w:rFonts w:ascii="Times New Roman" w:hAnsi="Times New Roman"/>
          <w:sz w:val="28"/>
          <w:szCs w:val="28"/>
        </w:rPr>
      </w:pPr>
      <w:r w:rsidRPr="00110503">
        <w:rPr>
          <w:rFonts w:ascii="Times New Roman" w:hAnsi="Times New Roman"/>
          <w:b/>
          <w:sz w:val="28"/>
          <w:szCs w:val="28"/>
        </w:rPr>
        <w:t>Ход работы</w:t>
      </w:r>
      <w:r>
        <w:rPr>
          <w:rFonts w:ascii="Times New Roman" w:hAnsi="Times New Roman"/>
          <w:sz w:val="28"/>
          <w:szCs w:val="28"/>
        </w:rPr>
        <w:t>. Лягушку подвешивают на штативе за обе челюсти и оставляют висеть, пока не кончится действие наркоза.</w:t>
      </w:r>
    </w:p>
    <w:p w:rsidR="003B1B14" w:rsidRDefault="00110503" w:rsidP="00FC34E3">
      <w:pPr>
        <w:spacing w:after="0" w:line="240" w:lineRule="auto"/>
        <w:ind w:firstLine="709"/>
        <w:rPr>
          <w:rFonts w:ascii="Times New Roman" w:hAnsi="Times New Roman"/>
          <w:sz w:val="28"/>
          <w:szCs w:val="28"/>
        </w:rPr>
      </w:pPr>
      <w:r>
        <w:rPr>
          <w:rFonts w:ascii="Times New Roman" w:hAnsi="Times New Roman"/>
          <w:sz w:val="28"/>
          <w:szCs w:val="28"/>
        </w:rPr>
        <w:t>Опыт проводят после окончания действия наркоза в следующей последов</w:t>
      </w:r>
      <w:r>
        <w:rPr>
          <w:rFonts w:ascii="Times New Roman" w:hAnsi="Times New Roman"/>
          <w:sz w:val="28"/>
          <w:szCs w:val="28"/>
        </w:rPr>
        <w:t>а</w:t>
      </w:r>
      <w:r>
        <w:rPr>
          <w:rFonts w:ascii="Times New Roman" w:hAnsi="Times New Roman"/>
          <w:sz w:val="28"/>
          <w:szCs w:val="28"/>
        </w:rPr>
        <w:t>тельности. К коже задней лапки</w:t>
      </w:r>
      <w:r w:rsidR="003B1B14">
        <w:rPr>
          <w:rFonts w:ascii="Times New Roman" w:hAnsi="Times New Roman"/>
          <w:sz w:val="28"/>
          <w:szCs w:val="28"/>
        </w:rPr>
        <w:t xml:space="preserve"> прикладывают кус</w:t>
      </w:r>
      <w:r w:rsidR="003B1B14">
        <w:rPr>
          <w:rFonts w:ascii="Times New Roman" w:hAnsi="Times New Roman"/>
          <w:sz w:val="28"/>
          <w:szCs w:val="28"/>
        </w:rPr>
        <w:t>о</w:t>
      </w:r>
      <w:r w:rsidR="003B1B14">
        <w:rPr>
          <w:rFonts w:ascii="Times New Roman" w:hAnsi="Times New Roman"/>
          <w:sz w:val="28"/>
          <w:szCs w:val="28"/>
        </w:rPr>
        <w:t>чек фильтровальной б</w:t>
      </w:r>
      <w:r w:rsidR="003B1B14">
        <w:rPr>
          <w:rFonts w:ascii="Times New Roman" w:hAnsi="Times New Roman"/>
          <w:sz w:val="28"/>
          <w:szCs w:val="28"/>
        </w:rPr>
        <w:t>у</w:t>
      </w:r>
      <w:r w:rsidR="003B1B14">
        <w:rPr>
          <w:rFonts w:ascii="Times New Roman" w:hAnsi="Times New Roman"/>
          <w:sz w:val="28"/>
          <w:szCs w:val="28"/>
        </w:rPr>
        <w:t>маги, смоченный 0,5%-ным ра</w:t>
      </w:r>
      <w:r w:rsidR="003B1B14">
        <w:rPr>
          <w:rFonts w:ascii="Times New Roman" w:hAnsi="Times New Roman"/>
          <w:sz w:val="28"/>
          <w:szCs w:val="28"/>
        </w:rPr>
        <w:t>с</w:t>
      </w:r>
      <w:r w:rsidR="003B1B14">
        <w:rPr>
          <w:rFonts w:ascii="Times New Roman" w:hAnsi="Times New Roman"/>
          <w:sz w:val="28"/>
          <w:szCs w:val="28"/>
        </w:rPr>
        <w:t>твором серной кислоты. О</w:t>
      </w:r>
      <w:r w:rsidR="003B1B14">
        <w:rPr>
          <w:rFonts w:ascii="Times New Roman" w:hAnsi="Times New Roman"/>
          <w:sz w:val="28"/>
          <w:szCs w:val="28"/>
        </w:rPr>
        <w:t>п</w:t>
      </w:r>
      <w:r w:rsidR="003B1B14">
        <w:rPr>
          <w:rFonts w:ascii="Times New Roman" w:hAnsi="Times New Roman"/>
          <w:sz w:val="28"/>
          <w:szCs w:val="28"/>
        </w:rPr>
        <w:t>ределяют время рефлекса. После ответной реакции лапку ополаскивают водой.</w:t>
      </w:r>
    </w:p>
    <w:p w:rsidR="003B1B14" w:rsidRDefault="003B1B14" w:rsidP="00FC34E3">
      <w:pPr>
        <w:spacing w:after="0" w:line="240" w:lineRule="auto"/>
        <w:ind w:firstLine="709"/>
        <w:rPr>
          <w:rFonts w:ascii="Times New Roman" w:hAnsi="Times New Roman"/>
          <w:sz w:val="28"/>
          <w:szCs w:val="28"/>
        </w:rPr>
      </w:pPr>
      <w:r>
        <w:rPr>
          <w:rFonts w:ascii="Times New Roman" w:hAnsi="Times New Roman"/>
          <w:sz w:val="28"/>
          <w:szCs w:val="28"/>
        </w:rPr>
        <w:t>Поверхность разреза мозга и черепную полость тщательно осушают ва</w:t>
      </w:r>
      <w:r>
        <w:rPr>
          <w:rFonts w:ascii="Times New Roman" w:hAnsi="Times New Roman"/>
          <w:sz w:val="28"/>
          <w:szCs w:val="28"/>
        </w:rPr>
        <w:t>т</w:t>
      </w:r>
      <w:r>
        <w:rPr>
          <w:rFonts w:ascii="Times New Roman" w:hAnsi="Times New Roman"/>
          <w:sz w:val="28"/>
          <w:szCs w:val="28"/>
        </w:rPr>
        <w:t>ными шариками и на зрительные бугры кладут кристаллик хлорида натрия (</w:t>
      </w:r>
      <w:r w:rsidRPr="00E92012">
        <w:rPr>
          <w:rFonts w:ascii="Times New Roman" w:hAnsi="Times New Roman"/>
          <w:sz w:val="28"/>
          <w:szCs w:val="28"/>
        </w:rPr>
        <w:t>рис.</w:t>
      </w:r>
      <w:r w:rsidR="00E92012" w:rsidRPr="00E92012">
        <w:rPr>
          <w:rFonts w:ascii="Times New Roman" w:hAnsi="Times New Roman"/>
          <w:sz w:val="28"/>
          <w:szCs w:val="28"/>
        </w:rPr>
        <w:t xml:space="preserve"> 49</w:t>
      </w:r>
      <w:r>
        <w:rPr>
          <w:rFonts w:ascii="Times New Roman" w:hAnsi="Times New Roman"/>
          <w:sz w:val="28"/>
          <w:szCs w:val="28"/>
        </w:rPr>
        <w:t>). Через 1 мин к коже задней лапки вновь прикладывают кусочек филь</w:t>
      </w:r>
      <w:r>
        <w:rPr>
          <w:rFonts w:ascii="Times New Roman" w:hAnsi="Times New Roman"/>
          <w:sz w:val="28"/>
          <w:szCs w:val="28"/>
        </w:rPr>
        <w:t>т</w:t>
      </w:r>
      <w:r>
        <w:rPr>
          <w:rFonts w:ascii="Times New Roman" w:hAnsi="Times New Roman"/>
          <w:sz w:val="28"/>
          <w:szCs w:val="28"/>
        </w:rPr>
        <w:t>ровальной бумаги, смоченный 0,5%-ным раствором серной кислоты. Опред</w:t>
      </w:r>
      <w:r>
        <w:rPr>
          <w:rFonts w:ascii="Times New Roman" w:hAnsi="Times New Roman"/>
          <w:sz w:val="28"/>
          <w:szCs w:val="28"/>
        </w:rPr>
        <w:t>е</w:t>
      </w:r>
      <w:r>
        <w:rPr>
          <w:rFonts w:ascii="Times New Roman" w:hAnsi="Times New Roman"/>
          <w:sz w:val="28"/>
          <w:szCs w:val="28"/>
        </w:rPr>
        <w:t>ляют время рефлекса.</w:t>
      </w:r>
      <w:r w:rsidR="00E73E18" w:rsidRPr="00E73E18">
        <w:rPr>
          <w:rFonts w:ascii="Times New Roman" w:hAnsi="Times New Roman"/>
          <w:b/>
          <w:noProof/>
          <w:sz w:val="28"/>
          <w:szCs w:val="28"/>
          <w:lang w:eastAsia="ru-RU"/>
        </w:rPr>
        <w:t xml:space="preserve"> </w:t>
      </w:r>
    </w:p>
    <w:p w:rsidR="003B1B14" w:rsidRDefault="003B1B14" w:rsidP="00FC34E3">
      <w:pPr>
        <w:spacing w:after="0" w:line="240" w:lineRule="auto"/>
        <w:ind w:firstLine="709"/>
        <w:rPr>
          <w:rFonts w:ascii="Times New Roman" w:hAnsi="Times New Roman"/>
          <w:sz w:val="28"/>
          <w:szCs w:val="28"/>
        </w:rPr>
      </w:pPr>
      <w:r>
        <w:rPr>
          <w:rFonts w:ascii="Times New Roman" w:hAnsi="Times New Roman"/>
          <w:sz w:val="28"/>
          <w:szCs w:val="28"/>
        </w:rPr>
        <w:t>После ответной реакции ополаскивают лягушку водой, удаляют криста</w:t>
      </w:r>
      <w:r>
        <w:rPr>
          <w:rFonts w:ascii="Times New Roman" w:hAnsi="Times New Roman"/>
          <w:sz w:val="28"/>
          <w:szCs w:val="28"/>
        </w:rPr>
        <w:t>л</w:t>
      </w:r>
      <w:r>
        <w:rPr>
          <w:rFonts w:ascii="Times New Roman" w:hAnsi="Times New Roman"/>
          <w:sz w:val="28"/>
          <w:szCs w:val="28"/>
        </w:rPr>
        <w:t>лик хлорида натрия и несколько раз поверхность мозга обмывают раствором Рингера. Спустя 5-10-15 минут опыт повторяют, раздражая заднюю лапку л</w:t>
      </w:r>
      <w:r>
        <w:rPr>
          <w:rFonts w:ascii="Times New Roman" w:hAnsi="Times New Roman"/>
          <w:sz w:val="28"/>
          <w:szCs w:val="28"/>
        </w:rPr>
        <w:t>я</w:t>
      </w:r>
      <w:r>
        <w:rPr>
          <w:rFonts w:ascii="Times New Roman" w:hAnsi="Times New Roman"/>
          <w:sz w:val="28"/>
          <w:szCs w:val="28"/>
        </w:rPr>
        <w:t>гушки 0,5%-ным раствором серной кислоты. В каждом случае определяют вр</w:t>
      </w:r>
      <w:r>
        <w:rPr>
          <w:rFonts w:ascii="Times New Roman" w:hAnsi="Times New Roman"/>
          <w:sz w:val="28"/>
          <w:szCs w:val="28"/>
        </w:rPr>
        <w:t>е</w:t>
      </w:r>
      <w:r>
        <w:rPr>
          <w:rFonts w:ascii="Times New Roman" w:hAnsi="Times New Roman"/>
          <w:sz w:val="28"/>
          <w:szCs w:val="28"/>
        </w:rPr>
        <w:t>мя рефлекса.</w:t>
      </w:r>
    </w:p>
    <w:p w:rsidR="007C6B13" w:rsidRPr="007C6B13" w:rsidRDefault="007C6B13" w:rsidP="00FC34E3">
      <w:pPr>
        <w:spacing w:after="0" w:line="240" w:lineRule="auto"/>
        <w:ind w:firstLine="709"/>
        <w:rPr>
          <w:rFonts w:ascii="Times New Roman" w:hAnsi="Times New Roman"/>
          <w:b/>
          <w:sz w:val="28"/>
          <w:szCs w:val="28"/>
        </w:rPr>
      </w:pPr>
      <w:r w:rsidRPr="007C6B13">
        <w:rPr>
          <w:rFonts w:ascii="Times New Roman" w:hAnsi="Times New Roman"/>
          <w:b/>
          <w:sz w:val="28"/>
          <w:szCs w:val="28"/>
        </w:rPr>
        <w:lastRenderedPageBreak/>
        <w:t>Вопросы итогового занятия</w:t>
      </w:r>
    </w:p>
    <w:p w:rsidR="007C6B13" w:rsidRDefault="007C6B13" w:rsidP="00FC34E3">
      <w:pPr>
        <w:spacing w:after="0" w:line="240" w:lineRule="auto"/>
        <w:ind w:firstLine="709"/>
        <w:rPr>
          <w:rFonts w:ascii="Times New Roman" w:hAnsi="Times New Roman"/>
          <w:sz w:val="28"/>
          <w:szCs w:val="28"/>
        </w:rPr>
      </w:pP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1</w:t>
      </w:r>
      <w:proofErr w:type="gramStart"/>
      <w:r w:rsidRPr="007C6B13">
        <w:rPr>
          <w:rFonts w:ascii="Times New Roman" w:hAnsi="Times New Roman"/>
          <w:sz w:val="28"/>
          <w:szCs w:val="28"/>
        </w:rPr>
        <w:t xml:space="preserve"> К</w:t>
      </w:r>
      <w:proofErr w:type="gramEnd"/>
      <w:r w:rsidRPr="007C6B13">
        <w:rPr>
          <w:rFonts w:ascii="Times New Roman" w:hAnsi="Times New Roman"/>
          <w:sz w:val="28"/>
          <w:szCs w:val="28"/>
        </w:rPr>
        <w:t>акие классы нейронов существуют в зависимости от выполняемых функций, их характеристика?</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 xml:space="preserve">2 Строение и классификация </w:t>
      </w:r>
      <w:proofErr w:type="spellStart"/>
      <w:r w:rsidRPr="007C6B13">
        <w:rPr>
          <w:rFonts w:ascii="Times New Roman" w:hAnsi="Times New Roman"/>
          <w:sz w:val="28"/>
          <w:szCs w:val="28"/>
        </w:rPr>
        <w:t>межнейрональных</w:t>
      </w:r>
      <w:proofErr w:type="spellEnd"/>
      <w:r w:rsidRPr="007C6B13">
        <w:rPr>
          <w:rFonts w:ascii="Times New Roman" w:hAnsi="Times New Roman"/>
          <w:sz w:val="28"/>
          <w:szCs w:val="28"/>
        </w:rPr>
        <w:t xml:space="preserve"> синапсов.</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3 Что такое рефлекс? Какие учение были основоположниками учения о рефле</w:t>
      </w:r>
      <w:r w:rsidRPr="007C6B13">
        <w:rPr>
          <w:rFonts w:ascii="Times New Roman" w:hAnsi="Times New Roman"/>
          <w:sz w:val="28"/>
          <w:szCs w:val="28"/>
        </w:rPr>
        <w:t>к</w:t>
      </w:r>
      <w:r w:rsidRPr="007C6B13">
        <w:rPr>
          <w:rFonts w:ascii="Times New Roman" w:hAnsi="Times New Roman"/>
          <w:sz w:val="28"/>
          <w:szCs w:val="28"/>
        </w:rPr>
        <w:t>се?</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4 Строение рефлекторной дуги.</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 xml:space="preserve">5 Обратная связь, или обратная </w:t>
      </w:r>
      <w:proofErr w:type="spellStart"/>
      <w:r w:rsidRPr="007C6B13">
        <w:rPr>
          <w:rFonts w:ascii="Times New Roman" w:hAnsi="Times New Roman"/>
          <w:sz w:val="28"/>
          <w:szCs w:val="28"/>
        </w:rPr>
        <w:t>афферентация</w:t>
      </w:r>
      <w:proofErr w:type="spellEnd"/>
      <w:r w:rsidRPr="007C6B13">
        <w:rPr>
          <w:rFonts w:ascii="Times New Roman" w:hAnsi="Times New Roman"/>
          <w:sz w:val="28"/>
          <w:szCs w:val="28"/>
        </w:rPr>
        <w:t>, что это такое?</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6 Что такое нервный центр, какими свойствами обладают нервные центры?</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7 Что такое торможение в ЦНС? Кто открыл торможение в ЦНС? Опишите  опыт?</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8 Классификация торможения в ЦНС.</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9</w:t>
      </w:r>
      <w:proofErr w:type="gramStart"/>
      <w:r w:rsidRPr="007C6B13">
        <w:rPr>
          <w:rFonts w:ascii="Times New Roman" w:hAnsi="Times New Roman"/>
          <w:sz w:val="28"/>
          <w:szCs w:val="28"/>
        </w:rPr>
        <w:t xml:space="preserve"> Д</w:t>
      </w:r>
      <w:proofErr w:type="gramEnd"/>
      <w:r w:rsidRPr="007C6B13">
        <w:rPr>
          <w:rFonts w:ascii="Times New Roman" w:hAnsi="Times New Roman"/>
          <w:sz w:val="28"/>
          <w:szCs w:val="28"/>
        </w:rPr>
        <w:t>айте характеристику постсинаптического поступательного торможения.</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10</w:t>
      </w:r>
      <w:proofErr w:type="gramStart"/>
      <w:r w:rsidRPr="007C6B13">
        <w:rPr>
          <w:rFonts w:ascii="Times New Roman" w:hAnsi="Times New Roman"/>
          <w:sz w:val="28"/>
          <w:szCs w:val="28"/>
        </w:rPr>
        <w:t xml:space="preserve"> Д</w:t>
      </w:r>
      <w:proofErr w:type="gramEnd"/>
      <w:r w:rsidRPr="007C6B13">
        <w:rPr>
          <w:rFonts w:ascii="Times New Roman" w:hAnsi="Times New Roman"/>
          <w:sz w:val="28"/>
          <w:szCs w:val="28"/>
        </w:rPr>
        <w:t xml:space="preserve">айте характеристику постсинаптического возвратного торможения. </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11</w:t>
      </w:r>
      <w:proofErr w:type="gramStart"/>
      <w:r w:rsidRPr="007C6B13">
        <w:rPr>
          <w:rFonts w:ascii="Times New Roman" w:hAnsi="Times New Roman"/>
          <w:sz w:val="28"/>
          <w:szCs w:val="28"/>
        </w:rPr>
        <w:t xml:space="preserve"> Д</w:t>
      </w:r>
      <w:proofErr w:type="gramEnd"/>
      <w:r w:rsidRPr="007C6B13">
        <w:rPr>
          <w:rFonts w:ascii="Times New Roman" w:hAnsi="Times New Roman"/>
          <w:sz w:val="28"/>
          <w:szCs w:val="28"/>
        </w:rPr>
        <w:t xml:space="preserve">айте характеристику </w:t>
      </w:r>
      <w:proofErr w:type="spellStart"/>
      <w:r w:rsidRPr="007C6B13">
        <w:rPr>
          <w:rFonts w:ascii="Times New Roman" w:hAnsi="Times New Roman"/>
          <w:sz w:val="28"/>
          <w:szCs w:val="28"/>
        </w:rPr>
        <w:t>пресинаптического</w:t>
      </w:r>
      <w:proofErr w:type="spellEnd"/>
      <w:r w:rsidRPr="007C6B13">
        <w:rPr>
          <w:rFonts w:ascii="Times New Roman" w:hAnsi="Times New Roman"/>
          <w:sz w:val="28"/>
          <w:szCs w:val="28"/>
        </w:rPr>
        <w:t xml:space="preserve"> торможения.</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12 Вторичное торможение, его классификация и характеристика.</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13 Спинной мозг и его функции.</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14 Продолговатый мозг и его функции.</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15 Средний мозг и его функции.</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16 Тонические рефлексы ствола мозга: рефлексы позы. Дайте их характерист</w:t>
      </w:r>
      <w:r w:rsidRPr="007C6B13">
        <w:rPr>
          <w:rFonts w:ascii="Times New Roman" w:hAnsi="Times New Roman"/>
          <w:sz w:val="28"/>
          <w:szCs w:val="28"/>
        </w:rPr>
        <w:t>и</w:t>
      </w:r>
      <w:r w:rsidRPr="007C6B13">
        <w:rPr>
          <w:rFonts w:ascii="Times New Roman" w:hAnsi="Times New Roman"/>
          <w:sz w:val="28"/>
          <w:szCs w:val="28"/>
        </w:rPr>
        <w:t>ку</w:t>
      </w:r>
      <w:r w:rsidR="00E92012">
        <w:rPr>
          <w:rFonts w:ascii="Times New Roman" w:hAnsi="Times New Roman"/>
          <w:sz w:val="28"/>
          <w:szCs w:val="28"/>
        </w:rPr>
        <w:t>.</w:t>
      </w:r>
    </w:p>
    <w:p w:rsidR="007C6B13" w:rsidRPr="007C6B13" w:rsidRDefault="00E92012" w:rsidP="00FC34E3">
      <w:pPr>
        <w:spacing w:after="0" w:line="240" w:lineRule="auto"/>
        <w:ind w:firstLine="0"/>
        <w:rPr>
          <w:rFonts w:ascii="Times New Roman" w:hAnsi="Times New Roman"/>
          <w:sz w:val="28"/>
          <w:szCs w:val="28"/>
        </w:rPr>
      </w:pPr>
      <w:r>
        <w:rPr>
          <w:rFonts w:ascii="Times New Roman" w:hAnsi="Times New Roman"/>
          <w:sz w:val="28"/>
          <w:szCs w:val="28"/>
        </w:rPr>
        <w:t xml:space="preserve">17 </w:t>
      </w:r>
      <w:r w:rsidR="007C6B13" w:rsidRPr="007C6B13">
        <w:rPr>
          <w:rFonts w:ascii="Times New Roman" w:hAnsi="Times New Roman"/>
          <w:sz w:val="28"/>
          <w:szCs w:val="28"/>
        </w:rPr>
        <w:t>Тонические рефлексы ствола мозга: выпрямительные рефлексы. Дайте их характеристику.</w:t>
      </w:r>
    </w:p>
    <w:p w:rsidR="007C6B13" w:rsidRPr="007C6B13" w:rsidRDefault="00E92012" w:rsidP="00FC34E3">
      <w:pPr>
        <w:spacing w:after="0" w:line="240" w:lineRule="auto"/>
        <w:ind w:firstLine="0"/>
        <w:rPr>
          <w:rFonts w:ascii="Times New Roman" w:hAnsi="Times New Roman"/>
          <w:sz w:val="28"/>
          <w:szCs w:val="28"/>
        </w:rPr>
      </w:pPr>
      <w:r>
        <w:rPr>
          <w:rFonts w:ascii="Times New Roman" w:hAnsi="Times New Roman"/>
          <w:sz w:val="28"/>
          <w:szCs w:val="28"/>
        </w:rPr>
        <w:t>18</w:t>
      </w:r>
      <w:r w:rsidR="007C6B13" w:rsidRPr="007C6B13">
        <w:rPr>
          <w:rFonts w:ascii="Times New Roman" w:hAnsi="Times New Roman"/>
          <w:sz w:val="28"/>
          <w:szCs w:val="28"/>
        </w:rPr>
        <w:t xml:space="preserve"> Статокинетические рефлексы, дайте их характеристику.</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19 Мозжечок и его функции.</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20 Таламус и его функции.</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21 Гипоталамус и его функции.</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22 Базальные ганглии и их функции.</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23 Ретикулярная формация и ее функции.</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24 Лимбическая система и ее функции.</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25 Вегетативная нервная система.</w:t>
      </w:r>
    </w:p>
    <w:p w:rsidR="003763F2" w:rsidRDefault="003763F2" w:rsidP="00FC34E3">
      <w:pPr>
        <w:spacing w:after="0" w:line="240" w:lineRule="auto"/>
        <w:ind w:firstLine="709"/>
        <w:rPr>
          <w:rFonts w:ascii="Times New Roman" w:hAnsi="Times New Roman"/>
          <w:sz w:val="28"/>
          <w:szCs w:val="28"/>
        </w:rPr>
      </w:pPr>
    </w:p>
    <w:p w:rsidR="00093818" w:rsidRPr="00136297" w:rsidRDefault="002C25B8" w:rsidP="00136297">
      <w:pPr>
        <w:pStyle w:val="1"/>
        <w:spacing w:before="0"/>
        <w:ind w:firstLine="709"/>
        <w:rPr>
          <w:rFonts w:ascii="Times New Roman" w:hAnsi="Times New Roman"/>
          <w:color w:val="auto"/>
          <w:sz w:val="32"/>
        </w:rPr>
      </w:pPr>
      <w:bookmarkStart w:id="181" w:name="_Toc351903361"/>
      <w:r w:rsidRPr="00136297">
        <w:rPr>
          <w:rFonts w:ascii="Times New Roman" w:hAnsi="Times New Roman"/>
          <w:color w:val="auto"/>
          <w:sz w:val="32"/>
        </w:rPr>
        <w:t>Физиология анализаторов</w:t>
      </w:r>
      <w:bookmarkEnd w:id="181"/>
    </w:p>
    <w:p w:rsidR="002C25B8" w:rsidRDefault="002C25B8" w:rsidP="00FC34E3">
      <w:pPr>
        <w:spacing w:after="0" w:line="240" w:lineRule="auto"/>
        <w:ind w:firstLine="709"/>
        <w:rPr>
          <w:rFonts w:ascii="Times New Roman" w:hAnsi="Times New Roman"/>
          <w:sz w:val="28"/>
          <w:szCs w:val="28"/>
        </w:rPr>
      </w:pPr>
    </w:p>
    <w:p w:rsidR="00AC3959" w:rsidRDefault="00AC3959" w:rsidP="00FC34E3">
      <w:pPr>
        <w:spacing w:after="0" w:line="240" w:lineRule="auto"/>
        <w:ind w:firstLine="709"/>
        <w:rPr>
          <w:rFonts w:ascii="Times New Roman" w:hAnsi="Times New Roman"/>
          <w:sz w:val="28"/>
          <w:szCs w:val="28"/>
        </w:rPr>
      </w:pPr>
      <w:r w:rsidRPr="00AC3959">
        <w:rPr>
          <w:rFonts w:ascii="Times New Roman" w:hAnsi="Times New Roman"/>
          <w:i/>
          <w:sz w:val="28"/>
          <w:szCs w:val="28"/>
        </w:rPr>
        <w:t>Анализатор</w:t>
      </w:r>
      <w:r w:rsidRPr="00AC3959">
        <w:rPr>
          <w:rFonts w:ascii="Times New Roman" w:hAnsi="Times New Roman"/>
          <w:sz w:val="28"/>
          <w:szCs w:val="28"/>
        </w:rPr>
        <w:t xml:space="preserve"> - это совокупность рецепторов и нейронов мозга, участву</w:t>
      </w:r>
      <w:r w:rsidRPr="00AC3959">
        <w:rPr>
          <w:rFonts w:ascii="Times New Roman" w:hAnsi="Times New Roman"/>
          <w:sz w:val="28"/>
          <w:szCs w:val="28"/>
        </w:rPr>
        <w:t>ю</w:t>
      </w:r>
      <w:r w:rsidRPr="00AC3959">
        <w:rPr>
          <w:rFonts w:ascii="Times New Roman" w:hAnsi="Times New Roman"/>
          <w:sz w:val="28"/>
          <w:szCs w:val="28"/>
        </w:rPr>
        <w:t xml:space="preserve">щих в обработке информации о сигналах внешнего или внутреннего мира и в получении о них представления (ощущения, восприятия). </w:t>
      </w:r>
      <w:r>
        <w:rPr>
          <w:rFonts w:ascii="Times New Roman" w:hAnsi="Times New Roman"/>
          <w:sz w:val="28"/>
          <w:szCs w:val="28"/>
        </w:rPr>
        <w:t>Учение об анализат</w:t>
      </w:r>
      <w:r>
        <w:rPr>
          <w:rFonts w:ascii="Times New Roman" w:hAnsi="Times New Roman"/>
          <w:sz w:val="28"/>
          <w:szCs w:val="28"/>
        </w:rPr>
        <w:t>о</w:t>
      </w:r>
      <w:r>
        <w:rPr>
          <w:rFonts w:ascii="Times New Roman" w:hAnsi="Times New Roman"/>
          <w:sz w:val="28"/>
          <w:szCs w:val="28"/>
        </w:rPr>
        <w:t>рах было создано И.П. Павловым.</w:t>
      </w:r>
    </w:p>
    <w:p w:rsidR="00504FE5" w:rsidRDefault="00AC3959" w:rsidP="00FC34E3">
      <w:pPr>
        <w:spacing w:after="0" w:line="240" w:lineRule="auto"/>
        <w:ind w:firstLine="709"/>
        <w:rPr>
          <w:rFonts w:ascii="Times New Roman" w:hAnsi="Times New Roman"/>
          <w:sz w:val="28"/>
          <w:szCs w:val="28"/>
        </w:rPr>
      </w:pPr>
      <w:r w:rsidRPr="00AC3959">
        <w:rPr>
          <w:rFonts w:ascii="Times New Roman" w:hAnsi="Times New Roman"/>
          <w:sz w:val="28"/>
          <w:szCs w:val="28"/>
        </w:rPr>
        <w:t>Все анализаторы состоят из трех основных отделов: периферического (в нем происходит превращение сигнала внешнего мира в электрический пр</w:t>
      </w:r>
      <w:r w:rsidRPr="00AC3959">
        <w:rPr>
          <w:rFonts w:ascii="Times New Roman" w:hAnsi="Times New Roman"/>
          <w:sz w:val="28"/>
          <w:szCs w:val="28"/>
        </w:rPr>
        <w:t>о</w:t>
      </w:r>
      <w:r w:rsidRPr="00AC3959">
        <w:rPr>
          <w:rFonts w:ascii="Times New Roman" w:hAnsi="Times New Roman"/>
          <w:sz w:val="28"/>
          <w:szCs w:val="28"/>
        </w:rPr>
        <w:t>цесс), проводникового - в нем происходит обработка информации и проведение ее в высшие отделы мозга и, наконец, центрального или коркового отдела, в к</w:t>
      </w:r>
      <w:r w:rsidRPr="00AC3959">
        <w:rPr>
          <w:rFonts w:ascii="Times New Roman" w:hAnsi="Times New Roman"/>
          <w:sz w:val="28"/>
          <w:szCs w:val="28"/>
        </w:rPr>
        <w:t>о</w:t>
      </w:r>
      <w:r w:rsidRPr="00AC3959">
        <w:rPr>
          <w:rFonts w:ascii="Times New Roman" w:hAnsi="Times New Roman"/>
          <w:sz w:val="28"/>
          <w:szCs w:val="28"/>
        </w:rPr>
        <w:lastRenderedPageBreak/>
        <w:t>тором происходит окончательная обработка сенсорной информации и возник</w:t>
      </w:r>
      <w:r w:rsidRPr="00AC3959">
        <w:rPr>
          <w:rFonts w:ascii="Times New Roman" w:hAnsi="Times New Roman"/>
          <w:sz w:val="28"/>
          <w:szCs w:val="28"/>
        </w:rPr>
        <w:t>а</w:t>
      </w:r>
      <w:r w:rsidRPr="00AC3959">
        <w:rPr>
          <w:rFonts w:ascii="Times New Roman" w:hAnsi="Times New Roman"/>
          <w:sz w:val="28"/>
          <w:szCs w:val="28"/>
        </w:rPr>
        <w:t>ет ощущение - субъективный образ сигнала.</w:t>
      </w:r>
      <w:r>
        <w:rPr>
          <w:rFonts w:ascii="Times New Roman" w:hAnsi="Times New Roman"/>
          <w:sz w:val="28"/>
          <w:szCs w:val="28"/>
        </w:rPr>
        <w:t xml:space="preserve"> </w:t>
      </w:r>
    </w:p>
    <w:p w:rsidR="00AC3959" w:rsidRDefault="00AC3959" w:rsidP="00FC34E3">
      <w:pPr>
        <w:spacing w:after="0" w:line="240" w:lineRule="auto"/>
        <w:ind w:firstLine="709"/>
        <w:rPr>
          <w:rFonts w:ascii="Times New Roman" w:hAnsi="Times New Roman"/>
          <w:sz w:val="28"/>
          <w:szCs w:val="28"/>
        </w:rPr>
      </w:pPr>
      <w:r>
        <w:rPr>
          <w:rFonts w:ascii="Times New Roman" w:hAnsi="Times New Roman"/>
          <w:sz w:val="28"/>
          <w:szCs w:val="28"/>
        </w:rPr>
        <w:t>Работа любого анализатора начинается с восприятия рецепторами опр</w:t>
      </w:r>
      <w:r>
        <w:rPr>
          <w:rFonts w:ascii="Times New Roman" w:hAnsi="Times New Roman"/>
          <w:sz w:val="28"/>
          <w:szCs w:val="28"/>
        </w:rPr>
        <w:t>е</w:t>
      </w:r>
      <w:r>
        <w:rPr>
          <w:rFonts w:ascii="Times New Roman" w:hAnsi="Times New Roman"/>
          <w:sz w:val="28"/>
          <w:szCs w:val="28"/>
        </w:rPr>
        <w:t>деленного вида физической или химической энергии. Раздражение рецепторов вызывает в</w:t>
      </w:r>
      <w:r w:rsidR="003A21BC">
        <w:rPr>
          <w:rFonts w:ascii="Times New Roman" w:hAnsi="Times New Roman"/>
          <w:sz w:val="28"/>
          <w:szCs w:val="28"/>
        </w:rPr>
        <w:t>озникновение местного рецепторного потенциала. При достижении рецепторным потенциалом определенной величины он вызывает в афферен</w:t>
      </w:r>
      <w:r w:rsidR="003A21BC">
        <w:rPr>
          <w:rFonts w:ascii="Times New Roman" w:hAnsi="Times New Roman"/>
          <w:sz w:val="28"/>
          <w:szCs w:val="28"/>
        </w:rPr>
        <w:t>т</w:t>
      </w:r>
      <w:r w:rsidR="003A21BC">
        <w:rPr>
          <w:rFonts w:ascii="Times New Roman" w:hAnsi="Times New Roman"/>
          <w:sz w:val="28"/>
          <w:szCs w:val="28"/>
        </w:rPr>
        <w:t>ных волокнах проводниковой части анализатора потенциалы действия, благ</w:t>
      </w:r>
      <w:r w:rsidR="003A21BC">
        <w:rPr>
          <w:rFonts w:ascii="Times New Roman" w:hAnsi="Times New Roman"/>
          <w:sz w:val="28"/>
          <w:szCs w:val="28"/>
        </w:rPr>
        <w:t>о</w:t>
      </w:r>
      <w:r w:rsidR="003A21BC">
        <w:rPr>
          <w:rFonts w:ascii="Times New Roman" w:hAnsi="Times New Roman"/>
          <w:sz w:val="28"/>
          <w:szCs w:val="28"/>
        </w:rPr>
        <w:t>даря которым и передаются сенсорные сигналы в корковый центр анализатора. Процесс передачи сенсорных сигналов сопровождается многократным их пр</w:t>
      </w:r>
      <w:r w:rsidR="003A21BC">
        <w:rPr>
          <w:rFonts w:ascii="Times New Roman" w:hAnsi="Times New Roman"/>
          <w:sz w:val="28"/>
          <w:szCs w:val="28"/>
        </w:rPr>
        <w:t>е</w:t>
      </w:r>
      <w:r w:rsidR="003A21BC">
        <w:rPr>
          <w:rFonts w:ascii="Times New Roman" w:hAnsi="Times New Roman"/>
          <w:sz w:val="28"/>
          <w:szCs w:val="28"/>
        </w:rPr>
        <w:t xml:space="preserve">образованием и перекодированием. </w:t>
      </w:r>
    </w:p>
    <w:p w:rsidR="003A21BC" w:rsidRDefault="003A21BC" w:rsidP="00FC34E3">
      <w:pPr>
        <w:spacing w:after="0" w:line="240" w:lineRule="auto"/>
        <w:ind w:firstLine="709"/>
        <w:rPr>
          <w:rFonts w:ascii="Times New Roman" w:hAnsi="Times New Roman"/>
          <w:sz w:val="28"/>
          <w:szCs w:val="28"/>
        </w:rPr>
      </w:pPr>
    </w:p>
    <w:p w:rsidR="003A21BC" w:rsidRPr="00136297" w:rsidRDefault="003A21BC" w:rsidP="00136297">
      <w:pPr>
        <w:pStyle w:val="2"/>
        <w:spacing w:before="0" w:beforeAutospacing="0" w:after="0" w:afterAutospacing="0"/>
        <w:ind w:firstLine="709"/>
        <w:rPr>
          <w:sz w:val="28"/>
          <w:szCs w:val="28"/>
        </w:rPr>
      </w:pPr>
      <w:bookmarkStart w:id="182" w:name="_Toc351903362"/>
      <w:r w:rsidRPr="00136297">
        <w:rPr>
          <w:sz w:val="28"/>
          <w:szCs w:val="28"/>
        </w:rPr>
        <w:t xml:space="preserve">Работа </w:t>
      </w:r>
      <w:r w:rsidR="00056D08" w:rsidRPr="00136297">
        <w:rPr>
          <w:sz w:val="28"/>
          <w:szCs w:val="28"/>
        </w:rPr>
        <w:t xml:space="preserve">116 </w:t>
      </w:r>
      <w:r w:rsidRPr="00136297">
        <w:rPr>
          <w:sz w:val="28"/>
          <w:szCs w:val="28"/>
        </w:rPr>
        <w:t>Определение реакции глаза на свет</w:t>
      </w:r>
      <w:bookmarkEnd w:id="182"/>
    </w:p>
    <w:p w:rsidR="003A21BC" w:rsidRDefault="003A21BC" w:rsidP="00FC34E3">
      <w:pPr>
        <w:spacing w:after="0" w:line="240" w:lineRule="auto"/>
        <w:ind w:firstLine="709"/>
        <w:rPr>
          <w:rFonts w:ascii="Times New Roman" w:hAnsi="Times New Roman"/>
          <w:sz w:val="28"/>
          <w:szCs w:val="28"/>
        </w:rPr>
      </w:pPr>
    </w:p>
    <w:p w:rsidR="003A21BC" w:rsidRDefault="003A21BC" w:rsidP="00FC34E3">
      <w:pPr>
        <w:spacing w:after="0" w:line="240" w:lineRule="auto"/>
        <w:ind w:firstLine="709"/>
        <w:rPr>
          <w:rFonts w:ascii="Times New Roman" w:hAnsi="Times New Roman"/>
          <w:sz w:val="28"/>
          <w:szCs w:val="28"/>
        </w:rPr>
      </w:pPr>
      <w:proofErr w:type="gramStart"/>
      <w:r>
        <w:rPr>
          <w:rFonts w:ascii="Times New Roman" w:hAnsi="Times New Roman"/>
          <w:sz w:val="28"/>
          <w:szCs w:val="28"/>
        </w:rPr>
        <w:t>Зрачок – отверстие в центре радужной оболочки, через которое луч света проходит внутрь глаза.</w:t>
      </w:r>
      <w:proofErr w:type="gramEnd"/>
      <w:r>
        <w:rPr>
          <w:rFonts w:ascii="Times New Roman" w:hAnsi="Times New Roman"/>
          <w:sz w:val="28"/>
          <w:szCs w:val="28"/>
        </w:rPr>
        <w:t xml:space="preserve">  Зрачок регулирует поток света в глаз в результате ре</w:t>
      </w:r>
      <w:r>
        <w:rPr>
          <w:rFonts w:ascii="Times New Roman" w:hAnsi="Times New Roman"/>
          <w:sz w:val="28"/>
          <w:szCs w:val="28"/>
        </w:rPr>
        <w:t>ф</w:t>
      </w:r>
      <w:r>
        <w:rPr>
          <w:rFonts w:ascii="Times New Roman" w:hAnsi="Times New Roman"/>
          <w:sz w:val="28"/>
          <w:szCs w:val="28"/>
        </w:rPr>
        <w:t>лекторного сужения или расширения. В радужной оболочке имеются кольц</w:t>
      </w:r>
      <w:r>
        <w:rPr>
          <w:rFonts w:ascii="Times New Roman" w:hAnsi="Times New Roman"/>
          <w:sz w:val="28"/>
          <w:szCs w:val="28"/>
        </w:rPr>
        <w:t>е</w:t>
      </w:r>
      <w:r>
        <w:rPr>
          <w:rFonts w:ascii="Times New Roman" w:hAnsi="Times New Roman"/>
          <w:sz w:val="28"/>
          <w:szCs w:val="28"/>
        </w:rPr>
        <w:t>вые и радиальные мышечные волокна. Кольцевые волокна иннервируются п</w:t>
      </w:r>
      <w:r>
        <w:rPr>
          <w:rFonts w:ascii="Times New Roman" w:hAnsi="Times New Roman"/>
          <w:sz w:val="28"/>
          <w:szCs w:val="28"/>
        </w:rPr>
        <w:t>а</w:t>
      </w:r>
      <w:r>
        <w:rPr>
          <w:rFonts w:ascii="Times New Roman" w:hAnsi="Times New Roman"/>
          <w:sz w:val="28"/>
          <w:szCs w:val="28"/>
        </w:rPr>
        <w:t xml:space="preserve">расимпатическими волокнами </w:t>
      </w:r>
      <w:proofErr w:type="spellStart"/>
      <w:r>
        <w:rPr>
          <w:rFonts w:ascii="Times New Roman" w:hAnsi="Times New Roman"/>
          <w:sz w:val="28"/>
          <w:szCs w:val="28"/>
        </w:rPr>
        <w:t>глазодвигательного</w:t>
      </w:r>
      <w:proofErr w:type="spellEnd"/>
      <w:r>
        <w:rPr>
          <w:rFonts w:ascii="Times New Roman" w:hAnsi="Times New Roman"/>
          <w:sz w:val="28"/>
          <w:szCs w:val="28"/>
        </w:rPr>
        <w:t xml:space="preserve"> нерва, радиальные - симп</w:t>
      </w:r>
      <w:r>
        <w:rPr>
          <w:rFonts w:ascii="Times New Roman" w:hAnsi="Times New Roman"/>
          <w:sz w:val="28"/>
          <w:szCs w:val="28"/>
        </w:rPr>
        <w:t>а</w:t>
      </w:r>
      <w:r>
        <w:rPr>
          <w:rFonts w:ascii="Times New Roman" w:hAnsi="Times New Roman"/>
          <w:sz w:val="28"/>
          <w:szCs w:val="28"/>
        </w:rPr>
        <w:t>тическими нервами. При сокращении кольцевых мышц зрачок суживается, р</w:t>
      </w:r>
      <w:r>
        <w:rPr>
          <w:rFonts w:ascii="Times New Roman" w:hAnsi="Times New Roman"/>
          <w:sz w:val="28"/>
          <w:szCs w:val="28"/>
        </w:rPr>
        <w:t>а</w:t>
      </w:r>
      <w:r>
        <w:rPr>
          <w:rFonts w:ascii="Times New Roman" w:hAnsi="Times New Roman"/>
          <w:sz w:val="28"/>
          <w:szCs w:val="28"/>
        </w:rPr>
        <w:t>диальных  мышц – расширяется.</w:t>
      </w:r>
    </w:p>
    <w:p w:rsidR="00D35799" w:rsidRDefault="003A21BC" w:rsidP="00FC34E3">
      <w:pPr>
        <w:spacing w:after="0" w:line="240" w:lineRule="auto"/>
        <w:ind w:firstLine="709"/>
        <w:rPr>
          <w:rFonts w:ascii="Times New Roman" w:hAnsi="Times New Roman"/>
          <w:sz w:val="28"/>
          <w:szCs w:val="28"/>
        </w:rPr>
      </w:pPr>
      <w:r w:rsidRPr="00D35799">
        <w:rPr>
          <w:rFonts w:ascii="Times New Roman" w:hAnsi="Times New Roman"/>
          <w:b/>
          <w:sz w:val="28"/>
          <w:szCs w:val="28"/>
        </w:rPr>
        <w:t>Цель работы</w:t>
      </w:r>
      <w:r>
        <w:rPr>
          <w:rFonts w:ascii="Times New Roman" w:hAnsi="Times New Roman"/>
          <w:sz w:val="28"/>
          <w:szCs w:val="28"/>
        </w:rPr>
        <w:t xml:space="preserve">. </w:t>
      </w:r>
      <w:r w:rsidR="00D35799">
        <w:rPr>
          <w:rFonts w:ascii="Times New Roman" w:hAnsi="Times New Roman"/>
          <w:sz w:val="28"/>
          <w:szCs w:val="28"/>
        </w:rPr>
        <w:t>Исследовать влияние света на величину зрачка.</w:t>
      </w:r>
    </w:p>
    <w:p w:rsidR="00D35799" w:rsidRPr="00D35799" w:rsidRDefault="00D35799" w:rsidP="00FC34E3">
      <w:pPr>
        <w:spacing w:after="0" w:line="240" w:lineRule="auto"/>
        <w:ind w:firstLine="709"/>
        <w:rPr>
          <w:rFonts w:ascii="Times New Roman" w:hAnsi="Times New Roman"/>
          <w:sz w:val="24"/>
          <w:szCs w:val="28"/>
        </w:rPr>
      </w:pPr>
      <w:r w:rsidRPr="00D35799">
        <w:rPr>
          <w:rFonts w:ascii="Times New Roman" w:hAnsi="Times New Roman"/>
          <w:b/>
          <w:sz w:val="24"/>
          <w:szCs w:val="28"/>
        </w:rPr>
        <w:t>Объект исследования, материалы и оборудование</w:t>
      </w:r>
      <w:r w:rsidRPr="00D35799">
        <w:rPr>
          <w:rFonts w:ascii="Times New Roman" w:hAnsi="Times New Roman"/>
          <w:sz w:val="24"/>
          <w:szCs w:val="28"/>
        </w:rPr>
        <w:t xml:space="preserve">. </w:t>
      </w:r>
      <w:r>
        <w:rPr>
          <w:rFonts w:ascii="Times New Roman" w:hAnsi="Times New Roman"/>
          <w:sz w:val="24"/>
          <w:szCs w:val="28"/>
        </w:rPr>
        <w:t>Крупные и мелкие ж</w:t>
      </w:r>
      <w:r w:rsidRPr="00D35799">
        <w:rPr>
          <w:rFonts w:ascii="Times New Roman" w:hAnsi="Times New Roman"/>
          <w:sz w:val="24"/>
          <w:szCs w:val="28"/>
        </w:rPr>
        <w:t>ивотные (кролик, лошадь, корова), 0,5%-ный раствор атропина или раствор адреналина 1</w:t>
      </w:r>
      <w:proofErr w:type="gramStart"/>
      <w:r w:rsidRPr="00D35799">
        <w:rPr>
          <w:rFonts w:ascii="Times New Roman" w:hAnsi="Times New Roman"/>
          <w:sz w:val="24"/>
          <w:szCs w:val="28"/>
        </w:rPr>
        <w:t xml:space="preserve"> :</w:t>
      </w:r>
      <w:proofErr w:type="gramEnd"/>
      <w:r w:rsidRPr="00D35799">
        <w:rPr>
          <w:rFonts w:ascii="Times New Roman" w:hAnsi="Times New Roman"/>
          <w:sz w:val="24"/>
          <w:szCs w:val="28"/>
        </w:rPr>
        <w:t xml:space="preserve"> 1000, гла</w:t>
      </w:r>
      <w:r w:rsidRPr="00D35799">
        <w:rPr>
          <w:rFonts w:ascii="Times New Roman" w:hAnsi="Times New Roman"/>
          <w:sz w:val="24"/>
          <w:szCs w:val="28"/>
        </w:rPr>
        <w:t>з</w:t>
      </w:r>
      <w:r w:rsidRPr="00D35799">
        <w:rPr>
          <w:rFonts w:ascii="Times New Roman" w:hAnsi="Times New Roman"/>
          <w:sz w:val="24"/>
          <w:szCs w:val="28"/>
        </w:rPr>
        <w:t>ная пипетка, источник света.</w:t>
      </w:r>
    </w:p>
    <w:p w:rsidR="003A21BC" w:rsidRDefault="00D35799" w:rsidP="00FC34E3">
      <w:pPr>
        <w:spacing w:after="0" w:line="240" w:lineRule="auto"/>
        <w:ind w:firstLine="709"/>
        <w:rPr>
          <w:rFonts w:ascii="Times New Roman" w:hAnsi="Times New Roman"/>
          <w:sz w:val="28"/>
          <w:szCs w:val="28"/>
        </w:rPr>
      </w:pPr>
      <w:r w:rsidRPr="00D35799">
        <w:rPr>
          <w:rFonts w:ascii="Times New Roman" w:hAnsi="Times New Roman"/>
          <w:b/>
          <w:sz w:val="28"/>
          <w:szCs w:val="28"/>
        </w:rPr>
        <w:t>Ход работы</w:t>
      </w:r>
      <w:r>
        <w:rPr>
          <w:rFonts w:ascii="Times New Roman" w:hAnsi="Times New Roman"/>
          <w:sz w:val="28"/>
          <w:szCs w:val="28"/>
        </w:rPr>
        <w:t xml:space="preserve">. </w:t>
      </w:r>
      <w:r w:rsidR="003A21BC">
        <w:rPr>
          <w:rFonts w:ascii="Times New Roman" w:hAnsi="Times New Roman"/>
          <w:sz w:val="28"/>
          <w:szCs w:val="28"/>
        </w:rPr>
        <w:t xml:space="preserve"> </w:t>
      </w:r>
    </w:p>
    <w:p w:rsidR="00D35799" w:rsidRDefault="00D35799" w:rsidP="00FC34E3">
      <w:pPr>
        <w:spacing w:after="0" w:line="240" w:lineRule="auto"/>
        <w:ind w:firstLine="709"/>
        <w:rPr>
          <w:rFonts w:ascii="Times New Roman" w:hAnsi="Times New Roman"/>
          <w:sz w:val="28"/>
          <w:szCs w:val="28"/>
        </w:rPr>
      </w:pPr>
      <w:r>
        <w:rPr>
          <w:rFonts w:ascii="Times New Roman" w:hAnsi="Times New Roman"/>
          <w:sz w:val="28"/>
          <w:szCs w:val="28"/>
        </w:rPr>
        <w:t>1) Животное фиксируют в затемненном помещении и определяют исхо</w:t>
      </w:r>
      <w:r>
        <w:rPr>
          <w:rFonts w:ascii="Times New Roman" w:hAnsi="Times New Roman"/>
          <w:sz w:val="28"/>
          <w:szCs w:val="28"/>
        </w:rPr>
        <w:t>д</w:t>
      </w:r>
      <w:r>
        <w:rPr>
          <w:rFonts w:ascii="Times New Roman" w:hAnsi="Times New Roman"/>
          <w:sz w:val="28"/>
          <w:szCs w:val="28"/>
        </w:rPr>
        <w:t xml:space="preserve">ную величину зрачка. Затем к глазу подносят источник света и наблюдают за отверстием зрачка. Обращают внимание сначала на продолжительность его расширения, а после прекращения действия света на сужение. </w:t>
      </w:r>
    </w:p>
    <w:p w:rsidR="00B604D4" w:rsidRDefault="00B604D4" w:rsidP="00FC34E3">
      <w:pPr>
        <w:spacing w:after="0" w:line="240" w:lineRule="auto"/>
        <w:ind w:firstLine="709"/>
        <w:rPr>
          <w:rFonts w:ascii="Times New Roman" w:hAnsi="Times New Roman"/>
          <w:sz w:val="28"/>
          <w:szCs w:val="28"/>
        </w:rPr>
      </w:pPr>
      <w:r>
        <w:rPr>
          <w:rFonts w:ascii="Times New Roman" w:hAnsi="Times New Roman"/>
          <w:sz w:val="28"/>
          <w:szCs w:val="28"/>
        </w:rPr>
        <w:t>2) Осматривают оба глаза и обращают внимание на величину зрачка. Один глаз закрывают рукой на 2-3 мин, а затем отнимают ее и наблюдают за изменением диаметра зрачка.</w:t>
      </w:r>
    </w:p>
    <w:p w:rsidR="00B604D4" w:rsidRDefault="00B604D4" w:rsidP="00FC34E3">
      <w:pPr>
        <w:spacing w:after="0" w:line="240" w:lineRule="auto"/>
        <w:ind w:firstLine="709"/>
        <w:rPr>
          <w:rFonts w:ascii="Times New Roman" w:hAnsi="Times New Roman"/>
          <w:sz w:val="28"/>
          <w:szCs w:val="28"/>
        </w:rPr>
      </w:pPr>
      <w:r>
        <w:rPr>
          <w:rFonts w:ascii="Times New Roman" w:hAnsi="Times New Roman"/>
          <w:sz w:val="28"/>
          <w:szCs w:val="28"/>
        </w:rPr>
        <w:t>3) У мелкого животного (кролик) проводят осмотр зрачка глаза, а затем в один из них вводят 1-2 капли раствора адреналина или атропина, под влиянием которого зрачок расширяется и проводят те же манипуляции, что в пунктах 1</w:t>
      </w:r>
      <w:r w:rsidR="006B0FA0">
        <w:rPr>
          <w:rFonts w:ascii="Times New Roman" w:hAnsi="Times New Roman"/>
          <w:sz w:val="28"/>
          <w:szCs w:val="28"/>
        </w:rPr>
        <w:t>,</w:t>
      </w:r>
      <w:r>
        <w:rPr>
          <w:rFonts w:ascii="Times New Roman" w:hAnsi="Times New Roman"/>
          <w:sz w:val="28"/>
          <w:szCs w:val="28"/>
        </w:rPr>
        <w:t>2.</w:t>
      </w:r>
    </w:p>
    <w:p w:rsidR="00B604D4" w:rsidRDefault="00B604D4" w:rsidP="00FC34E3">
      <w:pPr>
        <w:spacing w:after="0" w:line="240" w:lineRule="auto"/>
        <w:ind w:firstLine="709"/>
        <w:rPr>
          <w:rFonts w:ascii="Times New Roman" w:hAnsi="Times New Roman"/>
          <w:sz w:val="28"/>
          <w:szCs w:val="28"/>
        </w:rPr>
      </w:pPr>
    </w:p>
    <w:p w:rsidR="00B604D4" w:rsidRPr="00136297" w:rsidRDefault="00B604D4" w:rsidP="00136297">
      <w:pPr>
        <w:pStyle w:val="2"/>
        <w:spacing w:before="0" w:beforeAutospacing="0" w:after="0" w:afterAutospacing="0"/>
        <w:ind w:firstLine="709"/>
        <w:rPr>
          <w:sz w:val="28"/>
          <w:szCs w:val="28"/>
        </w:rPr>
      </w:pPr>
      <w:bookmarkStart w:id="183" w:name="_Toc351903363"/>
      <w:r w:rsidRPr="00136297">
        <w:rPr>
          <w:sz w:val="28"/>
          <w:szCs w:val="28"/>
        </w:rPr>
        <w:t xml:space="preserve">Работа </w:t>
      </w:r>
      <w:r w:rsidR="00056D08" w:rsidRPr="00136297">
        <w:rPr>
          <w:sz w:val="28"/>
          <w:szCs w:val="28"/>
        </w:rPr>
        <w:t xml:space="preserve">117 </w:t>
      </w:r>
      <w:r w:rsidRPr="00136297">
        <w:rPr>
          <w:sz w:val="28"/>
          <w:szCs w:val="28"/>
        </w:rPr>
        <w:t>Аккомодация глаза</w:t>
      </w:r>
      <w:bookmarkEnd w:id="183"/>
    </w:p>
    <w:p w:rsidR="00B604D4" w:rsidRDefault="00B604D4" w:rsidP="00FC34E3">
      <w:pPr>
        <w:spacing w:after="0" w:line="240" w:lineRule="auto"/>
        <w:ind w:firstLine="709"/>
        <w:rPr>
          <w:rFonts w:ascii="Times New Roman" w:hAnsi="Times New Roman"/>
          <w:sz w:val="28"/>
          <w:szCs w:val="28"/>
        </w:rPr>
      </w:pPr>
    </w:p>
    <w:p w:rsidR="00504FE5" w:rsidRDefault="006B0FA0" w:rsidP="00FC34E3">
      <w:pPr>
        <w:spacing w:after="0" w:line="240" w:lineRule="auto"/>
        <w:ind w:firstLine="709"/>
        <w:rPr>
          <w:rFonts w:ascii="Times New Roman" w:hAnsi="Times New Roman"/>
          <w:sz w:val="28"/>
          <w:szCs w:val="28"/>
        </w:rPr>
      </w:pPr>
      <w:r>
        <w:rPr>
          <w:rFonts w:ascii="Times New Roman" w:hAnsi="Times New Roman"/>
          <w:sz w:val="28"/>
          <w:szCs w:val="28"/>
        </w:rPr>
        <w:t>Аккомодация – свойство глаза видеть отчетливо предметы, находящиеся на разном от него расстоянии. Достигается она путем изменения кривизны хр</w:t>
      </w:r>
      <w:r>
        <w:rPr>
          <w:rFonts w:ascii="Times New Roman" w:hAnsi="Times New Roman"/>
          <w:sz w:val="28"/>
          <w:szCs w:val="28"/>
        </w:rPr>
        <w:t>у</w:t>
      </w:r>
      <w:r>
        <w:rPr>
          <w:rFonts w:ascii="Times New Roman" w:hAnsi="Times New Roman"/>
          <w:sz w:val="28"/>
          <w:szCs w:val="28"/>
        </w:rPr>
        <w:t xml:space="preserve">сталика и его преломляющей способности. </w:t>
      </w:r>
    </w:p>
    <w:p w:rsidR="006B0FA0" w:rsidRDefault="006B0FA0" w:rsidP="00FC34E3">
      <w:pPr>
        <w:spacing w:after="0" w:line="240" w:lineRule="auto"/>
        <w:ind w:firstLine="709"/>
        <w:rPr>
          <w:rFonts w:ascii="Times New Roman" w:hAnsi="Times New Roman"/>
          <w:sz w:val="28"/>
          <w:szCs w:val="28"/>
        </w:rPr>
      </w:pPr>
      <w:r>
        <w:rPr>
          <w:rFonts w:ascii="Times New Roman" w:hAnsi="Times New Roman"/>
          <w:sz w:val="28"/>
          <w:szCs w:val="28"/>
        </w:rPr>
        <w:t>В состоянии покоя или при рассматривании удаленных предметов ре</w:t>
      </w:r>
      <w:r>
        <w:rPr>
          <w:rFonts w:ascii="Times New Roman" w:hAnsi="Times New Roman"/>
          <w:sz w:val="28"/>
          <w:szCs w:val="28"/>
        </w:rPr>
        <w:t>с</w:t>
      </w:r>
      <w:r>
        <w:rPr>
          <w:rFonts w:ascii="Times New Roman" w:hAnsi="Times New Roman"/>
          <w:sz w:val="28"/>
          <w:szCs w:val="28"/>
        </w:rPr>
        <w:t xml:space="preserve">ничные мышцы расслаблены, </w:t>
      </w:r>
      <w:proofErr w:type="spellStart"/>
      <w:r>
        <w:rPr>
          <w:rFonts w:ascii="Times New Roman" w:hAnsi="Times New Roman"/>
          <w:sz w:val="28"/>
          <w:szCs w:val="28"/>
        </w:rPr>
        <w:t>цинновы</w:t>
      </w:r>
      <w:proofErr w:type="spellEnd"/>
      <w:r>
        <w:rPr>
          <w:rFonts w:ascii="Times New Roman" w:hAnsi="Times New Roman"/>
          <w:sz w:val="28"/>
          <w:szCs w:val="28"/>
        </w:rPr>
        <w:t xml:space="preserve"> связки натянуты, в результате чего, хр</w:t>
      </w:r>
      <w:r>
        <w:rPr>
          <w:rFonts w:ascii="Times New Roman" w:hAnsi="Times New Roman"/>
          <w:sz w:val="28"/>
          <w:szCs w:val="28"/>
        </w:rPr>
        <w:t>у</w:t>
      </w:r>
      <w:r>
        <w:rPr>
          <w:rFonts w:ascii="Times New Roman" w:hAnsi="Times New Roman"/>
          <w:sz w:val="28"/>
          <w:szCs w:val="28"/>
        </w:rPr>
        <w:t xml:space="preserve">сталик имеет небольшую </w:t>
      </w:r>
      <w:proofErr w:type="gramStart"/>
      <w:r>
        <w:rPr>
          <w:rFonts w:ascii="Times New Roman" w:hAnsi="Times New Roman"/>
          <w:sz w:val="28"/>
          <w:szCs w:val="28"/>
        </w:rPr>
        <w:t>выпуклость</w:t>
      </w:r>
      <w:proofErr w:type="gramEnd"/>
      <w:r>
        <w:rPr>
          <w:rFonts w:ascii="Times New Roman" w:hAnsi="Times New Roman"/>
          <w:sz w:val="28"/>
          <w:szCs w:val="28"/>
        </w:rPr>
        <w:t xml:space="preserve"> и лучи удаленных предметов фокусир</w:t>
      </w:r>
      <w:r>
        <w:rPr>
          <w:rFonts w:ascii="Times New Roman" w:hAnsi="Times New Roman"/>
          <w:sz w:val="28"/>
          <w:szCs w:val="28"/>
        </w:rPr>
        <w:t>у</w:t>
      </w:r>
      <w:r>
        <w:rPr>
          <w:rFonts w:ascii="Times New Roman" w:hAnsi="Times New Roman"/>
          <w:sz w:val="28"/>
          <w:szCs w:val="28"/>
        </w:rPr>
        <w:lastRenderedPageBreak/>
        <w:t>ются на сетчатке. Предметы, находящиеся вдали, хорошо видны, а близкие к</w:t>
      </w:r>
      <w:r>
        <w:rPr>
          <w:rFonts w:ascii="Times New Roman" w:hAnsi="Times New Roman"/>
          <w:sz w:val="28"/>
          <w:szCs w:val="28"/>
        </w:rPr>
        <w:t>а</w:t>
      </w:r>
      <w:r>
        <w:rPr>
          <w:rFonts w:ascii="Times New Roman" w:hAnsi="Times New Roman"/>
          <w:sz w:val="28"/>
          <w:szCs w:val="28"/>
        </w:rPr>
        <w:t>жутся ра</w:t>
      </w:r>
      <w:r>
        <w:rPr>
          <w:rFonts w:ascii="Times New Roman" w:hAnsi="Times New Roman"/>
          <w:sz w:val="28"/>
          <w:szCs w:val="28"/>
        </w:rPr>
        <w:t>с</w:t>
      </w:r>
      <w:r>
        <w:rPr>
          <w:rFonts w:ascii="Times New Roman" w:hAnsi="Times New Roman"/>
          <w:sz w:val="28"/>
          <w:szCs w:val="28"/>
        </w:rPr>
        <w:t>плывчатыми.</w:t>
      </w:r>
    </w:p>
    <w:p w:rsidR="006B0FA0" w:rsidRDefault="006B0FA0" w:rsidP="00FC34E3">
      <w:pPr>
        <w:spacing w:after="0" w:line="240" w:lineRule="auto"/>
        <w:ind w:firstLine="709"/>
        <w:rPr>
          <w:rFonts w:ascii="Times New Roman" w:hAnsi="Times New Roman"/>
          <w:sz w:val="28"/>
          <w:szCs w:val="28"/>
        </w:rPr>
      </w:pPr>
      <w:r>
        <w:rPr>
          <w:rFonts w:ascii="Times New Roman" w:hAnsi="Times New Roman"/>
          <w:sz w:val="28"/>
          <w:szCs w:val="28"/>
        </w:rPr>
        <w:t>При рассматривании близких предметов сокр</w:t>
      </w:r>
      <w:r>
        <w:rPr>
          <w:rFonts w:ascii="Times New Roman" w:hAnsi="Times New Roman"/>
          <w:sz w:val="28"/>
          <w:szCs w:val="28"/>
        </w:rPr>
        <w:t>а</w:t>
      </w:r>
      <w:r>
        <w:rPr>
          <w:rFonts w:ascii="Times New Roman" w:hAnsi="Times New Roman"/>
          <w:sz w:val="28"/>
          <w:szCs w:val="28"/>
        </w:rPr>
        <w:t xml:space="preserve">щается ресничная мышца, </w:t>
      </w:r>
      <w:proofErr w:type="spellStart"/>
      <w:r>
        <w:rPr>
          <w:rFonts w:ascii="Times New Roman" w:hAnsi="Times New Roman"/>
          <w:sz w:val="28"/>
          <w:szCs w:val="28"/>
        </w:rPr>
        <w:t>цинновы</w:t>
      </w:r>
      <w:proofErr w:type="spellEnd"/>
      <w:r>
        <w:rPr>
          <w:rFonts w:ascii="Times New Roman" w:hAnsi="Times New Roman"/>
          <w:sz w:val="28"/>
          <w:szCs w:val="28"/>
        </w:rPr>
        <w:t xml:space="preserve"> связки </w:t>
      </w:r>
      <w:proofErr w:type="gramStart"/>
      <w:r>
        <w:rPr>
          <w:rFonts w:ascii="Times New Roman" w:hAnsi="Times New Roman"/>
          <w:sz w:val="28"/>
          <w:szCs w:val="28"/>
        </w:rPr>
        <w:t>расслабл</w:t>
      </w:r>
      <w:r>
        <w:rPr>
          <w:rFonts w:ascii="Times New Roman" w:hAnsi="Times New Roman"/>
          <w:sz w:val="28"/>
          <w:szCs w:val="28"/>
        </w:rPr>
        <w:t>я</w:t>
      </w:r>
      <w:r>
        <w:rPr>
          <w:rFonts w:ascii="Times New Roman" w:hAnsi="Times New Roman"/>
          <w:sz w:val="28"/>
          <w:szCs w:val="28"/>
        </w:rPr>
        <w:t>ются</w:t>
      </w:r>
      <w:proofErr w:type="gramEnd"/>
      <w:r>
        <w:rPr>
          <w:rFonts w:ascii="Times New Roman" w:hAnsi="Times New Roman"/>
          <w:sz w:val="28"/>
          <w:szCs w:val="28"/>
        </w:rPr>
        <w:t xml:space="preserve"> и хрусталик вследствие эластичности делается более выпуклым, увеличивается его преломляющая с</w:t>
      </w:r>
      <w:r>
        <w:rPr>
          <w:rFonts w:ascii="Times New Roman" w:hAnsi="Times New Roman"/>
          <w:sz w:val="28"/>
          <w:szCs w:val="28"/>
        </w:rPr>
        <w:t>и</w:t>
      </w:r>
      <w:r>
        <w:rPr>
          <w:rFonts w:ascii="Times New Roman" w:hAnsi="Times New Roman"/>
          <w:sz w:val="28"/>
          <w:szCs w:val="28"/>
        </w:rPr>
        <w:t>ла. Поэтому близкие предметы будут видны хорошо, а удаленные плохо, они кажутся расплывчат</w:t>
      </w:r>
      <w:r>
        <w:rPr>
          <w:rFonts w:ascii="Times New Roman" w:hAnsi="Times New Roman"/>
          <w:sz w:val="28"/>
          <w:szCs w:val="28"/>
        </w:rPr>
        <w:t>ы</w:t>
      </w:r>
      <w:r>
        <w:rPr>
          <w:rFonts w:ascii="Times New Roman" w:hAnsi="Times New Roman"/>
          <w:sz w:val="28"/>
          <w:szCs w:val="28"/>
        </w:rPr>
        <w:t>ми.</w:t>
      </w:r>
    </w:p>
    <w:p w:rsidR="006B0FA0" w:rsidRDefault="006B0FA0" w:rsidP="00FC34E3">
      <w:pPr>
        <w:spacing w:after="0" w:line="240" w:lineRule="auto"/>
        <w:ind w:firstLine="709"/>
        <w:rPr>
          <w:rFonts w:ascii="Times New Roman" w:hAnsi="Times New Roman"/>
          <w:sz w:val="28"/>
          <w:szCs w:val="28"/>
        </w:rPr>
      </w:pPr>
      <w:r w:rsidRPr="00F714B2">
        <w:rPr>
          <w:rFonts w:ascii="Times New Roman" w:hAnsi="Times New Roman"/>
          <w:b/>
          <w:sz w:val="28"/>
          <w:szCs w:val="28"/>
        </w:rPr>
        <w:t>Цель работы</w:t>
      </w:r>
      <w:r>
        <w:rPr>
          <w:rFonts w:ascii="Times New Roman" w:hAnsi="Times New Roman"/>
          <w:sz w:val="28"/>
          <w:szCs w:val="28"/>
        </w:rPr>
        <w:t>. Исследовать аккомодацию при рассматривании удаленных и близких предметов.</w:t>
      </w:r>
    </w:p>
    <w:p w:rsidR="006B0FA0" w:rsidRPr="00F714B2" w:rsidRDefault="006B0FA0" w:rsidP="00FC34E3">
      <w:pPr>
        <w:spacing w:after="0" w:line="240" w:lineRule="auto"/>
        <w:ind w:firstLine="709"/>
        <w:rPr>
          <w:rFonts w:ascii="Times New Roman" w:hAnsi="Times New Roman"/>
          <w:sz w:val="24"/>
          <w:szCs w:val="28"/>
        </w:rPr>
      </w:pPr>
      <w:r w:rsidRPr="00F714B2">
        <w:rPr>
          <w:rFonts w:ascii="Times New Roman" w:hAnsi="Times New Roman"/>
          <w:b/>
          <w:sz w:val="24"/>
          <w:szCs w:val="28"/>
        </w:rPr>
        <w:t>Объект исследования, материалы и оборудование</w:t>
      </w:r>
      <w:r w:rsidRPr="00F714B2">
        <w:rPr>
          <w:rFonts w:ascii="Times New Roman" w:hAnsi="Times New Roman"/>
          <w:sz w:val="24"/>
          <w:szCs w:val="28"/>
        </w:rPr>
        <w:t xml:space="preserve">. </w:t>
      </w:r>
      <w:r w:rsidR="00F714B2" w:rsidRPr="00F714B2">
        <w:rPr>
          <w:rFonts w:ascii="Times New Roman" w:hAnsi="Times New Roman"/>
          <w:sz w:val="24"/>
          <w:szCs w:val="28"/>
        </w:rPr>
        <w:t>Рамка, затянутая сеткой, лине</w:t>
      </w:r>
      <w:r w:rsidR="00F714B2" w:rsidRPr="00F714B2">
        <w:rPr>
          <w:rFonts w:ascii="Times New Roman" w:hAnsi="Times New Roman"/>
          <w:sz w:val="24"/>
          <w:szCs w:val="28"/>
        </w:rPr>
        <w:t>й</w:t>
      </w:r>
      <w:r w:rsidR="00F714B2" w:rsidRPr="00F714B2">
        <w:rPr>
          <w:rFonts w:ascii="Times New Roman" w:hAnsi="Times New Roman"/>
          <w:sz w:val="24"/>
          <w:szCs w:val="28"/>
        </w:rPr>
        <w:t xml:space="preserve">ка, лист бумаги с отверстием и буквами на нем. </w:t>
      </w:r>
    </w:p>
    <w:p w:rsidR="00F714B2" w:rsidRDefault="00F714B2" w:rsidP="00FC34E3">
      <w:pPr>
        <w:spacing w:after="0" w:line="240" w:lineRule="auto"/>
        <w:ind w:firstLine="709"/>
        <w:rPr>
          <w:rFonts w:ascii="Times New Roman" w:hAnsi="Times New Roman"/>
          <w:sz w:val="28"/>
          <w:szCs w:val="28"/>
        </w:rPr>
      </w:pPr>
      <w:r w:rsidRPr="00F714B2">
        <w:rPr>
          <w:rFonts w:ascii="Times New Roman" w:hAnsi="Times New Roman"/>
          <w:b/>
          <w:sz w:val="28"/>
          <w:szCs w:val="28"/>
        </w:rPr>
        <w:t>Ход работы</w:t>
      </w:r>
      <w:r>
        <w:rPr>
          <w:rFonts w:ascii="Times New Roman" w:hAnsi="Times New Roman"/>
          <w:sz w:val="28"/>
          <w:szCs w:val="28"/>
        </w:rPr>
        <w:t>. 1) Перед глазами помещают то</w:t>
      </w:r>
      <w:r>
        <w:rPr>
          <w:rFonts w:ascii="Times New Roman" w:hAnsi="Times New Roman"/>
          <w:sz w:val="28"/>
          <w:szCs w:val="28"/>
        </w:rPr>
        <w:t>н</w:t>
      </w:r>
      <w:r>
        <w:rPr>
          <w:rFonts w:ascii="Times New Roman" w:hAnsi="Times New Roman"/>
          <w:sz w:val="28"/>
          <w:szCs w:val="28"/>
        </w:rPr>
        <w:t>кую сетку и через нее смотрят на удаленный предмет. При этом отчетливо будет в</w:t>
      </w:r>
      <w:r>
        <w:rPr>
          <w:rFonts w:ascii="Times New Roman" w:hAnsi="Times New Roman"/>
          <w:sz w:val="28"/>
          <w:szCs w:val="28"/>
        </w:rPr>
        <w:t>и</w:t>
      </w:r>
      <w:r>
        <w:rPr>
          <w:rFonts w:ascii="Times New Roman" w:hAnsi="Times New Roman"/>
          <w:sz w:val="28"/>
          <w:szCs w:val="28"/>
        </w:rPr>
        <w:t>ден объект, на котором фокусируется взор, а нитей, образующих се</w:t>
      </w:r>
      <w:r>
        <w:rPr>
          <w:rFonts w:ascii="Times New Roman" w:hAnsi="Times New Roman"/>
          <w:sz w:val="28"/>
          <w:szCs w:val="28"/>
        </w:rPr>
        <w:t>т</w:t>
      </w:r>
      <w:r>
        <w:rPr>
          <w:rFonts w:ascii="Times New Roman" w:hAnsi="Times New Roman"/>
          <w:sz w:val="28"/>
          <w:szCs w:val="28"/>
        </w:rPr>
        <w:t>ку, видеть четко невозможно. С другой стороны, если сосредоточить внимание на сетке, то расплывчатым ст</w:t>
      </w:r>
      <w:r>
        <w:rPr>
          <w:rFonts w:ascii="Times New Roman" w:hAnsi="Times New Roman"/>
          <w:sz w:val="28"/>
          <w:szCs w:val="28"/>
        </w:rPr>
        <w:t>а</w:t>
      </w:r>
      <w:r>
        <w:rPr>
          <w:rFonts w:ascii="Times New Roman" w:hAnsi="Times New Roman"/>
          <w:sz w:val="28"/>
          <w:szCs w:val="28"/>
        </w:rPr>
        <w:t>новится предмет.</w:t>
      </w:r>
    </w:p>
    <w:p w:rsidR="00F714B2" w:rsidRDefault="00F714B2" w:rsidP="00FC34E3">
      <w:pPr>
        <w:spacing w:after="0" w:line="240" w:lineRule="auto"/>
        <w:ind w:firstLine="709"/>
        <w:rPr>
          <w:rFonts w:ascii="Times New Roman" w:hAnsi="Times New Roman"/>
          <w:sz w:val="28"/>
          <w:szCs w:val="28"/>
        </w:rPr>
      </w:pPr>
      <w:r>
        <w:rPr>
          <w:rFonts w:ascii="Times New Roman" w:hAnsi="Times New Roman"/>
          <w:sz w:val="28"/>
          <w:szCs w:val="28"/>
        </w:rPr>
        <w:t>2) В листе плотной бумаги вырезать отверстие, а вокруг него распол</w:t>
      </w:r>
      <w:r>
        <w:rPr>
          <w:rFonts w:ascii="Times New Roman" w:hAnsi="Times New Roman"/>
          <w:sz w:val="28"/>
          <w:szCs w:val="28"/>
        </w:rPr>
        <w:t>о</w:t>
      </w:r>
      <w:r>
        <w:rPr>
          <w:rFonts w:ascii="Times New Roman" w:hAnsi="Times New Roman"/>
          <w:sz w:val="28"/>
          <w:szCs w:val="28"/>
        </w:rPr>
        <w:t>жить буквенные знаки или цифры. Эту модель поместить перед глазами на ра</w:t>
      </w:r>
      <w:r>
        <w:rPr>
          <w:rFonts w:ascii="Times New Roman" w:hAnsi="Times New Roman"/>
          <w:sz w:val="28"/>
          <w:szCs w:val="28"/>
        </w:rPr>
        <w:t>с</w:t>
      </w:r>
      <w:r>
        <w:rPr>
          <w:rFonts w:ascii="Times New Roman" w:hAnsi="Times New Roman"/>
          <w:sz w:val="28"/>
          <w:szCs w:val="28"/>
        </w:rPr>
        <w:t>стоянии 25-30 см и смотреть через отверстие в бумаге на какой-либо предмет, расположенный вдали. При таком условии хорошо в</w:t>
      </w:r>
      <w:r>
        <w:rPr>
          <w:rFonts w:ascii="Times New Roman" w:hAnsi="Times New Roman"/>
          <w:sz w:val="28"/>
          <w:szCs w:val="28"/>
        </w:rPr>
        <w:t>и</w:t>
      </w:r>
      <w:r>
        <w:rPr>
          <w:rFonts w:ascii="Times New Roman" w:hAnsi="Times New Roman"/>
          <w:sz w:val="28"/>
          <w:szCs w:val="28"/>
        </w:rPr>
        <w:t>ден предмет, а знаки вокруг о</w:t>
      </w:r>
      <w:r>
        <w:rPr>
          <w:rFonts w:ascii="Times New Roman" w:hAnsi="Times New Roman"/>
          <w:sz w:val="28"/>
          <w:szCs w:val="28"/>
        </w:rPr>
        <w:t>т</w:t>
      </w:r>
      <w:r>
        <w:rPr>
          <w:rFonts w:ascii="Times New Roman" w:hAnsi="Times New Roman"/>
          <w:sz w:val="28"/>
          <w:szCs w:val="28"/>
        </w:rPr>
        <w:t>верстия становятся плохо различимыми. И, наоборот, если фиксировать взор на знаках, которые теперь о</w:t>
      </w:r>
      <w:r>
        <w:rPr>
          <w:rFonts w:ascii="Times New Roman" w:hAnsi="Times New Roman"/>
          <w:sz w:val="28"/>
          <w:szCs w:val="28"/>
        </w:rPr>
        <w:t>т</w:t>
      </w:r>
      <w:r>
        <w:rPr>
          <w:rFonts w:ascii="Times New Roman" w:hAnsi="Times New Roman"/>
          <w:sz w:val="28"/>
          <w:szCs w:val="28"/>
        </w:rPr>
        <w:t>четливо видны, то удаленный предмет будет расплы</w:t>
      </w:r>
      <w:r>
        <w:rPr>
          <w:rFonts w:ascii="Times New Roman" w:hAnsi="Times New Roman"/>
          <w:sz w:val="28"/>
          <w:szCs w:val="28"/>
        </w:rPr>
        <w:t>в</w:t>
      </w:r>
      <w:r>
        <w:rPr>
          <w:rFonts w:ascii="Times New Roman" w:hAnsi="Times New Roman"/>
          <w:sz w:val="28"/>
          <w:szCs w:val="28"/>
        </w:rPr>
        <w:t xml:space="preserve">чатым. </w:t>
      </w:r>
    </w:p>
    <w:p w:rsidR="00F714B2" w:rsidRDefault="00F714B2" w:rsidP="00FC34E3">
      <w:pPr>
        <w:spacing w:after="0" w:line="240" w:lineRule="auto"/>
        <w:ind w:firstLine="709"/>
        <w:rPr>
          <w:rFonts w:ascii="Times New Roman" w:hAnsi="Times New Roman"/>
          <w:sz w:val="28"/>
          <w:szCs w:val="28"/>
        </w:rPr>
      </w:pPr>
      <w:r>
        <w:rPr>
          <w:rFonts w:ascii="Times New Roman" w:hAnsi="Times New Roman"/>
          <w:sz w:val="28"/>
          <w:szCs w:val="28"/>
        </w:rPr>
        <w:t>Происходит это потому, что при рассматривании близкого предмета о</w:t>
      </w:r>
      <w:r>
        <w:rPr>
          <w:rFonts w:ascii="Times New Roman" w:hAnsi="Times New Roman"/>
          <w:sz w:val="28"/>
          <w:szCs w:val="28"/>
        </w:rPr>
        <w:t>т</w:t>
      </w:r>
      <w:r>
        <w:rPr>
          <w:rFonts w:ascii="Times New Roman" w:hAnsi="Times New Roman"/>
          <w:sz w:val="28"/>
          <w:szCs w:val="28"/>
        </w:rPr>
        <w:t>раженные от него лучи собираю</w:t>
      </w:r>
      <w:r>
        <w:rPr>
          <w:rFonts w:ascii="Times New Roman" w:hAnsi="Times New Roman"/>
          <w:sz w:val="28"/>
          <w:szCs w:val="28"/>
        </w:rPr>
        <w:t>т</w:t>
      </w:r>
      <w:r>
        <w:rPr>
          <w:rFonts w:ascii="Times New Roman" w:hAnsi="Times New Roman"/>
          <w:sz w:val="28"/>
          <w:szCs w:val="28"/>
        </w:rPr>
        <w:t>ся на сетчатке, в результате изменения формы хрусталика, а лучи, идущие от предмета, не фиксируемого взглядом, собираю</w:t>
      </w:r>
      <w:r>
        <w:rPr>
          <w:rFonts w:ascii="Times New Roman" w:hAnsi="Times New Roman"/>
          <w:sz w:val="28"/>
          <w:szCs w:val="28"/>
        </w:rPr>
        <w:t>т</w:t>
      </w:r>
      <w:r>
        <w:rPr>
          <w:rFonts w:ascii="Times New Roman" w:hAnsi="Times New Roman"/>
          <w:sz w:val="28"/>
          <w:szCs w:val="28"/>
        </w:rPr>
        <w:t>ся за сетча</w:t>
      </w:r>
      <w:r>
        <w:rPr>
          <w:rFonts w:ascii="Times New Roman" w:hAnsi="Times New Roman"/>
          <w:sz w:val="28"/>
          <w:szCs w:val="28"/>
        </w:rPr>
        <w:t>т</w:t>
      </w:r>
      <w:r>
        <w:rPr>
          <w:rFonts w:ascii="Times New Roman" w:hAnsi="Times New Roman"/>
          <w:sz w:val="28"/>
          <w:szCs w:val="28"/>
        </w:rPr>
        <w:t>кой глаза.</w:t>
      </w:r>
    </w:p>
    <w:p w:rsidR="00F714B2" w:rsidRDefault="00F714B2" w:rsidP="00FC34E3">
      <w:pPr>
        <w:spacing w:after="0" w:line="240" w:lineRule="auto"/>
        <w:ind w:firstLine="709"/>
        <w:rPr>
          <w:rFonts w:ascii="Times New Roman" w:hAnsi="Times New Roman"/>
          <w:sz w:val="28"/>
          <w:szCs w:val="28"/>
        </w:rPr>
      </w:pPr>
    </w:p>
    <w:p w:rsidR="006C6D1E" w:rsidRDefault="006C6D1E" w:rsidP="00F26FB9">
      <w:pPr>
        <w:spacing w:after="0" w:line="240" w:lineRule="auto"/>
        <w:ind w:firstLine="0"/>
        <w:rPr>
          <w:rFonts w:ascii="Times New Roman" w:hAnsi="Times New Roman"/>
          <w:sz w:val="28"/>
          <w:szCs w:val="28"/>
        </w:rPr>
      </w:pPr>
    </w:p>
    <w:p w:rsidR="00F714B2" w:rsidRPr="00136297" w:rsidRDefault="005250D9" w:rsidP="00136297">
      <w:pPr>
        <w:pStyle w:val="2"/>
        <w:spacing w:before="0" w:beforeAutospacing="0" w:after="0" w:afterAutospacing="0"/>
        <w:ind w:firstLine="709"/>
        <w:rPr>
          <w:sz w:val="28"/>
          <w:szCs w:val="28"/>
        </w:rPr>
      </w:pPr>
      <w:bookmarkStart w:id="184" w:name="_Toc351903364"/>
      <w:r w:rsidRPr="00136297">
        <w:rPr>
          <w:sz w:val="28"/>
          <w:szCs w:val="28"/>
        </w:rPr>
        <w:t>Работа</w:t>
      </w:r>
      <w:r w:rsidR="00056D08" w:rsidRPr="00136297">
        <w:rPr>
          <w:sz w:val="28"/>
          <w:szCs w:val="28"/>
        </w:rPr>
        <w:t xml:space="preserve"> 118</w:t>
      </w:r>
      <w:r w:rsidRPr="00136297">
        <w:rPr>
          <w:sz w:val="28"/>
          <w:szCs w:val="28"/>
        </w:rPr>
        <w:t xml:space="preserve"> Оп</w:t>
      </w:r>
      <w:r w:rsidRPr="00136297">
        <w:rPr>
          <w:sz w:val="28"/>
          <w:szCs w:val="28"/>
        </w:rPr>
        <w:t>ы</w:t>
      </w:r>
      <w:r w:rsidRPr="00136297">
        <w:rPr>
          <w:sz w:val="28"/>
          <w:szCs w:val="28"/>
        </w:rPr>
        <w:t>ты с обманом зрения</w:t>
      </w:r>
      <w:bookmarkEnd w:id="184"/>
    </w:p>
    <w:p w:rsidR="005250D9" w:rsidRDefault="005250D9" w:rsidP="00FC34E3">
      <w:pPr>
        <w:spacing w:after="0" w:line="240" w:lineRule="auto"/>
        <w:ind w:firstLine="709"/>
        <w:rPr>
          <w:rFonts w:ascii="Times New Roman" w:hAnsi="Times New Roman"/>
          <w:sz w:val="28"/>
          <w:szCs w:val="28"/>
        </w:rPr>
      </w:pPr>
    </w:p>
    <w:p w:rsidR="005250D9" w:rsidRDefault="005250D9" w:rsidP="00FC34E3">
      <w:pPr>
        <w:spacing w:after="0" w:line="240" w:lineRule="auto"/>
        <w:ind w:firstLine="709"/>
        <w:rPr>
          <w:rFonts w:ascii="Times New Roman" w:hAnsi="Times New Roman"/>
          <w:sz w:val="28"/>
          <w:szCs w:val="28"/>
        </w:rPr>
      </w:pPr>
      <w:r>
        <w:rPr>
          <w:rFonts w:ascii="Times New Roman" w:hAnsi="Times New Roman"/>
          <w:sz w:val="28"/>
          <w:szCs w:val="28"/>
        </w:rPr>
        <w:t>При сосредоточ</w:t>
      </w:r>
      <w:r>
        <w:rPr>
          <w:rFonts w:ascii="Times New Roman" w:hAnsi="Times New Roman"/>
          <w:sz w:val="28"/>
          <w:szCs w:val="28"/>
        </w:rPr>
        <w:t>е</w:t>
      </w:r>
      <w:r>
        <w:rPr>
          <w:rFonts w:ascii="Times New Roman" w:hAnsi="Times New Roman"/>
          <w:sz w:val="28"/>
          <w:szCs w:val="28"/>
        </w:rPr>
        <w:t>нии зрения на каком-либо предмете основная часть образа может у</w:t>
      </w:r>
      <w:r>
        <w:rPr>
          <w:rFonts w:ascii="Times New Roman" w:hAnsi="Times New Roman"/>
          <w:sz w:val="28"/>
          <w:szCs w:val="28"/>
        </w:rPr>
        <w:t>с</w:t>
      </w:r>
      <w:r>
        <w:rPr>
          <w:rFonts w:ascii="Times New Roman" w:hAnsi="Times New Roman"/>
          <w:sz w:val="28"/>
          <w:szCs w:val="28"/>
        </w:rPr>
        <w:t>кользать, и внимание фокусируется на втор</w:t>
      </w:r>
      <w:r>
        <w:rPr>
          <w:rFonts w:ascii="Times New Roman" w:hAnsi="Times New Roman"/>
          <w:sz w:val="28"/>
          <w:szCs w:val="28"/>
        </w:rPr>
        <w:t>о</w:t>
      </w:r>
      <w:r>
        <w:rPr>
          <w:rFonts w:ascii="Times New Roman" w:hAnsi="Times New Roman"/>
          <w:sz w:val="28"/>
          <w:szCs w:val="28"/>
        </w:rPr>
        <w:t>степенных деталях ра</w:t>
      </w:r>
      <w:r>
        <w:rPr>
          <w:rFonts w:ascii="Times New Roman" w:hAnsi="Times New Roman"/>
          <w:sz w:val="28"/>
          <w:szCs w:val="28"/>
        </w:rPr>
        <w:t>с</w:t>
      </w:r>
      <w:r>
        <w:rPr>
          <w:rFonts w:ascii="Times New Roman" w:hAnsi="Times New Roman"/>
          <w:sz w:val="28"/>
          <w:szCs w:val="28"/>
        </w:rPr>
        <w:t>сма</w:t>
      </w:r>
      <w:r>
        <w:rPr>
          <w:rFonts w:ascii="Times New Roman" w:hAnsi="Times New Roman"/>
          <w:sz w:val="28"/>
          <w:szCs w:val="28"/>
        </w:rPr>
        <w:t>т</w:t>
      </w:r>
      <w:r>
        <w:rPr>
          <w:rFonts w:ascii="Times New Roman" w:hAnsi="Times New Roman"/>
          <w:sz w:val="28"/>
          <w:szCs w:val="28"/>
        </w:rPr>
        <w:t>риваемого объекта.</w:t>
      </w:r>
    </w:p>
    <w:p w:rsidR="005250D9" w:rsidRDefault="005250D9" w:rsidP="00FC34E3">
      <w:pPr>
        <w:spacing w:after="0" w:line="240" w:lineRule="auto"/>
        <w:ind w:firstLine="709"/>
        <w:rPr>
          <w:rFonts w:ascii="Times New Roman" w:hAnsi="Times New Roman"/>
          <w:sz w:val="28"/>
          <w:szCs w:val="28"/>
        </w:rPr>
      </w:pPr>
      <w:r w:rsidRPr="000A25FF">
        <w:rPr>
          <w:rFonts w:ascii="Times New Roman" w:hAnsi="Times New Roman"/>
          <w:b/>
          <w:sz w:val="28"/>
          <w:szCs w:val="28"/>
        </w:rPr>
        <w:t>Цель работы</w:t>
      </w:r>
      <w:r>
        <w:rPr>
          <w:rFonts w:ascii="Times New Roman" w:hAnsi="Times New Roman"/>
          <w:sz w:val="28"/>
          <w:szCs w:val="28"/>
        </w:rPr>
        <w:t xml:space="preserve">. </w:t>
      </w:r>
      <w:r w:rsidR="006D5F0C">
        <w:rPr>
          <w:rFonts w:ascii="Times New Roman" w:hAnsi="Times New Roman"/>
          <w:sz w:val="28"/>
          <w:szCs w:val="28"/>
        </w:rPr>
        <w:t>Исследовать обман зрения при рассмотрении различных предметов.</w:t>
      </w:r>
    </w:p>
    <w:p w:rsidR="00541497" w:rsidRDefault="006D5F0C" w:rsidP="00541497">
      <w:pPr>
        <w:spacing w:after="0" w:line="240" w:lineRule="auto"/>
        <w:ind w:firstLine="709"/>
        <w:rPr>
          <w:rFonts w:ascii="Times New Roman" w:hAnsi="Times New Roman"/>
          <w:b/>
          <w:sz w:val="28"/>
          <w:szCs w:val="28"/>
        </w:rPr>
      </w:pPr>
      <w:r w:rsidRPr="000A25FF">
        <w:rPr>
          <w:rFonts w:ascii="Times New Roman" w:hAnsi="Times New Roman"/>
          <w:b/>
          <w:sz w:val="24"/>
          <w:szCs w:val="28"/>
        </w:rPr>
        <w:t>Объект исследования, материалы и оборуд</w:t>
      </w:r>
      <w:r w:rsidRPr="000A25FF">
        <w:rPr>
          <w:rFonts w:ascii="Times New Roman" w:hAnsi="Times New Roman"/>
          <w:b/>
          <w:sz w:val="24"/>
          <w:szCs w:val="28"/>
        </w:rPr>
        <w:t>о</w:t>
      </w:r>
      <w:r w:rsidRPr="000A25FF">
        <w:rPr>
          <w:rFonts w:ascii="Times New Roman" w:hAnsi="Times New Roman"/>
          <w:b/>
          <w:sz w:val="24"/>
          <w:szCs w:val="28"/>
        </w:rPr>
        <w:t>вание</w:t>
      </w:r>
      <w:r w:rsidRPr="000A25FF">
        <w:rPr>
          <w:rFonts w:ascii="Times New Roman" w:hAnsi="Times New Roman"/>
          <w:sz w:val="24"/>
          <w:szCs w:val="28"/>
        </w:rPr>
        <w:t>. Белый шарик или пуговица на нитке, проволо</w:t>
      </w:r>
      <w:r w:rsidRPr="000A25FF">
        <w:rPr>
          <w:rFonts w:ascii="Times New Roman" w:hAnsi="Times New Roman"/>
          <w:sz w:val="24"/>
          <w:szCs w:val="28"/>
        </w:rPr>
        <w:t>ч</w:t>
      </w:r>
      <w:r w:rsidRPr="000A25FF">
        <w:rPr>
          <w:rFonts w:ascii="Times New Roman" w:hAnsi="Times New Roman"/>
          <w:sz w:val="24"/>
          <w:szCs w:val="28"/>
        </w:rPr>
        <w:t>ный куб на стержне,</w:t>
      </w:r>
      <w:r w:rsidR="000A25FF" w:rsidRPr="000A25FF">
        <w:rPr>
          <w:rFonts w:ascii="Times New Roman" w:hAnsi="Times New Roman"/>
          <w:sz w:val="24"/>
          <w:szCs w:val="28"/>
        </w:rPr>
        <w:t xml:space="preserve"> картинки для воспроизведения о</w:t>
      </w:r>
      <w:r w:rsidR="000A25FF" w:rsidRPr="000A25FF">
        <w:rPr>
          <w:rFonts w:ascii="Times New Roman" w:hAnsi="Times New Roman"/>
          <w:sz w:val="24"/>
          <w:szCs w:val="28"/>
        </w:rPr>
        <w:t>б</w:t>
      </w:r>
      <w:r w:rsidR="000A25FF" w:rsidRPr="000A25FF">
        <w:rPr>
          <w:rFonts w:ascii="Times New Roman" w:hAnsi="Times New Roman"/>
          <w:sz w:val="24"/>
          <w:szCs w:val="28"/>
        </w:rPr>
        <w:t>мана зрения.</w:t>
      </w:r>
      <w:r w:rsidR="00541497" w:rsidRPr="00541497">
        <w:rPr>
          <w:rFonts w:ascii="Times New Roman" w:hAnsi="Times New Roman"/>
          <w:b/>
          <w:sz w:val="28"/>
          <w:szCs w:val="28"/>
        </w:rPr>
        <w:t xml:space="preserve"> </w:t>
      </w:r>
    </w:p>
    <w:p w:rsidR="00541497" w:rsidRDefault="00541497" w:rsidP="00541497">
      <w:pPr>
        <w:spacing w:after="0" w:line="240" w:lineRule="auto"/>
        <w:ind w:firstLine="709"/>
        <w:rPr>
          <w:rFonts w:ascii="Times New Roman" w:hAnsi="Times New Roman"/>
          <w:b/>
          <w:sz w:val="28"/>
          <w:szCs w:val="28"/>
        </w:rPr>
      </w:pPr>
    </w:p>
    <w:p w:rsidR="00541497" w:rsidRDefault="00541497" w:rsidP="00541497">
      <w:pPr>
        <w:spacing w:after="0" w:line="240" w:lineRule="auto"/>
        <w:ind w:firstLine="709"/>
        <w:rPr>
          <w:rFonts w:ascii="Times New Roman" w:hAnsi="Times New Roman"/>
          <w:sz w:val="24"/>
          <w:szCs w:val="28"/>
        </w:rPr>
      </w:pPr>
      <w:r w:rsidRPr="000A25FF">
        <w:rPr>
          <w:rFonts w:ascii="Times New Roman" w:hAnsi="Times New Roman"/>
          <w:b/>
          <w:sz w:val="28"/>
          <w:szCs w:val="28"/>
        </w:rPr>
        <w:t>Ход работы</w:t>
      </w:r>
      <w:r>
        <w:rPr>
          <w:rFonts w:ascii="Times New Roman" w:hAnsi="Times New Roman"/>
          <w:sz w:val="28"/>
          <w:szCs w:val="28"/>
        </w:rPr>
        <w:t>. 1) К белой нитке привязать круглый белый шарик или пуг</w:t>
      </w:r>
      <w:r>
        <w:rPr>
          <w:rFonts w:ascii="Times New Roman" w:hAnsi="Times New Roman"/>
          <w:sz w:val="28"/>
          <w:szCs w:val="28"/>
        </w:rPr>
        <w:t>о</w:t>
      </w:r>
      <w:r>
        <w:rPr>
          <w:rFonts w:ascii="Times New Roman" w:hAnsi="Times New Roman"/>
          <w:sz w:val="28"/>
          <w:szCs w:val="28"/>
        </w:rPr>
        <w:t>вицу. Перед глазами испытуем</w:t>
      </w:r>
      <w:r>
        <w:rPr>
          <w:rFonts w:ascii="Times New Roman" w:hAnsi="Times New Roman"/>
          <w:sz w:val="28"/>
          <w:szCs w:val="28"/>
        </w:rPr>
        <w:t>о</w:t>
      </w:r>
      <w:r>
        <w:rPr>
          <w:rFonts w:ascii="Times New Roman" w:hAnsi="Times New Roman"/>
          <w:sz w:val="28"/>
          <w:szCs w:val="28"/>
        </w:rPr>
        <w:t>го (расстояние 1-1,5 м) равномерно раскачивать предмет в одном направлении. После этого необходимо убедиться, что движ</w:t>
      </w:r>
      <w:r>
        <w:rPr>
          <w:rFonts w:ascii="Times New Roman" w:hAnsi="Times New Roman"/>
          <w:sz w:val="28"/>
          <w:szCs w:val="28"/>
        </w:rPr>
        <w:t>е</w:t>
      </w:r>
      <w:r>
        <w:rPr>
          <w:rFonts w:ascii="Times New Roman" w:hAnsi="Times New Roman"/>
          <w:sz w:val="28"/>
          <w:szCs w:val="28"/>
        </w:rPr>
        <w:t>ние шарика, подвешенн</w:t>
      </w:r>
      <w:r>
        <w:rPr>
          <w:rFonts w:ascii="Times New Roman" w:hAnsi="Times New Roman"/>
          <w:sz w:val="28"/>
          <w:szCs w:val="28"/>
        </w:rPr>
        <w:t>о</w:t>
      </w:r>
      <w:r>
        <w:rPr>
          <w:rFonts w:ascii="Times New Roman" w:hAnsi="Times New Roman"/>
          <w:sz w:val="28"/>
          <w:szCs w:val="28"/>
        </w:rPr>
        <w:t>го на нитке, происходит в одной плоскости.</w:t>
      </w:r>
    </w:p>
    <w:p w:rsidR="000A25FF" w:rsidRDefault="00541497" w:rsidP="00541497">
      <w:pPr>
        <w:spacing w:after="0" w:line="240" w:lineRule="auto"/>
        <w:ind w:firstLine="709"/>
        <w:rPr>
          <w:rFonts w:ascii="Times New Roman" w:hAnsi="Times New Roman"/>
          <w:sz w:val="28"/>
          <w:szCs w:val="28"/>
        </w:rPr>
      </w:pPr>
      <w:r>
        <w:rPr>
          <w:rFonts w:ascii="Times New Roman" w:hAnsi="Times New Roman"/>
          <w:noProof/>
          <w:sz w:val="28"/>
          <w:szCs w:val="28"/>
          <w:lang w:eastAsia="ru-RU"/>
        </w:rPr>
        <w:lastRenderedPageBreak/>
        <w:pict>
          <v:shape id="Поле 91" o:spid="_x0000_s1087" type="#_x0000_t202" style="position:absolute;left:0;text-align:left;margin-left:0;margin-top:145.8pt;width:135pt;height:65.4pt;z-index:251894784;visibility:visible;mso-position-horizontal-relative:margin;mso-position-vertic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" o:allowincell="f" o:allowoverlap="f" stroked="f">
            <v:textbox style="mso-next-textbox:#Поле 91;mso-fit-shape-to-text:t" inset="0,0,0,0">
              <w:txbxContent>
                <w:p w:rsidR="00541497" w:rsidRPr="002B7FB2" w:rsidRDefault="00541497" w:rsidP="00541497">
                  <w:pPr>
                    <w:pStyle w:val="af2"/>
                    <w:spacing w:before="240" w:after="240"/>
                    <w:ind w:firstLine="0"/>
                    <w:jc w:val="center"/>
                    <w:rPr>
                      <w:rFonts w:ascii="Times New Roman" w:hAnsi="Times New Roman"/>
                      <w:b w:val="0"/>
                      <w:noProof/>
                      <w:sz w:val="24"/>
                      <w:szCs w:val="24"/>
                    </w:rPr>
                  </w:pPr>
                  <w:r w:rsidRPr="002B7FB2">
                    <w:rPr>
                      <w:rFonts w:ascii="Times New Roman" w:hAnsi="Times New Roman"/>
                      <w:b w:val="0"/>
                      <w:sz w:val="24"/>
                      <w:szCs w:val="24"/>
                    </w:rPr>
                    <w:t xml:space="preserve">Рисунок </w:t>
                  </w:r>
                  <w:r w:rsidRPr="002B7FB2">
                    <w:rPr>
                      <w:rFonts w:ascii="Times New Roman" w:hAnsi="Times New Roman"/>
                      <w:b w:val="0"/>
                      <w:sz w:val="24"/>
                      <w:szCs w:val="24"/>
                    </w:rPr>
                    <w:fldChar w:fldCharType="begin"/>
                  </w:r>
                  <w:r w:rsidRPr="002B7FB2">
                    <w:rPr>
                      <w:rFonts w:ascii="Times New Roman" w:hAnsi="Times New Roman"/>
                      <w:b w:val="0"/>
                      <w:sz w:val="24"/>
                      <w:szCs w:val="24"/>
                    </w:rPr>
                    <w:instrText xml:space="preserve"> SEQ Рисунок \* ARABIC </w:instrText>
                  </w:r>
                  <w:r w:rsidRPr="002B7FB2">
                    <w:rPr>
                      <w:rFonts w:ascii="Times New Roman" w:hAnsi="Times New Roman"/>
                      <w:b w:val="0"/>
                      <w:sz w:val="24"/>
                      <w:szCs w:val="24"/>
                    </w:rPr>
                    <w:fldChar w:fldCharType="separate"/>
                  </w:r>
                  <w:r>
                    <w:rPr>
                      <w:rFonts w:ascii="Times New Roman" w:hAnsi="Times New Roman"/>
                      <w:b w:val="0"/>
                      <w:noProof/>
                      <w:sz w:val="24"/>
                      <w:szCs w:val="24"/>
                    </w:rPr>
                    <w:t>50</w:t>
                  </w:r>
                  <w:r w:rsidRPr="002B7FB2">
                    <w:rPr>
                      <w:rFonts w:ascii="Times New Roman" w:hAnsi="Times New Roman"/>
                      <w:b w:val="0"/>
                      <w:sz w:val="24"/>
                      <w:szCs w:val="24"/>
                    </w:rPr>
                    <w:fldChar w:fldCharType="end"/>
                  </w:r>
                  <w:r w:rsidRPr="002B7FB2">
                    <w:rPr>
                      <w:rFonts w:ascii="Times New Roman" w:hAnsi="Times New Roman"/>
                      <w:b w:val="0"/>
                      <w:sz w:val="24"/>
                      <w:szCs w:val="24"/>
                    </w:rPr>
                    <w:t xml:space="preserve"> – Каркас куба для проведения опыта с обманом зрения</w:t>
                  </w:r>
                </w:p>
              </w:txbxContent>
            </v:textbox>
            <w10:wrap type="square" anchorx="margin" anchory="margin"/>
            <w10:anchorlock/>
          </v:shape>
        </w:pict>
      </w:r>
      <w:r w:rsidRPr="00541497">
        <w:rPr>
          <w:rFonts w:ascii="Times New Roman" w:hAnsi="Times New Roman"/>
          <w:sz w:val="28"/>
          <w:szCs w:val="28"/>
        </w:rPr>
        <w:drawing>
          <wp:anchor distT="0" distB="0" distL="114300" distR="114300" simplePos="0" relativeHeight="251893760" behindDoc="0" locked="1" layoutInCell="0" allowOverlap="0">
            <wp:simplePos x="0" y="0"/>
            <wp:positionH relativeFrom="margin">
              <wp:align>left</wp:align>
            </wp:positionH>
            <wp:positionV relativeFrom="margin">
              <wp:align>top</wp:align>
            </wp:positionV>
            <wp:extent cx="1713865" cy="1800225"/>
            <wp:effectExtent l="19050" t="0" r="635" b="0"/>
            <wp:wrapSquare wrapText="bothSides"/>
            <wp:docPr id="13" name="Рисунок 90" descr="C:\Users\Алла\Pictures\Мои сканированные изображения\сканирование000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Алла\Pictures\Мои сканированные изображения\сканирование0005.bmp"/>
                    <pic:cNvPicPr>
                      <a:picLocks noChangeAspect="1" noChangeArrowheads="1"/>
                    </pic:cNvPicPr>
                  </pic:nvPicPr>
                  <pic:blipFill>
                    <a:blip r:embed="rId6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13865" cy="1800225"/>
                    </a:xfrm>
                    <a:prstGeom prst="rect">
                      <a:avLst/>
                    </a:prstGeom>
                    <a:noFill/>
                    <a:ln>
                      <a:noFill/>
                    </a:ln>
                  </pic:spPr>
                </pic:pic>
              </a:graphicData>
            </a:graphic>
          </wp:anchor>
        </w:drawing>
      </w:r>
      <w:r w:rsidR="002B7FB2">
        <w:rPr>
          <w:rFonts w:ascii="Times New Roman" w:hAnsi="Times New Roman"/>
          <w:noProof/>
          <w:sz w:val="28"/>
          <w:szCs w:val="28"/>
          <w:lang w:eastAsia="ru-RU"/>
        </w:rPr>
        <w:drawing>
          <wp:anchor distT="0" distB="0" distL="114300" distR="114300" simplePos="0" relativeHeight="251863040" behindDoc="0" locked="1" layoutInCell="0" allowOverlap="0">
            <wp:simplePos x="0" y="0"/>
            <wp:positionH relativeFrom="margin">
              <wp:posOffset>3804285</wp:posOffset>
            </wp:positionH>
            <wp:positionV relativeFrom="margin">
              <wp:posOffset>5898515</wp:posOffset>
            </wp:positionV>
            <wp:extent cx="2311200" cy="2390400"/>
            <wp:effectExtent l="0" t="0" r="0" b="0"/>
            <wp:wrapSquare wrapText="bothSides"/>
            <wp:docPr id="92" name="Рисунок 92" descr="C:\Users\Алла\Pictures\Мои сканированные изображения\сканирование000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Алла\Pictures\Мои сканированные изображения\сканирование0003.bmp"/>
                    <pic:cNvPicPr>
                      <a:picLocks noChangeAspect="1" noChangeArrowheads="1"/>
                    </pic:cNvPicPr>
                  </pic:nvPicPr>
                  <pic:blipFill>
                    <a:blip r:embed="rId6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11200" cy="2390400"/>
                    </a:xfrm>
                    <a:prstGeom prst="rect">
                      <a:avLst/>
                    </a:prstGeom>
                    <a:noFill/>
                    <a:ln>
                      <a:noFill/>
                    </a:ln>
                  </pic:spPr>
                </pic:pic>
              </a:graphicData>
            </a:graphic>
          </wp:anchor>
        </w:drawing>
      </w:r>
      <w:r w:rsidR="000A25FF">
        <w:rPr>
          <w:rFonts w:ascii="Times New Roman" w:hAnsi="Times New Roman"/>
          <w:sz w:val="28"/>
          <w:szCs w:val="28"/>
        </w:rPr>
        <w:t>После этого один глаз закрыть темным стеклом и смотреть на предмет обоими глазами. При внимател</w:t>
      </w:r>
      <w:r w:rsidR="000A25FF">
        <w:rPr>
          <w:rFonts w:ascii="Times New Roman" w:hAnsi="Times New Roman"/>
          <w:sz w:val="28"/>
          <w:szCs w:val="28"/>
        </w:rPr>
        <w:t>ь</w:t>
      </w:r>
      <w:r w:rsidR="000A25FF">
        <w:rPr>
          <w:rFonts w:ascii="Times New Roman" w:hAnsi="Times New Roman"/>
          <w:sz w:val="28"/>
          <w:szCs w:val="28"/>
        </w:rPr>
        <w:t>ном набл</w:t>
      </w:r>
      <w:r w:rsidR="000B2BCF">
        <w:rPr>
          <w:rFonts w:ascii="Times New Roman" w:hAnsi="Times New Roman"/>
          <w:sz w:val="28"/>
          <w:szCs w:val="28"/>
        </w:rPr>
        <w:t>юдении становится заметным кач</w:t>
      </w:r>
      <w:r w:rsidR="000B2BCF">
        <w:rPr>
          <w:rFonts w:ascii="Times New Roman" w:hAnsi="Times New Roman"/>
          <w:sz w:val="28"/>
          <w:szCs w:val="28"/>
        </w:rPr>
        <w:t>а</w:t>
      </w:r>
      <w:r w:rsidR="000B2BCF">
        <w:rPr>
          <w:rFonts w:ascii="Times New Roman" w:hAnsi="Times New Roman"/>
          <w:sz w:val="28"/>
          <w:szCs w:val="28"/>
        </w:rPr>
        <w:t>ние шарика в другой плоскости, он как бы движется по кругу. Если темное стекло переместить на другой глаз, то круговые движения шарика будут казаться в противоположном направлении. Это ощущение приближае</w:t>
      </w:r>
      <w:r w:rsidR="000B2BCF">
        <w:rPr>
          <w:rFonts w:ascii="Times New Roman" w:hAnsi="Times New Roman"/>
          <w:sz w:val="28"/>
          <w:szCs w:val="28"/>
        </w:rPr>
        <w:t>т</w:t>
      </w:r>
      <w:r w:rsidR="000B2BCF">
        <w:rPr>
          <w:rFonts w:ascii="Times New Roman" w:hAnsi="Times New Roman"/>
          <w:sz w:val="28"/>
          <w:szCs w:val="28"/>
        </w:rPr>
        <w:t>ся к обману зрения, механизм его связан со стереоскопическим зр</w:t>
      </w:r>
      <w:r w:rsidR="000B2BCF">
        <w:rPr>
          <w:rFonts w:ascii="Times New Roman" w:hAnsi="Times New Roman"/>
          <w:sz w:val="28"/>
          <w:szCs w:val="28"/>
        </w:rPr>
        <w:t>е</w:t>
      </w:r>
      <w:r w:rsidR="000B2BCF">
        <w:rPr>
          <w:rFonts w:ascii="Times New Roman" w:hAnsi="Times New Roman"/>
          <w:sz w:val="28"/>
          <w:szCs w:val="28"/>
        </w:rPr>
        <w:t>нием.</w:t>
      </w:r>
    </w:p>
    <w:p w:rsidR="000B2BCF" w:rsidRDefault="000B2BCF" w:rsidP="00FC34E3">
      <w:pPr>
        <w:spacing w:after="0" w:line="240" w:lineRule="auto"/>
        <w:ind w:firstLine="709"/>
        <w:rPr>
          <w:rFonts w:ascii="Times New Roman" w:hAnsi="Times New Roman"/>
          <w:sz w:val="28"/>
          <w:szCs w:val="28"/>
        </w:rPr>
      </w:pPr>
      <w:r>
        <w:rPr>
          <w:rFonts w:ascii="Times New Roman" w:hAnsi="Times New Roman"/>
          <w:sz w:val="28"/>
          <w:szCs w:val="28"/>
        </w:rPr>
        <w:t>2) Готовят каркас куба на стержне</w:t>
      </w:r>
      <w:r w:rsidR="002B7FB2">
        <w:rPr>
          <w:rFonts w:ascii="Times New Roman" w:hAnsi="Times New Roman"/>
          <w:sz w:val="28"/>
          <w:szCs w:val="28"/>
        </w:rPr>
        <w:t xml:space="preserve"> (рис. 50)</w:t>
      </w:r>
      <w:r>
        <w:rPr>
          <w:rFonts w:ascii="Times New Roman" w:hAnsi="Times New Roman"/>
          <w:sz w:val="28"/>
          <w:szCs w:val="28"/>
        </w:rPr>
        <w:t>. Куб необходимо держать за стержень и внимательно смо</w:t>
      </w:r>
      <w:r>
        <w:rPr>
          <w:rFonts w:ascii="Times New Roman" w:hAnsi="Times New Roman"/>
          <w:sz w:val="28"/>
          <w:szCs w:val="28"/>
        </w:rPr>
        <w:t>т</w:t>
      </w:r>
      <w:r>
        <w:rPr>
          <w:rFonts w:ascii="Times New Roman" w:hAnsi="Times New Roman"/>
          <w:sz w:val="28"/>
          <w:szCs w:val="28"/>
        </w:rPr>
        <w:t>реть на его дальний угол. Через некоторое время будет казаться, что куб «выворачивается», в результате чего дальний угол становится самым близким. Если куб медленно вращать на стержне вправо, то создается ощущение, что он «перев</w:t>
      </w:r>
      <w:r>
        <w:rPr>
          <w:rFonts w:ascii="Times New Roman" w:hAnsi="Times New Roman"/>
          <w:sz w:val="28"/>
          <w:szCs w:val="28"/>
        </w:rPr>
        <w:t>о</w:t>
      </w:r>
      <w:r>
        <w:rPr>
          <w:rFonts w:ascii="Times New Roman" w:hAnsi="Times New Roman"/>
          <w:sz w:val="28"/>
          <w:szCs w:val="28"/>
        </w:rPr>
        <w:t>рачивается» влево.</w:t>
      </w:r>
    </w:p>
    <w:p w:rsidR="000B2BCF" w:rsidRDefault="000B2BCF" w:rsidP="00FC34E3">
      <w:pPr>
        <w:spacing w:after="0" w:line="240" w:lineRule="auto"/>
        <w:ind w:firstLine="709"/>
        <w:rPr>
          <w:rFonts w:ascii="Times New Roman" w:hAnsi="Times New Roman"/>
          <w:sz w:val="28"/>
          <w:szCs w:val="28"/>
        </w:rPr>
      </w:pPr>
      <w:r>
        <w:rPr>
          <w:rFonts w:ascii="Times New Roman" w:hAnsi="Times New Roman"/>
          <w:sz w:val="28"/>
          <w:szCs w:val="28"/>
        </w:rPr>
        <w:t>3) Для работы взять картинки для воспрои</w:t>
      </w:r>
      <w:r>
        <w:rPr>
          <w:rFonts w:ascii="Times New Roman" w:hAnsi="Times New Roman"/>
          <w:sz w:val="28"/>
          <w:szCs w:val="28"/>
        </w:rPr>
        <w:t>з</w:t>
      </w:r>
      <w:r>
        <w:rPr>
          <w:rFonts w:ascii="Times New Roman" w:hAnsi="Times New Roman"/>
          <w:sz w:val="28"/>
          <w:szCs w:val="28"/>
        </w:rPr>
        <w:t>ведения обмана зрения, н</w:t>
      </w:r>
      <w:r>
        <w:rPr>
          <w:rFonts w:ascii="Times New Roman" w:hAnsi="Times New Roman"/>
          <w:sz w:val="28"/>
          <w:szCs w:val="28"/>
        </w:rPr>
        <w:t>а</w:t>
      </w:r>
      <w:r>
        <w:rPr>
          <w:rFonts w:ascii="Times New Roman" w:hAnsi="Times New Roman"/>
          <w:sz w:val="28"/>
          <w:szCs w:val="28"/>
        </w:rPr>
        <w:t xml:space="preserve">пример как на </w:t>
      </w:r>
      <w:r w:rsidRPr="002B7FB2">
        <w:rPr>
          <w:rFonts w:ascii="Times New Roman" w:hAnsi="Times New Roman"/>
          <w:sz w:val="28"/>
          <w:szCs w:val="28"/>
        </w:rPr>
        <w:t>рисунке</w:t>
      </w:r>
      <w:r>
        <w:rPr>
          <w:rFonts w:ascii="Times New Roman" w:hAnsi="Times New Roman"/>
          <w:sz w:val="28"/>
          <w:szCs w:val="28"/>
        </w:rPr>
        <w:t xml:space="preserve"> </w:t>
      </w:r>
      <w:r w:rsidR="002B7FB2">
        <w:rPr>
          <w:rFonts w:ascii="Times New Roman" w:hAnsi="Times New Roman"/>
          <w:sz w:val="28"/>
          <w:szCs w:val="28"/>
        </w:rPr>
        <w:t>51</w:t>
      </w:r>
      <w:r>
        <w:rPr>
          <w:rFonts w:ascii="Times New Roman" w:hAnsi="Times New Roman"/>
          <w:sz w:val="28"/>
          <w:szCs w:val="28"/>
        </w:rPr>
        <w:t xml:space="preserve">. </w:t>
      </w:r>
    </w:p>
    <w:p w:rsidR="0057220E" w:rsidRDefault="00491888" w:rsidP="006C6D1E">
      <w:pPr>
        <w:spacing w:after="0" w:line="240" w:lineRule="auto"/>
        <w:ind w:firstLine="0"/>
        <w:rPr>
          <w:rFonts w:ascii="Times New Roman" w:hAnsi="Times New Roman"/>
          <w:b/>
          <w:sz w:val="28"/>
          <w:szCs w:val="28"/>
        </w:rPr>
      </w:pPr>
      <w:r w:rsidRPr="00491888">
        <w:rPr>
          <w:noProof/>
          <w:lang w:eastAsia="ru-RU"/>
        </w:rPr>
        <w:pict>
          <v:shape id="Поле 95" o:spid="_x0000_s1075" type="#_x0000_t202" style="position:absolute;left:0;text-align:left;margin-left:299.75pt;margin-top:659.75pt;width:182.15pt;height:.05pt;z-index:251865088;visibility:visible;mso-position-horizontal-relative:margin;mso-position-vertical-relative:margin;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" stroked="f">
            <v:textbox style="mso-fit-shape-to-text:t" inset="0,0,0,0">
              <w:txbxContent>
                <w:p w:rsidR="00F26FB9" w:rsidRPr="002B7FB2" w:rsidRDefault="00F26FB9" w:rsidP="002B7FB2">
                  <w:pPr>
                    <w:pStyle w:val="af2"/>
                    <w:spacing w:before="240"/>
                    <w:ind w:firstLine="0"/>
                    <w:jc w:val="center"/>
                    <w:rPr>
                      <w:rFonts w:ascii="Times New Roman" w:hAnsi="Times New Roman"/>
                      <w:b w:val="0"/>
                      <w:sz w:val="24"/>
                      <w:szCs w:val="24"/>
                    </w:rPr>
                  </w:pPr>
                  <w:r w:rsidRPr="002B7FB2">
                    <w:rPr>
                      <w:rFonts w:ascii="Times New Roman" w:hAnsi="Times New Roman"/>
                      <w:b w:val="0"/>
                      <w:sz w:val="24"/>
                      <w:szCs w:val="24"/>
                    </w:rPr>
                    <w:t xml:space="preserve">Рисунок </w:t>
                  </w:r>
                  <w:r w:rsidRPr="002B7FB2">
                    <w:rPr>
                      <w:rFonts w:ascii="Times New Roman" w:hAnsi="Times New Roman"/>
                      <w:b w:val="0"/>
                      <w:sz w:val="24"/>
                      <w:szCs w:val="24"/>
                    </w:rPr>
                    <w:fldChar w:fldCharType="begin"/>
                  </w:r>
                  <w:r w:rsidRPr="002B7FB2">
                    <w:rPr>
                      <w:rFonts w:ascii="Times New Roman" w:hAnsi="Times New Roman"/>
                      <w:b w:val="0"/>
                      <w:sz w:val="24"/>
                      <w:szCs w:val="24"/>
                    </w:rPr>
                    <w:instrText xml:space="preserve"> SEQ Рисунок \* ARABIC </w:instrText>
                  </w:r>
                  <w:r w:rsidRPr="002B7FB2">
                    <w:rPr>
                      <w:rFonts w:ascii="Times New Roman" w:hAnsi="Times New Roman"/>
                      <w:b w:val="0"/>
                      <w:sz w:val="24"/>
                      <w:szCs w:val="24"/>
                    </w:rPr>
                    <w:fldChar w:fldCharType="separate"/>
                  </w:r>
                  <w:r>
                    <w:rPr>
                      <w:rFonts w:ascii="Times New Roman" w:hAnsi="Times New Roman"/>
                      <w:b w:val="0"/>
                      <w:noProof/>
                      <w:sz w:val="24"/>
                      <w:szCs w:val="24"/>
                    </w:rPr>
                    <w:t>51</w:t>
                  </w:r>
                  <w:r w:rsidRPr="002B7FB2">
                    <w:rPr>
                      <w:rFonts w:ascii="Times New Roman" w:hAnsi="Times New Roman"/>
                      <w:b w:val="0"/>
                      <w:sz w:val="24"/>
                      <w:szCs w:val="24"/>
                    </w:rPr>
                    <w:fldChar w:fldCharType="end"/>
                  </w:r>
                  <w:r w:rsidRPr="002B7FB2">
                    <w:rPr>
                      <w:rFonts w:ascii="Times New Roman" w:hAnsi="Times New Roman"/>
                      <w:b w:val="0"/>
                      <w:sz w:val="24"/>
                      <w:szCs w:val="24"/>
                    </w:rPr>
                    <w:t xml:space="preserve"> – Фигура для воспр</w:t>
                  </w:r>
                  <w:r w:rsidRPr="002B7FB2">
                    <w:rPr>
                      <w:rFonts w:ascii="Times New Roman" w:hAnsi="Times New Roman"/>
                      <w:b w:val="0"/>
                      <w:sz w:val="24"/>
                      <w:szCs w:val="24"/>
                    </w:rPr>
                    <w:t>о</w:t>
                  </w:r>
                  <w:r w:rsidRPr="002B7FB2">
                    <w:rPr>
                      <w:rFonts w:ascii="Times New Roman" w:hAnsi="Times New Roman"/>
                      <w:b w:val="0"/>
                      <w:sz w:val="24"/>
                      <w:szCs w:val="24"/>
                    </w:rPr>
                    <w:t>изведения обмана зрения</w:t>
                  </w:r>
                </w:p>
              </w:txbxContent>
            </v:textbox>
            <w10:wrap type="square" anchorx="margin" anchory="margin"/>
            <w10:anchorlock/>
          </v:shape>
        </w:pict>
      </w:r>
    </w:p>
    <w:p w:rsidR="000B2BCF" w:rsidRPr="00136297" w:rsidRDefault="000B2BCF" w:rsidP="00136297">
      <w:pPr>
        <w:pStyle w:val="2"/>
        <w:spacing w:before="0" w:beforeAutospacing="0" w:after="0" w:afterAutospacing="0"/>
        <w:ind w:firstLine="709"/>
        <w:rPr>
          <w:sz w:val="28"/>
          <w:szCs w:val="28"/>
        </w:rPr>
      </w:pPr>
      <w:bookmarkStart w:id="185" w:name="_Toc351903365"/>
      <w:r w:rsidRPr="00136297">
        <w:rPr>
          <w:sz w:val="28"/>
          <w:szCs w:val="28"/>
        </w:rPr>
        <w:t>Работа</w:t>
      </w:r>
      <w:r w:rsidR="00056D08" w:rsidRPr="00136297">
        <w:rPr>
          <w:sz w:val="28"/>
          <w:szCs w:val="28"/>
        </w:rPr>
        <w:t xml:space="preserve"> 119</w:t>
      </w:r>
      <w:r w:rsidRPr="00136297">
        <w:rPr>
          <w:sz w:val="28"/>
          <w:szCs w:val="28"/>
        </w:rPr>
        <w:t xml:space="preserve"> Последовательные зрител</w:t>
      </w:r>
      <w:r w:rsidRPr="00136297">
        <w:rPr>
          <w:sz w:val="28"/>
          <w:szCs w:val="28"/>
        </w:rPr>
        <w:t>ь</w:t>
      </w:r>
      <w:r w:rsidRPr="00136297">
        <w:rPr>
          <w:sz w:val="28"/>
          <w:szCs w:val="28"/>
        </w:rPr>
        <w:t>ные образы</w:t>
      </w:r>
      <w:bookmarkEnd w:id="185"/>
    </w:p>
    <w:p w:rsidR="000B2BCF" w:rsidRDefault="000B2BCF" w:rsidP="00FC34E3">
      <w:pPr>
        <w:spacing w:after="0" w:line="240" w:lineRule="auto"/>
        <w:ind w:firstLine="709"/>
        <w:rPr>
          <w:rFonts w:ascii="Times New Roman" w:hAnsi="Times New Roman"/>
          <w:sz w:val="28"/>
          <w:szCs w:val="28"/>
        </w:rPr>
      </w:pPr>
    </w:p>
    <w:p w:rsidR="000B2BCF" w:rsidRDefault="000B2BCF" w:rsidP="00FC34E3">
      <w:pPr>
        <w:spacing w:after="0" w:line="240" w:lineRule="auto"/>
        <w:ind w:firstLine="709"/>
        <w:rPr>
          <w:rFonts w:ascii="Times New Roman" w:hAnsi="Times New Roman"/>
          <w:sz w:val="28"/>
          <w:szCs w:val="28"/>
        </w:rPr>
      </w:pPr>
      <w:r>
        <w:rPr>
          <w:rFonts w:ascii="Times New Roman" w:hAnsi="Times New Roman"/>
          <w:sz w:val="28"/>
          <w:szCs w:val="28"/>
        </w:rPr>
        <w:t xml:space="preserve"> </w:t>
      </w:r>
      <w:r w:rsidR="00334D20">
        <w:rPr>
          <w:rFonts w:ascii="Times New Roman" w:hAnsi="Times New Roman"/>
          <w:sz w:val="28"/>
          <w:szCs w:val="28"/>
        </w:rPr>
        <w:t>Зрительные образы не исчезают сразу после пр</w:t>
      </w:r>
      <w:r w:rsidR="00334D20">
        <w:rPr>
          <w:rFonts w:ascii="Times New Roman" w:hAnsi="Times New Roman"/>
          <w:sz w:val="28"/>
          <w:szCs w:val="28"/>
        </w:rPr>
        <w:t>е</w:t>
      </w:r>
      <w:r w:rsidR="00334D20">
        <w:rPr>
          <w:rFonts w:ascii="Times New Roman" w:hAnsi="Times New Roman"/>
          <w:sz w:val="28"/>
          <w:szCs w:val="28"/>
        </w:rPr>
        <w:t>кращения действия ра</w:t>
      </w:r>
      <w:r w:rsidR="00334D20">
        <w:rPr>
          <w:rFonts w:ascii="Times New Roman" w:hAnsi="Times New Roman"/>
          <w:sz w:val="28"/>
          <w:szCs w:val="28"/>
        </w:rPr>
        <w:t>з</w:t>
      </w:r>
      <w:r w:rsidR="00334D20">
        <w:rPr>
          <w:rFonts w:ascii="Times New Roman" w:hAnsi="Times New Roman"/>
          <w:sz w:val="28"/>
          <w:szCs w:val="28"/>
        </w:rPr>
        <w:t>дражителя, оно продолжают ощущаться спустя некоторое время, а затем постепенно угасают. Такое явление называется п</w:t>
      </w:r>
      <w:r w:rsidR="00334D20">
        <w:rPr>
          <w:rFonts w:ascii="Times New Roman" w:hAnsi="Times New Roman"/>
          <w:sz w:val="28"/>
          <w:szCs w:val="28"/>
        </w:rPr>
        <w:t>о</w:t>
      </w:r>
      <w:r w:rsidR="00334D20">
        <w:rPr>
          <w:rFonts w:ascii="Times New Roman" w:hAnsi="Times New Roman"/>
          <w:sz w:val="28"/>
          <w:szCs w:val="28"/>
        </w:rPr>
        <w:t>следовательными образами, оно свойственно не только органам зрения, но и другим анализаторам.</w:t>
      </w:r>
    </w:p>
    <w:p w:rsidR="00334D20" w:rsidRDefault="00334D20" w:rsidP="00FC34E3">
      <w:pPr>
        <w:spacing w:after="0" w:line="240" w:lineRule="auto"/>
        <w:ind w:firstLine="709"/>
        <w:rPr>
          <w:rFonts w:ascii="Times New Roman" w:hAnsi="Times New Roman"/>
          <w:sz w:val="28"/>
          <w:szCs w:val="28"/>
        </w:rPr>
      </w:pPr>
      <w:r w:rsidRPr="00334D20">
        <w:rPr>
          <w:rFonts w:ascii="Times New Roman" w:hAnsi="Times New Roman"/>
          <w:b/>
          <w:sz w:val="28"/>
          <w:szCs w:val="28"/>
        </w:rPr>
        <w:t>Цель работы</w:t>
      </w:r>
      <w:r>
        <w:rPr>
          <w:rFonts w:ascii="Times New Roman" w:hAnsi="Times New Roman"/>
          <w:sz w:val="28"/>
          <w:szCs w:val="28"/>
        </w:rPr>
        <w:t>. Исследовать явления образования последовательных обр</w:t>
      </w:r>
      <w:r>
        <w:rPr>
          <w:rFonts w:ascii="Times New Roman" w:hAnsi="Times New Roman"/>
          <w:sz w:val="28"/>
          <w:szCs w:val="28"/>
        </w:rPr>
        <w:t>а</w:t>
      </w:r>
      <w:r>
        <w:rPr>
          <w:rFonts w:ascii="Times New Roman" w:hAnsi="Times New Roman"/>
          <w:sz w:val="28"/>
          <w:szCs w:val="28"/>
        </w:rPr>
        <w:t xml:space="preserve">зов. </w:t>
      </w:r>
    </w:p>
    <w:p w:rsidR="00334D20" w:rsidRPr="00334D20" w:rsidRDefault="00334D20" w:rsidP="00FC34E3">
      <w:pPr>
        <w:spacing w:after="0" w:line="240" w:lineRule="auto"/>
        <w:ind w:firstLine="709"/>
        <w:rPr>
          <w:rFonts w:ascii="Times New Roman" w:hAnsi="Times New Roman"/>
          <w:sz w:val="24"/>
          <w:szCs w:val="28"/>
        </w:rPr>
      </w:pPr>
      <w:r w:rsidRPr="00334D20">
        <w:rPr>
          <w:rFonts w:ascii="Times New Roman" w:hAnsi="Times New Roman"/>
          <w:b/>
          <w:sz w:val="24"/>
          <w:szCs w:val="28"/>
        </w:rPr>
        <w:t>Объект исследования, материалы и оборуд</w:t>
      </w:r>
      <w:r w:rsidRPr="00334D20">
        <w:rPr>
          <w:rFonts w:ascii="Times New Roman" w:hAnsi="Times New Roman"/>
          <w:b/>
          <w:sz w:val="24"/>
          <w:szCs w:val="28"/>
        </w:rPr>
        <w:t>о</w:t>
      </w:r>
      <w:r w:rsidRPr="00334D20">
        <w:rPr>
          <w:rFonts w:ascii="Times New Roman" w:hAnsi="Times New Roman"/>
          <w:b/>
          <w:sz w:val="24"/>
          <w:szCs w:val="28"/>
        </w:rPr>
        <w:t>вание</w:t>
      </w:r>
      <w:r w:rsidRPr="00334D20">
        <w:rPr>
          <w:rFonts w:ascii="Times New Roman" w:hAnsi="Times New Roman"/>
          <w:sz w:val="24"/>
          <w:szCs w:val="28"/>
        </w:rPr>
        <w:t>. Ярко светящийся предмет, окрашенные предм</w:t>
      </w:r>
      <w:r w:rsidRPr="00334D20">
        <w:rPr>
          <w:rFonts w:ascii="Times New Roman" w:hAnsi="Times New Roman"/>
          <w:sz w:val="24"/>
          <w:szCs w:val="28"/>
        </w:rPr>
        <w:t>е</w:t>
      </w:r>
      <w:r w:rsidRPr="00334D20">
        <w:rPr>
          <w:rFonts w:ascii="Times New Roman" w:hAnsi="Times New Roman"/>
          <w:sz w:val="24"/>
          <w:szCs w:val="28"/>
        </w:rPr>
        <w:t xml:space="preserve">ты, белый экран. </w:t>
      </w:r>
    </w:p>
    <w:p w:rsidR="00334D20" w:rsidRDefault="00334D20" w:rsidP="00FC34E3">
      <w:pPr>
        <w:spacing w:after="0" w:line="240" w:lineRule="auto"/>
        <w:ind w:firstLine="709"/>
        <w:rPr>
          <w:rFonts w:ascii="Times New Roman" w:hAnsi="Times New Roman"/>
          <w:sz w:val="28"/>
          <w:szCs w:val="28"/>
        </w:rPr>
      </w:pPr>
      <w:r w:rsidRPr="00334D20">
        <w:rPr>
          <w:rFonts w:ascii="Times New Roman" w:hAnsi="Times New Roman"/>
          <w:b/>
          <w:sz w:val="28"/>
          <w:szCs w:val="28"/>
        </w:rPr>
        <w:t>Ход работы</w:t>
      </w:r>
      <w:r>
        <w:rPr>
          <w:rFonts w:ascii="Times New Roman" w:hAnsi="Times New Roman"/>
          <w:sz w:val="28"/>
          <w:szCs w:val="28"/>
        </w:rPr>
        <w:t>. 1) В затемненном помещ</w:t>
      </w:r>
      <w:r>
        <w:rPr>
          <w:rFonts w:ascii="Times New Roman" w:hAnsi="Times New Roman"/>
          <w:sz w:val="28"/>
          <w:szCs w:val="28"/>
        </w:rPr>
        <w:t>е</w:t>
      </w:r>
      <w:r>
        <w:rPr>
          <w:rFonts w:ascii="Times New Roman" w:hAnsi="Times New Roman"/>
          <w:sz w:val="28"/>
          <w:szCs w:val="28"/>
        </w:rPr>
        <w:t>нии перед глазами ставят ярко светящийся предмет (лампочка, фонарик), а затем его уб</w:t>
      </w:r>
      <w:r>
        <w:rPr>
          <w:rFonts w:ascii="Times New Roman" w:hAnsi="Times New Roman"/>
          <w:sz w:val="28"/>
          <w:szCs w:val="28"/>
        </w:rPr>
        <w:t>и</w:t>
      </w:r>
      <w:r>
        <w:rPr>
          <w:rFonts w:ascii="Times New Roman" w:hAnsi="Times New Roman"/>
          <w:sz w:val="28"/>
          <w:szCs w:val="28"/>
        </w:rPr>
        <w:t>рают. Несмотря на это, предмет остается вид</w:t>
      </w:r>
      <w:r>
        <w:rPr>
          <w:rFonts w:ascii="Times New Roman" w:hAnsi="Times New Roman"/>
          <w:sz w:val="28"/>
          <w:szCs w:val="28"/>
        </w:rPr>
        <w:t>и</w:t>
      </w:r>
      <w:r>
        <w:rPr>
          <w:rFonts w:ascii="Times New Roman" w:hAnsi="Times New Roman"/>
          <w:sz w:val="28"/>
          <w:szCs w:val="28"/>
        </w:rPr>
        <w:t>мым еще некоторое время после прекращения дейс</w:t>
      </w:r>
      <w:r>
        <w:rPr>
          <w:rFonts w:ascii="Times New Roman" w:hAnsi="Times New Roman"/>
          <w:sz w:val="28"/>
          <w:szCs w:val="28"/>
        </w:rPr>
        <w:t>т</w:t>
      </w:r>
      <w:r>
        <w:rPr>
          <w:rFonts w:ascii="Times New Roman" w:hAnsi="Times New Roman"/>
          <w:sz w:val="28"/>
          <w:szCs w:val="28"/>
        </w:rPr>
        <w:t>вия света.</w:t>
      </w:r>
    </w:p>
    <w:p w:rsidR="00334D20" w:rsidRDefault="00334D20" w:rsidP="00FC34E3">
      <w:pPr>
        <w:spacing w:after="0" w:line="240" w:lineRule="auto"/>
        <w:ind w:firstLine="709"/>
        <w:rPr>
          <w:rFonts w:ascii="Times New Roman" w:hAnsi="Times New Roman"/>
          <w:sz w:val="28"/>
          <w:szCs w:val="28"/>
        </w:rPr>
      </w:pPr>
      <w:r>
        <w:rPr>
          <w:rFonts w:ascii="Times New Roman" w:hAnsi="Times New Roman"/>
          <w:sz w:val="28"/>
          <w:szCs w:val="28"/>
        </w:rPr>
        <w:t>2) Внимательно смотрят на какой-либо окрашенный предмет, а затем п</w:t>
      </w:r>
      <w:r>
        <w:rPr>
          <w:rFonts w:ascii="Times New Roman" w:hAnsi="Times New Roman"/>
          <w:sz w:val="28"/>
          <w:szCs w:val="28"/>
        </w:rPr>
        <w:t>е</w:t>
      </w:r>
      <w:r>
        <w:rPr>
          <w:rFonts w:ascii="Times New Roman" w:hAnsi="Times New Roman"/>
          <w:sz w:val="28"/>
          <w:szCs w:val="28"/>
        </w:rPr>
        <w:t>реводят взгляд на белый фон. Через несколько секунд стан</w:t>
      </w:r>
      <w:r>
        <w:rPr>
          <w:rFonts w:ascii="Times New Roman" w:hAnsi="Times New Roman"/>
          <w:sz w:val="28"/>
          <w:szCs w:val="28"/>
        </w:rPr>
        <w:t>о</w:t>
      </w:r>
      <w:r>
        <w:rPr>
          <w:rFonts w:ascii="Times New Roman" w:hAnsi="Times New Roman"/>
          <w:sz w:val="28"/>
          <w:szCs w:val="28"/>
        </w:rPr>
        <w:t xml:space="preserve">вится заметным последовательный образ, имеющие нечеткие границы предмета и его цвет. </w:t>
      </w:r>
    </w:p>
    <w:p w:rsidR="00541497" w:rsidRDefault="00541497" w:rsidP="00136297">
      <w:pPr>
        <w:pStyle w:val="2"/>
        <w:spacing w:before="0" w:beforeAutospacing="0" w:after="0" w:afterAutospacing="0"/>
        <w:ind w:firstLine="709"/>
        <w:rPr>
          <w:sz w:val="28"/>
          <w:szCs w:val="28"/>
        </w:rPr>
      </w:pPr>
      <w:bookmarkStart w:id="186" w:name="_Toc351903366"/>
    </w:p>
    <w:p w:rsidR="00541497" w:rsidRDefault="00541497" w:rsidP="00136297">
      <w:pPr>
        <w:pStyle w:val="2"/>
        <w:spacing w:before="0" w:beforeAutospacing="0" w:after="0" w:afterAutospacing="0"/>
        <w:ind w:firstLine="709"/>
        <w:rPr>
          <w:sz w:val="28"/>
          <w:szCs w:val="28"/>
        </w:rPr>
      </w:pPr>
    </w:p>
    <w:p w:rsidR="00541497" w:rsidRDefault="00541497" w:rsidP="00136297">
      <w:pPr>
        <w:pStyle w:val="2"/>
        <w:spacing w:before="0" w:beforeAutospacing="0" w:after="0" w:afterAutospacing="0"/>
        <w:ind w:firstLine="709"/>
        <w:rPr>
          <w:sz w:val="28"/>
          <w:szCs w:val="28"/>
        </w:rPr>
      </w:pPr>
    </w:p>
    <w:p w:rsidR="00541497" w:rsidRDefault="00541497" w:rsidP="00136297">
      <w:pPr>
        <w:pStyle w:val="2"/>
        <w:spacing w:before="0" w:beforeAutospacing="0" w:after="0" w:afterAutospacing="0"/>
        <w:ind w:firstLine="709"/>
        <w:rPr>
          <w:sz w:val="28"/>
          <w:szCs w:val="28"/>
        </w:rPr>
      </w:pPr>
    </w:p>
    <w:p w:rsidR="00334D20" w:rsidRPr="00136297" w:rsidRDefault="00334D20" w:rsidP="00136297">
      <w:pPr>
        <w:pStyle w:val="2"/>
        <w:spacing w:before="0" w:beforeAutospacing="0" w:after="0" w:afterAutospacing="0"/>
        <w:ind w:firstLine="709"/>
        <w:rPr>
          <w:sz w:val="28"/>
          <w:szCs w:val="28"/>
        </w:rPr>
      </w:pPr>
      <w:r w:rsidRPr="00136297">
        <w:rPr>
          <w:sz w:val="28"/>
          <w:szCs w:val="28"/>
        </w:rPr>
        <w:lastRenderedPageBreak/>
        <w:t>Работа</w:t>
      </w:r>
      <w:r w:rsidR="00056D08" w:rsidRPr="00136297">
        <w:rPr>
          <w:sz w:val="28"/>
          <w:szCs w:val="28"/>
        </w:rPr>
        <w:t xml:space="preserve"> 120 </w:t>
      </w:r>
      <w:r w:rsidRPr="00136297">
        <w:rPr>
          <w:sz w:val="28"/>
          <w:szCs w:val="28"/>
        </w:rPr>
        <w:t>Определение слепого пятна на се</w:t>
      </w:r>
      <w:r w:rsidRPr="00136297">
        <w:rPr>
          <w:sz w:val="28"/>
          <w:szCs w:val="28"/>
        </w:rPr>
        <w:t>т</w:t>
      </w:r>
      <w:r w:rsidRPr="00136297">
        <w:rPr>
          <w:sz w:val="28"/>
          <w:szCs w:val="28"/>
        </w:rPr>
        <w:t>чатке</w:t>
      </w:r>
      <w:r w:rsidR="00664B91" w:rsidRPr="00136297">
        <w:rPr>
          <w:sz w:val="28"/>
          <w:szCs w:val="28"/>
        </w:rPr>
        <w:t xml:space="preserve"> (опыт Мариотта)</w:t>
      </w:r>
      <w:bookmarkEnd w:id="186"/>
      <w:r w:rsidR="00647DC9" w:rsidRPr="00136297">
        <w:rPr>
          <w:snapToGrid w:val="0"/>
          <w:color w:val="000000"/>
          <w:w w:val="0"/>
          <w:sz w:val="0"/>
          <w:szCs w:val="0"/>
          <w:u w:color="000000"/>
          <w:bdr w:val="none" w:sz="0" w:space="0" w:color="000000"/>
          <w:shd w:val="clear" w:color="000000" w:fill="000000"/>
        </w:rPr>
        <w:t xml:space="preserve"> </w:t>
      </w:r>
    </w:p>
    <w:p w:rsidR="00334D20" w:rsidRDefault="00334D20" w:rsidP="00FC34E3">
      <w:pPr>
        <w:spacing w:after="0" w:line="240" w:lineRule="auto"/>
        <w:ind w:firstLine="709"/>
        <w:rPr>
          <w:rFonts w:ascii="Times New Roman" w:hAnsi="Times New Roman"/>
          <w:sz w:val="28"/>
          <w:szCs w:val="28"/>
        </w:rPr>
      </w:pPr>
    </w:p>
    <w:p w:rsidR="001211D2" w:rsidRDefault="00334D20" w:rsidP="00FC34E3">
      <w:pPr>
        <w:spacing w:after="0" w:line="240" w:lineRule="auto"/>
        <w:ind w:firstLine="709"/>
        <w:rPr>
          <w:rFonts w:ascii="Times New Roman" w:hAnsi="Times New Roman"/>
          <w:sz w:val="28"/>
          <w:szCs w:val="28"/>
        </w:rPr>
      </w:pPr>
      <w:r>
        <w:rPr>
          <w:rFonts w:ascii="Times New Roman" w:hAnsi="Times New Roman"/>
          <w:sz w:val="28"/>
          <w:szCs w:val="28"/>
        </w:rPr>
        <w:t>В месте вхождения зрительного нерва в сетчатую оболочку глаза нет св</w:t>
      </w:r>
      <w:r>
        <w:rPr>
          <w:rFonts w:ascii="Times New Roman" w:hAnsi="Times New Roman"/>
          <w:sz w:val="28"/>
          <w:szCs w:val="28"/>
        </w:rPr>
        <w:t>е</w:t>
      </w:r>
      <w:r>
        <w:rPr>
          <w:rFonts w:ascii="Times New Roman" w:hAnsi="Times New Roman"/>
          <w:sz w:val="28"/>
          <w:szCs w:val="28"/>
        </w:rPr>
        <w:t>точувствительных клеток. Этот участок сетча</w:t>
      </w:r>
      <w:r>
        <w:rPr>
          <w:rFonts w:ascii="Times New Roman" w:hAnsi="Times New Roman"/>
          <w:sz w:val="28"/>
          <w:szCs w:val="28"/>
        </w:rPr>
        <w:t>т</w:t>
      </w:r>
      <w:r>
        <w:rPr>
          <w:rFonts w:ascii="Times New Roman" w:hAnsi="Times New Roman"/>
          <w:sz w:val="28"/>
          <w:szCs w:val="28"/>
        </w:rPr>
        <w:t>ки называется слепым пятном.</w:t>
      </w:r>
    </w:p>
    <w:p w:rsidR="001211D2" w:rsidRDefault="00647DC9" w:rsidP="00FC34E3">
      <w:pPr>
        <w:spacing w:after="0" w:line="240" w:lineRule="auto"/>
        <w:ind w:firstLine="709"/>
        <w:rPr>
          <w:rFonts w:ascii="Times New Roman" w:hAnsi="Times New Roman"/>
          <w:sz w:val="28"/>
        </w:rPr>
      </w:pPr>
      <w:r>
        <w:rPr>
          <w:rFonts w:ascii="Times New Roman" w:hAnsi="Times New Roman"/>
          <w:b/>
          <w:noProof/>
          <w:sz w:val="28"/>
          <w:szCs w:val="28"/>
          <w:lang w:eastAsia="ru-RU"/>
        </w:rPr>
        <w:drawing>
          <wp:anchor distT="0" distB="0" distL="114300" distR="114300" simplePos="0" relativeHeight="251866112" behindDoc="0" locked="1" layoutInCell="0" allowOverlap="0">
            <wp:simplePos x="0" y="0"/>
            <wp:positionH relativeFrom="margin">
              <wp:posOffset>2895600</wp:posOffset>
            </wp:positionH>
            <wp:positionV relativeFrom="margin">
              <wp:posOffset>6899910</wp:posOffset>
            </wp:positionV>
            <wp:extent cx="3222000" cy="1504800"/>
            <wp:effectExtent l="0" t="0" r="0" b="635"/>
            <wp:wrapSquare wrapText="bothSides"/>
            <wp:docPr id="98" name="Рисунок 98" descr="C:\Users\Алла\Pictures\Мои сканированные изображения\сканирование000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Алла\Pictures\Мои сканированные изображения\сканирование0004.bmp"/>
                    <pic:cNvPicPr>
                      <a:picLocks noChangeAspect="1" noChangeArrowheads="1"/>
                    </pic:cNvPicPr>
                  </pic:nvPicPr>
                  <pic:blipFill>
                    <a:blip r:embed="rId6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22000" cy="1504800"/>
                    </a:xfrm>
                    <a:prstGeom prst="rect">
                      <a:avLst/>
                    </a:prstGeom>
                    <a:noFill/>
                    <a:ln>
                      <a:noFill/>
                    </a:ln>
                  </pic:spPr>
                </pic:pic>
              </a:graphicData>
            </a:graphic>
          </wp:anchor>
        </w:drawing>
      </w:r>
      <w:r w:rsidR="001211D2" w:rsidRPr="001211D2">
        <w:rPr>
          <w:rFonts w:ascii="Times New Roman" w:hAnsi="Times New Roman"/>
          <w:sz w:val="28"/>
          <w:szCs w:val="28"/>
        </w:rPr>
        <w:t xml:space="preserve">Например, у лошади </w:t>
      </w:r>
      <w:r w:rsidR="001211D2">
        <w:rPr>
          <w:rFonts w:ascii="Times New Roman" w:hAnsi="Times New Roman"/>
          <w:sz w:val="28"/>
          <w:szCs w:val="28"/>
        </w:rPr>
        <w:t>о</w:t>
      </w:r>
      <w:r w:rsidR="001211D2" w:rsidRPr="001211D2">
        <w:rPr>
          <w:rFonts w:ascii="Times New Roman" w:hAnsi="Times New Roman"/>
          <w:sz w:val="28"/>
        </w:rPr>
        <w:t>бщая область слепого пятна имеет треугольную форму и сзади она слегка шире, чем спереди. Сзади эта область продолжается неопределённо при условии, что лошадь стоит неподвижно.</w:t>
      </w:r>
    </w:p>
    <w:p w:rsidR="001211D2" w:rsidRDefault="001211D2" w:rsidP="00FC34E3">
      <w:pPr>
        <w:spacing w:after="0" w:line="240" w:lineRule="auto"/>
        <w:ind w:firstLine="709"/>
        <w:rPr>
          <w:rFonts w:ascii="Times New Roman" w:hAnsi="Times New Roman"/>
          <w:sz w:val="28"/>
          <w:szCs w:val="28"/>
        </w:rPr>
      </w:pPr>
      <w:r w:rsidRPr="001211D2">
        <w:rPr>
          <w:rFonts w:ascii="Times New Roman" w:hAnsi="Times New Roman"/>
          <w:sz w:val="28"/>
        </w:rPr>
        <w:t xml:space="preserve">Важно понимать </w:t>
      </w:r>
      <w:r>
        <w:rPr>
          <w:rFonts w:ascii="Times New Roman" w:hAnsi="Times New Roman"/>
          <w:sz w:val="28"/>
        </w:rPr>
        <w:t xml:space="preserve">о </w:t>
      </w:r>
      <w:r w:rsidRPr="001211D2">
        <w:rPr>
          <w:rFonts w:ascii="Times New Roman" w:hAnsi="Times New Roman"/>
          <w:sz w:val="28"/>
        </w:rPr>
        <w:t>существование слепого пятна для того, чтобы не нах</w:t>
      </w:r>
      <w:r w:rsidRPr="001211D2">
        <w:rPr>
          <w:rFonts w:ascii="Times New Roman" w:hAnsi="Times New Roman"/>
          <w:sz w:val="28"/>
        </w:rPr>
        <w:t>о</w:t>
      </w:r>
      <w:r w:rsidRPr="001211D2">
        <w:rPr>
          <w:rFonts w:ascii="Times New Roman" w:hAnsi="Times New Roman"/>
          <w:sz w:val="28"/>
        </w:rPr>
        <w:t>диться в этой области долго. Л</w:t>
      </w:r>
      <w:r w:rsidRPr="001211D2">
        <w:rPr>
          <w:rFonts w:ascii="Times New Roman" w:hAnsi="Times New Roman"/>
          <w:sz w:val="28"/>
        </w:rPr>
        <w:t>о</w:t>
      </w:r>
      <w:r w:rsidRPr="001211D2">
        <w:rPr>
          <w:rFonts w:ascii="Times New Roman" w:hAnsi="Times New Roman"/>
          <w:sz w:val="28"/>
        </w:rPr>
        <w:t>шадь может потерять наш след, к</w:t>
      </w:r>
      <w:r w:rsidRPr="001211D2">
        <w:rPr>
          <w:rFonts w:ascii="Times New Roman" w:hAnsi="Times New Roman"/>
          <w:sz w:val="28"/>
        </w:rPr>
        <w:t>о</w:t>
      </w:r>
      <w:r w:rsidRPr="001211D2">
        <w:rPr>
          <w:rFonts w:ascii="Times New Roman" w:hAnsi="Times New Roman"/>
          <w:sz w:val="28"/>
        </w:rPr>
        <w:t>гда мы пер</w:t>
      </w:r>
      <w:r w:rsidRPr="001211D2">
        <w:rPr>
          <w:rFonts w:ascii="Times New Roman" w:hAnsi="Times New Roman"/>
          <w:sz w:val="28"/>
        </w:rPr>
        <w:t>е</w:t>
      </w:r>
      <w:r w:rsidRPr="001211D2">
        <w:rPr>
          <w:rFonts w:ascii="Times New Roman" w:hAnsi="Times New Roman"/>
          <w:sz w:val="28"/>
        </w:rPr>
        <w:t>мещаемся сзади с одной стороны на другую. И это может</w:t>
      </w:r>
      <w:r>
        <w:rPr>
          <w:rFonts w:ascii="Times New Roman" w:hAnsi="Times New Roman"/>
          <w:sz w:val="28"/>
        </w:rPr>
        <w:t xml:space="preserve"> ее</w:t>
      </w:r>
      <w:r w:rsidRPr="001211D2">
        <w:rPr>
          <w:rFonts w:ascii="Times New Roman" w:hAnsi="Times New Roman"/>
          <w:sz w:val="28"/>
        </w:rPr>
        <w:t xml:space="preserve"> </w:t>
      </w:r>
      <w:r>
        <w:rPr>
          <w:rFonts w:ascii="Times New Roman" w:hAnsi="Times New Roman"/>
          <w:sz w:val="28"/>
        </w:rPr>
        <w:t>вс</w:t>
      </w:r>
      <w:r w:rsidRPr="001211D2">
        <w:rPr>
          <w:rFonts w:ascii="Times New Roman" w:hAnsi="Times New Roman"/>
          <w:sz w:val="28"/>
        </w:rPr>
        <w:t>тревожить, когда мы вдруг поя</w:t>
      </w:r>
      <w:r w:rsidRPr="001211D2">
        <w:rPr>
          <w:rFonts w:ascii="Times New Roman" w:hAnsi="Times New Roman"/>
          <w:sz w:val="28"/>
        </w:rPr>
        <w:t>в</w:t>
      </w:r>
      <w:r w:rsidRPr="001211D2">
        <w:rPr>
          <w:rFonts w:ascii="Times New Roman" w:hAnsi="Times New Roman"/>
          <w:sz w:val="28"/>
        </w:rPr>
        <w:t>ляемся в поле другого глаза. Нахождение в зоне слепого пятна</w:t>
      </w:r>
      <w:r>
        <w:rPr>
          <w:rFonts w:ascii="Times New Roman" w:hAnsi="Times New Roman"/>
          <w:sz w:val="28"/>
        </w:rPr>
        <w:t xml:space="preserve"> лошади</w:t>
      </w:r>
      <w:r w:rsidRPr="001211D2">
        <w:rPr>
          <w:rFonts w:ascii="Times New Roman" w:hAnsi="Times New Roman"/>
          <w:sz w:val="28"/>
        </w:rPr>
        <w:t xml:space="preserve"> может привести человека к травмам. </w:t>
      </w:r>
    </w:p>
    <w:p w:rsidR="00334D20" w:rsidRDefault="00334D20" w:rsidP="00FC34E3">
      <w:pPr>
        <w:spacing w:after="0" w:line="240" w:lineRule="auto"/>
        <w:ind w:firstLine="709"/>
        <w:rPr>
          <w:rFonts w:ascii="Times New Roman" w:hAnsi="Times New Roman"/>
          <w:sz w:val="28"/>
          <w:szCs w:val="28"/>
        </w:rPr>
      </w:pPr>
      <w:r w:rsidRPr="00664B91">
        <w:rPr>
          <w:rFonts w:ascii="Times New Roman" w:hAnsi="Times New Roman"/>
          <w:b/>
          <w:sz w:val="28"/>
          <w:szCs w:val="28"/>
        </w:rPr>
        <w:t>Цель работы</w:t>
      </w:r>
      <w:r>
        <w:rPr>
          <w:rFonts w:ascii="Times New Roman" w:hAnsi="Times New Roman"/>
          <w:sz w:val="28"/>
          <w:szCs w:val="28"/>
        </w:rPr>
        <w:t>. Определить наличие слепого пятна на сетчатке глаза.</w:t>
      </w:r>
    </w:p>
    <w:p w:rsidR="00334D20" w:rsidRDefault="00664B91" w:rsidP="00FC34E3">
      <w:pPr>
        <w:spacing w:after="0" w:line="240" w:lineRule="auto"/>
        <w:ind w:firstLine="709"/>
        <w:rPr>
          <w:rFonts w:ascii="Times New Roman" w:hAnsi="Times New Roman"/>
          <w:sz w:val="24"/>
          <w:szCs w:val="28"/>
        </w:rPr>
      </w:pPr>
      <w:r w:rsidRPr="00334D20">
        <w:rPr>
          <w:rFonts w:ascii="Times New Roman" w:hAnsi="Times New Roman"/>
          <w:b/>
          <w:sz w:val="24"/>
          <w:szCs w:val="28"/>
        </w:rPr>
        <w:t>Объект исследования, матери</w:t>
      </w:r>
      <w:r w:rsidRPr="00334D20">
        <w:rPr>
          <w:rFonts w:ascii="Times New Roman" w:hAnsi="Times New Roman"/>
          <w:b/>
          <w:sz w:val="24"/>
          <w:szCs w:val="28"/>
        </w:rPr>
        <w:t>а</w:t>
      </w:r>
      <w:r w:rsidRPr="00334D20">
        <w:rPr>
          <w:rFonts w:ascii="Times New Roman" w:hAnsi="Times New Roman"/>
          <w:b/>
          <w:sz w:val="24"/>
          <w:szCs w:val="28"/>
        </w:rPr>
        <w:t>лы и оборудование</w:t>
      </w:r>
      <w:r w:rsidRPr="00334D20">
        <w:rPr>
          <w:rFonts w:ascii="Times New Roman" w:hAnsi="Times New Roman"/>
          <w:sz w:val="24"/>
          <w:szCs w:val="28"/>
        </w:rPr>
        <w:t>.</w:t>
      </w:r>
      <w:r w:rsidR="004628C0">
        <w:rPr>
          <w:rFonts w:ascii="Times New Roman" w:hAnsi="Times New Roman"/>
          <w:sz w:val="24"/>
          <w:szCs w:val="28"/>
        </w:rPr>
        <w:t xml:space="preserve"> Человек, р</w:t>
      </w:r>
      <w:r>
        <w:rPr>
          <w:rFonts w:ascii="Times New Roman" w:hAnsi="Times New Roman"/>
          <w:sz w:val="24"/>
          <w:szCs w:val="28"/>
        </w:rPr>
        <w:t>исунок Мариотта.</w:t>
      </w:r>
    </w:p>
    <w:p w:rsidR="00AF1531" w:rsidRDefault="00491888" w:rsidP="00FC34E3">
      <w:pPr>
        <w:spacing w:after="0" w:line="240" w:lineRule="auto"/>
        <w:ind w:firstLine="709"/>
        <w:rPr>
          <w:rFonts w:ascii="Times New Roman" w:hAnsi="Times New Roman"/>
          <w:sz w:val="28"/>
          <w:szCs w:val="28"/>
        </w:rPr>
      </w:pPr>
      <w:r w:rsidRPr="00491888">
        <w:rPr>
          <w:noProof/>
          <w:lang w:eastAsia="ru-RU"/>
        </w:rPr>
        <w:pict>
          <v:shape id="Поле 105" o:spid="_x0000_s1076" type="#_x0000_t202" style="position:absolute;left:0;text-align:left;margin-left:628.85pt;margin-top:0;width:253.35pt;height:.05pt;z-index:251868160;visibility:visible;mso-position-horizontal:right;mso-position-horizontal-relative:margin;mso-position-vertical:bottom;mso-position-vertical-relative:margin;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" o:allowincell="f" o:allowoverlap="f" stroked="f">
            <v:textbox style="mso-fit-shape-to-text:t" inset="0,0,0,0">
              <w:txbxContent>
                <w:p w:rsidR="00F26FB9" w:rsidRDefault="00F26FB9" w:rsidP="00647DC9">
                  <w:pPr>
                    <w:pStyle w:val="af2"/>
                    <w:spacing w:before="240"/>
                    <w:ind w:firstLine="0"/>
                    <w:jc w:val="center"/>
                    <w:rPr>
                      <w:rFonts w:ascii="Times New Roman" w:hAnsi="Times New Roman"/>
                      <w:b w:val="0"/>
                      <w:sz w:val="24"/>
                      <w:szCs w:val="24"/>
                    </w:rPr>
                  </w:pPr>
                  <w:r w:rsidRPr="00647DC9">
                    <w:rPr>
                      <w:rFonts w:ascii="Times New Roman" w:hAnsi="Times New Roman"/>
                      <w:b w:val="0"/>
                      <w:sz w:val="24"/>
                      <w:szCs w:val="24"/>
                    </w:rPr>
                    <w:t xml:space="preserve">Рисунок </w:t>
                  </w:r>
                  <w:r w:rsidRPr="00647DC9">
                    <w:rPr>
                      <w:rFonts w:ascii="Times New Roman" w:hAnsi="Times New Roman"/>
                      <w:b w:val="0"/>
                      <w:sz w:val="24"/>
                      <w:szCs w:val="24"/>
                    </w:rPr>
                    <w:fldChar w:fldCharType="begin"/>
                  </w:r>
                  <w:r w:rsidRPr="00647DC9">
                    <w:rPr>
                      <w:rFonts w:ascii="Times New Roman" w:hAnsi="Times New Roman"/>
                      <w:b w:val="0"/>
                      <w:sz w:val="24"/>
                      <w:szCs w:val="24"/>
                    </w:rPr>
                    <w:instrText xml:space="preserve"> SEQ Рисунок \* ARABIC </w:instrText>
                  </w:r>
                  <w:r w:rsidRPr="00647DC9">
                    <w:rPr>
                      <w:rFonts w:ascii="Times New Roman" w:hAnsi="Times New Roman"/>
                      <w:b w:val="0"/>
                      <w:sz w:val="24"/>
                      <w:szCs w:val="24"/>
                    </w:rPr>
                    <w:fldChar w:fldCharType="separate"/>
                  </w:r>
                  <w:r>
                    <w:rPr>
                      <w:rFonts w:ascii="Times New Roman" w:hAnsi="Times New Roman"/>
                      <w:b w:val="0"/>
                      <w:noProof/>
                      <w:sz w:val="24"/>
                      <w:szCs w:val="24"/>
                    </w:rPr>
                    <w:t>52</w:t>
                  </w:r>
                  <w:r w:rsidRPr="00647DC9">
                    <w:rPr>
                      <w:rFonts w:ascii="Times New Roman" w:hAnsi="Times New Roman"/>
                      <w:b w:val="0"/>
                      <w:sz w:val="24"/>
                      <w:szCs w:val="24"/>
                    </w:rPr>
                    <w:fldChar w:fldCharType="end"/>
                  </w:r>
                  <w:r w:rsidRPr="00647DC9">
                    <w:rPr>
                      <w:rFonts w:ascii="Times New Roman" w:hAnsi="Times New Roman"/>
                      <w:b w:val="0"/>
                      <w:sz w:val="24"/>
                      <w:szCs w:val="24"/>
                    </w:rPr>
                    <w:t xml:space="preserve"> – Рисунок для проведения опыта </w:t>
                  </w:r>
                </w:p>
                <w:p w:rsidR="00F26FB9" w:rsidRPr="00647DC9" w:rsidRDefault="00F26FB9" w:rsidP="00647DC9">
                  <w:pPr>
                    <w:pStyle w:val="af2"/>
                    <w:spacing w:after="240"/>
                    <w:ind w:firstLine="0"/>
                    <w:jc w:val="center"/>
                    <w:rPr>
                      <w:rFonts w:ascii="Times New Roman" w:hAnsi="Times New Roman"/>
                      <w:b w:val="0"/>
                      <w:noProof/>
                      <w:sz w:val="24"/>
                      <w:szCs w:val="24"/>
                    </w:rPr>
                  </w:pPr>
                  <w:r w:rsidRPr="00647DC9">
                    <w:rPr>
                      <w:rFonts w:ascii="Times New Roman" w:hAnsi="Times New Roman"/>
                      <w:b w:val="0"/>
                      <w:sz w:val="24"/>
                      <w:szCs w:val="24"/>
                    </w:rPr>
                    <w:t>Мариотта</w:t>
                  </w:r>
                </w:p>
              </w:txbxContent>
            </v:textbox>
            <w10:wrap type="square" anchorx="margin" anchory="margin"/>
            <w10:anchorlock/>
          </v:shape>
        </w:pict>
      </w:r>
      <w:r w:rsidR="00664B91" w:rsidRPr="00664B91">
        <w:rPr>
          <w:rFonts w:ascii="Times New Roman" w:hAnsi="Times New Roman"/>
          <w:b/>
          <w:sz w:val="28"/>
          <w:szCs w:val="28"/>
        </w:rPr>
        <w:t>Ход работы</w:t>
      </w:r>
      <w:r w:rsidR="00664B91">
        <w:rPr>
          <w:rFonts w:ascii="Times New Roman" w:hAnsi="Times New Roman"/>
          <w:sz w:val="28"/>
          <w:szCs w:val="28"/>
        </w:rPr>
        <w:t xml:space="preserve">. </w:t>
      </w:r>
      <w:r w:rsidR="00CF2418">
        <w:rPr>
          <w:rFonts w:ascii="Times New Roman" w:hAnsi="Times New Roman"/>
          <w:sz w:val="28"/>
          <w:szCs w:val="28"/>
        </w:rPr>
        <w:t>Готовят рисунок Мариотта, для чего на черный фон бумаги наносят два белых изображения – кружок и крестик (</w:t>
      </w:r>
      <w:r w:rsidR="00CF2418" w:rsidRPr="00647DC9">
        <w:rPr>
          <w:rFonts w:ascii="Times New Roman" w:hAnsi="Times New Roman"/>
          <w:sz w:val="28"/>
          <w:szCs w:val="28"/>
        </w:rPr>
        <w:t>рис.</w:t>
      </w:r>
      <w:r w:rsidR="00647DC9" w:rsidRPr="00647DC9">
        <w:rPr>
          <w:rFonts w:ascii="Times New Roman" w:hAnsi="Times New Roman"/>
          <w:sz w:val="28"/>
          <w:szCs w:val="28"/>
        </w:rPr>
        <w:t xml:space="preserve"> 52</w:t>
      </w:r>
      <w:r w:rsidR="00CF2418" w:rsidRPr="00647DC9">
        <w:rPr>
          <w:rFonts w:ascii="Times New Roman" w:hAnsi="Times New Roman"/>
          <w:sz w:val="28"/>
          <w:szCs w:val="28"/>
        </w:rPr>
        <w:t>).</w:t>
      </w:r>
      <w:r w:rsidR="00CF2418">
        <w:rPr>
          <w:rFonts w:ascii="Times New Roman" w:hAnsi="Times New Roman"/>
          <w:sz w:val="28"/>
          <w:szCs w:val="28"/>
        </w:rPr>
        <w:t xml:space="preserve"> Рисунок пом</w:t>
      </w:r>
      <w:r w:rsidR="00CF2418">
        <w:rPr>
          <w:rFonts w:ascii="Times New Roman" w:hAnsi="Times New Roman"/>
          <w:sz w:val="28"/>
          <w:szCs w:val="28"/>
        </w:rPr>
        <w:t>е</w:t>
      </w:r>
      <w:r w:rsidR="00CF2418">
        <w:rPr>
          <w:rFonts w:ascii="Times New Roman" w:hAnsi="Times New Roman"/>
          <w:sz w:val="28"/>
          <w:szCs w:val="28"/>
        </w:rPr>
        <w:t>щают перед глазами на ра</w:t>
      </w:r>
      <w:r w:rsidR="00CF2418">
        <w:rPr>
          <w:rFonts w:ascii="Times New Roman" w:hAnsi="Times New Roman"/>
          <w:sz w:val="28"/>
          <w:szCs w:val="28"/>
        </w:rPr>
        <w:t>с</w:t>
      </w:r>
      <w:r w:rsidR="00CF2418">
        <w:rPr>
          <w:rFonts w:ascii="Times New Roman" w:hAnsi="Times New Roman"/>
          <w:sz w:val="28"/>
          <w:szCs w:val="28"/>
        </w:rPr>
        <w:t>стоянии 30-40 см. Правый глаз закрывают, а левым рассматривают правое изображение. Если приближать рисунок к глазу, то ст</w:t>
      </w:r>
      <w:r w:rsidR="00CF2418">
        <w:rPr>
          <w:rFonts w:ascii="Times New Roman" w:hAnsi="Times New Roman"/>
          <w:sz w:val="28"/>
          <w:szCs w:val="28"/>
        </w:rPr>
        <w:t>а</w:t>
      </w:r>
      <w:r w:rsidR="00CF2418">
        <w:rPr>
          <w:rFonts w:ascii="Times New Roman" w:hAnsi="Times New Roman"/>
          <w:sz w:val="28"/>
          <w:szCs w:val="28"/>
        </w:rPr>
        <w:t>новится заметным, что левое изображение исчез</w:t>
      </w:r>
      <w:r w:rsidR="00CF2418">
        <w:rPr>
          <w:rFonts w:ascii="Times New Roman" w:hAnsi="Times New Roman"/>
          <w:sz w:val="28"/>
          <w:szCs w:val="28"/>
        </w:rPr>
        <w:t>а</w:t>
      </w:r>
      <w:r w:rsidR="00CF2418">
        <w:rPr>
          <w:rFonts w:ascii="Times New Roman" w:hAnsi="Times New Roman"/>
          <w:sz w:val="28"/>
          <w:szCs w:val="28"/>
        </w:rPr>
        <w:t>ет в результате попадания его на слепое пятно сетчатки. Аналоги</w:t>
      </w:r>
      <w:r w:rsidR="00CF2418">
        <w:rPr>
          <w:rFonts w:ascii="Times New Roman" w:hAnsi="Times New Roman"/>
          <w:sz w:val="28"/>
          <w:szCs w:val="28"/>
        </w:rPr>
        <w:t>ч</w:t>
      </w:r>
      <w:r w:rsidR="00CF2418">
        <w:rPr>
          <w:rFonts w:ascii="Times New Roman" w:hAnsi="Times New Roman"/>
          <w:sz w:val="28"/>
          <w:szCs w:val="28"/>
        </w:rPr>
        <w:t>ным путем рассматривают изображение при закрытом левом глазе.</w:t>
      </w:r>
    </w:p>
    <w:p w:rsidR="00647DC9" w:rsidRDefault="00647DC9" w:rsidP="0057220E">
      <w:pPr>
        <w:spacing w:after="0" w:line="240" w:lineRule="auto"/>
        <w:ind w:firstLine="0"/>
        <w:rPr>
          <w:rFonts w:ascii="Times New Roman" w:hAnsi="Times New Roman"/>
          <w:sz w:val="28"/>
          <w:szCs w:val="28"/>
        </w:rPr>
      </w:pPr>
    </w:p>
    <w:p w:rsidR="001B7BAD" w:rsidRPr="00136297" w:rsidRDefault="001B7BAD" w:rsidP="00136297">
      <w:pPr>
        <w:pStyle w:val="2"/>
        <w:spacing w:before="0" w:beforeAutospacing="0" w:after="0" w:afterAutospacing="0"/>
        <w:ind w:firstLine="709"/>
        <w:rPr>
          <w:sz w:val="28"/>
          <w:szCs w:val="28"/>
        </w:rPr>
      </w:pPr>
      <w:bookmarkStart w:id="187" w:name="_Toc351903367"/>
      <w:r w:rsidRPr="00136297">
        <w:rPr>
          <w:sz w:val="28"/>
          <w:szCs w:val="28"/>
        </w:rPr>
        <w:t xml:space="preserve">Работа </w:t>
      </w:r>
      <w:r w:rsidR="00056D08" w:rsidRPr="00136297">
        <w:rPr>
          <w:sz w:val="28"/>
          <w:szCs w:val="28"/>
        </w:rPr>
        <w:t xml:space="preserve">121 </w:t>
      </w:r>
      <w:r w:rsidRPr="00136297">
        <w:rPr>
          <w:sz w:val="28"/>
          <w:szCs w:val="28"/>
        </w:rPr>
        <w:t>Определение остроты слуха</w:t>
      </w:r>
      <w:bookmarkEnd w:id="187"/>
    </w:p>
    <w:p w:rsidR="001B7BAD" w:rsidRDefault="001B7BAD" w:rsidP="00FC34E3">
      <w:pPr>
        <w:spacing w:after="0" w:line="240" w:lineRule="auto"/>
        <w:ind w:firstLine="709"/>
        <w:rPr>
          <w:rFonts w:ascii="Times New Roman" w:hAnsi="Times New Roman"/>
          <w:sz w:val="28"/>
          <w:szCs w:val="28"/>
        </w:rPr>
      </w:pPr>
    </w:p>
    <w:p w:rsidR="001B7BAD" w:rsidRDefault="001B7BAD" w:rsidP="00FC34E3">
      <w:pPr>
        <w:spacing w:after="0" w:line="240" w:lineRule="auto"/>
        <w:ind w:firstLine="709"/>
        <w:rPr>
          <w:rFonts w:ascii="Times New Roman" w:hAnsi="Times New Roman"/>
          <w:sz w:val="28"/>
          <w:szCs w:val="28"/>
        </w:rPr>
      </w:pPr>
      <w:r>
        <w:rPr>
          <w:rFonts w:ascii="Times New Roman" w:hAnsi="Times New Roman"/>
          <w:sz w:val="28"/>
          <w:szCs w:val="28"/>
        </w:rPr>
        <w:t>Острота слуха, или слуховая чувствительность, -  минимальная сила зв</w:t>
      </w:r>
      <w:r>
        <w:rPr>
          <w:rFonts w:ascii="Times New Roman" w:hAnsi="Times New Roman"/>
          <w:sz w:val="28"/>
          <w:szCs w:val="28"/>
        </w:rPr>
        <w:t>у</w:t>
      </w:r>
      <w:r>
        <w:rPr>
          <w:rFonts w:ascii="Times New Roman" w:hAnsi="Times New Roman"/>
          <w:sz w:val="28"/>
          <w:szCs w:val="28"/>
        </w:rPr>
        <w:t>ка, который слышат человек и животное. Острота слуха изменяется в зависим</w:t>
      </w:r>
      <w:r>
        <w:rPr>
          <w:rFonts w:ascii="Times New Roman" w:hAnsi="Times New Roman"/>
          <w:sz w:val="28"/>
          <w:szCs w:val="28"/>
        </w:rPr>
        <w:t>о</w:t>
      </w:r>
      <w:r>
        <w:rPr>
          <w:rFonts w:ascii="Times New Roman" w:hAnsi="Times New Roman"/>
          <w:sz w:val="28"/>
          <w:szCs w:val="28"/>
        </w:rPr>
        <w:t xml:space="preserve">сти от высоты звука. </w:t>
      </w:r>
      <w:r w:rsidRPr="001B7BAD">
        <w:rPr>
          <w:rFonts w:ascii="Times New Roman" w:hAnsi="Times New Roman"/>
          <w:sz w:val="28"/>
          <w:szCs w:val="28"/>
        </w:rPr>
        <w:t>Обычно острота речевого слуха определяется по рассто</w:t>
      </w:r>
      <w:r w:rsidRPr="001B7BAD">
        <w:rPr>
          <w:rFonts w:ascii="Times New Roman" w:hAnsi="Times New Roman"/>
          <w:sz w:val="28"/>
          <w:szCs w:val="28"/>
        </w:rPr>
        <w:t>я</w:t>
      </w:r>
      <w:r w:rsidRPr="001B7BAD">
        <w:rPr>
          <w:rFonts w:ascii="Times New Roman" w:hAnsi="Times New Roman"/>
          <w:sz w:val="28"/>
          <w:szCs w:val="28"/>
        </w:rPr>
        <w:t>нию слыш</w:t>
      </w:r>
      <w:r w:rsidRPr="001B7BAD">
        <w:rPr>
          <w:rFonts w:ascii="Times New Roman" w:hAnsi="Times New Roman"/>
          <w:sz w:val="28"/>
          <w:szCs w:val="28"/>
        </w:rPr>
        <w:t>и</w:t>
      </w:r>
      <w:r w:rsidRPr="001B7BAD">
        <w:rPr>
          <w:rFonts w:ascii="Times New Roman" w:hAnsi="Times New Roman"/>
          <w:sz w:val="28"/>
          <w:szCs w:val="28"/>
        </w:rPr>
        <w:t>мости речи шепотом. Нормальное ухо слышит ее на расстоянии 15–20 м. Это расстояние в значительной степени зависит от состава слов: те слова, в которых преобладают звуки низких частот, слышны на рассто</w:t>
      </w:r>
      <w:r w:rsidRPr="001B7BAD">
        <w:rPr>
          <w:rFonts w:ascii="Times New Roman" w:hAnsi="Times New Roman"/>
          <w:sz w:val="28"/>
          <w:szCs w:val="28"/>
        </w:rPr>
        <w:t>я</w:t>
      </w:r>
      <w:r w:rsidRPr="001B7BAD">
        <w:rPr>
          <w:rFonts w:ascii="Times New Roman" w:hAnsi="Times New Roman"/>
          <w:sz w:val="28"/>
          <w:szCs w:val="28"/>
        </w:rPr>
        <w:t>нии 5 м; слова же дискантовой характеристики составляющих их фонем слышны на рассто</w:t>
      </w:r>
      <w:r w:rsidRPr="001B7BAD">
        <w:rPr>
          <w:rFonts w:ascii="Times New Roman" w:hAnsi="Times New Roman"/>
          <w:sz w:val="28"/>
          <w:szCs w:val="28"/>
        </w:rPr>
        <w:t>я</w:t>
      </w:r>
      <w:r w:rsidRPr="001B7BAD">
        <w:rPr>
          <w:rFonts w:ascii="Times New Roman" w:hAnsi="Times New Roman"/>
          <w:sz w:val="28"/>
          <w:szCs w:val="28"/>
        </w:rPr>
        <w:t>нии 20–25 м.</w:t>
      </w:r>
    </w:p>
    <w:p w:rsidR="001B7BAD" w:rsidRDefault="001B7BAD" w:rsidP="00FC34E3">
      <w:pPr>
        <w:spacing w:after="0" w:line="240" w:lineRule="auto"/>
        <w:ind w:firstLine="709"/>
        <w:rPr>
          <w:rFonts w:ascii="Times New Roman" w:hAnsi="Times New Roman"/>
          <w:sz w:val="28"/>
          <w:szCs w:val="28"/>
        </w:rPr>
      </w:pPr>
      <w:r w:rsidRPr="001B7BAD">
        <w:rPr>
          <w:rFonts w:ascii="Times New Roman" w:hAnsi="Times New Roman"/>
          <w:b/>
          <w:sz w:val="28"/>
          <w:szCs w:val="28"/>
        </w:rPr>
        <w:t>Цель работы</w:t>
      </w:r>
      <w:r>
        <w:rPr>
          <w:rFonts w:ascii="Times New Roman" w:hAnsi="Times New Roman"/>
          <w:sz w:val="28"/>
          <w:szCs w:val="28"/>
        </w:rPr>
        <w:t>. Определить остроту слуха.</w:t>
      </w:r>
    </w:p>
    <w:p w:rsidR="001B7BAD" w:rsidRPr="001B7BAD" w:rsidRDefault="001B7BAD" w:rsidP="00FC34E3">
      <w:pPr>
        <w:spacing w:after="0" w:line="240" w:lineRule="auto"/>
        <w:ind w:firstLine="709"/>
        <w:rPr>
          <w:rFonts w:ascii="Times New Roman" w:hAnsi="Times New Roman"/>
          <w:sz w:val="24"/>
          <w:szCs w:val="28"/>
        </w:rPr>
      </w:pPr>
      <w:r w:rsidRPr="001B7BAD">
        <w:rPr>
          <w:rFonts w:ascii="Times New Roman" w:hAnsi="Times New Roman"/>
          <w:b/>
          <w:sz w:val="24"/>
          <w:szCs w:val="28"/>
        </w:rPr>
        <w:t>Объект исследования, матери</w:t>
      </w:r>
      <w:r w:rsidRPr="001B7BAD">
        <w:rPr>
          <w:rFonts w:ascii="Times New Roman" w:hAnsi="Times New Roman"/>
          <w:b/>
          <w:sz w:val="24"/>
          <w:szCs w:val="28"/>
        </w:rPr>
        <w:t>а</w:t>
      </w:r>
      <w:r w:rsidRPr="001B7BAD">
        <w:rPr>
          <w:rFonts w:ascii="Times New Roman" w:hAnsi="Times New Roman"/>
          <w:b/>
          <w:sz w:val="24"/>
          <w:szCs w:val="28"/>
        </w:rPr>
        <w:t>лы и оборудование</w:t>
      </w:r>
      <w:r w:rsidRPr="001B7BAD">
        <w:rPr>
          <w:rFonts w:ascii="Times New Roman" w:hAnsi="Times New Roman"/>
          <w:sz w:val="24"/>
          <w:szCs w:val="28"/>
        </w:rPr>
        <w:t>. Человек.</w:t>
      </w:r>
    </w:p>
    <w:p w:rsidR="001B7BAD" w:rsidRDefault="001B7BAD" w:rsidP="00FC34E3">
      <w:pPr>
        <w:spacing w:after="0" w:line="240" w:lineRule="auto"/>
        <w:ind w:firstLine="709"/>
        <w:rPr>
          <w:rFonts w:ascii="Times New Roman" w:hAnsi="Times New Roman"/>
          <w:sz w:val="28"/>
        </w:rPr>
      </w:pPr>
      <w:r w:rsidRPr="001B7BAD">
        <w:rPr>
          <w:rFonts w:ascii="Times New Roman" w:hAnsi="Times New Roman"/>
          <w:b/>
          <w:sz w:val="28"/>
          <w:szCs w:val="28"/>
        </w:rPr>
        <w:t>Ход работы</w:t>
      </w:r>
      <w:r>
        <w:rPr>
          <w:rFonts w:ascii="Times New Roman" w:hAnsi="Times New Roman"/>
          <w:sz w:val="28"/>
          <w:szCs w:val="28"/>
        </w:rPr>
        <w:t xml:space="preserve">. </w:t>
      </w:r>
      <w:proofErr w:type="gramStart"/>
      <w:r>
        <w:rPr>
          <w:rFonts w:ascii="Times New Roman" w:hAnsi="Times New Roman"/>
          <w:sz w:val="28"/>
        </w:rPr>
        <w:t>Проверяющий</w:t>
      </w:r>
      <w:proofErr w:type="gramEnd"/>
      <w:r>
        <w:rPr>
          <w:rFonts w:ascii="Times New Roman" w:hAnsi="Times New Roman"/>
          <w:sz w:val="28"/>
        </w:rPr>
        <w:t xml:space="preserve"> </w:t>
      </w:r>
      <w:r w:rsidRPr="001B7BAD">
        <w:rPr>
          <w:rFonts w:ascii="Times New Roman" w:hAnsi="Times New Roman"/>
          <w:sz w:val="28"/>
        </w:rPr>
        <w:t>стоит на некотором расстоянии</w:t>
      </w:r>
      <w:r w:rsidR="00D1609E">
        <w:rPr>
          <w:rFonts w:ascii="Times New Roman" w:hAnsi="Times New Roman"/>
          <w:sz w:val="28"/>
        </w:rPr>
        <w:t xml:space="preserve"> (5-6 м) </w:t>
      </w:r>
      <w:r w:rsidRPr="001B7BAD">
        <w:rPr>
          <w:rFonts w:ascii="Times New Roman" w:hAnsi="Times New Roman"/>
          <w:sz w:val="28"/>
        </w:rPr>
        <w:t xml:space="preserve">от </w:t>
      </w:r>
      <w:r>
        <w:rPr>
          <w:rFonts w:ascii="Times New Roman" w:hAnsi="Times New Roman"/>
          <w:sz w:val="28"/>
        </w:rPr>
        <w:t>испытуемого</w:t>
      </w:r>
      <w:r w:rsidRPr="001B7BAD">
        <w:rPr>
          <w:rFonts w:ascii="Times New Roman" w:hAnsi="Times New Roman"/>
          <w:sz w:val="28"/>
        </w:rPr>
        <w:t xml:space="preserve">, при этом </w:t>
      </w:r>
      <w:r>
        <w:rPr>
          <w:rFonts w:ascii="Times New Roman" w:hAnsi="Times New Roman"/>
          <w:sz w:val="28"/>
        </w:rPr>
        <w:t>исп</w:t>
      </w:r>
      <w:r>
        <w:rPr>
          <w:rFonts w:ascii="Times New Roman" w:hAnsi="Times New Roman"/>
          <w:sz w:val="28"/>
        </w:rPr>
        <w:t>ы</w:t>
      </w:r>
      <w:r>
        <w:rPr>
          <w:rFonts w:ascii="Times New Roman" w:hAnsi="Times New Roman"/>
          <w:sz w:val="28"/>
        </w:rPr>
        <w:t>туемому</w:t>
      </w:r>
      <w:r w:rsidRPr="001B7BAD">
        <w:rPr>
          <w:rFonts w:ascii="Times New Roman" w:hAnsi="Times New Roman"/>
          <w:sz w:val="28"/>
        </w:rPr>
        <w:t xml:space="preserve"> запрещается смотреть в сторону </w:t>
      </w:r>
      <w:r>
        <w:rPr>
          <w:rFonts w:ascii="Times New Roman" w:hAnsi="Times New Roman"/>
          <w:sz w:val="28"/>
        </w:rPr>
        <w:t>проверяющего</w:t>
      </w:r>
      <w:r w:rsidRPr="001B7BAD">
        <w:rPr>
          <w:rFonts w:ascii="Times New Roman" w:hAnsi="Times New Roman"/>
          <w:sz w:val="28"/>
        </w:rPr>
        <w:t>. Во время исследования каждое ухо провер</w:t>
      </w:r>
      <w:r w:rsidRPr="001B7BAD">
        <w:rPr>
          <w:rFonts w:ascii="Times New Roman" w:hAnsi="Times New Roman"/>
          <w:sz w:val="28"/>
        </w:rPr>
        <w:t>я</w:t>
      </w:r>
      <w:r w:rsidRPr="001B7BAD">
        <w:rPr>
          <w:rFonts w:ascii="Times New Roman" w:hAnsi="Times New Roman"/>
          <w:sz w:val="28"/>
        </w:rPr>
        <w:t>ют по отдельности, для чего прот</w:t>
      </w:r>
      <w:r w:rsidRPr="001B7BAD">
        <w:rPr>
          <w:rFonts w:ascii="Times New Roman" w:hAnsi="Times New Roman"/>
          <w:sz w:val="28"/>
        </w:rPr>
        <w:t>и</w:t>
      </w:r>
      <w:r w:rsidRPr="001B7BAD">
        <w:rPr>
          <w:rFonts w:ascii="Times New Roman" w:hAnsi="Times New Roman"/>
          <w:sz w:val="28"/>
        </w:rPr>
        <w:t>воположное ухо «выключается» п</w:t>
      </w:r>
      <w:r w:rsidRPr="001B7BAD">
        <w:rPr>
          <w:rFonts w:ascii="Times New Roman" w:hAnsi="Times New Roman"/>
          <w:sz w:val="28"/>
        </w:rPr>
        <w:t>у</w:t>
      </w:r>
      <w:r w:rsidRPr="001B7BAD">
        <w:rPr>
          <w:rFonts w:ascii="Times New Roman" w:hAnsi="Times New Roman"/>
          <w:sz w:val="28"/>
        </w:rPr>
        <w:t xml:space="preserve">тем </w:t>
      </w:r>
      <w:r>
        <w:rPr>
          <w:rFonts w:ascii="Times New Roman" w:hAnsi="Times New Roman"/>
          <w:sz w:val="28"/>
        </w:rPr>
        <w:t>закрывания</w:t>
      </w:r>
      <w:r w:rsidRPr="001B7BAD">
        <w:rPr>
          <w:rFonts w:ascii="Times New Roman" w:hAnsi="Times New Roman"/>
          <w:sz w:val="28"/>
        </w:rPr>
        <w:t xml:space="preserve"> наружн</w:t>
      </w:r>
      <w:r>
        <w:rPr>
          <w:rFonts w:ascii="Times New Roman" w:hAnsi="Times New Roman"/>
          <w:sz w:val="28"/>
        </w:rPr>
        <w:t>ого</w:t>
      </w:r>
      <w:r w:rsidRPr="001B7BAD">
        <w:rPr>
          <w:rFonts w:ascii="Times New Roman" w:hAnsi="Times New Roman"/>
          <w:sz w:val="28"/>
        </w:rPr>
        <w:t xml:space="preserve"> слухов</w:t>
      </w:r>
      <w:r w:rsidRPr="001B7BAD">
        <w:rPr>
          <w:rFonts w:ascii="Times New Roman" w:hAnsi="Times New Roman"/>
          <w:sz w:val="28"/>
        </w:rPr>
        <w:t>о</w:t>
      </w:r>
      <w:r>
        <w:rPr>
          <w:rFonts w:ascii="Times New Roman" w:hAnsi="Times New Roman"/>
          <w:sz w:val="28"/>
        </w:rPr>
        <w:t>го</w:t>
      </w:r>
      <w:r w:rsidRPr="001B7BAD">
        <w:rPr>
          <w:rFonts w:ascii="Times New Roman" w:hAnsi="Times New Roman"/>
          <w:sz w:val="28"/>
        </w:rPr>
        <w:t xml:space="preserve"> проход</w:t>
      </w:r>
      <w:r>
        <w:rPr>
          <w:rFonts w:ascii="Times New Roman" w:hAnsi="Times New Roman"/>
          <w:sz w:val="28"/>
        </w:rPr>
        <w:t>а ватой</w:t>
      </w:r>
      <w:r w:rsidR="00D52AD1">
        <w:rPr>
          <w:rFonts w:ascii="Times New Roman" w:hAnsi="Times New Roman"/>
          <w:sz w:val="28"/>
        </w:rPr>
        <w:t xml:space="preserve">. </w:t>
      </w:r>
      <w:r w:rsidRPr="001B7BAD">
        <w:rPr>
          <w:rFonts w:ascii="Times New Roman" w:hAnsi="Times New Roman"/>
          <w:sz w:val="28"/>
        </w:rPr>
        <w:t xml:space="preserve">Затем </w:t>
      </w:r>
      <w:proofErr w:type="gramStart"/>
      <w:r>
        <w:rPr>
          <w:rFonts w:ascii="Times New Roman" w:hAnsi="Times New Roman"/>
          <w:sz w:val="28"/>
        </w:rPr>
        <w:t>проверя</w:t>
      </w:r>
      <w:r>
        <w:rPr>
          <w:rFonts w:ascii="Times New Roman" w:hAnsi="Times New Roman"/>
          <w:sz w:val="28"/>
        </w:rPr>
        <w:t>ю</w:t>
      </w:r>
      <w:r>
        <w:rPr>
          <w:rFonts w:ascii="Times New Roman" w:hAnsi="Times New Roman"/>
          <w:sz w:val="28"/>
        </w:rPr>
        <w:t>щий</w:t>
      </w:r>
      <w:proofErr w:type="gramEnd"/>
      <w:r w:rsidRPr="001B7BAD">
        <w:rPr>
          <w:rFonts w:ascii="Times New Roman" w:hAnsi="Times New Roman"/>
          <w:sz w:val="28"/>
        </w:rPr>
        <w:t xml:space="preserve"> произносит цифры нормал</w:t>
      </w:r>
      <w:r w:rsidRPr="001B7BAD">
        <w:rPr>
          <w:rFonts w:ascii="Times New Roman" w:hAnsi="Times New Roman"/>
          <w:sz w:val="28"/>
        </w:rPr>
        <w:t>ь</w:t>
      </w:r>
      <w:r w:rsidRPr="001B7BAD">
        <w:rPr>
          <w:rFonts w:ascii="Times New Roman" w:hAnsi="Times New Roman"/>
          <w:sz w:val="28"/>
        </w:rPr>
        <w:lastRenderedPageBreak/>
        <w:t>ным голосом и шепотом. Острота слуха определяется расстоянием, на кот</w:t>
      </w:r>
      <w:r w:rsidRPr="001B7BAD">
        <w:rPr>
          <w:rFonts w:ascii="Times New Roman" w:hAnsi="Times New Roman"/>
          <w:sz w:val="28"/>
        </w:rPr>
        <w:t>о</w:t>
      </w:r>
      <w:r w:rsidRPr="001B7BAD">
        <w:rPr>
          <w:rFonts w:ascii="Times New Roman" w:hAnsi="Times New Roman"/>
          <w:sz w:val="28"/>
        </w:rPr>
        <w:t xml:space="preserve">ром </w:t>
      </w:r>
      <w:r w:rsidR="00D52AD1">
        <w:rPr>
          <w:rFonts w:ascii="Times New Roman" w:hAnsi="Times New Roman"/>
          <w:sz w:val="28"/>
        </w:rPr>
        <w:t>испытуемый</w:t>
      </w:r>
      <w:r w:rsidRPr="001B7BAD">
        <w:rPr>
          <w:rFonts w:ascii="Times New Roman" w:hAnsi="Times New Roman"/>
          <w:sz w:val="28"/>
        </w:rPr>
        <w:t xml:space="preserve"> слышит шепотную или разговорную речь </w:t>
      </w:r>
      <w:r>
        <w:rPr>
          <w:rFonts w:ascii="Times New Roman" w:hAnsi="Times New Roman"/>
          <w:sz w:val="28"/>
        </w:rPr>
        <w:t>проверяющего</w:t>
      </w:r>
      <w:r w:rsidRPr="001B7BAD">
        <w:rPr>
          <w:rFonts w:ascii="Times New Roman" w:hAnsi="Times New Roman"/>
          <w:sz w:val="28"/>
        </w:rPr>
        <w:t>. Напр</w:t>
      </w:r>
      <w:r w:rsidRPr="001B7BAD">
        <w:rPr>
          <w:rFonts w:ascii="Times New Roman" w:hAnsi="Times New Roman"/>
          <w:sz w:val="28"/>
        </w:rPr>
        <w:t>и</w:t>
      </w:r>
      <w:r w:rsidRPr="001B7BAD">
        <w:rPr>
          <w:rFonts w:ascii="Times New Roman" w:hAnsi="Times New Roman"/>
          <w:sz w:val="28"/>
        </w:rPr>
        <w:t>мер, человек с нормальным слухом слышит шепот на ра</w:t>
      </w:r>
      <w:r w:rsidRPr="001B7BAD">
        <w:rPr>
          <w:rFonts w:ascii="Times New Roman" w:hAnsi="Times New Roman"/>
          <w:sz w:val="28"/>
        </w:rPr>
        <w:t>с</w:t>
      </w:r>
      <w:r w:rsidRPr="001B7BAD">
        <w:rPr>
          <w:rFonts w:ascii="Times New Roman" w:hAnsi="Times New Roman"/>
          <w:sz w:val="28"/>
        </w:rPr>
        <w:t xml:space="preserve">стоянии 10 м. </w:t>
      </w:r>
    </w:p>
    <w:p w:rsidR="001B7BAD" w:rsidRDefault="001B7BAD" w:rsidP="00FC34E3">
      <w:pPr>
        <w:spacing w:after="0" w:line="240" w:lineRule="auto"/>
        <w:ind w:firstLine="709"/>
        <w:rPr>
          <w:rFonts w:ascii="Times New Roman" w:hAnsi="Times New Roman"/>
          <w:sz w:val="28"/>
        </w:rPr>
      </w:pPr>
    </w:p>
    <w:p w:rsidR="00D52AD1" w:rsidRPr="00136297" w:rsidRDefault="00D52AD1" w:rsidP="00136297">
      <w:pPr>
        <w:pStyle w:val="2"/>
        <w:spacing w:before="0" w:beforeAutospacing="0" w:after="0" w:afterAutospacing="0"/>
        <w:ind w:firstLine="709"/>
        <w:rPr>
          <w:sz w:val="28"/>
        </w:rPr>
      </w:pPr>
      <w:bookmarkStart w:id="188" w:name="_Toc351903368"/>
      <w:r w:rsidRPr="00136297">
        <w:rPr>
          <w:sz w:val="28"/>
        </w:rPr>
        <w:t xml:space="preserve">Работа </w:t>
      </w:r>
      <w:r w:rsidR="00056D08" w:rsidRPr="00136297">
        <w:rPr>
          <w:sz w:val="28"/>
        </w:rPr>
        <w:t xml:space="preserve">122 </w:t>
      </w:r>
      <w:r w:rsidRPr="00136297">
        <w:rPr>
          <w:sz w:val="28"/>
        </w:rPr>
        <w:t>Определение л</w:t>
      </w:r>
      <w:r w:rsidRPr="00136297">
        <w:rPr>
          <w:sz w:val="28"/>
        </w:rPr>
        <w:t>о</w:t>
      </w:r>
      <w:r w:rsidRPr="00136297">
        <w:rPr>
          <w:sz w:val="28"/>
        </w:rPr>
        <w:t>кализации источника звука</w:t>
      </w:r>
      <w:bookmarkEnd w:id="188"/>
    </w:p>
    <w:p w:rsidR="00D52AD1" w:rsidRDefault="00D52AD1" w:rsidP="00FC34E3">
      <w:pPr>
        <w:spacing w:after="0" w:line="240" w:lineRule="auto"/>
        <w:ind w:firstLine="709"/>
        <w:rPr>
          <w:rFonts w:ascii="Times New Roman" w:hAnsi="Times New Roman"/>
          <w:sz w:val="28"/>
        </w:rPr>
      </w:pPr>
    </w:p>
    <w:p w:rsidR="00D52AD1" w:rsidRDefault="00D52AD1" w:rsidP="00FC34E3">
      <w:pPr>
        <w:spacing w:after="0" w:line="240" w:lineRule="auto"/>
        <w:ind w:firstLine="709"/>
        <w:rPr>
          <w:rFonts w:ascii="Times New Roman" w:hAnsi="Times New Roman"/>
          <w:sz w:val="28"/>
        </w:rPr>
      </w:pPr>
      <w:r>
        <w:rPr>
          <w:rFonts w:ascii="Times New Roman" w:hAnsi="Times New Roman"/>
          <w:sz w:val="28"/>
        </w:rPr>
        <w:t>Человек и животные способны определять положение источника звука в пространстве. Данное свойство основано на наличии двух симметричных пол</w:t>
      </w:r>
      <w:r>
        <w:rPr>
          <w:rFonts w:ascii="Times New Roman" w:hAnsi="Times New Roman"/>
          <w:sz w:val="28"/>
        </w:rPr>
        <w:t>о</w:t>
      </w:r>
      <w:r>
        <w:rPr>
          <w:rFonts w:ascii="Times New Roman" w:hAnsi="Times New Roman"/>
          <w:sz w:val="28"/>
        </w:rPr>
        <w:t xml:space="preserve">вин слухового анализатора. Это явление называется бинауральным, или </w:t>
      </w:r>
      <w:proofErr w:type="spellStart"/>
      <w:r>
        <w:rPr>
          <w:rFonts w:ascii="Times New Roman" w:hAnsi="Times New Roman"/>
          <w:sz w:val="28"/>
        </w:rPr>
        <w:t>двуу</w:t>
      </w:r>
      <w:r>
        <w:rPr>
          <w:rFonts w:ascii="Times New Roman" w:hAnsi="Times New Roman"/>
          <w:sz w:val="28"/>
        </w:rPr>
        <w:t>ш</w:t>
      </w:r>
      <w:r>
        <w:rPr>
          <w:rFonts w:ascii="Times New Roman" w:hAnsi="Times New Roman"/>
          <w:sz w:val="28"/>
        </w:rPr>
        <w:t>ным</w:t>
      </w:r>
      <w:proofErr w:type="spellEnd"/>
      <w:r>
        <w:rPr>
          <w:rFonts w:ascii="Times New Roman" w:hAnsi="Times New Roman"/>
          <w:sz w:val="28"/>
        </w:rPr>
        <w:t xml:space="preserve"> эффектом. Его основой служит способность слухового анализатора оцен</w:t>
      </w:r>
      <w:r>
        <w:rPr>
          <w:rFonts w:ascii="Times New Roman" w:hAnsi="Times New Roman"/>
          <w:sz w:val="28"/>
        </w:rPr>
        <w:t>и</w:t>
      </w:r>
      <w:r>
        <w:rPr>
          <w:rFonts w:ascii="Times New Roman" w:hAnsi="Times New Roman"/>
          <w:sz w:val="28"/>
        </w:rPr>
        <w:t>вать различия звуков по времени их прихода к каждому уху и по интенсивн</w:t>
      </w:r>
      <w:r>
        <w:rPr>
          <w:rFonts w:ascii="Times New Roman" w:hAnsi="Times New Roman"/>
          <w:sz w:val="28"/>
        </w:rPr>
        <w:t>о</w:t>
      </w:r>
      <w:r>
        <w:rPr>
          <w:rFonts w:ascii="Times New Roman" w:hAnsi="Times New Roman"/>
          <w:sz w:val="28"/>
        </w:rPr>
        <w:t>сти. Если источник звука находится в стороне от средней линии головы, звук</w:t>
      </w:r>
      <w:r>
        <w:rPr>
          <w:rFonts w:ascii="Times New Roman" w:hAnsi="Times New Roman"/>
          <w:sz w:val="28"/>
        </w:rPr>
        <w:t>о</w:t>
      </w:r>
      <w:r>
        <w:rPr>
          <w:rFonts w:ascii="Times New Roman" w:hAnsi="Times New Roman"/>
          <w:sz w:val="28"/>
        </w:rPr>
        <w:t>вая волна приходит к одному уху раньше и большей силы, чем к др</w:t>
      </w:r>
      <w:r>
        <w:rPr>
          <w:rFonts w:ascii="Times New Roman" w:hAnsi="Times New Roman"/>
          <w:sz w:val="28"/>
        </w:rPr>
        <w:t>у</w:t>
      </w:r>
      <w:r>
        <w:rPr>
          <w:rFonts w:ascii="Times New Roman" w:hAnsi="Times New Roman"/>
          <w:sz w:val="28"/>
        </w:rPr>
        <w:t>гому.</w:t>
      </w:r>
    </w:p>
    <w:p w:rsidR="00D52AD1" w:rsidRDefault="00D52AD1" w:rsidP="00FC34E3">
      <w:pPr>
        <w:spacing w:after="0" w:line="240" w:lineRule="auto"/>
        <w:ind w:firstLine="709"/>
        <w:rPr>
          <w:rFonts w:ascii="Times New Roman" w:hAnsi="Times New Roman"/>
          <w:sz w:val="28"/>
        </w:rPr>
      </w:pPr>
      <w:r w:rsidRPr="00D52AD1">
        <w:rPr>
          <w:rFonts w:ascii="Times New Roman" w:hAnsi="Times New Roman"/>
          <w:b/>
          <w:sz w:val="28"/>
        </w:rPr>
        <w:t>Цель работы</w:t>
      </w:r>
      <w:r>
        <w:rPr>
          <w:rFonts w:ascii="Times New Roman" w:hAnsi="Times New Roman"/>
          <w:sz w:val="28"/>
        </w:rPr>
        <w:t>. Исследовать бинауральный эффект.</w:t>
      </w:r>
    </w:p>
    <w:p w:rsidR="00D52AD1" w:rsidRPr="00D52AD1" w:rsidRDefault="00D52AD1" w:rsidP="00FC34E3">
      <w:pPr>
        <w:spacing w:after="0" w:line="240" w:lineRule="auto"/>
        <w:ind w:firstLine="709"/>
        <w:rPr>
          <w:rFonts w:ascii="Times New Roman" w:hAnsi="Times New Roman"/>
          <w:sz w:val="24"/>
        </w:rPr>
      </w:pPr>
      <w:r w:rsidRPr="00D52AD1">
        <w:rPr>
          <w:rFonts w:ascii="Times New Roman" w:hAnsi="Times New Roman"/>
          <w:b/>
          <w:sz w:val="24"/>
        </w:rPr>
        <w:t>Объект исследования, матери</w:t>
      </w:r>
      <w:r w:rsidRPr="00D52AD1">
        <w:rPr>
          <w:rFonts w:ascii="Times New Roman" w:hAnsi="Times New Roman"/>
          <w:b/>
          <w:sz w:val="24"/>
        </w:rPr>
        <w:t>а</w:t>
      </w:r>
      <w:r w:rsidRPr="00D52AD1">
        <w:rPr>
          <w:rFonts w:ascii="Times New Roman" w:hAnsi="Times New Roman"/>
          <w:b/>
          <w:sz w:val="24"/>
        </w:rPr>
        <w:t>лы и оборудование</w:t>
      </w:r>
      <w:r w:rsidRPr="00D52AD1">
        <w:rPr>
          <w:rFonts w:ascii="Times New Roman" w:hAnsi="Times New Roman"/>
          <w:sz w:val="24"/>
        </w:rPr>
        <w:t>. Человек, фоненд</w:t>
      </w:r>
      <w:r w:rsidRPr="00D52AD1">
        <w:rPr>
          <w:rFonts w:ascii="Times New Roman" w:hAnsi="Times New Roman"/>
          <w:sz w:val="24"/>
        </w:rPr>
        <w:t>о</w:t>
      </w:r>
      <w:r w:rsidRPr="00D52AD1">
        <w:rPr>
          <w:rFonts w:ascii="Times New Roman" w:hAnsi="Times New Roman"/>
          <w:sz w:val="24"/>
        </w:rPr>
        <w:t>скоп с один</w:t>
      </w:r>
      <w:r w:rsidRPr="00D52AD1">
        <w:rPr>
          <w:rFonts w:ascii="Times New Roman" w:hAnsi="Times New Roman"/>
          <w:sz w:val="24"/>
        </w:rPr>
        <w:t>а</w:t>
      </w:r>
      <w:r w:rsidRPr="00D52AD1">
        <w:rPr>
          <w:rFonts w:ascii="Times New Roman" w:hAnsi="Times New Roman"/>
          <w:sz w:val="24"/>
        </w:rPr>
        <w:t>ковой и разной длиной трубок, камертон.</w:t>
      </w:r>
    </w:p>
    <w:p w:rsidR="00D52AD1" w:rsidRDefault="00D52AD1" w:rsidP="00FC34E3">
      <w:pPr>
        <w:spacing w:after="0" w:line="240" w:lineRule="auto"/>
        <w:ind w:firstLine="709"/>
        <w:rPr>
          <w:rFonts w:ascii="Times New Roman" w:hAnsi="Times New Roman"/>
          <w:sz w:val="28"/>
        </w:rPr>
      </w:pPr>
      <w:r>
        <w:rPr>
          <w:rFonts w:ascii="Times New Roman" w:hAnsi="Times New Roman"/>
          <w:sz w:val="28"/>
        </w:rPr>
        <w:t xml:space="preserve"> </w:t>
      </w:r>
      <w:r w:rsidRPr="00D52AD1">
        <w:rPr>
          <w:rFonts w:ascii="Times New Roman" w:hAnsi="Times New Roman"/>
          <w:b/>
          <w:sz w:val="28"/>
        </w:rPr>
        <w:t>Ход работы</w:t>
      </w:r>
      <w:r>
        <w:rPr>
          <w:rFonts w:ascii="Times New Roman" w:hAnsi="Times New Roman"/>
          <w:sz w:val="28"/>
        </w:rPr>
        <w:t xml:space="preserve">. 1) </w:t>
      </w:r>
      <w:r w:rsidR="000A25A5">
        <w:rPr>
          <w:rFonts w:ascii="Times New Roman" w:hAnsi="Times New Roman"/>
          <w:sz w:val="28"/>
        </w:rPr>
        <w:t>Испытуем</w:t>
      </w:r>
      <w:r w:rsidR="000A25A5">
        <w:rPr>
          <w:rFonts w:ascii="Times New Roman" w:hAnsi="Times New Roman"/>
          <w:sz w:val="28"/>
        </w:rPr>
        <w:t>о</w:t>
      </w:r>
      <w:r w:rsidR="000A25A5">
        <w:rPr>
          <w:rFonts w:ascii="Times New Roman" w:hAnsi="Times New Roman"/>
          <w:sz w:val="28"/>
        </w:rPr>
        <w:t>му завязывают глаза и за его спиной ставят какое-либо звучащее тело. Перемещают источник звука в различных н</w:t>
      </w:r>
      <w:r w:rsidR="000A25A5">
        <w:rPr>
          <w:rFonts w:ascii="Times New Roman" w:hAnsi="Times New Roman"/>
          <w:sz w:val="28"/>
        </w:rPr>
        <w:t>а</w:t>
      </w:r>
      <w:r w:rsidR="000A25A5">
        <w:rPr>
          <w:rFonts w:ascii="Times New Roman" w:hAnsi="Times New Roman"/>
          <w:sz w:val="28"/>
        </w:rPr>
        <w:t>правлениях (вверх, вниз, вправо, влево), испытуемый должен определить, в к</w:t>
      </w:r>
      <w:r w:rsidR="000A25A5">
        <w:rPr>
          <w:rFonts w:ascii="Times New Roman" w:hAnsi="Times New Roman"/>
          <w:sz w:val="28"/>
        </w:rPr>
        <w:t>а</w:t>
      </w:r>
      <w:r w:rsidR="000A25A5">
        <w:rPr>
          <w:rFonts w:ascii="Times New Roman" w:hAnsi="Times New Roman"/>
          <w:sz w:val="28"/>
        </w:rPr>
        <w:t>кую сторону он сместился. Определяют, на какое минимальное расстояние должен быть перемещен звук, чтобы это было замечено испытуемым. Затем з</w:t>
      </w:r>
      <w:r w:rsidR="000A25A5">
        <w:rPr>
          <w:rFonts w:ascii="Times New Roman" w:hAnsi="Times New Roman"/>
          <w:sz w:val="28"/>
        </w:rPr>
        <w:t>а</w:t>
      </w:r>
      <w:r w:rsidR="000A25A5">
        <w:rPr>
          <w:rFonts w:ascii="Times New Roman" w:hAnsi="Times New Roman"/>
          <w:sz w:val="28"/>
        </w:rPr>
        <w:t>крывают одно ухо ватным тампоном и проделывают то же самое.</w:t>
      </w:r>
    </w:p>
    <w:p w:rsidR="00C52FCF" w:rsidRDefault="000A25A5" w:rsidP="00FC34E3">
      <w:pPr>
        <w:spacing w:after="0" w:line="240" w:lineRule="auto"/>
        <w:ind w:firstLine="709"/>
        <w:rPr>
          <w:rFonts w:ascii="Times New Roman" w:hAnsi="Times New Roman"/>
          <w:sz w:val="28"/>
        </w:rPr>
      </w:pPr>
      <w:r>
        <w:rPr>
          <w:rFonts w:ascii="Times New Roman" w:hAnsi="Times New Roman"/>
          <w:sz w:val="28"/>
        </w:rPr>
        <w:t xml:space="preserve">2) Испытуемый вставляет в уши </w:t>
      </w:r>
      <w:r w:rsidR="00C52FCF">
        <w:rPr>
          <w:rFonts w:ascii="Times New Roman" w:hAnsi="Times New Roman"/>
          <w:sz w:val="28"/>
        </w:rPr>
        <w:t>оливы от одинаковой длины</w:t>
      </w:r>
      <w:r>
        <w:rPr>
          <w:rFonts w:ascii="Times New Roman" w:hAnsi="Times New Roman"/>
          <w:sz w:val="28"/>
        </w:rPr>
        <w:t xml:space="preserve"> трубок ф</w:t>
      </w:r>
      <w:r>
        <w:rPr>
          <w:rFonts w:ascii="Times New Roman" w:hAnsi="Times New Roman"/>
          <w:sz w:val="28"/>
        </w:rPr>
        <w:t>о</w:t>
      </w:r>
      <w:r>
        <w:rPr>
          <w:rFonts w:ascii="Times New Roman" w:hAnsi="Times New Roman"/>
          <w:sz w:val="28"/>
        </w:rPr>
        <w:t>нендоскопа, а его мембрана располагается позади испытуемого. За спиной и</w:t>
      </w:r>
      <w:r>
        <w:rPr>
          <w:rFonts w:ascii="Times New Roman" w:hAnsi="Times New Roman"/>
          <w:sz w:val="28"/>
        </w:rPr>
        <w:t>с</w:t>
      </w:r>
      <w:r>
        <w:rPr>
          <w:rFonts w:ascii="Times New Roman" w:hAnsi="Times New Roman"/>
          <w:sz w:val="28"/>
        </w:rPr>
        <w:t xml:space="preserve">пытуемого, у мембраны фонендоскопа, создаётся какой-либо звук, который слышится по средней линии. Затем </w:t>
      </w:r>
      <w:r w:rsidR="00C52FCF">
        <w:rPr>
          <w:rFonts w:ascii="Times New Roman" w:hAnsi="Times New Roman"/>
          <w:sz w:val="28"/>
        </w:rPr>
        <w:t xml:space="preserve">капсулу </w:t>
      </w:r>
      <w:r>
        <w:rPr>
          <w:rFonts w:ascii="Times New Roman" w:hAnsi="Times New Roman"/>
          <w:sz w:val="28"/>
        </w:rPr>
        <w:t>фонендоскоп перемещают в стор</w:t>
      </w:r>
      <w:r>
        <w:rPr>
          <w:rFonts w:ascii="Times New Roman" w:hAnsi="Times New Roman"/>
          <w:sz w:val="28"/>
        </w:rPr>
        <w:t>о</w:t>
      </w:r>
      <w:r>
        <w:rPr>
          <w:rFonts w:ascii="Times New Roman" w:hAnsi="Times New Roman"/>
          <w:sz w:val="28"/>
        </w:rPr>
        <w:t>ны вверх, вниз, вле</w:t>
      </w:r>
      <w:r w:rsidR="00C52FCF">
        <w:rPr>
          <w:rFonts w:ascii="Times New Roman" w:hAnsi="Times New Roman"/>
          <w:sz w:val="28"/>
        </w:rPr>
        <w:t>во, вправо не меняя расположение источника звука. Исп</w:t>
      </w:r>
      <w:r w:rsidR="00C52FCF">
        <w:rPr>
          <w:rFonts w:ascii="Times New Roman" w:hAnsi="Times New Roman"/>
          <w:sz w:val="28"/>
        </w:rPr>
        <w:t>ы</w:t>
      </w:r>
      <w:r w:rsidR="00C52FCF">
        <w:rPr>
          <w:rFonts w:ascii="Times New Roman" w:hAnsi="Times New Roman"/>
          <w:sz w:val="28"/>
        </w:rPr>
        <w:t xml:space="preserve">туемый должен определить, куда сместился источник звука. </w:t>
      </w:r>
    </w:p>
    <w:p w:rsidR="000A25A5" w:rsidRDefault="00C52FCF" w:rsidP="00FC34E3">
      <w:pPr>
        <w:spacing w:after="0" w:line="240" w:lineRule="auto"/>
        <w:ind w:firstLine="709"/>
        <w:rPr>
          <w:rFonts w:ascii="Times New Roman" w:hAnsi="Times New Roman"/>
          <w:sz w:val="28"/>
        </w:rPr>
      </w:pPr>
      <w:r>
        <w:rPr>
          <w:rFonts w:ascii="Times New Roman" w:hAnsi="Times New Roman"/>
          <w:sz w:val="28"/>
        </w:rPr>
        <w:t xml:space="preserve">Опыт повторяют, заменив фонендоскоп </w:t>
      </w:r>
      <w:proofErr w:type="gramStart"/>
      <w:r>
        <w:rPr>
          <w:rFonts w:ascii="Times New Roman" w:hAnsi="Times New Roman"/>
          <w:sz w:val="28"/>
        </w:rPr>
        <w:t>на</w:t>
      </w:r>
      <w:proofErr w:type="gramEnd"/>
      <w:r>
        <w:rPr>
          <w:rFonts w:ascii="Times New Roman" w:hAnsi="Times New Roman"/>
          <w:sz w:val="28"/>
        </w:rPr>
        <w:t xml:space="preserve"> другой, у которого одна тру</w:t>
      </w:r>
      <w:r>
        <w:rPr>
          <w:rFonts w:ascii="Times New Roman" w:hAnsi="Times New Roman"/>
          <w:sz w:val="28"/>
        </w:rPr>
        <w:t>б</w:t>
      </w:r>
      <w:r>
        <w:rPr>
          <w:rFonts w:ascii="Times New Roman" w:hAnsi="Times New Roman"/>
          <w:sz w:val="28"/>
        </w:rPr>
        <w:t>ка короткая, а вторая – длинная.</w:t>
      </w:r>
      <w:r w:rsidR="000A25A5">
        <w:rPr>
          <w:rFonts w:ascii="Times New Roman" w:hAnsi="Times New Roman"/>
          <w:sz w:val="28"/>
        </w:rPr>
        <w:t xml:space="preserve"> </w:t>
      </w:r>
    </w:p>
    <w:p w:rsidR="00C52FCF" w:rsidRDefault="00C52FCF" w:rsidP="00FC34E3">
      <w:pPr>
        <w:spacing w:after="0" w:line="240" w:lineRule="auto"/>
        <w:ind w:firstLine="709"/>
        <w:rPr>
          <w:rFonts w:ascii="Times New Roman" w:hAnsi="Times New Roman"/>
          <w:sz w:val="28"/>
        </w:rPr>
      </w:pPr>
    </w:p>
    <w:p w:rsidR="00C52FCF" w:rsidRPr="00136297" w:rsidRDefault="00B6628F" w:rsidP="00136297">
      <w:pPr>
        <w:pStyle w:val="2"/>
        <w:spacing w:before="0" w:beforeAutospacing="0" w:after="0" w:afterAutospacing="0"/>
        <w:ind w:firstLine="709"/>
        <w:rPr>
          <w:sz w:val="28"/>
        </w:rPr>
      </w:pPr>
      <w:bookmarkStart w:id="189" w:name="_Toc351903369"/>
      <w:r w:rsidRPr="00136297">
        <w:rPr>
          <w:sz w:val="28"/>
        </w:rPr>
        <w:t>Работа</w:t>
      </w:r>
      <w:r w:rsidR="00056D08" w:rsidRPr="00136297">
        <w:rPr>
          <w:sz w:val="28"/>
        </w:rPr>
        <w:t xml:space="preserve"> 123 </w:t>
      </w:r>
      <w:r w:rsidRPr="00136297">
        <w:rPr>
          <w:sz w:val="28"/>
        </w:rPr>
        <w:t>Определение адаптации кожи к раздражителям</w:t>
      </w:r>
      <w:bookmarkEnd w:id="189"/>
    </w:p>
    <w:p w:rsidR="00B6628F" w:rsidRDefault="00B6628F" w:rsidP="00FC34E3">
      <w:pPr>
        <w:spacing w:after="0" w:line="240" w:lineRule="auto"/>
        <w:ind w:firstLine="709"/>
        <w:rPr>
          <w:rFonts w:ascii="Times New Roman" w:hAnsi="Times New Roman"/>
          <w:sz w:val="28"/>
        </w:rPr>
      </w:pPr>
    </w:p>
    <w:p w:rsidR="00B6628F" w:rsidRDefault="00C95CFA" w:rsidP="00FC34E3">
      <w:pPr>
        <w:spacing w:after="0" w:line="240" w:lineRule="auto"/>
        <w:ind w:firstLine="709"/>
        <w:rPr>
          <w:rFonts w:ascii="Times New Roman" w:hAnsi="Times New Roman"/>
          <w:sz w:val="28"/>
        </w:rPr>
      </w:pPr>
      <w:r w:rsidRPr="00C95CFA">
        <w:rPr>
          <w:rFonts w:ascii="Times New Roman" w:hAnsi="Times New Roman"/>
          <w:sz w:val="28"/>
        </w:rPr>
        <w:t>По скорости адаптации при длящемся действии раздражителя больши</w:t>
      </w:r>
      <w:r w:rsidRPr="00C95CFA">
        <w:rPr>
          <w:rFonts w:ascii="Times New Roman" w:hAnsi="Times New Roman"/>
          <w:sz w:val="28"/>
        </w:rPr>
        <w:t>н</w:t>
      </w:r>
      <w:r w:rsidRPr="00C95CFA">
        <w:rPr>
          <w:rFonts w:ascii="Times New Roman" w:hAnsi="Times New Roman"/>
          <w:sz w:val="28"/>
        </w:rPr>
        <w:t>ство кожных рецепто</w:t>
      </w:r>
      <w:r w:rsidRPr="00C95CFA">
        <w:rPr>
          <w:rFonts w:ascii="Times New Roman" w:hAnsi="Times New Roman"/>
          <w:sz w:val="28"/>
        </w:rPr>
        <w:softHyphen/>
        <w:t>ров разделяют на быстр</w:t>
      </w:r>
      <w:proofErr w:type="gramStart"/>
      <w:r w:rsidRPr="00C95CFA">
        <w:rPr>
          <w:rFonts w:ascii="Times New Roman" w:hAnsi="Times New Roman"/>
          <w:sz w:val="28"/>
        </w:rPr>
        <w:t>о-</w:t>
      </w:r>
      <w:proofErr w:type="gramEnd"/>
      <w:r w:rsidRPr="00C95CFA">
        <w:rPr>
          <w:rFonts w:ascii="Times New Roman" w:hAnsi="Times New Roman"/>
          <w:sz w:val="28"/>
        </w:rPr>
        <w:t xml:space="preserve"> и </w:t>
      </w:r>
      <w:proofErr w:type="spellStart"/>
      <w:r w:rsidRPr="00C95CFA">
        <w:rPr>
          <w:rFonts w:ascii="Times New Roman" w:hAnsi="Times New Roman"/>
          <w:sz w:val="28"/>
        </w:rPr>
        <w:t>медленноадаптирующиеся</w:t>
      </w:r>
      <w:proofErr w:type="spellEnd"/>
      <w:r w:rsidRPr="00C95CFA">
        <w:rPr>
          <w:rFonts w:ascii="Times New Roman" w:hAnsi="Times New Roman"/>
          <w:sz w:val="28"/>
        </w:rPr>
        <w:t>. Наиболее быстро адаптируются тактильные рецепторы, расположенные в во</w:t>
      </w:r>
      <w:r w:rsidRPr="00C95CFA">
        <w:rPr>
          <w:rFonts w:ascii="Times New Roman" w:hAnsi="Times New Roman"/>
          <w:sz w:val="28"/>
        </w:rPr>
        <w:softHyphen/>
        <w:t xml:space="preserve">лосяных фолликулах, а также пластинчатые тельца. Адаптация кожных </w:t>
      </w:r>
      <w:proofErr w:type="spellStart"/>
      <w:r w:rsidRPr="00C95CFA">
        <w:rPr>
          <w:rFonts w:ascii="Times New Roman" w:hAnsi="Times New Roman"/>
          <w:sz w:val="28"/>
        </w:rPr>
        <w:t>мех</w:t>
      </w:r>
      <w:r w:rsidRPr="00C95CFA">
        <w:rPr>
          <w:rFonts w:ascii="Times New Roman" w:hAnsi="Times New Roman"/>
          <w:sz w:val="28"/>
        </w:rPr>
        <w:t>а</w:t>
      </w:r>
      <w:r w:rsidRPr="00C95CFA">
        <w:rPr>
          <w:rFonts w:ascii="Times New Roman" w:hAnsi="Times New Roman"/>
          <w:sz w:val="28"/>
        </w:rPr>
        <w:t>норецепторов</w:t>
      </w:r>
      <w:proofErr w:type="spellEnd"/>
      <w:r w:rsidRPr="00C95CFA">
        <w:rPr>
          <w:rFonts w:ascii="Times New Roman" w:hAnsi="Times New Roman"/>
          <w:sz w:val="28"/>
        </w:rPr>
        <w:t xml:space="preserve"> приводит к тому, что </w:t>
      </w:r>
      <w:r w:rsidR="00AC5F41">
        <w:rPr>
          <w:rFonts w:ascii="Times New Roman" w:hAnsi="Times New Roman"/>
          <w:sz w:val="28"/>
        </w:rPr>
        <w:t>человек</w:t>
      </w:r>
      <w:r w:rsidRPr="00C95CFA">
        <w:rPr>
          <w:rFonts w:ascii="Times New Roman" w:hAnsi="Times New Roman"/>
          <w:sz w:val="28"/>
        </w:rPr>
        <w:t xml:space="preserve"> перестае</w:t>
      </w:r>
      <w:r w:rsidR="00AC5F41">
        <w:rPr>
          <w:rFonts w:ascii="Times New Roman" w:hAnsi="Times New Roman"/>
          <w:sz w:val="28"/>
        </w:rPr>
        <w:t>т</w:t>
      </w:r>
      <w:r w:rsidRPr="00C95CFA">
        <w:rPr>
          <w:rFonts w:ascii="Times New Roman" w:hAnsi="Times New Roman"/>
          <w:sz w:val="28"/>
        </w:rPr>
        <w:t xml:space="preserve"> ощущать постоянное давление одежды или при</w:t>
      </w:r>
      <w:r w:rsidRPr="00C95CFA">
        <w:rPr>
          <w:rFonts w:ascii="Times New Roman" w:hAnsi="Times New Roman"/>
          <w:sz w:val="28"/>
        </w:rPr>
        <w:softHyphen/>
        <w:t>выкаем носить на роговице глаз контактные линзы.</w:t>
      </w:r>
    </w:p>
    <w:p w:rsidR="00D52AD1" w:rsidRDefault="00AC5F41" w:rsidP="00FC34E3">
      <w:pPr>
        <w:spacing w:after="0" w:line="240" w:lineRule="auto"/>
        <w:ind w:firstLine="709"/>
        <w:rPr>
          <w:rFonts w:ascii="Times New Roman" w:hAnsi="Times New Roman"/>
          <w:sz w:val="28"/>
        </w:rPr>
      </w:pPr>
      <w:r w:rsidRPr="00AC5F41">
        <w:rPr>
          <w:rFonts w:ascii="Times New Roman" w:hAnsi="Times New Roman"/>
          <w:b/>
          <w:sz w:val="28"/>
        </w:rPr>
        <w:t>Цель занятие</w:t>
      </w:r>
      <w:r>
        <w:rPr>
          <w:rFonts w:ascii="Times New Roman" w:hAnsi="Times New Roman"/>
          <w:sz w:val="28"/>
        </w:rPr>
        <w:t>. Исследовать способность адаптации кожи к различным раздражителям.</w:t>
      </w:r>
    </w:p>
    <w:p w:rsidR="00AC5F41" w:rsidRPr="00AC5F41" w:rsidRDefault="00AC5F41" w:rsidP="00FC34E3">
      <w:pPr>
        <w:spacing w:after="0" w:line="240" w:lineRule="auto"/>
        <w:ind w:firstLine="709"/>
        <w:rPr>
          <w:rFonts w:ascii="Times New Roman" w:hAnsi="Times New Roman"/>
          <w:sz w:val="24"/>
        </w:rPr>
      </w:pPr>
      <w:r w:rsidRPr="00AC5F41">
        <w:rPr>
          <w:rFonts w:ascii="Times New Roman" w:hAnsi="Times New Roman"/>
          <w:b/>
          <w:sz w:val="24"/>
        </w:rPr>
        <w:t>Объект исследования, материалы и оборудование</w:t>
      </w:r>
      <w:r w:rsidRPr="00AC5F41">
        <w:rPr>
          <w:rFonts w:ascii="Times New Roman" w:hAnsi="Times New Roman"/>
          <w:sz w:val="24"/>
        </w:rPr>
        <w:t>. Человек, лошадь, морская сви</w:t>
      </w:r>
      <w:r w:rsidRPr="00AC5F41">
        <w:rPr>
          <w:rFonts w:ascii="Times New Roman" w:hAnsi="Times New Roman"/>
          <w:sz w:val="24"/>
        </w:rPr>
        <w:t>н</w:t>
      </w:r>
      <w:r w:rsidRPr="00AC5F41">
        <w:rPr>
          <w:rFonts w:ascii="Times New Roman" w:hAnsi="Times New Roman"/>
          <w:sz w:val="24"/>
        </w:rPr>
        <w:t xml:space="preserve">ка, волосяная кисточка, вода разной температуры (10º, </w:t>
      </w:r>
      <w:r w:rsidR="00E21A93">
        <w:rPr>
          <w:rFonts w:ascii="Times New Roman" w:hAnsi="Times New Roman"/>
          <w:sz w:val="24"/>
        </w:rPr>
        <w:t>25</w:t>
      </w:r>
      <w:r w:rsidRPr="00AC5F41">
        <w:rPr>
          <w:rFonts w:ascii="Times New Roman" w:hAnsi="Times New Roman"/>
          <w:sz w:val="24"/>
        </w:rPr>
        <w:t xml:space="preserve">º, </w:t>
      </w:r>
      <w:r w:rsidR="00E21A93">
        <w:rPr>
          <w:rFonts w:ascii="Times New Roman" w:hAnsi="Times New Roman"/>
          <w:sz w:val="24"/>
        </w:rPr>
        <w:t>4</w:t>
      </w:r>
      <w:r w:rsidRPr="00AC5F41">
        <w:rPr>
          <w:rFonts w:ascii="Times New Roman" w:hAnsi="Times New Roman"/>
          <w:sz w:val="24"/>
        </w:rPr>
        <w:t>0ºС).</w:t>
      </w:r>
    </w:p>
    <w:p w:rsidR="00AC5F41" w:rsidRDefault="00AC5F41" w:rsidP="00FC34E3">
      <w:pPr>
        <w:spacing w:after="0" w:line="240" w:lineRule="auto"/>
        <w:ind w:firstLine="709"/>
        <w:rPr>
          <w:rFonts w:ascii="Times New Roman" w:hAnsi="Times New Roman"/>
          <w:sz w:val="28"/>
        </w:rPr>
      </w:pPr>
      <w:r w:rsidRPr="00AC5F41">
        <w:rPr>
          <w:rFonts w:ascii="Times New Roman" w:hAnsi="Times New Roman"/>
          <w:b/>
          <w:sz w:val="28"/>
        </w:rPr>
        <w:t>Ход работы</w:t>
      </w:r>
      <w:r>
        <w:rPr>
          <w:rFonts w:ascii="Times New Roman" w:hAnsi="Times New Roman"/>
          <w:sz w:val="28"/>
        </w:rPr>
        <w:t xml:space="preserve">. 1) </w:t>
      </w:r>
      <w:r w:rsidRPr="00AC5F41">
        <w:rPr>
          <w:rFonts w:ascii="Times New Roman" w:hAnsi="Times New Roman"/>
          <w:i/>
          <w:sz w:val="28"/>
        </w:rPr>
        <w:t>Адаптация тактильных рецепторов</w:t>
      </w:r>
      <w:r>
        <w:rPr>
          <w:rFonts w:ascii="Times New Roman" w:hAnsi="Times New Roman"/>
          <w:sz w:val="28"/>
        </w:rPr>
        <w:t>. Волосяной кисто</w:t>
      </w:r>
      <w:r>
        <w:rPr>
          <w:rFonts w:ascii="Times New Roman" w:hAnsi="Times New Roman"/>
          <w:sz w:val="28"/>
        </w:rPr>
        <w:t>ч</w:t>
      </w:r>
      <w:r>
        <w:rPr>
          <w:rFonts w:ascii="Times New Roman" w:hAnsi="Times New Roman"/>
          <w:sz w:val="28"/>
        </w:rPr>
        <w:t>кой прикасаются к шерстному покрову животного и включают секундомер. К</w:t>
      </w:r>
      <w:r>
        <w:rPr>
          <w:rFonts w:ascii="Times New Roman" w:hAnsi="Times New Roman"/>
          <w:sz w:val="28"/>
        </w:rPr>
        <w:t>о</w:t>
      </w:r>
      <w:r>
        <w:rPr>
          <w:rFonts w:ascii="Times New Roman" w:hAnsi="Times New Roman"/>
          <w:sz w:val="28"/>
        </w:rPr>
        <w:lastRenderedPageBreak/>
        <w:t>гда раздражитель достигает пороговой величины, отмечают легкое подергив</w:t>
      </w:r>
      <w:r>
        <w:rPr>
          <w:rFonts w:ascii="Times New Roman" w:hAnsi="Times New Roman"/>
          <w:sz w:val="28"/>
        </w:rPr>
        <w:t>а</w:t>
      </w:r>
      <w:r>
        <w:rPr>
          <w:rFonts w:ascii="Times New Roman" w:hAnsi="Times New Roman"/>
          <w:sz w:val="28"/>
        </w:rPr>
        <w:t>ние кожи животного. Если продолжить раздражение кожи кисточкой, тогда ж</w:t>
      </w:r>
      <w:r>
        <w:rPr>
          <w:rFonts w:ascii="Times New Roman" w:hAnsi="Times New Roman"/>
          <w:sz w:val="28"/>
        </w:rPr>
        <w:t>и</w:t>
      </w:r>
      <w:r>
        <w:rPr>
          <w:rFonts w:ascii="Times New Roman" w:hAnsi="Times New Roman"/>
          <w:sz w:val="28"/>
        </w:rPr>
        <w:t xml:space="preserve">вотное адаптируется к раздражителю. Определить время адаптации. </w:t>
      </w:r>
    </w:p>
    <w:p w:rsidR="00E21A93" w:rsidRPr="00E21A93" w:rsidRDefault="00AC5F41" w:rsidP="00FC34E3">
      <w:pPr>
        <w:spacing w:after="0" w:line="240" w:lineRule="auto"/>
        <w:ind w:firstLine="709"/>
        <w:rPr>
          <w:rFonts w:ascii="Times New Roman" w:hAnsi="Times New Roman"/>
          <w:sz w:val="28"/>
        </w:rPr>
      </w:pPr>
      <w:r>
        <w:rPr>
          <w:rFonts w:ascii="Times New Roman" w:hAnsi="Times New Roman"/>
          <w:sz w:val="28"/>
        </w:rPr>
        <w:t xml:space="preserve">2) </w:t>
      </w:r>
      <w:r w:rsidRPr="00AC5F41">
        <w:rPr>
          <w:rFonts w:ascii="Times New Roman" w:hAnsi="Times New Roman"/>
          <w:i/>
          <w:sz w:val="28"/>
        </w:rPr>
        <w:t>Адаптация температурных рецепторов</w:t>
      </w:r>
      <w:r>
        <w:rPr>
          <w:rFonts w:ascii="Times New Roman" w:hAnsi="Times New Roman"/>
          <w:sz w:val="28"/>
        </w:rPr>
        <w:t xml:space="preserve">. </w:t>
      </w:r>
      <w:r w:rsidR="00E21A93" w:rsidRPr="00E21A93">
        <w:rPr>
          <w:rFonts w:ascii="Times New Roman" w:hAnsi="Times New Roman"/>
          <w:sz w:val="28"/>
        </w:rPr>
        <w:t>В 3 сосуда наливают воду, температурой 10,</w:t>
      </w:r>
      <w:r w:rsidR="00E21A93">
        <w:rPr>
          <w:rFonts w:ascii="Times New Roman" w:hAnsi="Times New Roman"/>
          <w:sz w:val="28"/>
        </w:rPr>
        <w:t xml:space="preserve"> </w:t>
      </w:r>
      <w:r w:rsidR="00E21A93" w:rsidRPr="00E21A93">
        <w:rPr>
          <w:rFonts w:ascii="Times New Roman" w:hAnsi="Times New Roman"/>
          <w:sz w:val="28"/>
        </w:rPr>
        <w:t>25, 40</w:t>
      </w:r>
      <w:r w:rsidR="00E21A93" w:rsidRPr="00E21A93">
        <w:rPr>
          <w:rFonts w:ascii="Times New Roman" w:hAnsi="Times New Roman"/>
          <w:sz w:val="28"/>
          <w:vertAlign w:val="superscript"/>
        </w:rPr>
        <w:t>о</w:t>
      </w:r>
      <w:r w:rsidR="00E21A93" w:rsidRPr="00E21A93">
        <w:rPr>
          <w:rFonts w:ascii="Times New Roman" w:hAnsi="Times New Roman"/>
          <w:sz w:val="28"/>
        </w:rPr>
        <w:t>С. В первый сосуд (10</w:t>
      </w:r>
      <w:r w:rsidR="00E21A93" w:rsidRPr="00E21A93">
        <w:rPr>
          <w:rFonts w:ascii="Times New Roman" w:hAnsi="Times New Roman"/>
          <w:sz w:val="28"/>
          <w:vertAlign w:val="superscript"/>
        </w:rPr>
        <w:t>о</w:t>
      </w:r>
      <w:r w:rsidR="00E21A93" w:rsidRPr="00E21A93">
        <w:rPr>
          <w:rFonts w:ascii="Times New Roman" w:hAnsi="Times New Roman"/>
          <w:sz w:val="28"/>
        </w:rPr>
        <w:t>С) помещаю левую руку, а в третий сосуд (40</w:t>
      </w:r>
      <w:r w:rsidR="00E21A93" w:rsidRPr="00E21A93">
        <w:rPr>
          <w:rFonts w:ascii="Times New Roman" w:hAnsi="Times New Roman"/>
          <w:sz w:val="28"/>
          <w:vertAlign w:val="superscript"/>
        </w:rPr>
        <w:t>о</w:t>
      </w:r>
      <w:r w:rsidR="00E21A93" w:rsidRPr="00E21A93">
        <w:rPr>
          <w:rFonts w:ascii="Times New Roman" w:hAnsi="Times New Roman"/>
          <w:sz w:val="28"/>
        </w:rPr>
        <w:t>С) – правую, держат до тех пор, пока не произойдет адапт</w:t>
      </w:r>
      <w:r w:rsidR="00E21A93" w:rsidRPr="00E21A93">
        <w:rPr>
          <w:rFonts w:ascii="Times New Roman" w:hAnsi="Times New Roman"/>
          <w:sz w:val="28"/>
        </w:rPr>
        <w:t>а</w:t>
      </w:r>
      <w:r w:rsidR="00E21A93" w:rsidRPr="00E21A93">
        <w:rPr>
          <w:rFonts w:ascii="Times New Roman" w:hAnsi="Times New Roman"/>
          <w:sz w:val="28"/>
        </w:rPr>
        <w:t>ция, затем переносят обе руки во второй сосуд (25</w:t>
      </w:r>
      <w:r w:rsidR="00E21A93" w:rsidRPr="00E21A93">
        <w:rPr>
          <w:rFonts w:ascii="Times New Roman" w:hAnsi="Times New Roman"/>
          <w:sz w:val="28"/>
          <w:vertAlign w:val="superscript"/>
        </w:rPr>
        <w:t>о</w:t>
      </w:r>
      <w:r w:rsidR="00E21A93" w:rsidRPr="00E21A93">
        <w:rPr>
          <w:rFonts w:ascii="Times New Roman" w:hAnsi="Times New Roman"/>
          <w:sz w:val="28"/>
        </w:rPr>
        <w:t>С).</w:t>
      </w:r>
    </w:p>
    <w:p w:rsidR="00AC5F41" w:rsidRDefault="00E21A93" w:rsidP="00FC34E3">
      <w:pPr>
        <w:spacing w:after="0" w:line="240" w:lineRule="auto"/>
        <w:ind w:firstLine="709"/>
        <w:rPr>
          <w:rFonts w:ascii="Times New Roman" w:hAnsi="Times New Roman"/>
          <w:sz w:val="28"/>
        </w:rPr>
      </w:pPr>
      <w:r>
        <w:rPr>
          <w:rFonts w:ascii="Times New Roman" w:hAnsi="Times New Roman"/>
          <w:sz w:val="28"/>
        </w:rPr>
        <w:t>В р</w:t>
      </w:r>
      <w:r w:rsidRPr="00E21A93">
        <w:rPr>
          <w:rFonts w:ascii="Times New Roman" w:hAnsi="Times New Roman"/>
          <w:sz w:val="28"/>
        </w:rPr>
        <w:t>езультат</w:t>
      </w:r>
      <w:r>
        <w:rPr>
          <w:rFonts w:ascii="Times New Roman" w:hAnsi="Times New Roman"/>
          <w:sz w:val="28"/>
        </w:rPr>
        <w:t>е опыта выясняется, что</w:t>
      </w:r>
      <w:r w:rsidRPr="00E21A93">
        <w:rPr>
          <w:rFonts w:ascii="Times New Roman" w:hAnsi="Times New Roman"/>
          <w:sz w:val="28"/>
        </w:rPr>
        <w:t xml:space="preserve"> в левой руке при действии средней температуры возникает ощущение тепла, а в правой руке – возникает ощущ</w:t>
      </w:r>
      <w:r w:rsidRPr="00E21A93">
        <w:rPr>
          <w:rFonts w:ascii="Times New Roman" w:hAnsi="Times New Roman"/>
          <w:sz w:val="28"/>
        </w:rPr>
        <w:t>е</w:t>
      </w:r>
      <w:r w:rsidRPr="00E21A93">
        <w:rPr>
          <w:rFonts w:ascii="Times New Roman" w:hAnsi="Times New Roman"/>
          <w:sz w:val="28"/>
        </w:rPr>
        <w:t>ние холода.</w:t>
      </w:r>
      <w:r>
        <w:rPr>
          <w:rFonts w:ascii="Times New Roman" w:hAnsi="Times New Roman"/>
          <w:sz w:val="28"/>
        </w:rPr>
        <w:t xml:space="preserve"> Кроме того </w:t>
      </w:r>
      <w:r w:rsidRPr="00E21A93">
        <w:rPr>
          <w:rFonts w:ascii="Times New Roman" w:hAnsi="Times New Roman"/>
          <w:sz w:val="28"/>
        </w:rPr>
        <w:t>в результате адаптации к теплу резче ощущается холод и наоборот</w:t>
      </w:r>
      <w:r>
        <w:rPr>
          <w:rFonts w:ascii="Times New Roman" w:hAnsi="Times New Roman"/>
          <w:sz w:val="28"/>
        </w:rPr>
        <w:t>.</w:t>
      </w:r>
    </w:p>
    <w:p w:rsidR="00E21A93" w:rsidRDefault="00E21A93" w:rsidP="00FC34E3">
      <w:pPr>
        <w:spacing w:after="0" w:line="240" w:lineRule="auto"/>
        <w:ind w:firstLine="709"/>
        <w:rPr>
          <w:rFonts w:ascii="Times New Roman" w:hAnsi="Times New Roman"/>
          <w:sz w:val="28"/>
        </w:rPr>
      </w:pPr>
    </w:p>
    <w:p w:rsidR="00136297" w:rsidRDefault="00E21A93" w:rsidP="00136297">
      <w:pPr>
        <w:pStyle w:val="2"/>
        <w:spacing w:before="0" w:beforeAutospacing="0" w:after="0" w:afterAutospacing="0"/>
        <w:ind w:firstLine="709"/>
        <w:rPr>
          <w:sz w:val="28"/>
        </w:rPr>
      </w:pPr>
      <w:bookmarkStart w:id="190" w:name="_Toc351903370"/>
      <w:r w:rsidRPr="00136297">
        <w:rPr>
          <w:sz w:val="28"/>
        </w:rPr>
        <w:t xml:space="preserve">Работа </w:t>
      </w:r>
      <w:r w:rsidR="00056D08" w:rsidRPr="00136297">
        <w:rPr>
          <w:sz w:val="28"/>
        </w:rPr>
        <w:t xml:space="preserve">124 </w:t>
      </w:r>
      <w:r w:rsidRPr="00136297">
        <w:rPr>
          <w:sz w:val="28"/>
        </w:rPr>
        <w:t xml:space="preserve">Определение пространственных порогов </w:t>
      </w:r>
      <w:proofErr w:type="gramStart"/>
      <w:r w:rsidRPr="00136297">
        <w:rPr>
          <w:sz w:val="28"/>
        </w:rPr>
        <w:t>тактильной</w:t>
      </w:r>
      <w:proofErr w:type="gramEnd"/>
      <w:r w:rsidRPr="00136297">
        <w:rPr>
          <w:sz w:val="28"/>
        </w:rPr>
        <w:t xml:space="preserve"> </w:t>
      </w:r>
    </w:p>
    <w:p w:rsidR="00E21A93" w:rsidRPr="00136297" w:rsidRDefault="00136297" w:rsidP="00136297">
      <w:pPr>
        <w:pStyle w:val="2"/>
        <w:spacing w:before="0" w:beforeAutospacing="0" w:after="0" w:afterAutospacing="0"/>
        <w:ind w:firstLine="709"/>
        <w:rPr>
          <w:sz w:val="28"/>
        </w:rPr>
      </w:pPr>
      <w:r>
        <w:rPr>
          <w:sz w:val="28"/>
        </w:rPr>
        <w:t xml:space="preserve">                    </w:t>
      </w:r>
      <w:r w:rsidR="00E21A93" w:rsidRPr="00136297">
        <w:rPr>
          <w:sz w:val="28"/>
        </w:rPr>
        <w:t>чувствительности</w:t>
      </w:r>
      <w:bookmarkEnd w:id="190"/>
    </w:p>
    <w:p w:rsidR="00E21A93" w:rsidRDefault="00E21A93" w:rsidP="00FC34E3">
      <w:pPr>
        <w:spacing w:after="0" w:line="240" w:lineRule="auto"/>
        <w:ind w:firstLine="709"/>
        <w:rPr>
          <w:rFonts w:ascii="Times New Roman" w:hAnsi="Times New Roman"/>
          <w:sz w:val="28"/>
        </w:rPr>
      </w:pPr>
    </w:p>
    <w:p w:rsidR="00E21A93" w:rsidRDefault="00E21A93" w:rsidP="00FC34E3">
      <w:pPr>
        <w:spacing w:after="0" w:line="240" w:lineRule="auto"/>
        <w:ind w:firstLine="709"/>
        <w:rPr>
          <w:rFonts w:ascii="Times New Roman" w:hAnsi="Times New Roman"/>
          <w:sz w:val="28"/>
        </w:rPr>
      </w:pPr>
      <w:r>
        <w:rPr>
          <w:rFonts w:ascii="Times New Roman" w:hAnsi="Times New Roman"/>
          <w:sz w:val="28"/>
        </w:rPr>
        <w:t xml:space="preserve">Тактильные рецепторы – осязательные тельца </w:t>
      </w:r>
      <w:proofErr w:type="spellStart"/>
      <w:r>
        <w:rPr>
          <w:rFonts w:ascii="Times New Roman" w:hAnsi="Times New Roman"/>
          <w:sz w:val="28"/>
        </w:rPr>
        <w:t>Мейсснера</w:t>
      </w:r>
      <w:proofErr w:type="spellEnd"/>
      <w:r>
        <w:rPr>
          <w:rFonts w:ascii="Times New Roman" w:hAnsi="Times New Roman"/>
          <w:sz w:val="28"/>
        </w:rPr>
        <w:t xml:space="preserve">, диски </w:t>
      </w:r>
      <w:proofErr w:type="spellStart"/>
      <w:r>
        <w:rPr>
          <w:rFonts w:ascii="Times New Roman" w:hAnsi="Times New Roman"/>
          <w:sz w:val="28"/>
        </w:rPr>
        <w:t>Меркеля</w:t>
      </w:r>
      <w:proofErr w:type="spellEnd"/>
      <w:r>
        <w:rPr>
          <w:rFonts w:ascii="Times New Roman" w:hAnsi="Times New Roman"/>
          <w:sz w:val="28"/>
        </w:rPr>
        <w:t xml:space="preserve">, пластинчатые тельца </w:t>
      </w:r>
      <w:proofErr w:type="spellStart"/>
      <w:r>
        <w:rPr>
          <w:rFonts w:ascii="Times New Roman" w:hAnsi="Times New Roman"/>
          <w:sz w:val="28"/>
        </w:rPr>
        <w:t>Пачини</w:t>
      </w:r>
      <w:proofErr w:type="spellEnd"/>
      <w:r>
        <w:rPr>
          <w:rFonts w:ascii="Times New Roman" w:hAnsi="Times New Roman"/>
          <w:sz w:val="28"/>
        </w:rPr>
        <w:t xml:space="preserve"> – воспринимают прикосновение и давление</w:t>
      </w:r>
      <w:proofErr w:type="gramStart"/>
      <w:r>
        <w:rPr>
          <w:rFonts w:ascii="Times New Roman" w:hAnsi="Times New Roman"/>
          <w:sz w:val="28"/>
        </w:rPr>
        <w:t>.</w:t>
      </w:r>
      <w:proofErr w:type="gramEnd"/>
      <w:r>
        <w:rPr>
          <w:rFonts w:ascii="Times New Roman" w:hAnsi="Times New Roman"/>
          <w:sz w:val="28"/>
        </w:rPr>
        <w:t xml:space="preserve"> </w:t>
      </w:r>
      <w:proofErr w:type="gramStart"/>
      <w:r>
        <w:rPr>
          <w:rFonts w:ascii="Times New Roman" w:hAnsi="Times New Roman"/>
          <w:sz w:val="28"/>
        </w:rPr>
        <w:t>р</w:t>
      </w:r>
      <w:proofErr w:type="gramEnd"/>
      <w:r>
        <w:rPr>
          <w:rFonts w:ascii="Times New Roman" w:hAnsi="Times New Roman"/>
          <w:sz w:val="28"/>
        </w:rPr>
        <w:t>аздражитель вызывает ощущение прикосновения или давления в том случае, к</w:t>
      </w:r>
      <w:r>
        <w:rPr>
          <w:rFonts w:ascii="Times New Roman" w:hAnsi="Times New Roman"/>
          <w:sz w:val="28"/>
        </w:rPr>
        <w:t>о</w:t>
      </w:r>
      <w:r>
        <w:rPr>
          <w:rFonts w:ascii="Times New Roman" w:hAnsi="Times New Roman"/>
          <w:sz w:val="28"/>
        </w:rPr>
        <w:t>гда он деформирует поверхность кожи. Различные участки обладают неодинаковой тактильной чу</w:t>
      </w:r>
      <w:r>
        <w:rPr>
          <w:rFonts w:ascii="Times New Roman" w:hAnsi="Times New Roman"/>
          <w:sz w:val="28"/>
        </w:rPr>
        <w:t>в</w:t>
      </w:r>
      <w:r>
        <w:rPr>
          <w:rFonts w:ascii="Times New Roman" w:hAnsi="Times New Roman"/>
          <w:sz w:val="28"/>
        </w:rPr>
        <w:t>ствительностью, так как рецепторы в коже ра</w:t>
      </w:r>
      <w:r>
        <w:rPr>
          <w:rFonts w:ascii="Times New Roman" w:hAnsi="Times New Roman"/>
          <w:sz w:val="28"/>
        </w:rPr>
        <w:t>с</w:t>
      </w:r>
      <w:r>
        <w:rPr>
          <w:rFonts w:ascii="Times New Roman" w:hAnsi="Times New Roman"/>
          <w:sz w:val="28"/>
        </w:rPr>
        <w:t>пределены нера</w:t>
      </w:r>
      <w:r>
        <w:rPr>
          <w:rFonts w:ascii="Times New Roman" w:hAnsi="Times New Roman"/>
          <w:sz w:val="28"/>
        </w:rPr>
        <w:t>в</w:t>
      </w:r>
      <w:r>
        <w:rPr>
          <w:rFonts w:ascii="Times New Roman" w:hAnsi="Times New Roman"/>
          <w:sz w:val="28"/>
        </w:rPr>
        <w:t>номерно.</w:t>
      </w:r>
    </w:p>
    <w:p w:rsidR="00E21A93" w:rsidRDefault="00E21A93" w:rsidP="00FC34E3">
      <w:pPr>
        <w:spacing w:after="0" w:line="240" w:lineRule="auto"/>
        <w:ind w:firstLine="709"/>
        <w:rPr>
          <w:rFonts w:ascii="Times New Roman" w:hAnsi="Times New Roman"/>
          <w:sz w:val="28"/>
        </w:rPr>
      </w:pPr>
      <w:r w:rsidRPr="00320F6A">
        <w:rPr>
          <w:rFonts w:ascii="Times New Roman" w:hAnsi="Times New Roman"/>
          <w:b/>
          <w:sz w:val="28"/>
        </w:rPr>
        <w:t>Цель работы</w:t>
      </w:r>
      <w:r>
        <w:rPr>
          <w:rFonts w:ascii="Times New Roman" w:hAnsi="Times New Roman"/>
          <w:sz w:val="28"/>
        </w:rPr>
        <w:t>. Измерить пространственные пороги тактильной чувств</w:t>
      </w:r>
      <w:r>
        <w:rPr>
          <w:rFonts w:ascii="Times New Roman" w:hAnsi="Times New Roman"/>
          <w:sz w:val="28"/>
        </w:rPr>
        <w:t>и</w:t>
      </w:r>
      <w:r>
        <w:rPr>
          <w:rFonts w:ascii="Times New Roman" w:hAnsi="Times New Roman"/>
          <w:sz w:val="28"/>
        </w:rPr>
        <w:t>тельности.</w:t>
      </w:r>
    </w:p>
    <w:p w:rsidR="00E21A93" w:rsidRPr="00320F6A" w:rsidRDefault="00E21A93" w:rsidP="00FC34E3">
      <w:pPr>
        <w:spacing w:after="0" w:line="240" w:lineRule="auto"/>
        <w:ind w:firstLine="709"/>
        <w:rPr>
          <w:rFonts w:ascii="Times New Roman" w:hAnsi="Times New Roman"/>
          <w:sz w:val="24"/>
        </w:rPr>
      </w:pPr>
      <w:r w:rsidRPr="00320F6A">
        <w:rPr>
          <w:rFonts w:ascii="Times New Roman" w:hAnsi="Times New Roman"/>
          <w:b/>
          <w:sz w:val="24"/>
        </w:rPr>
        <w:t>Объект исследования, материалы и оборудов</w:t>
      </w:r>
      <w:r w:rsidRPr="00320F6A">
        <w:rPr>
          <w:rFonts w:ascii="Times New Roman" w:hAnsi="Times New Roman"/>
          <w:b/>
          <w:sz w:val="24"/>
        </w:rPr>
        <w:t>а</w:t>
      </w:r>
      <w:r w:rsidRPr="00320F6A">
        <w:rPr>
          <w:rFonts w:ascii="Times New Roman" w:hAnsi="Times New Roman"/>
          <w:b/>
          <w:sz w:val="24"/>
        </w:rPr>
        <w:t>ние</w:t>
      </w:r>
      <w:r w:rsidRPr="00320F6A">
        <w:rPr>
          <w:rFonts w:ascii="Times New Roman" w:hAnsi="Times New Roman"/>
          <w:sz w:val="24"/>
        </w:rPr>
        <w:t>. Человек, циркуль, линейка, круглый объект (шарик, ручка).</w:t>
      </w:r>
    </w:p>
    <w:p w:rsidR="00E21A93" w:rsidRDefault="00E21A93" w:rsidP="00FC34E3">
      <w:pPr>
        <w:spacing w:after="0" w:line="240" w:lineRule="auto"/>
        <w:ind w:firstLine="709"/>
        <w:rPr>
          <w:rFonts w:ascii="Times New Roman" w:hAnsi="Times New Roman"/>
          <w:sz w:val="28"/>
        </w:rPr>
      </w:pPr>
      <w:r w:rsidRPr="00320F6A">
        <w:rPr>
          <w:rFonts w:ascii="Times New Roman" w:hAnsi="Times New Roman"/>
          <w:b/>
          <w:sz w:val="28"/>
        </w:rPr>
        <w:t>Ход работы</w:t>
      </w:r>
      <w:r>
        <w:rPr>
          <w:rFonts w:ascii="Times New Roman" w:hAnsi="Times New Roman"/>
          <w:sz w:val="28"/>
        </w:rPr>
        <w:t xml:space="preserve">. 1) </w:t>
      </w:r>
      <w:r w:rsidR="00320F6A" w:rsidRPr="00320F6A">
        <w:rPr>
          <w:rFonts w:ascii="Times New Roman" w:hAnsi="Times New Roman"/>
          <w:i/>
          <w:sz w:val="28"/>
        </w:rPr>
        <w:t>Определение порогов та</w:t>
      </w:r>
      <w:r w:rsidR="00320F6A" w:rsidRPr="00320F6A">
        <w:rPr>
          <w:rFonts w:ascii="Times New Roman" w:hAnsi="Times New Roman"/>
          <w:i/>
          <w:sz w:val="28"/>
        </w:rPr>
        <w:t>к</w:t>
      </w:r>
      <w:r w:rsidR="00320F6A" w:rsidRPr="00320F6A">
        <w:rPr>
          <w:rFonts w:ascii="Times New Roman" w:hAnsi="Times New Roman"/>
          <w:i/>
          <w:sz w:val="28"/>
        </w:rPr>
        <w:t>тильной чувствительности</w:t>
      </w:r>
      <w:r w:rsidR="00320F6A">
        <w:rPr>
          <w:rFonts w:ascii="Times New Roman" w:hAnsi="Times New Roman"/>
          <w:sz w:val="28"/>
        </w:rPr>
        <w:t xml:space="preserve">. </w:t>
      </w:r>
      <w:r w:rsidR="008E4B4F">
        <w:rPr>
          <w:rFonts w:ascii="Times New Roman" w:hAnsi="Times New Roman"/>
          <w:sz w:val="28"/>
        </w:rPr>
        <w:t>Испытуемый сидит с закрытыми глазами. Иссл</w:t>
      </w:r>
      <w:r w:rsidR="008E4B4F">
        <w:rPr>
          <w:rFonts w:ascii="Times New Roman" w:hAnsi="Times New Roman"/>
          <w:sz w:val="28"/>
        </w:rPr>
        <w:t>е</w:t>
      </w:r>
      <w:r w:rsidR="008E4B4F">
        <w:rPr>
          <w:rFonts w:ascii="Times New Roman" w:hAnsi="Times New Roman"/>
          <w:sz w:val="28"/>
        </w:rPr>
        <w:t>дователь раздвигает ножки циркуля на 1 мм и прикасается без нажима двумя ножками к коже пальцев рук. Затем постепенно раздвигает ножки циркуля, прибавляя ка</w:t>
      </w:r>
      <w:r w:rsidR="008E4B4F">
        <w:rPr>
          <w:rFonts w:ascii="Times New Roman" w:hAnsi="Times New Roman"/>
          <w:sz w:val="28"/>
        </w:rPr>
        <w:t>ж</w:t>
      </w:r>
      <w:r w:rsidR="008E4B4F">
        <w:rPr>
          <w:rFonts w:ascii="Times New Roman" w:hAnsi="Times New Roman"/>
          <w:sz w:val="28"/>
        </w:rPr>
        <w:t>дый раз по 1 мм, и прикасается к коже. Отмечают, при каком расстоянии между ножками испытуемый различает двойное прико</w:t>
      </w:r>
      <w:r w:rsidR="008E4B4F">
        <w:rPr>
          <w:rFonts w:ascii="Times New Roman" w:hAnsi="Times New Roman"/>
          <w:sz w:val="28"/>
        </w:rPr>
        <w:t>с</w:t>
      </w:r>
      <w:r w:rsidR="008E4B4F">
        <w:rPr>
          <w:rFonts w:ascii="Times New Roman" w:hAnsi="Times New Roman"/>
          <w:sz w:val="28"/>
        </w:rPr>
        <w:t>новение.</w:t>
      </w:r>
    </w:p>
    <w:p w:rsidR="008E4B4F" w:rsidRDefault="008E4B4F" w:rsidP="00FC34E3">
      <w:pPr>
        <w:spacing w:after="0" w:line="240" w:lineRule="auto"/>
        <w:ind w:firstLine="709"/>
        <w:rPr>
          <w:rFonts w:ascii="Times New Roman" w:hAnsi="Times New Roman"/>
          <w:sz w:val="28"/>
        </w:rPr>
      </w:pPr>
      <w:r>
        <w:rPr>
          <w:rFonts w:ascii="Times New Roman" w:hAnsi="Times New Roman"/>
          <w:sz w:val="28"/>
        </w:rPr>
        <w:t>Опыт повторяют, определяя, при каком ра</w:t>
      </w:r>
      <w:r>
        <w:rPr>
          <w:rFonts w:ascii="Times New Roman" w:hAnsi="Times New Roman"/>
          <w:sz w:val="28"/>
        </w:rPr>
        <w:t>с</w:t>
      </w:r>
      <w:r>
        <w:rPr>
          <w:rFonts w:ascii="Times New Roman" w:hAnsi="Times New Roman"/>
          <w:sz w:val="28"/>
        </w:rPr>
        <w:t>стоянии испытуемый различает двойное прико</w:t>
      </w:r>
      <w:r>
        <w:rPr>
          <w:rFonts w:ascii="Times New Roman" w:hAnsi="Times New Roman"/>
          <w:sz w:val="28"/>
        </w:rPr>
        <w:t>с</w:t>
      </w:r>
      <w:r>
        <w:rPr>
          <w:rFonts w:ascii="Times New Roman" w:hAnsi="Times New Roman"/>
          <w:sz w:val="28"/>
        </w:rPr>
        <w:t>новение не коже ладони, носа, шеи, холки, губ. Результаты записывают в та</w:t>
      </w:r>
      <w:r>
        <w:rPr>
          <w:rFonts w:ascii="Times New Roman" w:hAnsi="Times New Roman"/>
          <w:sz w:val="28"/>
        </w:rPr>
        <w:t>б</w:t>
      </w:r>
      <w:r>
        <w:rPr>
          <w:rFonts w:ascii="Times New Roman" w:hAnsi="Times New Roman"/>
          <w:sz w:val="28"/>
        </w:rPr>
        <w:t>лицу и делают выводы.</w:t>
      </w:r>
    </w:p>
    <w:p w:rsidR="00647DC9" w:rsidRDefault="00647DC9" w:rsidP="00FC34E3">
      <w:pPr>
        <w:spacing w:after="0" w:line="240" w:lineRule="auto"/>
        <w:ind w:firstLine="709"/>
        <w:rPr>
          <w:rFonts w:ascii="Times New Roman" w:hAnsi="Times New Roman"/>
          <w:sz w:val="28"/>
        </w:rPr>
      </w:pPr>
    </w:p>
    <w:p w:rsidR="008E4B4F" w:rsidRDefault="008E4B4F" w:rsidP="00F26FB9">
      <w:pPr>
        <w:spacing w:after="0" w:line="240" w:lineRule="auto"/>
        <w:ind w:firstLine="0"/>
        <w:rPr>
          <w:rFonts w:ascii="Times New Roman" w:hAnsi="Times New Roman"/>
          <w:sz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06"/>
        <w:gridCol w:w="1607"/>
        <w:gridCol w:w="1606"/>
        <w:gridCol w:w="1607"/>
        <w:gridCol w:w="1606"/>
        <w:gridCol w:w="1607"/>
      </w:tblGrid>
      <w:tr w:rsidR="008E4B4F" w:rsidRPr="008E4B4F" w:rsidTr="00136297">
        <w:tc>
          <w:tcPr>
            <w:tcW w:w="1606" w:type="dxa"/>
            <w:vAlign w:val="center"/>
          </w:tcPr>
          <w:p w:rsidR="008E4B4F" w:rsidRPr="008E4B4F" w:rsidRDefault="008E4B4F" w:rsidP="00FC34E3">
            <w:pPr>
              <w:spacing w:after="0" w:line="240" w:lineRule="auto"/>
              <w:ind w:firstLine="0"/>
              <w:jc w:val="center"/>
              <w:rPr>
                <w:rFonts w:ascii="Times New Roman" w:hAnsi="Times New Roman"/>
                <w:sz w:val="24"/>
              </w:rPr>
            </w:pPr>
            <w:r w:rsidRPr="008E4B4F">
              <w:rPr>
                <w:rFonts w:ascii="Times New Roman" w:hAnsi="Times New Roman"/>
                <w:sz w:val="24"/>
              </w:rPr>
              <w:t>Пальцы</w:t>
            </w:r>
          </w:p>
        </w:tc>
        <w:tc>
          <w:tcPr>
            <w:tcW w:w="1607" w:type="dxa"/>
            <w:vAlign w:val="center"/>
          </w:tcPr>
          <w:p w:rsidR="008E4B4F" w:rsidRPr="008E4B4F" w:rsidRDefault="008E4B4F" w:rsidP="00FC34E3">
            <w:pPr>
              <w:spacing w:after="0" w:line="240" w:lineRule="auto"/>
              <w:ind w:firstLine="0"/>
              <w:jc w:val="center"/>
              <w:rPr>
                <w:rFonts w:ascii="Times New Roman" w:hAnsi="Times New Roman"/>
                <w:sz w:val="24"/>
              </w:rPr>
            </w:pPr>
            <w:r w:rsidRPr="008E4B4F">
              <w:rPr>
                <w:rFonts w:ascii="Times New Roman" w:hAnsi="Times New Roman"/>
                <w:sz w:val="24"/>
              </w:rPr>
              <w:t>Ладонь</w:t>
            </w:r>
          </w:p>
        </w:tc>
        <w:tc>
          <w:tcPr>
            <w:tcW w:w="1606" w:type="dxa"/>
            <w:vAlign w:val="center"/>
          </w:tcPr>
          <w:p w:rsidR="008E4B4F" w:rsidRPr="008E4B4F" w:rsidRDefault="008E4B4F" w:rsidP="00FC34E3">
            <w:pPr>
              <w:spacing w:after="0" w:line="240" w:lineRule="auto"/>
              <w:ind w:firstLine="0"/>
              <w:jc w:val="center"/>
              <w:rPr>
                <w:rFonts w:ascii="Times New Roman" w:hAnsi="Times New Roman"/>
                <w:sz w:val="24"/>
              </w:rPr>
            </w:pPr>
            <w:r w:rsidRPr="008E4B4F">
              <w:rPr>
                <w:rFonts w:ascii="Times New Roman" w:hAnsi="Times New Roman"/>
                <w:sz w:val="24"/>
              </w:rPr>
              <w:t>Нос</w:t>
            </w:r>
          </w:p>
        </w:tc>
        <w:tc>
          <w:tcPr>
            <w:tcW w:w="1607" w:type="dxa"/>
            <w:vAlign w:val="center"/>
          </w:tcPr>
          <w:p w:rsidR="008E4B4F" w:rsidRPr="008E4B4F" w:rsidRDefault="008E4B4F" w:rsidP="00FC34E3">
            <w:pPr>
              <w:spacing w:after="0" w:line="240" w:lineRule="auto"/>
              <w:ind w:firstLine="0"/>
              <w:jc w:val="center"/>
              <w:rPr>
                <w:rFonts w:ascii="Times New Roman" w:hAnsi="Times New Roman"/>
                <w:sz w:val="24"/>
              </w:rPr>
            </w:pPr>
            <w:r w:rsidRPr="008E4B4F">
              <w:rPr>
                <w:rFonts w:ascii="Times New Roman" w:hAnsi="Times New Roman"/>
                <w:sz w:val="24"/>
              </w:rPr>
              <w:t>Губы</w:t>
            </w:r>
          </w:p>
        </w:tc>
        <w:tc>
          <w:tcPr>
            <w:tcW w:w="1606" w:type="dxa"/>
            <w:vAlign w:val="center"/>
          </w:tcPr>
          <w:p w:rsidR="008E4B4F" w:rsidRPr="008E4B4F" w:rsidRDefault="008E4B4F" w:rsidP="00FC34E3">
            <w:pPr>
              <w:spacing w:after="0" w:line="240" w:lineRule="auto"/>
              <w:ind w:firstLine="0"/>
              <w:jc w:val="center"/>
              <w:rPr>
                <w:rFonts w:ascii="Times New Roman" w:hAnsi="Times New Roman"/>
                <w:sz w:val="24"/>
              </w:rPr>
            </w:pPr>
            <w:r w:rsidRPr="008E4B4F">
              <w:rPr>
                <w:rFonts w:ascii="Times New Roman" w:hAnsi="Times New Roman"/>
                <w:sz w:val="24"/>
              </w:rPr>
              <w:t>Шея</w:t>
            </w:r>
          </w:p>
        </w:tc>
        <w:tc>
          <w:tcPr>
            <w:tcW w:w="1607" w:type="dxa"/>
            <w:vAlign w:val="center"/>
          </w:tcPr>
          <w:p w:rsidR="008E4B4F" w:rsidRPr="008E4B4F" w:rsidRDefault="008E4B4F" w:rsidP="00FC34E3">
            <w:pPr>
              <w:spacing w:after="0" w:line="240" w:lineRule="auto"/>
              <w:ind w:firstLine="0"/>
              <w:jc w:val="center"/>
              <w:rPr>
                <w:rFonts w:ascii="Times New Roman" w:hAnsi="Times New Roman"/>
                <w:sz w:val="24"/>
              </w:rPr>
            </w:pPr>
            <w:r w:rsidRPr="008E4B4F">
              <w:rPr>
                <w:rFonts w:ascii="Times New Roman" w:hAnsi="Times New Roman"/>
                <w:sz w:val="24"/>
              </w:rPr>
              <w:t>Холка</w:t>
            </w:r>
          </w:p>
        </w:tc>
      </w:tr>
      <w:tr w:rsidR="008E4B4F" w:rsidRPr="008E4B4F" w:rsidTr="00136297">
        <w:tc>
          <w:tcPr>
            <w:tcW w:w="1606" w:type="dxa"/>
            <w:vAlign w:val="center"/>
          </w:tcPr>
          <w:p w:rsidR="008E4B4F" w:rsidRPr="008E4B4F" w:rsidRDefault="008E4B4F" w:rsidP="00FC34E3">
            <w:pPr>
              <w:spacing w:after="0" w:line="240" w:lineRule="auto"/>
              <w:ind w:firstLine="0"/>
              <w:jc w:val="center"/>
              <w:rPr>
                <w:rFonts w:ascii="Times New Roman" w:hAnsi="Times New Roman"/>
                <w:sz w:val="24"/>
              </w:rPr>
            </w:pPr>
          </w:p>
        </w:tc>
        <w:tc>
          <w:tcPr>
            <w:tcW w:w="1607" w:type="dxa"/>
            <w:vAlign w:val="center"/>
          </w:tcPr>
          <w:p w:rsidR="008E4B4F" w:rsidRPr="008E4B4F" w:rsidRDefault="008E4B4F" w:rsidP="00FC34E3">
            <w:pPr>
              <w:spacing w:after="0" w:line="240" w:lineRule="auto"/>
              <w:ind w:firstLine="0"/>
              <w:jc w:val="center"/>
              <w:rPr>
                <w:rFonts w:ascii="Times New Roman" w:hAnsi="Times New Roman"/>
                <w:sz w:val="24"/>
              </w:rPr>
            </w:pPr>
          </w:p>
        </w:tc>
        <w:tc>
          <w:tcPr>
            <w:tcW w:w="1606" w:type="dxa"/>
            <w:vAlign w:val="center"/>
          </w:tcPr>
          <w:p w:rsidR="008E4B4F" w:rsidRPr="008E4B4F" w:rsidRDefault="008E4B4F" w:rsidP="00FC34E3">
            <w:pPr>
              <w:spacing w:after="0" w:line="240" w:lineRule="auto"/>
              <w:ind w:firstLine="0"/>
              <w:jc w:val="center"/>
              <w:rPr>
                <w:rFonts w:ascii="Times New Roman" w:hAnsi="Times New Roman"/>
                <w:sz w:val="24"/>
              </w:rPr>
            </w:pPr>
          </w:p>
        </w:tc>
        <w:tc>
          <w:tcPr>
            <w:tcW w:w="1607" w:type="dxa"/>
            <w:vAlign w:val="center"/>
          </w:tcPr>
          <w:p w:rsidR="008E4B4F" w:rsidRPr="008E4B4F" w:rsidRDefault="008E4B4F" w:rsidP="00FC34E3">
            <w:pPr>
              <w:spacing w:after="0" w:line="240" w:lineRule="auto"/>
              <w:ind w:firstLine="0"/>
              <w:jc w:val="center"/>
              <w:rPr>
                <w:rFonts w:ascii="Times New Roman" w:hAnsi="Times New Roman"/>
                <w:sz w:val="24"/>
              </w:rPr>
            </w:pPr>
          </w:p>
        </w:tc>
        <w:tc>
          <w:tcPr>
            <w:tcW w:w="1606" w:type="dxa"/>
            <w:vAlign w:val="center"/>
          </w:tcPr>
          <w:p w:rsidR="008E4B4F" w:rsidRPr="008E4B4F" w:rsidRDefault="008E4B4F" w:rsidP="00FC34E3">
            <w:pPr>
              <w:spacing w:after="0" w:line="240" w:lineRule="auto"/>
              <w:ind w:firstLine="0"/>
              <w:jc w:val="center"/>
              <w:rPr>
                <w:rFonts w:ascii="Times New Roman" w:hAnsi="Times New Roman"/>
                <w:sz w:val="24"/>
              </w:rPr>
            </w:pPr>
          </w:p>
        </w:tc>
        <w:tc>
          <w:tcPr>
            <w:tcW w:w="1607" w:type="dxa"/>
            <w:vAlign w:val="center"/>
          </w:tcPr>
          <w:p w:rsidR="008E4B4F" w:rsidRPr="008E4B4F" w:rsidRDefault="008E4B4F" w:rsidP="00FC34E3">
            <w:pPr>
              <w:spacing w:after="0" w:line="240" w:lineRule="auto"/>
              <w:ind w:firstLine="0"/>
              <w:jc w:val="center"/>
              <w:rPr>
                <w:rFonts w:ascii="Times New Roman" w:hAnsi="Times New Roman"/>
                <w:sz w:val="24"/>
              </w:rPr>
            </w:pPr>
          </w:p>
        </w:tc>
      </w:tr>
    </w:tbl>
    <w:p w:rsidR="008E4B4F" w:rsidRDefault="008E4B4F" w:rsidP="00FC34E3">
      <w:pPr>
        <w:spacing w:after="0" w:line="240" w:lineRule="auto"/>
        <w:ind w:firstLine="709"/>
        <w:rPr>
          <w:rFonts w:ascii="Times New Roman" w:hAnsi="Times New Roman"/>
          <w:sz w:val="28"/>
        </w:rPr>
      </w:pPr>
    </w:p>
    <w:p w:rsidR="00136297" w:rsidRDefault="00136297" w:rsidP="00FC34E3">
      <w:pPr>
        <w:spacing w:after="0" w:line="240" w:lineRule="auto"/>
        <w:ind w:firstLine="709"/>
        <w:rPr>
          <w:rFonts w:ascii="Times New Roman" w:hAnsi="Times New Roman"/>
          <w:sz w:val="28"/>
        </w:rPr>
      </w:pPr>
    </w:p>
    <w:p w:rsidR="00320F6A" w:rsidRDefault="008E4B4F" w:rsidP="00FC34E3">
      <w:pPr>
        <w:spacing w:after="0" w:line="240" w:lineRule="auto"/>
        <w:ind w:firstLine="709"/>
        <w:rPr>
          <w:rFonts w:ascii="Times New Roman" w:hAnsi="Times New Roman"/>
          <w:sz w:val="28"/>
          <w:szCs w:val="28"/>
        </w:rPr>
      </w:pPr>
      <w:r>
        <w:rPr>
          <w:rFonts w:ascii="Times New Roman" w:hAnsi="Times New Roman"/>
          <w:sz w:val="28"/>
        </w:rPr>
        <w:t xml:space="preserve">2) </w:t>
      </w:r>
      <w:r w:rsidR="00C52FCF" w:rsidRPr="008E4B4F">
        <w:rPr>
          <w:rFonts w:ascii="Times New Roman" w:hAnsi="Times New Roman"/>
          <w:bCs/>
          <w:i/>
          <w:sz w:val="28"/>
          <w:szCs w:val="28"/>
        </w:rPr>
        <w:t>Опыт Аристотеля</w:t>
      </w:r>
      <w:r w:rsidR="00C52FCF" w:rsidRPr="00C52FCF">
        <w:rPr>
          <w:rFonts w:ascii="Times New Roman" w:hAnsi="Times New Roman"/>
          <w:sz w:val="28"/>
          <w:szCs w:val="28"/>
        </w:rPr>
        <w:t xml:space="preserve"> (иллюзия Аристотеля) — иллюзия осязания, суть которой заключается в том, что, если между двумя скрещенными пальцами р</w:t>
      </w:r>
      <w:r w:rsidR="00C52FCF" w:rsidRPr="00C52FCF">
        <w:rPr>
          <w:rFonts w:ascii="Times New Roman" w:hAnsi="Times New Roman"/>
          <w:sz w:val="28"/>
          <w:szCs w:val="28"/>
        </w:rPr>
        <w:t>у</w:t>
      </w:r>
      <w:r w:rsidR="00C52FCF" w:rsidRPr="00C52FCF">
        <w:rPr>
          <w:rFonts w:ascii="Times New Roman" w:hAnsi="Times New Roman"/>
          <w:sz w:val="28"/>
          <w:szCs w:val="28"/>
        </w:rPr>
        <w:t>ки (указательным и средним или другими) поместить маленький круглый пре</w:t>
      </w:r>
      <w:r w:rsidR="00C52FCF" w:rsidRPr="00C52FCF">
        <w:rPr>
          <w:rFonts w:ascii="Times New Roman" w:hAnsi="Times New Roman"/>
          <w:sz w:val="28"/>
          <w:szCs w:val="28"/>
        </w:rPr>
        <w:t>д</w:t>
      </w:r>
      <w:r w:rsidR="00C52FCF" w:rsidRPr="00C52FCF">
        <w:rPr>
          <w:rFonts w:ascii="Times New Roman" w:hAnsi="Times New Roman"/>
          <w:sz w:val="28"/>
          <w:szCs w:val="28"/>
        </w:rPr>
        <w:t>мет (например, горошину), то возникает ощущ</w:t>
      </w:r>
      <w:r w:rsidR="00C52FCF" w:rsidRPr="00C52FCF">
        <w:rPr>
          <w:rFonts w:ascii="Times New Roman" w:hAnsi="Times New Roman"/>
          <w:sz w:val="28"/>
          <w:szCs w:val="28"/>
        </w:rPr>
        <w:t>е</w:t>
      </w:r>
      <w:r w:rsidR="00C52FCF" w:rsidRPr="00C52FCF">
        <w:rPr>
          <w:rFonts w:ascii="Times New Roman" w:hAnsi="Times New Roman"/>
          <w:sz w:val="28"/>
          <w:szCs w:val="28"/>
        </w:rPr>
        <w:t xml:space="preserve">ние прикосновения не одного, а </w:t>
      </w:r>
      <w:r w:rsidR="00C52FCF" w:rsidRPr="00C52FCF">
        <w:rPr>
          <w:rFonts w:ascii="Times New Roman" w:hAnsi="Times New Roman"/>
          <w:sz w:val="28"/>
          <w:szCs w:val="28"/>
        </w:rPr>
        <w:lastRenderedPageBreak/>
        <w:t>двух объектов</w:t>
      </w:r>
      <w:r w:rsidR="00320F6A">
        <w:rPr>
          <w:rFonts w:ascii="Times New Roman" w:hAnsi="Times New Roman"/>
          <w:sz w:val="28"/>
          <w:szCs w:val="28"/>
        </w:rPr>
        <w:t xml:space="preserve"> </w:t>
      </w:r>
      <w:r w:rsidR="00320F6A" w:rsidRPr="00F94E09">
        <w:rPr>
          <w:rFonts w:ascii="Times New Roman" w:hAnsi="Times New Roman"/>
          <w:sz w:val="28"/>
          <w:szCs w:val="28"/>
        </w:rPr>
        <w:t>(рис.</w:t>
      </w:r>
      <w:r w:rsidR="00320F6A">
        <w:rPr>
          <w:rFonts w:ascii="Times New Roman" w:hAnsi="Times New Roman"/>
          <w:sz w:val="28"/>
          <w:szCs w:val="28"/>
        </w:rPr>
        <w:t xml:space="preserve"> </w:t>
      </w:r>
      <w:r w:rsidR="00F94E09">
        <w:rPr>
          <w:rFonts w:ascii="Times New Roman" w:hAnsi="Times New Roman"/>
          <w:sz w:val="28"/>
          <w:szCs w:val="28"/>
        </w:rPr>
        <w:t>53</w:t>
      </w:r>
      <w:r w:rsidR="00320F6A">
        <w:rPr>
          <w:rFonts w:ascii="Times New Roman" w:hAnsi="Times New Roman"/>
          <w:sz w:val="28"/>
          <w:szCs w:val="28"/>
        </w:rPr>
        <w:t>)</w:t>
      </w:r>
      <w:r w:rsidR="00C52FCF" w:rsidRPr="00C52FCF">
        <w:rPr>
          <w:rFonts w:ascii="Times New Roman" w:hAnsi="Times New Roman"/>
          <w:sz w:val="28"/>
          <w:szCs w:val="28"/>
        </w:rPr>
        <w:t>. Иллюзия усиливается от легкого скольжения скрещенных пальцев по об</w:t>
      </w:r>
      <w:r w:rsidR="00C52FCF" w:rsidRPr="00C52FCF">
        <w:rPr>
          <w:rFonts w:ascii="Times New Roman" w:hAnsi="Times New Roman"/>
          <w:sz w:val="28"/>
          <w:szCs w:val="28"/>
        </w:rPr>
        <w:t>ъ</w:t>
      </w:r>
      <w:r w:rsidR="00C52FCF" w:rsidRPr="00C52FCF">
        <w:rPr>
          <w:rFonts w:ascii="Times New Roman" w:hAnsi="Times New Roman"/>
          <w:sz w:val="28"/>
          <w:szCs w:val="28"/>
        </w:rPr>
        <w:t xml:space="preserve">екту. </w:t>
      </w:r>
    </w:p>
    <w:p w:rsidR="00805AA4" w:rsidRDefault="00C52FCF" w:rsidP="00805AA4">
      <w:pPr>
        <w:spacing w:after="0" w:line="240" w:lineRule="auto"/>
        <w:ind w:firstLine="709"/>
        <w:rPr>
          <w:rFonts w:ascii="Times New Roman" w:hAnsi="Times New Roman"/>
          <w:sz w:val="28"/>
          <w:szCs w:val="28"/>
        </w:rPr>
      </w:pPr>
      <w:r w:rsidRPr="00C52FCF">
        <w:rPr>
          <w:rFonts w:ascii="Times New Roman" w:hAnsi="Times New Roman"/>
          <w:sz w:val="28"/>
          <w:szCs w:val="28"/>
        </w:rPr>
        <w:t>В настоящее время нет убедительных об</w:t>
      </w:r>
      <w:r w:rsidRPr="00C52FCF">
        <w:rPr>
          <w:rFonts w:ascii="Times New Roman" w:hAnsi="Times New Roman"/>
          <w:sz w:val="28"/>
          <w:szCs w:val="28"/>
        </w:rPr>
        <w:t>ъ</w:t>
      </w:r>
      <w:r w:rsidRPr="00C52FCF">
        <w:rPr>
          <w:rFonts w:ascii="Times New Roman" w:hAnsi="Times New Roman"/>
          <w:sz w:val="28"/>
          <w:szCs w:val="28"/>
        </w:rPr>
        <w:t>яснений опыта Аристотеля. Не выяснено также, на каком уровне нервной системы (периферич</w:t>
      </w:r>
      <w:r w:rsidRPr="00C52FCF">
        <w:rPr>
          <w:rFonts w:ascii="Times New Roman" w:hAnsi="Times New Roman"/>
          <w:sz w:val="28"/>
          <w:szCs w:val="28"/>
        </w:rPr>
        <w:t>е</w:t>
      </w:r>
      <w:r w:rsidRPr="00C52FCF">
        <w:rPr>
          <w:rFonts w:ascii="Times New Roman" w:hAnsi="Times New Roman"/>
          <w:sz w:val="28"/>
          <w:szCs w:val="28"/>
        </w:rPr>
        <w:t>ском или це</w:t>
      </w:r>
      <w:r w:rsidRPr="00C52FCF">
        <w:rPr>
          <w:rFonts w:ascii="Times New Roman" w:hAnsi="Times New Roman"/>
          <w:sz w:val="28"/>
          <w:szCs w:val="28"/>
        </w:rPr>
        <w:t>н</w:t>
      </w:r>
      <w:r w:rsidRPr="00C52FCF">
        <w:rPr>
          <w:rFonts w:ascii="Times New Roman" w:hAnsi="Times New Roman"/>
          <w:sz w:val="28"/>
          <w:szCs w:val="28"/>
        </w:rPr>
        <w:t>тральном) возникает эта иллюзия.</w:t>
      </w:r>
    </w:p>
    <w:p w:rsidR="00805AA4" w:rsidRDefault="00805AA4" w:rsidP="00FC34E3">
      <w:pPr>
        <w:spacing w:after="0" w:line="240" w:lineRule="auto"/>
        <w:ind w:firstLine="709"/>
        <w:rPr>
          <w:rFonts w:ascii="Times New Roman" w:hAnsi="Times New Roman"/>
          <w:sz w:val="28"/>
          <w:szCs w:val="28"/>
        </w:rPr>
      </w:pPr>
      <w:r>
        <w:rPr>
          <w:rFonts w:ascii="Times New Roman" w:hAnsi="Times New Roman"/>
          <w:noProof/>
          <w:sz w:val="28"/>
          <w:szCs w:val="28"/>
          <w:lang w:eastAsia="ru-RU"/>
        </w:rPr>
        <w:pict>
          <v:shape id="Поле 107" o:spid="_x0000_s1084" type="#_x0000_t202" style="position:absolute;left:0;text-align:left;margin-left:3.85pt;margin-top:210.3pt;width:170.25pt;height:37.8pt;z-index:251887616;visibility:visible;mso-position-horizontal-relative:margin;mso-position-vertical-relative:margin;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" o:allowincell="f" o:allowoverlap="f" stroked="f">
            <v:textbox style="mso-fit-shape-to-text:t" inset="0,0,0,0">
              <w:txbxContent>
                <w:p w:rsidR="00805AA4" w:rsidRPr="00F94E09" w:rsidRDefault="00805AA4" w:rsidP="00805AA4">
                  <w:pPr>
                    <w:pStyle w:val="af2"/>
                    <w:spacing w:before="240" w:after="240"/>
                    <w:ind w:firstLine="0"/>
                    <w:jc w:val="center"/>
                    <w:rPr>
                      <w:rFonts w:ascii="Times New Roman" w:hAnsi="Times New Roman"/>
                      <w:b w:val="0"/>
                      <w:noProof/>
                      <w:sz w:val="24"/>
                      <w:szCs w:val="24"/>
                    </w:rPr>
                  </w:pPr>
                  <w:r w:rsidRPr="00F94E09">
                    <w:rPr>
                      <w:rFonts w:ascii="Times New Roman" w:hAnsi="Times New Roman"/>
                      <w:b w:val="0"/>
                      <w:sz w:val="24"/>
                      <w:szCs w:val="24"/>
                    </w:rPr>
                    <w:t xml:space="preserve">Рисунок </w:t>
                  </w:r>
                  <w:r w:rsidRPr="00F94E09">
                    <w:rPr>
                      <w:rFonts w:ascii="Times New Roman" w:hAnsi="Times New Roman"/>
                      <w:b w:val="0"/>
                      <w:sz w:val="24"/>
                      <w:szCs w:val="24"/>
                    </w:rPr>
                    <w:fldChar w:fldCharType="begin"/>
                  </w:r>
                  <w:r w:rsidRPr="00F94E09">
                    <w:rPr>
                      <w:rFonts w:ascii="Times New Roman" w:hAnsi="Times New Roman"/>
                      <w:b w:val="0"/>
                      <w:sz w:val="24"/>
                      <w:szCs w:val="24"/>
                    </w:rPr>
                    <w:instrText xml:space="preserve"> SEQ Рисунок \* ARABIC </w:instrText>
                  </w:r>
                  <w:r w:rsidRPr="00F94E09">
                    <w:rPr>
                      <w:rFonts w:ascii="Times New Roman" w:hAnsi="Times New Roman"/>
                      <w:b w:val="0"/>
                      <w:sz w:val="24"/>
                      <w:szCs w:val="24"/>
                    </w:rPr>
                    <w:fldChar w:fldCharType="separate"/>
                  </w:r>
                  <w:r>
                    <w:rPr>
                      <w:rFonts w:ascii="Times New Roman" w:hAnsi="Times New Roman"/>
                      <w:b w:val="0"/>
                      <w:noProof/>
                      <w:sz w:val="24"/>
                      <w:szCs w:val="24"/>
                    </w:rPr>
                    <w:t>53</w:t>
                  </w:r>
                  <w:r w:rsidRPr="00F94E09">
                    <w:rPr>
                      <w:rFonts w:ascii="Times New Roman" w:hAnsi="Times New Roman"/>
                      <w:b w:val="0"/>
                      <w:sz w:val="24"/>
                      <w:szCs w:val="24"/>
                    </w:rPr>
                    <w:fldChar w:fldCharType="end"/>
                  </w:r>
                  <w:r w:rsidRPr="00F94E09">
                    <w:rPr>
                      <w:rFonts w:ascii="Times New Roman" w:hAnsi="Times New Roman"/>
                      <w:b w:val="0"/>
                      <w:sz w:val="24"/>
                      <w:szCs w:val="24"/>
                    </w:rPr>
                    <w:t xml:space="preserve"> – Опыт Аристотеля</w:t>
                  </w:r>
                </w:p>
              </w:txbxContent>
            </v:textbox>
            <w10:wrap type="square" anchorx="margin" anchory="margin"/>
            <w10:anchorlock/>
          </v:shape>
        </w:pict>
      </w:r>
    </w:p>
    <w:p w:rsidR="00805AA4" w:rsidRDefault="00805AA4" w:rsidP="00FC34E3">
      <w:pPr>
        <w:spacing w:after="0" w:line="240" w:lineRule="auto"/>
        <w:ind w:firstLine="709"/>
        <w:rPr>
          <w:rFonts w:ascii="Times New Roman" w:hAnsi="Times New Roman"/>
          <w:sz w:val="28"/>
          <w:szCs w:val="28"/>
        </w:rPr>
      </w:pPr>
    </w:p>
    <w:p w:rsidR="00320F6A" w:rsidRPr="00136297" w:rsidRDefault="0080546F" w:rsidP="00136297">
      <w:pPr>
        <w:pStyle w:val="2"/>
        <w:spacing w:before="0" w:beforeAutospacing="0" w:after="0" w:afterAutospacing="0"/>
        <w:ind w:firstLine="709"/>
        <w:rPr>
          <w:sz w:val="28"/>
          <w:szCs w:val="28"/>
        </w:rPr>
      </w:pPr>
      <w:bookmarkStart w:id="191" w:name="_Toc351903371"/>
      <w:r w:rsidRPr="00136297">
        <w:rPr>
          <w:sz w:val="28"/>
          <w:szCs w:val="28"/>
        </w:rPr>
        <w:t xml:space="preserve">Работа </w:t>
      </w:r>
      <w:r w:rsidR="00056D08" w:rsidRPr="00136297">
        <w:rPr>
          <w:sz w:val="28"/>
          <w:szCs w:val="28"/>
        </w:rPr>
        <w:t xml:space="preserve">125 </w:t>
      </w:r>
      <w:r w:rsidRPr="00136297">
        <w:rPr>
          <w:sz w:val="28"/>
          <w:szCs w:val="28"/>
        </w:rPr>
        <w:t>Пороги вкусовой чувств</w:t>
      </w:r>
      <w:r w:rsidRPr="00136297">
        <w:rPr>
          <w:sz w:val="28"/>
          <w:szCs w:val="28"/>
        </w:rPr>
        <w:t>и</w:t>
      </w:r>
      <w:r w:rsidRPr="00136297">
        <w:rPr>
          <w:sz w:val="28"/>
          <w:szCs w:val="28"/>
        </w:rPr>
        <w:t>тельности</w:t>
      </w:r>
      <w:bookmarkEnd w:id="191"/>
    </w:p>
    <w:p w:rsidR="0080546F" w:rsidRDefault="0080546F" w:rsidP="00FC34E3">
      <w:pPr>
        <w:spacing w:after="0" w:line="240" w:lineRule="auto"/>
        <w:ind w:firstLine="709"/>
        <w:rPr>
          <w:rFonts w:ascii="Times New Roman" w:hAnsi="Times New Roman"/>
          <w:sz w:val="28"/>
          <w:szCs w:val="28"/>
        </w:rPr>
      </w:pPr>
    </w:p>
    <w:p w:rsidR="00F26FB9" w:rsidRDefault="00F94E09" w:rsidP="00FC34E3">
      <w:pPr>
        <w:spacing w:after="0" w:line="240" w:lineRule="auto"/>
        <w:ind w:firstLine="709"/>
        <w:rPr>
          <w:rFonts w:ascii="Times New Roman" w:hAnsi="Times New Roman"/>
          <w:sz w:val="28"/>
          <w:szCs w:val="28"/>
        </w:rPr>
      </w:pPr>
      <w:r>
        <w:rPr>
          <w:rFonts w:ascii="Times New Roman" w:hAnsi="Times New Roman"/>
          <w:noProof/>
          <w:sz w:val="28"/>
          <w:lang w:eastAsia="ru-RU"/>
        </w:rPr>
        <w:drawing>
          <wp:anchor distT="0" distB="0" distL="114300" distR="114300" simplePos="0" relativeHeight="251869184" behindDoc="0" locked="1" layoutInCell="0" allowOverlap="0">
            <wp:simplePos x="0" y="0"/>
            <wp:positionH relativeFrom="margin">
              <wp:align>left</wp:align>
            </wp:positionH>
            <wp:positionV relativeFrom="margin">
              <wp:align>top</wp:align>
            </wp:positionV>
            <wp:extent cx="2163600" cy="2548800"/>
            <wp:effectExtent l="19050" t="0" r="8100" b="0"/>
            <wp:wrapSquare wrapText="bothSides"/>
            <wp:docPr id="106" name="Рисунок 106" descr="C:\Users\Алла\Pictures\Мои сканированные изображения\174428_html_m119e8d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Алла\Pictures\Мои сканированные изображения\174428_html_m119e8d71.png"/>
                    <pic:cNvPicPr>
                      <a:picLocks noChangeAspect="1" noChangeArrowheads="1"/>
                    </pic:cNvPicPr>
                  </pic:nvPicPr>
                  <pic:blipFill>
                    <a:blip r:embed="rId6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63600" cy="2548800"/>
                    </a:xfrm>
                    <a:prstGeom prst="rect">
                      <a:avLst/>
                    </a:prstGeom>
                    <a:noFill/>
                    <a:ln>
                      <a:noFill/>
                    </a:ln>
                  </pic:spPr>
                </pic:pic>
              </a:graphicData>
            </a:graphic>
          </wp:anchor>
        </w:drawing>
      </w:r>
      <w:r w:rsidR="0080546F">
        <w:rPr>
          <w:rFonts w:ascii="Times New Roman" w:hAnsi="Times New Roman"/>
          <w:sz w:val="28"/>
          <w:szCs w:val="28"/>
        </w:rPr>
        <w:t>При помощи вкусового анализатора чел</w:t>
      </w:r>
      <w:r w:rsidR="0080546F">
        <w:rPr>
          <w:rFonts w:ascii="Times New Roman" w:hAnsi="Times New Roman"/>
          <w:sz w:val="28"/>
          <w:szCs w:val="28"/>
        </w:rPr>
        <w:t>о</w:t>
      </w:r>
      <w:r w:rsidR="0080546F">
        <w:rPr>
          <w:rFonts w:ascii="Times New Roman" w:hAnsi="Times New Roman"/>
          <w:sz w:val="28"/>
          <w:szCs w:val="28"/>
        </w:rPr>
        <w:t>век и животные производят о</w:t>
      </w:r>
      <w:r w:rsidR="0080546F">
        <w:rPr>
          <w:rFonts w:ascii="Times New Roman" w:hAnsi="Times New Roman"/>
          <w:sz w:val="28"/>
          <w:szCs w:val="28"/>
        </w:rPr>
        <w:t>п</w:t>
      </w:r>
      <w:r w:rsidR="0080546F">
        <w:rPr>
          <w:rFonts w:ascii="Times New Roman" w:hAnsi="Times New Roman"/>
          <w:sz w:val="28"/>
          <w:szCs w:val="28"/>
        </w:rPr>
        <w:t xml:space="preserve">робование пищи, </w:t>
      </w:r>
    </w:p>
    <w:p w:rsidR="0080546F" w:rsidRDefault="0080546F" w:rsidP="00FC34E3">
      <w:pPr>
        <w:spacing w:after="0" w:line="240" w:lineRule="auto"/>
        <w:ind w:firstLine="709"/>
        <w:rPr>
          <w:rFonts w:ascii="Times New Roman" w:hAnsi="Times New Roman"/>
          <w:sz w:val="28"/>
          <w:szCs w:val="28"/>
        </w:rPr>
      </w:pPr>
      <w:r>
        <w:rPr>
          <w:rFonts w:ascii="Times New Roman" w:hAnsi="Times New Roman"/>
          <w:sz w:val="28"/>
          <w:szCs w:val="28"/>
        </w:rPr>
        <w:t>определяя её пригодность или неприго</w:t>
      </w:r>
      <w:r>
        <w:rPr>
          <w:rFonts w:ascii="Times New Roman" w:hAnsi="Times New Roman"/>
          <w:sz w:val="28"/>
          <w:szCs w:val="28"/>
        </w:rPr>
        <w:t>д</w:t>
      </w:r>
      <w:r>
        <w:rPr>
          <w:rFonts w:ascii="Times New Roman" w:hAnsi="Times New Roman"/>
          <w:sz w:val="28"/>
          <w:szCs w:val="28"/>
        </w:rPr>
        <w:t>ность для употребления. Рецепторы вкуса  - вк</w:t>
      </w:r>
      <w:r>
        <w:rPr>
          <w:rFonts w:ascii="Times New Roman" w:hAnsi="Times New Roman"/>
          <w:sz w:val="28"/>
          <w:szCs w:val="28"/>
        </w:rPr>
        <w:t>у</w:t>
      </w:r>
      <w:r>
        <w:rPr>
          <w:rFonts w:ascii="Times New Roman" w:hAnsi="Times New Roman"/>
          <w:sz w:val="28"/>
          <w:szCs w:val="28"/>
        </w:rPr>
        <w:t>совые луковицы – расположены в сосочках яз</w:t>
      </w:r>
      <w:r>
        <w:rPr>
          <w:rFonts w:ascii="Times New Roman" w:hAnsi="Times New Roman"/>
          <w:sz w:val="28"/>
          <w:szCs w:val="28"/>
        </w:rPr>
        <w:t>ы</w:t>
      </w:r>
      <w:r>
        <w:rPr>
          <w:rFonts w:ascii="Times New Roman" w:hAnsi="Times New Roman"/>
          <w:sz w:val="28"/>
          <w:szCs w:val="28"/>
        </w:rPr>
        <w:t>ка, мягком нёбе, задней стенке глотки, миндалинах и надгортаннике. Вкусовой анализатор воспринимает ра</w:t>
      </w:r>
      <w:r>
        <w:rPr>
          <w:rFonts w:ascii="Times New Roman" w:hAnsi="Times New Roman"/>
          <w:sz w:val="28"/>
          <w:szCs w:val="28"/>
        </w:rPr>
        <w:t>з</w:t>
      </w:r>
      <w:r>
        <w:rPr>
          <w:rFonts w:ascii="Times New Roman" w:hAnsi="Times New Roman"/>
          <w:sz w:val="28"/>
          <w:szCs w:val="28"/>
        </w:rPr>
        <w:t>личные вкусовые вещества, но обладает неодинаковой чувствительностью к ним.</w:t>
      </w:r>
    </w:p>
    <w:p w:rsidR="0080546F" w:rsidRDefault="0080546F" w:rsidP="00FC34E3">
      <w:pPr>
        <w:spacing w:after="0" w:line="240" w:lineRule="auto"/>
        <w:ind w:firstLine="709"/>
        <w:rPr>
          <w:rFonts w:ascii="Times New Roman" w:hAnsi="Times New Roman"/>
          <w:sz w:val="28"/>
          <w:szCs w:val="28"/>
        </w:rPr>
      </w:pPr>
      <w:r w:rsidRPr="00EA2202">
        <w:rPr>
          <w:rFonts w:ascii="Times New Roman" w:hAnsi="Times New Roman"/>
          <w:b/>
          <w:sz w:val="28"/>
          <w:szCs w:val="28"/>
        </w:rPr>
        <w:t>Цель работы</w:t>
      </w:r>
      <w:r>
        <w:rPr>
          <w:rFonts w:ascii="Times New Roman" w:hAnsi="Times New Roman"/>
          <w:sz w:val="28"/>
          <w:szCs w:val="28"/>
        </w:rPr>
        <w:t>. Определить порог вкусовой чувствительности к кислому, сладкому, горькому и соленому и определить уч</w:t>
      </w:r>
      <w:r>
        <w:rPr>
          <w:rFonts w:ascii="Times New Roman" w:hAnsi="Times New Roman"/>
          <w:sz w:val="28"/>
          <w:szCs w:val="28"/>
        </w:rPr>
        <w:t>а</w:t>
      </w:r>
      <w:r>
        <w:rPr>
          <w:rFonts w:ascii="Times New Roman" w:hAnsi="Times New Roman"/>
          <w:sz w:val="28"/>
          <w:szCs w:val="28"/>
        </w:rPr>
        <w:t>стки локализации вкуса к этим веществам.</w:t>
      </w:r>
    </w:p>
    <w:p w:rsidR="0080546F" w:rsidRPr="00EA2202" w:rsidRDefault="0080546F" w:rsidP="00FC34E3">
      <w:pPr>
        <w:spacing w:after="0" w:line="240" w:lineRule="auto"/>
        <w:ind w:firstLine="709"/>
        <w:rPr>
          <w:rFonts w:ascii="Times New Roman" w:hAnsi="Times New Roman"/>
          <w:sz w:val="24"/>
          <w:szCs w:val="28"/>
        </w:rPr>
      </w:pPr>
      <w:r w:rsidRPr="00EA2202">
        <w:rPr>
          <w:rFonts w:ascii="Times New Roman" w:hAnsi="Times New Roman"/>
          <w:b/>
          <w:sz w:val="24"/>
          <w:szCs w:val="28"/>
        </w:rPr>
        <w:t>Объект исследования, материалы и оборудование</w:t>
      </w:r>
      <w:r w:rsidRPr="00EA2202">
        <w:rPr>
          <w:rFonts w:ascii="Times New Roman" w:hAnsi="Times New Roman"/>
          <w:sz w:val="24"/>
          <w:szCs w:val="28"/>
        </w:rPr>
        <w:t>. Стеклянная палочка с закру</w:t>
      </w:r>
      <w:r w:rsidRPr="00EA2202">
        <w:rPr>
          <w:rFonts w:ascii="Times New Roman" w:hAnsi="Times New Roman"/>
          <w:sz w:val="24"/>
          <w:szCs w:val="28"/>
        </w:rPr>
        <w:t>г</w:t>
      </w:r>
      <w:r w:rsidRPr="00EA2202">
        <w:rPr>
          <w:rFonts w:ascii="Times New Roman" w:hAnsi="Times New Roman"/>
          <w:sz w:val="24"/>
          <w:szCs w:val="28"/>
        </w:rPr>
        <w:t xml:space="preserve">ленным концом или глазная пипетка, </w:t>
      </w:r>
      <w:r w:rsidR="00EA2202" w:rsidRPr="00EA2202">
        <w:rPr>
          <w:rFonts w:ascii="Times New Roman" w:hAnsi="Times New Roman"/>
          <w:sz w:val="24"/>
          <w:szCs w:val="28"/>
        </w:rPr>
        <w:t>кипяченная</w:t>
      </w:r>
      <w:r w:rsidRPr="00EA2202">
        <w:rPr>
          <w:rFonts w:ascii="Times New Roman" w:hAnsi="Times New Roman"/>
          <w:sz w:val="24"/>
          <w:szCs w:val="28"/>
        </w:rPr>
        <w:t xml:space="preserve"> или дистиллированная вода, 0,01%</w:t>
      </w:r>
      <w:r w:rsidR="00EA2202" w:rsidRPr="00EA2202">
        <w:rPr>
          <w:rFonts w:ascii="Times New Roman" w:hAnsi="Times New Roman"/>
          <w:sz w:val="24"/>
          <w:szCs w:val="28"/>
        </w:rPr>
        <w:t>, 0,1%</w:t>
      </w:r>
      <w:r w:rsidR="00EA2202">
        <w:rPr>
          <w:rFonts w:ascii="Times New Roman" w:hAnsi="Times New Roman"/>
          <w:sz w:val="24"/>
          <w:szCs w:val="28"/>
        </w:rPr>
        <w:t>, 1%</w:t>
      </w:r>
      <w:r w:rsidR="00EA2202" w:rsidRPr="00EA2202">
        <w:rPr>
          <w:rFonts w:ascii="Times New Roman" w:hAnsi="Times New Roman"/>
          <w:sz w:val="24"/>
          <w:szCs w:val="28"/>
        </w:rPr>
        <w:t xml:space="preserve"> и 1</w:t>
      </w:r>
      <w:r w:rsidR="00EA2202">
        <w:rPr>
          <w:rFonts w:ascii="Times New Roman" w:hAnsi="Times New Roman"/>
          <w:sz w:val="24"/>
          <w:szCs w:val="28"/>
        </w:rPr>
        <w:t>0</w:t>
      </w:r>
      <w:r w:rsidR="00EA2202" w:rsidRPr="00EA2202">
        <w:rPr>
          <w:rFonts w:ascii="Times New Roman" w:hAnsi="Times New Roman"/>
          <w:sz w:val="24"/>
          <w:szCs w:val="28"/>
        </w:rPr>
        <w:t>%-ный ра</w:t>
      </w:r>
      <w:r w:rsidR="00EA2202" w:rsidRPr="00EA2202">
        <w:rPr>
          <w:rFonts w:ascii="Times New Roman" w:hAnsi="Times New Roman"/>
          <w:sz w:val="24"/>
          <w:szCs w:val="28"/>
        </w:rPr>
        <w:t>с</w:t>
      </w:r>
      <w:r w:rsidR="00EA2202" w:rsidRPr="00EA2202">
        <w:rPr>
          <w:rFonts w:ascii="Times New Roman" w:hAnsi="Times New Roman"/>
          <w:sz w:val="24"/>
          <w:szCs w:val="28"/>
        </w:rPr>
        <w:t xml:space="preserve">твор лимонной кислоты, 0,01%, 0,1%, 1% и 10%-ный раствор сахара, 0,01%, 0,1%, 1% и 10%-ный раствор </w:t>
      </w:r>
      <w:proofErr w:type="spellStart"/>
      <w:r w:rsidR="00EA2202" w:rsidRPr="00EA2202">
        <w:rPr>
          <w:rFonts w:ascii="Times New Roman" w:hAnsi="Times New Roman"/>
          <w:sz w:val="24"/>
          <w:szCs w:val="28"/>
        </w:rPr>
        <w:t>левомицетина</w:t>
      </w:r>
      <w:proofErr w:type="spellEnd"/>
      <w:r w:rsidR="00EA2202" w:rsidRPr="00EA2202">
        <w:rPr>
          <w:rFonts w:ascii="Times New Roman" w:hAnsi="Times New Roman"/>
          <w:sz w:val="24"/>
          <w:szCs w:val="28"/>
        </w:rPr>
        <w:t xml:space="preserve">, </w:t>
      </w:r>
      <w:r w:rsidRPr="00EA2202">
        <w:rPr>
          <w:rFonts w:ascii="Times New Roman" w:hAnsi="Times New Roman"/>
          <w:sz w:val="24"/>
          <w:szCs w:val="28"/>
        </w:rPr>
        <w:t xml:space="preserve"> </w:t>
      </w:r>
      <w:r w:rsidR="00EA2202" w:rsidRPr="00EA2202">
        <w:rPr>
          <w:rFonts w:ascii="Times New Roman" w:hAnsi="Times New Roman"/>
          <w:sz w:val="24"/>
          <w:szCs w:val="28"/>
        </w:rPr>
        <w:t>0,01%, 0,1%, и 1%-ный раствор хлор</w:t>
      </w:r>
      <w:r w:rsidR="00EA2202" w:rsidRPr="00EA2202">
        <w:rPr>
          <w:rFonts w:ascii="Times New Roman" w:hAnsi="Times New Roman"/>
          <w:sz w:val="24"/>
          <w:szCs w:val="28"/>
        </w:rPr>
        <w:t>и</w:t>
      </w:r>
      <w:r w:rsidR="00EA2202" w:rsidRPr="00EA2202">
        <w:rPr>
          <w:rFonts w:ascii="Times New Roman" w:hAnsi="Times New Roman"/>
          <w:sz w:val="24"/>
          <w:szCs w:val="28"/>
        </w:rPr>
        <w:t>стого натрия (поваренная соль).</w:t>
      </w:r>
    </w:p>
    <w:p w:rsidR="00EA2202" w:rsidRPr="001E099E" w:rsidRDefault="00EA2202" w:rsidP="00FC34E3">
      <w:pPr>
        <w:spacing w:after="0" w:line="240" w:lineRule="auto"/>
        <w:ind w:firstLine="709"/>
        <w:rPr>
          <w:rFonts w:ascii="Times New Roman" w:hAnsi="Times New Roman"/>
          <w:sz w:val="28"/>
          <w:szCs w:val="28"/>
        </w:rPr>
      </w:pPr>
      <w:r w:rsidRPr="00EA2202">
        <w:rPr>
          <w:rFonts w:ascii="Times New Roman" w:hAnsi="Times New Roman"/>
          <w:b/>
          <w:sz w:val="28"/>
          <w:szCs w:val="28"/>
        </w:rPr>
        <w:t>Ход работы</w:t>
      </w:r>
      <w:r>
        <w:rPr>
          <w:rFonts w:ascii="Times New Roman" w:hAnsi="Times New Roman"/>
          <w:sz w:val="28"/>
          <w:szCs w:val="28"/>
        </w:rPr>
        <w:t xml:space="preserve">. 1) </w:t>
      </w:r>
      <w:r w:rsidR="00DC22BD" w:rsidRPr="00DC22BD">
        <w:rPr>
          <w:rFonts w:ascii="Times New Roman" w:hAnsi="Times New Roman"/>
          <w:i/>
          <w:sz w:val="28"/>
          <w:szCs w:val="28"/>
        </w:rPr>
        <w:t>Определение порога вкусовой чувствительности</w:t>
      </w:r>
      <w:r w:rsidR="00DC22BD">
        <w:rPr>
          <w:rFonts w:ascii="Times New Roman" w:hAnsi="Times New Roman"/>
          <w:sz w:val="28"/>
          <w:szCs w:val="28"/>
        </w:rPr>
        <w:t xml:space="preserve">. </w:t>
      </w:r>
      <w:r>
        <w:rPr>
          <w:rFonts w:ascii="Times New Roman" w:hAnsi="Times New Roman"/>
          <w:sz w:val="28"/>
          <w:szCs w:val="28"/>
        </w:rPr>
        <w:t>Исп</w:t>
      </w:r>
      <w:r>
        <w:rPr>
          <w:rFonts w:ascii="Times New Roman" w:hAnsi="Times New Roman"/>
          <w:sz w:val="28"/>
          <w:szCs w:val="28"/>
        </w:rPr>
        <w:t>ы</w:t>
      </w:r>
      <w:r>
        <w:rPr>
          <w:rFonts w:ascii="Times New Roman" w:hAnsi="Times New Roman"/>
          <w:sz w:val="28"/>
          <w:szCs w:val="28"/>
        </w:rPr>
        <w:t>туемому</w:t>
      </w:r>
      <w:r w:rsidR="00DC22BD" w:rsidRPr="00DC22BD">
        <w:rPr>
          <w:rFonts w:ascii="Times New Roman" w:hAnsi="Times New Roman"/>
          <w:sz w:val="28"/>
          <w:szCs w:val="28"/>
        </w:rPr>
        <w:t xml:space="preserve"> </w:t>
      </w:r>
      <w:r w:rsidR="00DC22BD">
        <w:rPr>
          <w:rFonts w:ascii="Times New Roman" w:hAnsi="Times New Roman"/>
          <w:sz w:val="28"/>
          <w:szCs w:val="28"/>
        </w:rPr>
        <w:t>поочере</w:t>
      </w:r>
      <w:r w:rsidR="00DC22BD">
        <w:rPr>
          <w:rFonts w:ascii="Times New Roman" w:hAnsi="Times New Roman"/>
          <w:sz w:val="28"/>
          <w:szCs w:val="28"/>
        </w:rPr>
        <w:t>д</w:t>
      </w:r>
      <w:r w:rsidR="00DC22BD">
        <w:rPr>
          <w:rFonts w:ascii="Times New Roman" w:hAnsi="Times New Roman"/>
          <w:sz w:val="28"/>
          <w:szCs w:val="28"/>
        </w:rPr>
        <w:t>но</w:t>
      </w:r>
      <w:r>
        <w:rPr>
          <w:rFonts w:ascii="Times New Roman" w:hAnsi="Times New Roman"/>
          <w:sz w:val="28"/>
          <w:szCs w:val="28"/>
        </w:rPr>
        <w:t>, наносят на язык растворы веществ, начиная с наименьшей концентрации, и определяют их вкус. При переходе от раствора одной конце</w:t>
      </w:r>
      <w:r>
        <w:rPr>
          <w:rFonts w:ascii="Times New Roman" w:hAnsi="Times New Roman"/>
          <w:sz w:val="28"/>
          <w:szCs w:val="28"/>
        </w:rPr>
        <w:t>н</w:t>
      </w:r>
      <w:r>
        <w:rPr>
          <w:rFonts w:ascii="Times New Roman" w:hAnsi="Times New Roman"/>
          <w:sz w:val="28"/>
          <w:szCs w:val="28"/>
        </w:rPr>
        <w:t>трации к другой ротовую полость прополаскивают водой. Интервал между пр</w:t>
      </w:r>
      <w:r>
        <w:rPr>
          <w:rFonts w:ascii="Times New Roman" w:hAnsi="Times New Roman"/>
          <w:sz w:val="28"/>
          <w:szCs w:val="28"/>
        </w:rPr>
        <w:t>о</w:t>
      </w:r>
      <w:r>
        <w:rPr>
          <w:rFonts w:ascii="Times New Roman" w:hAnsi="Times New Roman"/>
          <w:sz w:val="28"/>
          <w:szCs w:val="28"/>
        </w:rPr>
        <w:t xml:space="preserve">бами 1-2 мин. </w:t>
      </w:r>
    </w:p>
    <w:p w:rsidR="00DC22BD" w:rsidRDefault="00DC22BD" w:rsidP="00FC34E3">
      <w:pPr>
        <w:spacing w:after="0" w:line="240" w:lineRule="auto"/>
        <w:ind w:firstLine="709"/>
        <w:rPr>
          <w:rFonts w:ascii="Times New Roman" w:hAnsi="Times New Roman"/>
          <w:sz w:val="28"/>
          <w:szCs w:val="28"/>
        </w:rPr>
      </w:pPr>
      <w:r>
        <w:rPr>
          <w:rFonts w:ascii="Times New Roman" w:hAnsi="Times New Roman"/>
          <w:sz w:val="28"/>
          <w:szCs w:val="28"/>
        </w:rPr>
        <w:t xml:space="preserve"> 2) </w:t>
      </w:r>
      <w:r w:rsidRPr="00DC22BD">
        <w:rPr>
          <w:rFonts w:ascii="Times New Roman" w:hAnsi="Times New Roman"/>
          <w:i/>
          <w:sz w:val="28"/>
          <w:szCs w:val="28"/>
        </w:rPr>
        <w:t>Определение участков локализации вкуса на языке</w:t>
      </w:r>
      <w:r>
        <w:rPr>
          <w:rFonts w:ascii="Times New Roman" w:hAnsi="Times New Roman"/>
          <w:sz w:val="28"/>
          <w:szCs w:val="28"/>
        </w:rPr>
        <w:t>. Испытуемому н</w:t>
      </w:r>
      <w:r>
        <w:rPr>
          <w:rFonts w:ascii="Times New Roman" w:hAnsi="Times New Roman"/>
          <w:sz w:val="28"/>
          <w:szCs w:val="28"/>
        </w:rPr>
        <w:t>а</w:t>
      </w:r>
      <w:r>
        <w:rPr>
          <w:rFonts w:ascii="Times New Roman" w:hAnsi="Times New Roman"/>
          <w:sz w:val="28"/>
          <w:szCs w:val="28"/>
        </w:rPr>
        <w:t>носят каплю раствора сахара на кончик языка, на края, на среднюю часть и к</w:t>
      </w:r>
      <w:r>
        <w:rPr>
          <w:rFonts w:ascii="Times New Roman" w:hAnsi="Times New Roman"/>
          <w:sz w:val="28"/>
          <w:szCs w:val="28"/>
        </w:rPr>
        <w:t>о</w:t>
      </w:r>
      <w:r>
        <w:rPr>
          <w:rFonts w:ascii="Times New Roman" w:hAnsi="Times New Roman"/>
          <w:sz w:val="28"/>
          <w:szCs w:val="28"/>
        </w:rPr>
        <w:t>рень языка. В каждом случае выясняют, какой ощущается вкус. Такие манип</w:t>
      </w:r>
      <w:r>
        <w:rPr>
          <w:rFonts w:ascii="Times New Roman" w:hAnsi="Times New Roman"/>
          <w:sz w:val="28"/>
          <w:szCs w:val="28"/>
        </w:rPr>
        <w:t>у</w:t>
      </w:r>
      <w:r>
        <w:rPr>
          <w:rFonts w:ascii="Times New Roman" w:hAnsi="Times New Roman"/>
          <w:sz w:val="28"/>
          <w:szCs w:val="28"/>
        </w:rPr>
        <w:t>ляции проделывают с растворами других вкусовых в</w:t>
      </w:r>
      <w:r>
        <w:rPr>
          <w:rFonts w:ascii="Times New Roman" w:hAnsi="Times New Roman"/>
          <w:sz w:val="28"/>
          <w:szCs w:val="28"/>
        </w:rPr>
        <w:t>е</w:t>
      </w:r>
      <w:r>
        <w:rPr>
          <w:rFonts w:ascii="Times New Roman" w:hAnsi="Times New Roman"/>
          <w:sz w:val="28"/>
          <w:szCs w:val="28"/>
        </w:rPr>
        <w:t>ществ. Перед нанесением очередного раствора ротовую полость прополаскивают водой. Таким путем у</w:t>
      </w:r>
      <w:r>
        <w:rPr>
          <w:rFonts w:ascii="Times New Roman" w:hAnsi="Times New Roman"/>
          <w:sz w:val="28"/>
          <w:szCs w:val="28"/>
        </w:rPr>
        <w:t>с</w:t>
      </w:r>
      <w:r>
        <w:rPr>
          <w:rFonts w:ascii="Times New Roman" w:hAnsi="Times New Roman"/>
          <w:sz w:val="28"/>
          <w:szCs w:val="28"/>
        </w:rPr>
        <w:t xml:space="preserve">танавливают, какие участки языка наиболее чувствительны к определенным вкусовым веществам. </w:t>
      </w:r>
    </w:p>
    <w:p w:rsidR="00DC22BD" w:rsidRDefault="00DC22BD" w:rsidP="00FC34E3">
      <w:pPr>
        <w:spacing w:after="0" w:line="240" w:lineRule="auto"/>
        <w:ind w:firstLine="709"/>
        <w:rPr>
          <w:rFonts w:ascii="Times New Roman" w:hAnsi="Times New Roman"/>
          <w:sz w:val="28"/>
          <w:szCs w:val="28"/>
        </w:rPr>
      </w:pPr>
      <w:r>
        <w:rPr>
          <w:rFonts w:ascii="Times New Roman" w:hAnsi="Times New Roman"/>
          <w:sz w:val="28"/>
          <w:szCs w:val="28"/>
        </w:rPr>
        <w:t>Кончик языка должен быть более чувств</w:t>
      </w:r>
      <w:r>
        <w:rPr>
          <w:rFonts w:ascii="Times New Roman" w:hAnsi="Times New Roman"/>
          <w:sz w:val="28"/>
          <w:szCs w:val="28"/>
        </w:rPr>
        <w:t>и</w:t>
      </w:r>
      <w:r>
        <w:rPr>
          <w:rFonts w:ascii="Times New Roman" w:hAnsi="Times New Roman"/>
          <w:sz w:val="28"/>
          <w:szCs w:val="28"/>
        </w:rPr>
        <w:t xml:space="preserve">телен к сладкому, края его – </w:t>
      </w:r>
      <w:proofErr w:type="gramStart"/>
      <w:r>
        <w:rPr>
          <w:rFonts w:ascii="Times New Roman" w:hAnsi="Times New Roman"/>
          <w:sz w:val="28"/>
          <w:szCs w:val="28"/>
        </w:rPr>
        <w:t>к</w:t>
      </w:r>
      <w:proofErr w:type="gramEnd"/>
      <w:r>
        <w:rPr>
          <w:rFonts w:ascii="Times New Roman" w:hAnsi="Times New Roman"/>
          <w:sz w:val="28"/>
          <w:szCs w:val="28"/>
        </w:rPr>
        <w:t xml:space="preserve"> кислому, кончик языка и края – к солёному, корень языка – к горькому. Сре</w:t>
      </w:r>
      <w:r>
        <w:rPr>
          <w:rFonts w:ascii="Times New Roman" w:hAnsi="Times New Roman"/>
          <w:sz w:val="28"/>
          <w:szCs w:val="28"/>
        </w:rPr>
        <w:t>д</w:t>
      </w:r>
      <w:r>
        <w:rPr>
          <w:rFonts w:ascii="Times New Roman" w:hAnsi="Times New Roman"/>
          <w:sz w:val="28"/>
          <w:szCs w:val="28"/>
        </w:rPr>
        <w:t>няя часть спинки языка вкусовых ра</w:t>
      </w:r>
      <w:r>
        <w:rPr>
          <w:rFonts w:ascii="Times New Roman" w:hAnsi="Times New Roman"/>
          <w:sz w:val="28"/>
          <w:szCs w:val="28"/>
        </w:rPr>
        <w:t>з</w:t>
      </w:r>
      <w:r>
        <w:rPr>
          <w:rFonts w:ascii="Times New Roman" w:hAnsi="Times New Roman"/>
          <w:sz w:val="28"/>
          <w:szCs w:val="28"/>
        </w:rPr>
        <w:t>дражений не воспринима</w:t>
      </w:r>
      <w:r w:rsidR="0022781B">
        <w:rPr>
          <w:rFonts w:ascii="Times New Roman" w:hAnsi="Times New Roman"/>
          <w:sz w:val="28"/>
          <w:szCs w:val="28"/>
        </w:rPr>
        <w:t>е</w:t>
      </w:r>
      <w:r>
        <w:rPr>
          <w:rFonts w:ascii="Times New Roman" w:hAnsi="Times New Roman"/>
          <w:sz w:val="28"/>
          <w:szCs w:val="28"/>
        </w:rPr>
        <w:t>т.</w:t>
      </w:r>
    </w:p>
    <w:p w:rsidR="00DC22BD" w:rsidRDefault="00DC22BD" w:rsidP="00FC34E3">
      <w:pPr>
        <w:spacing w:after="0" w:line="240" w:lineRule="auto"/>
        <w:ind w:firstLine="709"/>
        <w:rPr>
          <w:rFonts w:ascii="Times New Roman" w:hAnsi="Times New Roman"/>
          <w:sz w:val="28"/>
          <w:szCs w:val="28"/>
        </w:rPr>
      </w:pPr>
    </w:p>
    <w:p w:rsidR="00805AA4" w:rsidRDefault="00805AA4" w:rsidP="00136297">
      <w:pPr>
        <w:pStyle w:val="2"/>
        <w:spacing w:before="0" w:beforeAutospacing="0" w:after="0" w:afterAutospacing="0"/>
        <w:ind w:firstLine="709"/>
        <w:rPr>
          <w:sz w:val="28"/>
          <w:szCs w:val="28"/>
        </w:rPr>
      </w:pPr>
      <w:bookmarkStart w:id="192" w:name="_Toc351903372"/>
    </w:p>
    <w:p w:rsidR="00DC22BD" w:rsidRPr="00136297" w:rsidRDefault="00DC22BD" w:rsidP="00136297">
      <w:pPr>
        <w:pStyle w:val="2"/>
        <w:spacing w:before="0" w:beforeAutospacing="0" w:after="0" w:afterAutospacing="0"/>
        <w:ind w:firstLine="709"/>
        <w:rPr>
          <w:sz w:val="28"/>
          <w:szCs w:val="28"/>
        </w:rPr>
      </w:pPr>
      <w:r w:rsidRPr="00136297">
        <w:rPr>
          <w:sz w:val="28"/>
          <w:szCs w:val="28"/>
        </w:rPr>
        <w:lastRenderedPageBreak/>
        <w:t>Работа</w:t>
      </w:r>
      <w:r w:rsidR="00056D08" w:rsidRPr="00136297">
        <w:rPr>
          <w:sz w:val="28"/>
          <w:szCs w:val="28"/>
        </w:rPr>
        <w:t xml:space="preserve"> 126</w:t>
      </w:r>
      <w:r w:rsidRPr="00136297">
        <w:rPr>
          <w:sz w:val="28"/>
          <w:szCs w:val="28"/>
        </w:rPr>
        <w:t xml:space="preserve"> Определение порогов обон</w:t>
      </w:r>
      <w:r w:rsidRPr="00136297">
        <w:rPr>
          <w:sz w:val="28"/>
          <w:szCs w:val="28"/>
        </w:rPr>
        <w:t>я</w:t>
      </w:r>
      <w:r w:rsidRPr="00136297">
        <w:rPr>
          <w:sz w:val="28"/>
          <w:szCs w:val="28"/>
        </w:rPr>
        <w:t>ния</w:t>
      </w:r>
      <w:bookmarkEnd w:id="192"/>
    </w:p>
    <w:p w:rsidR="00DC22BD" w:rsidRDefault="00DC22BD" w:rsidP="00FC34E3">
      <w:pPr>
        <w:spacing w:after="0" w:line="240" w:lineRule="auto"/>
        <w:ind w:firstLine="709"/>
        <w:rPr>
          <w:rFonts w:ascii="Times New Roman" w:hAnsi="Times New Roman"/>
          <w:sz w:val="28"/>
          <w:szCs w:val="28"/>
        </w:rPr>
      </w:pPr>
    </w:p>
    <w:p w:rsidR="009E0C86" w:rsidRDefault="009E0C86" w:rsidP="00FC34E3">
      <w:pPr>
        <w:spacing w:after="0" w:line="240" w:lineRule="auto"/>
        <w:ind w:firstLine="709"/>
        <w:rPr>
          <w:rFonts w:ascii="Times New Roman" w:hAnsi="Times New Roman"/>
          <w:sz w:val="28"/>
          <w:szCs w:val="28"/>
        </w:rPr>
      </w:pPr>
      <w:r>
        <w:rPr>
          <w:rFonts w:ascii="Times New Roman" w:hAnsi="Times New Roman"/>
          <w:sz w:val="28"/>
          <w:szCs w:val="28"/>
        </w:rPr>
        <w:t>Обонятельный анализатор воспринимает запахи. Рецепторы обоняния (обонятельные клетки) находятся в носовой полости в области верхнего нос</w:t>
      </w:r>
      <w:r>
        <w:rPr>
          <w:rFonts w:ascii="Times New Roman" w:hAnsi="Times New Roman"/>
          <w:sz w:val="28"/>
          <w:szCs w:val="28"/>
        </w:rPr>
        <w:t>о</w:t>
      </w:r>
      <w:r>
        <w:rPr>
          <w:rFonts w:ascii="Times New Roman" w:hAnsi="Times New Roman"/>
          <w:sz w:val="28"/>
          <w:szCs w:val="28"/>
        </w:rPr>
        <w:t>вого хода и в задней части носовой п</w:t>
      </w:r>
      <w:r>
        <w:rPr>
          <w:rFonts w:ascii="Times New Roman" w:hAnsi="Times New Roman"/>
          <w:sz w:val="28"/>
          <w:szCs w:val="28"/>
        </w:rPr>
        <w:t>е</w:t>
      </w:r>
      <w:r>
        <w:rPr>
          <w:rFonts w:ascii="Times New Roman" w:hAnsi="Times New Roman"/>
          <w:sz w:val="28"/>
          <w:szCs w:val="28"/>
        </w:rPr>
        <w:t>регородки. Молекулы пахучего вещества прон</w:t>
      </w:r>
      <w:r>
        <w:rPr>
          <w:rFonts w:ascii="Times New Roman" w:hAnsi="Times New Roman"/>
          <w:sz w:val="28"/>
          <w:szCs w:val="28"/>
        </w:rPr>
        <w:t>и</w:t>
      </w:r>
      <w:r>
        <w:rPr>
          <w:rFonts w:ascii="Times New Roman" w:hAnsi="Times New Roman"/>
          <w:sz w:val="28"/>
          <w:szCs w:val="28"/>
        </w:rPr>
        <w:t>кают к обонятельным рецепторам при вдыхании воздуха через нос и при еде.</w:t>
      </w:r>
    </w:p>
    <w:p w:rsidR="0022781B" w:rsidRDefault="0022781B" w:rsidP="00FC34E3">
      <w:pPr>
        <w:spacing w:after="0" w:line="240" w:lineRule="auto"/>
        <w:ind w:firstLine="709"/>
        <w:rPr>
          <w:rFonts w:ascii="Times New Roman" w:hAnsi="Times New Roman"/>
          <w:sz w:val="28"/>
          <w:szCs w:val="28"/>
        </w:rPr>
      </w:pPr>
      <w:r>
        <w:rPr>
          <w:rFonts w:ascii="Times New Roman" w:hAnsi="Times New Roman"/>
          <w:sz w:val="28"/>
          <w:szCs w:val="28"/>
        </w:rPr>
        <w:t>При длительном воздействии пахучих в</w:t>
      </w:r>
      <w:r>
        <w:rPr>
          <w:rFonts w:ascii="Times New Roman" w:hAnsi="Times New Roman"/>
          <w:sz w:val="28"/>
          <w:szCs w:val="28"/>
        </w:rPr>
        <w:t>е</w:t>
      </w:r>
      <w:r>
        <w:rPr>
          <w:rFonts w:ascii="Times New Roman" w:hAnsi="Times New Roman"/>
          <w:sz w:val="28"/>
          <w:szCs w:val="28"/>
        </w:rPr>
        <w:t>ществ на рецепторы обоняния происходит пост</w:t>
      </w:r>
      <w:r>
        <w:rPr>
          <w:rFonts w:ascii="Times New Roman" w:hAnsi="Times New Roman"/>
          <w:sz w:val="28"/>
          <w:szCs w:val="28"/>
        </w:rPr>
        <w:t>е</w:t>
      </w:r>
      <w:r>
        <w:rPr>
          <w:rFonts w:ascii="Times New Roman" w:hAnsi="Times New Roman"/>
          <w:sz w:val="28"/>
          <w:szCs w:val="28"/>
        </w:rPr>
        <w:t>пенное снижение или прекращение ощущения з</w:t>
      </w:r>
      <w:r>
        <w:rPr>
          <w:rFonts w:ascii="Times New Roman" w:hAnsi="Times New Roman"/>
          <w:sz w:val="28"/>
          <w:szCs w:val="28"/>
        </w:rPr>
        <w:t>а</w:t>
      </w:r>
      <w:r>
        <w:rPr>
          <w:rFonts w:ascii="Times New Roman" w:hAnsi="Times New Roman"/>
          <w:sz w:val="28"/>
          <w:szCs w:val="28"/>
        </w:rPr>
        <w:t xml:space="preserve">паха. Такое явление называется обонятельная адаптация. </w:t>
      </w:r>
    </w:p>
    <w:p w:rsidR="00DC22BD" w:rsidRDefault="009E0C86" w:rsidP="00FC34E3">
      <w:pPr>
        <w:spacing w:after="0" w:line="240" w:lineRule="auto"/>
        <w:ind w:firstLine="709"/>
        <w:rPr>
          <w:rFonts w:ascii="Times New Roman" w:hAnsi="Times New Roman"/>
          <w:sz w:val="28"/>
          <w:szCs w:val="28"/>
        </w:rPr>
      </w:pPr>
      <w:r w:rsidRPr="009E0C86">
        <w:rPr>
          <w:rFonts w:ascii="Times New Roman" w:hAnsi="Times New Roman"/>
          <w:b/>
          <w:sz w:val="28"/>
          <w:szCs w:val="28"/>
        </w:rPr>
        <w:t>Цель работы</w:t>
      </w:r>
      <w:r>
        <w:rPr>
          <w:rFonts w:ascii="Times New Roman" w:hAnsi="Times New Roman"/>
          <w:sz w:val="28"/>
          <w:szCs w:val="28"/>
        </w:rPr>
        <w:t>. Определить порог обоняния и адаптацию к различным п</w:t>
      </w:r>
      <w:r>
        <w:rPr>
          <w:rFonts w:ascii="Times New Roman" w:hAnsi="Times New Roman"/>
          <w:sz w:val="28"/>
          <w:szCs w:val="28"/>
        </w:rPr>
        <w:t>а</w:t>
      </w:r>
      <w:r>
        <w:rPr>
          <w:rFonts w:ascii="Times New Roman" w:hAnsi="Times New Roman"/>
          <w:sz w:val="28"/>
          <w:szCs w:val="28"/>
        </w:rPr>
        <w:t>хучим веществам.</w:t>
      </w:r>
    </w:p>
    <w:p w:rsidR="009E0C86" w:rsidRPr="009E0C86" w:rsidRDefault="009E0C86" w:rsidP="00FC34E3">
      <w:pPr>
        <w:spacing w:after="0" w:line="240" w:lineRule="auto"/>
        <w:ind w:firstLine="709"/>
        <w:rPr>
          <w:rFonts w:ascii="Times New Roman" w:hAnsi="Times New Roman"/>
          <w:sz w:val="24"/>
          <w:szCs w:val="28"/>
        </w:rPr>
      </w:pPr>
      <w:r w:rsidRPr="009E0C86">
        <w:rPr>
          <w:rFonts w:ascii="Times New Roman" w:hAnsi="Times New Roman"/>
          <w:b/>
          <w:sz w:val="28"/>
          <w:szCs w:val="28"/>
        </w:rPr>
        <w:t>Объект исследования, материалы и оборудование</w:t>
      </w:r>
      <w:r>
        <w:rPr>
          <w:rFonts w:ascii="Times New Roman" w:hAnsi="Times New Roman"/>
          <w:sz w:val="28"/>
          <w:szCs w:val="28"/>
        </w:rPr>
        <w:t>. Флаконы с раств</w:t>
      </w:r>
      <w:r>
        <w:rPr>
          <w:rFonts w:ascii="Times New Roman" w:hAnsi="Times New Roman"/>
          <w:sz w:val="28"/>
          <w:szCs w:val="28"/>
        </w:rPr>
        <w:t>о</w:t>
      </w:r>
      <w:r w:rsidRPr="009E0C86">
        <w:rPr>
          <w:rFonts w:ascii="Times New Roman" w:hAnsi="Times New Roman"/>
          <w:sz w:val="24"/>
          <w:szCs w:val="28"/>
        </w:rPr>
        <w:t xml:space="preserve">рами пахучих веществ: 0,0001%, 0,001%, 0,01%, 0,1 и 1%-ный раствор камфары, 0,0001%, 0,001%, 0,01%, 0,1%, 1%, 2% и 3%-ный раствор спирта, 0,0001%, 0,001%, 0,01%,, 0,1% и 1%-ный раствор ванилина,  0,0001%, 0,001%, 0,01%,, 0,1% и 1%-ный раствор аммиака. </w:t>
      </w:r>
    </w:p>
    <w:p w:rsidR="009E0C86" w:rsidRDefault="009E0C86" w:rsidP="00FC34E3">
      <w:pPr>
        <w:spacing w:after="0" w:line="240" w:lineRule="auto"/>
        <w:ind w:firstLine="709"/>
        <w:rPr>
          <w:rFonts w:ascii="Times New Roman" w:hAnsi="Times New Roman"/>
          <w:sz w:val="28"/>
          <w:szCs w:val="28"/>
        </w:rPr>
      </w:pPr>
      <w:r w:rsidRPr="009E0C86">
        <w:rPr>
          <w:rFonts w:ascii="Times New Roman" w:hAnsi="Times New Roman"/>
          <w:b/>
          <w:sz w:val="28"/>
          <w:szCs w:val="28"/>
        </w:rPr>
        <w:t>Ход работы</w:t>
      </w:r>
      <w:r>
        <w:rPr>
          <w:rFonts w:ascii="Times New Roman" w:hAnsi="Times New Roman"/>
          <w:sz w:val="28"/>
          <w:szCs w:val="28"/>
        </w:rPr>
        <w:t xml:space="preserve">. 1) </w:t>
      </w:r>
      <w:r w:rsidRPr="009E0C86">
        <w:rPr>
          <w:rFonts w:ascii="Times New Roman" w:hAnsi="Times New Roman"/>
          <w:i/>
          <w:sz w:val="28"/>
          <w:szCs w:val="28"/>
        </w:rPr>
        <w:t>Определение порогов обоняния</w:t>
      </w:r>
      <w:r>
        <w:rPr>
          <w:rFonts w:ascii="Times New Roman" w:hAnsi="Times New Roman"/>
          <w:sz w:val="28"/>
          <w:szCs w:val="28"/>
        </w:rPr>
        <w:t xml:space="preserve">. </w:t>
      </w:r>
      <w:r w:rsidR="0022781B">
        <w:rPr>
          <w:rFonts w:ascii="Times New Roman" w:hAnsi="Times New Roman"/>
          <w:sz w:val="28"/>
          <w:szCs w:val="28"/>
        </w:rPr>
        <w:t>Открывают пробку фл</w:t>
      </w:r>
      <w:r w:rsidR="0022781B">
        <w:rPr>
          <w:rFonts w:ascii="Times New Roman" w:hAnsi="Times New Roman"/>
          <w:sz w:val="28"/>
          <w:szCs w:val="28"/>
        </w:rPr>
        <w:t>а</w:t>
      </w:r>
      <w:r w:rsidR="0022781B">
        <w:rPr>
          <w:rFonts w:ascii="Times New Roman" w:hAnsi="Times New Roman"/>
          <w:sz w:val="28"/>
          <w:szCs w:val="28"/>
        </w:rPr>
        <w:t>кона с определяемым пахучим веществом, подносят флакончик к носу и делают несколько «нюхательных» вдохов. Начинают нюхать вещества с наименьшей концентрации. Определяют пороговую концентрацию запаха для разных в</w:t>
      </w:r>
      <w:r w:rsidR="0022781B">
        <w:rPr>
          <w:rFonts w:ascii="Times New Roman" w:hAnsi="Times New Roman"/>
          <w:sz w:val="28"/>
          <w:szCs w:val="28"/>
        </w:rPr>
        <w:t>е</w:t>
      </w:r>
      <w:r w:rsidR="0022781B">
        <w:rPr>
          <w:rFonts w:ascii="Times New Roman" w:hAnsi="Times New Roman"/>
          <w:sz w:val="28"/>
          <w:szCs w:val="28"/>
        </w:rPr>
        <w:t>ществ.</w:t>
      </w:r>
    </w:p>
    <w:p w:rsidR="0022781B" w:rsidRDefault="0022781B" w:rsidP="00FC34E3">
      <w:pPr>
        <w:spacing w:after="0" w:line="240" w:lineRule="auto"/>
        <w:ind w:firstLine="709"/>
        <w:rPr>
          <w:rFonts w:ascii="Times New Roman" w:hAnsi="Times New Roman"/>
          <w:sz w:val="28"/>
          <w:szCs w:val="28"/>
        </w:rPr>
      </w:pPr>
      <w:r>
        <w:rPr>
          <w:rFonts w:ascii="Times New Roman" w:hAnsi="Times New Roman"/>
          <w:sz w:val="28"/>
          <w:szCs w:val="28"/>
        </w:rPr>
        <w:t xml:space="preserve">2) </w:t>
      </w:r>
      <w:r w:rsidRPr="0022781B">
        <w:rPr>
          <w:rFonts w:ascii="Times New Roman" w:hAnsi="Times New Roman"/>
          <w:i/>
          <w:sz w:val="28"/>
          <w:szCs w:val="28"/>
        </w:rPr>
        <w:t>Обонятельная адаптация</w:t>
      </w:r>
      <w:r>
        <w:rPr>
          <w:rFonts w:ascii="Times New Roman" w:hAnsi="Times New Roman"/>
          <w:sz w:val="28"/>
          <w:szCs w:val="28"/>
        </w:rPr>
        <w:t>. Пахучее вещество многократно нюхают из флакончика. Через некоторое время наступает «привыкание» рецепторов об</w:t>
      </w:r>
      <w:r>
        <w:rPr>
          <w:rFonts w:ascii="Times New Roman" w:hAnsi="Times New Roman"/>
          <w:sz w:val="28"/>
          <w:szCs w:val="28"/>
        </w:rPr>
        <w:t>о</w:t>
      </w:r>
      <w:r>
        <w:rPr>
          <w:rFonts w:ascii="Times New Roman" w:hAnsi="Times New Roman"/>
          <w:sz w:val="28"/>
          <w:szCs w:val="28"/>
        </w:rPr>
        <w:t>няния к нему, и ощущение запаха становится слабым, а затем оно совсем исч</w:t>
      </w:r>
      <w:r>
        <w:rPr>
          <w:rFonts w:ascii="Times New Roman" w:hAnsi="Times New Roman"/>
          <w:sz w:val="28"/>
          <w:szCs w:val="28"/>
        </w:rPr>
        <w:t>е</w:t>
      </w:r>
      <w:r>
        <w:rPr>
          <w:rFonts w:ascii="Times New Roman" w:hAnsi="Times New Roman"/>
          <w:sz w:val="28"/>
          <w:szCs w:val="28"/>
        </w:rPr>
        <w:t>зает. Если в это время поднести к носу флакончик с другим веществом, то его запах воспринимается довольно хорошо. Опыт повторяют с другими веществ</w:t>
      </w:r>
      <w:r>
        <w:rPr>
          <w:rFonts w:ascii="Times New Roman" w:hAnsi="Times New Roman"/>
          <w:sz w:val="28"/>
          <w:szCs w:val="28"/>
        </w:rPr>
        <w:t>а</w:t>
      </w:r>
      <w:r>
        <w:rPr>
          <w:rFonts w:ascii="Times New Roman" w:hAnsi="Times New Roman"/>
          <w:sz w:val="28"/>
          <w:szCs w:val="28"/>
        </w:rPr>
        <w:t xml:space="preserve">ми и определяют время адаптации. </w:t>
      </w:r>
    </w:p>
    <w:p w:rsidR="0057220E" w:rsidRDefault="0057220E" w:rsidP="00FC34E3">
      <w:pPr>
        <w:spacing w:after="0" w:line="240" w:lineRule="auto"/>
        <w:ind w:firstLine="709"/>
        <w:rPr>
          <w:rFonts w:ascii="Times New Roman" w:hAnsi="Times New Roman"/>
          <w:sz w:val="28"/>
          <w:szCs w:val="28"/>
        </w:rPr>
      </w:pPr>
    </w:p>
    <w:p w:rsidR="00F94E09" w:rsidRPr="00136297" w:rsidRDefault="00F94E09" w:rsidP="00136297">
      <w:pPr>
        <w:pStyle w:val="2"/>
        <w:spacing w:before="0" w:beforeAutospacing="0" w:after="0" w:afterAutospacing="0"/>
        <w:ind w:firstLine="709"/>
        <w:rPr>
          <w:sz w:val="28"/>
          <w:szCs w:val="28"/>
        </w:rPr>
      </w:pPr>
      <w:bookmarkStart w:id="193" w:name="_Toc351903373"/>
      <w:r w:rsidRPr="00136297">
        <w:rPr>
          <w:sz w:val="28"/>
          <w:szCs w:val="28"/>
        </w:rPr>
        <w:t>Работа</w:t>
      </w:r>
      <w:r w:rsidR="00056D08" w:rsidRPr="00136297">
        <w:rPr>
          <w:sz w:val="28"/>
          <w:szCs w:val="28"/>
        </w:rPr>
        <w:t xml:space="preserve"> 127</w:t>
      </w:r>
      <w:r w:rsidRPr="00136297">
        <w:rPr>
          <w:sz w:val="28"/>
          <w:szCs w:val="28"/>
        </w:rPr>
        <w:t xml:space="preserve"> </w:t>
      </w:r>
      <w:r w:rsidR="00A20924" w:rsidRPr="00136297">
        <w:rPr>
          <w:sz w:val="28"/>
          <w:szCs w:val="28"/>
        </w:rPr>
        <w:t>Основные о</w:t>
      </w:r>
      <w:r w:rsidRPr="00136297">
        <w:rPr>
          <w:sz w:val="28"/>
          <w:szCs w:val="28"/>
        </w:rPr>
        <w:t>тделы анализаторов</w:t>
      </w:r>
      <w:bookmarkEnd w:id="193"/>
    </w:p>
    <w:p w:rsidR="00564BC2" w:rsidRDefault="00564BC2" w:rsidP="00FC34E3">
      <w:pPr>
        <w:spacing w:after="0" w:line="240" w:lineRule="auto"/>
        <w:ind w:firstLine="709"/>
        <w:rPr>
          <w:rFonts w:ascii="Times New Roman" w:hAnsi="Times New Roman"/>
          <w:b/>
          <w:sz w:val="28"/>
          <w:szCs w:val="28"/>
        </w:rPr>
      </w:pPr>
    </w:p>
    <w:p w:rsidR="001B21C7" w:rsidRDefault="00A20924" w:rsidP="0057220E">
      <w:pPr>
        <w:spacing w:after="0" w:line="240" w:lineRule="auto"/>
        <w:ind w:firstLine="709"/>
        <w:rPr>
          <w:rFonts w:ascii="Times New Roman" w:hAnsi="Times New Roman"/>
          <w:sz w:val="28"/>
          <w:szCs w:val="28"/>
        </w:rPr>
      </w:pPr>
      <w:proofErr w:type="gramStart"/>
      <w:r>
        <w:rPr>
          <w:rFonts w:ascii="Times New Roman" w:hAnsi="Times New Roman"/>
          <w:sz w:val="28"/>
          <w:szCs w:val="28"/>
        </w:rPr>
        <w:t>Каждый анализатор состоит из трех отделов: рецепторного (восприн</w:t>
      </w:r>
      <w:r>
        <w:rPr>
          <w:rFonts w:ascii="Times New Roman" w:hAnsi="Times New Roman"/>
          <w:sz w:val="28"/>
          <w:szCs w:val="28"/>
        </w:rPr>
        <w:t>и</w:t>
      </w:r>
      <w:r>
        <w:rPr>
          <w:rFonts w:ascii="Times New Roman" w:hAnsi="Times New Roman"/>
          <w:sz w:val="28"/>
          <w:szCs w:val="28"/>
        </w:rPr>
        <w:t xml:space="preserve">мающего), проводящего (нервные волокна) и центрального (подкорковые и корковые центры). </w:t>
      </w:r>
      <w:proofErr w:type="gramEnd"/>
    </w:p>
    <w:p w:rsidR="001B21C7" w:rsidRDefault="001B21C7" w:rsidP="00FC34E3">
      <w:pPr>
        <w:spacing w:after="0" w:line="240" w:lineRule="auto"/>
        <w:ind w:firstLine="709"/>
        <w:rPr>
          <w:rFonts w:ascii="Times New Roman" w:hAnsi="Times New Roman"/>
          <w:sz w:val="28"/>
          <w:szCs w:val="28"/>
        </w:rPr>
      </w:pPr>
      <w:r w:rsidRPr="001B21C7">
        <w:rPr>
          <w:rFonts w:ascii="Times New Roman" w:hAnsi="Times New Roman"/>
          <w:b/>
          <w:sz w:val="28"/>
          <w:szCs w:val="28"/>
        </w:rPr>
        <w:t>Цель работы</w:t>
      </w:r>
      <w:r>
        <w:rPr>
          <w:rFonts w:ascii="Times New Roman" w:hAnsi="Times New Roman"/>
          <w:sz w:val="28"/>
          <w:szCs w:val="28"/>
        </w:rPr>
        <w:t>. Рассмотреть все отделы анализаторов и занести их в та</w:t>
      </w:r>
      <w:r>
        <w:rPr>
          <w:rFonts w:ascii="Times New Roman" w:hAnsi="Times New Roman"/>
          <w:sz w:val="28"/>
          <w:szCs w:val="28"/>
        </w:rPr>
        <w:t>б</w:t>
      </w:r>
      <w:r>
        <w:rPr>
          <w:rFonts w:ascii="Times New Roman" w:hAnsi="Times New Roman"/>
          <w:sz w:val="28"/>
          <w:szCs w:val="28"/>
        </w:rPr>
        <w:t>лицу.</w:t>
      </w:r>
    </w:p>
    <w:p w:rsidR="001B21C7" w:rsidRDefault="001B21C7" w:rsidP="00FC34E3">
      <w:pPr>
        <w:spacing w:after="0" w:line="240" w:lineRule="auto"/>
        <w:ind w:firstLine="709"/>
        <w:rPr>
          <w:rFonts w:ascii="Times New Roman" w:hAnsi="Times New Roman"/>
          <w:sz w:val="28"/>
          <w:szCs w:val="28"/>
        </w:rPr>
      </w:pPr>
      <w:r w:rsidRPr="001B21C7">
        <w:rPr>
          <w:rFonts w:ascii="Times New Roman" w:hAnsi="Times New Roman"/>
          <w:b/>
          <w:sz w:val="28"/>
          <w:szCs w:val="28"/>
        </w:rPr>
        <w:t>Ход работы</w:t>
      </w:r>
      <w:r>
        <w:rPr>
          <w:rFonts w:ascii="Times New Roman" w:hAnsi="Times New Roman"/>
          <w:sz w:val="28"/>
          <w:szCs w:val="28"/>
        </w:rPr>
        <w:t>. Заполнить приведенную ниже таблицу сведениями обо всех</w:t>
      </w:r>
      <w:r w:rsidR="002C4394">
        <w:rPr>
          <w:rFonts w:ascii="Times New Roman" w:hAnsi="Times New Roman"/>
          <w:sz w:val="28"/>
          <w:szCs w:val="28"/>
        </w:rPr>
        <w:t xml:space="preserve"> отделах </w:t>
      </w:r>
      <w:r>
        <w:rPr>
          <w:rFonts w:ascii="Times New Roman" w:hAnsi="Times New Roman"/>
          <w:sz w:val="28"/>
          <w:szCs w:val="28"/>
        </w:rPr>
        <w:t>анализатор</w:t>
      </w:r>
      <w:r w:rsidR="002C4394">
        <w:rPr>
          <w:rFonts w:ascii="Times New Roman" w:hAnsi="Times New Roman"/>
          <w:sz w:val="28"/>
          <w:szCs w:val="28"/>
        </w:rPr>
        <w:t>ов:</w:t>
      </w:r>
    </w:p>
    <w:p w:rsidR="001B21C7" w:rsidRDefault="001B21C7" w:rsidP="00FC34E3">
      <w:pPr>
        <w:spacing w:after="0" w:line="240" w:lineRule="auto"/>
        <w:ind w:firstLine="709"/>
        <w:rPr>
          <w:rFonts w:ascii="Times New Roman" w:hAnsi="Times New Roman"/>
          <w:sz w:val="28"/>
          <w:szCs w:val="28"/>
        </w:rPr>
      </w:pPr>
      <w:r>
        <w:rPr>
          <w:rFonts w:ascii="Times New Roman" w:hAnsi="Times New Roman"/>
          <w:sz w:val="28"/>
          <w:szCs w:val="28"/>
        </w:rPr>
        <w:t xml:space="preserve"> </w:t>
      </w:r>
    </w:p>
    <w:p w:rsidR="00564BC2" w:rsidRDefault="00564BC2" w:rsidP="00FC34E3">
      <w:pPr>
        <w:spacing w:after="0" w:line="240" w:lineRule="auto"/>
        <w:ind w:firstLine="709"/>
        <w:rPr>
          <w:rFonts w:ascii="Times New Roman" w:hAnsi="Times New Roman"/>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55"/>
        <w:gridCol w:w="2463"/>
        <w:gridCol w:w="2464"/>
        <w:gridCol w:w="2357"/>
      </w:tblGrid>
      <w:tr w:rsidR="001B21C7" w:rsidRPr="001B21C7" w:rsidTr="00136297">
        <w:tc>
          <w:tcPr>
            <w:tcW w:w="2355" w:type="dxa"/>
            <w:vAlign w:val="center"/>
          </w:tcPr>
          <w:p w:rsidR="001B21C7" w:rsidRPr="001B21C7" w:rsidRDefault="001B21C7" w:rsidP="00FC34E3">
            <w:pPr>
              <w:spacing w:after="0" w:line="240" w:lineRule="auto"/>
              <w:ind w:firstLine="0"/>
              <w:jc w:val="center"/>
              <w:rPr>
                <w:rFonts w:ascii="Times New Roman" w:hAnsi="Times New Roman"/>
                <w:sz w:val="24"/>
                <w:szCs w:val="28"/>
              </w:rPr>
            </w:pPr>
            <w:r w:rsidRPr="001B21C7">
              <w:rPr>
                <w:rFonts w:ascii="Times New Roman" w:hAnsi="Times New Roman"/>
                <w:sz w:val="24"/>
                <w:szCs w:val="28"/>
              </w:rPr>
              <w:t>Анализатор</w:t>
            </w:r>
          </w:p>
        </w:tc>
        <w:tc>
          <w:tcPr>
            <w:tcW w:w="2463" w:type="dxa"/>
            <w:vAlign w:val="center"/>
          </w:tcPr>
          <w:p w:rsidR="001B21C7" w:rsidRDefault="001B21C7" w:rsidP="00FC34E3">
            <w:pPr>
              <w:spacing w:after="0" w:line="240" w:lineRule="auto"/>
              <w:ind w:firstLine="0"/>
              <w:jc w:val="center"/>
              <w:rPr>
                <w:rFonts w:ascii="Times New Roman" w:hAnsi="Times New Roman"/>
                <w:sz w:val="24"/>
                <w:szCs w:val="28"/>
              </w:rPr>
            </w:pPr>
            <w:r w:rsidRPr="001B21C7">
              <w:rPr>
                <w:rFonts w:ascii="Times New Roman" w:hAnsi="Times New Roman"/>
                <w:sz w:val="24"/>
                <w:szCs w:val="28"/>
              </w:rPr>
              <w:t xml:space="preserve">Рецепторный </w:t>
            </w:r>
          </w:p>
          <w:p w:rsidR="001B21C7" w:rsidRPr="001B21C7" w:rsidRDefault="001B21C7" w:rsidP="00FC34E3">
            <w:pPr>
              <w:spacing w:after="0" w:line="240" w:lineRule="auto"/>
              <w:ind w:firstLine="0"/>
              <w:jc w:val="center"/>
              <w:rPr>
                <w:rFonts w:ascii="Times New Roman" w:hAnsi="Times New Roman"/>
                <w:sz w:val="24"/>
                <w:szCs w:val="28"/>
              </w:rPr>
            </w:pPr>
            <w:r w:rsidRPr="001B21C7">
              <w:rPr>
                <w:rFonts w:ascii="Times New Roman" w:hAnsi="Times New Roman"/>
                <w:sz w:val="24"/>
                <w:szCs w:val="28"/>
              </w:rPr>
              <w:t>отдел</w:t>
            </w:r>
          </w:p>
        </w:tc>
        <w:tc>
          <w:tcPr>
            <w:tcW w:w="2464" w:type="dxa"/>
            <w:vAlign w:val="center"/>
          </w:tcPr>
          <w:p w:rsidR="001B21C7" w:rsidRDefault="001B21C7" w:rsidP="00FC34E3">
            <w:pPr>
              <w:spacing w:after="0" w:line="240" w:lineRule="auto"/>
              <w:ind w:firstLine="0"/>
              <w:jc w:val="center"/>
              <w:rPr>
                <w:rFonts w:ascii="Times New Roman" w:hAnsi="Times New Roman"/>
                <w:sz w:val="24"/>
                <w:szCs w:val="28"/>
              </w:rPr>
            </w:pPr>
            <w:r w:rsidRPr="001B21C7">
              <w:rPr>
                <w:rFonts w:ascii="Times New Roman" w:hAnsi="Times New Roman"/>
                <w:sz w:val="24"/>
                <w:szCs w:val="28"/>
              </w:rPr>
              <w:t>Проводниковый</w:t>
            </w:r>
          </w:p>
          <w:p w:rsidR="001B21C7" w:rsidRPr="001B21C7" w:rsidRDefault="001B21C7" w:rsidP="00FC34E3">
            <w:pPr>
              <w:spacing w:after="0" w:line="240" w:lineRule="auto"/>
              <w:ind w:firstLine="0"/>
              <w:jc w:val="center"/>
              <w:rPr>
                <w:rFonts w:ascii="Times New Roman" w:hAnsi="Times New Roman"/>
                <w:sz w:val="24"/>
                <w:szCs w:val="28"/>
              </w:rPr>
            </w:pPr>
            <w:r w:rsidRPr="001B21C7">
              <w:rPr>
                <w:rFonts w:ascii="Times New Roman" w:hAnsi="Times New Roman"/>
                <w:sz w:val="24"/>
                <w:szCs w:val="28"/>
              </w:rPr>
              <w:t>отдел</w:t>
            </w:r>
          </w:p>
        </w:tc>
        <w:tc>
          <w:tcPr>
            <w:tcW w:w="2357" w:type="dxa"/>
            <w:vAlign w:val="center"/>
          </w:tcPr>
          <w:p w:rsidR="001B21C7" w:rsidRDefault="001B21C7" w:rsidP="00FC34E3">
            <w:pPr>
              <w:spacing w:after="0" w:line="240" w:lineRule="auto"/>
              <w:ind w:firstLine="0"/>
              <w:jc w:val="center"/>
              <w:rPr>
                <w:rFonts w:ascii="Times New Roman" w:hAnsi="Times New Roman"/>
                <w:sz w:val="24"/>
                <w:szCs w:val="28"/>
              </w:rPr>
            </w:pPr>
            <w:r w:rsidRPr="001B21C7">
              <w:rPr>
                <w:rFonts w:ascii="Times New Roman" w:hAnsi="Times New Roman"/>
                <w:sz w:val="24"/>
                <w:szCs w:val="28"/>
              </w:rPr>
              <w:t>Центральный</w:t>
            </w:r>
          </w:p>
          <w:p w:rsidR="001B21C7" w:rsidRPr="001B21C7" w:rsidRDefault="001B21C7" w:rsidP="00FC34E3">
            <w:pPr>
              <w:spacing w:after="0" w:line="240" w:lineRule="auto"/>
              <w:ind w:firstLine="0"/>
              <w:jc w:val="center"/>
              <w:rPr>
                <w:rFonts w:ascii="Times New Roman" w:hAnsi="Times New Roman"/>
                <w:sz w:val="24"/>
                <w:szCs w:val="28"/>
              </w:rPr>
            </w:pPr>
            <w:r w:rsidRPr="001B21C7">
              <w:rPr>
                <w:rFonts w:ascii="Times New Roman" w:hAnsi="Times New Roman"/>
                <w:sz w:val="24"/>
                <w:szCs w:val="28"/>
              </w:rPr>
              <w:t>отдел</w:t>
            </w:r>
          </w:p>
        </w:tc>
      </w:tr>
      <w:tr w:rsidR="001B21C7" w:rsidTr="00136297">
        <w:tc>
          <w:tcPr>
            <w:tcW w:w="2355" w:type="dxa"/>
          </w:tcPr>
          <w:p w:rsidR="001B21C7" w:rsidRPr="001B21C7" w:rsidRDefault="001B21C7" w:rsidP="00FC34E3">
            <w:pPr>
              <w:spacing w:after="0" w:line="240" w:lineRule="auto"/>
              <w:ind w:firstLine="0"/>
              <w:rPr>
                <w:rFonts w:ascii="Times New Roman" w:hAnsi="Times New Roman"/>
                <w:sz w:val="24"/>
                <w:szCs w:val="28"/>
              </w:rPr>
            </w:pPr>
            <w:r w:rsidRPr="001B21C7">
              <w:rPr>
                <w:rFonts w:ascii="Times New Roman" w:hAnsi="Times New Roman"/>
                <w:sz w:val="24"/>
                <w:szCs w:val="28"/>
              </w:rPr>
              <w:t xml:space="preserve">Зрительный </w:t>
            </w:r>
          </w:p>
        </w:tc>
        <w:tc>
          <w:tcPr>
            <w:tcW w:w="2463" w:type="dxa"/>
          </w:tcPr>
          <w:p w:rsidR="001B21C7" w:rsidRDefault="001B21C7" w:rsidP="00FC34E3">
            <w:pPr>
              <w:spacing w:after="0" w:line="240" w:lineRule="auto"/>
              <w:ind w:firstLine="0"/>
              <w:rPr>
                <w:rFonts w:ascii="Times New Roman" w:hAnsi="Times New Roman"/>
                <w:sz w:val="28"/>
                <w:szCs w:val="28"/>
              </w:rPr>
            </w:pPr>
          </w:p>
        </w:tc>
        <w:tc>
          <w:tcPr>
            <w:tcW w:w="2464" w:type="dxa"/>
          </w:tcPr>
          <w:p w:rsidR="001B21C7" w:rsidRDefault="001B21C7" w:rsidP="00FC34E3">
            <w:pPr>
              <w:spacing w:after="0" w:line="240" w:lineRule="auto"/>
              <w:ind w:firstLine="0"/>
              <w:rPr>
                <w:rFonts w:ascii="Times New Roman" w:hAnsi="Times New Roman"/>
                <w:sz w:val="28"/>
                <w:szCs w:val="28"/>
              </w:rPr>
            </w:pPr>
          </w:p>
        </w:tc>
        <w:tc>
          <w:tcPr>
            <w:tcW w:w="2357" w:type="dxa"/>
          </w:tcPr>
          <w:p w:rsidR="001B21C7" w:rsidRDefault="001B21C7" w:rsidP="00FC34E3">
            <w:pPr>
              <w:spacing w:after="0" w:line="240" w:lineRule="auto"/>
              <w:ind w:firstLine="0"/>
              <w:rPr>
                <w:rFonts w:ascii="Times New Roman" w:hAnsi="Times New Roman"/>
                <w:sz w:val="28"/>
                <w:szCs w:val="28"/>
              </w:rPr>
            </w:pPr>
          </w:p>
        </w:tc>
      </w:tr>
      <w:tr w:rsidR="001B21C7" w:rsidTr="00136297">
        <w:tc>
          <w:tcPr>
            <w:tcW w:w="2355" w:type="dxa"/>
          </w:tcPr>
          <w:p w:rsidR="001B21C7" w:rsidRPr="001B21C7" w:rsidRDefault="001B21C7" w:rsidP="00FC34E3">
            <w:pPr>
              <w:spacing w:after="0" w:line="240" w:lineRule="auto"/>
              <w:ind w:firstLine="0"/>
              <w:rPr>
                <w:rFonts w:ascii="Times New Roman" w:hAnsi="Times New Roman"/>
                <w:sz w:val="24"/>
                <w:szCs w:val="28"/>
              </w:rPr>
            </w:pPr>
            <w:r w:rsidRPr="001B21C7">
              <w:rPr>
                <w:rFonts w:ascii="Times New Roman" w:hAnsi="Times New Roman"/>
                <w:sz w:val="24"/>
                <w:szCs w:val="28"/>
              </w:rPr>
              <w:t xml:space="preserve">Слуховой </w:t>
            </w:r>
          </w:p>
        </w:tc>
        <w:tc>
          <w:tcPr>
            <w:tcW w:w="2463" w:type="dxa"/>
          </w:tcPr>
          <w:p w:rsidR="001B21C7" w:rsidRDefault="001B21C7" w:rsidP="00FC34E3">
            <w:pPr>
              <w:spacing w:after="0" w:line="240" w:lineRule="auto"/>
              <w:ind w:firstLine="0"/>
              <w:rPr>
                <w:rFonts w:ascii="Times New Roman" w:hAnsi="Times New Roman"/>
                <w:sz w:val="28"/>
                <w:szCs w:val="28"/>
              </w:rPr>
            </w:pPr>
          </w:p>
        </w:tc>
        <w:tc>
          <w:tcPr>
            <w:tcW w:w="2464" w:type="dxa"/>
          </w:tcPr>
          <w:p w:rsidR="001B21C7" w:rsidRDefault="001B21C7" w:rsidP="00FC34E3">
            <w:pPr>
              <w:spacing w:after="0" w:line="240" w:lineRule="auto"/>
              <w:ind w:firstLine="0"/>
              <w:rPr>
                <w:rFonts w:ascii="Times New Roman" w:hAnsi="Times New Roman"/>
                <w:sz w:val="28"/>
                <w:szCs w:val="28"/>
              </w:rPr>
            </w:pPr>
          </w:p>
        </w:tc>
        <w:tc>
          <w:tcPr>
            <w:tcW w:w="2357" w:type="dxa"/>
          </w:tcPr>
          <w:p w:rsidR="001B21C7" w:rsidRDefault="001B21C7" w:rsidP="00FC34E3">
            <w:pPr>
              <w:spacing w:after="0" w:line="240" w:lineRule="auto"/>
              <w:ind w:firstLine="0"/>
              <w:rPr>
                <w:rFonts w:ascii="Times New Roman" w:hAnsi="Times New Roman"/>
                <w:sz w:val="28"/>
                <w:szCs w:val="28"/>
              </w:rPr>
            </w:pPr>
          </w:p>
        </w:tc>
      </w:tr>
      <w:tr w:rsidR="001B21C7" w:rsidTr="00541497">
        <w:tc>
          <w:tcPr>
            <w:tcW w:w="2355" w:type="dxa"/>
            <w:tcBorders>
              <w:bottom w:val="single" w:sz="4" w:space="0" w:color="auto"/>
            </w:tcBorders>
          </w:tcPr>
          <w:p w:rsidR="001B21C7" w:rsidRPr="001B21C7" w:rsidRDefault="001B21C7" w:rsidP="00FC34E3">
            <w:pPr>
              <w:spacing w:after="0" w:line="240" w:lineRule="auto"/>
              <w:ind w:firstLine="0"/>
              <w:rPr>
                <w:rFonts w:ascii="Times New Roman" w:hAnsi="Times New Roman"/>
                <w:sz w:val="24"/>
                <w:szCs w:val="28"/>
              </w:rPr>
            </w:pPr>
            <w:r w:rsidRPr="001B21C7">
              <w:rPr>
                <w:rFonts w:ascii="Times New Roman" w:hAnsi="Times New Roman"/>
                <w:sz w:val="24"/>
                <w:szCs w:val="28"/>
              </w:rPr>
              <w:t xml:space="preserve">Кожный </w:t>
            </w:r>
          </w:p>
        </w:tc>
        <w:tc>
          <w:tcPr>
            <w:tcW w:w="2463" w:type="dxa"/>
            <w:tcBorders>
              <w:bottom w:val="single" w:sz="4" w:space="0" w:color="auto"/>
            </w:tcBorders>
          </w:tcPr>
          <w:p w:rsidR="001B21C7" w:rsidRDefault="001B21C7" w:rsidP="00FC34E3">
            <w:pPr>
              <w:spacing w:after="0" w:line="240" w:lineRule="auto"/>
              <w:ind w:firstLine="0"/>
              <w:rPr>
                <w:rFonts w:ascii="Times New Roman" w:hAnsi="Times New Roman"/>
                <w:sz w:val="28"/>
                <w:szCs w:val="28"/>
              </w:rPr>
            </w:pPr>
          </w:p>
        </w:tc>
        <w:tc>
          <w:tcPr>
            <w:tcW w:w="2464" w:type="dxa"/>
            <w:tcBorders>
              <w:bottom w:val="single" w:sz="4" w:space="0" w:color="auto"/>
            </w:tcBorders>
          </w:tcPr>
          <w:p w:rsidR="001B21C7" w:rsidRDefault="001B21C7" w:rsidP="00FC34E3">
            <w:pPr>
              <w:spacing w:after="0" w:line="240" w:lineRule="auto"/>
              <w:ind w:firstLine="0"/>
              <w:rPr>
                <w:rFonts w:ascii="Times New Roman" w:hAnsi="Times New Roman"/>
                <w:sz w:val="28"/>
                <w:szCs w:val="28"/>
              </w:rPr>
            </w:pPr>
          </w:p>
        </w:tc>
        <w:tc>
          <w:tcPr>
            <w:tcW w:w="2357" w:type="dxa"/>
            <w:tcBorders>
              <w:bottom w:val="single" w:sz="4" w:space="0" w:color="auto"/>
            </w:tcBorders>
          </w:tcPr>
          <w:p w:rsidR="001B21C7" w:rsidRDefault="001B21C7" w:rsidP="00FC34E3">
            <w:pPr>
              <w:spacing w:after="0" w:line="240" w:lineRule="auto"/>
              <w:ind w:firstLine="0"/>
              <w:rPr>
                <w:rFonts w:ascii="Times New Roman" w:hAnsi="Times New Roman"/>
                <w:sz w:val="28"/>
                <w:szCs w:val="28"/>
              </w:rPr>
            </w:pPr>
          </w:p>
        </w:tc>
      </w:tr>
      <w:tr w:rsidR="001B21C7" w:rsidTr="00541497">
        <w:tc>
          <w:tcPr>
            <w:tcW w:w="2355" w:type="dxa"/>
            <w:tcBorders>
              <w:bottom w:val="nil"/>
            </w:tcBorders>
          </w:tcPr>
          <w:p w:rsidR="001B21C7" w:rsidRPr="001B21C7" w:rsidRDefault="001B21C7" w:rsidP="00FC34E3">
            <w:pPr>
              <w:spacing w:after="0" w:line="240" w:lineRule="auto"/>
              <w:ind w:firstLine="0"/>
              <w:rPr>
                <w:rFonts w:ascii="Times New Roman" w:hAnsi="Times New Roman"/>
                <w:sz w:val="24"/>
                <w:szCs w:val="28"/>
              </w:rPr>
            </w:pPr>
            <w:r w:rsidRPr="001B21C7">
              <w:rPr>
                <w:rFonts w:ascii="Times New Roman" w:hAnsi="Times New Roman"/>
                <w:sz w:val="24"/>
                <w:szCs w:val="28"/>
              </w:rPr>
              <w:t xml:space="preserve">Обонятельный </w:t>
            </w:r>
          </w:p>
        </w:tc>
        <w:tc>
          <w:tcPr>
            <w:tcW w:w="2463" w:type="dxa"/>
            <w:tcBorders>
              <w:bottom w:val="nil"/>
            </w:tcBorders>
          </w:tcPr>
          <w:p w:rsidR="001B21C7" w:rsidRDefault="001B21C7" w:rsidP="00FC34E3">
            <w:pPr>
              <w:spacing w:after="0" w:line="240" w:lineRule="auto"/>
              <w:ind w:firstLine="0"/>
              <w:rPr>
                <w:rFonts w:ascii="Times New Roman" w:hAnsi="Times New Roman"/>
                <w:sz w:val="28"/>
                <w:szCs w:val="28"/>
              </w:rPr>
            </w:pPr>
          </w:p>
        </w:tc>
        <w:tc>
          <w:tcPr>
            <w:tcW w:w="2464" w:type="dxa"/>
            <w:tcBorders>
              <w:bottom w:val="nil"/>
            </w:tcBorders>
          </w:tcPr>
          <w:p w:rsidR="001B21C7" w:rsidRDefault="001B21C7" w:rsidP="00FC34E3">
            <w:pPr>
              <w:spacing w:after="0" w:line="240" w:lineRule="auto"/>
              <w:ind w:firstLine="0"/>
              <w:rPr>
                <w:rFonts w:ascii="Times New Roman" w:hAnsi="Times New Roman"/>
                <w:sz w:val="28"/>
                <w:szCs w:val="28"/>
              </w:rPr>
            </w:pPr>
          </w:p>
        </w:tc>
        <w:tc>
          <w:tcPr>
            <w:tcW w:w="2357" w:type="dxa"/>
            <w:tcBorders>
              <w:bottom w:val="nil"/>
            </w:tcBorders>
          </w:tcPr>
          <w:p w:rsidR="001B21C7" w:rsidRDefault="001B21C7" w:rsidP="00FC34E3">
            <w:pPr>
              <w:spacing w:after="0" w:line="240" w:lineRule="auto"/>
              <w:ind w:firstLine="0"/>
              <w:rPr>
                <w:rFonts w:ascii="Times New Roman" w:hAnsi="Times New Roman"/>
                <w:sz w:val="28"/>
                <w:szCs w:val="28"/>
              </w:rPr>
            </w:pPr>
          </w:p>
        </w:tc>
      </w:tr>
      <w:tr w:rsidR="001B21C7" w:rsidTr="00541497">
        <w:tc>
          <w:tcPr>
            <w:tcW w:w="2355" w:type="dxa"/>
            <w:tcBorders>
              <w:top w:val="nil"/>
            </w:tcBorders>
          </w:tcPr>
          <w:p w:rsidR="001B21C7" w:rsidRPr="001B21C7" w:rsidRDefault="001B21C7" w:rsidP="00FC34E3">
            <w:pPr>
              <w:spacing w:after="0" w:line="240" w:lineRule="auto"/>
              <w:ind w:firstLine="0"/>
              <w:rPr>
                <w:rFonts w:ascii="Times New Roman" w:hAnsi="Times New Roman"/>
                <w:sz w:val="24"/>
                <w:szCs w:val="28"/>
              </w:rPr>
            </w:pPr>
            <w:r w:rsidRPr="001B21C7">
              <w:rPr>
                <w:rFonts w:ascii="Times New Roman" w:hAnsi="Times New Roman"/>
                <w:sz w:val="24"/>
                <w:szCs w:val="28"/>
              </w:rPr>
              <w:lastRenderedPageBreak/>
              <w:t xml:space="preserve">Вкусовой </w:t>
            </w:r>
          </w:p>
        </w:tc>
        <w:tc>
          <w:tcPr>
            <w:tcW w:w="2463" w:type="dxa"/>
            <w:tcBorders>
              <w:top w:val="nil"/>
            </w:tcBorders>
          </w:tcPr>
          <w:p w:rsidR="001B21C7" w:rsidRDefault="001B21C7" w:rsidP="00FC34E3">
            <w:pPr>
              <w:spacing w:after="0" w:line="240" w:lineRule="auto"/>
              <w:ind w:firstLine="0"/>
              <w:rPr>
                <w:rFonts w:ascii="Times New Roman" w:hAnsi="Times New Roman"/>
                <w:sz w:val="28"/>
                <w:szCs w:val="28"/>
              </w:rPr>
            </w:pPr>
          </w:p>
        </w:tc>
        <w:tc>
          <w:tcPr>
            <w:tcW w:w="2464" w:type="dxa"/>
            <w:tcBorders>
              <w:top w:val="nil"/>
            </w:tcBorders>
          </w:tcPr>
          <w:p w:rsidR="001B21C7" w:rsidRDefault="001B21C7" w:rsidP="00FC34E3">
            <w:pPr>
              <w:spacing w:after="0" w:line="240" w:lineRule="auto"/>
              <w:ind w:firstLine="0"/>
              <w:rPr>
                <w:rFonts w:ascii="Times New Roman" w:hAnsi="Times New Roman"/>
                <w:sz w:val="28"/>
                <w:szCs w:val="28"/>
              </w:rPr>
            </w:pPr>
          </w:p>
        </w:tc>
        <w:tc>
          <w:tcPr>
            <w:tcW w:w="2357" w:type="dxa"/>
            <w:tcBorders>
              <w:top w:val="nil"/>
            </w:tcBorders>
          </w:tcPr>
          <w:p w:rsidR="001B21C7" w:rsidRDefault="001B21C7" w:rsidP="00FC34E3">
            <w:pPr>
              <w:spacing w:after="0" w:line="240" w:lineRule="auto"/>
              <w:ind w:firstLine="0"/>
              <w:rPr>
                <w:rFonts w:ascii="Times New Roman" w:hAnsi="Times New Roman"/>
                <w:sz w:val="28"/>
                <w:szCs w:val="28"/>
              </w:rPr>
            </w:pPr>
          </w:p>
        </w:tc>
      </w:tr>
      <w:tr w:rsidR="001B21C7" w:rsidTr="00136297">
        <w:tc>
          <w:tcPr>
            <w:tcW w:w="2355" w:type="dxa"/>
          </w:tcPr>
          <w:p w:rsidR="001B21C7" w:rsidRPr="001B21C7" w:rsidRDefault="001B21C7" w:rsidP="00FC34E3">
            <w:pPr>
              <w:spacing w:after="0" w:line="240" w:lineRule="auto"/>
              <w:ind w:firstLine="0"/>
              <w:rPr>
                <w:rFonts w:ascii="Times New Roman" w:hAnsi="Times New Roman"/>
                <w:sz w:val="24"/>
                <w:szCs w:val="28"/>
              </w:rPr>
            </w:pPr>
            <w:r w:rsidRPr="001B21C7">
              <w:rPr>
                <w:rFonts w:ascii="Times New Roman" w:hAnsi="Times New Roman"/>
                <w:sz w:val="24"/>
                <w:szCs w:val="28"/>
              </w:rPr>
              <w:t xml:space="preserve">Вестибулярный </w:t>
            </w:r>
          </w:p>
        </w:tc>
        <w:tc>
          <w:tcPr>
            <w:tcW w:w="2463" w:type="dxa"/>
          </w:tcPr>
          <w:p w:rsidR="001B21C7" w:rsidRDefault="001B21C7" w:rsidP="00FC34E3">
            <w:pPr>
              <w:spacing w:after="0" w:line="240" w:lineRule="auto"/>
              <w:ind w:firstLine="0"/>
              <w:rPr>
                <w:rFonts w:ascii="Times New Roman" w:hAnsi="Times New Roman"/>
                <w:sz w:val="28"/>
                <w:szCs w:val="28"/>
              </w:rPr>
            </w:pPr>
          </w:p>
        </w:tc>
        <w:tc>
          <w:tcPr>
            <w:tcW w:w="2464" w:type="dxa"/>
          </w:tcPr>
          <w:p w:rsidR="001B21C7" w:rsidRDefault="001B21C7" w:rsidP="00FC34E3">
            <w:pPr>
              <w:spacing w:after="0" w:line="240" w:lineRule="auto"/>
              <w:ind w:firstLine="0"/>
              <w:rPr>
                <w:rFonts w:ascii="Times New Roman" w:hAnsi="Times New Roman"/>
                <w:sz w:val="28"/>
                <w:szCs w:val="28"/>
              </w:rPr>
            </w:pPr>
          </w:p>
        </w:tc>
        <w:tc>
          <w:tcPr>
            <w:tcW w:w="2357" w:type="dxa"/>
          </w:tcPr>
          <w:p w:rsidR="001B21C7" w:rsidRDefault="001B21C7" w:rsidP="00FC34E3">
            <w:pPr>
              <w:spacing w:after="0" w:line="240" w:lineRule="auto"/>
              <w:ind w:firstLine="0"/>
              <w:rPr>
                <w:rFonts w:ascii="Times New Roman" w:hAnsi="Times New Roman"/>
                <w:sz w:val="28"/>
                <w:szCs w:val="28"/>
              </w:rPr>
            </w:pPr>
          </w:p>
        </w:tc>
      </w:tr>
      <w:tr w:rsidR="001B21C7" w:rsidTr="00136297">
        <w:tc>
          <w:tcPr>
            <w:tcW w:w="2355" w:type="dxa"/>
          </w:tcPr>
          <w:p w:rsidR="001B21C7" w:rsidRPr="001B21C7" w:rsidRDefault="001B21C7" w:rsidP="00FC34E3">
            <w:pPr>
              <w:spacing w:after="0" w:line="240" w:lineRule="auto"/>
              <w:ind w:firstLine="0"/>
              <w:rPr>
                <w:rFonts w:ascii="Times New Roman" w:hAnsi="Times New Roman"/>
                <w:sz w:val="24"/>
                <w:szCs w:val="28"/>
              </w:rPr>
            </w:pPr>
            <w:r w:rsidRPr="001B21C7">
              <w:rPr>
                <w:rFonts w:ascii="Times New Roman" w:hAnsi="Times New Roman"/>
                <w:sz w:val="24"/>
                <w:szCs w:val="28"/>
              </w:rPr>
              <w:t xml:space="preserve">Двигательный </w:t>
            </w:r>
          </w:p>
        </w:tc>
        <w:tc>
          <w:tcPr>
            <w:tcW w:w="2463" w:type="dxa"/>
          </w:tcPr>
          <w:p w:rsidR="001B21C7" w:rsidRDefault="001B21C7" w:rsidP="00FC34E3">
            <w:pPr>
              <w:spacing w:after="0" w:line="240" w:lineRule="auto"/>
              <w:ind w:firstLine="0"/>
              <w:rPr>
                <w:rFonts w:ascii="Times New Roman" w:hAnsi="Times New Roman"/>
                <w:sz w:val="28"/>
                <w:szCs w:val="28"/>
              </w:rPr>
            </w:pPr>
          </w:p>
        </w:tc>
        <w:tc>
          <w:tcPr>
            <w:tcW w:w="2464" w:type="dxa"/>
          </w:tcPr>
          <w:p w:rsidR="001B21C7" w:rsidRDefault="001B21C7" w:rsidP="00FC34E3">
            <w:pPr>
              <w:spacing w:after="0" w:line="240" w:lineRule="auto"/>
              <w:ind w:firstLine="0"/>
              <w:rPr>
                <w:rFonts w:ascii="Times New Roman" w:hAnsi="Times New Roman"/>
                <w:sz w:val="28"/>
                <w:szCs w:val="28"/>
              </w:rPr>
            </w:pPr>
          </w:p>
        </w:tc>
        <w:tc>
          <w:tcPr>
            <w:tcW w:w="2357" w:type="dxa"/>
          </w:tcPr>
          <w:p w:rsidR="001B21C7" w:rsidRDefault="001B21C7" w:rsidP="00FC34E3">
            <w:pPr>
              <w:spacing w:after="0" w:line="240" w:lineRule="auto"/>
              <w:ind w:firstLine="0"/>
              <w:rPr>
                <w:rFonts w:ascii="Times New Roman" w:hAnsi="Times New Roman"/>
                <w:sz w:val="28"/>
                <w:szCs w:val="28"/>
              </w:rPr>
            </w:pPr>
          </w:p>
        </w:tc>
      </w:tr>
      <w:tr w:rsidR="001B21C7" w:rsidTr="00136297">
        <w:tc>
          <w:tcPr>
            <w:tcW w:w="2355" w:type="dxa"/>
          </w:tcPr>
          <w:p w:rsidR="001B21C7" w:rsidRPr="001B21C7" w:rsidRDefault="001B21C7" w:rsidP="00FC34E3">
            <w:pPr>
              <w:spacing w:after="0" w:line="240" w:lineRule="auto"/>
              <w:ind w:firstLine="0"/>
              <w:rPr>
                <w:rFonts w:ascii="Times New Roman" w:hAnsi="Times New Roman"/>
                <w:sz w:val="24"/>
                <w:szCs w:val="28"/>
              </w:rPr>
            </w:pPr>
            <w:r w:rsidRPr="001B21C7">
              <w:rPr>
                <w:rFonts w:ascii="Times New Roman" w:hAnsi="Times New Roman"/>
                <w:sz w:val="24"/>
                <w:szCs w:val="28"/>
              </w:rPr>
              <w:t xml:space="preserve">Висцеральный </w:t>
            </w:r>
          </w:p>
        </w:tc>
        <w:tc>
          <w:tcPr>
            <w:tcW w:w="2463" w:type="dxa"/>
          </w:tcPr>
          <w:p w:rsidR="001B21C7" w:rsidRDefault="001B21C7" w:rsidP="00FC34E3">
            <w:pPr>
              <w:spacing w:after="0" w:line="240" w:lineRule="auto"/>
              <w:ind w:firstLine="0"/>
              <w:rPr>
                <w:rFonts w:ascii="Times New Roman" w:hAnsi="Times New Roman"/>
                <w:sz w:val="28"/>
                <w:szCs w:val="28"/>
              </w:rPr>
            </w:pPr>
          </w:p>
        </w:tc>
        <w:tc>
          <w:tcPr>
            <w:tcW w:w="2464" w:type="dxa"/>
          </w:tcPr>
          <w:p w:rsidR="001B21C7" w:rsidRDefault="001B21C7" w:rsidP="00FC34E3">
            <w:pPr>
              <w:spacing w:after="0" w:line="240" w:lineRule="auto"/>
              <w:ind w:firstLine="0"/>
              <w:rPr>
                <w:rFonts w:ascii="Times New Roman" w:hAnsi="Times New Roman"/>
                <w:sz w:val="28"/>
                <w:szCs w:val="28"/>
              </w:rPr>
            </w:pPr>
          </w:p>
        </w:tc>
        <w:tc>
          <w:tcPr>
            <w:tcW w:w="2357" w:type="dxa"/>
          </w:tcPr>
          <w:p w:rsidR="001B21C7" w:rsidRDefault="001B21C7" w:rsidP="00FC34E3">
            <w:pPr>
              <w:spacing w:after="0" w:line="240" w:lineRule="auto"/>
              <w:ind w:firstLine="0"/>
              <w:rPr>
                <w:rFonts w:ascii="Times New Roman" w:hAnsi="Times New Roman"/>
                <w:sz w:val="28"/>
                <w:szCs w:val="28"/>
              </w:rPr>
            </w:pPr>
          </w:p>
        </w:tc>
      </w:tr>
    </w:tbl>
    <w:p w:rsidR="007C6B13" w:rsidRDefault="007C6B13" w:rsidP="00FC34E3">
      <w:pPr>
        <w:spacing w:after="0" w:line="240" w:lineRule="auto"/>
        <w:ind w:firstLine="0"/>
        <w:rPr>
          <w:rFonts w:ascii="Times New Roman" w:hAnsi="Times New Roman"/>
          <w:sz w:val="28"/>
          <w:szCs w:val="28"/>
        </w:rPr>
      </w:pPr>
    </w:p>
    <w:p w:rsidR="001B21C7" w:rsidRDefault="001B21C7" w:rsidP="00FC34E3">
      <w:pPr>
        <w:spacing w:after="0" w:line="240" w:lineRule="auto"/>
        <w:ind w:firstLine="0"/>
        <w:rPr>
          <w:rFonts w:ascii="Times New Roman" w:hAnsi="Times New Roman"/>
          <w:sz w:val="28"/>
          <w:szCs w:val="28"/>
        </w:rPr>
      </w:pPr>
    </w:p>
    <w:p w:rsidR="007C6B13" w:rsidRPr="007C6B13" w:rsidRDefault="007C6B13" w:rsidP="00FC34E3">
      <w:pPr>
        <w:spacing w:after="0" w:line="240" w:lineRule="auto"/>
        <w:ind w:firstLine="709"/>
        <w:rPr>
          <w:rFonts w:ascii="Times New Roman" w:hAnsi="Times New Roman"/>
          <w:b/>
          <w:sz w:val="28"/>
          <w:szCs w:val="28"/>
        </w:rPr>
      </w:pPr>
      <w:r w:rsidRPr="007C6B13">
        <w:rPr>
          <w:rFonts w:ascii="Times New Roman" w:hAnsi="Times New Roman"/>
          <w:b/>
          <w:sz w:val="28"/>
          <w:szCs w:val="28"/>
        </w:rPr>
        <w:t>Вопросы итогового занятия</w:t>
      </w:r>
    </w:p>
    <w:p w:rsidR="007C6B13" w:rsidRDefault="007C6B13" w:rsidP="00FC34E3">
      <w:pPr>
        <w:spacing w:after="0" w:line="240" w:lineRule="auto"/>
        <w:ind w:firstLine="709"/>
        <w:rPr>
          <w:rFonts w:ascii="Times New Roman" w:hAnsi="Times New Roman"/>
          <w:sz w:val="28"/>
          <w:szCs w:val="28"/>
        </w:rPr>
      </w:pP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1 Методы исследования функций коры.</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2 Функциональные и структурные особенности различных областей коры больших полушарий.</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 xml:space="preserve">3 Отличие условных рефлексов </w:t>
      </w:r>
      <w:proofErr w:type="gramStart"/>
      <w:r w:rsidRPr="007C6B13">
        <w:rPr>
          <w:rFonts w:ascii="Times New Roman" w:hAnsi="Times New Roman"/>
          <w:sz w:val="28"/>
          <w:szCs w:val="28"/>
        </w:rPr>
        <w:t>от</w:t>
      </w:r>
      <w:proofErr w:type="gramEnd"/>
      <w:r w:rsidRPr="007C6B13">
        <w:rPr>
          <w:rFonts w:ascii="Times New Roman" w:hAnsi="Times New Roman"/>
          <w:sz w:val="28"/>
          <w:szCs w:val="28"/>
        </w:rPr>
        <w:t xml:space="preserve"> безусловных.</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4 Методики выработки условных рефлексов.</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5 Процесс образования условного рефлекса.</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6 Классификация условных рефлексов.</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7 Иррадиация и концентрация возбуждения и торможения в коре больших п</w:t>
      </w:r>
      <w:r w:rsidRPr="007C6B13">
        <w:rPr>
          <w:rFonts w:ascii="Times New Roman" w:hAnsi="Times New Roman"/>
          <w:sz w:val="28"/>
          <w:szCs w:val="28"/>
        </w:rPr>
        <w:t>о</w:t>
      </w:r>
      <w:r w:rsidRPr="007C6B13">
        <w:rPr>
          <w:rFonts w:ascii="Times New Roman" w:hAnsi="Times New Roman"/>
          <w:sz w:val="28"/>
          <w:szCs w:val="28"/>
        </w:rPr>
        <w:t>лушарий.</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8 Положительная и отрицательная индукция корковых процессов.</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9 Виды торможения в коре: безусловное торможение.</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10 Виды торможения в коре: условное, или внутреннее, торможение.</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11 Динамический стереотип.</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12 Типы нервной системы: свойства нервных процессов.</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13 Основные типы высшей нервной деятельности по И.П.Павлову.</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14 Этология - Формы поведения животных.</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15 Что такое анализатор, строение анализатора, классификации анализаторов.</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16 Общие  свойства анализаторов.</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17 Кожный анализатор.</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18 Обонятельный анализатор.</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19 Зрительный анализатор: строение, механизм аккомодации.</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20 Зрительный анализатор: структура и функции сетчатки, фотохимические р</w:t>
      </w:r>
      <w:r w:rsidRPr="007C6B13">
        <w:rPr>
          <w:rFonts w:ascii="Times New Roman" w:hAnsi="Times New Roman"/>
          <w:sz w:val="28"/>
          <w:szCs w:val="28"/>
        </w:rPr>
        <w:t>е</w:t>
      </w:r>
      <w:r w:rsidRPr="007C6B13">
        <w:rPr>
          <w:rFonts w:ascii="Times New Roman" w:hAnsi="Times New Roman"/>
          <w:sz w:val="28"/>
          <w:szCs w:val="28"/>
        </w:rPr>
        <w:t>акции в сетчатке.</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21 Слуховой анализатор: функции уха.</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22 Слуховой анализатор: механизм восприятия звука, локализация звука.</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23 Вестибулярный анализатор.</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 xml:space="preserve">24 Вкусовой анализатор. </w:t>
      </w:r>
    </w:p>
    <w:p w:rsidR="007C6B13" w:rsidRPr="007C6B13" w:rsidRDefault="007C6B13" w:rsidP="00FC34E3">
      <w:pPr>
        <w:spacing w:after="0" w:line="240" w:lineRule="auto"/>
        <w:ind w:firstLine="0"/>
        <w:rPr>
          <w:rFonts w:ascii="Times New Roman" w:hAnsi="Times New Roman"/>
          <w:sz w:val="28"/>
          <w:szCs w:val="28"/>
        </w:rPr>
      </w:pPr>
      <w:r w:rsidRPr="007C6B13">
        <w:rPr>
          <w:rFonts w:ascii="Times New Roman" w:hAnsi="Times New Roman"/>
          <w:sz w:val="28"/>
          <w:szCs w:val="28"/>
        </w:rPr>
        <w:t xml:space="preserve">25 </w:t>
      </w:r>
      <w:proofErr w:type="spellStart"/>
      <w:r w:rsidRPr="007C6B13">
        <w:rPr>
          <w:rFonts w:ascii="Times New Roman" w:hAnsi="Times New Roman"/>
          <w:sz w:val="28"/>
          <w:szCs w:val="28"/>
        </w:rPr>
        <w:t>Интерорецептивный</w:t>
      </w:r>
      <w:proofErr w:type="spellEnd"/>
      <w:r w:rsidRPr="007C6B13">
        <w:rPr>
          <w:rFonts w:ascii="Times New Roman" w:hAnsi="Times New Roman"/>
          <w:sz w:val="28"/>
          <w:szCs w:val="28"/>
        </w:rPr>
        <w:t xml:space="preserve"> и </w:t>
      </w:r>
      <w:proofErr w:type="gramStart"/>
      <w:r w:rsidRPr="007C6B13">
        <w:rPr>
          <w:rFonts w:ascii="Times New Roman" w:hAnsi="Times New Roman"/>
          <w:sz w:val="28"/>
          <w:szCs w:val="28"/>
        </w:rPr>
        <w:t>двигательный</w:t>
      </w:r>
      <w:proofErr w:type="gramEnd"/>
      <w:r w:rsidRPr="007C6B13">
        <w:rPr>
          <w:rFonts w:ascii="Times New Roman" w:hAnsi="Times New Roman"/>
          <w:sz w:val="28"/>
          <w:szCs w:val="28"/>
        </w:rPr>
        <w:t xml:space="preserve"> анализаторы.  </w:t>
      </w:r>
    </w:p>
    <w:p w:rsidR="007C6B13" w:rsidRDefault="007C6B13" w:rsidP="00FC34E3">
      <w:pPr>
        <w:spacing w:after="0" w:line="240" w:lineRule="auto"/>
        <w:ind w:firstLine="0"/>
        <w:rPr>
          <w:rFonts w:ascii="Times New Roman" w:hAnsi="Times New Roman"/>
          <w:sz w:val="28"/>
          <w:szCs w:val="28"/>
        </w:rPr>
      </w:pPr>
    </w:p>
    <w:p w:rsidR="0022781B" w:rsidRDefault="0022781B" w:rsidP="00FC34E3">
      <w:pPr>
        <w:spacing w:after="0" w:line="240" w:lineRule="auto"/>
        <w:ind w:firstLine="709"/>
        <w:rPr>
          <w:rFonts w:ascii="Times New Roman" w:hAnsi="Times New Roman"/>
          <w:sz w:val="28"/>
          <w:szCs w:val="28"/>
        </w:rPr>
      </w:pPr>
    </w:p>
    <w:p w:rsidR="00541497" w:rsidRDefault="00541497" w:rsidP="00FC34E3">
      <w:pPr>
        <w:spacing w:after="0" w:line="240" w:lineRule="auto"/>
        <w:ind w:firstLine="709"/>
        <w:rPr>
          <w:rFonts w:ascii="Times New Roman" w:hAnsi="Times New Roman"/>
          <w:sz w:val="28"/>
          <w:szCs w:val="28"/>
        </w:rPr>
      </w:pPr>
    </w:p>
    <w:p w:rsidR="00541497" w:rsidRDefault="00541497" w:rsidP="00FC34E3">
      <w:pPr>
        <w:spacing w:after="0" w:line="240" w:lineRule="auto"/>
        <w:ind w:firstLine="709"/>
        <w:rPr>
          <w:rFonts w:ascii="Times New Roman" w:hAnsi="Times New Roman"/>
          <w:sz w:val="28"/>
          <w:szCs w:val="28"/>
        </w:rPr>
      </w:pPr>
    </w:p>
    <w:p w:rsidR="00541497" w:rsidRDefault="00541497" w:rsidP="00FC34E3">
      <w:pPr>
        <w:spacing w:after="0" w:line="240" w:lineRule="auto"/>
        <w:ind w:firstLine="709"/>
        <w:rPr>
          <w:rFonts w:ascii="Times New Roman" w:hAnsi="Times New Roman"/>
          <w:sz w:val="28"/>
          <w:szCs w:val="28"/>
        </w:rPr>
      </w:pPr>
    </w:p>
    <w:p w:rsidR="00541497" w:rsidRDefault="00541497" w:rsidP="00FC34E3">
      <w:pPr>
        <w:spacing w:after="0" w:line="240" w:lineRule="auto"/>
        <w:ind w:firstLine="709"/>
        <w:rPr>
          <w:rFonts w:ascii="Times New Roman" w:hAnsi="Times New Roman"/>
          <w:sz w:val="28"/>
          <w:szCs w:val="28"/>
        </w:rPr>
      </w:pPr>
    </w:p>
    <w:p w:rsidR="00541497" w:rsidRDefault="00541497" w:rsidP="00FC34E3">
      <w:pPr>
        <w:spacing w:after="0" w:line="240" w:lineRule="auto"/>
        <w:ind w:firstLine="709"/>
        <w:rPr>
          <w:rFonts w:ascii="Times New Roman" w:hAnsi="Times New Roman"/>
          <w:sz w:val="28"/>
          <w:szCs w:val="28"/>
        </w:rPr>
      </w:pPr>
    </w:p>
    <w:p w:rsidR="00541497" w:rsidRPr="001E099E" w:rsidRDefault="00541497" w:rsidP="00FC34E3">
      <w:pPr>
        <w:spacing w:after="0" w:line="240" w:lineRule="auto"/>
        <w:ind w:firstLine="709"/>
        <w:rPr>
          <w:rFonts w:ascii="Times New Roman" w:hAnsi="Times New Roman"/>
          <w:sz w:val="28"/>
          <w:szCs w:val="28"/>
        </w:rPr>
      </w:pPr>
    </w:p>
    <w:p w:rsidR="00AF1531" w:rsidRPr="00A70BCF" w:rsidRDefault="00AF1531" w:rsidP="00FC34E3">
      <w:pPr>
        <w:pStyle w:val="1"/>
        <w:spacing w:before="0"/>
        <w:ind w:firstLine="709"/>
        <w:jc w:val="center"/>
        <w:rPr>
          <w:rFonts w:ascii="Times New Roman" w:hAnsi="Times New Roman"/>
          <w:color w:val="auto"/>
          <w:sz w:val="32"/>
        </w:rPr>
      </w:pPr>
      <w:bookmarkStart w:id="194" w:name="_Toc270500967"/>
      <w:bookmarkStart w:id="195" w:name="_Toc351903374"/>
      <w:r w:rsidRPr="00A70BCF">
        <w:rPr>
          <w:rFonts w:ascii="Times New Roman" w:hAnsi="Times New Roman"/>
          <w:color w:val="auto"/>
          <w:sz w:val="32"/>
        </w:rPr>
        <w:lastRenderedPageBreak/>
        <w:t>Список использованных источников</w:t>
      </w:r>
      <w:bookmarkEnd w:id="194"/>
      <w:bookmarkEnd w:id="195"/>
    </w:p>
    <w:p w:rsidR="00AF1531" w:rsidRDefault="00AF1531" w:rsidP="00FC34E3">
      <w:pPr>
        <w:spacing w:after="0" w:line="240" w:lineRule="auto"/>
        <w:ind w:firstLine="709"/>
        <w:jc w:val="center"/>
        <w:rPr>
          <w:rFonts w:ascii="Times New Roman" w:hAnsi="Times New Roman"/>
          <w:b/>
          <w:sz w:val="28"/>
          <w:szCs w:val="28"/>
        </w:rPr>
      </w:pPr>
    </w:p>
    <w:p w:rsidR="00DB42E3" w:rsidRPr="00215E4B" w:rsidRDefault="00DB42E3" w:rsidP="00FC34E3">
      <w:pPr>
        <w:spacing w:after="0" w:line="240" w:lineRule="auto"/>
        <w:ind w:firstLine="709"/>
        <w:jc w:val="center"/>
        <w:rPr>
          <w:rFonts w:ascii="Times New Roman" w:hAnsi="Times New Roman"/>
          <w:b/>
          <w:sz w:val="28"/>
          <w:szCs w:val="28"/>
        </w:rPr>
      </w:pPr>
    </w:p>
    <w:p w:rsidR="00AF1531" w:rsidRDefault="00AF1531" w:rsidP="00DB42E3">
      <w:pPr>
        <w:spacing w:after="0" w:line="240" w:lineRule="auto"/>
        <w:ind w:left="705" w:hanging="705"/>
        <w:rPr>
          <w:rFonts w:ascii="Times New Roman" w:hAnsi="Times New Roman"/>
          <w:sz w:val="28"/>
          <w:szCs w:val="28"/>
        </w:rPr>
      </w:pPr>
      <w:r>
        <w:rPr>
          <w:rFonts w:ascii="Times New Roman" w:hAnsi="Times New Roman"/>
          <w:sz w:val="28"/>
          <w:szCs w:val="28"/>
        </w:rPr>
        <w:t xml:space="preserve">1 </w:t>
      </w:r>
      <w:r w:rsidR="00DB42E3">
        <w:rPr>
          <w:rFonts w:ascii="Times New Roman" w:hAnsi="Times New Roman"/>
          <w:sz w:val="28"/>
          <w:szCs w:val="28"/>
        </w:rPr>
        <w:tab/>
      </w:r>
      <w:proofErr w:type="spellStart"/>
      <w:r>
        <w:rPr>
          <w:rFonts w:ascii="Times New Roman" w:hAnsi="Times New Roman"/>
          <w:sz w:val="28"/>
          <w:szCs w:val="28"/>
        </w:rPr>
        <w:t>Битюков</w:t>
      </w:r>
      <w:proofErr w:type="spellEnd"/>
      <w:r>
        <w:rPr>
          <w:rFonts w:ascii="Times New Roman" w:hAnsi="Times New Roman"/>
          <w:sz w:val="28"/>
          <w:szCs w:val="28"/>
        </w:rPr>
        <w:t xml:space="preserve"> И.П. и др. Практикум по физиологии сельскохозяйственных ж</w:t>
      </w:r>
      <w:r>
        <w:rPr>
          <w:rFonts w:ascii="Times New Roman" w:hAnsi="Times New Roman"/>
          <w:sz w:val="28"/>
          <w:szCs w:val="28"/>
        </w:rPr>
        <w:t>и</w:t>
      </w:r>
      <w:r>
        <w:rPr>
          <w:rFonts w:ascii="Times New Roman" w:hAnsi="Times New Roman"/>
          <w:sz w:val="28"/>
          <w:szCs w:val="28"/>
        </w:rPr>
        <w:t xml:space="preserve">вотных /И.П. </w:t>
      </w:r>
      <w:proofErr w:type="spellStart"/>
      <w:r>
        <w:rPr>
          <w:rFonts w:ascii="Times New Roman" w:hAnsi="Times New Roman"/>
          <w:sz w:val="28"/>
          <w:szCs w:val="28"/>
        </w:rPr>
        <w:t>Битюков</w:t>
      </w:r>
      <w:proofErr w:type="spellEnd"/>
      <w:r>
        <w:rPr>
          <w:rFonts w:ascii="Times New Roman" w:hAnsi="Times New Roman"/>
          <w:sz w:val="28"/>
          <w:szCs w:val="28"/>
        </w:rPr>
        <w:t xml:space="preserve">, В.Ф. Лысов, Н.А. Сафонов. – М.: </w:t>
      </w:r>
      <w:proofErr w:type="spellStart"/>
      <w:r>
        <w:rPr>
          <w:rFonts w:ascii="Times New Roman" w:hAnsi="Times New Roman"/>
          <w:sz w:val="28"/>
          <w:szCs w:val="28"/>
        </w:rPr>
        <w:t>Агропромиздат</w:t>
      </w:r>
      <w:proofErr w:type="spellEnd"/>
      <w:r>
        <w:rPr>
          <w:rFonts w:ascii="Times New Roman" w:hAnsi="Times New Roman"/>
          <w:sz w:val="28"/>
          <w:szCs w:val="28"/>
        </w:rPr>
        <w:t>, 1990. – 256 с.</w:t>
      </w:r>
    </w:p>
    <w:p w:rsidR="00AF1531" w:rsidRDefault="00AF1531" w:rsidP="00DB42E3">
      <w:pPr>
        <w:spacing w:after="0" w:line="240" w:lineRule="auto"/>
        <w:ind w:left="705" w:hanging="705"/>
        <w:rPr>
          <w:rFonts w:ascii="Times New Roman" w:hAnsi="Times New Roman"/>
          <w:sz w:val="28"/>
          <w:szCs w:val="28"/>
        </w:rPr>
      </w:pPr>
      <w:r>
        <w:rPr>
          <w:rFonts w:ascii="Times New Roman" w:hAnsi="Times New Roman"/>
          <w:sz w:val="28"/>
          <w:szCs w:val="28"/>
        </w:rPr>
        <w:t xml:space="preserve">2 </w:t>
      </w:r>
      <w:r w:rsidR="00DB42E3">
        <w:rPr>
          <w:rFonts w:ascii="Times New Roman" w:hAnsi="Times New Roman"/>
          <w:sz w:val="28"/>
          <w:szCs w:val="28"/>
        </w:rPr>
        <w:tab/>
      </w:r>
      <w:proofErr w:type="gramStart"/>
      <w:r>
        <w:rPr>
          <w:rFonts w:ascii="Times New Roman" w:hAnsi="Times New Roman"/>
          <w:sz w:val="28"/>
          <w:szCs w:val="28"/>
        </w:rPr>
        <w:t>Георгиевский</w:t>
      </w:r>
      <w:proofErr w:type="gramEnd"/>
      <w:r>
        <w:rPr>
          <w:rFonts w:ascii="Times New Roman" w:hAnsi="Times New Roman"/>
          <w:sz w:val="28"/>
          <w:szCs w:val="28"/>
        </w:rPr>
        <w:t xml:space="preserve"> В.И. Практическое руководство по физиологии сельскох</w:t>
      </w:r>
      <w:r>
        <w:rPr>
          <w:rFonts w:ascii="Times New Roman" w:hAnsi="Times New Roman"/>
          <w:sz w:val="28"/>
          <w:szCs w:val="28"/>
        </w:rPr>
        <w:t>о</w:t>
      </w:r>
      <w:r>
        <w:rPr>
          <w:rFonts w:ascii="Times New Roman" w:hAnsi="Times New Roman"/>
          <w:sz w:val="28"/>
          <w:szCs w:val="28"/>
        </w:rPr>
        <w:t>зяйственных животных. Учеб</w:t>
      </w:r>
      <w:proofErr w:type="gramStart"/>
      <w:r>
        <w:rPr>
          <w:rFonts w:ascii="Times New Roman" w:hAnsi="Times New Roman"/>
          <w:sz w:val="28"/>
          <w:szCs w:val="28"/>
        </w:rPr>
        <w:t>.</w:t>
      </w:r>
      <w:proofErr w:type="gramEnd"/>
      <w:r>
        <w:rPr>
          <w:rFonts w:ascii="Times New Roman" w:hAnsi="Times New Roman"/>
          <w:sz w:val="28"/>
          <w:szCs w:val="28"/>
        </w:rPr>
        <w:t xml:space="preserve"> </w:t>
      </w:r>
      <w:proofErr w:type="gramStart"/>
      <w:r>
        <w:rPr>
          <w:rFonts w:ascii="Times New Roman" w:hAnsi="Times New Roman"/>
          <w:sz w:val="28"/>
          <w:szCs w:val="28"/>
        </w:rPr>
        <w:t>п</w:t>
      </w:r>
      <w:proofErr w:type="gramEnd"/>
      <w:r>
        <w:rPr>
          <w:rFonts w:ascii="Times New Roman" w:hAnsi="Times New Roman"/>
          <w:sz w:val="28"/>
          <w:szCs w:val="28"/>
        </w:rPr>
        <w:t>особие для с.-х. вузов. М., «Высшая шк</w:t>
      </w:r>
      <w:r>
        <w:rPr>
          <w:rFonts w:ascii="Times New Roman" w:hAnsi="Times New Roman"/>
          <w:sz w:val="28"/>
          <w:szCs w:val="28"/>
        </w:rPr>
        <w:t>о</w:t>
      </w:r>
      <w:r>
        <w:rPr>
          <w:rFonts w:ascii="Times New Roman" w:hAnsi="Times New Roman"/>
          <w:sz w:val="28"/>
          <w:szCs w:val="28"/>
        </w:rPr>
        <w:t>ла»,</w:t>
      </w:r>
      <w:r w:rsidR="00DB42E3">
        <w:rPr>
          <w:rFonts w:ascii="Times New Roman" w:hAnsi="Times New Roman"/>
          <w:sz w:val="28"/>
          <w:szCs w:val="28"/>
        </w:rPr>
        <w:t xml:space="preserve"> </w:t>
      </w:r>
      <w:r>
        <w:rPr>
          <w:rFonts w:ascii="Times New Roman" w:hAnsi="Times New Roman"/>
          <w:sz w:val="28"/>
          <w:szCs w:val="28"/>
        </w:rPr>
        <w:t xml:space="preserve"> 1976. – 352 </w:t>
      </w:r>
      <w:proofErr w:type="gramStart"/>
      <w:r>
        <w:rPr>
          <w:rFonts w:ascii="Times New Roman" w:hAnsi="Times New Roman"/>
          <w:sz w:val="28"/>
          <w:szCs w:val="28"/>
        </w:rPr>
        <w:t>с</w:t>
      </w:r>
      <w:proofErr w:type="gramEnd"/>
      <w:r>
        <w:rPr>
          <w:rFonts w:ascii="Times New Roman" w:hAnsi="Times New Roman"/>
          <w:sz w:val="28"/>
          <w:szCs w:val="28"/>
        </w:rPr>
        <w:t>.</w:t>
      </w:r>
    </w:p>
    <w:p w:rsidR="00DB42E3" w:rsidRDefault="00AF1531" w:rsidP="00DB42E3">
      <w:pPr>
        <w:spacing w:after="0" w:line="240" w:lineRule="auto"/>
        <w:ind w:left="705" w:hanging="705"/>
        <w:rPr>
          <w:rFonts w:ascii="Times New Roman" w:hAnsi="Times New Roman"/>
          <w:sz w:val="28"/>
          <w:szCs w:val="28"/>
        </w:rPr>
      </w:pPr>
      <w:r>
        <w:rPr>
          <w:rFonts w:ascii="Times New Roman" w:hAnsi="Times New Roman"/>
          <w:sz w:val="28"/>
          <w:szCs w:val="28"/>
        </w:rPr>
        <w:t xml:space="preserve">3 </w:t>
      </w:r>
      <w:r w:rsidR="00DB42E3">
        <w:rPr>
          <w:rFonts w:ascii="Times New Roman" w:hAnsi="Times New Roman"/>
          <w:sz w:val="28"/>
          <w:szCs w:val="28"/>
        </w:rPr>
        <w:tab/>
      </w:r>
      <w:r>
        <w:rPr>
          <w:rFonts w:ascii="Times New Roman" w:hAnsi="Times New Roman"/>
          <w:sz w:val="28"/>
          <w:szCs w:val="28"/>
        </w:rPr>
        <w:t xml:space="preserve">Жеребцов П.И. и др. Практикум по физиологии сельскохозяйственных </w:t>
      </w:r>
      <w:proofErr w:type="spellStart"/>
      <w:proofErr w:type="gramStart"/>
      <w:r>
        <w:rPr>
          <w:rFonts w:ascii="Times New Roman" w:hAnsi="Times New Roman"/>
          <w:sz w:val="28"/>
          <w:szCs w:val="28"/>
        </w:rPr>
        <w:t>жи</w:t>
      </w:r>
      <w:proofErr w:type="spellEnd"/>
      <w:r w:rsidR="00DB42E3">
        <w:rPr>
          <w:rFonts w:ascii="Times New Roman" w:hAnsi="Times New Roman"/>
          <w:sz w:val="28"/>
          <w:szCs w:val="28"/>
        </w:rPr>
        <w:t xml:space="preserve">  </w:t>
      </w:r>
      <w:proofErr w:type="spellStart"/>
      <w:r>
        <w:rPr>
          <w:rFonts w:ascii="Times New Roman" w:hAnsi="Times New Roman"/>
          <w:sz w:val="28"/>
          <w:szCs w:val="28"/>
        </w:rPr>
        <w:t>вотных</w:t>
      </w:r>
      <w:proofErr w:type="spellEnd"/>
      <w:proofErr w:type="gramEnd"/>
      <w:r>
        <w:rPr>
          <w:rFonts w:ascii="Times New Roman" w:hAnsi="Times New Roman"/>
          <w:sz w:val="28"/>
          <w:szCs w:val="28"/>
        </w:rPr>
        <w:t xml:space="preserve"> /П.И. Жеребцов, В.И. Георгиевский, И.И. Поляков, Е.В. </w:t>
      </w:r>
      <w:proofErr w:type="spellStart"/>
      <w:r>
        <w:rPr>
          <w:rFonts w:ascii="Times New Roman" w:hAnsi="Times New Roman"/>
          <w:sz w:val="28"/>
          <w:szCs w:val="28"/>
        </w:rPr>
        <w:t>Бурченко</w:t>
      </w:r>
      <w:proofErr w:type="spellEnd"/>
      <w:r>
        <w:rPr>
          <w:rFonts w:ascii="Times New Roman" w:hAnsi="Times New Roman"/>
          <w:sz w:val="28"/>
          <w:szCs w:val="28"/>
        </w:rPr>
        <w:t>,</w:t>
      </w:r>
    </w:p>
    <w:p w:rsidR="00AF1531" w:rsidRDefault="00DB42E3" w:rsidP="00DB42E3">
      <w:pPr>
        <w:spacing w:after="0" w:line="240" w:lineRule="auto"/>
        <w:ind w:firstLine="0"/>
        <w:rPr>
          <w:rFonts w:ascii="Times New Roman" w:hAnsi="Times New Roman"/>
          <w:sz w:val="28"/>
          <w:szCs w:val="28"/>
        </w:rPr>
      </w:pPr>
      <w:r>
        <w:rPr>
          <w:rFonts w:ascii="Times New Roman" w:hAnsi="Times New Roman"/>
          <w:sz w:val="28"/>
          <w:szCs w:val="28"/>
        </w:rPr>
        <w:t xml:space="preserve">  </w:t>
      </w:r>
      <w:r w:rsidR="00AF1531">
        <w:rPr>
          <w:rFonts w:ascii="Times New Roman" w:hAnsi="Times New Roman"/>
          <w:sz w:val="28"/>
          <w:szCs w:val="28"/>
        </w:rPr>
        <w:t xml:space="preserve"> </w:t>
      </w:r>
      <w:r>
        <w:rPr>
          <w:rFonts w:ascii="Times New Roman" w:hAnsi="Times New Roman"/>
          <w:sz w:val="28"/>
          <w:szCs w:val="28"/>
        </w:rPr>
        <w:tab/>
      </w:r>
      <w:r w:rsidR="00AF1531">
        <w:rPr>
          <w:rFonts w:ascii="Times New Roman" w:hAnsi="Times New Roman"/>
          <w:sz w:val="28"/>
          <w:szCs w:val="28"/>
        </w:rPr>
        <w:t xml:space="preserve">Г.В. Филатов. -  М., «Высшая школа»,  1959. – 446 </w:t>
      </w:r>
      <w:proofErr w:type="gramStart"/>
      <w:r w:rsidR="00AF1531">
        <w:rPr>
          <w:rFonts w:ascii="Times New Roman" w:hAnsi="Times New Roman"/>
          <w:sz w:val="28"/>
          <w:szCs w:val="28"/>
        </w:rPr>
        <w:t>с</w:t>
      </w:r>
      <w:proofErr w:type="gramEnd"/>
      <w:r w:rsidR="00AF1531">
        <w:rPr>
          <w:rFonts w:ascii="Times New Roman" w:hAnsi="Times New Roman"/>
          <w:sz w:val="28"/>
          <w:szCs w:val="28"/>
        </w:rPr>
        <w:t>.</w:t>
      </w:r>
    </w:p>
    <w:p w:rsidR="00AF1531" w:rsidRDefault="00AF1531" w:rsidP="00DB42E3">
      <w:pPr>
        <w:spacing w:after="0" w:line="240" w:lineRule="auto"/>
        <w:ind w:left="705" w:hanging="705"/>
        <w:rPr>
          <w:rFonts w:ascii="Times New Roman" w:hAnsi="Times New Roman"/>
          <w:sz w:val="28"/>
          <w:szCs w:val="28"/>
        </w:rPr>
      </w:pPr>
      <w:r>
        <w:rPr>
          <w:rFonts w:ascii="Times New Roman" w:hAnsi="Times New Roman"/>
          <w:sz w:val="28"/>
          <w:szCs w:val="28"/>
        </w:rPr>
        <w:t xml:space="preserve">4 </w:t>
      </w:r>
      <w:r w:rsidR="00DB42E3">
        <w:rPr>
          <w:rFonts w:ascii="Times New Roman" w:hAnsi="Times New Roman"/>
          <w:sz w:val="28"/>
          <w:szCs w:val="28"/>
        </w:rPr>
        <w:tab/>
      </w:r>
      <w:r>
        <w:rPr>
          <w:rFonts w:ascii="Times New Roman" w:hAnsi="Times New Roman"/>
          <w:sz w:val="28"/>
          <w:szCs w:val="28"/>
        </w:rPr>
        <w:t xml:space="preserve">Сысоев А.А., </w:t>
      </w:r>
      <w:proofErr w:type="spellStart"/>
      <w:r>
        <w:rPr>
          <w:rFonts w:ascii="Times New Roman" w:hAnsi="Times New Roman"/>
          <w:sz w:val="28"/>
          <w:szCs w:val="28"/>
        </w:rPr>
        <w:t>Битюков</w:t>
      </w:r>
      <w:proofErr w:type="spellEnd"/>
      <w:r>
        <w:rPr>
          <w:rFonts w:ascii="Times New Roman" w:hAnsi="Times New Roman"/>
          <w:sz w:val="28"/>
          <w:szCs w:val="28"/>
        </w:rPr>
        <w:t xml:space="preserve"> И.П. Практикум по физиологии сельскохозяйс</w:t>
      </w:r>
      <w:r>
        <w:rPr>
          <w:rFonts w:ascii="Times New Roman" w:hAnsi="Times New Roman"/>
          <w:sz w:val="28"/>
          <w:szCs w:val="28"/>
        </w:rPr>
        <w:t>т</w:t>
      </w:r>
      <w:r>
        <w:rPr>
          <w:rFonts w:ascii="Times New Roman" w:hAnsi="Times New Roman"/>
          <w:sz w:val="28"/>
          <w:szCs w:val="28"/>
        </w:rPr>
        <w:t>венных</w:t>
      </w:r>
      <w:r w:rsidR="00DB42E3">
        <w:rPr>
          <w:rFonts w:ascii="Times New Roman" w:hAnsi="Times New Roman"/>
          <w:sz w:val="28"/>
          <w:szCs w:val="28"/>
        </w:rPr>
        <w:t xml:space="preserve">  </w:t>
      </w:r>
      <w:r>
        <w:rPr>
          <w:rFonts w:ascii="Times New Roman" w:hAnsi="Times New Roman"/>
          <w:sz w:val="28"/>
          <w:szCs w:val="28"/>
        </w:rPr>
        <w:t xml:space="preserve"> животных. – М.: Колос, 1981. – 239 </w:t>
      </w:r>
      <w:proofErr w:type="gramStart"/>
      <w:r>
        <w:rPr>
          <w:rFonts w:ascii="Times New Roman" w:hAnsi="Times New Roman"/>
          <w:sz w:val="28"/>
          <w:szCs w:val="28"/>
        </w:rPr>
        <w:t>с</w:t>
      </w:r>
      <w:proofErr w:type="gramEnd"/>
      <w:r>
        <w:rPr>
          <w:rFonts w:ascii="Times New Roman" w:hAnsi="Times New Roman"/>
          <w:sz w:val="28"/>
          <w:szCs w:val="28"/>
        </w:rPr>
        <w:t>.</w:t>
      </w:r>
    </w:p>
    <w:p w:rsidR="00DB42E3" w:rsidRDefault="00AF1531" w:rsidP="00DB42E3">
      <w:pPr>
        <w:spacing w:after="0" w:line="240" w:lineRule="auto"/>
        <w:ind w:firstLine="0"/>
        <w:rPr>
          <w:rFonts w:ascii="Times New Roman" w:hAnsi="Times New Roman"/>
          <w:sz w:val="28"/>
          <w:szCs w:val="28"/>
        </w:rPr>
      </w:pPr>
      <w:r>
        <w:rPr>
          <w:rFonts w:ascii="Times New Roman" w:hAnsi="Times New Roman"/>
          <w:sz w:val="28"/>
          <w:szCs w:val="28"/>
        </w:rPr>
        <w:t xml:space="preserve">5 </w:t>
      </w:r>
      <w:r w:rsidR="00DB42E3">
        <w:rPr>
          <w:rFonts w:ascii="Times New Roman" w:hAnsi="Times New Roman"/>
          <w:sz w:val="28"/>
          <w:szCs w:val="28"/>
        </w:rPr>
        <w:tab/>
      </w:r>
      <w:r>
        <w:rPr>
          <w:rFonts w:ascii="Times New Roman" w:hAnsi="Times New Roman"/>
          <w:sz w:val="28"/>
          <w:szCs w:val="28"/>
        </w:rPr>
        <w:t xml:space="preserve">Павлов Г.Н. и др. Практикум по физиологии животных/ Г.Н. Павлов, П.И. </w:t>
      </w:r>
    </w:p>
    <w:p w:rsidR="00AF1531" w:rsidRDefault="00DB42E3" w:rsidP="00DB42E3">
      <w:pPr>
        <w:spacing w:after="0" w:line="240" w:lineRule="auto"/>
        <w:ind w:firstLine="0"/>
        <w:rPr>
          <w:rFonts w:ascii="Times New Roman" w:hAnsi="Times New Roman"/>
          <w:sz w:val="28"/>
          <w:szCs w:val="28"/>
        </w:rPr>
      </w:pPr>
      <w:r>
        <w:rPr>
          <w:rFonts w:ascii="Times New Roman" w:hAnsi="Times New Roman"/>
          <w:sz w:val="28"/>
          <w:szCs w:val="28"/>
        </w:rPr>
        <w:t xml:space="preserve">   </w:t>
      </w:r>
      <w:r>
        <w:rPr>
          <w:rFonts w:ascii="Times New Roman" w:hAnsi="Times New Roman"/>
          <w:sz w:val="28"/>
          <w:szCs w:val="28"/>
        </w:rPr>
        <w:tab/>
      </w:r>
      <w:r w:rsidR="00AF1531">
        <w:rPr>
          <w:rFonts w:ascii="Times New Roman" w:hAnsi="Times New Roman"/>
          <w:sz w:val="28"/>
          <w:szCs w:val="28"/>
        </w:rPr>
        <w:t xml:space="preserve">Никитин, И.С. </w:t>
      </w:r>
      <w:proofErr w:type="spellStart"/>
      <w:r w:rsidR="00AF1531">
        <w:rPr>
          <w:rFonts w:ascii="Times New Roman" w:hAnsi="Times New Roman"/>
          <w:sz w:val="28"/>
          <w:szCs w:val="28"/>
        </w:rPr>
        <w:t>Бреслав</w:t>
      </w:r>
      <w:proofErr w:type="spellEnd"/>
      <w:r w:rsidR="00AF1531">
        <w:rPr>
          <w:rFonts w:ascii="Times New Roman" w:hAnsi="Times New Roman"/>
          <w:sz w:val="28"/>
          <w:szCs w:val="28"/>
        </w:rPr>
        <w:t xml:space="preserve">. – М., «Высшая школа», 1961. – 260 </w:t>
      </w:r>
      <w:proofErr w:type="gramStart"/>
      <w:r w:rsidR="00AF1531">
        <w:rPr>
          <w:rFonts w:ascii="Times New Roman" w:hAnsi="Times New Roman"/>
          <w:sz w:val="28"/>
          <w:szCs w:val="28"/>
        </w:rPr>
        <w:t>с</w:t>
      </w:r>
      <w:proofErr w:type="gramEnd"/>
      <w:r w:rsidR="00AF1531">
        <w:rPr>
          <w:rFonts w:ascii="Times New Roman" w:hAnsi="Times New Roman"/>
          <w:sz w:val="28"/>
          <w:szCs w:val="28"/>
        </w:rPr>
        <w:t>.</w:t>
      </w:r>
    </w:p>
    <w:p w:rsidR="0057220E" w:rsidRDefault="0057220E" w:rsidP="00DB42E3">
      <w:pPr>
        <w:spacing w:after="0" w:line="240" w:lineRule="auto"/>
        <w:ind w:left="705" w:hanging="705"/>
        <w:rPr>
          <w:rFonts w:ascii="Times New Roman" w:hAnsi="Times New Roman"/>
          <w:sz w:val="28"/>
          <w:szCs w:val="28"/>
        </w:rPr>
      </w:pPr>
      <w:r>
        <w:rPr>
          <w:rFonts w:ascii="Times New Roman" w:hAnsi="Times New Roman"/>
          <w:sz w:val="28"/>
          <w:szCs w:val="28"/>
        </w:rPr>
        <w:t xml:space="preserve">6 </w:t>
      </w:r>
      <w:r w:rsidR="00DB42E3">
        <w:rPr>
          <w:rFonts w:ascii="Times New Roman" w:hAnsi="Times New Roman"/>
          <w:sz w:val="28"/>
          <w:szCs w:val="28"/>
        </w:rPr>
        <w:tab/>
      </w:r>
      <w:r w:rsidR="009A30EC">
        <w:rPr>
          <w:rFonts w:ascii="Times New Roman" w:hAnsi="Times New Roman"/>
          <w:sz w:val="28"/>
          <w:szCs w:val="28"/>
        </w:rPr>
        <w:t xml:space="preserve">Физиология сельскохозяйственных животных. Методические указания к лабораторным и практическим </w:t>
      </w:r>
      <w:r w:rsidR="00DB42E3">
        <w:rPr>
          <w:rFonts w:ascii="Times New Roman" w:hAnsi="Times New Roman"/>
          <w:sz w:val="28"/>
          <w:szCs w:val="28"/>
        </w:rPr>
        <w:t xml:space="preserve">занятиям для студентов ветеринарного, ветеринарно-биологического, </w:t>
      </w:r>
      <w:proofErr w:type="spellStart"/>
      <w:r w:rsidR="00DB42E3">
        <w:rPr>
          <w:rFonts w:ascii="Times New Roman" w:hAnsi="Times New Roman"/>
          <w:sz w:val="28"/>
          <w:szCs w:val="28"/>
        </w:rPr>
        <w:t>зооинженерного</w:t>
      </w:r>
      <w:proofErr w:type="spellEnd"/>
      <w:r w:rsidR="00DB42E3">
        <w:rPr>
          <w:rFonts w:ascii="Times New Roman" w:hAnsi="Times New Roman"/>
          <w:sz w:val="28"/>
          <w:szCs w:val="28"/>
        </w:rPr>
        <w:t xml:space="preserve"> факультетов </w:t>
      </w:r>
      <w:proofErr w:type="gramStart"/>
      <w:r w:rsidR="00DB42E3">
        <w:rPr>
          <w:rFonts w:ascii="Times New Roman" w:hAnsi="Times New Roman"/>
          <w:sz w:val="28"/>
          <w:szCs w:val="28"/>
        </w:rPr>
        <w:t>в</w:t>
      </w:r>
      <w:proofErr w:type="gramEnd"/>
      <w:r w:rsidR="00DB42E3">
        <w:rPr>
          <w:rFonts w:ascii="Times New Roman" w:hAnsi="Times New Roman"/>
          <w:sz w:val="28"/>
          <w:szCs w:val="28"/>
        </w:rPr>
        <w:t xml:space="preserve"> </w:t>
      </w:r>
      <w:proofErr w:type="gramStart"/>
      <w:r w:rsidR="00DB42E3">
        <w:rPr>
          <w:rFonts w:ascii="Times New Roman" w:hAnsi="Times New Roman"/>
          <w:sz w:val="28"/>
          <w:szCs w:val="28"/>
        </w:rPr>
        <w:t>факультета</w:t>
      </w:r>
      <w:proofErr w:type="gramEnd"/>
      <w:r w:rsidR="00DB42E3">
        <w:rPr>
          <w:rFonts w:ascii="Times New Roman" w:hAnsi="Times New Roman"/>
          <w:sz w:val="28"/>
          <w:szCs w:val="28"/>
        </w:rPr>
        <w:t xml:space="preserve"> товароведения животного сырья /А.Н. Голиков, Н.А. Сафонов, Н.И. Ив</w:t>
      </w:r>
      <w:r w:rsidR="00DB42E3">
        <w:rPr>
          <w:rFonts w:ascii="Times New Roman" w:hAnsi="Times New Roman"/>
          <w:sz w:val="28"/>
          <w:szCs w:val="28"/>
        </w:rPr>
        <w:t>а</w:t>
      </w:r>
      <w:r w:rsidR="00DB42E3">
        <w:rPr>
          <w:rFonts w:ascii="Times New Roman" w:hAnsi="Times New Roman"/>
          <w:sz w:val="28"/>
          <w:szCs w:val="28"/>
        </w:rPr>
        <w:t xml:space="preserve">нова, Г.Е. </w:t>
      </w:r>
      <w:proofErr w:type="spellStart"/>
      <w:r w:rsidR="00DB42E3">
        <w:rPr>
          <w:rFonts w:ascii="Times New Roman" w:hAnsi="Times New Roman"/>
          <w:sz w:val="28"/>
          <w:szCs w:val="28"/>
        </w:rPr>
        <w:t>Аленичкина</w:t>
      </w:r>
      <w:proofErr w:type="spellEnd"/>
      <w:r w:rsidR="00DB42E3">
        <w:rPr>
          <w:rFonts w:ascii="Times New Roman" w:hAnsi="Times New Roman"/>
          <w:sz w:val="28"/>
          <w:szCs w:val="28"/>
        </w:rPr>
        <w:t xml:space="preserve">, В.Д. Фомина. – М; МВА, 1988. – 88с. </w:t>
      </w:r>
    </w:p>
    <w:p w:rsidR="00AF1531" w:rsidRDefault="00AF1531" w:rsidP="00FC34E3">
      <w:pPr>
        <w:spacing w:after="0" w:line="240" w:lineRule="auto"/>
        <w:ind w:firstLine="709"/>
        <w:rPr>
          <w:rFonts w:ascii="Times New Roman" w:hAnsi="Times New Roman"/>
          <w:sz w:val="28"/>
          <w:szCs w:val="28"/>
        </w:rPr>
      </w:pPr>
    </w:p>
    <w:p w:rsidR="0053791E" w:rsidRPr="00532A43" w:rsidRDefault="0053791E" w:rsidP="00FC34E3">
      <w:pPr>
        <w:tabs>
          <w:tab w:val="left" w:pos="-1134"/>
        </w:tabs>
        <w:spacing w:after="0" w:line="240" w:lineRule="auto"/>
        <w:ind w:firstLine="709"/>
        <w:rPr>
          <w:rFonts w:ascii="Times New Roman" w:hAnsi="Times New Roman"/>
          <w:sz w:val="28"/>
          <w:szCs w:val="28"/>
        </w:rPr>
      </w:pPr>
    </w:p>
    <w:p w:rsidR="005B7055" w:rsidRDefault="005B7055" w:rsidP="00FC34E3">
      <w:pPr>
        <w:tabs>
          <w:tab w:val="left" w:pos="-1134"/>
        </w:tabs>
        <w:spacing w:after="0" w:line="240" w:lineRule="auto"/>
        <w:ind w:firstLine="709"/>
        <w:rPr>
          <w:rFonts w:ascii="Times New Roman" w:hAnsi="Times New Roman"/>
          <w:b/>
          <w:sz w:val="28"/>
          <w:szCs w:val="28"/>
        </w:rPr>
      </w:pPr>
    </w:p>
    <w:p w:rsidR="005B7055" w:rsidRPr="005B7055" w:rsidRDefault="005B7055" w:rsidP="00FC34E3">
      <w:pPr>
        <w:tabs>
          <w:tab w:val="left" w:pos="-1134"/>
        </w:tabs>
        <w:spacing w:after="0" w:line="240" w:lineRule="auto"/>
        <w:ind w:firstLine="709"/>
        <w:rPr>
          <w:rFonts w:ascii="Times New Roman" w:hAnsi="Times New Roman"/>
          <w:sz w:val="28"/>
          <w:szCs w:val="28"/>
        </w:rPr>
      </w:pPr>
    </w:p>
    <w:p w:rsidR="00191A3B" w:rsidRPr="00191A3B" w:rsidRDefault="00191A3B" w:rsidP="00FC34E3">
      <w:pPr>
        <w:tabs>
          <w:tab w:val="left" w:pos="-1134"/>
        </w:tabs>
        <w:spacing w:after="0" w:line="240" w:lineRule="auto"/>
        <w:ind w:firstLine="709"/>
        <w:rPr>
          <w:rFonts w:ascii="Times New Roman" w:hAnsi="Times New Roman"/>
          <w:sz w:val="28"/>
          <w:szCs w:val="28"/>
        </w:rPr>
      </w:pPr>
    </w:p>
    <w:p w:rsidR="00191A3B" w:rsidRDefault="00191A3B" w:rsidP="00FC34E3">
      <w:pPr>
        <w:tabs>
          <w:tab w:val="left" w:pos="-1134"/>
        </w:tabs>
        <w:spacing w:after="0" w:line="240" w:lineRule="auto"/>
        <w:ind w:firstLine="709"/>
        <w:rPr>
          <w:rFonts w:ascii="Times New Roman" w:hAnsi="Times New Roman"/>
          <w:b/>
          <w:sz w:val="28"/>
          <w:szCs w:val="28"/>
        </w:rPr>
      </w:pPr>
    </w:p>
    <w:p w:rsidR="00191A3B" w:rsidRDefault="00191A3B" w:rsidP="00FC34E3">
      <w:pPr>
        <w:tabs>
          <w:tab w:val="left" w:pos="-1134"/>
        </w:tabs>
        <w:spacing w:after="0" w:line="240" w:lineRule="auto"/>
        <w:ind w:firstLine="709"/>
        <w:rPr>
          <w:rFonts w:ascii="Times New Roman" w:hAnsi="Times New Roman"/>
          <w:b/>
          <w:sz w:val="28"/>
          <w:szCs w:val="28"/>
        </w:rPr>
      </w:pPr>
    </w:p>
    <w:p w:rsidR="00F94E09" w:rsidRDefault="00F94E09" w:rsidP="00FC34E3">
      <w:pPr>
        <w:tabs>
          <w:tab w:val="left" w:pos="-1134"/>
        </w:tabs>
        <w:spacing w:after="0" w:line="240" w:lineRule="auto"/>
        <w:ind w:firstLine="709"/>
        <w:rPr>
          <w:rFonts w:ascii="Times New Roman" w:hAnsi="Times New Roman"/>
          <w:b/>
          <w:sz w:val="28"/>
          <w:szCs w:val="28"/>
        </w:rPr>
      </w:pPr>
    </w:p>
    <w:p w:rsidR="00F94E09" w:rsidRDefault="00F94E09" w:rsidP="00FC34E3">
      <w:pPr>
        <w:tabs>
          <w:tab w:val="left" w:pos="-1134"/>
        </w:tabs>
        <w:spacing w:after="0" w:line="240" w:lineRule="auto"/>
        <w:ind w:firstLine="709"/>
        <w:rPr>
          <w:rFonts w:ascii="Times New Roman" w:hAnsi="Times New Roman"/>
          <w:b/>
          <w:sz w:val="28"/>
          <w:szCs w:val="28"/>
        </w:rPr>
      </w:pPr>
    </w:p>
    <w:p w:rsidR="00F94E09" w:rsidRDefault="00F94E09" w:rsidP="00FC34E3">
      <w:pPr>
        <w:tabs>
          <w:tab w:val="left" w:pos="-1134"/>
        </w:tabs>
        <w:spacing w:after="0" w:line="240" w:lineRule="auto"/>
        <w:ind w:firstLine="709"/>
        <w:rPr>
          <w:rFonts w:ascii="Times New Roman" w:hAnsi="Times New Roman"/>
          <w:b/>
          <w:sz w:val="28"/>
          <w:szCs w:val="28"/>
        </w:rPr>
      </w:pPr>
    </w:p>
    <w:p w:rsidR="00F94E09" w:rsidRDefault="00F94E09" w:rsidP="00FC34E3">
      <w:pPr>
        <w:tabs>
          <w:tab w:val="left" w:pos="-1134"/>
        </w:tabs>
        <w:spacing w:after="0" w:line="240" w:lineRule="auto"/>
        <w:ind w:firstLine="709"/>
        <w:rPr>
          <w:rFonts w:ascii="Times New Roman" w:hAnsi="Times New Roman"/>
          <w:b/>
          <w:sz w:val="28"/>
          <w:szCs w:val="28"/>
        </w:rPr>
      </w:pPr>
    </w:p>
    <w:p w:rsidR="00F94E09" w:rsidRDefault="00F94E09" w:rsidP="00FC34E3">
      <w:pPr>
        <w:tabs>
          <w:tab w:val="left" w:pos="-1134"/>
        </w:tabs>
        <w:spacing w:after="0" w:line="240" w:lineRule="auto"/>
        <w:ind w:firstLine="709"/>
        <w:rPr>
          <w:rFonts w:ascii="Times New Roman" w:hAnsi="Times New Roman"/>
          <w:b/>
          <w:sz w:val="28"/>
          <w:szCs w:val="28"/>
        </w:rPr>
      </w:pPr>
    </w:p>
    <w:p w:rsidR="00F94E09" w:rsidRDefault="00F94E09" w:rsidP="00FC34E3">
      <w:pPr>
        <w:tabs>
          <w:tab w:val="left" w:pos="-1134"/>
        </w:tabs>
        <w:spacing w:after="0" w:line="240" w:lineRule="auto"/>
        <w:ind w:firstLine="709"/>
        <w:rPr>
          <w:rFonts w:ascii="Times New Roman" w:hAnsi="Times New Roman"/>
          <w:b/>
          <w:sz w:val="28"/>
          <w:szCs w:val="28"/>
        </w:rPr>
      </w:pPr>
    </w:p>
    <w:p w:rsidR="00F94E09" w:rsidRDefault="00F94E09" w:rsidP="00FC34E3">
      <w:pPr>
        <w:tabs>
          <w:tab w:val="left" w:pos="-1134"/>
        </w:tabs>
        <w:spacing w:after="0" w:line="240" w:lineRule="auto"/>
        <w:ind w:firstLine="709"/>
        <w:rPr>
          <w:rFonts w:ascii="Times New Roman" w:hAnsi="Times New Roman"/>
          <w:b/>
          <w:sz w:val="28"/>
          <w:szCs w:val="28"/>
        </w:rPr>
      </w:pPr>
    </w:p>
    <w:p w:rsidR="00F94E09" w:rsidRDefault="00F94E09" w:rsidP="00FC34E3">
      <w:pPr>
        <w:tabs>
          <w:tab w:val="left" w:pos="-1134"/>
        </w:tabs>
        <w:spacing w:after="0" w:line="240" w:lineRule="auto"/>
        <w:ind w:firstLine="709"/>
        <w:rPr>
          <w:rFonts w:ascii="Times New Roman" w:hAnsi="Times New Roman"/>
          <w:b/>
          <w:sz w:val="28"/>
          <w:szCs w:val="28"/>
        </w:rPr>
      </w:pPr>
    </w:p>
    <w:p w:rsidR="00F94E09" w:rsidRDefault="00F94E09" w:rsidP="00FC34E3">
      <w:pPr>
        <w:tabs>
          <w:tab w:val="left" w:pos="-1134"/>
        </w:tabs>
        <w:spacing w:after="0" w:line="240" w:lineRule="auto"/>
        <w:ind w:firstLine="709"/>
        <w:rPr>
          <w:rFonts w:ascii="Times New Roman" w:hAnsi="Times New Roman"/>
          <w:b/>
          <w:sz w:val="28"/>
          <w:szCs w:val="28"/>
        </w:rPr>
      </w:pPr>
    </w:p>
    <w:p w:rsidR="00F94E09" w:rsidRDefault="00F94E09" w:rsidP="00FC34E3">
      <w:pPr>
        <w:tabs>
          <w:tab w:val="left" w:pos="-1134"/>
        </w:tabs>
        <w:spacing w:after="0" w:line="240" w:lineRule="auto"/>
        <w:ind w:firstLine="709"/>
        <w:rPr>
          <w:rFonts w:ascii="Times New Roman" w:hAnsi="Times New Roman"/>
          <w:b/>
          <w:sz w:val="28"/>
          <w:szCs w:val="28"/>
        </w:rPr>
      </w:pPr>
    </w:p>
    <w:p w:rsidR="0057220E" w:rsidRDefault="0057220E" w:rsidP="00FC34E3">
      <w:pPr>
        <w:tabs>
          <w:tab w:val="left" w:pos="-1134"/>
        </w:tabs>
        <w:spacing w:after="0" w:line="240" w:lineRule="auto"/>
        <w:ind w:firstLine="709"/>
        <w:rPr>
          <w:rFonts w:ascii="Times New Roman" w:hAnsi="Times New Roman"/>
          <w:b/>
          <w:sz w:val="28"/>
          <w:szCs w:val="28"/>
        </w:rPr>
      </w:pPr>
    </w:p>
    <w:p w:rsidR="0057220E" w:rsidRDefault="0057220E" w:rsidP="00FC34E3">
      <w:pPr>
        <w:tabs>
          <w:tab w:val="left" w:pos="-1134"/>
        </w:tabs>
        <w:spacing w:after="0" w:line="240" w:lineRule="auto"/>
        <w:ind w:firstLine="709"/>
        <w:rPr>
          <w:rFonts w:ascii="Times New Roman" w:hAnsi="Times New Roman"/>
          <w:b/>
          <w:sz w:val="28"/>
          <w:szCs w:val="28"/>
        </w:rPr>
      </w:pPr>
    </w:p>
    <w:p w:rsidR="0057220E" w:rsidRDefault="0057220E" w:rsidP="00FC34E3">
      <w:pPr>
        <w:tabs>
          <w:tab w:val="left" w:pos="-1134"/>
        </w:tabs>
        <w:spacing w:after="0" w:line="240" w:lineRule="auto"/>
        <w:ind w:firstLine="709"/>
        <w:rPr>
          <w:rFonts w:ascii="Times New Roman" w:hAnsi="Times New Roman"/>
          <w:b/>
          <w:sz w:val="28"/>
          <w:szCs w:val="28"/>
        </w:rPr>
      </w:pPr>
    </w:p>
    <w:p w:rsidR="0057220E" w:rsidRDefault="0057220E" w:rsidP="00FC34E3">
      <w:pPr>
        <w:tabs>
          <w:tab w:val="left" w:pos="-1134"/>
        </w:tabs>
        <w:spacing w:after="0" w:line="240" w:lineRule="auto"/>
        <w:ind w:firstLine="709"/>
        <w:rPr>
          <w:rFonts w:ascii="Times New Roman" w:hAnsi="Times New Roman"/>
          <w:b/>
          <w:sz w:val="28"/>
          <w:szCs w:val="28"/>
        </w:rPr>
      </w:pPr>
    </w:p>
    <w:p w:rsidR="0057220E" w:rsidRDefault="0057220E" w:rsidP="00FC34E3">
      <w:pPr>
        <w:tabs>
          <w:tab w:val="left" w:pos="-1134"/>
        </w:tabs>
        <w:spacing w:after="0" w:line="240" w:lineRule="auto"/>
        <w:ind w:firstLine="709"/>
        <w:rPr>
          <w:rFonts w:ascii="Times New Roman" w:hAnsi="Times New Roman"/>
          <w:b/>
          <w:sz w:val="28"/>
          <w:szCs w:val="28"/>
        </w:rPr>
      </w:pPr>
    </w:p>
    <w:p w:rsidR="0057220E" w:rsidRDefault="0057220E" w:rsidP="00FC34E3">
      <w:pPr>
        <w:tabs>
          <w:tab w:val="left" w:pos="-1134"/>
        </w:tabs>
        <w:spacing w:after="0" w:line="240" w:lineRule="auto"/>
        <w:ind w:firstLine="709"/>
        <w:rPr>
          <w:rFonts w:ascii="Times New Roman" w:hAnsi="Times New Roman"/>
          <w:b/>
          <w:sz w:val="28"/>
          <w:szCs w:val="28"/>
        </w:rPr>
      </w:pPr>
    </w:p>
    <w:p w:rsidR="00F94E09" w:rsidRPr="00A70BCF" w:rsidRDefault="00F94E09" w:rsidP="00A70BCF">
      <w:pPr>
        <w:pStyle w:val="1"/>
        <w:jc w:val="center"/>
        <w:rPr>
          <w:rFonts w:ascii="Times New Roman" w:hAnsi="Times New Roman"/>
          <w:color w:val="auto"/>
        </w:rPr>
      </w:pPr>
      <w:bookmarkStart w:id="196" w:name="_Toc351903375"/>
      <w:r w:rsidRPr="00A70BCF">
        <w:rPr>
          <w:rFonts w:ascii="Times New Roman" w:hAnsi="Times New Roman"/>
          <w:color w:val="auto"/>
        </w:rPr>
        <w:lastRenderedPageBreak/>
        <w:t>Приложение</w:t>
      </w:r>
      <w:proofErr w:type="gramStart"/>
      <w:r w:rsidRPr="00A70BCF">
        <w:rPr>
          <w:rFonts w:ascii="Times New Roman" w:hAnsi="Times New Roman"/>
          <w:color w:val="auto"/>
        </w:rPr>
        <w:t xml:space="preserve"> А</w:t>
      </w:r>
      <w:bookmarkEnd w:id="196"/>
      <w:proofErr w:type="gramEnd"/>
    </w:p>
    <w:p w:rsidR="00F94E09" w:rsidRDefault="00F94E09" w:rsidP="00FC34E3">
      <w:pPr>
        <w:tabs>
          <w:tab w:val="left" w:pos="-1134"/>
        </w:tabs>
        <w:spacing w:after="0" w:line="240" w:lineRule="auto"/>
        <w:ind w:firstLine="709"/>
        <w:jc w:val="center"/>
        <w:rPr>
          <w:rFonts w:ascii="Times New Roman" w:hAnsi="Times New Roman"/>
          <w:b/>
          <w:sz w:val="28"/>
          <w:szCs w:val="28"/>
        </w:rPr>
      </w:pPr>
    </w:p>
    <w:p w:rsidR="00A70BCF" w:rsidRDefault="00A70BCF" w:rsidP="00FC34E3">
      <w:pPr>
        <w:tabs>
          <w:tab w:val="left" w:pos="-1134"/>
        </w:tabs>
        <w:spacing w:after="0" w:line="240" w:lineRule="auto"/>
        <w:ind w:firstLine="709"/>
        <w:jc w:val="center"/>
        <w:rPr>
          <w:rFonts w:ascii="Times New Roman" w:hAnsi="Times New Roman"/>
          <w:b/>
          <w:sz w:val="28"/>
          <w:szCs w:val="28"/>
        </w:rPr>
      </w:pPr>
    </w:p>
    <w:p w:rsidR="00F94E09" w:rsidRDefault="001A6BA5" w:rsidP="00DB42E3">
      <w:pPr>
        <w:tabs>
          <w:tab w:val="left" w:pos="-1134"/>
        </w:tabs>
        <w:spacing w:after="0" w:line="240" w:lineRule="auto"/>
        <w:ind w:firstLine="0"/>
        <w:rPr>
          <w:rFonts w:ascii="Times New Roman" w:hAnsi="Times New Roman"/>
          <w:sz w:val="28"/>
          <w:szCs w:val="28"/>
        </w:rPr>
      </w:pPr>
      <w:r>
        <w:rPr>
          <w:rFonts w:ascii="Times New Roman" w:hAnsi="Times New Roman"/>
          <w:sz w:val="28"/>
          <w:szCs w:val="28"/>
        </w:rPr>
        <w:t xml:space="preserve">Таблица </w:t>
      </w:r>
      <w:r w:rsidR="00BA3800">
        <w:rPr>
          <w:rFonts w:ascii="Times New Roman" w:hAnsi="Times New Roman"/>
          <w:sz w:val="28"/>
          <w:szCs w:val="28"/>
        </w:rPr>
        <w:t>А</w:t>
      </w:r>
      <w:proofErr w:type="gramStart"/>
      <w:r>
        <w:rPr>
          <w:rFonts w:ascii="Times New Roman" w:hAnsi="Times New Roman"/>
          <w:sz w:val="28"/>
          <w:szCs w:val="28"/>
        </w:rPr>
        <w:t>1</w:t>
      </w:r>
      <w:proofErr w:type="gramEnd"/>
      <w:r>
        <w:rPr>
          <w:rFonts w:ascii="Times New Roman" w:hAnsi="Times New Roman"/>
          <w:sz w:val="28"/>
          <w:szCs w:val="28"/>
        </w:rPr>
        <w:t xml:space="preserve"> </w:t>
      </w:r>
      <w:r w:rsidR="00C91F20">
        <w:rPr>
          <w:rFonts w:ascii="Times New Roman" w:hAnsi="Times New Roman"/>
          <w:sz w:val="28"/>
          <w:szCs w:val="28"/>
        </w:rPr>
        <w:t>–</w:t>
      </w:r>
      <w:r>
        <w:rPr>
          <w:rFonts w:ascii="Times New Roman" w:hAnsi="Times New Roman"/>
          <w:sz w:val="28"/>
          <w:szCs w:val="28"/>
        </w:rPr>
        <w:t xml:space="preserve"> </w:t>
      </w:r>
      <w:r w:rsidR="00C91F20">
        <w:rPr>
          <w:rFonts w:ascii="Times New Roman" w:hAnsi="Times New Roman"/>
          <w:sz w:val="28"/>
          <w:szCs w:val="28"/>
        </w:rPr>
        <w:t>Основные физиологические п</w:t>
      </w:r>
      <w:r>
        <w:rPr>
          <w:rFonts w:ascii="Times New Roman" w:hAnsi="Times New Roman"/>
          <w:sz w:val="28"/>
          <w:szCs w:val="28"/>
        </w:rPr>
        <w:t>оказатели крови животных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093"/>
        <w:gridCol w:w="970"/>
        <w:gridCol w:w="970"/>
        <w:gridCol w:w="970"/>
        <w:gridCol w:w="970"/>
        <w:gridCol w:w="970"/>
        <w:gridCol w:w="970"/>
        <w:gridCol w:w="970"/>
        <w:gridCol w:w="971"/>
      </w:tblGrid>
      <w:tr w:rsidR="00CE1CC7" w:rsidRPr="002465D3" w:rsidTr="00A70BCF">
        <w:trPr>
          <w:trHeight w:val="584"/>
        </w:trPr>
        <w:tc>
          <w:tcPr>
            <w:tcW w:w="2093" w:type="dxa"/>
            <w:vAlign w:val="center"/>
          </w:tcPr>
          <w:p w:rsidR="002465D3" w:rsidRPr="002465D3" w:rsidRDefault="002465D3" w:rsidP="00FC34E3">
            <w:pPr>
              <w:tabs>
                <w:tab w:val="left" w:pos="-1134"/>
              </w:tabs>
              <w:spacing w:after="0" w:line="240" w:lineRule="auto"/>
              <w:ind w:firstLine="0"/>
              <w:jc w:val="center"/>
              <w:rPr>
                <w:rFonts w:ascii="Times New Roman" w:hAnsi="Times New Roman"/>
                <w:sz w:val="24"/>
                <w:szCs w:val="24"/>
              </w:rPr>
            </w:pPr>
            <w:r w:rsidRPr="002465D3">
              <w:rPr>
                <w:rFonts w:ascii="Times New Roman" w:hAnsi="Times New Roman"/>
                <w:sz w:val="24"/>
                <w:szCs w:val="24"/>
              </w:rPr>
              <w:t>Показатели</w:t>
            </w:r>
          </w:p>
        </w:tc>
        <w:tc>
          <w:tcPr>
            <w:tcW w:w="970" w:type="dxa"/>
            <w:vAlign w:val="center"/>
          </w:tcPr>
          <w:p w:rsidR="002465D3" w:rsidRPr="002465D3" w:rsidRDefault="002465D3" w:rsidP="00FC34E3">
            <w:pPr>
              <w:tabs>
                <w:tab w:val="left" w:pos="-1134"/>
              </w:tabs>
              <w:spacing w:after="0" w:line="240" w:lineRule="auto"/>
              <w:ind w:firstLine="0"/>
              <w:jc w:val="center"/>
              <w:rPr>
                <w:rFonts w:ascii="Times New Roman" w:hAnsi="Times New Roman"/>
                <w:sz w:val="24"/>
                <w:szCs w:val="24"/>
              </w:rPr>
            </w:pPr>
            <w:r w:rsidRPr="002465D3">
              <w:rPr>
                <w:rFonts w:ascii="Times New Roman" w:hAnsi="Times New Roman"/>
                <w:sz w:val="24"/>
                <w:szCs w:val="24"/>
              </w:rPr>
              <w:t>Л</w:t>
            </w:r>
            <w:r w:rsidRPr="002465D3">
              <w:rPr>
                <w:rFonts w:ascii="Times New Roman" w:hAnsi="Times New Roman"/>
                <w:sz w:val="24"/>
                <w:szCs w:val="24"/>
              </w:rPr>
              <w:t>о</w:t>
            </w:r>
            <w:r w:rsidRPr="002465D3">
              <w:rPr>
                <w:rFonts w:ascii="Times New Roman" w:hAnsi="Times New Roman"/>
                <w:sz w:val="24"/>
                <w:szCs w:val="24"/>
              </w:rPr>
              <w:t>шадь</w:t>
            </w:r>
          </w:p>
        </w:tc>
        <w:tc>
          <w:tcPr>
            <w:tcW w:w="970" w:type="dxa"/>
            <w:vAlign w:val="center"/>
          </w:tcPr>
          <w:p w:rsidR="002465D3" w:rsidRPr="002465D3" w:rsidRDefault="002465D3" w:rsidP="00FC34E3">
            <w:pPr>
              <w:tabs>
                <w:tab w:val="left" w:pos="-1134"/>
              </w:tabs>
              <w:spacing w:after="0" w:line="240" w:lineRule="auto"/>
              <w:ind w:firstLine="0"/>
              <w:jc w:val="center"/>
              <w:rPr>
                <w:rFonts w:ascii="Times New Roman" w:hAnsi="Times New Roman"/>
                <w:sz w:val="24"/>
                <w:szCs w:val="24"/>
              </w:rPr>
            </w:pPr>
            <w:r w:rsidRPr="002465D3">
              <w:rPr>
                <w:rFonts w:ascii="Times New Roman" w:hAnsi="Times New Roman"/>
                <w:sz w:val="24"/>
                <w:szCs w:val="24"/>
              </w:rPr>
              <w:t>КРС</w:t>
            </w:r>
          </w:p>
        </w:tc>
        <w:tc>
          <w:tcPr>
            <w:tcW w:w="970" w:type="dxa"/>
            <w:vAlign w:val="center"/>
          </w:tcPr>
          <w:p w:rsidR="002465D3" w:rsidRPr="002465D3" w:rsidRDefault="002465D3" w:rsidP="00FC34E3">
            <w:pPr>
              <w:tabs>
                <w:tab w:val="left" w:pos="-1134"/>
              </w:tabs>
              <w:spacing w:after="0" w:line="240" w:lineRule="auto"/>
              <w:ind w:firstLine="0"/>
              <w:jc w:val="center"/>
              <w:rPr>
                <w:rFonts w:ascii="Times New Roman" w:hAnsi="Times New Roman"/>
                <w:sz w:val="24"/>
                <w:szCs w:val="24"/>
              </w:rPr>
            </w:pPr>
            <w:r w:rsidRPr="002465D3">
              <w:rPr>
                <w:rFonts w:ascii="Times New Roman" w:hAnsi="Times New Roman"/>
                <w:sz w:val="24"/>
                <w:szCs w:val="24"/>
              </w:rPr>
              <w:t>Овца</w:t>
            </w:r>
          </w:p>
        </w:tc>
        <w:tc>
          <w:tcPr>
            <w:tcW w:w="970" w:type="dxa"/>
            <w:vAlign w:val="center"/>
          </w:tcPr>
          <w:p w:rsidR="002465D3" w:rsidRPr="002465D3" w:rsidRDefault="002465D3" w:rsidP="00FC34E3">
            <w:pPr>
              <w:tabs>
                <w:tab w:val="left" w:pos="-1134"/>
              </w:tabs>
              <w:spacing w:after="0" w:line="240" w:lineRule="auto"/>
              <w:ind w:firstLine="0"/>
              <w:jc w:val="center"/>
              <w:rPr>
                <w:rFonts w:ascii="Times New Roman" w:hAnsi="Times New Roman"/>
                <w:sz w:val="24"/>
                <w:szCs w:val="24"/>
              </w:rPr>
            </w:pPr>
            <w:r w:rsidRPr="002465D3">
              <w:rPr>
                <w:rFonts w:ascii="Times New Roman" w:hAnsi="Times New Roman"/>
                <w:sz w:val="24"/>
                <w:szCs w:val="24"/>
              </w:rPr>
              <w:t>Свинья</w:t>
            </w:r>
          </w:p>
        </w:tc>
        <w:tc>
          <w:tcPr>
            <w:tcW w:w="970" w:type="dxa"/>
            <w:vAlign w:val="center"/>
          </w:tcPr>
          <w:p w:rsidR="002465D3" w:rsidRPr="002465D3" w:rsidRDefault="002465D3" w:rsidP="00FC34E3">
            <w:pPr>
              <w:tabs>
                <w:tab w:val="left" w:pos="-1134"/>
              </w:tabs>
              <w:spacing w:after="0" w:line="240" w:lineRule="auto"/>
              <w:ind w:firstLine="0"/>
              <w:jc w:val="center"/>
              <w:rPr>
                <w:rFonts w:ascii="Times New Roman" w:hAnsi="Times New Roman"/>
                <w:sz w:val="24"/>
                <w:szCs w:val="24"/>
              </w:rPr>
            </w:pPr>
            <w:r w:rsidRPr="002465D3">
              <w:rPr>
                <w:rFonts w:ascii="Times New Roman" w:hAnsi="Times New Roman"/>
                <w:sz w:val="24"/>
                <w:szCs w:val="24"/>
              </w:rPr>
              <w:t>Кр</w:t>
            </w:r>
            <w:r w:rsidRPr="002465D3">
              <w:rPr>
                <w:rFonts w:ascii="Times New Roman" w:hAnsi="Times New Roman"/>
                <w:sz w:val="24"/>
                <w:szCs w:val="24"/>
              </w:rPr>
              <w:t>о</w:t>
            </w:r>
            <w:r w:rsidRPr="002465D3">
              <w:rPr>
                <w:rFonts w:ascii="Times New Roman" w:hAnsi="Times New Roman"/>
                <w:sz w:val="24"/>
                <w:szCs w:val="24"/>
              </w:rPr>
              <w:t>лики</w:t>
            </w:r>
          </w:p>
        </w:tc>
        <w:tc>
          <w:tcPr>
            <w:tcW w:w="970" w:type="dxa"/>
            <w:vAlign w:val="center"/>
          </w:tcPr>
          <w:p w:rsidR="002465D3" w:rsidRPr="002465D3" w:rsidRDefault="002465D3" w:rsidP="00FC34E3">
            <w:pPr>
              <w:tabs>
                <w:tab w:val="left" w:pos="-1134"/>
              </w:tabs>
              <w:spacing w:after="0" w:line="240" w:lineRule="auto"/>
              <w:ind w:firstLine="0"/>
              <w:jc w:val="center"/>
              <w:rPr>
                <w:rFonts w:ascii="Times New Roman" w:hAnsi="Times New Roman"/>
                <w:sz w:val="24"/>
                <w:szCs w:val="24"/>
              </w:rPr>
            </w:pPr>
            <w:r w:rsidRPr="002465D3">
              <w:rPr>
                <w:rFonts w:ascii="Times New Roman" w:hAnsi="Times New Roman"/>
                <w:sz w:val="24"/>
                <w:szCs w:val="24"/>
              </w:rPr>
              <w:t>Птица</w:t>
            </w:r>
          </w:p>
        </w:tc>
        <w:tc>
          <w:tcPr>
            <w:tcW w:w="970" w:type="dxa"/>
            <w:vAlign w:val="center"/>
          </w:tcPr>
          <w:p w:rsidR="002465D3" w:rsidRPr="002465D3" w:rsidRDefault="002465D3" w:rsidP="00FC34E3">
            <w:pPr>
              <w:tabs>
                <w:tab w:val="left" w:pos="-1134"/>
              </w:tabs>
              <w:spacing w:after="0" w:line="240" w:lineRule="auto"/>
              <w:ind w:firstLine="0"/>
              <w:jc w:val="center"/>
              <w:rPr>
                <w:rFonts w:ascii="Times New Roman" w:hAnsi="Times New Roman"/>
                <w:sz w:val="24"/>
                <w:szCs w:val="24"/>
              </w:rPr>
            </w:pPr>
            <w:r w:rsidRPr="002465D3">
              <w:rPr>
                <w:rFonts w:ascii="Times New Roman" w:hAnsi="Times New Roman"/>
                <w:sz w:val="24"/>
                <w:szCs w:val="24"/>
              </w:rPr>
              <w:t>Собаки</w:t>
            </w:r>
          </w:p>
        </w:tc>
        <w:tc>
          <w:tcPr>
            <w:tcW w:w="971" w:type="dxa"/>
            <w:vAlign w:val="center"/>
          </w:tcPr>
          <w:p w:rsidR="002465D3" w:rsidRPr="002465D3" w:rsidRDefault="002465D3" w:rsidP="00FC34E3">
            <w:pPr>
              <w:tabs>
                <w:tab w:val="left" w:pos="-1134"/>
              </w:tabs>
              <w:spacing w:after="0" w:line="240" w:lineRule="auto"/>
              <w:ind w:firstLine="0"/>
              <w:jc w:val="center"/>
              <w:rPr>
                <w:rFonts w:ascii="Times New Roman" w:hAnsi="Times New Roman"/>
                <w:sz w:val="24"/>
                <w:szCs w:val="24"/>
              </w:rPr>
            </w:pPr>
            <w:r w:rsidRPr="002465D3">
              <w:rPr>
                <w:rFonts w:ascii="Times New Roman" w:hAnsi="Times New Roman"/>
                <w:sz w:val="24"/>
                <w:szCs w:val="24"/>
              </w:rPr>
              <w:t>Кошки</w:t>
            </w:r>
          </w:p>
        </w:tc>
      </w:tr>
      <w:tr w:rsidR="00CE1CC7" w:rsidRPr="002465D3" w:rsidTr="00A70BCF">
        <w:tc>
          <w:tcPr>
            <w:tcW w:w="2093" w:type="dxa"/>
          </w:tcPr>
          <w:p w:rsidR="002465D3" w:rsidRPr="002465D3" w:rsidRDefault="00CE1CC7"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 xml:space="preserve">Объем </w:t>
            </w:r>
            <w:r w:rsidR="00C91F20">
              <w:rPr>
                <w:rFonts w:ascii="Times New Roman" w:hAnsi="Times New Roman"/>
                <w:sz w:val="24"/>
                <w:szCs w:val="24"/>
              </w:rPr>
              <w:t>крови, % к весу тела</w:t>
            </w:r>
            <w:r>
              <w:rPr>
                <w:rFonts w:ascii="Times New Roman" w:hAnsi="Times New Roman"/>
                <w:sz w:val="24"/>
                <w:szCs w:val="24"/>
              </w:rPr>
              <w:t xml:space="preserve"> </w:t>
            </w:r>
          </w:p>
        </w:tc>
        <w:tc>
          <w:tcPr>
            <w:tcW w:w="970" w:type="dxa"/>
            <w:vAlign w:val="center"/>
          </w:tcPr>
          <w:p w:rsidR="002465D3" w:rsidRPr="002465D3" w:rsidRDefault="00C91F2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8-10</w:t>
            </w:r>
          </w:p>
        </w:tc>
        <w:tc>
          <w:tcPr>
            <w:tcW w:w="970" w:type="dxa"/>
            <w:vAlign w:val="center"/>
          </w:tcPr>
          <w:p w:rsidR="002465D3" w:rsidRPr="002465D3" w:rsidRDefault="00C91F2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7,5-8,2</w:t>
            </w:r>
          </w:p>
        </w:tc>
        <w:tc>
          <w:tcPr>
            <w:tcW w:w="970" w:type="dxa"/>
            <w:vAlign w:val="center"/>
          </w:tcPr>
          <w:p w:rsidR="002465D3" w:rsidRPr="002465D3" w:rsidRDefault="00C91F2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7-9</w:t>
            </w:r>
          </w:p>
        </w:tc>
        <w:tc>
          <w:tcPr>
            <w:tcW w:w="970" w:type="dxa"/>
            <w:vAlign w:val="center"/>
          </w:tcPr>
          <w:p w:rsidR="002465D3" w:rsidRPr="002465D3" w:rsidRDefault="00C91F2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4,5-6,5</w:t>
            </w:r>
          </w:p>
        </w:tc>
        <w:tc>
          <w:tcPr>
            <w:tcW w:w="970" w:type="dxa"/>
            <w:vAlign w:val="center"/>
          </w:tcPr>
          <w:p w:rsidR="002465D3" w:rsidRPr="002465D3" w:rsidRDefault="00C91F2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5,5-6,5</w:t>
            </w:r>
          </w:p>
        </w:tc>
        <w:tc>
          <w:tcPr>
            <w:tcW w:w="970" w:type="dxa"/>
            <w:vAlign w:val="center"/>
          </w:tcPr>
          <w:p w:rsidR="002465D3" w:rsidRPr="002465D3" w:rsidRDefault="00C91F2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6,5</w:t>
            </w:r>
          </w:p>
        </w:tc>
        <w:tc>
          <w:tcPr>
            <w:tcW w:w="970" w:type="dxa"/>
            <w:vAlign w:val="center"/>
          </w:tcPr>
          <w:p w:rsidR="002465D3" w:rsidRPr="002465D3" w:rsidRDefault="00C91F2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8,5</w:t>
            </w:r>
          </w:p>
        </w:tc>
        <w:tc>
          <w:tcPr>
            <w:tcW w:w="971" w:type="dxa"/>
            <w:vAlign w:val="center"/>
          </w:tcPr>
          <w:p w:rsidR="002465D3" w:rsidRPr="002465D3" w:rsidRDefault="007B5939"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w:t>
            </w:r>
          </w:p>
        </w:tc>
      </w:tr>
      <w:tr w:rsidR="00CE1CC7" w:rsidRPr="002465D3" w:rsidTr="00A70BCF">
        <w:tc>
          <w:tcPr>
            <w:tcW w:w="2093" w:type="dxa"/>
          </w:tcPr>
          <w:p w:rsidR="002465D3" w:rsidRPr="002465D3" w:rsidRDefault="00C91F20"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Показатель гем</w:t>
            </w:r>
            <w:r>
              <w:rPr>
                <w:rFonts w:ascii="Times New Roman" w:hAnsi="Times New Roman"/>
                <w:sz w:val="24"/>
                <w:szCs w:val="24"/>
              </w:rPr>
              <w:t>а</w:t>
            </w:r>
            <w:r>
              <w:rPr>
                <w:rFonts w:ascii="Times New Roman" w:hAnsi="Times New Roman"/>
                <w:sz w:val="24"/>
                <w:szCs w:val="24"/>
              </w:rPr>
              <w:t>токрита (</w:t>
            </w:r>
            <w:proofErr w:type="spellStart"/>
            <w:proofErr w:type="gramStart"/>
            <w:r>
              <w:rPr>
                <w:rFonts w:ascii="Times New Roman" w:hAnsi="Times New Roman"/>
                <w:sz w:val="24"/>
                <w:szCs w:val="24"/>
              </w:rPr>
              <w:t>об</w:t>
            </w:r>
            <w:proofErr w:type="gramEnd"/>
            <w:r>
              <w:rPr>
                <w:rFonts w:ascii="Times New Roman" w:hAnsi="Times New Roman"/>
                <w:sz w:val="24"/>
                <w:szCs w:val="24"/>
              </w:rPr>
              <w:t>%</w:t>
            </w:r>
            <w:proofErr w:type="spellEnd"/>
            <w:r>
              <w:rPr>
                <w:rFonts w:ascii="Times New Roman" w:hAnsi="Times New Roman"/>
                <w:sz w:val="24"/>
                <w:szCs w:val="24"/>
              </w:rPr>
              <w:t>)</w:t>
            </w:r>
          </w:p>
        </w:tc>
        <w:tc>
          <w:tcPr>
            <w:tcW w:w="970" w:type="dxa"/>
            <w:vAlign w:val="center"/>
          </w:tcPr>
          <w:p w:rsidR="002465D3" w:rsidRPr="002465D3" w:rsidRDefault="00DE63A7"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32-48</w:t>
            </w:r>
          </w:p>
        </w:tc>
        <w:tc>
          <w:tcPr>
            <w:tcW w:w="970" w:type="dxa"/>
            <w:vAlign w:val="center"/>
          </w:tcPr>
          <w:p w:rsidR="002465D3" w:rsidRPr="002465D3" w:rsidRDefault="00DE63A7"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24-46</w:t>
            </w:r>
          </w:p>
        </w:tc>
        <w:tc>
          <w:tcPr>
            <w:tcW w:w="970" w:type="dxa"/>
            <w:vAlign w:val="center"/>
          </w:tcPr>
          <w:p w:rsidR="002465D3" w:rsidRPr="002465D3" w:rsidRDefault="00DE63A7"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27-45</w:t>
            </w:r>
          </w:p>
        </w:tc>
        <w:tc>
          <w:tcPr>
            <w:tcW w:w="970" w:type="dxa"/>
            <w:vAlign w:val="center"/>
          </w:tcPr>
          <w:p w:rsidR="002465D3" w:rsidRPr="002465D3" w:rsidRDefault="00DE63A7"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36-43</w:t>
            </w:r>
          </w:p>
        </w:tc>
        <w:tc>
          <w:tcPr>
            <w:tcW w:w="970" w:type="dxa"/>
            <w:vAlign w:val="center"/>
          </w:tcPr>
          <w:p w:rsidR="002465D3" w:rsidRPr="002465D3" w:rsidRDefault="00DE63A7"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33-50</w:t>
            </w:r>
          </w:p>
        </w:tc>
        <w:tc>
          <w:tcPr>
            <w:tcW w:w="970" w:type="dxa"/>
            <w:vAlign w:val="center"/>
          </w:tcPr>
          <w:p w:rsidR="002465D3" w:rsidRPr="002465D3" w:rsidRDefault="00DE63A7"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32-</w:t>
            </w:r>
            <w:r w:rsidR="00C91F20">
              <w:rPr>
                <w:rFonts w:ascii="Times New Roman" w:hAnsi="Times New Roman"/>
                <w:sz w:val="24"/>
                <w:szCs w:val="24"/>
              </w:rPr>
              <w:t>37</w:t>
            </w:r>
          </w:p>
        </w:tc>
        <w:tc>
          <w:tcPr>
            <w:tcW w:w="970" w:type="dxa"/>
            <w:vAlign w:val="center"/>
          </w:tcPr>
          <w:p w:rsidR="002465D3" w:rsidRPr="002465D3" w:rsidRDefault="00C91F2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37-55</w:t>
            </w:r>
          </w:p>
        </w:tc>
        <w:tc>
          <w:tcPr>
            <w:tcW w:w="971" w:type="dxa"/>
            <w:vAlign w:val="center"/>
          </w:tcPr>
          <w:p w:rsidR="002465D3" w:rsidRPr="002465D3" w:rsidRDefault="00C91F2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30-45</w:t>
            </w:r>
          </w:p>
        </w:tc>
      </w:tr>
      <w:tr w:rsidR="00CE1CC7" w:rsidRPr="002465D3" w:rsidTr="00A70BCF">
        <w:tc>
          <w:tcPr>
            <w:tcW w:w="2093" w:type="dxa"/>
          </w:tcPr>
          <w:p w:rsidR="002465D3" w:rsidRPr="002465D3" w:rsidRDefault="00C91F20"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Плотность крови</w:t>
            </w:r>
          </w:p>
        </w:tc>
        <w:tc>
          <w:tcPr>
            <w:tcW w:w="970" w:type="dxa"/>
            <w:vAlign w:val="center"/>
          </w:tcPr>
          <w:p w:rsidR="002465D3" w:rsidRPr="002465D3" w:rsidRDefault="00C91F2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1,054</w:t>
            </w:r>
          </w:p>
        </w:tc>
        <w:tc>
          <w:tcPr>
            <w:tcW w:w="970" w:type="dxa"/>
            <w:vAlign w:val="center"/>
          </w:tcPr>
          <w:p w:rsidR="002465D3" w:rsidRPr="002465D3" w:rsidRDefault="00C91F2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1,055</w:t>
            </w:r>
          </w:p>
        </w:tc>
        <w:tc>
          <w:tcPr>
            <w:tcW w:w="970" w:type="dxa"/>
            <w:vAlign w:val="center"/>
          </w:tcPr>
          <w:p w:rsidR="002465D3" w:rsidRPr="002465D3" w:rsidRDefault="00C91F2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1,046</w:t>
            </w:r>
          </w:p>
        </w:tc>
        <w:tc>
          <w:tcPr>
            <w:tcW w:w="970" w:type="dxa"/>
            <w:vAlign w:val="center"/>
          </w:tcPr>
          <w:p w:rsidR="002465D3" w:rsidRPr="002465D3" w:rsidRDefault="00C91F2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1,048</w:t>
            </w:r>
          </w:p>
        </w:tc>
        <w:tc>
          <w:tcPr>
            <w:tcW w:w="970" w:type="dxa"/>
            <w:vAlign w:val="center"/>
          </w:tcPr>
          <w:p w:rsidR="002465D3" w:rsidRPr="002465D3" w:rsidRDefault="00C91F2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1,051</w:t>
            </w:r>
          </w:p>
        </w:tc>
        <w:tc>
          <w:tcPr>
            <w:tcW w:w="970" w:type="dxa"/>
            <w:vAlign w:val="center"/>
          </w:tcPr>
          <w:p w:rsidR="002465D3" w:rsidRPr="002465D3" w:rsidRDefault="00C91F2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1,052</w:t>
            </w:r>
          </w:p>
        </w:tc>
        <w:tc>
          <w:tcPr>
            <w:tcW w:w="970" w:type="dxa"/>
            <w:vAlign w:val="center"/>
          </w:tcPr>
          <w:p w:rsidR="002465D3" w:rsidRPr="002465D3" w:rsidRDefault="00A878CF"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1,05</w:t>
            </w:r>
          </w:p>
        </w:tc>
        <w:tc>
          <w:tcPr>
            <w:tcW w:w="971" w:type="dxa"/>
            <w:vAlign w:val="center"/>
          </w:tcPr>
          <w:p w:rsidR="002465D3" w:rsidRPr="002465D3" w:rsidRDefault="007B5939"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w:t>
            </w:r>
          </w:p>
        </w:tc>
      </w:tr>
      <w:tr w:rsidR="00CE1CC7" w:rsidRPr="002465D3" w:rsidTr="00A70BCF">
        <w:tc>
          <w:tcPr>
            <w:tcW w:w="2093" w:type="dxa"/>
          </w:tcPr>
          <w:p w:rsidR="002465D3" w:rsidRPr="002465D3" w:rsidRDefault="00C91F20"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Кислородная е</w:t>
            </w:r>
            <w:r>
              <w:rPr>
                <w:rFonts w:ascii="Times New Roman" w:hAnsi="Times New Roman"/>
                <w:sz w:val="24"/>
                <w:szCs w:val="24"/>
              </w:rPr>
              <w:t>м</w:t>
            </w:r>
            <w:r>
              <w:rPr>
                <w:rFonts w:ascii="Times New Roman" w:hAnsi="Times New Roman"/>
                <w:sz w:val="24"/>
                <w:szCs w:val="24"/>
              </w:rPr>
              <w:t xml:space="preserve">кость по </w:t>
            </w:r>
            <w:proofErr w:type="spellStart"/>
            <w:r>
              <w:rPr>
                <w:rFonts w:ascii="Times New Roman" w:hAnsi="Times New Roman"/>
                <w:sz w:val="24"/>
                <w:szCs w:val="24"/>
              </w:rPr>
              <w:t>Невод</w:t>
            </w:r>
            <w:r>
              <w:rPr>
                <w:rFonts w:ascii="Times New Roman" w:hAnsi="Times New Roman"/>
                <w:sz w:val="24"/>
                <w:szCs w:val="24"/>
              </w:rPr>
              <w:t>о</w:t>
            </w:r>
            <w:r>
              <w:rPr>
                <w:rFonts w:ascii="Times New Roman" w:hAnsi="Times New Roman"/>
                <w:sz w:val="24"/>
                <w:szCs w:val="24"/>
              </w:rPr>
              <w:t>ву</w:t>
            </w:r>
            <w:proofErr w:type="spellEnd"/>
            <w:r>
              <w:rPr>
                <w:rFonts w:ascii="Times New Roman" w:hAnsi="Times New Roman"/>
                <w:sz w:val="24"/>
                <w:szCs w:val="24"/>
              </w:rPr>
              <w:t xml:space="preserve"> (</w:t>
            </w:r>
            <w:proofErr w:type="spellStart"/>
            <w:r>
              <w:rPr>
                <w:rFonts w:ascii="Times New Roman" w:hAnsi="Times New Roman"/>
                <w:sz w:val="24"/>
                <w:szCs w:val="24"/>
              </w:rPr>
              <w:t>мг%</w:t>
            </w:r>
            <w:proofErr w:type="spellEnd"/>
            <w:r>
              <w:rPr>
                <w:rFonts w:ascii="Times New Roman" w:hAnsi="Times New Roman"/>
                <w:sz w:val="24"/>
                <w:szCs w:val="24"/>
              </w:rPr>
              <w:t>)</w:t>
            </w:r>
          </w:p>
        </w:tc>
        <w:tc>
          <w:tcPr>
            <w:tcW w:w="970" w:type="dxa"/>
            <w:vAlign w:val="center"/>
          </w:tcPr>
          <w:p w:rsidR="002465D3" w:rsidRPr="002465D3" w:rsidRDefault="00C91F2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550</w:t>
            </w:r>
          </w:p>
        </w:tc>
        <w:tc>
          <w:tcPr>
            <w:tcW w:w="970" w:type="dxa"/>
            <w:vAlign w:val="center"/>
          </w:tcPr>
          <w:p w:rsidR="002465D3" w:rsidRPr="002465D3" w:rsidRDefault="00C91F2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510</w:t>
            </w:r>
          </w:p>
        </w:tc>
        <w:tc>
          <w:tcPr>
            <w:tcW w:w="970" w:type="dxa"/>
            <w:vAlign w:val="center"/>
          </w:tcPr>
          <w:p w:rsidR="002465D3" w:rsidRPr="002465D3" w:rsidRDefault="00C91F2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520</w:t>
            </w:r>
          </w:p>
        </w:tc>
        <w:tc>
          <w:tcPr>
            <w:tcW w:w="970" w:type="dxa"/>
            <w:vAlign w:val="center"/>
          </w:tcPr>
          <w:p w:rsidR="002465D3" w:rsidRPr="002465D3" w:rsidRDefault="00C91F2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500</w:t>
            </w:r>
          </w:p>
        </w:tc>
        <w:tc>
          <w:tcPr>
            <w:tcW w:w="970" w:type="dxa"/>
            <w:vAlign w:val="center"/>
          </w:tcPr>
          <w:p w:rsidR="002465D3" w:rsidRPr="002465D3" w:rsidRDefault="00C91F2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490</w:t>
            </w:r>
          </w:p>
        </w:tc>
        <w:tc>
          <w:tcPr>
            <w:tcW w:w="970" w:type="dxa"/>
            <w:vAlign w:val="center"/>
          </w:tcPr>
          <w:p w:rsidR="002465D3" w:rsidRPr="002465D3" w:rsidRDefault="00C91F2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410</w:t>
            </w:r>
          </w:p>
        </w:tc>
        <w:tc>
          <w:tcPr>
            <w:tcW w:w="970" w:type="dxa"/>
            <w:vAlign w:val="center"/>
          </w:tcPr>
          <w:p w:rsidR="002465D3" w:rsidRPr="002465D3" w:rsidRDefault="00A878CF"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500</w:t>
            </w:r>
          </w:p>
        </w:tc>
        <w:tc>
          <w:tcPr>
            <w:tcW w:w="971" w:type="dxa"/>
            <w:vAlign w:val="center"/>
          </w:tcPr>
          <w:p w:rsidR="002465D3" w:rsidRPr="002465D3" w:rsidRDefault="007B5939"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w:t>
            </w:r>
          </w:p>
        </w:tc>
      </w:tr>
      <w:tr w:rsidR="00CE1CC7" w:rsidRPr="002465D3" w:rsidTr="00A70BCF">
        <w:tc>
          <w:tcPr>
            <w:tcW w:w="2093" w:type="dxa"/>
          </w:tcPr>
          <w:p w:rsidR="002465D3" w:rsidRPr="002465D3" w:rsidRDefault="00C91F20"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Число эритроц</w:t>
            </w:r>
            <w:r>
              <w:rPr>
                <w:rFonts w:ascii="Times New Roman" w:hAnsi="Times New Roman"/>
                <w:sz w:val="24"/>
                <w:szCs w:val="24"/>
              </w:rPr>
              <w:t>и</w:t>
            </w:r>
            <w:r w:rsidR="006222DB">
              <w:rPr>
                <w:rFonts w:ascii="Times New Roman" w:hAnsi="Times New Roman"/>
                <w:sz w:val="24"/>
                <w:szCs w:val="24"/>
              </w:rPr>
              <w:t xml:space="preserve">тов, </w:t>
            </w:r>
            <w:proofErr w:type="spellStart"/>
            <w:proofErr w:type="gramStart"/>
            <w:r w:rsidR="006222DB">
              <w:rPr>
                <w:rFonts w:ascii="Times New Roman" w:hAnsi="Times New Roman"/>
                <w:sz w:val="24"/>
                <w:szCs w:val="24"/>
              </w:rPr>
              <w:t>млн</w:t>
            </w:r>
            <w:proofErr w:type="spellEnd"/>
            <w:proofErr w:type="gramEnd"/>
            <w:r w:rsidR="006222DB">
              <w:rPr>
                <w:rFonts w:ascii="Times New Roman" w:hAnsi="Times New Roman"/>
                <w:sz w:val="24"/>
                <w:szCs w:val="24"/>
              </w:rPr>
              <w:t>/мкл</w:t>
            </w:r>
          </w:p>
        </w:tc>
        <w:tc>
          <w:tcPr>
            <w:tcW w:w="970" w:type="dxa"/>
            <w:vAlign w:val="center"/>
          </w:tcPr>
          <w:p w:rsidR="002465D3" w:rsidRPr="002465D3"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6-9</w:t>
            </w:r>
          </w:p>
        </w:tc>
        <w:tc>
          <w:tcPr>
            <w:tcW w:w="970" w:type="dxa"/>
            <w:vAlign w:val="center"/>
          </w:tcPr>
          <w:p w:rsidR="002465D3" w:rsidRPr="002465D3"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5-7,5</w:t>
            </w:r>
          </w:p>
        </w:tc>
        <w:tc>
          <w:tcPr>
            <w:tcW w:w="970" w:type="dxa"/>
            <w:vAlign w:val="center"/>
          </w:tcPr>
          <w:p w:rsidR="002465D3" w:rsidRPr="002465D3"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7-12</w:t>
            </w:r>
          </w:p>
        </w:tc>
        <w:tc>
          <w:tcPr>
            <w:tcW w:w="970" w:type="dxa"/>
            <w:vAlign w:val="center"/>
          </w:tcPr>
          <w:p w:rsidR="002465D3" w:rsidRPr="002465D3"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6-7,5</w:t>
            </w:r>
          </w:p>
        </w:tc>
        <w:tc>
          <w:tcPr>
            <w:tcW w:w="970" w:type="dxa"/>
            <w:vAlign w:val="center"/>
          </w:tcPr>
          <w:p w:rsidR="002465D3" w:rsidRPr="002465D3"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5-7,5</w:t>
            </w:r>
          </w:p>
        </w:tc>
        <w:tc>
          <w:tcPr>
            <w:tcW w:w="970" w:type="dxa"/>
            <w:vAlign w:val="center"/>
          </w:tcPr>
          <w:p w:rsidR="002465D3" w:rsidRPr="002465D3"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3-4</w:t>
            </w:r>
          </w:p>
        </w:tc>
        <w:tc>
          <w:tcPr>
            <w:tcW w:w="970" w:type="dxa"/>
            <w:vAlign w:val="center"/>
          </w:tcPr>
          <w:p w:rsidR="002465D3" w:rsidRPr="002465D3"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5,2-8,4</w:t>
            </w:r>
          </w:p>
        </w:tc>
        <w:tc>
          <w:tcPr>
            <w:tcW w:w="971" w:type="dxa"/>
            <w:vAlign w:val="center"/>
          </w:tcPr>
          <w:p w:rsidR="002465D3" w:rsidRPr="002465D3"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4,1</w:t>
            </w:r>
          </w:p>
        </w:tc>
      </w:tr>
      <w:tr w:rsidR="00CE1CC7" w:rsidRPr="002465D3" w:rsidTr="00A70BCF">
        <w:tc>
          <w:tcPr>
            <w:tcW w:w="2093" w:type="dxa"/>
          </w:tcPr>
          <w:p w:rsidR="002465D3" w:rsidRPr="002465D3" w:rsidRDefault="006222DB"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Число лейкоц</w:t>
            </w:r>
            <w:r>
              <w:rPr>
                <w:rFonts w:ascii="Times New Roman" w:hAnsi="Times New Roman"/>
                <w:sz w:val="24"/>
                <w:szCs w:val="24"/>
              </w:rPr>
              <w:t>и</w:t>
            </w:r>
            <w:r>
              <w:rPr>
                <w:rFonts w:ascii="Times New Roman" w:hAnsi="Times New Roman"/>
                <w:sz w:val="24"/>
                <w:szCs w:val="24"/>
              </w:rPr>
              <w:t xml:space="preserve">тов, </w:t>
            </w:r>
            <w:proofErr w:type="spellStart"/>
            <w:proofErr w:type="gramStart"/>
            <w:r>
              <w:rPr>
                <w:rFonts w:ascii="Times New Roman" w:hAnsi="Times New Roman"/>
                <w:sz w:val="24"/>
                <w:szCs w:val="24"/>
              </w:rPr>
              <w:t>тыс</w:t>
            </w:r>
            <w:proofErr w:type="spellEnd"/>
            <w:proofErr w:type="gramEnd"/>
            <w:r>
              <w:rPr>
                <w:rFonts w:ascii="Times New Roman" w:hAnsi="Times New Roman"/>
                <w:sz w:val="24"/>
                <w:szCs w:val="24"/>
              </w:rPr>
              <w:t>/мкл</w:t>
            </w:r>
          </w:p>
        </w:tc>
        <w:tc>
          <w:tcPr>
            <w:tcW w:w="970" w:type="dxa"/>
            <w:vAlign w:val="center"/>
          </w:tcPr>
          <w:p w:rsidR="002465D3" w:rsidRPr="002465D3"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7-12</w:t>
            </w:r>
          </w:p>
        </w:tc>
        <w:tc>
          <w:tcPr>
            <w:tcW w:w="970" w:type="dxa"/>
            <w:vAlign w:val="center"/>
          </w:tcPr>
          <w:p w:rsidR="002465D3" w:rsidRPr="002465D3"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4,5-12</w:t>
            </w:r>
          </w:p>
        </w:tc>
        <w:tc>
          <w:tcPr>
            <w:tcW w:w="970" w:type="dxa"/>
            <w:vAlign w:val="center"/>
          </w:tcPr>
          <w:p w:rsidR="002465D3" w:rsidRPr="002465D3"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6-14</w:t>
            </w:r>
          </w:p>
        </w:tc>
        <w:tc>
          <w:tcPr>
            <w:tcW w:w="970" w:type="dxa"/>
            <w:vAlign w:val="center"/>
          </w:tcPr>
          <w:p w:rsidR="002465D3" w:rsidRPr="002465D3"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8-16</w:t>
            </w:r>
          </w:p>
        </w:tc>
        <w:tc>
          <w:tcPr>
            <w:tcW w:w="970" w:type="dxa"/>
            <w:vAlign w:val="center"/>
          </w:tcPr>
          <w:p w:rsidR="002465D3" w:rsidRPr="002465D3"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5,5-9</w:t>
            </w:r>
          </w:p>
        </w:tc>
        <w:tc>
          <w:tcPr>
            <w:tcW w:w="970" w:type="dxa"/>
            <w:vAlign w:val="center"/>
          </w:tcPr>
          <w:p w:rsidR="002465D3" w:rsidRPr="002465D3"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20-40</w:t>
            </w:r>
          </w:p>
        </w:tc>
        <w:tc>
          <w:tcPr>
            <w:tcW w:w="970" w:type="dxa"/>
            <w:vAlign w:val="center"/>
          </w:tcPr>
          <w:p w:rsidR="002465D3" w:rsidRPr="002465D3"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6-17</w:t>
            </w:r>
          </w:p>
        </w:tc>
        <w:tc>
          <w:tcPr>
            <w:tcW w:w="971" w:type="dxa"/>
            <w:vAlign w:val="center"/>
          </w:tcPr>
          <w:p w:rsidR="002465D3" w:rsidRPr="002465D3"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5,5-19</w:t>
            </w:r>
          </w:p>
        </w:tc>
      </w:tr>
      <w:tr w:rsidR="00CE1CC7" w:rsidRPr="002465D3" w:rsidTr="00A70BCF">
        <w:tc>
          <w:tcPr>
            <w:tcW w:w="2093" w:type="dxa"/>
          </w:tcPr>
          <w:p w:rsidR="002465D3" w:rsidRPr="002465D3" w:rsidRDefault="006222DB"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Число тромбоц</w:t>
            </w:r>
            <w:r>
              <w:rPr>
                <w:rFonts w:ascii="Times New Roman" w:hAnsi="Times New Roman"/>
                <w:sz w:val="24"/>
                <w:szCs w:val="24"/>
              </w:rPr>
              <w:t>и</w:t>
            </w:r>
            <w:r>
              <w:rPr>
                <w:rFonts w:ascii="Times New Roman" w:hAnsi="Times New Roman"/>
                <w:sz w:val="24"/>
                <w:szCs w:val="24"/>
              </w:rPr>
              <w:t xml:space="preserve">тов, </w:t>
            </w:r>
            <w:proofErr w:type="spellStart"/>
            <w:proofErr w:type="gramStart"/>
            <w:r>
              <w:rPr>
                <w:rFonts w:ascii="Times New Roman" w:hAnsi="Times New Roman"/>
                <w:sz w:val="24"/>
                <w:szCs w:val="24"/>
              </w:rPr>
              <w:t>тыс</w:t>
            </w:r>
            <w:proofErr w:type="spellEnd"/>
            <w:proofErr w:type="gramEnd"/>
            <w:r>
              <w:rPr>
                <w:rFonts w:ascii="Times New Roman" w:hAnsi="Times New Roman"/>
                <w:sz w:val="24"/>
                <w:szCs w:val="24"/>
              </w:rPr>
              <w:t>/мкл</w:t>
            </w:r>
          </w:p>
        </w:tc>
        <w:tc>
          <w:tcPr>
            <w:tcW w:w="970" w:type="dxa"/>
            <w:vAlign w:val="center"/>
          </w:tcPr>
          <w:p w:rsidR="002465D3" w:rsidRPr="002465D3"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200-500</w:t>
            </w:r>
          </w:p>
        </w:tc>
        <w:tc>
          <w:tcPr>
            <w:tcW w:w="970" w:type="dxa"/>
            <w:vAlign w:val="center"/>
          </w:tcPr>
          <w:p w:rsidR="002465D3" w:rsidRPr="002465D3"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260-700</w:t>
            </w:r>
          </w:p>
        </w:tc>
        <w:tc>
          <w:tcPr>
            <w:tcW w:w="970" w:type="dxa"/>
            <w:vAlign w:val="center"/>
          </w:tcPr>
          <w:p w:rsidR="002465D3" w:rsidRPr="002465D3"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270-500</w:t>
            </w:r>
          </w:p>
        </w:tc>
        <w:tc>
          <w:tcPr>
            <w:tcW w:w="970" w:type="dxa"/>
            <w:vAlign w:val="center"/>
          </w:tcPr>
          <w:p w:rsidR="002465D3" w:rsidRPr="002465D3"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180-300</w:t>
            </w:r>
          </w:p>
        </w:tc>
        <w:tc>
          <w:tcPr>
            <w:tcW w:w="970" w:type="dxa"/>
            <w:vAlign w:val="center"/>
          </w:tcPr>
          <w:p w:rsidR="002465D3" w:rsidRPr="002465D3"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190</w:t>
            </w:r>
          </w:p>
        </w:tc>
        <w:tc>
          <w:tcPr>
            <w:tcW w:w="970" w:type="dxa"/>
            <w:vAlign w:val="center"/>
          </w:tcPr>
          <w:p w:rsidR="002465D3" w:rsidRPr="002465D3"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32-190</w:t>
            </w:r>
          </w:p>
        </w:tc>
        <w:tc>
          <w:tcPr>
            <w:tcW w:w="970" w:type="dxa"/>
            <w:vAlign w:val="center"/>
          </w:tcPr>
          <w:p w:rsidR="002465D3" w:rsidRPr="002465D3"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250-550</w:t>
            </w:r>
          </w:p>
        </w:tc>
        <w:tc>
          <w:tcPr>
            <w:tcW w:w="971" w:type="dxa"/>
            <w:vAlign w:val="center"/>
          </w:tcPr>
          <w:p w:rsidR="002465D3" w:rsidRPr="002465D3"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407</w:t>
            </w:r>
          </w:p>
        </w:tc>
      </w:tr>
      <w:tr w:rsidR="006222DB" w:rsidRPr="002465D3" w:rsidTr="00A70BCF">
        <w:tc>
          <w:tcPr>
            <w:tcW w:w="2093" w:type="dxa"/>
          </w:tcPr>
          <w:p w:rsidR="006222DB" w:rsidRDefault="006222DB"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Содержание г</w:t>
            </w:r>
            <w:r>
              <w:rPr>
                <w:rFonts w:ascii="Times New Roman" w:hAnsi="Times New Roman"/>
                <w:sz w:val="24"/>
                <w:szCs w:val="24"/>
              </w:rPr>
              <w:t>е</w:t>
            </w:r>
            <w:r>
              <w:rPr>
                <w:rFonts w:ascii="Times New Roman" w:hAnsi="Times New Roman"/>
                <w:sz w:val="24"/>
                <w:szCs w:val="24"/>
              </w:rPr>
              <w:t xml:space="preserve">моглобина, </w:t>
            </w:r>
            <w:proofErr w:type="gramStart"/>
            <w:r>
              <w:rPr>
                <w:rFonts w:ascii="Times New Roman" w:hAnsi="Times New Roman"/>
                <w:sz w:val="24"/>
                <w:szCs w:val="24"/>
              </w:rPr>
              <w:t>г</w:t>
            </w:r>
            <w:proofErr w:type="gramEnd"/>
            <w:r>
              <w:rPr>
                <w:rFonts w:ascii="Times New Roman" w:hAnsi="Times New Roman"/>
                <w:sz w:val="24"/>
                <w:szCs w:val="24"/>
              </w:rPr>
              <w:t>/л</w:t>
            </w:r>
          </w:p>
        </w:tc>
        <w:tc>
          <w:tcPr>
            <w:tcW w:w="970" w:type="dxa"/>
            <w:vAlign w:val="center"/>
          </w:tcPr>
          <w:p w:rsidR="006222DB"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80-140</w:t>
            </w:r>
          </w:p>
        </w:tc>
        <w:tc>
          <w:tcPr>
            <w:tcW w:w="970" w:type="dxa"/>
            <w:vAlign w:val="center"/>
          </w:tcPr>
          <w:p w:rsidR="006222DB"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90-120</w:t>
            </w:r>
          </w:p>
        </w:tc>
        <w:tc>
          <w:tcPr>
            <w:tcW w:w="970" w:type="dxa"/>
            <w:vAlign w:val="center"/>
          </w:tcPr>
          <w:p w:rsidR="006222DB"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70-110</w:t>
            </w:r>
          </w:p>
        </w:tc>
        <w:tc>
          <w:tcPr>
            <w:tcW w:w="970" w:type="dxa"/>
            <w:vAlign w:val="center"/>
          </w:tcPr>
          <w:p w:rsidR="006222DB"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90-110</w:t>
            </w:r>
          </w:p>
        </w:tc>
        <w:tc>
          <w:tcPr>
            <w:tcW w:w="970" w:type="dxa"/>
            <w:vAlign w:val="center"/>
          </w:tcPr>
          <w:p w:rsidR="006222DB"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100-125</w:t>
            </w:r>
          </w:p>
        </w:tc>
        <w:tc>
          <w:tcPr>
            <w:tcW w:w="970" w:type="dxa"/>
            <w:vAlign w:val="center"/>
          </w:tcPr>
          <w:p w:rsidR="006222DB"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80-120</w:t>
            </w:r>
          </w:p>
        </w:tc>
        <w:tc>
          <w:tcPr>
            <w:tcW w:w="970" w:type="dxa"/>
            <w:vAlign w:val="center"/>
          </w:tcPr>
          <w:p w:rsidR="006222DB"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110-170</w:t>
            </w:r>
          </w:p>
        </w:tc>
        <w:tc>
          <w:tcPr>
            <w:tcW w:w="971" w:type="dxa"/>
            <w:vAlign w:val="center"/>
          </w:tcPr>
          <w:p w:rsidR="006222DB" w:rsidRDefault="006222D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420</w:t>
            </w:r>
          </w:p>
        </w:tc>
      </w:tr>
      <w:tr w:rsidR="006222DB" w:rsidRPr="002465D3" w:rsidTr="00A70BCF">
        <w:tc>
          <w:tcPr>
            <w:tcW w:w="2093" w:type="dxa"/>
          </w:tcPr>
          <w:p w:rsidR="00BA3800" w:rsidRDefault="00BA3800"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Осмотическая у</w:t>
            </w:r>
            <w:r>
              <w:rPr>
                <w:rFonts w:ascii="Times New Roman" w:hAnsi="Times New Roman"/>
                <w:sz w:val="24"/>
                <w:szCs w:val="24"/>
              </w:rPr>
              <w:t>с</w:t>
            </w:r>
            <w:r>
              <w:rPr>
                <w:rFonts w:ascii="Times New Roman" w:hAnsi="Times New Roman"/>
                <w:sz w:val="24"/>
                <w:szCs w:val="24"/>
              </w:rPr>
              <w:t>тойчивость эри</w:t>
            </w:r>
            <w:r>
              <w:rPr>
                <w:rFonts w:ascii="Times New Roman" w:hAnsi="Times New Roman"/>
                <w:sz w:val="24"/>
                <w:szCs w:val="24"/>
              </w:rPr>
              <w:t>т</w:t>
            </w:r>
            <w:r>
              <w:rPr>
                <w:rFonts w:ascii="Times New Roman" w:hAnsi="Times New Roman"/>
                <w:sz w:val="24"/>
                <w:szCs w:val="24"/>
              </w:rPr>
              <w:t>роцитов (%</w:t>
            </w:r>
            <w:proofErr w:type="spellStart"/>
            <w:r>
              <w:rPr>
                <w:rFonts w:ascii="Times New Roman" w:hAnsi="Times New Roman"/>
                <w:sz w:val="24"/>
                <w:szCs w:val="24"/>
                <w:lang w:val="en-US"/>
              </w:rPr>
              <w:t>NaCl</w:t>
            </w:r>
            <w:proofErr w:type="spellEnd"/>
            <w:r>
              <w:rPr>
                <w:rFonts w:ascii="Times New Roman" w:hAnsi="Times New Roman"/>
                <w:sz w:val="24"/>
                <w:szCs w:val="24"/>
              </w:rPr>
              <w:t>)</w:t>
            </w:r>
          </w:p>
        </w:tc>
        <w:tc>
          <w:tcPr>
            <w:tcW w:w="970" w:type="dxa"/>
            <w:vAlign w:val="center"/>
          </w:tcPr>
          <w:p w:rsidR="006222DB"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0,54</w:t>
            </w:r>
          </w:p>
        </w:tc>
        <w:tc>
          <w:tcPr>
            <w:tcW w:w="970" w:type="dxa"/>
            <w:vAlign w:val="center"/>
          </w:tcPr>
          <w:p w:rsidR="006222DB"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0,53</w:t>
            </w:r>
          </w:p>
        </w:tc>
        <w:tc>
          <w:tcPr>
            <w:tcW w:w="970" w:type="dxa"/>
            <w:vAlign w:val="center"/>
          </w:tcPr>
          <w:p w:rsidR="006222DB"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0,65</w:t>
            </w:r>
          </w:p>
        </w:tc>
        <w:tc>
          <w:tcPr>
            <w:tcW w:w="970" w:type="dxa"/>
            <w:vAlign w:val="center"/>
          </w:tcPr>
          <w:p w:rsidR="006222DB"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0,64</w:t>
            </w:r>
          </w:p>
        </w:tc>
        <w:tc>
          <w:tcPr>
            <w:tcW w:w="970" w:type="dxa"/>
            <w:vAlign w:val="center"/>
          </w:tcPr>
          <w:p w:rsidR="006222DB"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0,43</w:t>
            </w:r>
          </w:p>
        </w:tc>
        <w:tc>
          <w:tcPr>
            <w:tcW w:w="970" w:type="dxa"/>
            <w:vAlign w:val="center"/>
          </w:tcPr>
          <w:p w:rsidR="006222DB"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0,40</w:t>
            </w:r>
          </w:p>
        </w:tc>
        <w:tc>
          <w:tcPr>
            <w:tcW w:w="970" w:type="dxa"/>
            <w:vAlign w:val="center"/>
          </w:tcPr>
          <w:p w:rsidR="006222DB" w:rsidRDefault="00544421"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0,54</w:t>
            </w:r>
          </w:p>
        </w:tc>
        <w:tc>
          <w:tcPr>
            <w:tcW w:w="971" w:type="dxa"/>
            <w:vAlign w:val="center"/>
          </w:tcPr>
          <w:p w:rsidR="006222DB" w:rsidRDefault="00167BD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0,58</w:t>
            </w:r>
          </w:p>
        </w:tc>
      </w:tr>
      <w:tr w:rsidR="006222DB" w:rsidRPr="002465D3" w:rsidTr="00A70BCF">
        <w:tc>
          <w:tcPr>
            <w:tcW w:w="2093" w:type="dxa"/>
          </w:tcPr>
          <w:p w:rsidR="006222DB" w:rsidRDefault="00BA3800" w:rsidP="00FC34E3">
            <w:pPr>
              <w:tabs>
                <w:tab w:val="left" w:pos="-1134"/>
              </w:tabs>
              <w:spacing w:after="0" w:line="240" w:lineRule="auto"/>
              <w:ind w:firstLine="0"/>
              <w:rPr>
                <w:rFonts w:ascii="Times New Roman" w:hAnsi="Times New Roman"/>
                <w:sz w:val="24"/>
                <w:szCs w:val="24"/>
              </w:rPr>
            </w:pPr>
            <w:proofErr w:type="spellStart"/>
            <w:r>
              <w:rPr>
                <w:rFonts w:ascii="Times New Roman" w:hAnsi="Times New Roman"/>
                <w:sz w:val="24"/>
                <w:szCs w:val="24"/>
              </w:rPr>
              <w:t>рН</w:t>
            </w:r>
            <w:proofErr w:type="spellEnd"/>
            <w:r>
              <w:rPr>
                <w:rFonts w:ascii="Times New Roman" w:hAnsi="Times New Roman"/>
                <w:sz w:val="24"/>
                <w:szCs w:val="24"/>
              </w:rPr>
              <w:t xml:space="preserve"> крови</w:t>
            </w:r>
          </w:p>
        </w:tc>
        <w:tc>
          <w:tcPr>
            <w:tcW w:w="970" w:type="dxa"/>
            <w:vAlign w:val="center"/>
          </w:tcPr>
          <w:p w:rsidR="006222DB"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7,3-7,5</w:t>
            </w:r>
          </w:p>
        </w:tc>
        <w:tc>
          <w:tcPr>
            <w:tcW w:w="970" w:type="dxa"/>
            <w:vAlign w:val="center"/>
          </w:tcPr>
          <w:p w:rsidR="006222DB"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7,2-7,5</w:t>
            </w:r>
          </w:p>
        </w:tc>
        <w:tc>
          <w:tcPr>
            <w:tcW w:w="970" w:type="dxa"/>
            <w:vAlign w:val="center"/>
          </w:tcPr>
          <w:p w:rsidR="006222DB"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7,4-7,5</w:t>
            </w:r>
          </w:p>
        </w:tc>
        <w:tc>
          <w:tcPr>
            <w:tcW w:w="970" w:type="dxa"/>
            <w:vAlign w:val="center"/>
          </w:tcPr>
          <w:p w:rsidR="006222DB"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7,4-7,5</w:t>
            </w:r>
          </w:p>
        </w:tc>
        <w:tc>
          <w:tcPr>
            <w:tcW w:w="970" w:type="dxa"/>
            <w:vAlign w:val="center"/>
          </w:tcPr>
          <w:p w:rsidR="006222DB"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7,4</w:t>
            </w:r>
          </w:p>
        </w:tc>
        <w:tc>
          <w:tcPr>
            <w:tcW w:w="970" w:type="dxa"/>
            <w:vAlign w:val="center"/>
          </w:tcPr>
          <w:p w:rsidR="006222DB"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7,4</w:t>
            </w:r>
          </w:p>
        </w:tc>
        <w:tc>
          <w:tcPr>
            <w:tcW w:w="970" w:type="dxa"/>
            <w:vAlign w:val="center"/>
          </w:tcPr>
          <w:p w:rsidR="006222DB"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7,3-7,6</w:t>
            </w:r>
          </w:p>
        </w:tc>
        <w:tc>
          <w:tcPr>
            <w:tcW w:w="971" w:type="dxa"/>
            <w:vAlign w:val="center"/>
          </w:tcPr>
          <w:p w:rsidR="006222DB" w:rsidRDefault="00CC756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7,4-7,5</w:t>
            </w:r>
          </w:p>
        </w:tc>
      </w:tr>
      <w:tr w:rsidR="006222DB" w:rsidRPr="002465D3" w:rsidTr="00A70BCF">
        <w:tc>
          <w:tcPr>
            <w:tcW w:w="2093" w:type="dxa"/>
          </w:tcPr>
          <w:p w:rsidR="006222DB" w:rsidRDefault="00BA3800"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 xml:space="preserve">СОЭ в мм </w:t>
            </w:r>
            <w:proofErr w:type="gramStart"/>
            <w:r>
              <w:rPr>
                <w:rFonts w:ascii="Times New Roman" w:hAnsi="Times New Roman"/>
                <w:sz w:val="24"/>
                <w:szCs w:val="24"/>
              </w:rPr>
              <w:t>через</w:t>
            </w:r>
            <w:proofErr w:type="gramEnd"/>
            <w:r>
              <w:rPr>
                <w:rFonts w:ascii="Times New Roman" w:hAnsi="Times New Roman"/>
                <w:sz w:val="24"/>
                <w:szCs w:val="24"/>
              </w:rPr>
              <w:t>:</w:t>
            </w:r>
          </w:p>
          <w:p w:rsidR="00BA3800" w:rsidRDefault="00BA3800"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15 мин</w:t>
            </w:r>
          </w:p>
          <w:p w:rsidR="00BA3800" w:rsidRDefault="00BA3800"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 xml:space="preserve">30 мин </w:t>
            </w:r>
          </w:p>
          <w:p w:rsidR="00BA3800" w:rsidRDefault="00BA3800"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45 мин</w:t>
            </w:r>
          </w:p>
          <w:p w:rsidR="00BA3800" w:rsidRDefault="00BA3800"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 xml:space="preserve">60 мин </w:t>
            </w:r>
          </w:p>
        </w:tc>
        <w:tc>
          <w:tcPr>
            <w:tcW w:w="970" w:type="dxa"/>
            <w:vAlign w:val="center"/>
          </w:tcPr>
          <w:p w:rsidR="00BA3800" w:rsidRDefault="00BA3800" w:rsidP="00FC34E3">
            <w:pPr>
              <w:tabs>
                <w:tab w:val="left" w:pos="-1134"/>
              </w:tabs>
              <w:spacing w:after="0" w:line="240" w:lineRule="auto"/>
              <w:ind w:firstLine="0"/>
              <w:jc w:val="center"/>
              <w:rPr>
                <w:rFonts w:ascii="Times New Roman" w:hAnsi="Times New Roman"/>
                <w:sz w:val="24"/>
                <w:szCs w:val="24"/>
              </w:rPr>
            </w:pPr>
          </w:p>
          <w:p w:rsidR="006222DB"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35</w:t>
            </w:r>
          </w:p>
          <w:p w:rsidR="00BA3800"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54</w:t>
            </w:r>
          </w:p>
          <w:p w:rsidR="00BA3800"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58</w:t>
            </w:r>
          </w:p>
          <w:p w:rsidR="00BA3800"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64</w:t>
            </w:r>
          </w:p>
        </w:tc>
        <w:tc>
          <w:tcPr>
            <w:tcW w:w="970" w:type="dxa"/>
            <w:vAlign w:val="center"/>
          </w:tcPr>
          <w:p w:rsidR="00BA3800" w:rsidRDefault="00BA3800" w:rsidP="00FC34E3">
            <w:pPr>
              <w:tabs>
                <w:tab w:val="left" w:pos="-1134"/>
              </w:tabs>
              <w:spacing w:after="0" w:line="240" w:lineRule="auto"/>
              <w:ind w:firstLine="0"/>
              <w:jc w:val="center"/>
              <w:rPr>
                <w:rFonts w:ascii="Times New Roman" w:hAnsi="Times New Roman"/>
                <w:sz w:val="24"/>
                <w:szCs w:val="24"/>
              </w:rPr>
            </w:pPr>
          </w:p>
          <w:p w:rsidR="006222DB"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0,15</w:t>
            </w:r>
          </w:p>
          <w:p w:rsidR="00BA3800"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0,35</w:t>
            </w:r>
          </w:p>
          <w:p w:rsidR="00BA3800"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0,50</w:t>
            </w:r>
          </w:p>
          <w:p w:rsidR="00BA3800"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0,7</w:t>
            </w:r>
          </w:p>
        </w:tc>
        <w:tc>
          <w:tcPr>
            <w:tcW w:w="970" w:type="dxa"/>
            <w:vAlign w:val="center"/>
          </w:tcPr>
          <w:p w:rsidR="00BA3800" w:rsidRDefault="00BA3800" w:rsidP="00FC34E3">
            <w:pPr>
              <w:tabs>
                <w:tab w:val="left" w:pos="-1134"/>
              </w:tabs>
              <w:spacing w:after="0" w:line="240" w:lineRule="auto"/>
              <w:ind w:firstLine="0"/>
              <w:jc w:val="center"/>
              <w:rPr>
                <w:rFonts w:ascii="Times New Roman" w:hAnsi="Times New Roman"/>
                <w:sz w:val="24"/>
                <w:szCs w:val="24"/>
              </w:rPr>
            </w:pPr>
          </w:p>
          <w:p w:rsidR="006222DB"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0,2</w:t>
            </w:r>
          </w:p>
          <w:p w:rsidR="00BA3800"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0,4</w:t>
            </w:r>
          </w:p>
          <w:p w:rsidR="00BA3800"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0,0</w:t>
            </w:r>
          </w:p>
          <w:p w:rsidR="00BA3800"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0,6</w:t>
            </w:r>
          </w:p>
        </w:tc>
        <w:tc>
          <w:tcPr>
            <w:tcW w:w="970" w:type="dxa"/>
            <w:vAlign w:val="center"/>
          </w:tcPr>
          <w:p w:rsidR="00BA3800" w:rsidRDefault="00BA3800" w:rsidP="00FC34E3">
            <w:pPr>
              <w:tabs>
                <w:tab w:val="left" w:pos="-1134"/>
              </w:tabs>
              <w:spacing w:after="0" w:line="240" w:lineRule="auto"/>
              <w:ind w:firstLine="0"/>
              <w:jc w:val="center"/>
              <w:rPr>
                <w:rFonts w:ascii="Times New Roman" w:hAnsi="Times New Roman"/>
                <w:sz w:val="24"/>
                <w:szCs w:val="24"/>
              </w:rPr>
            </w:pPr>
          </w:p>
          <w:p w:rsidR="006222DB"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1,0</w:t>
            </w:r>
          </w:p>
          <w:p w:rsidR="00BA3800"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3,0</w:t>
            </w:r>
          </w:p>
          <w:p w:rsidR="00BA3800"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5,0</w:t>
            </w:r>
          </w:p>
          <w:p w:rsidR="00BA3800"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8,0</w:t>
            </w:r>
          </w:p>
        </w:tc>
        <w:tc>
          <w:tcPr>
            <w:tcW w:w="970" w:type="dxa"/>
            <w:vAlign w:val="center"/>
          </w:tcPr>
          <w:p w:rsidR="00BA3800" w:rsidRDefault="00BA3800" w:rsidP="00FC34E3">
            <w:pPr>
              <w:tabs>
                <w:tab w:val="left" w:pos="-1134"/>
              </w:tabs>
              <w:spacing w:after="0" w:line="240" w:lineRule="auto"/>
              <w:ind w:firstLine="0"/>
              <w:jc w:val="center"/>
              <w:rPr>
                <w:rFonts w:ascii="Times New Roman" w:hAnsi="Times New Roman"/>
                <w:sz w:val="24"/>
                <w:szCs w:val="24"/>
              </w:rPr>
            </w:pPr>
          </w:p>
          <w:p w:rsidR="00BA3800"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w:t>
            </w:r>
          </w:p>
          <w:p w:rsidR="00BA3800"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0,3</w:t>
            </w:r>
          </w:p>
          <w:p w:rsidR="00BA3800"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0,9</w:t>
            </w:r>
          </w:p>
          <w:p w:rsidR="00BA3800"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1,5</w:t>
            </w:r>
          </w:p>
        </w:tc>
        <w:tc>
          <w:tcPr>
            <w:tcW w:w="970" w:type="dxa"/>
            <w:vAlign w:val="center"/>
          </w:tcPr>
          <w:p w:rsidR="00BA3800" w:rsidRDefault="00BA3800" w:rsidP="00FC34E3">
            <w:pPr>
              <w:tabs>
                <w:tab w:val="left" w:pos="-1134"/>
              </w:tabs>
              <w:spacing w:after="0" w:line="240" w:lineRule="auto"/>
              <w:ind w:firstLine="0"/>
              <w:jc w:val="center"/>
              <w:rPr>
                <w:rFonts w:ascii="Times New Roman" w:hAnsi="Times New Roman"/>
                <w:sz w:val="24"/>
                <w:szCs w:val="24"/>
              </w:rPr>
            </w:pPr>
          </w:p>
          <w:p w:rsidR="006222DB"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0,5</w:t>
            </w:r>
          </w:p>
          <w:p w:rsidR="00BA3800"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2,0</w:t>
            </w:r>
          </w:p>
          <w:p w:rsidR="00BA3800"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3,5</w:t>
            </w:r>
          </w:p>
          <w:p w:rsidR="00BA3800"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4,0</w:t>
            </w:r>
          </w:p>
        </w:tc>
        <w:tc>
          <w:tcPr>
            <w:tcW w:w="970" w:type="dxa"/>
            <w:vAlign w:val="center"/>
          </w:tcPr>
          <w:p w:rsidR="00BA3800" w:rsidRDefault="00BA3800" w:rsidP="00FC34E3">
            <w:pPr>
              <w:tabs>
                <w:tab w:val="left" w:pos="-1134"/>
              </w:tabs>
              <w:spacing w:after="0" w:line="240" w:lineRule="auto"/>
              <w:ind w:firstLine="0"/>
              <w:jc w:val="center"/>
              <w:rPr>
                <w:rFonts w:ascii="Times New Roman" w:hAnsi="Times New Roman"/>
                <w:sz w:val="24"/>
                <w:szCs w:val="24"/>
              </w:rPr>
            </w:pPr>
          </w:p>
          <w:p w:rsidR="006222DB"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w:t>
            </w:r>
            <w:r w:rsidR="00544421">
              <w:rPr>
                <w:rFonts w:ascii="Times New Roman" w:hAnsi="Times New Roman"/>
                <w:sz w:val="24"/>
                <w:szCs w:val="24"/>
              </w:rPr>
              <w:t>5</w:t>
            </w:r>
          </w:p>
          <w:p w:rsidR="00BA3800"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0,9</w:t>
            </w:r>
          </w:p>
          <w:p w:rsidR="00BA3800"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1,7</w:t>
            </w:r>
          </w:p>
          <w:p w:rsidR="00BA3800" w:rsidRDefault="00BA380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2,5</w:t>
            </w:r>
          </w:p>
        </w:tc>
        <w:tc>
          <w:tcPr>
            <w:tcW w:w="971" w:type="dxa"/>
            <w:vAlign w:val="center"/>
          </w:tcPr>
          <w:p w:rsidR="006222DB" w:rsidRDefault="006222DB" w:rsidP="00FC34E3">
            <w:pPr>
              <w:tabs>
                <w:tab w:val="left" w:pos="-1134"/>
              </w:tabs>
              <w:spacing w:after="0" w:line="240" w:lineRule="auto"/>
              <w:ind w:firstLine="0"/>
              <w:jc w:val="center"/>
              <w:rPr>
                <w:rFonts w:ascii="Times New Roman" w:hAnsi="Times New Roman"/>
                <w:sz w:val="24"/>
                <w:szCs w:val="24"/>
              </w:rPr>
            </w:pPr>
          </w:p>
          <w:p w:rsidR="00DE63A7" w:rsidRDefault="00DE63A7"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0,15</w:t>
            </w:r>
          </w:p>
          <w:p w:rsidR="00DE63A7" w:rsidRDefault="00DE63A7"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0,20</w:t>
            </w:r>
          </w:p>
          <w:p w:rsidR="00DE63A7" w:rsidRDefault="00DE63A7"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0,25</w:t>
            </w:r>
          </w:p>
          <w:p w:rsidR="00DE63A7" w:rsidRDefault="00DE63A7"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0,30</w:t>
            </w:r>
          </w:p>
        </w:tc>
      </w:tr>
      <w:tr w:rsidR="006222DB" w:rsidRPr="002465D3" w:rsidTr="00A70BCF">
        <w:tc>
          <w:tcPr>
            <w:tcW w:w="2093" w:type="dxa"/>
          </w:tcPr>
          <w:p w:rsidR="006222DB" w:rsidRDefault="00BA3800"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Лейкоцитарная формула</w:t>
            </w:r>
            <w:r w:rsidR="00063344">
              <w:rPr>
                <w:rFonts w:ascii="Times New Roman" w:hAnsi="Times New Roman"/>
                <w:sz w:val="24"/>
                <w:szCs w:val="24"/>
              </w:rPr>
              <w:t>:</w:t>
            </w:r>
          </w:p>
          <w:p w:rsidR="00063344" w:rsidRDefault="00063344"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базофилы</w:t>
            </w:r>
          </w:p>
          <w:p w:rsidR="00063344" w:rsidRDefault="00063344"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эозинофилы</w:t>
            </w:r>
          </w:p>
          <w:p w:rsidR="00063344" w:rsidRDefault="00063344" w:rsidP="00FC34E3">
            <w:pPr>
              <w:tabs>
                <w:tab w:val="left" w:pos="-1134"/>
              </w:tabs>
              <w:spacing w:after="0" w:line="240" w:lineRule="auto"/>
              <w:ind w:firstLine="0"/>
              <w:rPr>
                <w:rFonts w:ascii="Times New Roman" w:hAnsi="Times New Roman"/>
                <w:sz w:val="24"/>
                <w:szCs w:val="24"/>
              </w:rPr>
            </w:pPr>
            <w:proofErr w:type="spellStart"/>
            <w:r>
              <w:rPr>
                <w:rFonts w:ascii="Times New Roman" w:hAnsi="Times New Roman"/>
                <w:sz w:val="24"/>
                <w:szCs w:val="24"/>
              </w:rPr>
              <w:t>палочкоядерные</w:t>
            </w:r>
            <w:proofErr w:type="spellEnd"/>
            <w:r>
              <w:rPr>
                <w:rFonts w:ascii="Times New Roman" w:hAnsi="Times New Roman"/>
                <w:sz w:val="24"/>
                <w:szCs w:val="24"/>
              </w:rPr>
              <w:t xml:space="preserve"> нейтрофилы</w:t>
            </w:r>
          </w:p>
          <w:p w:rsidR="00063344" w:rsidRDefault="00063344"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сегментоядерные</w:t>
            </w:r>
          </w:p>
          <w:p w:rsidR="00063344" w:rsidRDefault="00063344"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нейтрофилы</w:t>
            </w:r>
          </w:p>
          <w:p w:rsidR="00063344" w:rsidRDefault="00063344"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лимфоциты</w:t>
            </w:r>
          </w:p>
          <w:p w:rsidR="00063344" w:rsidRDefault="00063344"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моноциты</w:t>
            </w:r>
          </w:p>
        </w:tc>
        <w:tc>
          <w:tcPr>
            <w:tcW w:w="970" w:type="dxa"/>
            <w:vAlign w:val="center"/>
          </w:tcPr>
          <w:p w:rsidR="00063344" w:rsidRDefault="00063344" w:rsidP="00FC34E3">
            <w:pPr>
              <w:tabs>
                <w:tab w:val="left" w:pos="-1134"/>
              </w:tabs>
              <w:spacing w:after="0" w:line="240" w:lineRule="auto"/>
              <w:ind w:firstLine="0"/>
              <w:jc w:val="center"/>
              <w:rPr>
                <w:rFonts w:ascii="Times New Roman" w:hAnsi="Times New Roman"/>
                <w:sz w:val="24"/>
                <w:szCs w:val="24"/>
              </w:rPr>
            </w:pPr>
          </w:p>
          <w:p w:rsidR="00063344" w:rsidRDefault="00063344" w:rsidP="00FC34E3">
            <w:pPr>
              <w:tabs>
                <w:tab w:val="left" w:pos="-1134"/>
              </w:tabs>
              <w:spacing w:after="0" w:line="240" w:lineRule="auto"/>
              <w:ind w:firstLine="0"/>
              <w:jc w:val="center"/>
              <w:rPr>
                <w:rFonts w:ascii="Times New Roman" w:hAnsi="Times New Roman"/>
                <w:sz w:val="24"/>
                <w:szCs w:val="24"/>
              </w:rPr>
            </w:pPr>
          </w:p>
          <w:p w:rsidR="006222DB"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0,5</w:t>
            </w: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4,0</w:t>
            </w:r>
          </w:p>
          <w:p w:rsidR="00063344" w:rsidRDefault="00063344" w:rsidP="00FC34E3">
            <w:pPr>
              <w:tabs>
                <w:tab w:val="left" w:pos="-1134"/>
              </w:tabs>
              <w:spacing w:after="0" w:line="240" w:lineRule="auto"/>
              <w:ind w:firstLine="0"/>
              <w:jc w:val="center"/>
              <w:rPr>
                <w:rFonts w:ascii="Times New Roman" w:hAnsi="Times New Roman"/>
                <w:sz w:val="24"/>
                <w:szCs w:val="24"/>
              </w:rPr>
            </w:pP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4,5</w:t>
            </w:r>
          </w:p>
          <w:p w:rsidR="00063344" w:rsidRDefault="00063344" w:rsidP="00FC34E3">
            <w:pPr>
              <w:tabs>
                <w:tab w:val="left" w:pos="-1134"/>
              </w:tabs>
              <w:spacing w:after="0" w:line="240" w:lineRule="auto"/>
              <w:ind w:firstLine="0"/>
              <w:jc w:val="center"/>
              <w:rPr>
                <w:rFonts w:ascii="Times New Roman" w:hAnsi="Times New Roman"/>
                <w:sz w:val="24"/>
                <w:szCs w:val="24"/>
              </w:rPr>
            </w:pP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54</w:t>
            </w: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34</w:t>
            </w: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3,0</w:t>
            </w:r>
          </w:p>
        </w:tc>
        <w:tc>
          <w:tcPr>
            <w:tcW w:w="970" w:type="dxa"/>
            <w:vAlign w:val="center"/>
          </w:tcPr>
          <w:p w:rsidR="00557447" w:rsidRDefault="00557447" w:rsidP="00FC34E3">
            <w:pPr>
              <w:tabs>
                <w:tab w:val="left" w:pos="-1134"/>
              </w:tabs>
              <w:spacing w:after="0" w:line="240" w:lineRule="auto"/>
              <w:ind w:firstLine="0"/>
              <w:jc w:val="center"/>
              <w:rPr>
                <w:rFonts w:ascii="Times New Roman" w:hAnsi="Times New Roman"/>
                <w:sz w:val="24"/>
                <w:szCs w:val="24"/>
              </w:rPr>
            </w:pPr>
          </w:p>
          <w:p w:rsidR="00557447" w:rsidRDefault="00557447" w:rsidP="00FC34E3">
            <w:pPr>
              <w:tabs>
                <w:tab w:val="left" w:pos="-1134"/>
              </w:tabs>
              <w:spacing w:after="0" w:line="240" w:lineRule="auto"/>
              <w:ind w:firstLine="0"/>
              <w:jc w:val="center"/>
              <w:rPr>
                <w:rFonts w:ascii="Times New Roman" w:hAnsi="Times New Roman"/>
                <w:sz w:val="24"/>
                <w:szCs w:val="24"/>
              </w:rPr>
            </w:pPr>
          </w:p>
          <w:p w:rsidR="006222DB"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1,0</w:t>
            </w: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6,5</w:t>
            </w:r>
          </w:p>
          <w:p w:rsidR="00557447" w:rsidRDefault="00557447" w:rsidP="00FC34E3">
            <w:pPr>
              <w:tabs>
                <w:tab w:val="left" w:pos="-1134"/>
              </w:tabs>
              <w:spacing w:after="0" w:line="240" w:lineRule="auto"/>
              <w:ind w:firstLine="0"/>
              <w:jc w:val="center"/>
              <w:rPr>
                <w:rFonts w:ascii="Times New Roman" w:hAnsi="Times New Roman"/>
                <w:sz w:val="24"/>
                <w:szCs w:val="24"/>
              </w:rPr>
            </w:pP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3,0</w:t>
            </w:r>
          </w:p>
          <w:p w:rsidR="00557447" w:rsidRDefault="00557447" w:rsidP="00FC34E3">
            <w:pPr>
              <w:tabs>
                <w:tab w:val="left" w:pos="-1134"/>
              </w:tabs>
              <w:spacing w:after="0" w:line="240" w:lineRule="auto"/>
              <w:ind w:firstLine="0"/>
              <w:jc w:val="center"/>
              <w:rPr>
                <w:rFonts w:ascii="Times New Roman" w:hAnsi="Times New Roman"/>
                <w:sz w:val="24"/>
                <w:szCs w:val="24"/>
              </w:rPr>
            </w:pP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28</w:t>
            </w: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57</w:t>
            </w: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4,5</w:t>
            </w:r>
          </w:p>
        </w:tc>
        <w:tc>
          <w:tcPr>
            <w:tcW w:w="970" w:type="dxa"/>
            <w:vAlign w:val="center"/>
          </w:tcPr>
          <w:p w:rsidR="00557447" w:rsidRDefault="00557447" w:rsidP="00FC34E3">
            <w:pPr>
              <w:tabs>
                <w:tab w:val="left" w:pos="-1134"/>
              </w:tabs>
              <w:spacing w:after="0" w:line="240" w:lineRule="auto"/>
              <w:ind w:firstLine="0"/>
              <w:jc w:val="center"/>
              <w:rPr>
                <w:rFonts w:ascii="Times New Roman" w:hAnsi="Times New Roman"/>
                <w:sz w:val="24"/>
                <w:szCs w:val="24"/>
              </w:rPr>
            </w:pPr>
          </w:p>
          <w:p w:rsidR="00557447" w:rsidRDefault="00557447" w:rsidP="00FC34E3">
            <w:pPr>
              <w:tabs>
                <w:tab w:val="left" w:pos="-1134"/>
              </w:tabs>
              <w:spacing w:after="0" w:line="240" w:lineRule="auto"/>
              <w:ind w:firstLine="0"/>
              <w:jc w:val="center"/>
              <w:rPr>
                <w:rFonts w:ascii="Times New Roman" w:hAnsi="Times New Roman"/>
                <w:sz w:val="24"/>
                <w:szCs w:val="24"/>
              </w:rPr>
            </w:pPr>
          </w:p>
          <w:p w:rsidR="006222DB"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0,5</w:t>
            </w: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7,5</w:t>
            </w:r>
          </w:p>
          <w:p w:rsidR="00557447" w:rsidRDefault="00557447" w:rsidP="00FC34E3">
            <w:pPr>
              <w:tabs>
                <w:tab w:val="left" w:pos="-1134"/>
              </w:tabs>
              <w:spacing w:after="0" w:line="240" w:lineRule="auto"/>
              <w:ind w:firstLine="0"/>
              <w:jc w:val="center"/>
              <w:rPr>
                <w:rFonts w:ascii="Times New Roman" w:hAnsi="Times New Roman"/>
                <w:sz w:val="24"/>
                <w:szCs w:val="24"/>
              </w:rPr>
            </w:pP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4,0</w:t>
            </w:r>
          </w:p>
          <w:p w:rsidR="00557447" w:rsidRDefault="00557447" w:rsidP="00FC34E3">
            <w:pPr>
              <w:tabs>
                <w:tab w:val="left" w:pos="-1134"/>
              </w:tabs>
              <w:spacing w:after="0" w:line="240" w:lineRule="auto"/>
              <w:ind w:firstLine="0"/>
              <w:jc w:val="center"/>
              <w:rPr>
                <w:rFonts w:ascii="Times New Roman" w:hAnsi="Times New Roman"/>
                <w:sz w:val="24"/>
                <w:szCs w:val="24"/>
              </w:rPr>
            </w:pP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40</w:t>
            </w: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45</w:t>
            </w:r>
          </w:p>
          <w:p w:rsidR="00063344" w:rsidRDefault="00557447"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3,0</w:t>
            </w:r>
          </w:p>
        </w:tc>
        <w:tc>
          <w:tcPr>
            <w:tcW w:w="970" w:type="dxa"/>
            <w:vAlign w:val="center"/>
          </w:tcPr>
          <w:p w:rsidR="00557447" w:rsidRDefault="00557447" w:rsidP="00FC34E3">
            <w:pPr>
              <w:tabs>
                <w:tab w:val="left" w:pos="-1134"/>
              </w:tabs>
              <w:spacing w:after="0" w:line="240" w:lineRule="auto"/>
              <w:ind w:firstLine="0"/>
              <w:jc w:val="center"/>
              <w:rPr>
                <w:rFonts w:ascii="Times New Roman" w:hAnsi="Times New Roman"/>
                <w:sz w:val="24"/>
                <w:szCs w:val="24"/>
              </w:rPr>
            </w:pPr>
          </w:p>
          <w:p w:rsidR="00557447" w:rsidRDefault="00557447" w:rsidP="00FC34E3">
            <w:pPr>
              <w:tabs>
                <w:tab w:val="left" w:pos="-1134"/>
              </w:tabs>
              <w:spacing w:after="0" w:line="240" w:lineRule="auto"/>
              <w:ind w:firstLine="0"/>
              <w:jc w:val="center"/>
              <w:rPr>
                <w:rFonts w:ascii="Times New Roman" w:hAnsi="Times New Roman"/>
                <w:sz w:val="24"/>
                <w:szCs w:val="24"/>
              </w:rPr>
            </w:pPr>
          </w:p>
          <w:p w:rsidR="006222DB"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0,5</w:t>
            </w: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2,0</w:t>
            </w:r>
          </w:p>
          <w:p w:rsidR="00557447" w:rsidRDefault="00557447" w:rsidP="00FC34E3">
            <w:pPr>
              <w:tabs>
                <w:tab w:val="left" w:pos="-1134"/>
              </w:tabs>
              <w:spacing w:after="0" w:line="240" w:lineRule="auto"/>
              <w:ind w:firstLine="0"/>
              <w:jc w:val="center"/>
              <w:rPr>
                <w:rFonts w:ascii="Times New Roman" w:hAnsi="Times New Roman"/>
                <w:sz w:val="24"/>
                <w:szCs w:val="24"/>
              </w:rPr>
            </w:pP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4,0</w:t>
            </w:r>
          </w:p>
          <w:p w:rsidR="00557447" w:rsidRDefault="00557447" w:rsidP="00FC34E3">
            <w:pPr>
              <w:tabs>
                <w:tab w:val="left" w:pos="-1134"/>
              </w:tabs>
              <w:spacing w:after="0" w:line="240" w:lineRule="auto"/>
              <w:ind w:firstLine="0"/>
              <w:jc w:val="center"/>
              <w:rPr>
                <w:rFonts w:ascii="Times New Roman" w:hAnsi="Times New Roman"/>
                <w:sz w:val="24"/>
                <w:szCs w:val="24"/>
              </w:rPr>
            </w:pP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44</w:t>
            </w: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45</w:t>
            </w:r>
          </w:p>
          <w:p w:rsidR="00063344" w:rsidRDefault="00557447"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4,5</w:t>
            </w:r>
          </w:p>
        </w:tc>
        <w:tc>
          <w:tcPr>
            <w:tcW w:w="970" w:type="dxa"/>
            <w:vAlign w:val="center"/>
          </w:tcPr>
          <w:p w:rsidR="00557447" w:rsidRDefault="00557447" w:rsidP="00FC34E3">
            <w:pPr>
              <w:tabs>
                <w:tab w:val="left" w:pos="-1134"/>
              </w:tabs>
              <w:spacing w:after="0" w:line="240" w:lineRule="auto"/>
              <w:ind w:firstLine="0"/>
              <w:jc w:val="center"/>
              <w:rPr>
                <w:rFonts w:ascii="Times New Roman" w:hAnsi="Times New Roman"/>
                <w:sz w:val="24"/>
                <w:szCs w:val="24"/>
              </w:rPr>
            </w:pPr>
          </w:p>
          <w:p w:rsidR="00557447" w:rsidRDefault="00557447" w:rsidP="00FC34E3">
            <w:pPr>
              <w:tabs>
                <w:tab w:val="left" w:pos="-1134"/>
              </w:tabs>
              <w:spacing w:after="0" w:line="240" w:lineRule="auto"/>
              <w:ind w:firstLine="0"/>
              <w:jc w:val="center"/>
              <w:rPr>
                <w:rFonts w:ascii="Times New Roman" w:hAnsi="Times New Roman"/>
                <w:sz w:val="24"/>
                <w:szCs w:val="24"/>
              </w:rPr>
            </w:pPr>
          </w:p>
          <w:p w:rsidR="006222DB"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1,0</w:t>
            </w: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2,0</w:t>
            </w:r>
          </w:p>
          <w:p w:rsidR="00557447" w:rsidRDefault="00557447" w:rsidP="00FC34E3">
            <w:pPr>
              <w:tabs>
                <w:tab w:val="left" w:pos="-1134"/>
              </w:tabs>
              <w:spacing w:after="0" w:line="240" w:lineRule="auto"/>
              <w:ind w:firstLine="0"/>
              <w:jc w:val="center"/>
              <w:rPr>
                <w:rFonts w:ascii="Times New Roman" w:hAnsi="Times New Roman"/>
                <w:sz w:val="24"/>
                <w:szCs w:val="24"/>
              </w:rPr>
            </w:pP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7,0</w:t>
            </w:r>
          </w:p>
          <w:p w:rsidR="00557447" w:rsidRDefault="00557447" w:rsidP="00FC34E3">
            <w:pPr>
              <w:tabs>
                <w:tab w:val="left" w:pos="-1134"/>
              </w:tabs>
              <w:spacing w:after="0" w:line="240" w:lineRule="auto"/>
              <w:ind w:firstLine="0"/>
              <w:jc w:val="center"/>
              <w:rPr>
                <w:rFonts w:ascii="Times New Roman" w:hAnsi="Times New Roman"/>
                <w:sz w:val="24"/>
                <w:szCs w:val="24"/>
              </w:rPr>
            </w:pP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36</w:t>
            </w: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52</w:t>
            </w: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2,0</w:t>
            </w:r>
          </w:p>
        </w:tc>
        <w:tc>
          <w:tcPr>
            <w:tcW w:w="970" w:type="dxa"/>
            <w:vAlign w:val="center"/>
          </w:tcPr>
          <w:p w:rsidR="00557447" w:rsidRDefault="00557447" w:rsidP="00FC34E3">
            <w:pPr>
              <w:tabs>
                <w:tab w:val="left" w:pos="-1134"/>
              </w:tabs>
              <w:spacing w:after="0" w:line="240" w:lineRule="auto"/>
              <w:ind w:firstLine="0"/>
              <w:jc w:val="center"/>
              <w:rPr>
                <w:rFonts w:ascii="Times New Roman" w:hAnsi="Times New Roman"/>
                <w:sz w:val="24"/>
                <w:szCs w:val="24"/>
              </w:rPr>
            </w:pPr>
          </w:p>
          <w:p w:rsidR="00557447" w:rsidRDefault="00557447" w:rsidP="00FC34E3">
            <w:pPr>
              <w:tabs>
                <w:tab w:val="left" w:pos="-1134"/>
              </w:tabs>
              <w:spacing w:after="0" w:line="240" w:lineRule="auto"/>
              <w:ind w:firstLine="0"/>
              <w:jc w:val="center"/>
              <w:rPr>
                <w:rFonts w:ascii="Times New Roman" w:hAnsi="Times New Roman"/>
                <w:sz w:val="24"/>
                <w:szCs w:val="24"/>
              </w:rPr>
            </w:pPr>
          </w:p>
          <w:p w:rsidR="006222DB"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2,0</w:t>
            </w: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8,0</w:t>
            </w:r>
          </w:p>
          <w:p w:rsidR="00557447" w:rsidRDefault="00557447" w:rsidP="00FC34E3">
            <w:pPr>
              <w:tabs>
                <w:tab w:val="left" w:pos="-1134"/>
              </w:tabs>
              <w:spacing w:after="0" w:line="240" w:lineRule="auto"/>
              <w:ind w:firstLine="0"/>
              <w:jc w:val="center"/>
              <w:rPr>
                <w:rFonts w:ascii="Times New Roman" w:hAnsi="Times New Roman"/>
                <w:sz w:val="24"/>
                <w:szCs w:val="24"/>
              </w:rPr>
            </w:pP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w:t>
            </w:r>
          </w:p>
          <w:p w:rsidR="00557447" w:rsidRDefault="00557447" w:rsidP="00FC34E3">
            <w:pPr>
              <w:tabs>
                <w:tab w:val="left" w:pos="-1134"/>
              </w:tabs>
              <w:spacing w:after="0" w:line="240" w:lineRule="auto"/>
              <w:ind w:firstLine="0"/>
              <w:jc w:val="center"/>
              <w:rPr>
                <w:rFonts w:ascii="Times New Roman" w:hAnsi="Times New Roman"/>
                <w:sz w:val="24"/>
                <w:szCs w:val="24"/>
              </w:rPr>
            </w:pP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30</w:t>
            </w: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54</w:t>
            </w:r>
          </w:p>
          <w:p w:rsidR="00063344"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6,0</w:t>
            </w:r>
          </w:p>
        </w:tc>
        <w:tc>
          <w:tcPr>
            <w:tcW w:w="970" w:type="dxa"/>
            <w:vAlign w:val="center"/>
          </w:tcPr>
          <w:p w:rsidR="00B433DF" w:rsidRDefault="00B433DF" w:rsidP="00FC34E3">
            <w:pPr>
              <w:tabs>
                <w:tab w:val="left" w:pos="-1134"/>
              </w:tabs>
              <w:spacing w:after="0" w:line="240" w:lineRule="auto"/>
              <w:ind w:firstLine="0"/>
              <w:jc w:val="center"/>
              <w:rPr>
                <w:rFonts w:ascii="Times New Roman" w:hAnsi="Times New Roman"/>
                <w:sz w:val="24"/>
                <w:szCs w:val="24"/>
              </w:rPr>
            </w:pPr>
          </w:p>
          <w:p w:rsidR="00B433DF" w:rsidRDefault="00B433DF" w:rsidP="00FC34E3">
            <w:pPr>
              <w:tabs>
                <w:tab w:val="left" w:pos="-1134"/>
              </w:tabs>
              <w:spacing w:after="0" w:line="240" w:lineRule="auto"/>
              <w:ind w:firstLine="0"/>
              <w:jc w:val="center"/>
              <w:rPr>
                <w:rFonts w:ascii="Times New Roman" w:hAnsi="Times New Roman"/>
                <w:sz w:val="24"/>
                <w:szCs w:val="24"/>
              </w:rPr>
            </w:pPr>
          </w:p>
          <w:p w:rsidR="006222DB" w:rsidRDefault="00B433DF"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 xml:space="preserve">   0-2</w:t>
            </w:r>
          </w:p>
          <w:p w:rsidR="00B433DF" w:rsidRDefault="00B433DF"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2-10</w:t>
            </w:r>
          </w:p>
          <w:p w:rsidR="00B433DF" w:rsidRDefault="00B433DF" w:rsidP="00FC34E3">
            <w:pPr>
              <w:tabs>
                <w:tab w:val="left" w:pos="-1134"/>
              </w:tabs>
              <w:spacing w:after="0" w:line="240" w:lineRule="auto"/>
              <w:ind w:firstLine="0"/>
              <w:jc w:val="center"/>
              <w:rPr>
                <w:rFonts w:ascii="Times New Roman" w:hAnsi="Times New Roman"/>
                <w:sz w:val="24"/>
                <w:szCs w:val="24"/>
              </w:rPr>
            </w:pPr>
          </w:p>
          <w:p w:rsidR="00B433DF" w:rsidRDefault="00B433DF"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0-3</w:t>
            </w:r>
          </w:p>
          <w:p w:rsidR="00B433DF" w:rsidRDefault="00B433DF" w:rsidP="00FC34E3">
            <w:pPr>
              <w:tabs>
                <w:tab w:val="left" w:pos="-1134"/>
              </w:tabs>
              <w:spacing w:after="0" w:line="240" w:lineRule="auto"/>
              <w:ind w:firstLine="0"/>
              <w:jc w:val="center"/>
              <w:rPr>
                <w:rFonts w:ascii="Times New Roman" w:hAnsi="Times New Roman"/>
                <w:sz w:val="24"/>
                <w:szCs w:val="24"/>
              </w:rPr>
            </w:pPr>
          </w:p>
          <w:p w:rsidR="00B433DF" w:rsidRDefault="00B433DF"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60-77</w:t>
            </w:r>
          </w:p>
          <w:p w:rsidR="00B433DF" w:rsidRDefault="00B433DF"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12-30</w:t>
            </w:r>
          </w:p>
          <w:p w:rsidR="004C7BDB" w:rsidRDefault="00B433DF"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3-10</w:t>
            </w:r>
          </w:p>
        </w:tc>
        <w:tc>
          <w:tcPr>
            <w:tcW w:w="971" w:type="dxa"/>
            <w:vAlign w:val="center"/>
          </w:tcPr>
          <w:p w:rsidR="00CC756B" w:rsidRDefault="00CC756B" w:rsidP="00FC34E3">
            <w:pPr>
              <w:tabs>
                <w:tab w:val="left" w:pos="-1134"/>
              </w:tabs>
              <w:spacing w:after="0" w:line="240" w:lineRule="auto"/>
              <w:ind w:firstLine="0"/>
              <w:jc w:val="center"/>
              <w:rPr>
                <w:rFonts w:ascii="Times New Roman" w:hAnsi="Times New Roman"/>
                <w:sz w:val="24"/>
                <w:szCs w:val="24"/>
              </w:rPr>
            </w:pPr>
          </w:p>
          <w:p w:rsidR="00CC756B" w:rsidRDefault="00CC756B" w:rsidP="00FC34E3">
            <w:pPr>
              <w:tabs>
                <w:tab w:val="left" w:pos="-1134"/>
              </w:tabs>
              <w:spacing w:after="0" w:line="240" w:lineRule="auto"/>
              <w:ind w:firstLine="0"/>
              <w:jc w:val="center"/>
              <w:rPr>
                <w:rFonts w:ascii="Times New Roman" w:hAnsi="Times New Roman"/>
                <w:sz w:val="24"/>
                <w:szCs w:val="24"/>
              </w:rPr>
            </w:pPr>
          </w:p>
          <w:p w:rsidR="006222DB" w:rsidRDefault="00CC756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Редко</w:t>
            </w:r>
          </w:p>
          <w:p w:rsidR="00CC756B" w:rsidRDefault="00CC756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0-4</w:t>
            </w:r>
          </w:p>
          <w:p w:rsidR="00CC756B" w:rsidRDefault="00CC756B" w:rsidP="00FC34E3">
            <w:pPr>
              <w:tabs>
                <w:tab w:val="left" w:pos="-1134"/>
              </w:tabs>
              <w:spacing w:after="0" w:line="240" w:lineRule="auto"/>
              <w:ind w:firstLine="0"/>
              <w:jc w:val="center"/>
              <w:rPr>
                <w:rFonts w:ascii="Times New Roman" w:hAnsi="Times New Roman"/>
                <w:sz w:val="24"/>
                <w:szCs w:val="24"/>
              </w:rPr>
            </w:pPr>
          </w:p>
          <w:p w:rsidR="00CC756B" w:rsidRDefault="00CC756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0-3</w:t>
            </w:r>
          </w:p>
          <w:p w:rsidR="00CC756B" w:rsidRDefault="00CC756B" w:rsidP="00FC34E3">
            <w:pPr>
              <w:tabs>
                <w:tab w:val="left" w:pos="-1134"/>
              </w:tabs>
              <w:spacing w:after="0" w:line="240" w:lineRule="auto"/>
              <w:ind w:firstLine="0"/>
              <w:jc w:val="center"/>
              <w:rPr>
                <w:rFonts w:ascii="Times New Roman" w:hAnsi="Times New Roman"/>
                <w:sz w:val="24"/>
                <w:szCs w:val="24"/>
              </w:rPr>
            </w:pPr>
          </w:p>
          <w:p w:rsidR="00CC756B" w:rsidRDefault="00CC756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35-75</w:t>
            </w:r>
          </w:p>
          <w:p w:rsidR="00CC756B" w:rsidRDefault="00CC756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20-55</w:t>
            </w:r>
          </w:p>
          <w:p w:rsidR="00CC756B" w:rsidRDefault="00CC756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1-4</w:t>
            </w:r>
          </w:p>
        </w:tc>
      </w:tr>
      <w:tr w:rsidR="006222DB" w:rsidRPr="002465D3" w:rsidTr="00A70BCF">
        <w:tc>
          <w:tcPr>
            <w:tcW w:w="2093" w:type="dxa"/>
          </w:tcPr>
          <w:p w:rsidR="006222DB" w:rsidRDefault="00063344"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Скорость сверт</w:t>
            </w:r>
            <w:r>
              <w:rPr>
                <w:rFonts w:ascii="Times New Roman" w:hAnsi="Times New Roman"/>
                <w:sz w:val="24"/>
                <w:szCs w:val="24"/>
              </w:rPr>
              <w:t>ы</w:t>
            </w:r>
            <w:r>
              <w:rPr>
                <w:rFonts w:ascii="Times New Roman" w:hAnsi="Times New Roman"/>
                <w:sz w:val="24"/>
                <w:szCs w:val="24"/>
              </w:rPr>
              <w:t>вания крови (мин)</w:t>
            </w:r>
          </w:p>
        </w:tc>
        <w:tc>
          <w:tcPr>
            <w:tcW w:w="970" w:type="dxa"/>
            <w:vAlign w:val="center"/>
          </w:tcPr>
          <w:p w:rsidR="006222DB"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10-12</w:t>
            </w:r>
          </w:p>
        </w:tc>
        <w:tc>
          <w:tcPr>
            <w:tcW w:w="970" w:type="dxa"/>
            <w:vAlign w:val="center"/>
          </w:tcPr>
          <w:p w:rsidR="006222DB"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7-9</w:t>
            </w:r>
          </w:p>
        </w:tc>
        <w:tc>
          <w:tcPr>
            <w:tcW w:w="970" w:type="dxa"/>
            <w:vAlign w:val="center"/>
          </w:tcPr>
          <w:p w:rsidR="006222DB"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4-5</w:t>
            </w:r>
          </w:p>
        </w:tc>
        <w:tc>
          <w:tcPr>
            <w:tcW w:w="970" w:type="dxa"/>
            <w:vAlign w:val="center"/>
          </w:tcPr>
          <w:p w:rsidR="006222DB"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3-4</w:t>
            </w:r>
          </w:p>
        </w:tc>
        <w:tc>
          <w:tcPr>
            <w:tcW w:w="970" w:type="dxa"/>
            <w:vAlign w:val="center"/>
          </w:tcPr>
          <w:p w:rsidR="006222DB"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5-6</w:t>
            </w:r>
          </w:p>
        </w:tc>
        <w:tc>
          <w:tcPr>
            <w:tcW w:w="970" w:type="dxa"/>
            <w:vAlign w:val="center"/>
          </w:tcPr>
          <w:p w:rsidR="006222DB" w:rsidRDefault="00063344"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2-3</w:t>
            </w:r>
          </w:p>
        </w:tc>
        <w:tc>
          <w:tcPr>
            <w:tcW w:w="970" w:type="dxa"/>
            <w:vAlign w:val="center"/>
          </w:tcPr>
          <w:p w:rsidR="006222DB" w:rsidRDefault="00A878CF"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4-8</w:t>
            </w:r>
          </w:p>
        </w:tc>
        <w:tc>
          <w:tcPr>
            <w:tcW w:w="971" w:type="dxa"/>
            <w:vAlign w:val="center"/>
          </w:tcPr>
          <w:p w:rsidR="006222DB" w:rsidRDefault="00CC756B"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2-4</w:t>
            </w:r>
          </w:p>
        </w:tc>
      </w:tr>
      <w:tr w:rsidR="006222DB" w:rsidRPr="002465D3" w:rsidTr="00A70BCF">
        <w:tc>
          <w:tcPr>
            <w:tcW w:w="2093" w:type="dxa"/>
          </w:tcPr>
          <w:p w:rsidR="006222DB" w:rsidRDefault="00063344"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Резервная щело</w:t>
            </w:r>
            <w:r>
              <w:rPr>
                <w:rFonts w:ascii="Times New Roman" w:hAnsi="Times New Roman"/>
                <w:sz w:val="24"/>
                <w:szCs w:val="24"/>
              </w:rPr>
              <w:t>ч</w:t>
            </w:r>
            <w:r>
              <w:rPr>
                <w:rFonts w:ascii="Times New Roman" w:hAnsi="Times New Roman"/>
                <w:sz w:val="24"/>
                <w:szCs w:val="24"/>
              </w:rPr>
              <w:t>ность (</w:t>
            </w:r>
            <w:proofErr w:type="spellStart"/>
            <w:r>
              <w:rPr>
                <w:rFonts w:ascii="Times New Roman" w:hAnsi="Times New Roman"/>
                <w:sz w:val="24"/>
                <w:szCs w:val="24"/>
              </w:rPr>
              <w:t>мкмоль</w:t>
            </w:r>
            <w:proofErr w:type="spellEnd"/>
            <w:r>
              <w:rPr>
                <w:rFonts w:ascii="Times New Roman" w:hAnsi="Times New Roman"/>
                <w:sz w:val="24"/>
                <w:szCs w:val="24"/>
              </w:rPr>
              <w:t>/л)</w:t>
            </w:r>
          </w:p>
        </w:tc>
        <w:tc>
          <w:tcPr>
            <w:tcW w:w="970" w:type="dxa"/>
            <w:vAlign w:val="center"/>
          </w:tcPr>
          <w:p w:rsidR="006222DB" w:rsidRDefault="00B433DF"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50-65</w:t>
            </w:r>
          </w:p>
        </w:tc>
        <w:tc>
          <w:tcPr>
            <w:tcW w:w="970" w:type="dxa"/>
            <w:vAlign w:val="center"/>
          </w:tcPr>
          <w:p w:rsidR="006222DB" w:rsidRDefault="00B433DF"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45-65</w:t>
            </w:r>
          </w:p>
        </w:tc>
        <w:tc>
          <w:tcPr>
            <w:tcW w:w="970" w:type="dxa"/>
            <w:vAlign w:val="center"/>
          </w:tcPr>
          <w:p w:rsidR="006222DB" w:rsidRDefault="00B433DF"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48-60</w:t>
            </w:r>
          </w:p>
        </w:tc>
        <w:tc>
          <w:tcPr>
            <w:tcW w:w="970" w:type="dxa"/>
            <w:vAlign w:val="center"/>
          </w:tcPr>
          <w:p w:rsidR="006222DB" w:rsidRDefault="00B433DF"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45-55</w:t>
            </w:r>
          </w:p>
        </w:tc>
        <w:tc>
          <w:tcPr>
            <w:tcW w:w="970" w:type="dxa"/>
            <w:vAlign w:val="center"/>
          </w:tcPr>
          <w:p w:rsidR="006222DB" w:rsidRDefault="00B433DF"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48</w:t>
            </w:r>
          </w:p>
        </w:tc>
        <w:tc>
          <w:tcPr>
            <w:tcW w:w="970" w:type="dxa"/>
            <w:vAlign w:val="center"/>
          </w:tcPr>
          <w:p w:rsidR="006222DB" w:rsidRDefault="00544421"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38-39</w:t>
            </w:r>
          </w:p>
        </w:tc>
        <w:tc>
          <w:tcPr>
            <w:tcW w:w="970" w:type="dxa"/>
            <w:vAlign w:val="center"/>
          </w:tcPr>
          <w:p w:rsidR="006222DB" w:rsidRDefault="00544421"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40-60</w:t>
            </w:r>
          </w:p>
        </w:tc>
        <w:tc>
          <w:tcPr>
            <w:tcW w:w="971" w:type="dxa"/>
            <w:vAlign w:val="center"/>
          </w:tcPr>
          <w:p w:rsidR="006222DB" w:rsidRDefault="00544421"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40-50</w:t>
            </w:r>
          </w:p>
        </w:tc>
      </w:tr>
    </w:tbl>
    <w:p w:rsidR="001A6BA5" w:rsidRDefault="001A6BA5" w:rsidP="00FC34E3">
      <w:pPr>
        <w:tabs>
          <w:tab w:val="left" w:pos="-1134"/>
        </w:tabs>
        <w:spacing w:after="0" w:line="240" w:lineRule="auto"/>
        <w:ind w:firstLine="709"/>
        <w:rPr>
          <w:rFonts w:ascii="Times New Roman" w:hAnsi="Times New Roman"/>
          <w:sz w:val="28"/>
          <w:szCs w:val="28"/>
        </w:rPr>
      </w:pPr>
    </w:p>
    <w:p w:rsidR="001A6BA5" w:rsidRDefault="001A6BA5" w:rsidP="00FC34E3">
      <w:pPr>
        <w:tabs>
          <w:tab w:val="left" w:pos="-1134"/>
        </w:tabs>
        <w:spacing w:after="0" w:line="240" w:lineRule="auto"/>
        <w:ind w:firstLine="709"/>
        <w:rPr>
          <w:rFonts w:ascii="Times New Roman" w:hAnsi="Times New Roman"/>
          <w:sz w:val="28"/>
          <w:szCs w:val="28"/>
        </w:rPr>
      </w:pPr>
    </w:p>
    <w:p w:rsidR="005E78B8" w:rsidRDefault="005E78B8" w:rsidP="00A70BCF">
      <w:pPr>
        <w:tabs>
          <w:tab w:val="left" w:pos="-1134"/>
        </w:tabs>
        <w:spacing w:after="0" w:line="240" w:lineRule="auto"/>
        <w:ind w:firstLine="0"/>
        <w:rPr>
          <w:rFonts w:ascii="Times New Roman" w:hAnsi="Times New Roman"/>
          <w:sz w:val="28"/>
          <w:szCs w:val="28"/>
        </w:rPr>
      </w:pPr>
    </w:p>
    <w:p w:rsidR="00541497" w:rsidRDefault="00541497" w:rsidP="00A70BCF">
      <w:pPr>
        <w:tabs>
          <w:tab w:val="left" w:pos="-1134"/>
        </w:tabs>
        <w:spacing w:after="0" w:line="240" w:lineRule="auto"/>
        <w:ind w:firstLine="0"/>
        <w:rPr>
          <w:rFonts w:ascii="Times New Roman" w:hAnsi="Times New Roman"/>
          <w:sz w:val="28"/>
          <w:szCs w:val="28"/>
        </w:rPr>
      </w:pPr>
    </w:p>
    <w:p w:rsidR="005E78B8" w:rsidRPr="00A70BCF" w:rsidRDefault="005E78B8" w:rsidP="00A70BCF">
      <w:pPr>
        <w:pStyle w:val="1"/>
        <w:spacing w:before="0"/>
        <w:jc w:val="center"/>
        <w:rPr>
          <w:rFonts w:ascii="Times New Roman" w:hAnsi="Times New Roman"/>
          <w:color w:val="auto"/>
        </w:rPr>
      </w:pPr>
      <w:bookmarkStart w:id="197" w:name="_Toc351903376"/>
      <w:r w:rsidRPr="00A70BCF">
        <w:rPr>
          <w:rFonts w:ascii="Times New Roman" w:hAnsi="Times New Roman"/>
          <w:color w:val="auto"/>
        </w:rPr>
        <w:lastRenderedPageBreak/>
        <w:t>Приложение</w:t>
      </w:r>
      <w:proofErr w:type="gramStart"/>
      <w:r w:rsidRPr="00A70BCF">
        <w:rPr>
          <w:rFonts w:ascii="Times New Roman" w:hAnsi="Times New Roman"/>
          <w:color w:val="auto"/>
        </w:rPr>
        <w:t xml:space="preserve"> Б</w:t>
      </w:r>
      <w:bookmarkEnd w:id="197"/>
      <w:proofErr w:type="gramEnd"/>
    </w:p>
    <w:p w:rsidR="005E78B8" w:rsidRDefault="005E78B8" w:rsidP="00FC34E3">
      <w:pPr>
        <w:tabs>
          <w:tab w:val="left" w:pos="-1134"/>
        </w:tabs>
        <w:spacing w:after="0" w:line="240" w:lineRule="auto"/>
        <w:ind w:firstLine="709"/>
        <w:jc w:val="center"/>
        <w:rPr>
          <w:rFonts w:ascii="Times New Roman" w:hAnsi="Times New Roman"/>
          <w:b/>
          <w:sz w:val="28"/>
          <w:szCs w:val="28"/>
        </w:rPr>
      </w:pPr>
    </w:p>
    <w:p w:rsidR="00A70BCF" w:rsidRDefault="00A70BCF" w:rsidP="00FC34E3">
      <w:pPr>
        <w:tabs>
          <w:tab w:val="left" w:pos="-1134"/>
        </w:tabs>
        <w:spacing w:after="0" w:line="240" w:lineRule="auto"/>
        <w:ind w:firstLine="709"/>
        <w:jc w:val="center"/>
        <w:rPr>
          <w:rFonts w:ascii="Times New Roman" w:hAnsi="Times New Roman"/>
          <w:b/>
          <w:sz w:val="28"/>
          <w:szCs w:val="28"/>
        </w:rPr>
      </w:pPr>
    </w:p>
    <w:p w:rsidR="005E78B8" w:rsidRDefault="005E78B8" w:rsidP="00DB42E3">
      <w:pPr>
        <w:tabs>
          <w:tab w:val="left" w:pos="-1134"/>
        </w:tabs>
        <w:spacing w:after="0" w:line="240" w:lineRule="auto"/>
        <w:ind w:firstLine="0"/>
        <w:rPr>
          <w:rFonts w:ascii="Times New Roman" w:hAnsi="Times New Roman"/>
          <w:sz w:val="28"/>
          <w:szCs w:val="28"/>
        </w:rPr>
      </w:pPr>
      <w:r w:rsidRPr="005E78B8">
        <w:rPr>
          <w:rFonts w:ascii="Times New Roman" w:hAnsi="Times New Roman"/>
          <w:sz w:val="28"/>
          <w:szCs w:val="28"/>
        </w:rPr>
        <w:t xml:space="preserve">Таблица </w:t>
      </w:r>
      <w:r>
        <w:rPr>
          <w:rFonts w:ascii="Times New Roman" w:hAnsi="Times New Roman"/>
          <w:sz w:val="28"/>
          <w:szCs w:val="28"/>
        </w:rPr>
        <w:t>Б</w:t>
      </w:r>
      <w:proofErr w:type="gramStart"/>
      <w:r>
        <w:rPr>
          <w:rFonts w:ascii="Times New Roman" w:hAnsi="Times New Roman"/>
          <w:sz w:val="28"/>
          <w:szCs w:val="28"/>
        </w:rPr>
        <w:t>1</w:t>
      </w:r>
      <w:proofErr w:type="gramEnd"/>
      <w:r>
        <w:rPr>
          <w:rFonts w:ascii="Times New Roman" w:hAnsi="Times New Roman"/>
          <w:sz w:val="28"/>
          <w:szCs w:val="28"/>
        </w:rPr>
        <w:t xml:space="preserve"> – Некоторые физиологические показатели у животных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093"/>
        <w:gridCol w:w="970"/>
        <w:gridCol w:w="970"/>
        <w:gridCol w:w="970"/>
        <w:gridCol w:w="970"/>
        <w:gridCol w:w="970"/>
        <w:gridCol w:w="970"/>
        <w:gridCol w:w="970"/>
        <w:gridCol w:w="971"/>
      </w:tblGrid>
      <w:tr w:rsidR="005E78B8" w:rsidRPr="002465D3" w:rsidTr="00A70BCF">
        <w:trPr>
          <w:trHeight w:val="584"/>
        </w:trPr>
        <w:tc>
          <w:tcPr>
            <w:tcW w:w="2093" w:type="dxa"/>
            <w:vAlign w:val="center"/>
          </w:tcPr>
          <w:p w:rsidR="005E78B8" w:rsidRPr="002465D3" w:rsidRDefault="005E78B8" w:rsidP="00FC34E3">
            <w:pPr>
              <w:tabs>
                <w:tab w:val="left" w:pos="-1134"/>
              </w:tabs>
              <w:spacing w:after="0" w:line="240" w:lineRule="auto"/>
              <w:ind w:firstLine="0"/>
              <w:jc w:val="center"/>
              <w:rPr>
                <w:rFonts w:ascii="Times New Roman" w:hAnsi="Times New Roman"/>
                <w:sz w:val="24"/>
                <w:szCs w:val="24"/>
              </w:rPr>
            </w:pPr>
            <w:r w:rsidRPr="002465D3">
              <w:rPr>
                <w:rFonts w:ascii="Times New Roman" w:hAnsi="Times New Roman"/>
                <w:sz w:val="24"/>
                <w:szCs w:val="24"/>
              </w:rPr>
              <w:t>Показатели</w:t>
            </w:r>
          </w:p>
        </w:tc>
        <w:tc>
          <w:tcPr>
            <w:tcW w:w="970" w:type="dxa"/>
            <w:vAlign w:val="center"/>
          </w:tcPr>
          <w:p w:rsidR="005E78B8" w:rsidRPr="002465D3" w:rsidRDefault="005E78B8" w:rsidP="00FC34E3">
            <w:pPr>
              <w:tabs>
                <w:tab w:val="left" w:pos="-1134"/>
              </w:tabs>
              <w:spacing w:after="0" w:line="240" w:lineRule="auto"/>
              <w:ind w:firstLine="0"/>
              <w:jc w:val="center"/>
              <w:rPr>
                <w:rFonts w:ascii="Times New Roman" w:hAnsi="Times New Roman"/>
                <w:sz w:val="24"/>
                <w:szCs w:val="24"/>
              </w:rPr>
            </w:pPr>
            <w:r w:rsidRPr="002465D3">
              <w:rPr>
                <w:rFonts w:ascii="Times New Roman" w:hAnsi="Times New Roman"/>
                <w:sz w:val="24"/>
                <w:szCs w:val="24"/>
              </w:rPr>
              <w:t>Л</w:t>
            </w:r>
            <w:r w:rsidRPr="002465D3">
              <w:rPr>
                <w:rFonts w:ascii="Times New Roman" w:hAnsi="Times New Roman"/>
                <w:sz w:val="24"/>
                <w:szCs w:val="24"/>
              </w:rPr>
              <w:t>о</w:t>
            </w:r>
            <w:r w:rsidRPr="002465D3">
              <w:rPr>
                <w:rFonts w:ascii="Times New Roman" w:hAnsi="Times New Roman"/>
                <w:sz w:val="24"/>
                <w:szCs w:val="24"/>
              </w:rPr>
              <w:t>шадь</w:t>
            </w:r>
          </w:p>
        </w:tc>
        <w:tc>
          <w:tcPr>
            <w:tcW w:w="970" w:type="dxa"/>
            <w:vAlign w:val="center"/>
          </w:tcPr>
          <w:p w:rsidR="005E78B8" w:rsidRPr="002465D3" w:rsidRDefault="005E78B8" w:rsidP="00FC34E3">
            <w:pPr>
              <w:tabs>
                <w:tab w:val="left" w:pos="-1134"/>
              </w:tabs>
              <w:spacing w:after="0" w:line="240" w:lineRule="auto"/>
              <w:ind w:firstLine="0"/>
              <w:jc w:val="center"/>
              <w:rPr>
                <w:rFonts w:ascii="Times New Roman" w:hAnsi="Times New Roman"/>
                <w:sz w:val="24"/>
                <w:szCs w:val="24"/>
              </w:rPr>
            </w:pPr>
            <w:r w:rsidRPr="002465D3">
              <w:rPr>
                <w:rFonts w:ascii="Times New Roman" w:hAnsi="Times New Roman"/>
                <w:sz w:val="24"/>
                <w:szCs w:val="24"/>
              </w:rPr>
              <w:t>КРС</w:t>
            </w:r>
          </w:p>
        </w:tc>
        <w:tc>
          <w:tcPr>
            <w:tcW w:w="970" w:type="dxa"/>
            <w:vAlign w:val="center"/>
          </w:tcPr>
          <w:p w:rsidR="005E78B8" w:rsidRPr="002465D3" w:rsidRDefault="005E78B8" w:rsidP="00FC34E3">
            <w:pPr>
              <w:tabs>
                <w:tab w:val="left" w:pos="-1134"/>
              </w:tabs>
              <w:spacing w:after="0" w:line="240" w:lineRule="auto"/>
              <w:ind w:firstLine="0"/>
              <w:jc w:val="center"/>
              <w:rPr>
                <w:rFonts w:ascii="Times New Roman" w:hAnsi="Times New Roman"/>
                <w:sz w:val="24"/>
                <w:szCs w:val="24"/>
              </w:rPr>
            </w:pPr>
            <w:r w:rsidRPr="002465D3">
              <w:rPr>
                <w:rFonts w:ascii="Times New Roman" w:hAnsi="Times New Roman"/>
                <w:sz w:val="24"/>
                <w:szCs w:val="24"/>
              </w:rPr>
              <w:t>Овца</w:t>
            </w:r>
          </w:p>
        </w:tc>
        <w:tc>
          <w:tcPr>
            <w:tcW w:w="970" w:type="dxa"/>
            <w:vAlign w:val="center"/>
          </w:tcPr>
          <w:p w:rsidR="005E78B8" w:rsidRPr="002465D3" w:rsidRDefault="005E78B8" w:rsidP="00FC34E3">
            <w:pPr>
              <w:tabs>
                <w:tab w:val="left" w:pos="-1134"/>
              </w:tabs>
              <w:spacing w:after="0" w:line="240" w:lineRule="auto"/>
              <w:ind w:firstLine="0"/>
              <w:jc w:val="center"/>
              <w:rPr>
                <w:rFonts w:ascii="Times New Roman" w:hAnsi="Times New Roman"/>
                <w:sz w:val="24"/>
                <w:szCs w:val="24"/>
              </w:rPr>
            </w:pPr>
            <w:r w:rsidRPr="002465D3">
              <w:rPr>
                <w:rFonts w:ascii="Times New Roman" w:hAnsi="Times New Roman"/>
                <w:sz w:val="24"/>
                <w:szCs w:val="24"/>
              </w:rPr>
              <w:t>Свинья</w:t>
            </w:r>
          </w:p>
        </w:tc>
        <w:tc>
          <w:tcPr>
            <w:tcW w:w="970" w:type="dxa"/>
            <w:vAlign w:val="center"/>
          </w:tcPr>
          <w:p w:rsidR="005E78B8" w:rsidRPr="002465D3" w:rsidRDefault="005E78B8" w:rsidP="00FC34E3">
            <w:pPr>
              <w:tabs>
                <w:tab w:val="left" w:pos="-1134"/>
              </w:tabs>
              <w:spacing w:after="0" w:line="240" w:lineRule="auto"/>
              <w:ind w:firstLine="0"/>
              <w:jc w:val="center"/>
              <w:rPr>
                <w:rFonts w:ascii="Times New Roman" w:hAnsi="Times New Roman"/>
                <w:sz w:val="24"/>
                <w:szCs w:val="24"/>
              </w:rPr>
            </w:pPr>
            <w:r w:rsidRPr="002465D3">
              <w:rPr>
                <w:rFonts w:ascii="Times New Roman" w:hAnsi="Times New Roman"/>
                <w:sz w:val="24"/>
                <w:szCs w:val="24"/>
              </w:rPr>
              <w:t>Кр</w:t>
            </w:r>
            <w:r w:rsidRPr="002465D3">
              <w:rPr>
                <w:rFonts w:ascii="Times New Roman" w:hAnsi="Times New Roman"/>
                <w:sz w:val="24"/>
                <w:szCs w:val="24"/>
              </w:rPr>
              <w:t>о</w:t>
            </w:r>
            <w:r w:rsidRPr="002465D3">
              <w:rPr>
                <w:rFonts w:ascii="Times New Roman" w:hAnsi="Times New Roman"/>
                <w:sz w:val="24"/>
                <w:szCs w:val="24"/>
              </w:rPr>
              <w:t>лики</w:t>
            </w:r>
          </w:p>
        </w:tc>
        <w:tc>
          <w:tcPr>
            <w:tcW w:w="970" w:type="dxa"/>
            <w:vAlign w:val="center"/>
          </w:tcPr>
          <w:p w:rsidR="005E78B8" w:rsidRPr="002465D3" w:rsidRDefault="005E78B8" w:rsidP="00FC34E3">
            <w:pPr>
              <w:tabs>
                <w:tab w:val="left" w:pos="-1134"/>
              </w:tabs>
              <w:spacing w:after="0" w:line="240" w:lineRule="auto"/>
              <w:ind w:firstLine="0"/>
              <w:jc w:val="center"/>
              <w:rPr>
                <w:rFonts w:ascii="Times New Roman" w:hAnsi="Times New Roman"/>
                <w:sz w:val="24"/>
                <w:szCs w:val="24"/>
              </w:rPr>
            </w:pPr>
            <w:r w:rsidRPr="002465D3">
              <w:rPr>
                <w:rFonts w:ascii="Times New Roman" w:hAnsi="Times New Roman"/>
                <w:sz w:val="24"/>
                <w:szCs w:val="24"/>
              </w:rPr>
              <w:t>Птица</w:t>
            </w:r>
          </w:p>
        </w:tc>
        <w:tc>
          <w:tcPr>
            <w:tcW w:w="970" w:type="dxa"/>
            <w:vAlign w:val="center"/>
          </w:tcPr>
          <w:p w:rsidR="005E78B8" w:rsidRPr="002465D3" w:rsidRDefault="005E78B8" w:rsidP="00FC34E3">
            <w:pPr>
              <w:tabs>
                <w:tab w:val="left" w:pos="-1134"/>
              </w:tabs>
              <w:spacing w:after="0" w:line="240" w:lineRule="auto"/>
              <w:ind w:firstLine="0"/>
              <w:jc w:val="center"/>
              <w:rPr>
                <w:rFonts w:ascii="Times New Roman" w:hAnsi="Times New Roman"/>
                <w:sz w:val="24"/>
                <w:szCs w:val="24"/>
              </w:rPr>
            </w:pPr>
            <w:r w:rsidRPr="002465D3">
              <w:rPr>
                <w:rFonts w:ascii="Times New Roman" w:hAnsi="Times New Roman"/>
                <w:sz w:val="24"/>
                <w:szCs w:val="24"/>
              </w:rPr>
              <w:t>Собаки</w:t>
            </w:r>
          </w:p>
        </w:tc>
        <w:tc>
          <w:tcPr>
            <w:tcW w:w="971" w:type="dxa"/>
            <w:vAlign w:val="center"/>
          </w:tcPr>
          <w:p w:rsidR="005E78B8" w:rsidRPr="002465D3" w:rsidRDefault="005E78B8" w:rsidP="00FC34E3">
            <w:pPr>
              <w:tabs>
                <w:tab w:val="left" w:pos="-1134"/>
              </w:tabs>
              <w:spacing w:after="0" w:line="240" w:lineRule="auto"/>
              <w:ind w:firstLine="0"/>
              <w:jc w:val="center"/>
              <w:rPr>
                <w:rFonts w:ascii="Times New Roman" w:hAnsi="Times New Roman"/>
                <w:sz w:val="24"/>
                <w:szCs w:val="24"/>
              </w:rPr>
            </w:pPr>
            <w:r w:rsidRPr="002465D3">
              <w:rPr>
                <w:rFonts w:ascii="Times New Roman" w:hAnsi="Times New Roman"/>
                <w:sz w:val="24"/>
                <w:szCs w:val="24"/>
              </w:rPr>
              <w:t>Кошки</w:t>
            </w:r>
          </w:p>
        </w:tc>
      </w:tr>
      <w:tr w:rsidR="005E78B8" w:rsidRPr="002465D3" w:rsidTr="00A70BCF">
        <w:tc>
          <w:tcPr>
            <w:tcW w:w="2093" w:type="dxa"/>
          </w:tcPr>
          <w:p w:rsidR="005E78B8" w:rsidRPr="002465D3" w:rsidRDefault="005E78B8"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Круго</w:t>
            </w:r>
            <w:r w:rsidR="00D10828">
              <w:rPr>
                <w:rFonts w:ascii="Times New Roman" w:hAnsi="Times New Roman"/>
                <w:sz w:val="24"/>
                <w:szCs w:val="24"/>
              </w:rPr>
              <w:t>об</w:t>
            </w:r>
            <w:r>
              <w:rPr>
                <w:rFonts w:ascii="Times New Roman" w:hAnsi="Times New Roman"/>
                <w:sz w:val="24"/>
                <w:szCs w:val="24"/>
              </w:rPr>
              <w:t>орот кр</w:t>
            </w:r>
            <w:r>
              <w:rPr>
                <w:rFonts w:ascii="Times New Roman" w:hAnsi="Times New Roman"/>
                <w:sz w:val="24"/>
                <w:szCs w:val="24"/>
              </w:rPr>
              <w:t>о</w:t>
            </w:r>
            <w:r>
              <w:rPr>
                <w:rFonts w:ascii="Times New Roman" w:hAnsi="Times New Roman"/>
                <w:sz w:val="24"/>
                <w:szCs w:val="24"/>
              </w:rPr>
              <w:t xml:space="preserve">ви, </w:t>
            </w:r>
            <w:proofErr w:type="gramStart"/>
            <w:r>
              <w:rPr>
                <w:rFonts w:ascii="Times New Roman" w:hAnsi="Times New Roman"/>
                <w:sz w:val="24"/>
                <w:szCs w:val="24"/>
              </w:rPr>
              <w:t>с</w:t>
            </w:r>
            <w:proofErr w:type="gramEnd"/>
            <w:r>
              <w:rPr>
                <w:rFonts w:ascii="Times New Roman" w:hAnsi="Times New Roman"/>
                <w:sz w:val="24"/>
                <w:szCs w:val="24"/>
              </w:rPr>
              <w:t xml:space="preserve"> </w:t>
            </w:r>
          </w:p>
        </w:tc>
        <w:tc>
          <w:tcPr>
            <w:tcW w:w="970" w:type="dxa"/>
            <w:vAlign w:val="center"/>
          </w:tcPr>
          <w:p w:rsidR="005E78B8" w:rsidRPr="002465D3" w:rsidRDefault="005E78B8"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31,5</w:t>
            </w:r>
          </w:p>
        </w:tc>
        <w:tc>
          <w:tcPr>
            <w:tcW w:w="970" w:type="dxa"/>
            <w:vAlign w:val="center"/>
          </w:tcPr>
          <w:p w:rsidR="005E78B8" w:rsidRPr="002465D3" w:rsidRDefault="005E78B8"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31,5</w:t>
            </w:r>
          </w:p>
        </w:tc>
        <w:tc>
          <w:tcPr>
            <w:tcW w:w="970" w:type="dxa"/>
            <w:vAlign w:val="center"/>
          </w:tcPr>
          <w:p w:rsidR="005E78B8" w:rsidRPr="002465D3" w:rsidRDefault="005E78B8"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23,6</w:t>
            </w:r>
          </w:p>
        </w:tc>
        <w:tc>
          <w:tcPr>
            <w:tcW w:w="970" w:type="dxa"/>
            <w:vAlign w:val="center"/>
          </w:tcPr>
          <w:p w:rsidR="005E78B8" w:rsidRPr="002465D3" w:rsidRDefault="005E78B8"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27,0</w:t>
            </w:r>
          </w:p>
        </w:tc>
        <w:tc>
          <w:tcPr>
            <w:tcW w:w="970" w:type="dxa"/>
            <w:vAlign w:val="center"/>
          </w:tcPr>
          <w:p w:rsidR="005E78B8" w:rsidRPr="002465D3" w:rsidRDefault="00D10828"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9</w:t>
            </w:r>
          </w:p>
        </w:tc>
        <w:tc>
          <w:tcPr>
            <w:tcW w:w="970" w:type="dxa"/>
            <w:vAlign w:val="center"/>
          </w:tcPr>
          <w:p w:rsidR="005E78B8" w:rsidRPr="002465D3" w:rsidRDefault="00D10828"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8</w:t>
            </w:r>
          </w:p>
        </w:tc>
        <w:tc>
          <w:tcPr>
            <w:tcW w:w="970" w:type="dxa"/>
            <w:vAlign w:val="center"/>
          </w:tcPr>
          <w:p w:rsidR="005E78B8" w:rsidRPr="002465D3" w:rsidRDefault="005E78B8"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21,0</w:t>
            </w:r>
          </w:p>
        </w:tc>
        <w:tc>
          <w:tcPr>
            <w:tcW w:w="971" w:type="dxa"/>
            <w:vAlign w:val="center"/>
          </w:tcPr>
          <w:p w:rsidR="005E78B8" w:rsidRPr="002465D3" w:rsidRDefault="007B5939"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w:t>
            </w:r>
          </w:p>
        </w:tc>
      </w:tr>
      <w:tr w:rsidR="005E78B8" w:rsidRPr="002465D3" w:rsidTr="00A70BCF">
        <w:tc>
          <w:tcPr>
            <w:tcW w:w="2093" w:type="dxa"/>
          </w:tcPr>
          <w:p w:rsidR="005E78B8" w:rsidRDefault="00D10828"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Артериальное давление в мм</w:t>
            </w:r>
            <w:proofErr w:type="gramStart"/>
            <w:r>
              <w:rPr>
                <w:rFonts w:ascii="Times New Roman" w:hAnsi="Times New Roman"/>
                <w:sz w:val="24"/>
                <w:szCs w:val="24"/>
              </w:rPr>
              <w:t>.</w:t>
            </w:r>
            <w:proofErr w:type="gramEnd"/>
            <w:r>
              <w:rPr>
                <w:rFonts w:ascii="Times New Roman" w:hAnsi="Times New Roman"/>
                <w:sz w:val="24"/>
                <w:szCs w:val="24"/>
              </w:rPr>
              <w:t xml:space="preserve"> </w:t>
            </w:r>
            <w:proofErr w:type="gramStart"/>
            <w:r>
              <w:rPr>
                <w:rFonts w:ascii="Times New Roman" w:hAnsi="Times New Roman"/>
                <w:sz w:val="24"/>
                <w:szCs w:val="24"/>
              </w:rPr>
              <w:t>р</w:t>
            </w:r>
            <w:proofErr w:type="gramEnd"/>
            <w:r>
              <w:rPr>
                <w:rFonts w:ascii="Times New Roman" w:hAnsi="Times New Roman"/>
                <w:sz w:val="24"/>
                <w:szCs w:val="24"/>
              </w:rPr>
              <w:t>тутного столба:</w:t>
            </w:r>
          </w:p>
          <w:p w:rsidR="00D10828" w:rsidRDefault="00D10828"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 xml:space="preserve">  а) максимальное</w:t>
            </w:r>
          </w:p>
          <w:p w:rsidR="00D10828" w:rsidRPr="002465D3" w:rsidRDefault="00D10828"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 xml:space="preserve">  б) минимальное</w:t>
            </w:r>
          </w:p>
        </w:tc>
        <w:tc>
          <w:tcPr>
            <w:tcW w:w="970" w:type="dxa"/>
            <w:vAlign w:val="center"/>
          </w:tcPr>
          <w:p w:rsidR="005E78B8" w:rsidRDefault="005E78B8" w:rsidP="00FC34E3">
            <w:pPr>
              <w:tabs>
                <w:tab w:val="left" w:pos="-1134"/>
              </w:tabs>
              <w:spacing w:after="0" w:line="240" w:lineRule="auto"/>
              <w:ind w:firstLine="0"/>
              <w:jc w:val="center"/>
              <w:rPr>
                <w:rFonts w:ascii="Times New Roman" w:hAnsi="Times New Roman"/>
                <w:sz w:val="24"/>
                <w:szCs w:val="24"/>
              </w:rPr>
            </w:pPr>
          </w:p>
          <w:p w:rsidR="00D10828" w:rsidRDefault="00D10828" w:rsidP="00FC34E3">
            <w:pPr>
              <w:tabs>
                <w:tab w:val="left" w:pos="-1134"/>
              </w:tabs>
              <w:spacing w:after="0" w:line="240" w:lineRule="auto"/>
              <w:ind w:firstLine="0"/>
              <w:jc w:val="center"/>
              <w:rPr>
                <w:rFonts w:ascii="Times New Roman" w:hAnsi="Times New Roman"/>
                <w:sz w:val="24"/>
                <w:szCs w:val="24"/>
              </w:rPr>
            </w:pPr>
          </w:p>
          <w:p w:rsidR="00D10828" w:rsidRDefault="00D10828" w:rsidP="00FC34E3">
            <w:pPr>
              <w:tabs>
                <w:tab w:val="left" w:pos="-1134"/>
              </w:tabs>
              <w:spacing w:after="0" w:line="240" w:lineRule="auto"/>
              <w:ind w:firstLine="0"/>
              <w:jc w:val="center"/>
              <w:rPr>
                <w:rFonts w:ascii="Times New Roman" w:hAnsi="Times New Roman"/>
                <w:szCs w:val="24"/>
              </w:rPr>
            </w:pPr>
          </w:p>
          <w:p w:rsidR="00D10828" w:rsidRDefault="00D10828" w:rsidP="00FC34E3">
            <w:pPr>
              <w:tabs>
                <w:tab w:val="left" w:pos="-1134"/>
              </w:tabs>
              <w:spacing w:after="0" w:line="240" w:lineRule="auto"/>
              <w:ind w:firstLine="0"/>
              <w:jc w:val="center"/>
              <w:rPr>
                <w:rFonts w:ascii="Times New Roman" w:hAnsi="Times New Roman"/>
                <w:szCs w:val="24"/>
              </w:rPr>
            </w:pPr>
            <w:r w:rsidRPr="00D10828">
              <w:rPr>
                <w:rFonts w:ascii="Times New Roman" w:hAnsi="Times New Roman"/>
                <w:szCs w:val="24"/>
              </w:rPr>
              <w:t>110-120</w:t>
            </w:r>
          </w:p>
          <w:p w:rsidR="00D10828" w:rsidRPr="002465D3" w:rsidRDefault="00D10828"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Cs w:val="24"/>
              </w:rPr>
              <w:t>35-50</w:t>
            </w:r>
          </w:p>
        </w:tc>
        <w:tc>
          <w:tcPr>
            <w:tcW w:w="970" w:type="dxa"/>
            <w:vAlign w:val="center"/>
          </w:tcPr>
          <w:p w:rsidR="005E78B8" w:rsidRPr="00D10828" w:rsidRDefault="005E78B8" w:rsidP="00FC34E3">
            <w:pPr>
              <w:tabs>
                <w:tab w:val="left" w:pos="-1134"/>
              </w:tabs>
              <w:spacing w:after="0" w:line="240" w:lineRule="auto"/>
              <w:ind w:firstLine="0"/>
              <w:jc w:val="center"/>
              <w:rPr>
                <w:rFonts w:ascii="Times New Roman" w:hAnsi="Times New Roman"/>
                <w:szCs w:val="24"/>
              </w:rPr>
            </w:pPr>
          </w:p>
          <w:p w:rsidR="00D10828" w:rsidRPr="00D10828" w:rsidRDefault="00D10828" w:rsidP="00FC34E3">
            <w:pPr>
              <w:tabs>
                <w:tab w:val="left" w:pos="-1134"/>
              </w:tabs>
              <w:spacing w:after="0" w:line="240" w:lineRule="auto"/>
              <w:ind w:firstLine="0"/>
              <w:jc w:val="center"/>
              <w:rPr>
                <w:rFonts w:ascii="Times New Roman" w:hAnsi="Times New Roman"/>
                <w:szCs w:val="24"/>
              </w:rPr>
            </w:pPr>
          </w:p>
          <w:p w:rsidR="00D10828" w:rsidRDefault="00D10828" w:rsidP="00FC34E3">
            <w:pPr>
              <w:tabs>
                <w:tab w:val="left" w:pos="-1134"/>
              </w:tabs>
              <w:spacing w:after="0" w:line="240" w:lineRule="auto"/>
              <w:ind w:firstLine="0"/>
              <w:jc w:val="center"/>
              <w:rPr>
                <w:rFonts w:ascii="Times New Roman" w:hAnsi="Times New Roman"/>
                <w:szCs w:val="24"/>
              </w:rPr>
            </w:pPr>
          </w:p>
          <w:p w:rsidR="00D10828" w:rsidRDefault="00D10828" w:rsidP="00FC34E3">
            <w:pPr>
              <w:tabs>
                <w:tab w:val="left" w:pos="-1134"/>
              </w:tabs>
              <w:spacing w:after="0" w:line="240" w:lineRule="auto"/>
              <w:ind w:firstLine="0"/>
              <w:jc w:val="center"/>
              <w:rPr>
                <w:rFonts w:ascii="Times New Roman" w:hAnsi="Times New Roman"/>
                <w:szCs w:val="24"/>
              </w:rPr>
            </w:pPr>
            <w:r w:rsidRPr="00D10828">
              <w:rPr>
                <w:rFonts w:ascii="Times New Roman" w:hAnsi="Times New Roman"/>
                <w:szCs w:val="24"/>
              </w:rPr>
              <w:t>110-140</w:t>
            </w:r>
          </w:p>
          <w:p w:rsidR="00D10828" w:rsidRPr="00D10828" w:rsidRDefault="00D10828" w:rsidP="00FC34E3">
            <w:pPr>
              <w:tabs>
                <w:tab w:val="left" w:pos="-1134"/>
              </w:tabs>
              <w:spacing w:after="0" w:line="240" w:lineRule="auto"/>
              <w:ind w:firstLine="0"/>
              <w:jc w:val="center"/>
              <w:rPr>
                <w:rFonts w:ascii="Times New Roman" w:hAnsi="Times New Roman"/>
                <w:szCs w:val="24"/>
              </w:rPr>
            </w:pPr>
            <w:r>
              <w:rPr>
                <w:rFonts w:ascii="Times New Roman" w:hAnsi="Times New Roman"/>
                <w:szCs w:val="24"/>
              </w:rPr>
              <w:t>30-50</w:t>
            </w:r>
          </w:p>
        </w:tc>
        <w:tc>
          <w:tcPr>
            <w:tcW w:w="970" w:type="dxa"/>
            <w:vAlign w:val="center"/>
          </w:tcPr>
          <w:p w:rsidR="00D10828" w:rsidRDefault="00D10828" w:rsidP="00FC34E3">
            <w:pPr>
              <w:tabs>
                <w:tab w:val="left" w:pos="-1134"/>
              </w:tabs>
              <w:spacing w:after="0" w:line="240" w:lineRule="auto"/>
              <w:ind w:firstLine="0"/>
              <w:jc w:val="center"/>
              <w:rPr>
                <w:rFonts w:ascii="Times New Roman" w:hAnsi="Times New Roman"/>
                <w:szCs w:val="24"/>
              </w:rPr>
            </w:pPr>
          </w:p>
          <w:p w:rsidR="00D10828" w:rsidRDefault="00D10828" w:rsidP="00FC34E3">
            <w:pPr>
              <w:tabs>
                <w:tab w:val="left" w:pos="-1134"/>
              </w:tabs>
              <w:spacing w:after="0" w:line="240" w:lineRule="auto"/>
              <w:ind w:firstLine="0"/>
              <w:jc w:val="center"/>
              <w:rPr>
                <w:rFonts w:ascii="Times New Roman" w:hAnsi="Times New Roman"/>
                <w:szCs w:val="24"/>
              </w:rPr>
            </w:pPr>
          </w:p>
          <w:p w:rsidR="00D10828" w:rsidRDefault="00D10828" w:rsidP="00FC34E3">
            <w:pPr>
              <w:tabs>
                <w:tab w:val="left" w:pos="-1134"/>
              </w:tabs>
              <w:spacing w:after="0" w:line="240" w:lineRule="auto"/>
              <w:ind w:firstLine="0"/>
              <w:jc w:val="center"/>
              <w:rPr>
                <w:rFonts w:ascii="Times New Roman" w:hAnsi="Times New Roman"/>
                <w:szCs w:val="24"/>
              </w:rPr>
            </w:pPr>
          </w:p>
          <w:p w:rsidR="005E78B8" w:rsidRDefault="00D10828" w:rsidP="00FC34E3">
            <w:pPr>
              <w:tabs>
                <w:tab w:val="left" w:pos="-1134"/>
              </w:tabs>
              <w:spacing w:after="0" w:line="240" w:lineRule="auto"/>
              <w:ind w:firstLine="0"/>
              <w:jc w:val="center"/>
              <w:rPr>
                <w:rFonts w:ascii="Times New Roman" w:hAnsi="Times New Roman"/>
                <w:szCs w:val="24"/>
              </w:rPr>
            </w:pPr>
            <w:r>
              <w:rPr>
                <w:rFonts w:ascii="Times New Roman" w:hAnsi="Times New Roman"/>
                <w:szCs w:val="24"/>
              </w:rPr>
              <w:t>100-120</w:t>
            </w:r>
          </w:p>
          <w:p w:rsidR="00D10828" w:rsidRPr="00D10828" w:rsidRDefault="00D10828" w:rsidP="00FC34E3">
            <w:pPr>
              <w:tabs>
                <w:tab w:val="left" w:pos="-1134"/>
              </w:tabs>
              <w:spacing w:after="0" w:line="240" w:lineRule="auto"/>
              <w:ind w:firstLine="0"/>
              <w:jc w:val="center"/>
              <w:rPr>
                <w:rFonts w:ascii="Times New Roman" w:hAnsi="Times New Roman"/>
                <w:szCs w:val="24"/>
              </w:rPr>
            </w:pPr>
            <w:r>
              <w:rPr>
                <w:rFonts w:ascii="Times New Roman" w:hAnsi="Times New Roman"/>
                <w:szCs w:val="24"/>
              </w:rPr>
              <w:t>50-65</w:t>
            </w:r>
          </w:p>
        </w:tc>
        <w:tc>
          <w:tcPr>
            <w:tcW w:w="970" w:type="dxa"/>
            <w:vAlign w:val="center"/>
          </w:tcPr>
          <w:p w:rsidR="00D10828" w:rsidRDefault="00D10828" w:rsidP="00FC34E3">
            <w:pPr>
              <w:tabs>
                <w:tab w:val="left" w:pos="-1134"/>
              </w:tabs>
              <w:spacing w:after="0" w:line="240" w:lineRule="auto"/>
              <w:ind w:firstLine="0"/>
              <w:jc w:val="center"/>
              <w:rPr>
                <w:rFonts w:ascii="Times New Roman" w:hAnsi="Times New Roman"/>
                <w:szCs w:val="24"/>
              </w:rPr>
            </w:pPr>
          </w:p>
          <w:p w:rsidR="00D10828" w:rsidRDefault="00D10828" w:rsidP="00FC34E3">
            <w:pPr>
              <w:tabs>
                <w:tab w:val="left" w:pos="-1134"/>
              </w:tabs>
              <w:spacing w:after="0" w:line="240" w:lineRule="auto"/>
              <w:ind w:firstLine="0"/>
              <w:jc w:val="center"/>
              <w:rPr>
                <w:rFonts w:ascii="Times New Roman" w:hAnsi="Times New Roman"/>
                <w:szCs w:val="24"/>
              </w:rPr>
            </w:pPr>
          </w:p>
          <w:p w:rsidR="00D10828" w:rsidRDefault="00D10828" w:rsidP="00FC34E3">
            <w:pPr>
              <w:tabs>
                <w:tab w:val="left" w:pos="-1134"/>
              </w:tabs>
              <w:spacing w:after="0" w:line="240" w:lineRule="auto"/>
              <w:ind w:firstLine="0"/>
              <w:jc w:val="center"/>
              <w:rPr>
                <w:rFonts w:ascii="Times New Roman" w:hAnsi="Times New Roman"/>
                <w:szCs w:val="24"/>
              </w:rPr>
            </w:pPr>
          </w:p>
          <w:p w:rsidR="005E78B8" w:rsidRDefault="00D10828" w:rsidP="00FC34E3">
            <w:pPr>
              <w:tabs>
                <w:tab w:val="left" w:pos="-1134"/>
              </w:tabs>
              <w:spacing w:after="0" w:line="240" w:lineRule="auto"/>
              <w:ind w:firstLine="0"/>
              <w:jc w:val="center"/>
              <w:rPr>
                <w:rFonts w:ascii="Times New Roman" w:hAnsi="Times New Roman"/>
                <w:szCs w:val="24"/>
              </w:rPr>
            </w:pPr>
            <w:r>
              <w:rPr>
                <w:rFonts w:ascii="Times New Roman" w:hAnsi="Times New Roman"/>
                <w:szCs w:val="24"/>
              </w:rPr>
              <w:t>135-155</w:t>
            </w:r>
          </w:p>
          <w:p w:rsidR="00D10828" w:rsidRPr="00D10828" w:rsidRDefault="00D10828" w:rsidP="00FC34E3">
            <w:pPr>
              <w:tabs>
                <w:tab w:val="left" w:pos="-1134"/>
              </w:tabs>
              <w:spacing w:after="0" w:line="240" w:lineRule="auto"/>
              <w:ind w:firstLine="0"/>
              <w:jc w:val="center"/>
              <w:rPr>
                <w:rFonts w:ascii="Times New Roman" w:hAnsi="Times New Roman"/>
                <w:szCs w:val="24"/>
              </w:rPr>
            </w:pPr>
            <w:r>
              <w:rPr>
                <w:rFonts w:ascii="Times New Roman" w:hAnsi="Times New Roman"/>
                <w:szCs w:val="24"/>
              </w:rPr>
              <w:t>45-55</w:t>
            </w:r>
          </w:p>
        </w:tc>
        <w:tc>
          <w:tcPr>
            <w:tcW w:w="970" w:type="dxa"/>
            <w:vAlign w:val="center"/>
          </w:tcPr>
          <w:p w:rsidR="00D10828" w:rsidRDefault="00D10828" w:rsidP="00FC34E3">
            <w:pPr>
              <w:tabs>
                <w:tab w:val="left" w:pos="-1134"/>
              </w:tabs>
              <w:spacing w:after="0" w:line="240" w:lineRule="auto"/>
              <w:ind w:firstLine="0"/>
              <w:jc w:val="center"/>
              <w:rPr>
                <w:rFonts w:ascii="Times New Roman" w:hAnsi="Times New Roman"/>
                <w:szCs w:val="24"/>
              </w:rPr>
            </w:pPr>
          </w:p>
          <w:p w:rsidR="00D10828" w:rsidRDefault="00D10828" w:rsidP="00FC34E3">
            <w:pPr>
              <w:tabs>
                <w:tab w:val="left" w:pos="-1134"/>
              </w:tabs>
              <w:spacing w:after="0" w:line="240" w:lineRule="auto"/>
              <w:ind w:firstLine="0"/>
              <w:jc w:val="center"/>
              <w:rPr>
                <w:rFonts w:ascii="Times New Roman" w:hAnsi="Times New Roman"/>
                <w:szCs w:val="24"/>
              </w:rPr>
            </w:pPr>
          </w:p>
          <w:p w:rsidR="00D10828" w:rsidRDefault="00D10828" w:rsidP="00FC34E3">
            <w:pPr>
              <w:tabs>
                <w:tab w:val="left" w:pos="-1134"/>
              </w:tabs>
              <w:spacing w:after="0" w:line="240" w:lineRule="auto"/>
              <w:ind w:firstLine="0"/>
              <w:jc w:val="center"/>
              <w:rPr>
                <w:rFonts w:ascii="Times New Roman" w:hAnsi="Times New Roman"/>
                <w:szCs w:val="24"/>
              </w:rPr>
            </w:pPr>
          </w:p>
          <w:p w:rsidR="005E78B8" w:rsidRDefault="00D10828" w:rsidP="00FC34E3">
            <w:pPr>
              <w:tabs>
                <w:tab w:val="left" w:pos="-1134"/>
              </w:tabs>
              <w:spacing w:after="0" w:line="240" w:lineRule="auto"/>
              <w:ind w:firstLine="0"/>
              <w:jc w:val="center"/>
              <w:rPr>
                <w:rFonts w:ascii="Times New Roman" w:hAnsi="Times New Roman"/>
                <w:szCs w:val="24"/>
              </w:rPr>
            </w:pPr>
            <w:r>
              <w:rPr>
                <w:rFonts w:ascii="Times New Roman" w:hAnsi="Times New Roman"/>
                <w:szCs w:val="24"/>
              </w:rPr>
              <w:t>80-110</w:t>
            </w:r>
          </w:p>
          <w:p w:rsidR="00D10828" w:rsidRPr="00D10828" w:rsidRDefault="00D10828" w:rsidP="00FC34E3">
            <w:pPr>
              <w:tabs>
                <w:tab w:val="left" w:pos="-1134"/>
              </w:tabs>
              <w:spacing w:after="0" w:line="240" w:lineRule="auto"/>
              <w:ind w:firstLine="0"/>
              <w:jc w:val="center"/>
              <w:rPr>
                <w:rFonts w:ascii="Times New Roman" w:hAnsi="Times New Roman"/>
                <w:szCs w:val="24"/>
              </w:rPr>
            </w:pPr>
            <w:r>
              <w:rPr>
                <w:rFonts w:ascii="Times New Roman" w:hAnsi="Times New Roman"/>
                <w:szCs w:val="24"/>
              </w:rPr>
              <w:t>30-35</w:t>
            </w:r>
          </w:p>
        </w:tc>
        <w:tc>
          <w:tcPr>
            <w:tcW w:w="970" w:type="dxa"/>
            <w:vAlign w:val="center"/>
          </w:tcPr>
          <w:p w:rsidR="00D10828" w:rsidRDefault="00D10828" w:rsidP="00FC34E3">
            <w:pPr>
              <w:tabs>
                <w:tab w:val="left" w:pos="-1134"/>
              </w:tabs>
              <w:spacing w:after="0" w:line="240" w:lineRule="auto"/>
              <w:ind w:firstLine="0"/>
              <w:jc w:val="center"/>
              <w:rPr>
                <w:rFonts w:ascii="Times New Roman" w:hAnsi="Times New Roman"/>
                <w:szCs w:val="24"/>
              </w:rPr>
            </w:pPr>
          </w:p>
          <w:p w:rsidR="00D10828" w:rsidRDefault="00D10828" w:rsidP="00FC34E3">
            <w:pPr>
              <w:tabs>
                <w:tab w:val="left" w:pos="-1134"/>
              </w:tabs>
              <w:spacing w:after="0" w:line="240" w:lineRule="auto"/>
              <w:ind w:firstLine="0"/>
              <w:jc w:val="center"/>
              <w:rPr>
                <w:rFonts w:ascii="Times New Roman" w:hAnsi="Times New Roman"/>
                <w:szCs w:val="24"/>
              </w:rPr>
            </w:pPr>
          </w:p>
          <w:p w:rsidR="00D10828" w:rsidRDefault="00D10828" w:rsidP="00FC34E3">
            <w:pPr>
              <w:tabs>
                <w:tab w:val="left" w:pos="-1134"/>
              </w:tabs>
              <w:spacing w:after="0" w:line="240" w:lineRule="auto"/>
              <w:ind w:firstLine="0"/>
              <w:jc w:val="center"/>
              <w:rPr>
                <w:rFonts w:ascii="Times New Roman" w:hAnsi="Times New Roman"/>
                <w:szCs w:val="24"/>
              </w:rPr>
            </w:pPr>
          </w:p>
          <w:p w:rsidR="005E78B8" w:rsidRDefault="00D10828" w:rsidP="00FC34E3">
            <w:pPr>
              <w:tabs>
                <w:tab w:val="left" w:pos="-1134"/>
              </w:tabs>
              <w:spacing w:after="0" w:line="240" w:lineRule="auto"/>
              <w:ind w:firstLine="0"/>
              <w:jc w:val="center"/>
              <w:rPr>
                <w:rFonts w:ascii="Times New Roman" w:hAnsi="Times New Roman"/>
                <w:szCs w:val="24"/>
              </w:rPr>
            </w:pPr>
            <w:r>
              <w:rPr>
                <w:rFonts w:ascii="Times New Roman" w:hAnsi="Times New Roman"/>
                <w:szCs w:val="24"/>
              </w:rPr>
              <w:t>160-200</w:t>
            </w:r>
          </w:p>
          <w:p w:rsidR="00D10828" w:rsidRPr="00D10828" w:rsidRDefault="00D10828" w:rsidP="00FC34E3">
            <w:pPr>
              <w:tabs>
                <w:tab w:val="left" w:pos="-1134"/>
              </w:tabs>
              <w:spacing w:after="0" w:line="240" w:lineRule="auto"/>
              <w:ind w:firstLine="0"/>
              <w:jc w:val="center"/>
              <w:rPr>
                <w:rFonts w:ascii="Times New Roman" w:hAnsi="Times New Roman"/>
                <w:szCs w:val="24"/>
              </w:rPr>
            </w:pPr>
            <w:r>
              <w:rPr>
                <w:rFonts w:ascii="Times New Roman" w:hAnsi="Times New Roman"/>
                <w:szCs w:val="24"/>
              </w:rPr>
              <w:t>100-130</w:t>
            </w:r>
          </w:p>
        </w:tc>
        <w:tc>
          <w:tcPr>
            <w:tcW w:w="970" w:type="dxa"/>
            <w:vAlign w:val="center"/>
          </w:tcPr>
          <w:p w:rsidR="00D10828" w:rsidRDefault="00D10828" w:rsidP="00FC34E3">
            <w:pPr>
              <w:tabs>
                <w:tab w:val="left" w:pos="-1134"/>
              </w:tabs>
              <w:spacing w:after="0" w:line="240" w:lineRule="auto"/>
              <w:ind w:firstLine="0"/>
              <w:jc w:val="center"/>
              <w:rPr>
                <w:rFonts w:ascii="Times New Roman" w:hAnsi="Times New Roman"/>
                <w:szCs w:val="24"/>
              </w:rPr>
            </w:pPr>
          </w:p>
          <w:p w:rsidR="00D10828" w:rsidRDefault="00D10828" w:rsidP="00FC34E3">
            <w:pPr>
              <w:tabs>
                <w:tab w:val="left" w:pos="-1134"/>
              </w:tabs>
              <w:spacing w:after="0" w:line="240" w:lineRule="auto"/>
              <w:ind w:firstLine="0"/>
              <w:jc w:val="center"/>
              <w:rPr>
                <w:rFonts w:ascii="Times New Roman" w:hAnsi="Times New Roman"/>
                <w:szCs w:val="24"/>
              </w:rPr>
            </w:pPr>
          </w:p>
          <w:p w:rsidR="00D10828" w:rsidRDefault="00D10828" w:rsidP="00FC34E3">
            <w:pPr>
              <w:tabs>
                <w:tab w:val="left" w:pos="-1134"/>
              </w:tabs>
              <w:spacing w:after="0" w:line="240" w:lineRule="auto"/>
              <w:ind w:firstLine="0"/>
              <w:jc w:val="center"/>
              <w:rPr>
                <w:rFonts w:ascii="Times New Roman" w:hAnsi="Times New Roman"/>
                <w:szCs w:val="24"/>
              </w:rPr>
            </w:pPr>
          </w:p>
          <w:p w:rsidR="005E78B8" w:rsidRDefault="00D10828" w:rsidP="00FC34E3">
            <w:pPr>
              <w:tabs>
                <w:tab w:val="left" w:pos="-1134"/>
              </w:tabs>
              <w:spacing w:after="0" w:line="240" w:lineRule="auto"/>
              <w:ind w:firstLine="0"/>
              <w:jc w:val="center"/>
              <w:rPr>
                <w:rFonts w:ascii="Times New Roman" w:hAnsi="Times New Roman"/>
                <w:szCs w:val="24"/>
              </w:rPr>
            </w:pPr>
            <w:r>
              <w:rPr>
                <w:rFonts w:ascii="Times New Roman" w:hAnsi="Times New Roman"/>
                <w:szCs w:val="24"/>
              </w:rPr>
              <w:t>120-140</w:t>
            </w:r>
          </w:p>
          <w:p w:rsidR="00D10828" w:rsidRPr="00D10828" w:rsidRDefault="00D10828" w:rsidP="00FC34E3">
            <w:pPr>
              <w:tabs>
                <w:tab w:val="left" w:pos="-1134"/>
              </w:tabs>
              <w:spacing w:after="0" w:line="240" w:lineRule="auto"/>
              <w:ind w:firstLine="0"/>
              <w:jc w:val="center"/>
              <w:rPr>
                <w:rFonts w:ascii="Times New Roman" w:hAnsi="Times New Roman"/>
                <w:szCs w:val="24"/>
              </w:rPr>
            </w:pPr>
            <w:r>
              <w:rPr>
                <w:rFonts w:ascii="Times New Roman" w:hAnsi="Times New Roman"/>
                <w:szCs w:val="24"/>
              </w:rPr>
              <w:t>30-40</w:t>
            </w:r>
          </w:p>
        </w:tc>
        <w:tc>
          <w:tcPr>
            <w:tcW w:w="971" w:type="dxa"/>
            <w:vAlign w:val="center"/>
          </w:tcPr>
          <w:p w:rsidR="007037DE" w:rsidRDefault="007037DE" w:rsidP="00FC34E3">
            <w:pPr>
              <w:tabs>
                <w:tab w:val="left" w:pos="-1134"/>
              </w:tabs>
              <w:spacing w:after="0" w:line="240" w:lineRule="auto"/>
              <w:ind w:firstLine="0"/>
              <w:jc w:val="center"/>
              <w:rPr>
                <w:rFonts w:ascii="Times New Roman" w:hAnsi="Times New Roman"/>
                <w:szCs w:val="24"/>
              </w:rPr>
            </w:pPr>
          </w:p>
          <w:p w:rsidR="007037DE" w:rsidRDefault="007037DE" w:rsidP="00FC34E3">
            <w:pPr>
              <w:tabs>
                <w:tab w:val="left" w:pos="-1134"/>
              </w:tabs>
              <w:spacing w:after="0" w:line="240" w:lineRule="auto"/>
              <w:ind w:firstLine="0"/>
              <w:jc w:val="center"/>
              <w:rPr>
                <w:rFonts w:ascii="Times New Roman" w:hAnsi="Times New Roman"/>
                <w:szCs w:val="24"/>
              </w:rPr>
            </w:pPr>
          </w:p>
          <w:p w:rsidR="007037DE" w:rsidRDefault="007037DE" w:rsidP="00FC34E3">
            <w:pPr>
              <w:tabs>
                <w:tab w:val="left" w:pos="-1134"/>
              </w:tabs>
              <w:spacing w:after="0" w:line="240" w:lineRule="auto"/>
              <w:ind w:firstLine="0"/>
              <w:jc w:val="center"/>
              <w:rPr>
                <w:rFonts w:ascii="Times New Roman" w:hAnsi="Times New Roman"/>
                <w:szCs w:val="24"/>
              </w:rPr>
            </w:pPr>
          </w:p>
          <w:p w:rsidR="005E78B8" w:rsidRDefault="007037DE" w:rsidP="00FC34E3">
            <w:pPr>
              <w:tabs>
                <w:tab w:val="left" w:pos="-1134"/>
              </w:tabs>
              <w:spacing w:after="0" w:line="240" w:lineRule="auto"/>
              <w:ind w:firstLine="0"/>
              <w:jc w:val="center"/>
              <w:rPr>
                <w:rFonts w:ascii="Times New Roman" w:hAnsi="Times New Roman"/>
                <w:szCs w:val="24"/>
              </w:rPr>
            </w:pPr>
            <w:r>
              <w:rPr>
                <w:rFonts w:ascii="Times New Roman" w:hAnsi="Times New Roman"/>
                <w:szCs w:val="24"/>
              </w:rPr>
              <w:t>120</w:t>
            </w:r>
          </w:p>
          <w:p w:rsidR="007037DE" w:rsidRPr="00D10828" w:rsidRDefault="007037DE" w:rsidP="00FC34E3">
            <w:pPr>
              <w:tabs>
                <w:tab w:val="left" w:pos="-1134"/>
              </w:tabs>
              <w:spacing w:after="0" w:line="240" w:lineRule="auto"/>
              <w:ind w:firstLine="0"/>
              <w:jc w:val="center"/>
              <w:rPr>
                <w:rFonts w:ascii="Times New Roman" w:hAnsi="Times New Roman"/>
                <w:szCs w:val="24"/>
              </w:rPr>
            </w:pPr>
            <w:r>
              <w:rPr>
                <w:rFonts w:ascii="Times New Roman" w:hAnsi="Times New Roman"/>
                <w:szCs w:val="24"/>
              </w:rPr>
              <w:t>60</w:t>
            </w:r>
          </w:p>
        </w:tc>
      </w:tr>
      <w:tr w:rsidR="005E78B8" w:rsidRPr="002465D3" w:rsidTr="00A70BCF">
        <w:tc>
          <w:tcPr>
            <w:tcW w:w="2093" w:type="dxa"/>
          </w:tcPr>
          <w:p w:rsidR="005E78B8" w:rsidRPr="002465D3" w:rsidRDefault="00D10828"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Частота серде</w:t>
            </w:r>
            <w:r>
              <w:rPr>
                <w:rFonts w:ascii="Times New Roman" w:hAnsi="Times New Roman"/>
                <w:sz w:val="24"/>
                <w:szCs w:val="24"/>
              </w:rPr>
              <w:t>ч</w:t>
            </w:r>
            <w:r>
              <w:rPr>
                <w:rFonts w:ascii="Times New Roman" w:hAnsi="Times New Roman"/>
                <w:sz w:val="24"/>
                <w:szCs w:val="24"/>
              </w:rPr>
              <w:t>ных сокращений в минуту в покое</w:t>
            </w:r>
          </w:p>
        </w:tc>
        <w:tc>
          <w:tcPr>
            <w:tcW w:w="970" w:type="dxa"/>
            <w:vAlign w:val="center"/>
          </w:tcPr>
          <w:p w:rsidR="005E78B8" w:rsidRPr="002465D3" w:rsidRDefault="00D10828"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24-42</w:t>
            </w:r>
          </w:p>
        </w:tc>
        <w:tc>
          <w:tcPr>
            <w:tcW w:w="970" w:type="dxa"/>
            <w:vAlign w:val="center"/>
          </w:tcPr>
          <w:p w:rsidR="005E78B8" w:rsidRPr="002465D3" w:rsidRDefault="00D10828"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50-80</w:t>
            </w:r>
          </w:p>
        </w:tc>
        <w:tc>
          <w:tcPr>
            <w:tcW w:w="970" w:type="dxa"/>
            <w:vAlign w:val="center"/>
          </w:tcPr>
          <w:p w:rsidR="005E78B8" w:rsidRPr="002465D3" w:rsidRDefault="00D10828"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70-80</w:t>
            </w:r>
          </w:p>
        </w:tc>
        <w:tc>
          <w:tcPr>
            <w:tcW w:w="970" w:type="dxa"/>
            <w:vAlign w:val="center"/>
          </w:tcPr>
          <w:p w:rsidR="005E78B8" w:rsidRPr="002465D3" w:rsidRDefault="00D10828"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60-90</w:t>
            </w:r>
          </w:p>
        </w:tc>
        <w:tc>
          <w:tcPr>
            <w:tcW w:w="970" w:type="dxa"/>
            <w:vAlign w:val="center"/>
          </w:tcPr>
          <w:p w:rsidR="005E78B8" w:rsidRPr="002465D3" w:rsidRDefault="00D10828" w:rsidP="00FC34E3">
            <w:pPr>
              <w:tabs>
                <w:tab w:val="left" w:pos="-1134"/>
              </w:tabs>
              <w:spacing w:after="0" w:line="240" w:lineRule="auto"/>
              <w:ind w:firstLine="0"/>
              <w:jc w:val="center"/>
              <w:rPr>
                <w:rFonts w:ascii="Times New Roman" w:hAnsi="Times New Roman"/>
                <w:sz w:val="24"/>
                <w:szCs w:val="24"/>
              </w:rPr>
            </w:pPr>
            <w:r w:rsidRPr="00D10828">
              <w:rPr>
                <w:rFonts w:ascii="Times New Roman" w:hAnsi="Times New Roman"/>
                <w:szCs w:val="24"/>
              </w:rPr>
              <w:t>120-200</w:t>
            </w:r>
          </w:p>
        </w:tc>
        <w:tc>
          <w:tcPr>
            <w:tcW w:w="970" w:type="dxa"/>
            <w:vAlign w:val="center"/>
          </w:tcPr>
          <w:p w:rsidR="005E78B8" w:rsidRPr="002465D3" w:rsidRDefault="00D10828" w:rsidP="00FC34E3">
            <w:pPr>
              <w:tabs>
                <w:tab w:val="left" w:pos="-1134"/>
              </w:tabs>
              <w:spacing w:after="0" w:line="240" w:lineRule="auto"/>
              <w:ind w:firstLine="0"/>
              <w:jc w:val="center"/>
              <w:rPr>
                <w:rFonts w:ascii="Times New Roman" w:hAnsi="Times New Roman"/>
                <w:sz w:val="24"/>
                <w:szCs w:val="24"/>
              </w:rPr>
            </w:pPr>
            <w:r w:rsidRPr="00D10828">
              <w:rPr>
                <w:rFonts w:ascii="Times New Roman" w:hAnsi="Times New Roman"/>
                <w:szCs w:val="24"/>
              </w:rPr>
              <w:t>150-200</w:t>
            </w:r>
          </w:p>
        </w:tc>
        <w:tc>
          <w:tcPr>
            <w:tcW w:w="970" w:type="dxa"/>
            <w:vAlign w:val="center"/>
          </w:tcPr>
          <w:p w:rsidR="005E78B8" w:rsidRPr="002465D3" w:rsidRDefault="00D10828"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70-120</w:t>
            </w:r>
          </w:p>
        </w:tc>
        <w:tc>
          <w:tcPr>
            <w:tcW w:w="971" w:type="dxa"/>
            <w:vAlign w:val="center"/>
          </w:tcPr>
          <w:p w:rsidR="005E78B8" w:rsidRPr="002465D3" w:rsidRDefault="007037DE"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140</w:t>
            </w:r>
          </w:p>
        </w:tc>
      </w:tr>
      <w:tr w:rsidR="005E78B8" w:rsidRPr="002465D3" w:rsidTr="00A70BCF">
        <w:tc>
          <w:tcPr>
            <w:tcW w:w="2093" w:type="dxa"/>
          </w:tcPr>
          <w:p w:rsidR="005E78B8" w:rsidRPr="002465D3" w:rsidRDefault="00903AA2"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Частота дыхания в минуту в покое</w:t>
            </w:r>
          </w:p>
        </w:tc>
        <w:tc>
          <w:tcPr>
            <w:tcW w:w="970" w:type="dxa"/>
            <w:vAlign w:val="center"/>
          </w:tcPr>
          <w:p w:rsidR="005E78B8" w:rsidRPr="002465D3" w:rsidRDefault="00903AA2"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8-16</w:t>
            </w:r>
          </w:p>
        </w:tc>
        <w:tc>
          <w:tcPr>
            <w:tcW w:w="970" w:type="dxa"/>
            <w:vAlign w:val="center"/>
          </w:tcPr>
          <w:p w:rsidR="005E78B8" w:rsidRPr="002465D3" w:rsidRDefault="00903AA2"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12-25</w:t>
            </w:r>
          </w:p>
        </w:tc>
        <w:tc>
          <w:tcPr>
            <w:tcW w:w="970" w:type="dxa"/>
            <w:vAlign w:val="center"/>
          </w:tcPr>
          <w:p w:rsidR="005E78B8" w:rsidRPr="002465D3" w:rsidRDefault="00903AA2"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16-30</w:t>
            </w:r>
          </w:p>
        </w:tc>
        <w:tc>
          <w:tcPr>
            <w:tcW w:w="970" w:type="dxa"/>
            <w:vAlign w:val="center"/>
          </w:tcPr>
          <w:p w:rsidR="005E78B8" w:rsidRPr="002465D3" w:rsidRDefault="00903AA2"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15-20</w:t>
            </w:r>
          </w:p>
        </w:tc>
        <w:tc>
          <w:tcPr>
            <w:tcW w:w="970" w:type="dxa"/>
            <w:vAlign w:val="center"/>
          </w:tcPr>
          <w:p w:rsidR="005E78B8" w:rsidRPr="002465D3" w:rsidRDefault="00903AA2"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50-60</w:t>
            </w:r>
          </w:p>
        </w:tc>
        <w:tc>
          <w:tcPr>
            <w:tcW w:w="970" w:type="dxa"/>
            <w:vAlign w:val="center"/>
          </w:tcPr>
          <w:p w:rsidR="005E78B8" w:rsidRPr="002465D3" w:rsidRDefault="00903AA2"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12-30</w:t>
            </w:r>
          </w:p>
        </w:tc>
        <w:tc>
          <w:tcPr>
            <w:tcW w:w="970" w:type="dxa"/>
            <w:vAlign w:val="center"/>
          </w:tcPr>
          <w:p w:rsidR="005E78B8" w:rsidRPr="002465D3" w:rsidRDefault="00903AA2"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14-24</w:t>
            </w:r>
          </w:p>
        </w:tc>
        <w:tc>
          <w:tcPr>
            <w:tcW w:w="971" w:type="dxa"/>
            <w:vAlign w:val="center"/>
          </w:tcPr>
          <w:p w:rsidR="005E78B8" w:rsidRPr="002465D3" w:rsidRDefault="007037DE"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17-23</w:t>
            </w:r>
          </w:p>
        </w:tc>
      </w:tr>
      <w:tr w:rsidR="005E78B8" w:rsidRPr="002465D3" w:rsidTr="00A70BCF">
        <w:tc>
          <w:tcPr>
            <w:tcW w:w="2093" w:type="dxa"/>
            <w:vAlign w:val="center"/>
          </w:tcPr>
          <w:p w:rsidR="005E78B8" w:rsidRPr="002465D3" w:rsidRDefault="00903AA2"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Температура тела</w:t>
            </w:r>
          </w:p>
        </w:tc>
        <w:tc>
          <w:tcPr>
            <w:tcW w:w="970" w:type="dxa"/>
            <w:vAlign w:val="center"/>
          </w:tcPr>
          <w:p w:rsidR="005E78B8" w:rsidRPr="00903AA2" w:rsidRDefault="00903AA2" w:rsidP="00FC34E3">
            <w:pPr>
              <w:tabs>
                <w:tab w:val="left" w:pos="-1134"/>
              </w:tabs>
              <w:spacing w:after="0" w:line="240" w:lineRule="auto"/>
              <w:ind w:firstLine="0"/>
              <w:jc w:val="center"/>
              <w:rPr>
                <w:rFonts w:ascii="Times New Roman" w:hAnsi="Times New Roman"/>
                <w:szCs w:val="24"/>
              </w:rPr>
            </w:pPr>
            <w:r w:rsidRPr="00903AA2">
              <w:rPr>
                <w:rFonts w:ascii="Times New Roman" w:hAnsi="Times New Roman"/>
                <w:szCs w:val="24"/>
              </w:rPr>
              <w:t>37,5-38,5</w:t>
            </w:r>
          </w:p>
        </w:tc>
        <w:tc>
          <w:tcPr>
            <w:tcW w:w="970" w:type="dxa"/>
            <w:vAlign w:val="center"/>
          </w:tcPr>
          <w:p w:rsidR="005E78B8" w:rsidRPr="00903AA2" w:rsidRDefault="00903AA2" w:rsidP="00FC34E3">
            <w:pPr>
              <w:tabs>
                <w:tab w:val="left" w:pos="-1134"/>
              </w:tabs>
              <w:spacing w:after="0" w:line="240" w:lineRule="auto"/>
              <w:ind w:firstLine="0"/>
              <w:jc w:val="center"/>
              <w:rPr>
                <w:rFonts w:ascii="Times New Roman" w:hAnsi="Times New Roman"/>
                <w:szCs w:val="24"/>
              </w:rPr>
            </w:pPr>
            <w:r w:rsidRPr="00903AA2">
              <w:rPr>
                <w:rFonts w:ascii="Times New Roman" w:hAnsi="Times New Roman"/>
                <w:szCs w:val="24"/>
              </w:rPr>
              <w:t>37,5-39,5</w:t>
            </w:r>
          </w:p>
        </w:tc>
        <w:tc>
          <w:tcPr>
            <w:tcW w:w="970" w:type="dxa"/>
            <w:vAlign w:val="center"/>
          </w:tcPr>
          <w:p w:rsidR="005E78B8" w:rsidRPr="00903AA2" w:rsidRDefault="00903AA2" w:rsidP="00FC34E3">
            <w:pPr>
              <w:tabs>
                <w:tab w:val="left" w:pos="-1134"/>
              </w:tabs>
              <w:spacing w:after="0" w:line="240" w:lineRule="auto"/>
              <w:ind w:firstLine="0"/>
              <w:jc w:val="center"/>
              <w:rPr>
                <w:rFonts w:ascii="Times New Roman" w:hAnsi="Times New Roman"/>
                <w:szCs w:val="24"/>
              </w:rPr>
            </w:pPr>
            <w:r w:rsidRPr="00903AA2">
              <w:rPr>
                <w:rFonts w:ascii="Times New Roman" w:hAnsi="Times New Roman"/>
                <w:szCs w:val="24"/>
              </w:rPr>
              <w:t>38,5-40,0</w:t>
            </w:r>
          </w:p>
        </w:tc>
        <w:tc>
          <w:tcPr>
            <w:tcW w:w="970" w:type="dxa"/>
            <w:vAlign w:val="center"/>
          </w:tcPr>
          <w:p w:rsidR="005E78B8" w:rsidRPr="00903AA2" w:rsidRDefault="00903AA2" w:rsidP="00FC34E3">
            <w:pPr>
              <w:tabs>
                <w:tab w:val="left" w:pos="-1134"/>
              </w:tabs>
              <w:spacing w:after="0" w:line="240" w:lineRule="auto"/>
              <w:ind w:firstLine="0"/>
              <w:jc w:val="center"/>
              <w:rPr>
                <w:rFonts w:ascii="Times New Roman" w:hAnsi="Times New Roman"/>
                <w:szCs w:val="24"/>
              </w:rPr>
            </w:pPr>
            <w:r w:rsidRPr="00903AA2">
              <w:rPr>
                <w:rFonts w:ascii="Times New Roman" w:hAnsi="Times New Roman"/>
                <w:szCs w:val="24"/>
              </w:rPr>
              <w:t>38,0-40,0</w:t>
            </w:r>
          </w:p>
        </w:tc>
        <w:tc>
          <w:tcPr>
            <w:tcW w:w="970" w:type="dxa"/>
            <w:vAlign w:val="center"/>
          </w:tcPr>
          <w:p w:rsidR="005E78B8" w:rsidRPr="00903AA2" w:rsidRDefault="00903AA2" w:rsidP="00FC34E3">
            <w:pPr>
              <w:tabs>
                <w:tab w:val="left" w:pos="-1134"/>
              </w:tabs>
              <w:spacing w:after="0" w:line="240" w:lineRule="auto"/>
              <w:ind w:firstLine="0"/>
              <w:jc w:val="center"/>
              <w:rPr>
                <w:rFonts w:ascii="Times New Roman" w:hAnsi="Times New Roman"/>
                <w:szCs w:val="24"/>
              </w:rPr>
            </w:pPr>
            <w:r w:rsidRPr="00903AA2">
              <w:rPr>
                <w:rFonts w:ascii="Times New Roman" w:hAnsi="Times New Roman"/>
                <w:szCs w:val="24"/>
              </w:rPr>
              <w:t>38,5-39,5</w:t>
            </w:r>
          </w:p>
        </w:tc>
        <w:tc>
          <w:tcPr>
            <w:tcW w:w="970" w:type="dxa"/>
            <w:vAlign w:val="center"/>
          </w:tcPr>
          <w:p w:rsidR="005E78B8" w:rsidRPr="00903AA2" w:rsidRDefault="00903AA2" w:rsidP="00FC34E3">
            <w:pPr>
              <w:tabs>
                <w:tab w:val="left" w:pos="-1134"/>
              </w:tabs>
              <w:spacing w:after="0" w:line="240" w:lineRule="auto"/>
              <w:ind w:firstLine="0"/>
              <w:jc w:val="center"/>
              <w:rPr>
                <w:rFonts w:ascii="Times New Roman" w:hAnsi="Times New Roman"/>
                <w:szCs w:val="24"/>
              </w:rPr>
            </w:pPr>
            <w:r w:rsidRPr="00903AA2">
              <w:rPr>
                <w:rFonts w:ascii="Times New Roman" w:hAnsi="Times New Roman"/>
                <w:szCs w:val="24"/>
              </w:rPr>
              <w:t>40,5-42,0</w:t>
            </w:r>
          </w:p>
        </w:tc>
        <w:tc>
          <w:tcPr>
            <w:tcW w:w="970" w:type="dxa"/>
            <w:vAlign w:val="center"/>
          </w:tcPr>
          <w:p w:rsidR="005E78B8" w:rsidRPr="00903AA2" w:rsidRDefault="00903AA2" w:rsidP="00FC34E3">
            <w:pPr>
              <w:tabs>
                <w:tab w:val="left" w:pos="-1134"/>
              </w:tabs>
              <w:spacing w:after="0" w:line="240" w:lineRule="auto"/>
              <w:ind w:firstLine="0"/>
              <w:jc w:val="center"/>
              <w:rPr>
                <w:rFonts w:ascii="Times New Roman" w:hAnsi="Times New Roman"/>
                <w:szCs w:val="24"/>
              </w:rPr>
            </w:pPr>
            <w:r w:rsidRPr="00903AA2">
              <w:rPr>
                <w:rFonts w:ascii="Times New Roman" w:hAnsi="Times New Roman"/>
                <w:szCs w:val="24"/>
              </w:rPr>
              <w:t>37,5-39,0</w:t>
            </w:r>
          </w:p>
        </w:tc>
        <w:tc>
          <w:tcPr>
            <w:tcW w:w="971" w:type="dxa"/>
            <w:vAlign w:val="center"/>
          </w:tcPr>
          <w:p w:rsidR="005E78B8" w:rsidRPr="00903AA2" w:rsidRDefault="00903AA2" w:rsidP="00FC34E3">
            <w:pPr>
              <w:tabs>
                <w:tab w:val="left" w:pos="-1134"/>
              </w:tabs>
              <w:spacing w:after="0" w:line="240" w:lineRule="auto"/>
              <w:ind w:firstLine="0"/>
              <w:jc w:val="center"/>
              <w:rPr>
                <w:rFonts w:ascii="Times New Roman" w:hAnsi="Times New Roman"/>
                <w:szCs w:val="24"/>
              </w:rPr>
            </w:pPr>
            <w:r w:rsidRPr="00903AA2">
              <w:rPr>
                <w:rFonts w:ascii="Times New Roman" w:hAnsi="Times New Roman"/>
                <w:szCs w:val="24"/>
              </w:rPr>
              <w:t>38,0-39,5</w:t>
            </w:r>
          </w:p>
        </w:tc>
      </w:tr>
      <w:tr w:rsidR="005E78B8" w:rsidRPr="002465D3" w:rsidTr="00A70BCF">
        <w:tc>
          <w:tcPr>
            <w:tcW w:w="2093" w:type="dxa"/>
          </w:tcPr>
          <w:p w:rsidR="005E78B8" w:rsidRPr="002465D3" w:rsidRDefault="00903AA2"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Продолжител</w:t>
            </w:r>
            <w:r>
              <w:rPr>
                <w:rFonts w:ascii="Times New Roman" w:hAnsi="Times New Roman"/>
                <w:sz w:val="24"/>
                <w:szCs w:val="24"/>
              </w:rPr>
              <w:t>ь</w:t>
            </w:r>
            <w:r>
              <w:rPr>
                <w:rFonts w:ascii="Times New Roman" w:hAnsi="Times New Roman"/>
                <w:sz w:val="24"/>
                <w:szCs w:val="24"/>
              </w:rPr>
              <w:t>ность жизни, лет</w:t>
            </w:r>
          </w:p>
        </w:tc>
        <w:tc>
          <w:tcPr>
            <w:tcW w:w="970" w:type="dxa"/>
            <w:vAlign w:val="center"/>
          </w:tcPr>
          <w:p w:rsidR="005E78B8" w:rsidRPr="002465D3" w:rsidRDefault="005E78B8" w:rsidP="00FC34E3">
            <w:pPr>
              <w:tabs>
                <w:tab w:val="left" w:pos="-1134"/>
              </w:tabs>
              <w:spacing w:after="0" w:line="240" w:lineRule="auto"/>
              <w:ind w:firstLine="0"/>
              <w:jc w:val="center"/>
              <w:rPr>
                <w:rFonts w:ascii="Times New Roman" w:hAnsi="Times New Roman"/>
                <w:sz w:val="24"/>
                <w:szCs w:val="24"/>
              </w:rPr>
            </w:pPr>
          </w:p>
        </w:tc>
        <w:tc>
          <w:tcPr>
            <w:tcW w:w="970" w:type="dxa"/>
            <w:vAlign w:val="center"/>
          </w:tcPr>
          <w:p w:rsidR="005E78B8" w:rsidRPr="002465D3" w:rsidRDefault="005E78B8" w:rsidP="00FC34E3">
            <w:pPr>
              <w:tabs>
                <w:tab w:val="left" w:pos="-1134"/>
              </w:tabs>
              <w:spacing w:after="0" w:line="240" w:lineRule="auto"/>
              <w:ind w:firstLine="0"/>
              <w:jc w:val="center"/>
              <w:rPr>
                <w:rFonts w:ascii="Times New Roman" w:hAnsi="Times New Roman"/>
                <w:sz w:val="24"/>
                <w:szCs w:val="24"/>
              </w:rPr>
            </w:pPr>
          </w:p>
        </w:tc>
        <w:tc>
          <w:tcPr>
            <w:tcW w:w="970" w:type="dxa"/>
            <w:vAlign w:val="center"/>
          </w:tcPr>
          <w:p w:rsidR="005E78B8" w:rsidRPr="002465D3" w:rsidRDefault="00903AA2"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8-12</w:t>
            </w:r>
          </w:p>
        </w:tc>
        <w:tc>
          <w:tcPr>
            <w:tcW w:w="970" w:type="dxa"/>
            <w:vAlign w:val="center"/>
          </w:tcPr>
          <w:p w:rsidR="005E78B8" w:rsidRPr="002465D3" w:rsidRDefault="00903AA2"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15</w:t>
            </w:r>
          </w:p>
        </w:tc>
        <w:tc>
          <w:tcPr>
            <w:tcW w:w="970" w:type="dxa"/>
            <w:vAlign w:val="center"/>
          </w:tcPr>
          <w:p w:rsidR="005E78B8" w:rsidRPr="002465D3" w:rsidRDefault="00903AA2"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5-7</w:t>
            </w:r>
          </w:p>
        </w:tc>
        <w:tc>
          <w:tcPr>
            <w:tcW w:w="970" w:type="dxa"/>
            <w:vAlign w:val="center"/>
          </w:tcPr>
          <w:p w:rsidR="005E78B8" w:rsidRPr="002465D3" w:rsidRDefault="00903AA2"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7-8</w:t>
            </w:r>
          </w:p>
        </w:tc>
        <w:tc>
          <w:tcPr>
            <w:tcW w:w="970" w:type="dxa"/>
            <w:vAlign w:val="center"/>
          </w:tcPr>
          <w:p w:rsidR="005E78B8" w:rsidRPr="002465D3" w:rsidRDefault="00903AA2"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15-20</w:t>
            </w:r>
          </w:p>
        </w:tc>
        <w:tc>
          <w:tcPr>
            <w:tcW w:w="971" w:type="dxa"/>
            <w:vAlign w:val="center"/>
          </w:tcPr>
          <w:p w:rsidR="005E78B8" w:rsidRPr="002465D3"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10-12</w:t>
            </w:r>
          </w:p>
        </w:tc>
      </w:tr>
      <w:tr w:rsidR="005E78B8" w:rsidRPr="002465D3" w:rsidTr="00A70BCF">
        <w:tc>
          <w:tcPr>
            <w:tcW w:w="2093" w:type="dxa"/>
          </w:tcPr>
          <w:p w:rsidR="005E78B8" w:rsidRPr="002465D3" w:rsidRDefault="00903AA2"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Время наступл</w:t>
            </w:r>
            <w:r>
              <w:rPr>
                <w:rFonts w:ascii="Times New Roman" w:hAnsi="Times New Roman"/>
                <w:sz w:val="24"/>
                <w:szCs w:val="24"/>
              </w:rPr>
              <w:t>е</w:t>
            </w:r>
            <w:r>
              <w:rPr>
                <w:rFonts w:ascii="Times New Roman" w:hAnsi="Times New Roman"/>
                <w:sz w:val="24"/>
                <w:szCs w:val="24"/>
              </w:rPr>
              <w:t>ния половой зр</w:t>
            </w:r>
            <w:r>
              <w:rPr>
                <w:rFonts w:ascii="Times New Roman" w:hAnsi="Times New Roman"/>
                <w:sz w:val="24"/>
                <w:szCs w:val="24"/>
              </w:rPr>
              <w:t>е</w:t>
            </w:r>
            <w:r>
              <w:rPr>
                <w:rFonts w:ascii="Times New Roman" w:hAnsi="Times New Roman"/>
                <w:sz w:val="24"/>
                <w:szCs w:val="24"/>
              </w:rPr>
              <w:t>лости, мес.</w:t>
            </w:r>
          </w:p>
        </w:tc>
        <w:tc>
          <w:tcPr>
            <w:tcW w:w="970" w:type="dxa"/>
            <w:vAlign w:val="center"/>
          </w:tcPr>
          <w:p w:rsidR="005E78B8" w:rsidRPr="002465D3" w:rsidRDefault="00903AA2"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15-18</w:t>
            </w:r>
          </w:p>
        </w:tc>
        <w:tc>
          <w:tcPr>
            <w:tcW w:w="970" w:type="dxa"/>
            <w:vAlign w:val="center"/>
          </w:tcPr>
          <w:p w:rsidR="005E78B8" w:rsidRPr="002465D3" w:rsidRDefault="00903AA2"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6-10</w:t>
            </w:r>
          </w:p>
        </w:tc>
        <w:tc>
          <w:tcPr>
            <w:tcW w:w="970" w:type="dxa"/>
            <w:vAlign w:val="center"/>
          </w:tcPr>
          <w:p w:rsidR="005E78B8" w:rsidRPr="002465D3" w:rsidRDefault="00903AA2"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6-10</w:t>
            </w:r>
          </w:p>
        </w:tc>
        <w:tc>
          <w:tcPr>
            <w:tcW w:w="970" w:type="dxa"/>
            <w:vAlign w:val="center"/>
          </w:tcPr>
          <w:p w:rsidR="005E78B8" w:rsidRPr="002465D3" w:rsidRDefault="00903AA2"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5-8</w:t>
            </w:r>
          </w:p>
        </w:tc>
        <w:tc>
          <w:tcPr>
            <w:tcW w:w="970" w:type="dxa"/>
            <w:vAlign w:val="center"/>
          </w:tcPr>
          <w:p w:rsidR="005E78B8" w:rsidRPr="002465D3" w:rsidRDefault="00903AA2"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4-5</w:t>
            </w:r>
          </w:p>
        </w:tc>
        <w:tc>
          <w:tcPr>
            <w:tcW w:w="970" w:type="dxa"/>
            <w:vAlign w:val="center"/>
          </w:tcPr>
          <w:p w:rsidR="005E78B8" w:rsidRPr="002465D3" w:rsidRDefault="004628C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w:t>
            </w:r>
          </w:p>
        </w:tc>
        <w:tc>
          <w:tcPr>
            <w:tcW w:w="970" w:type="dxa"/>
            <w:vAlign w:val="center"/>
          </w:tcPr>
          <w:p w:rsidR="005E78B8" w:rsidRPr="002465D3" w:rsidRDefault="00903AA2"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5-6</w:t>
            </w:r>
          </w:p>
        </w:tc>
        <w:tc>
          <w:tcPr>
            <w:tcW w:w="971" w:type="dxa"/>
            <w:vAlign w:val="center"/>
          </w:tcPr>
          <w:p w:rsidR="005E78B8" w:rsidRPr="002465D3"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6-8</w:t>
            </w:r>
          </w:p>
        </w:tc>
      </w:tr>
      <w:tr w:rsidR="005E78B8" w:rsidRPr="002465D3" w:rsidTr="00A70BCF">
        <w:tc>
          <w:tcPr>
            <w:tcW w:w="2093" w:type="dxa"/>
          </w:tcPr>
          <w:p w:rsidR="005E78B8" w:rsidRDefault="00903AA2"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Время спарив</w:t>
            </w:r>
            <w:r>
              <w:rPr>
                <w:rFonts w:ascii="Times New Roman" w:hAnsi="Times New Roman"/>
                <w:sz w:val="24"/>
                <w:szCs w:val="24"/>
              </w:rPr>
              <w:t>а</w:t>
            </w:r>
            <w:r>
              <w:rPr>
                <w:rFonts w:ascii="Times New Roman" w:hAnsi="Times New Roman"/>
                <w:sz w:val="24"/>
                <w:szCs w:val="24"/>
              </w:rPr>
              <w:t>ния, мес.</w:t>
            </w:r>
          </w:p>
        </w:tc>
        <w:tc>
          <w:tcPr>
            <w:tcW w:w="970" w:type="dxa"/>
            <w:vAlign w:val="center"/>
          </w:tcPr>
          <w:p w:rsidR="005E78B8" w:rsidRDefault="00903AA2"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Cs w:val="24"/>
              </w:rPr>
              <w:t>36-48</w:t>
            </w:r>
          </w:p>
        </w:tc>
        <w:tc>
          <w:tcPr>
            <w:tcW w:w="970" w:type="dxa"/>
            <w:vAlign w:val="center"/>
          </w:tcPr>
          <w:p w:rsidR="005E78B8" w:rsidRDefault="00903AA2"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16-18</w:t>
            </w:r>
          </w:p>
        </w:tc>
        <w:tc>
          <w:tcPr>
            <w:tcW w:w="970" w:type="dxa"/>
            <w:vAlign w:val="center"/>
          </w:tcPr>
          <w:p w:rsidR="005E78B8" w:rsidRDefault="00903AA2"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12-18</w:t>
            </w:r>
          </w:p>
        </w:tc>
        <w:tc>
          <w:tcPr>
            <w:tcW w:w="970" w:type="dxa"/>
            <w:vAlign w:val="center"/>
          </w:tcPr>
          <w:p w:rsidR="005E78B8" w:rsidRDefault="00903AA2"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9-11</w:t>
            </w:r>
          </w:p>
        </w:tc>
        <w:tc>
          <w:tcPr>
            <w:tcW w:w="970" w:type="dxa"/>
            <w:vAlign w:val="center"/>
          </w:tcPr>
          <w:p w:rsidR="005E78B8" w:rsidRDefault="00903AA2"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8-10</w:t>
            </w:r>
          </w:p>
        </w:tc>
        <w:tc>
          <w:tcPr>
            <w:tcW w:w="970" w:type="dxa"/>
            <w:vAlign w:val="center"/>
          </w:tcPr>
          <w:p w:rsidR="005E78B8" w:rsidRDefault="004628C0"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w:t>
            </w:r>
          </w:p>
        </w:tc>
        <w:tc>
          <w:tcPr>
            <w:tcW w:w="970" w:type="dxa"/>
            <w:vAlign w:val="center"/>
          </w:tcPr>
          <w:p w:rsidR="005E78B8" w:rsidRDefault="00903AA2"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18-24</w:t>
            </w:r>
          </w:p>
        </w:tc>
        <w:tc>
          <w:tcPr>
            <w:tcW w:w="971"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6-8</w:t>
            </w:r>
          </w:p>
        </w:tc>
      </w:tr>
      <w:tr w:rsidR="005E78B8" w:rsidRPr="002465D3" w:rsidTr="00A70BCF">
        <w:tc>
          <w:tcPr>
            <w:tcW w:w="2093" w:type="dxa"/>
          </w:tcPr>
          <w:p w:rsidR="005E78B8" w:rsidRDefault="00357E36"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Продолжител</w:t>
            </w:r>
            <w:r>
              <w:rPr>
                <w:rFonts w:ascii="Times New Roman" w:hAnsi="Times New Roman"/>
                <w:sz w:val="24"/>
                <w:szCs w:val="24"/>
              </w:rPr>
              <w:t>ь</w:t>
            </w:r>
            <w:r>
              <w:rPr>
                <w:rFonts w:ascii="Times New Roman" w:hAnsi="Times New Roman"/>
                <w:sz w:val="24"/>
                <w:szCs w:val="24"/>
              </w:rPr>
              <w:t xml:space="preserve">ность </w:t>
            </w:r>
            <w:r w:rsidR="00903AA2">
              <w:rPr>
                <w:rFonts w:ascii="Times New Roman" w:hAnsi="Times New Roman"/>
                <w:sz w:val="24"/>
                <w:szCs w:val="24"/>
              </w:rPr>
              <w:t>полового цикла, дни</w:t>
            </w:r>
          </w:p>
        </w:tc>
        <w:tc>
          <w:tcPr>
            <w:tcW w:w="970"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20-22</w:t>
            </w:r>
          </w:p>
        </w:tc>
        <w:tc>
          <w:tcPr>
            <w:tcW w:w="970"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19-21</w:t>
            </w:r>
          </w:p>
        </w:tc>
        <w:tc>
          <w:tcPr>
            <w:tcW w:w="970"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17</w:t>
            </w:r>
          </w:p>
        </w:tc>
        <w:tc>
          <w:tcPr>
            <w:tcW w:w="970"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19-21</w:t>
            </w:r>
          </w:p>
        </w:tc>
        <w:tc>
          <w:tcPr>
            <w:tcW w:w="970"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5-9</w:t>
            </w:r>
          </w:p>
        </w:tc>
        <w:tc>
          <w:tcPr>
            <w:tcW w:w="970"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w:t>
            </w:r>
          </w:p>
        </w:tc>
        <w:tc>
          <w:tcPr>
            <w:tcW w:w="970" w:type="dxa"/>
            <w:vAlign w:val="center"/>
          </w:tcPr>
          <w:p w:rsidR="005E78B8" w:rsidRDefault="007B5939"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w:t>
            </w:r>
          </w:p>
        </w:tc>
        <w:tc>
          <w:tcPr>
            <w:tcW w:w="971" w:type="dxa"/>
            <w:vAlign w:val="center"/>
          </w:tcPr>
          <w:p w:rsidR="005E78B8" w:rsidRDefault="007B5939"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15-20</w:t>
            </w:r>
          </w:p>
        </w:tc>
      </w:tr>
      <w:tr w:rsidR="005E78B8" w:rsidRPr="002465D3" w:rsidTr="00A70BCF">
        <w:tc>
          <w:tcPr>
            <w:tcW w:w="2093" w:type="dxa"/>
          </w:tcPr>
          <w:p w:rsidR="005E78B8" w:rsidRDefault="00357E36"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Продолжител</w:t>
            </w:r>
            <w:r>
              <w:rPr>
                <w:rFonts w:ascii="Times New Roman" w:hAnsi="Times New Roman"/>
                <w:sz w:val="24"/>
                <w:szCs w:val="24"/>
              </w:rPr>
              <w:t>ь</w:t>
            </w:r>
            <w:r>
              <w:rPr>
                <w:rFonts w:ascii="Times New Roman" w:hAnsi="Times New Roman"/>
                <w:sz w:val="24"/>
                <w:szCs w:val="24"/>
              </w:rPr>
              <w:t>ность половой охоты</w:t>
            </w:r>
          </w:p>
        </w:tc>
        <w:tc>
          <w:tcPr>
            <w:tcW w:w="970"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5-7 дней</w:t>
            </w:r>
          </w:p>
        </w:tc>
        <w:tc>
          <w:tcPr>
            <w:tcW w:w="970"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17-20 часов</w:t>
            </w:r>
          </w:p>
        </w:tc>
        <w:tc>
          <w:tcPr>
            <w:tcW w:w="970"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30-38 часов</w:t>
            </w:r>
          </w:p>
        </w:tc>
        <w:tc>
          <w:tcPr>
            <w:tcW w:w="970"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40-60 часов</w:t>
            </w:r>
          </w:p>
        </w:tc>
        <w:tc>
          <w:tcPr>
            <w:tcW w:w="970"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3-5 дней</w:t>
            </w:r>
          </w:p>
        </w:tc>
        <w:tc>
          <w:tcPr>
            <w:tcW w:w="970"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w:t>
            </w:r>
          </w:p>
        </w:tc>
        <w:tc>
          <w:tcPr>
            <w:tcW w:w="970"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20-25 дней</w:t>
            </w:r>
          </w:p>
        </w:tc>
        <w:tc>
          <w:tcPr>
            <w:tcW w:w="971" w:type="dxa"/>
            <w:vAlign w:val="center"/>
          </w:tcPr>
          <w:p w:rsidR="005E78B8" w:rsidRDefault="007B5939"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3-12</w:t>
            </w:r>
          </w:p>
        </w:tc>
      </w:tr>
      <w:tr w:rsidR="005E78B8" w:rsidRPr="002465D3" w:rsidTr="00A70BCF">
        <w:tc>
          <w:tcPr>
            <w:tcW w:w="2093" w:type="dxa"/>
          </w:tcPr>
          <w:p w:rsidR="005E78B8" w:rsidRDefault="00357E36"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Продолжител</w:t>
            </w:r>
            <w:r>
              <w:rPr>
                <w:rFonts w:ascii="Times New Roman" w:hAnsi="Times New Roman"/>
                <w:sz w:val="24"/>
                <w:szCs w:val="24"/>
              </w:rPr>
              <w:t>ь</w:t>
            </w:r>
            <w:r>
              <w:rPr>
                <w:rFonts w:ascii="Times New Roman" w:hAnsi="Times New Roman"/>
                <w:sz w:val="24"/>
                <w:szCs w:val="24"/>
              </w:rPr>
              <w:t>ность беременн</w:t>
            </w:r>
            <w:r>
              <w:rPr>
                <w:rFonts w:ascii="Times New Roman" w:hAnsi="Times New Roman"/>
                <w:sz w:val="24"/>
                <w:szCs w:val="24"/>
              </w:rPr>
              <w:t>о</w:t>
            </w:r>
            <w:r>
              <w:rPr>
                <w:rFonts w:ascii="Times New Roman" w:hAnsi="Times New Roman"/>
                <w:sz w:val="24"/>
                <w:szCs w:val="24"/>
              </w:rPr>
              <w:t>сти, дни</w:t>
            </w:r>
          </w:p>
        </w:tc>
        <w:tc>
          <w:tcPr>
            <w:tcW w:w="970"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sidRPr="00357E36">
              <w:rPr>
                <w:rFonts w:ascii="Times New Roman" w:hAnsi="Times New Roman"/>
                <w:szCs w:val="24"/>
              </w:rPr>
              <w:t xml:space="preserve">340 </w:t>
            </w:r>
          </w:p>
        </w:tc>
        <w:tc>
          <w:tcPr>
            <w:tcW w:w="970"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285</w:t>
            </w:r>
          </w:p>
        </w:tc>
        <w:tc>
          <w:tcPr>
            <w:tcW w:w="970"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150</w:t>
            </w:r>
          </w:p>
        </w:tc>
        <w:tc>
          <w:tcPr>
            <w:tcW w:w="970"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114</w:t>
            </w:r>
          </w:p>
        </w:tc>
        <w:tc>
          <w:tcPr>
            <w:tcW w:w="970"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30</w:t>
            </w:r>
          </w:p>
        </w:tc>
        <w:tc>
          <w:tcPr>
            <w:tcW w:w="970"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w:t>
            </w:r>
          </w:p>
        </w:tc>
        <w:tc>
          <w:tcPr>
            <w:tcW w:w="970"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62</w:t>
            </w:r>
          </w:p>
        </w:tc>
        <w:tc>
          <w:tcPr>
            <w:tcW w:w="971"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56</w:t>
            </w:r>
          </w:p>
        </w:tc>
      </w:tr>
      <w:tr w:rsidR="005E78B8" w:rsidRPr="002465D3" w:rsidTr="00A70BCF">
        <w:tc>
          <w:tcPr>
            <w:tcW w:w="2093" w:type="dxa"/>
          </w:tcPr>
          <w:p w:rsidR="005E78B8" w:rsidRDefault="00357E36"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Число детен</w:t>
            </w:r>
            <w:r>
              <w:rPr>
                <w:rFonts w:ascii="Times New Roman" w:hAnsi="Times New Roman"/>
                <w:sz w:val="24"/>
                <w:szCs w:val="24"/>
              </w:rPr>
              <w:t>ы</w:t>
            </w:r>
            <w:r>
              <w:rPr>
                <w:rFonts w:ascii="Times New Roman" w:hAnsi="Times New Roman"/>
                <w:sz w:val="24"/>
                <w:szCs w:val="24"/>
              </w:rPr>
              <w:t>шей, шт.</w:t>
            </w:r>
          </w:p>
        </w:tc>
        <w:tc>
          <w:tcPr>
            <w:tcW w:w="970"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w:t>
            </w:r>
          </w:p>
        </w:tc>
        <w:tc>
          <w:tcPr>
            <w:tcW w:w="970"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w:t>
            </w:r>
          </w:p>
        </w:tc>
        <w:tc>
          <w:tcPr>
            <w:tcW w:w="970"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1-3</w:t>
            </w:r>
          </w:p>
        </w:tc>
        <w:tc>
          <w:tcPr>
            <w:tcW w:w="970"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10-16</w:t>
            </w:r>
          </w:p>
        </w:tc>
        <w:tc>
          <w:tcPr>
            <w:tcW w:w="970"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7-9</w:t>
            </w:r>
          </w:p>
        </w:tc>
        <w:tc>
          <w:tcPr>
            <w:tcW w:w="970"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w:t>
            </w:r>
          </w:p>
        </w:tc>
        <w:tc>
          <w:tcPr>
            <w:tcW w:w="970" w:type="dxa"/>
            <w:vAlign w:val="center"/>
          </w:tcPr>
          <w:p w:rsidR="00357E36"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 xml:space="preserve">4-6 </w:t>
            </w:r>
          </w:p>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(до 15)</w:t>
            </w:r>
          </w:p>
        </w:tc>
        <w:tc>
          <w:tcPr>
            <w:tcW w:w="971" w:type="dxa"/>
            <w:vAlign w:val="center"/>
          </w:tcPr>
          <w:p w:rsidR="005E78B8" w:rsidRDefault="00357E3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4-5</w:t>
            </w:r>
          </w:p>
        </w:tc>
      </w:tr>
      <w:tr w:rsidR="008B46EA" w:rsidRPr="002465D3" w:rsidTr="00A70BCF">
        <w:tc>
          <w:tcPr>
            <w:tcW w:w="2093" w:type="dxa"/>
          </w:tcPr>
          <w:p w:rsidR="008B46EA" w:rsidRDefault="008B46EA" w:rsidP="00FC34E3">
            <w:pPr>
              <w:tabs>
                <w:tab w:val="left" w:pos="-1134"/>
              </w:tabs>
              <w:spacing w:after="0" w:line="240" w:lineRule="auto"/>
              <w:ind w:firstLine="0"/>
              <w:rPr>
                <w:rFonts w:ascii="Times New Roman" w:hAnsi="Times New Roman"/>
                <w:sz w:val="24"/>
                <w:szCs w:val="24"/>
              </w:rPr>
            </w:pPr>
            <w:r>
              <w:rPr>
                <w:rFonts w:ascii="Times New Roman" w:hAnsi="Times New Roman"/>
                <w:sz w:val="24"/>
                <w:szCs w:val="24"/>
              </w:rPr>
              <w:t>Продолжител</w:t>
            </w:r>
            <w:r>
              <w:rPr>
                <w:rFonts w:ascii="Times New Roman" w:hAnsi="Times New Roman"/>
                <w:sz w:val="24"/>
                <w:szCs w:val="24"/>
              </w:rPr>
              <w:t>ь</w:t>
            </w:r>
            <w:r>
              <w:rPr>
                <w:rFonts w:ascii="Times New Roman" w:hAnsi="Times New Roman"/>
                <w:sz w:val="24"/>
                <w:szCs w:val="24"/>
              </w:rPr>
              <w:t>ность лактации</w:t>
            </w:r>
            <w:r w:rsidR="00BE7F26">
              <w:rPr>
                <w:rFonts w:ascii="Times New Roman" w:hAnsi="Times New Roman"/>
                <w:sz w:val="24"/>
                <w:szCs w:val="24"/>
              </w:rPr>
              <w:t>,</w:t>
            </w:r>
            <w:r>
              <w:rPr>
                <w:rFonts w:ascii="Times New Roman" w:hAnsi="Times New Roman"/>
                <w:sz w:val="24"/>
                <w:szCs w:val="24"/>
              </w:rPr>
              <w:t xml:space="preserve"> дней</w:t>
            </w:r>
          </w:p>
        </w:tc>
        <w:tc>
          <w:tcPr>
            <w:tcW w:w="970" w:type="dxa"/>
            <w:vAlign w:val="center"/>
          </w:tcPr>
          <w:p w:rsidR="008B46EA" w:rsidRDefault="009E3A4A"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270</w:t>
            </w:r>
          </w:p>
        </w:tc>
        <w:tc>
          <w:tcPr>
            <w:tcW w:w="970" w:type="dxa"/>
            <w:vAlign w:val="center"/>
          </w:tcPr>
          <w:p w:rsidR="008B46EA" w:rsidRDefault="009E3A4A"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240-</w:t>
            </w:r>
            <w:r w:rsidR="00BE7F26">
              <w:rPr>
                <w:rFonts w:ascii="Times New Roman" w:hAnsi="Times New Roman"/>
                <w:sz w:val="24"/>
                <w:szCs w:val="24"/>
              </w:rPr>
              <w:t>305</w:t>
            </w:r>
          </w:p>
        </w:tc>
        <w:tc>
          <w:tcPr>
            <w:tcW w:w="970" w:type="dxa"/>
            <w:vAlign w:val="center"/>
          </w:tcPr>
          <w:p w:rsidR="008B46EA" w:rsidRDefault="00BE7F26"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1</w:t>
            </w:r>
            <w:r w:rsidR="009E3A4A">
              <w:rPr>
                <w:rFonts w:ascii="Times New Roman" w:hAnsi="Times New Roman"/>
                <w:sz w:val="24"/>
                <w:szCs w:val="24"/>
              </w:rPr>
              <w:t>3</w:t>
            </w:r>
            <w:r>
              <w:rPr>
                <w:rFonts w:ascii="Times New Roman" w:hAnsi="Times New Roman"/>
                <w:sz w:val="24"/>
                <w:szCs w:val="24"/>
              </w:rPr>
              <w:t>0-150</w:t>
            </w:r>
          </w:p>
        </w:tc>
        <w:tc>
          <w:tcPr>
            <w:tcW w:w="970" w:type="dxa"/>
            <w:vAlign w:val="center"/>
          </w:tcPr>
          <w:p w:rsidR="008B46EA" w:rsidRDefault="009E3A4A"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60-70</w:t>
            </w:r>
          </w:p>
        </w:tc>
        <w:tc>
          <w:tcPr>
            <w:tcW w:w="970" w:type="dxa"/>
            <w:vAlign w:val="center"/>
          </w:tcPr>
          <w:p w:rsidR="008B46EA" w:rsidRDefault="009E3A4A"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80-110</w:t>
            </w:r>
          </w:p>
        </w:tc>
        <w:tc>
          <w:tcPr>
            <w:tcW w:w="970" w:type="dxa"/>
            <w:vAlign w:val="center"/>
          </w:tcPr>
          <w:p w:rsidR="008B46EA" w:rsidRDefault="002B71C9"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w:t>
            </w:r>
          </w:p>
        </w:tc>
        <w:tc>
          <w:tcPr>
            <w:tcW w:w="970" w:type="dxa"/>
            <w:vAlign w:val="center"/>
          </w:tcPr>
          <w:p w:rsidR="008B46EA" w:rsidRDefault="002B71C9"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28-42</w:t>
            </w:r>
          </w:p>
        </w:tc>
        <w:tc>
          <w:tcPr>
            <w:tcW w:w="971" w:type="dxa"/>
            <w:vAlign w:val="center"/>
          </w:tcPr>
          <w:p w:rsidR="008B46EA" w:rsidRDefault="002B71C9" w:rsidP="00FC34E3">
            <w:pPr>
              <w:tabs>
                <w:tab w:val="left" w:pos="-1134"/>
              </w:tabs>
              <w:spacing w:after="0" w:line="240" w:lineRule="auto"/>
              <w:ind w:firstLine="0"/>
              <w:jc w:val="center"/>
              <w:rPr>
                <w:rFonts w:ascii="Times New Roman" w:hAnsi="Times New Roman"/>
                <w:sz w:val="24"/>
                <w:szCs w:val="24"/>
              </w:rPr>
            </w:pPr>
            <w:r>
              <w:rPr>
                <w:rFonts w:ascii="Times New Roman" w:hAnsi="Times New Roman"/>
                <w:sz w:val="24"/>
                <w:szCs w:val="24"/>
              </w:rPr>
              <w:t>30</w:t>
            </w:r>
          </w:p>
        </w:tc>
      </w:tr>
    </w:tbl>
    <w:p w:rsidR="005E78B8" w:rsidRDefault="005E78B8" w:rsidP="00FC34E3">
      <w:pPr>
        <w:tabs>
          <w:tab w:val="left" w:pos="-1134"/>
        </w:tabs>
        <w:spacing w:after="0" w:line="240" w:lineRule="auto"/>
        <w:ind w:firstLine="709"/>
        <w:rPr>
          <w:rFonts w:ascii="Times New Roman" w:hAnsi="Times New Roman"/>
          <w:sz w:val="28"/>
          <w:szCs w:val="28"/>
        </w:rPr>
      </w:pPr>
    </w:p>
    <w:p w:rsidR="008B46EA" w:rsidRDefault="008B46EA" w:rsidP="00FC34E3">
      <w:pPr>
        <w:tabs>
          <w:tab w:val="left" w:pos="-1134"/>
        </w:tabs>
        <w:spacing w:after="0" w:line="240" w:lineRule="auto"/>
        <w:ind w:firstLine="709"/>
        <w:rPr>
          <w:rFonts w:ascii="Times New Roman" w:hAnsi="Times New Roman"/>
          <w:sz w:val="28"/>
          <w:szCs w:val="28"/>
        </w:rPr>
      </w:pPr>
    </w:p>
    <w:p w:rsidR="008B46EA" w:rsidRDefault="008B46EA" w:rsidP="00FC34E3">
      <w:pPr>
        <w:tabs>
          <w:tab w:val="left" w:pos="-1134"/>
        </w:tabs>
        <w:spacing w:after="0" w:line="240" w:lineRule="auto"/>
        <w:ind w:firstLine="709"/>
        <w:rPr>
          <w:rFonts w:ascii="Times New Roman" w:hAnsi="Times New Roman"/>
          <w:sz w:val="28"/>
          <w:szCs w:val="28"/>
        </w:rPr>
      </w:pPr>
    </w:p>
    <w:p w:rsidR="008B46EA" w:rsidRDefault="008B46EA" w:rsidP="00FC34E3">
      <w:pPr>
        <w:tabs>
          <w:tab w:val="left" w:pos="-1134"/>
        </w:tabs>
        <w:spacing w:after="0" w:line="240" w:lineRule="auto"/>
        <w:ind w:firstLine="709"/>
        <w:rPr>
          <w:rFonts w:ascii="Times New Roman" w:hAnsi="Times New Roman"/>
          <w:sz w:val="28"/>
          <w:szCs w:val="28"/>
        </w:rPr>
      </w:pPr>
    </w:p>
    <w:p w:rsidR="008B46EA" w:rsidRDefault="008B46EA" w:rsidP="00FC34E3">
      <w:pPr>
        <w:tabs>
          <w:tab w:val="left" w:pos="-1134"/>
        </w:tabs>
        <w:spacing w:after="0" w:line="240" w:lineRule="auto"/>
        <w:ind w:firstLine="709"/>
        <w:rPr>
          <w:rFonts w:ascii="Times New Roman" w:hAnsi="Times New Roman"/>
          <w:sz w:val="28"/>
          <w:szCs w:val="28"/>
        </w:rPr>
      </w:pPr>
    </w:p>
    <w:p w:rsidR="008B46EA" w:rsidRDefault="008B46EA" w:rsidP="00FC34E3">
      <w:pPr>
        <w:tabs>
          <w:tab w:val="left" w:pos="-1134"/>
        </w:tabs>
        <w:spacing w:after="0" w:line="240" w:lineRule="auto"/>
        <w:ind w:firstLine="709"/>
        <w:rPr>
          <w:rFonts w:ascii="Times New Roman" w:hAnsi="Times New Roman"/>
          <w:sz w:val="28"/>
          <w:szCs w:val="28"/>
        </w:rPr>
      </w:pPr>
    </w:p>
    <w:p w:rsidR="008B46EA" w:rsidRDefault="008B46EA" w:rsidP="00FC34E3">
      <w:pPr>
        <w:tabs>
          <w:tab w:val="left" w:pos="-1134"/>
        </w:tabs>
        <w:spacing w:after="0" w:line="240" w:lineRule="auto"/>
        <w:ind w:firstLine="709"/>
        <w:rPr>
          <w:rFonts w:ascii="Times New Roman" w:hAnsi="Times New Roman"/>
          <w:sz w:val="28"/>
          <w:szCs w:val="28"/>
        </w:rPr>
      </w:pPr>
    </w:p>
    <w:p w:rsidR="008B46EA" w:rsidRDefault="008B46EA" w:rsidP="00A70BCF">
      <w:pPr>
        <w:tabs>
          <w:tab w:val="left" w:pos="-1134"/>
        </w:tabs>
        <w:spacing w:after="0" w:line="240" w:lineRule="auto"/>
        <w:ind w:firstLine="0"/>
        <w:rPr>
          <w:rFonts w:ascii="Times New Roman" w:hAnsi="Times New Roman"/>
          <w:sz w:val="28"/>
          <w:szCs w:val="28"/>
        </w:rPr>
      </w:pPr>
    </w:p>
    <w:p w:rsidR="008B46EA" w:rsidRPr="00A70BCF" w:rsidRDefault="008B46EA" w:rsidP="00A70BCF">
      <w:pPr>
        <w:pStyle w:val="1"/>
        <w:spacing w:before="0"/>
        <w:jc w:val="center"/>
        <w:rPr>
          <w:rFonts w:ascii="Times New Roman" w:hAnsi="Times New Roman"/>
          <w:color w:val="auto"/>
        </w:rPr>
      </w:pPr>
      <w:bookmarkStart w:id="198" w:name="_Toc351903377"/>
      <w:r w:rsidRPr="00A70BCF">
        <w:rPr>
          <w:rFonts w:ascii="Times New Roman" w:hAnsi="Times New Roman"/>
          <w:color w:val="auto"/>
        </w:rPr>
        <w:lastRenderedPageBreak/>
        <w:t>Приложение</w:t>
      </w:r>
      <w:proofErr w:type="gramStart"/>
      <w:r w:rsidRPr="00A70BCF">
        <w:rPr>
          <w:rFonts w:ascii="Times New Roman" w:hAnsi="Times New Roman"/>
          <w:color w:val="auto"/>
        </w:rPr>
        <w:t xml:space="preserve"> В</w:t>
      </w:r>
      <w:bookmarkEnd w:id="198"/>
      <w:proofErr w:type="gramEnd"/>
    </w:p>
    <w:p w:rsidR="008B46EA" w:rsidRDefault="008B46EA" w:rsidP="00FC34E3">
      <w:pPr>
        <w:tabs>
          <w:tab w:val="left" w:pos="-1134"/>
        </w:tabs>
        <w:spacing w:after="0" w:line="240" w:lineRule="auto"/>
        <w:ind w:firstLine="709"/>
        <w:jc w:val="center"/>
        <w:rPr>
          <w:rFonts w:ascii="Times New Roman" w:hAnsi="Times New Roman"/>
          <w:b/>
          <w:sz w:val="28"/>
          <w:szCs w:val="28"/>
        </w:rPr>
      </w:pPr>
    </w:p>
    <w:p w:rsidR="008B46EA" w:rsidRDefault="008B46EA" w:rsidP="00FC34E3">
      <w:pPr>
        <w:spacing w:after="0" w:line="240" w:lineRule="auto"/>
        <w:ind w:firstLine="709"/>
        <w:rPr>
          <w:rFonts w:ascii="Times New Roman" w:hAnsi="Times New Roman"/>
          <w:sz w:val="28"/>
          <w:szCs w:val="28"/>
        </w:rPr>
      </w:pPr>
    </w:p>
    <w:p w:rsidR="008B46EA" w:rsidRDefault="008B46EA" w:rsidP="00DB42E3">
      <w:pPr>
        <w:spacing w:after="0" w:line="240" w:lineRule="auto"/>
        <w:ind w:firstLine="0"/>
        <w:rPr>
          <w:rFonts w:ascii="Times New Roman" w:hAnsi="Times New Roman"/>
          <w:sz w:val="28"/>
          <w:szCs w:val="28"/>
        </w:rPr>
      </w:pPr>
      <w:r w:rsidRPr="000266E4">
        <w:rPr>
          <w:rFonts w:ascii="Times New Roman" w:hAnsi="Times New Roman"/>
          <w:sz w:val="28"/>
          <w:szCs w:val="28"/>
        </w:rPr>
        <w:t>Таблица</w:t>
      </w:r>
      <w:r>
        <w:rPr>
          <w:rFonts w:ascii="Times New Roman" w:hAnsi="Times New Roman"/>
          <w:sz w:val="28"/>
          <w:szCs w:val="28"/>
        </w:rPr>
        <w:t xml:space="preserve"> В</w:t>
      </w:r>
      <w:proofErr w:type="gramStart"/>
      <w:r>
        <w:rPr>
          <w:rFonts w:ascii="Times New Roman" w:hAnsi="Times New Roman"/>
          <w:sz w:val="28"/>
          <w:szCs w:val="28"/>
        </w:rPr>
        <w:t>1</w:t>
      </w:r>
      <w:proofErr w:type="gramEnd"/>
      <w:r>
        <w:rPr>
          <w:rFonts w:ascii="Times New Roman" w:hAnsi="Times New Roman"/>
          <w:sz w:val="28"/>
          <w:szCs w:val="28"/>
        </w:rPr>
        <w:t xml:space="preserve">  – Калорический эквивалент 1 л кислорода при разных </w:t>
      </w:r>
    </w:p>
    <w:p w:rsidR="008B46EA" w:rsidRDefault="00DB42E3" w:rsidP="00FC34E3">
      <w:pPr>
        <w:spacing w:after="0" w:line="240" w:lineRule="auto"/>
        <w:ind w:firstLine="709"/>
        <w:rPr>
          <w:rFonts w:ascii="Times New Roman" w:hAnsi="Times New Roman"/>
          <w:sz w:val="28"/>
          <w:szCs w:val="28"/>
        </w:rPr>
      </w:pPr>
      <w:r>
        <w:rPr>
          <w:rFonts w:ascii="Times New Roman" w:hAnsi="Times New Roman"/>
          <w:sz w:val="28"/>
          <w:szCs w:val="28"/>
        </w:rPr>
        <w:t xml:space="preserve">               </w:t>
      </w:r>
      <w:proofErr w:type="gramStart"/>
      <w:r w:rsidR="008B46EA">
        <w:rPr>
          <w:rFonts w:ascii="Times New Roman" w:hAnsi="Times New Roman"/>
          <w:sz w:val="28"/>
          <w:szCs w:val="28"/>
        </w:rPr>
        <w:t>величинах</w:t>
      </w:r>
      <w:proofErr w:type="gramEnd"/>
      <w:r w:rsidR="008B46EA">
        <w:rPr>
          <w:rFonts w:ascii="Times New Roman" w:hAnsi="Times New Roman"/>
          <w:sz w:val="28"/>
          <w:szCs w:val="28"/>
        </w:rPr>
        <w:t xml:space="preserve"> дыхательного коэффициента</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543"/>
        <w:gridCol w:w="1652"/>
        <w:gridCol w:w="1652"/>
        <w:gridCol w:w="1652"/>
        <w:gridCol w:w="1652"/>
        <w:gridCol w:w="1488"/>
      </w:tblGrid>
      <w:tr w:rsidR="008B46EA" w:rsidRPr="00A6305A" w:rsidTr="008B46EA">
        <w:tc>
          <w:tcPr>
            <w:tcW w:w="1543" w:type="dxa"/>
            <w:tcBorders>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b/>
                <w:sz w:val="24"/>
                <w:szCs w:val="24"/>
              </w:rPr>
            </w:pPr>
            <w:r w:rsidRPr="008977B5">
              <w:rPr>
                <w:rFonts w:ascii="Times New Roman" w:hAnsi="Times New Roman"/>
                <w:b/>
                <w:sz w:val="24"/>
                <w:szCs w:val="24"/>
              </w:rPr>
              <w:t>ДК</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b/>
                <w:sz w:val="24"/>
                <w:szCs w:val="24"/>
              </w:rPr>
            </w:pPr>
            <w:r w:rsidRPr="008977B5">
              <w:rPr>
                <w:rFonts w:ascii="Times New Roman" w:hAnsi="Times New Roman"/>
                <w:b/>
                <w:sz w:val="24"/>
                <w:szCs w:val="24"/>
              </w:rPr>
              <w:t>кДж</w:t>
            </w:r>
          </w:p>
        </w:tc>
        <w:tc>
          <w:tcPr>
            <w:tcW w:w="1652" w:type="dxa"/>
            <w:tcBorders>
              <w:left w:val="single" w:sz="4" w:space="0" w:color="000000"/>
              <w:right w:val="thinThickThinSmallGap" w:sz="24" w:space="0" w:color="auto"/>
            </w:tcBorders>
            <w:vAlign w:val="center"/>
          </w:tcPr>
          <w:p w:rsidR="008B46EA" w:rsidRPr="008977B5" w:rsidRDefault="008B46EA" w:rsidP="00FC34E3">
            <w:pPr>
              <w:spacing w:after="0" w:line="240" w:lineRule="auto"/>
              <w:ind w:firstLine="0"/>
              <w:jc w:val="center"/>
              <w:rPr>
                <w:rFonts w:ascii="Times New Roman" w:hAnsi="Times New Roman"/>
                <w:b/>
                <w:sz w:val="24"/>
                <w:szCs w:val="24"/>
              </w:rPr>
            </w:pPr>
            <w:r w:rsidRPr="008977B5">
              <w:rPr>
                <w:rFonts w:ascii="Times New Roman" w:hAnsi="Times New Roman"/>
                <w:b/>
                <w:sz w:val="24"/>
                <w:szCs w:val="24"/>
              </w:rPr>
              <w:t>ккал</w:t>
            </w:r>
          </w:p>
        </w:tc>
        <w:tc>
          <w:tcPr>
            <w:tcW w:w="1652" w:type="dxa"/>
            <w:tcBorders>
              <w:left w:val="thinThickThinSmallGap" w:sz="24" w:space="0" w:color="auto"/>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b/>
                <w:sz w:val="24"/>
                <w:szCs w:val="24"/>
              </w:rPr>
            </w:pPr>
            <w:r w:rsidRPr="008977B5">
              <w:rPr>
                <w:rFonts w:ascii="Times New Roman" w:hAnsi="Times New Roman"/>
                <w:b/>
                <w:sz w:val="24"/>
                <w:szCs w:val="24"/>
              </w:rPr>
              <w:t>ДК</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b/>
                <w:sz w:val="24"/>
                <w:szCs w:val="24"/>
              </w:rPr>
            </w:pPr>
            <w:r w:rsidRPr="008977B5">
              <w:rPr>
                <w:rFonts w:ascii="Times New Roman" w:hAnsi="Times New Roman"/>
                <w:b/>
                <w:sz w:val="24"/>
                <w:szCs w:val="24"/>
              </w:rPr>
              <w:t>кДж</w:t>
            </w:r>
          </w:p>
        </w:tc>
        <w:tc>
          <w:tcPr>
            <w:tcW w:w="1488" w:type="dxa"/>
            <w:tcBorders>
              <w:lef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b/>
                <w:sz w:val="24"/>
                <w:szCs w:val="24"/>
              </w:rPr>
            </w:pPr>
            <w:r w:rsidRPr="008977B5">
              <w:rPr>
                <w:rFonts w:ascii="Times New Roman" w:hAnsi="Times New Roman"/>
                <w:b/>
                <w:sz w:val="24"/>
                <w:szCs w:val="24"/>
              </w:rPr>
              <w:t>ккал</w:t>
            </w:r>
          </w:p>
        </w:tc>
      </w:tr>
      <w:tr w:rsidR="008B46EA" w:rsidRPr="006A6640" w:rsidTr="008B46EA">
        <w:tc>
          <w:tcPr>
            <w:tcW w:w="1543" w:type="dxa"/>
            <w:tcBorders>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0,71</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19,636</w:t>
            </w:r>
          </w:p>
        </w:tc>
        <w:tc>
          <w:tcPr>
            <w:tcW w:w="1652" w:type="dxa"/>
            <w:tcBorders>
              <w:left w:val="single" w:sz="4" w:space="0" w:color="000000"/>
              <w:right w:val="thinThickThinSmallGap" w:sz="24" w:space="0" w:color="auto"/>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4,690</w:t>
            </w:r>
          </w:p>
        </w:tc>
        <w:tc>
          <w:tcPr>
            <w:tcW w:w="1652" w:type="dxa"/>
            <w:tcBorders>
              <w:left w:val="thinThickThinSmallGap" w:sz="24" w:space="0" w:color="auto"/>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0,86</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20,411</w:t>
            </w:r>
          </w:p>
        </w:tc>
        <w:tc>
          <w:tcPr>
            <w:tcW w:w="1488" w:type="dxa"/>
            <w:tcBorders>
              <w:lef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4,875</w:t>
            </w:r>
          </w:p>
        </w:tc>
      </w:tr>
      <w:tr w:rsidR="008B46EA" w:rsidRPr="006A6640" w:rsidTr="008B46EA">
        <w:tc>
          <w:tcPr>
            <w:tcW w:w="1543" w:type="dxa"/>
            <w:tcBorders>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0,72</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19,686</w:t>
            </w:r>
          </w:p>
        </w:tc>
        <w:tc>
          <w:tcPr>
            <w:tcW w:w="1652" w:type="dxa"/>
            <w:tcBorders>
              <w:left w:val="single" w:sz="4" w:space="0" w:color="000000"/>
              <w:right w:val="thinThickThinSmallGap" w:sz="24" w:space="0" w:color="auto"/>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4,702</w:t>
            </w:r>
          </w:p>
        </w:tc>
        <w:tc>
          <w:tcPr>
            <w:tcW w:w="1652" w:type="dxa"/>
            <w:tcBorders>
              <w:left w:val="thinThickThinSmallGap" w:sz="24" w:space="0" w:color="auto"/>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0,87</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20,461</w:t>
            </w:r>
          </w:p>
        </w:tc>
        <w:tc>
          <w:tcPr>
            <w:tcW w:w="1488" w:type="dxa"/>
            <w:tcBorders>
              <w:lef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4,887</w:t>
            </w:r>
          </w:p>
        </w:tc>
      </w:tr>
      <w:tr w:rsidR="008B46EA" w:rsidRPr="006A6640" w:rsidTr="008B46EA">
        <w:tc>
          <w:tcPr>
            <w:tcW w:w="1543" w:type="dxa"/>
            <w:tcBorders>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0,73</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19,736</w:t>
            </w:r>
          </w:p>
        </w:tc>
        <w:tc>
          <w:tcPr>
            <w:tcW w:w="1652" w:type="dxa"/>
            <w:tcBorders>
              <w:left w:val="single" w:sz="4" w:space="0" w:color="000000"/>
              <w:bottom w:val="single" w:sz="4" w:space="0" w:color="auto"/>
              <w:right w:val="thinThickThinSmallGap" w:sz="24" w:space="0" w:color="auto"/>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4,714</w:t>
            </w:r>
          </w:p>
        </w:tc>
        <w:tc>
          <w:tcPr>
            <w:tcW w:w="1652" w:type="dxa"/>
            <w:tcBorders>
              <w:left w:val="thinThickThinSmallGap" w:sz="24" w:space="0" w:color="auto"/>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0,88</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20,515</w:t>
            </w:r>
          </w:p>
        </w:tc>
        <w:tc>
          <w:tcPr>
            <w:tcW w:w="1488" w:type="dxa"/>
            <w:tcBorders>
              <w:lef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4,900</w:t>
            </w:r>
          </w:p>
        </w:tc>
      </w:tr>
      <w:tr w:rsidR="008B46EA" w:rsidRPr="006A6640" w:rsidTr="008B46EA">
        <w:tc>
          <w:tcPr>
            <w:tcW w:w="1543" w:type="dxa"/>
            <w:tcBorders>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0,74</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19,791</w:t>
            </w:r>
          </w:p>
        </w:tc>
        <w:tc>
          <w:tcPr>
            <w:tcW w:w="1652" w:type="dxa"/>
            <w:tcBorders>
              <w:top w:val="single" w:sz="4" w:space="0" w:color="auto"/>
              <w:left w:val="single" w:sz="4" w:space="0" w:color="000000"/>
              <w:right w:val="thinThickThinSmallGap" w:sz="24" w:space="0" w:color="auto"/>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4,727</w:t>
            </w:r>
          </w:p>
        </w:tc>
        <w:tc>
          <w:tcPr>
            <w:tcW w:w="1652" w:type="dxa"/>
            <w:tcBorders>
              <w:left w:val="thinThickThinSmallGap" w:sz="24" w:space="0" w:color="auto"/>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0,89</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20,566</w:t>
            </w:r>
          </w:p>
        </w:tc>
        <w:tc>
          <w:tcPr>
            <w:tcW w:w="1488" w:type="dxa"/>
            <w:tcBorders>
              <w:lef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4,912</w:t>
            </w:r>
          </w:p>
        </w:tc>
      </w:tr>
      <w:tr w:rsidR="008B46EA" w:rsidRPr="006A6640" w:rsidTr="008B46EA">
        <w:tc>
          <w:tcPr>
            <w:tcW w:w="1543" w:type="dxa"/>
            <w:tcBorders>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0,75</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19,841</w:t>
            </w:r>
          </w:p>
        </w:tc>
        <w:tc>
          <w:tcPr>
            <w:tcW w:w="1652" w:type="dxa"/>
            <w:tcBorders>
              <w:left w:val="single" w:sz="4" w:space="0" w:color="000000"/>
              <w:right w:val="thinThickThinSmallGap" w:sz="24" w:space="0" w:color="auto"/>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4,739</w:t>
            </w:r>
          </w:p>
        </w:tc>
        <w:tc>
          <w:tcPr>
            <w:tcW w:w="1652" w:type="dxa"/>
            <w:tcBorders>
              <w:left w:val="thinThickThinSmallGap" w:sz="24" w:space="0" w:color="auto"/>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0,90</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20,616</w:t>
            </w:r>
          </w:p>
        </w:tc>
        <w:tc>
          <w:tcPr>
            <w:tcW w:w="1488" w:type="dxa"/>
            <w:tcBorders>
              <w:lef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4,924</w:t>
            </w:r>
          </w:p>
        </w:tc>
      </w:tr>
      <w:tr w:rsidR="008B46EA" w:rsidRPr="006A6640" w:rsidTr="008B46EA">
        <w:tc>
          <w:tcPr>
            <w:tcW w:w="1543" w:type="dxa"/>
            <w:tcBorders>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0,76</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19,896</w:t>
            </w:r>
          </w:p>
        </w:tc>
        <w:tc>
          <w:tcPr>
            <w:tcW w:w="1652" w:type="dxa"/>
            <w:tcBorders>
              <w:left w:val="single" w:sz="4" w:space="0" w:color="000000"/>
              <w:right w:val="thinThickThinSmallGap" w:sz="24" w:space="0" w:color="auto"/>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4,752</w:t>
            </w:r>
          </w:p>
        </w:tc>
        <w:tc>
          <w:tcPr>
            <w:tcW w:w="1652" w:type="dxa"/>
            <w:tcBorders>
              <w:left w:val="thinThickThinSmallGap" w:sz="24" w:space="0" w:color="auto"/>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0,91</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20,666</w:t>
            </w:r>
          </w:p>
        </w:tc>
        <w:tc>
          <w:tcPr>
            <w:tcW w:w="1488" w:type="dxa"/>
            <w:tcBorders>
              <w:lef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4,936</w:t>
            </w:r>
          </w:p>
        </w:tc>
      </w:tr>
      <w:tr w:rsidR="008B46EA" w:rsidRPr="006A6640" w:rsidTr="008B46EA">
        <w:tc>
          <w:tcPr>
            <w:tcW w:w="1543" w:type="dxa"/>
            <w:tcBorders>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0,77</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19,946</w:t>
            </w:r>
          </w:p>
        </w:tc>
        <w:tc>
          <w:tcPr>
            <w:tcW w:w="1652" w:type="dxa"/>
            <w:tcBorders>
              <w:left w:val="single" w:sz="4" w:space="0" w:color="000000"/>
              <w:right w:val="thinThickThinSmallGap" w:sz="24" w:space="0" w:color="auto"/>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4,764</w:t>
            </w:r>
          </w:p>
        </w:tc>
        <w:tc>
          <w:tcPr>
            <w:tcW w:w="1652" w:type="dxa"/>
            <w:tcBorders>
              <w:left w:val="thinThickThinSmallGap" w:sz="24" w:space="0" w:color="auto"/>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0,92</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20,716</w:t>
            </w:r>
          </w:p>
        </w:tc>
        <w:tc>
          <w:tcPr>
            <w:tcW w:w="1488" w:type="dxa"/>
            <w:tcBorders>
              <w:lef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4,948</w:t>
            </w:r>
          </w:p>
        </w:tc>
      </w:tr>
      <w:tr w:rsidR="008B46EA" w:rsidRPr="006A6640" w:rsidTr="008B46EA">
        <w:tc>
          <w:tcPr>
            <w:tcW w:w="1543" w:type="dxa"/>
            <w:tcBorders>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0,78</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19,996</w:t>
            </w:r>
          </w:p>
        </w:tc>
        <w:tc>
          <w:tcPr>
            <w:tcW w:w="1652" w:type="dxa"/>
            <w:tcBorders>
              <w:left w:val="single" w:sz="4" w:space="0" w:color="000000"/>
              <w:right w:val="thinThickThinSmallGap" w:sz="24" w:space="0" w:color="auto"/>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4,776</w:t>
            </w:r>
          </w:p>
        </w:tc>
        <w:tc>
          <w:tcPr>
            <w:tcW w:w="1652" w:type="dxa"/>
            <w:tcBorders>
              <w:left w:val="thinThickThinSmallGap" w:sz="24" w:space="0" w:color="auto"/>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0,93</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20,766</w:t>
            </w:r>
          </w:p>
        </w:tc>
        <w:tc>
          <w:tcPr>
            <w:tcW w:w="1488" w:type="dxa"/>
            <w:tcBorders>
              <w:lef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4,960</w:t>
            </w:r>
          </w:p>
        </w:tc>
      </w:tr>
      <w:tr w:rsidR="008B46EA" w:rsidRPr="006A6640" w:rsidTr="008B46EA">
        <w:tc>
          <w:tcPr>
            <w:tcW w:w="1543" w:type="dxa"/>
            <w:tcBorders>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0,79</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20,050</w:t>
            </w:r>
          </w:p>
        </w:tc>
        <w:tc>
          <w:tcPr>
            <w:tcW w:w="1652" w:type="dxa"/>
            <w:tcBorders>
              <w:left w:val="single" w:sz="4" w:space="0" w:color="000000"/>
              <w:right w:val="thinThickThinSmallGap" w:sz="24" w:space="0" w:color="auto"/>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4,789</w:t>
            </w:r>
          </w:p>
        </w:tc>
        <w:tc>
          <w:tcPr>
            <w:tcW w:w="1652" w:type="dxa"/>
            <w:tcBorders>
              <w:left w:val="thinThickThinSmallGap" w:sz="24" w:space="0" w:color="auto"/>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0,94</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20,821</w:t>
            </w:r>
          </w:p>
        </w:tc>
        <w:tc>
          <w:tcPr>
            <w:tcW w:w="1488" w:type="dxa"/>
            <w:tcBorders>
              <w:lef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4,973</w:t>
            </w:r>
          </w:p>
        </w:tc>
      </w:tr>
      <w:tr w:rsidR="008B46EA" w:rsidRPr="006A6640" w:rsidTr="008B46EA">
        <w:tc>
          <w:tcPr>
            <w:tcW w:w="1543" w:type="dxa"/>
            <w:tcBorders>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0,80</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20,101</w:t>
            </w:r>
          </w:p>
        </w:tc>
        <w:tc>
          <w:tcPr>
            <w:tcW w:w="1652" w:type="dxa"/>
            <w:tcBorders>
              <w:left w:val="single" w:sz="4" w:space="0" w:color="000000"/>
              <w:right w:val="thinThickThinSmallGap" w:sz="24" w:space="0" w:color="auto"/>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4,801</w:t>
            </w:r>
          </w:p>
        </w:tc>
        <w:tc>
          <w:tcPr>
            <w:tcW w:w="1652" w:type="dxa"/>
            <w:tcBorders>
              <w:left w:val="thinThickThinSmallGap" w:sz="24" w:space="0" w:color="auto"/>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0,95</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20,871</w:t>
            </w:r>
          </w:p>
        </w:tc>
        <w:tc>
          <w:tcPr>
            <w:tcW w:w="1488" w:type="dxa"/>
            <w:tcBorders>
              <w:lef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4,985</w:t>
            </w:r>
          </w:p>
        </w:tc>
      </w:tr>
      <w:tr w:rsidR="008B46EA" w:rsidRPr="006A6640" w:rsidTr="008B46EA">
        <w:tc>
          <w:tcPr>
            <w:tcW w:w="1543" w:type="dxa"/>
            <w:tcBorders>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0,81</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20,151</w:t>
            </w:r>
          </w:p>
        </w:tc>
        <w:tc>
          <w:tcPr>
            <w:tcW w:w="1652" w:type="dxa"/>
            <w:tcBorders>
              <w:left w:val="single" w:sz="4" w:space="0" w:color="000000"/>
              <w:right w:val="thinThickThinSmallGap" w:sz="24" w:space="0" w:color="auto"/>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4,813</w:t>
            </w:r>
          </w:p>
        </w:tc>
        <w:tc>
          <w:tcPr>
            <w:tcW w:w="1652" w:type="dxa"/>
            <w:tcBorders>
              <w:left w:val="thinThickThinSmallGap" w:sz="24" w:space="0" w:color="auto"/>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0,96</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20,921</w:t>
            </w:r>
          </w:p>
        </w:tc>
        <w:tc>
          <w:tcPr>
            <w:tcW w:w="1488" w:type="dxa"/>
            <w:tcBorders>
              <w:lef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4,997</w:t>
            </w:r>
          </w:p>
        </w:tc>
      </w:tr>
      <w:tr w:rsidR="008B46EA" w:rsidRPr="006A6640" w:rsidTr="008B46EA">
        <w:tc>
          <w:tcPr>
            <w:tcW w:w="1543" w:type="dxa"/>
            <w:tcBorders>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0,82</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20,201</w:t>
            </w:r>
          </w:p>
        </w:tc>
        <w:tc>
          <w:tcPr>
            <w:tcW w:w="1652" w:type="dxa"/>
            <w:tcBorders>
              <w:left w:val="single" w:sz="4" w:space="0" w:color="000000"/>
              <w:right w:val="thinThickThinSmallGap" w:sz="24" w:space="0" w:color="auto"/>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4,825</w:t>
            </w:r>
          </w:p>
        </w:tc>
        <w:tc>
          <w:tcPr>
            <w:tcW w:w="1652" w:type="dxa"/>
            <w:tcBorders>
              <w:left w:val="thinThickThinSmallGap" w:sz="24" w:space="0" w:color="auto"/>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0,97</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20,976</w:t>
            </w:r>
          </w:p>
        </w:tc>
        <w:tc>
          <w:tcPr>
            <w:tcW w:w="1488" w:type="dxa"/>
            <w:tcBorders>
              <w:lef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5,010</w:t>
            </w:r>
          </w:p>
        </w:tc>
      </w:tr>
      <w:tr w:rsidR="008B46EA" w:rsidRPr="006A6640" w:rsidTr="008B46EA">
        <w:tc>
          <w:tcPr>
            <w:tcW w:w="1543" w:type="dxa"/>
            <w:tcBorders>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0,83</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20,256</w:t>
            </w:r>
          </w:p>
        </w:tc>
        <w:tc>
          <w:tcPr>
            <w:tcW w:w="1652" w:type="dxa"/>
            <w:tcBorders>
              <w:left w:val="single" w:sz="4" w:space="0" w:color="000000"/>
              <w:right w:val="thinThickThinSmallGap" w:sz="24" w:space="0" w:color="auto"/>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4,838</w:t>
            </w:r>
          </w:p>
        </w:tc>
        <w:tc>
          <w:tcPr>
            <w:tcW w:w="1652" w:type="dxa"/>
            <w:tcBorders>
              <w:left w:val="thinThickThinSmallGap" w:sz="24" w:space="0" w:color="auto"/>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0,98</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21,027</w:t>
            </w:r>
          </w:p>
        </w:tc>
        <w:tc>
          <w:tcPr>
            <w:tcW w:w="1488" w:type="dxa"/>
            <w:tcBorders>
              <w:lef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5,022</w:t>
            </w:r>
          </w:p>
        </w:tc>
      </w:tr>
      <w:tr w:rsidR="008B46EA" w:rsidRPr="006A6640" w:rsidTr="008B46EA">
        <w:tc>
          <w:tcPr>
            <w:tcW w:w="1543" w:type="dxa"/>
            <w:tcBorders>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0,84</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20,306</w:t>
            </w:r>
          </w:p>
        </w:tc>
        <w:tc>
          <w:tcPr>
            <w:tcW w:w="1652" w:type="dxa"/>
            <w:tcBorders>
              <w:left w:val="single" w:sz="4" w:space="0" w:color="000000"/>
              <w:right w:val="thinThickThinSmallGap" w:sz="24" w:space="0" w:color="auto"/>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4,850</w:t>
            </w:r>
          </w:p>
        </w:tc>
        <w:tc>
          <w:tcPr>
            <w:tcW w:w="1652" w:type="dxa"/>
            <w:tcBorders>
              <w:left w:val="thinThickThinSmallGap" w:sz="24" w:space="0" w:color="auto"/>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0,99</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21,076</w:t>
            </w:r>
          </w:p>
        </w:tc>
        <w:tc>
          <w:tcPr>
            <w:tcW w:w="1488" w:type="dxa"/>
            <w:tcBorders>
              <w:left w:val="single" w:sz="4" w:space="0" w:color="000000"/>
              <w:bottom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5,034</w:t>
            </w:r>
          </w:p>
        </w:tc>
      </w:tr>
      <w:tr w:rsidR="008B46EA" w:rsidRPr="006A6640" w:rsidTr="008B46EA">
        <w:tc>
          <w:tcPr>
            <w:tcW w:w="1543" w:type="dxa"/>
            <w:tcBorders>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0,85</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20,360</w:t>
            </w:r>
          </w:p>
        </w:tc>
        <w:tc>
          <w:tcPr>
            <w:tcW w:w="1652" w:type="dxa"/>
            <w:tcBorders>
              <w:left w:val="single" w:sz="4" w:space="0" w:color="000000"/>
              <w:right w:val="thinThickThinSmallGap" w:sz="24" w:space="0" w:color="auto"/>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4,863</w:t>
            </w:r>
          </w:p>
        </w:tc>
        <w:tc>
          <w:tcPr>
            <w:tcW w:w="1652" w:type="dxa"/>
            <w:tcBorders>
              <w:left w:val="thinThickThinSmallGap" w:sz="24" w:space="0" w:color="auto"/>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1,00</w:t>
            </w:r>
          </w:p>
        </w:tc>
        <w:tc>
          <w:tcPr>
            <w:tcW w:w="1652" w:type="dxa"/>
            <w:tcBorders>
              <w:left w:val="single" w:sz="4" w:space="0" w:color="000000"/>
              <w:righ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21,131</w:t>
            </w:r>
          </w:p>
        </w:tc>
        <w:tc>
          <w:tcPr>
            <w:tcW w:w="1488" w:type="dxa"/>
            <w:tcBorders>
              <w:left w:val="single" w:sz="4" w:space="0" w:color="000000"/>
            </w:tcBorders>
            <w:vAlign w:val="center"/>
          </w:tcPr>
          <w:p w:rsidR="008B46EA" w:rsidRPr="008977B5" w:rsidRDefault="008B46EA" w:rsidP="00FC34E3">
            <w:pPr>
              <w:spacing w:after="0" w:line="240" w:lineRule="auto"/>
              <w:ind w:firstLine="0"/>
              <w:jc w:val="center"/>
              <w:rPr>
                <w:rFonts w:ascii="Times New Roman" w:hAnsi="Times New Roman"/>
                <w:sz w:val="24"/>
                <w:szCs w:val="24"/>
              </w:rPr>
            </w:pPr>
            <w:r w:rsidRPr="008977B5">
              <w:rPr>
                <w:rFonts w:ascii="Times New Roman" w:hAnsi="Times New Roman"/>
                <w:sz w:val="24"/>
                <w:szCs w:val="24"/>
              </w:rPr>
              <w:t>5,047</w:t>
            </w:r>
          </w:p>
        </w:tc>
      </w:tr>
    </w:tbl>
    <w:p w:rsidR="008B46EA" w:rsidRPr="00824BBC" w:rsidRDefault="008B46EA" w:rsidP="00FC34E3">
      <w:pPr>
        <w:spacing w:after="0" w:line="240" w:lineRule="auto"/>
        <w:ind w:firstLine="709"/>
        <w:rPr>
          <w:rFonts w:ascii="Times New Roman" w:hAnsi="Times New Roman"/>
          <w:sz w:val="28"/>
          <w:szCs w:val="28"/>
        </w:rPr>
      </w:pPr>
      <w:r>
        <w:rPr>
          <w:rFonts w:ascii="Times New Roman" w:hAnsi="Times New Roman"/>
          <w:sz w:val="28"/>
          <w:szCs w:val="28"/>
        </w:rPr>
        <w:t>* 1 ккал = 4,1876 кДж; 1 Дж = 0,2388 кал</w:t>
      </w:r>
    </w:p>
    <w:p w:rsidR="008B46EA" w:rsidRDefault="008B46EA" w:rsidP="00FC34E3">
      <w:pPr>
        <w:tabs>
          <w:tab w:val="left" w:pos="-1134"/>
        </w:tabs>
        <w:spacing w:after="0" w:line="240" w:lineRule="auto"/>
        <w:ind w:firstLine="709"/>
        <w:rPr>
          <w:rFonts w:ascii="Times New Roman" w:hAnsi="Times New Roman"/>
          <w:sz w:val="28"/>
          <w:szCs w:val="28"/>
        </w:rPr>
      </w:pPr>
    </w:p>
    <w:p w:rsidR="00A74DEB" w:rsidRDefault="00A74DEB" w:rsidP="00FC34E3">
      <w:pPr>
        <w:tabs>
          <w:tab w:val="left" w:pos="-1134"/>
        </w:tabs>
        <w:spacing w:after="0" w:line="240" w:lineRule="auto"/>
        <w:ind w:firstLine="709"/>
        <w:rPr>
          <w:rFonts w:ascii="Times New Roman" w:hAnsi="Times New Roman"/>
          <w:sz w:val="28"/>
          <w:szCs w:val="28"/>
        </w:rPr>
      </w:pPr>
    </w:p>
    <w:p w:rsidR="00A74DEB" w:rsidRDefault="00A74DEB" w:rsidP="00FC34E3">
      <w:pPr>
        <w:tabs>
          <w:tab w:val="left" w:pos="-1134"/>
        </w:tabs>
        <w:spacing w:after="0" w:line="240" w:lineRule="auto"/>
        <w:ind w:firstLine="709"/>
        <w:rPr>
          <w:rFonts w:ascii="Times New Roman" w:hAnsi="Times New Roman"/>
          <w:sz w:val="28"/>
          <w:szCs w:val="28"/>
        </w:rPr>
      </w:pPr>
    </w:p>
    <w:p w:rsidR="00A74DEB" w:rsidRDefault="00A74DEB" w:rsidP="00FC34E3">
      <w:pPr>
        <w:tabs>
          <w:tab w:val="left" w:pos="-1134"/>
        </w:tabs>
        <w:spacing w:after="0" w:line="240" w:lineRule="auto"/>
        <w:ind w:firstLine="709"/>
        <w:rPr>
          <w:rFonts w:ascii="Times New Roman" w:hAnsi="Times New Roman"/>
          <w:sz w:val="28"/>
          <w:szCs w:val="28"/>
        </w:rPr>
      </w:pPr>
    </w:p>
    <w:p w:rsidR="00A74DEB" w:rsidRDefault="00A74DEB" w:rsidP="00FC34E3">
      <w:pPr>
        <w:tabs>
          <w:tab w:val="left" w:pos="-1134"/>
        </w:tabs>
        <w:spacing w:after="0" w:line="240" w:lineRule="auto"/>
        <w:ind w:firstLine="709"/>
        <w:rPr>
          <w:rFonts w:ascii="Times New Roman" w:hAnsi="Times New Roman"/>
          <w:sz w:val="28"/>
          <w:szCs w:val="28"/>
        </w:rPr>
      </w:pPr>
    </w:p>
    <w:p w:rsidR="00A74DEB" w:rsidRDefault="00A74DEB" w:rsidP="00FC34E3">
      <w:pPr>
        <w:tabs>
          <w:tab w:val="left" w:pos="-1134"/>
        </w:tabs>
        <w:spacing w:after="0" w:line="240" w:lineRule="auto"/>
        <w:ind w:firstLine="709"/>
        <w:rPr>
          <w:rFonts w:ascii="Times New Roman" w:hAnsi="Times New Roman"/>
          <w:sz w:val="28"/>
          <w:szCs w:val="28"/>
        </w:rPr>
      </w:pPr>
    </w:p>
    <w:p w:rsidR="00A74DEB" w:rsidRDefault="00A74DEB" w:rsidP="00FC34E3">
      <w:pPr>
        <w:tabs>
          <w:tab w:val="left" w:pos="-1134"/>
        </w:tabs>
        <w:spacing w:after="0" w:line="240" w:lineRule="auto"/>
        <w:ind w:firstLine="709"/>
        <w:rPr>
          <w:rFonts w:ascii="Times New Roman" w:hAnsi="Times New Roman"/>
          <w:sz w:val="28"/>
          <w:szCs w:val="28"/>
        </w:rPr>
      </w:pPr>
    </w:p>
    <w:p w:rsidR="00A74DEB" w:rsidRDefault="00A74DEB" w:rsidP="00FC34E3">
      <w:pPr>
        <w:tabs>
          <w:tab w:val="left" w:pos="-1134"/>
        </w:tabs>
        <w:spacing w:after="0" w:line="240" w:lineRule="auto"/>
        <w:ind w:firstLine="709"/>
        <w:rPr>
          <w:rFonts w:ascii="Times New Roman" w:hAnsi="Times New Roman"/>
          <w:sz w:val="28"/>
          <w:szCs w:val="28"/>
        </w:rPr>
      </w:pPr>
    </w:p>
    <w:p w:rsidR="00A74DEB" w:rsidRDefault="00A74DEB" w:rsidP="00FC34E3">
      <w:pPr>
        <w:tabs>
          <w:tab w:val="left" w:pos="-1134"/>
        </w:tabs>
        <w:spacing w:after="0" w:line="240" w:lineRule="auto"/>
        <w:ind w:firstLine="709"/>
        <w:rPr>
          <w:rFonts w:ascii="Times New Roman" w:hAnsi="Times New Roman"/>
          <w:sz w:val="28"/>
          <w:szCs w:val="28"/>
        </w:rPr>
      </w:pPr>
    </w:p>
    <w:p w:rsidR="00A74DEB" w:rsidRDefault="00A74DEB" w:rsidP="00FC34E3">
      <w:pPr>
        <w:tabs>
          <w:tab w:val="left" w:pos="-1134"/>
        </w:tabs>
        <w:spacing w:after="0" w:line="240" w:lineRule="auto"/>
        <w:ind w:firstLine="709"/>
        <w:rPr>
          <w:rFonts w:ascii="Times New Roman" w:hAnsi="Times New Roman"/>
          <w:sz w:val="28"/>
          <w:szCs w:val="28"/>
        </w:rPr>
      </w:pPr>
    </w:p>
    <w:p w:rsidR="00A74DEB" w:rsidRDefault="00A74DEB" w:rsidP="00FC34E3">
      <w:pPr>
        <w:tabs>
          <w:tab w:val="left" w:pos="-1134"/>
        </w:tabs>
        <w:spacing w:after="0" w:line="240" w:lineRule="auto"/>
        <w:ind w:firstLine="709"/>
        <w:rPr>
          <w:rFonts w:ascii="Times New Roman" w:hAnsi="Times New Roman"/>
          <w:sz w:val="28"/>
          <w:szCs w:val="28"/>
        </w:rPr>
      </w:pPr>
    </w:p>
    <w:p w:rsidR="00A74DEB" w:rsidRDefault="00A74DEB"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A74DEB" w:rsidRDefault="00A74DEB" w:rsidP="00FC34E3">
      <w:pPr>
        <w:tabs>
          <w:tab w:val="left" w:pos="-1134"/>
        </w:tabs>
        <w:spacing w:after="0" w:line="240" w:lineRule="auto"/>
        <w:ind w:firstLine="709"/>
        <w:rPr>
          <w:rFonts w:ascii="Times New Roman" w:hAnsi="Times New Roman"/>
          <w:sz w:val="28"/>
          <w:szCs w:val="28"/>
        </w:rPr>
      </w:pPr>
    </w:p>
    <w:p w:rsidR="00A74DEB" w:rsidRPr="00A70BCF" w:rsidRDefault="00A74DEB" w:rsidP="00A70BCF">
      <w:pPr>
        <w:pStyle w:val="1"/>
        <w:jc w:val="center"/>
        <w:rPr>
          <w:rFonts w:ascii="Times New Roman" w:hAnsi="Times New Roman"/>
          <w:color w:val="auto"/>
        </w:rPr>
      </w:pPr>
      <w:bookmarkStart w:id="199" w:name="_Toc351903378"/>
      <w:r w:rsidRPr="00A70BCF">
        <w:rPr>
          <w:rFonts w:ascii="Times New Roman" w:hAnsi="Times New Roman"/>
          <w:color w:val="auto"/>
        </w:rPr>
        <w:lastRenderedPageBreak/>
        <w:t>Приложение Г</w:t>
      </w:r>
      <w:bookmarkEnd w:id="199"/>
    </w:p>
    <w:p w:rsidR="008B46EA" w:rsidRDefault="008B46EA" w:rsidP="00FC34E3">
      <w:pPr>
        <w:tabs>
          <w:tab w:val="left" w:pos="-1134"/>
        </w:tabs>
        <w:spacing w:after="0" w:line="240" w:lineRule="auto"/>
        <w:ind w:firstLine="709"/>
        <w:rPr>
          <w:rFonts w:ascii="Times New Roman" w:hAnsi="Times New Roman"/>
          <w:sz w:val="28"/>
          <w:szCs w:val="28"/>
        </w:rPr>
      </w:pPr>
    </w:p>
    <w:p w:rsidR="00A70BCF" w:rsidRDefault="00A70BCF" w:rsidP="00FC34E3">
      <w:pPr>
        <w:tabs>
          <w:tab w:val="left" w:pos="-1134"/>
        </w:tabs>
        <w:spacing w:after="0" w:line="240" w:lineRule="auto"/>
        <w:ind w:firstLine="709"/>
        <w:rPr>
          <w:rFonts w:ascii="Times New Roman" w:hAnsi="Times New Roman"/>
          <w:sz w:val="28"/>
          <w:szCs w:val="28"/>
        </w:rPr>
      </w:pPr>
    </w:p>
    <w:p w:rsidR="008B46EA" w:rsidRDefault="008B46EA" w:rsidP="00DB42E3">
      <w:pPr>
        <w:spacing w:after="0" w:line="240" w:lineRule="auto"/>
        <w:ind w:firstLine="0"/>
        <w:rPr>
          <w:rFonts w:ascii="Times New Roman" w:hAnsi="Times New Roman"/>
          <w:sz w:val="28"/>
          <w:szCs w:val="28"/>
        </w:rPr>
      </w:pPr>
      <w:r w:rsidRPr="005D14AD">
        <w:rPr>
          <w:rFonts w:ascii="Times New Roman" w:hAnsi="Times New Roman"/>
          <w:sz w:val="28"/>
          <w:szCs w:val="28"/>
        </w:rPr>
        <w:t>Таблица</w:t>
      </w:r>
      <w:r>
        <w:rPr>
          <w:rFonts w:ascii="Times New Roman" w:hAnsi="Times New Roman"/>
          <w:sz w:val="28"/>
          <w:szCs w:val="28"/>
        </w:rPr>
        <w:t xml:space="preserve"> </w:t>
      </w:r>
      <w:r w:rsidR="00A74DEB">
        <w:rPr>
          <w:rFonts w:ascii="Times New Roman" w:hAnsi="Times New Roman"/>
          <w:sz w:val="28"/>
          <w:szCs w:val="28"/>
        </w:rPr>
        <w:t>Г</w:t>
      </w:r>
      <w:proofErr w:type="gramStart"/>
      <w:r w:rsidR="00A74DEB">
        <w:rPr>
          <w:rFonts w:ascii="Times New Roman" w:hAnsi="Times New Roman"/>
          <w:sz w:val="28"/>
          <w:szCs w:val="28"/>
        </w:rPr>
        <w:t>1</w:t>
      </w:r>
      <w:proofErr w:type="gramEnd"/>
      <w:r>
        <w:rPr>
          <w:rFonts w:ascii="Times New Roman" w:hAnsi="Times New Roman"/>
          <w:sz w:val="28"/>
          <w:szCs w:val="28"/>
        </w:rPr>
        <w:t xml:space="preserve">  – Средняя температура тела и температура поверхности </w:t>
      </w:r>
    </w:p>
    <w:p w:rsidR="008B46EA" w:rsidRDefault="00DB42E3" w:rsidP="00DB42E3">
      <w:pPr>
        <w:spacing w:after="0" w:line="240" w:lineRule="auto"/>
        <w:ind w:firstLine="709"/>
        <w:rPr>
          <w:rFonts w:ascii="Times New Roman" w:hAnsi="Times New Roman"/>
          <w:sz w:val="28"/>
          <w:szCs w:val="28"/>
        </w:rPr>
      </w:pPr>
      <w:r>
        <w:rPr>
          <w:rFonts w:ascii="Times New Roman" w:hAnsi="Times New Roman"/>
          <w:sz w:val="28"/>
          <w:szCs w:val="28"/>
        </w:rPr>
        <w:t xml:space="preserve">               </w:t>
      </w:r>
      <w:r w:rsidR="008B46EA">
        <w:rPr>
          <w:rFonts w:ascii="Times New Roman" w:hAnsi="Times New Roman"/>
          <w:sz w:val="28"/>
          <w:szCs w:val="28"/>
        </w:rPr>
        <w:t>кожи животных</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369"/>
        <w:gridCol w:w="2478"/>
        <w:gridCol w:w="2808"/>
        <w:gridCol w:w="1984"/>
      </w:tblGrid>
      <w:tr w:rsidR="008B46EA" w:rsidRPr="009E2DB2" w:rsidTr="008B46EA">
        <w:tc>
          <w:tcPr>
            <w:tcW w:w="2369" w:type="dxa"/>
            <w:vMerge w:val="restart"/>
          </w:tcPr>
          <w:p w:rsidR="008B46EA" w:rsidRPr="009E2DB2" w:rsidRDefault="008B46EA" w:rsidP="00FC34E3">
            <w:pPr>
              <w:spacing w:after="0" w:line="240" w:lineRule="auto"/>
              <w:ind w:firstLine="0"/>
              <w:jc w:val="center"/>
              <w:rPr>
                <w:rFonts w:ascii="Times New Roman" w:hAnsi="Times New Roman"/>
                <w:sz w:val="24"/>
                <w:szCs w:val="28"/>
              </w:rPr>
            </w:pPr>
          </w:p>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Вид животного</w:t>
            </w:r>
          </w:p>
        </w:tc>
        <w:tc>
          <w:tcPr>
            <w:tcW w:w="5286" w:type="dxa"/>
            <w:gridSpan w:val="2"/>
            <w:vAlign w:val="center"/>
          </w:tcPr>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Температура тела при измерении</w:t>
            </w:r>
          </w:p>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в прямой кишке</w:t>
            </w:r>
          </w:p>
        </w:tc>
        <w:tc>
          <w:tcPr>
            <w:tcW w:w="1984" w:type="dxa"/>
            <w:vMerge w:val="restart"/>
            <w:vAlign w:val="center"/>
          </w:tcPr>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Средняя</w:t>
            </w:r>
          </w:p>
          <w:p w:rsidR="008B46EA"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 xml:space="preserve">температура </w:t>
            </w:r>
          </w:p>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кожи</w:t>
            </w:r>
          </w:p>
        </w:tc>
      </w:tr>
      <w:tr w:rsidR="008B46EA" w:rsidRPr="009E2DB2" w:rsidTr="008B46EA">
        <w:tc>
          <w:tcPr>
            <w:tcW w:w="2369" w:type="dxa"/>
            <w:vMerge/>
            <w:vAlign w:val="center"/>
          </w:tcPr>
          <w:p w:rsidR="008B46EA" w:rsidRPr="009E2DB2" w:rsidRDefault="008B46EA" w:rsidP="00FC34E3">
            <w:pPr>
              <w:spacing w:after="0" w:line="240" w:lineRule="auto"/>
              <w:ind w:firstLine="0"/>
              <w:jc w:val="center"/>
              <w:rPr>
                <w:rFonts w:ascii="Times New Roman" w:hAnsi="Times New Roman"/>
                <w:sz w:val="24"/>
                <w:szCs w:val="28"/>
              </w:rPr>
            </w:pPr>
          </w:p>
        </w:tc>
        <w:tc>
          <w:tcPr>
            <w:tcW w:w="2478" w:type="dxa"/>
            <w:vAlign w:val="center"/>
          </w:tcPr>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средняя</w:t>
            </w:r>
          </w:p>
        </w:tc>
        <w:tc>
          <w:tcPr>
            <w:tcW w:w="2808" w:type="dxa"/>
            <w:vAlign w:val="center"/>
          </w:tcPr>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колебания</w:t>
            </w:r>
          </w:p>
        </w:tc>
        <w:tc>
          <w:tcPr>
            <w:tcW w:w="1984" w:type="dxa"/>
            <w:vMerge/>
            <w:vAlign w:val="center"/>
          </w:tcPr>
          <w:p w:rsidR="008B46EA" w:rsidRPr="009E2DB2" w:rsidRDefault="008B46EA" w:rsidP="00FC34E3">
            <w:pPr>
              <w:spacing w:after="0" w:line="240" w:lineRule="auto"/>
              <w:ind w:firstLine="0"/>
              <w:jc w:val="center"/>
              <w:rPr>
                <w:rFonts w:ascii="Times New Roman" w:hAnsi="Times New Roman"/>
                <w:sz w:val="24"/>
                <w:szCs w:val="28"/>
              </w:rPr>
            </w:pPr>
          </w:p>
        </w:tc>
      </w:tr>
      <w:tr w:rsidR="008B46EA" w:rsidRPr="009E2DB2" w:rsidTr="008B46EA">
        <w:tc>
          <w:tcPr>
            <w:tcW w:w="2369" w:type="dxa"/>
            <w:vAlign w:val="center"/>
          </w:tcPr>
          <w:p w:rsidR="008B46EA" w:rsidRPr="009E2DB2" w:rsidRDefault="008B46EA" w:rsidP="00FC34E3">
            <w:pPr>
              <w:spacing w:after="0" w:line="240" w:lineRule="auto"/>
              <w:ind w:firstLine="0"/>
              <w:jc w:val="left"/>
              <w:rPr>
                <w:rFonts w:ascii="Times New Roman" w:hAnsi="Times New Roman"/>
                <w:sz w:val="24"/>
                <w:szCs w:val="28"/>
              </w:rPr>
            </w:pPr>
            <w:r w:rsidRPr="009E2DB2">
              <w:rPr>
                <w:rFonts w:ascii="Times New Roman" w:hAnsi="Times New Roman"/>
                <w:sz w:val="24"/>
                <w:szCs w:val="28"/>
              </w:rPr>
              <w:t>Лошадь</w:t>
            </w:r>
          </w:p>
        </w:tc>
        <w:tc>
          <w:tcPr>
            <w:tcW w:w="2478" w:type="dxa"/>
            <w:vAlign w:val="center"/>
          </w:tcPr>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38,0</w:t>
            </w:r>
          </w:p>
        </w:tc>
        <w:tc>
          <w:tcPr>
            <w:tcW w:w="2808" w:type="dxa"/>
            <w:vAlign w:val="center"/>
          </w:tcPr>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37,5 – 38,5</w:t>
            </w:r>
          </w:p>
        </w:tc>
        <w:tc>
          <w:tcPr>
            <w:tcW w:w="1984" w:type="dxa"/>
            <w:vAlign w:val="center"/>
          </w:tcPr>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27,0 – 32,0</w:t>
            </w:r>
          </w:p>
        </w:tc>
      </w:tr>
      <w:tr w:rsidR="008B46EA" w:rsidRPr="009E2DB2" w:rsidTr="008B46EA">
        <w:tc>
          <w:tcPr>
            <w:tcW w:w="2369" w:type="dxa"/>
            <w:vAlign w:val="center"/>
          </w:tcPr>
          <w:p w:rsidR="008B46EA" w:rsidRPr="009E2DB2" w:rsidRDefault="008B46EA" w:rsidP="00FC34E3">
            <w:pPr>
              <w:spacing w:after="0" w:line="240" w:lineRule="auto"/>
              <w:ind w:firstLine="0"/>
              <w:jc w:val="left"/>
              <w:rPr>
                <w:rFonts w:ascii="Times New Roman" w:hAnsi="Times New Roman"/>
                <w:sz w:val="24"/>
                <w:szCs w:val="28"/>
              </w:rPr>
            </w:pPr>
            <w:r w:rsidRPr="009E2DB2">
              <w:rPr>
                <w:rFonts w:ascii="Times New Roman" w:hAnsi="Times New Roman"/>
                <w:sz w:val="24"/>
                <w:szCs w:val="28"/>
              </w:rPr>
              <w:t>Корова</w:t>
            </w:r>
          </w:p>
        </w:tc>
        <w:tc>
          <w:tcPr>
            <w:tcW w:w="2478" w:type="dxa"/>
            <w:vAlign w:val="center"/>
          </w:tcPr>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39,0</w:t>
            </w:r>
          </w:p>
        </w:tc>
        <w:tc>
          <w:tcPr>
            <w:tcW w:w="2808" w:type="dxa"/>
            <w:vAlign w:val="center"/>
          </w:tcPr>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37,5 – 39,5</w:t>
            </w:r>
          </w:p>
        </w:tc>
        <w:tc>
          <w:tcPr>
            <w:tcW w:w="1984" w:type="dxa"/>
            <w:vAlign w:val="center"/>
          </w:tcPr>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32,0 – 35,0</w:t>
            </w:r>
          </w:p>
        </w:tc>
      </w:tr>
      <w:tr w:rsidR="008B46EA" w:rsidRPr="009E2DB2" w:rsidTr="008B46EA">
        <w:trPr>
          <w:trHeight w:val="379"/>
        </w:trPr>
        <w:tc>
          <w:tcPr>
            <w:tcW w:w="2369" w:type="dxa"/>
            <w:vAlign w:val="center"/>
          </w:tcPr>
          <w:p w:rsidR="008B46EA" w:rsidRPr="009E2DB2" w:rsidRDefault="008B46EA" w:rsidP="00FC34E3">
            <w:pPr>
              <w:spacing w:after="0" w:line="240" w:lineRule="auto"/>
              <w:ind w:firstLine="0"/>
              <w:jc w:val="left"/>
              <w:rPr>
                <w:rFonts w:ascii="Times New Roman" w:hAnsi="Times New Roman"/>
                <w:sz w:val="24"/>
                <w:szCs w:val="28"/>
              </w:rPr>
            </w:pPr>
            <w:r w:rsidRPr="009E2DB2">
              <w:rPr>
                <w:rFonts w:ascii="Times New Roman" w:hAnsi="Times New Roman"/>
                <w:sz w:val="24"/>
                <w:szCs w:val="28"/>
              </w:rPr>
              <w:t>Овца</w:t>
            </w:r>
          </w:p>
        </w:tc>
        <w:tc>
          <w:tcPr>
            <w:tcW w:w="2478" w:type="dxa"/>
            <w:vAlign w:val="center"/>
          </w:tcPr>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40,0</w:t>
            </w:r>
          </w:p>
        </w:tc>
        <w:tc>
          <w:tcPr>
            <w:tcW w:w="2808" w:type="dxa"/>
            <w:vAlign w:val="center"/>
          </w:tcPr>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38,0 – 41,0</w:t>
            </w:r>
          </w:p>
        </w:tc>
        <w:tc>
          <w:tcPr>
            <w:tcW w:w="1984" w:type="dxa"/>
            <w:vAlign w:val="center"/>
          </w:tcPr>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26,2 – 30,0</w:t>
            </w:r>
          </w:p>
        </w:tc>
      </w:tr>
      <w:tr w:rsidR="008B46EA" w:rsidRPr="009E2DB2" w:rsidTr="008B46EA">
        <w:tc>
          <w:tcPr>
            <w:tcW w:w="2369" w:type="dxa"/>
            <w:vAlign w:val="center"/>
          </w:tcPr>
          <w:p w:rsidR="008B46EA" w:rsidRPr="009E2DB2" w:rsidRDefault="008B46EA" w:rsidP="00FC34E3">
            <w:pPr>
              <w:spacing w:after="0" w:line="240" w:lineRule="auto"/>
              <w:ind w:firstLine="0"/>
              <w:jc w:val="left"/>
              <w:rPr>
                <w:rFonts w:ascii="Times New Roman" w:hAnsi="Times New Roman"/>
                <w:sz w:val="24"/>
                <w:szCs w:val="28"/>
              </w:rPr>
            </w:pPr>
            <w:r w:rsidRPr="009E2DB2">
              <w:rPr>
                <w:rFonts w:ascii="Times New Roman" w:hAnsi="Times New Roman"/>
                <w:sz w:val="24"/>
                <w:szCs w:val="28"/>
              </w:rPr>
              <w:t>Свинья</w:t>
            </w:r>
          </w:p>
        </w:tc>
        <w:tc>
          <w:tcPr>
            <w:tcW w:w="2478" w:type="dxa"/>
            <w:vAlign w:val="center"/>
          </w:tcPr>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39,5</w:t>
            </w:r>
          </w:p>
        </w:tc>
        <w:tc>
          <w:tcPr>
            <w:tcW w:w="2808" w:type="dxa"/>
            <w:vAlign w:val="center"/>
          </w:tcPr>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38,0 – 40,0</w:t>
            </w:r>
          </w:p>
        </w:tc>
        <w:tc>
          <w:tcPr>
            <w:tcW w:w="1984" w:type="dxa"/>
            <w:vAlign w:val="center"/>
          </w:tcPr>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35,0 – 38,0</w:t>
            </w:r>
          </w:p>
        </w:tc>
      </w:tr>
      <w:tr w:rsidR="008B46EA" w:rsidRPr="009E2DB2" w:rsidTr="008B46EA">
        <w:tc>
          <w:tcPr>
            <w:tcW w:w="2369" w:type="dxa"/>
            <w:vAlign w:val="center"/>
          </w:tcPr>
          <w:p w:rsidR="008B46EA" w:rsidRPr="009E2DB2" w:rsidRDefault="008B46EA" w:rsidP="00FC34E3">
            <w:pPr>
              <w:spacing w:after="0" w:line="240" w:lineRule="auto"/>
              <w:ind w:firstLine="0"/>
              <w:jc w:val="left"/>
              <w:rPr>
                <w:rFonts w:ascii="Times New Roman" w:hAnsi="Times New Roman"/>
                <w:sz w:val="24"/>
                <w:szCs w:val="28"/>
              </w:rPr>
            </w:pPr>
            <w:r w:rsidRPr="009E2DB2">
              <w:rPr>
                <w:rFonts w:ascii="Times New Roman" w:hAnsi="Times New Roman"/>
                <w:sz w:val="24"/>
                <w:szCs w:val="28"/>
              </w:rPr>
              <w:t>Кролик</w:t>
            </w:r>
          </w:p>
        </w:tc>
        <w:tc>
          <w:tcPr>
            <w:tcW w:w="2478" w:type="dxa"/>
            <w:vAlign w:val="center"/>
          </w:tcPr>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39,0</w:t>
            </w:r>
          </w:p>
        </w:tc>
        <w:tc>
          <w:tcPr>
            <w:tcW w:w="2808" w:type="dxa"/>
            <w:vAlign w:val="center"/>
          </w:tcPr>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38,5 – 39,7</w:t>
            </w:r>
          </w:p>
        </w:tc>
        <w:tc>
          <w:tcPr>
            <w:tcW w:w="1984" w:type="dxa"/>
            <w:vAlign w:val="center"/>
          </w:tcPr>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32,0 – 36,0</w:t>
            </w:r>
          </w:p>
        </w:tc>
      </w:tr>
      <w:tr w:rsidR="008B46EA" w:rsidRPr="009E2DB2" w:rsidTr="008B46EA">
        <w:tc>
          <w:tcPr>
            <w:tcW w:w="2369" w:type="dxa"/>
            <w:vAlign w:val="center"/>
          </w:tcPr>
          <w:p w:rsidR="008B46EA" w:rsidRPr="009E2DB2" w:rsidRDefault="008B46EA" w:rsidP="00FC34E3">
            <w:pPr>
              <w:spacing w:after="0" w:line="240" w:lineRule="auto"/>
              <w:ind w:firstLine="0"/>
              <w:jc w:val="left"/>
              <w:rPr>
                <w:rFonts w:ascii="Times New Roman" w:hAnsi="Times New Roman"/>
                <w:sz w:val="24"/>
                <w:szCs w:val="28"/>
              </w:rPr>
            </w:pPr>
            <w:r w:rsidRPr="009E2DB2">
              <w:rPr>
                <w:rFonts w:ascii="Times New Roman" w:hAnsi="Times New Roman"/>
                <w:sz w:val="24"/>
                <w:szCs w:val="28"/>
              </w:rPr>
              <w:t>Собака</w:t>
            </w:r>
          </w:p>
        </w:tc>
        <w:tc>
          <w:tcPr>
            <w:tcW w:w="2478" w:type="dxa"/>
            <w:vAlign w:val="center"/>
          </w:tcPr>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38,5</w:t>
            </w:r>
          </w:p>
        </w:tc>
        <w:tc>
          <w:tcPr>
            <w:tcW w:w="2808" w:type="dxa"/>
            <w:vAlign w:val="center"/>
          </w:tcPr>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37,5 – 39,0</w:t>
            </w:r>
          </w:p>
        </w:tc>
        <w:tc>
          <w:tcPr>
            <w:tcW w:w="1984" w:type="dxa"/>
            <w:vAlign w:val="center"/>
          </w:tcPr>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26,2 – 28,7</w:t>
            </w:r>
          </w:p>
        </w:tc>
      </w:tr>
      <w:tr w:rsidR="008B46EA" w:rsidRPr="009E2DB2" w:rsidTr="008B46EA">
        <w:tc>
          <w:tcPr>
            <w:tcW w:w="2369" w:type="dxa"/>
            <w:vAlign w:val="center"/>
          </w:tcPr>
          <w:p w:rsidR="008B46EA" w:rsidRPr="009E2DB2" w:rsidRDefault="008B46EA" w:rsidP="00FC34E3">
            <w:pPr>
              <w:spacing w:after="0" w:line="240" w:lineRule="auto"/>
              <w:ind w:firstLine="0"/>
              <w:jc w:val="left"/>
              <w:rPr>
                <w:rFonts w:ascii="Times New Roman" w:hAnsi="Times New Roman"/>
                <w:sz w:val="24"/>
                <w:szCs w:val="28"/>
              </w:rPr>
            </w:pPr>
            <w:r w:rsidRPr="009E2DB2">
              <w:rPr>
                <w:rFonts w:ascii="Times New Roman" w:hAnsi="Times New Roman"/>
                <w:sz w:val="24"/>
                <w:szCs w:val="28"/>
              </w:rPr>
              <w:t>Курица</w:t>
            </w:r>
          </w:p>
        </w:tc>
        <w:tc>
          <w:tcPr>
            <w:tcW w:w="2478" w:type="dxa"/>
            <w:vAlign w:val="center"/>
          </w:tcPr>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41,0</w:t>
            </w:r>
          </w:p>
        </w:tc>
        <w:tc>
          <w:tcPr>
            <w:tcW w:w="2808" w:type="dxa"/>
            <w:vAlign w:val="center"/>
          </w:tcPr>
          <w:p w:rsidR="008B46EA" w:rsidRPr="009E2DB2" w:rsidRDefault="008B46EA" w:rsidP="00FC34E3">
            <w:pPr>
              <w:spacing w:after="0" w:line="240" w:lineRule="auto"/>
              <w:ind w:firstLine="0"/>
              <w:jc w:val="center"/>
              <w:rPr>
                <w:rFonts w:ascii="Times New Roman" w:hAnsi="Times New Roman"/>
                <w:sz w:val="24"/>
                <w:szCs w:val="28"/>
              </w:rPr>
            </w:pPr>
            <w:r w:rsidRPr="009E2DB2">
              <w:rPr>
                <w:rFonts w:ascii="Times New Roman" w:hAnsi="Times New Roman"/>
                <w:sz w:val="24"/>
                <w:szCs w:val="28"/>
              </w:rPr>
              <w:t>40,3 – 41,7</w:t>
            </w:r>
          </w:p>
        </w:tc>
        <w:tc>
          <w:tcPr>
            <w:tcW w:w="1984" w:type="dxa"/>
            <w:vAlign w:val="center"/>
          </w:tcPr>
          <w:p w:rsidR="008B46EA" w:rsidRPr="009E2DB2" w:rsidRDefault="008B46EA" w:rsidP="00FC34E3">
            <w:pPr>
              <w:spacing w:after="0" w:line="240" w:lineRule="auto"/>
              <w:ind w:firstLine="0"/>
              <w:jc w:val="center"/>
              <w:rPr>
                <w:rFonts w:ascii="Times New Roman" w:hAnsi="Times New Roman"/>
                <w:sz w:val="24"/>
                <w:szCs w:val="28"/>
              </w:rPr>
            </w:pPr>
            <w:r>
              <w:rPr>
                <w:rFonts w:ascii="Times New Roman" w:hAnsi="Times New Roman"/>
                <w:sz w:val="24"/>
                <w:szCs w:val="28"/>
              </w:rPr>
              <w:t>-</w:t>
            </w:r>
          </w:p>
        </w:tc>
      </w:tr>
    </w:tbl>
    <w:p w:rsidR="008B46EA" w:rsidRDefault="008B46EA" w:rsidP="00FC34E3">
      <w:pPr>
        <w:tabs>
          <w:tab w:val="left" w:pos="-1134"/>
        </w:tabs>
        <w:spacing w:after="0" w:line="240" w:lineRule="auto"/>
        <w:ind w:firstLine="709"/>
        <w:rPr>
          <w:rFonts w:ascii="Times New Roman" w:hAnsi="Times New Roman"/>
          <w:sz w:val="28"/>
          <w:szCs w:val="28"/>
        </w:rPr>
      </w:pPr>
    </w:p>
    <w:p w:rsidR="008B46EA" w:rsidRDefault="008B46EA" w:rsidP="00FC34E3">
      <w:pPr>
        <w:tabs>
          <w:tab w:val="left" w:pos="-1134"/>
        </w:tabs>
        <w:spacing w:after="0" w:line="240" w:lineRule="auto"/>
        <w:ind w:firstLine="709"/>
        <w:rPr>
          <w:rFonts w:ascii="Times New Roman" w:hAnsi="Times New Roman"/>
          <w:sz w:val="28"/>
          <w:szCs w:val="28"/>
        </w:rPr>
      </w:pPr>
    </w:p>
    <w:p w:rsidR="008B46EA" w:rsidRDefault="008B46EA" w:rsidP="00FC34E3">
      <w:pPr>
        <w:tabs>
          <w:tab w:val="left" w:pos="-1134"/>
        </w:tabs>
        <w:spacing w:after="0" w:line="240" w:lineRule="auto"/>
        <w:ind w:firstLine="709"/>
        <w:rPr>
          <w:rFonts w:ascii="Times New Roman" w:hAnsi="Times New Roman"/>
          <w:sz w:val="28"/>
          <w:szCs w:val="28"/>
        </w:rPr>
      </w:pPr>
    </w:p>
    <w:p w:rsidR="008B46EA" w:rsidRDefault="008B46EA" w:rsidP="00FC34E3">
      <w:pPr>
        <w:tabs>
          <w:tab w:val="left" w:pos="-1134"/>
        </w:tabs>
        <w:spacing w:after="0" w:line="240" w:lineRule="auto"/>
        <w:ind w:firstLine="709"/>
        <w:rPr>
          <w:rFonts w:ascii="Times New Roman" w:hAnsi="Times New Roman"/>
          <w:sz w:val="28"/>
          <w:szCs w:val="28"/>
        </w:rPr>
      </w:pPr>
    </w:p>
    <w:p w:rsidR="008B46EA" w:rsidRDefault="008B46EA" w:rsidP="00FC34E3">
      <w:pPr>
        <w:tabs>
          <w:tab w:val="left" w:pos="-1134"/>
        </w:tabs>
        <w:spacing w:after="0" w:line="240" w:lineRule="auto"/>
        <w:ind w:firstLine="709"/>
        <w:rPr>
          <w:rFonts w:ascii="Times New Roman" w:hAnsi="Times New Roman"/>
          <w:sz w:val="28"/>
          <w:szCs w:val="28"/>
        </w:rPr>
      </w:pPr>
    </w:p>
    <w:p w:rsidR="008B46EA" w:rsidRDefault="008B46EA"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57220E" w:rsidRDefault="0057220E" w:rsidP="00FC34E3">
      <w:pPr>
        <w:tabs>
          <w:tab w:val="left" w:pos="-1134"/>
        </w:tabs>
        <w:spacing w:after="0" w:line="240" w:lineRule="auto"/>
        <w:ind w:firstLine="709"/>
        <w:rPr>
          <w:rFonts w:ascii="Times New Roman" w:hAnsi="Times New Roman"/>
          <w:sz w:val="28"/>
          <w:szCs w:val="28"/>
        </w:rPr>
      </w:pPr>
    </w:p>
    <w:p w:rsidR="008B46EA" w:rsidRDefault="008B46EA" w:rsidP="00A70BCF">
      <w:pPr>
        <w:tabs>
          <w:tab w:val="left" w:pos="-1134"/>
        </w:tabs>
        <w:spacing w:after="0" w:line="240" w:lineRule="auto"/>
        <w:ind w:firstLine="0"/>
        <w:rPr>
          <w:rFonts w:ascii="Times New Roman" w:hAnsi="Times New Roman"/>
          <w:sz w:val="28"/>
          <w:szCs w:val="28"/>
        </w:rPr>
      </w:pPr>
    </w:p>
    <w:p w:rsidR="008B46EA" w:rsidRPr="00A70BCF" w:rsidRDefault="00A74DEB" w:rsidP="00A70BCF">
      <w:pPr>
        <w:pStyle w:val="1"/>
        <w:spacing w:before="0"/>
        <w:jc w:val="center"/>
        <w:rPr>
          <w:rFonts w:ascii="Times New Roman" w:hAnsi="Times New Roman"/>
          <w:color w:val="auto"/>
        </w:rPr>
      </w:pPr>
      <w:bookmarkStart w:id="200" w:name="_Toc351903379"/>
      <w:r w:rsidRPr="00A70BCF">
        <w:rPr>
          <w:rFonts w:ascii="Times New Roman" w:hAnsi="Times New Roman"/>
          <w:color w:val="auto"/>
        </w:rPr>
        <w:lastRenderedPageBreak/>
        <w:t>Приложение</w:t>
      </w:r>
      <w:proofErr w:type="gramStart"/>
      <w:r w:rsidRPr="00A70BCF">
        <w:rPr>
          <w:rFonts w:ascii="Times New Roman" w:hAnsi="Times New Roman"/>
          <w:color w:val="auto"/>
        </w:rPr>
        <w:t xml:space="preserve"> Д</w:t>
      </w:r>
      <w:bookmarkEnd w:id="200"/>
      <w:proofErr w:type="gramEnd"/>
    </w:p>
    <w:p w:rsidR="008B46EA" w:rsidRDefault="008B46EA" w:rsidP="00FC34E3">
      <w:pPr>
        <w:tabs>
          <w:tab w:val="left" w:pos="-1134"/>
        </w:tabs>
        <w:spacing w:after="0" w:line="240" w:lineRule="auto"/>
        <w:ind w:firstLine="709"/>
        <w:jc w:val="center"/>
        <w:rPr>
          <w:rFonts w:ascii="Times New Roman" w:hAnsi="Times New Roman"/>
          <w:b/>
          <w:sz w:val="28"/>
          <w:szCs w:val="28"/>
        </w:rPr>
      </w:pPr>
    </w:p>
    <w:p w:rsidR="00A70BCF" w:rsidRDefault="00A70BCF" w:rsidP="00FC34E3">
      <w:pPr>
        <w:tabs>
          <w:tab w:val="left" w:pos="-1134"/>
        </w:tabs>
        <w:spacing w:after="0" w:line="240" w:lineRule="auto"/>
        <w:ind w:firstLine="709"/>
        <w:jc w:val="center"/>
        <w:rPr>
          <w:rFonts w:ascii="Times New Roman" w:hAnsi="Times New Roman"/>
          <w:b/>
          <w:sz w:val="28"/>
          <w:szCs w:val="28"/>
        </w:rPr>
      </w:pPr>
    </w:p>
    <w:p w:rsidR="00DB42E3" w:rsidRDefault="008B46EA" w:rsidP="00DB42E3">
      <w:pPr>
        <w:tabs>
          <w:tab w:val="left" w:pos="-1134"/>
        </w:tabs>
        <w:spacing w:after="0" w:line="240" w:lineRule="auto"/>
        <w:ind w:firstLine="0"/>
        <w:rPr>
          <w:rFonts w:ascii="Times New Roman" w:eastAsia="Times New Roman" w:hAnsi="Times New Roman"/>
          <w:bCs/>
          <w:sz w:val="28"/>
          <w:szCs w:val="24"/>
          <w:lang w:eastAsia="ru-RU"/>
        </w:rPr>
      </w:pPr>
      <w:r w:rsidRPr="008B46EA">
        <w:rPr>
          <w:rFonts w:ascii="Times New Roman" w:eastAsia="Times New Roman" w:hAnsi="Times New Roman"/>
          <w:bCs/>
          <w:sz w:val="28"/>
          <w:szCs w:val="24"/>
          <w:lang w:eastAsia="ru-RU"/>
        </w:rPr>
        <w:t>Таблица</w:t>
      </w:r>
      <w:r>
        <w:rPr>
          <w:rFonts w:ascii="Times New Roman" w:eastAsia="Times New Roman" w:hAnsi="Times New Roman"/>
          <w:bCs/>
          <w:sz w:val="28"/>
          <w:szCs w:val="24"/>
          <w:lang w:eastAsia="ru-RU"/>
        </w:rPr>
        <w:t xml:space="preserve"> </w:t>
      </w:r>
      <w:r w:rsidR="00A74DEB">
        <w:rPr>
          <w:rFonts w:ascii="Times New Roman" w:eastAsia="Times New Roman" w:hAnsi="Times New Roman"/>
          <w:bCs/>
          <w:sz w:val="28"/>
          <w:szCs w:val="24"/>
          <w:lang w:eastAsia="ru-RU"/>
        </w:rPr>
        <w:t>Д</w:t>
      </w:r>
      <w:proofErr w:type="gramStart"/>
      <w:r w:rsidR="00A74DEB">
        <w:rPr>
          <w:rFonts w:ascii="Times New Roman" w:eastAsia="Times New Roman" w:hAnsi="Times New Roman"/>
          <w:bCs/>
          <w:sz w:val="28"/>
          <w:szCs w:val="24"/>
          <w:lang w:eastAsia="ru-RU"/>
        </w:rPr>
        <w:t>1</w:t>
      </w:r>
      <w:proofErr w:type="gramEnd"/>
      <w:r>
        <w:rPr>
          <w:rFonts w:ascii="Times New Roman" w:eastAsia="Times New Roman" w:hAnsi="Times New Roman"/>
          <w:bCs/>
          <w:sz w:val="28"/>
          <w:szCs w:val="24"/>
          <w:lang w:eastAsia="ru-RU"/>
        </w:rPr>
        <w:t xml:space="preserve"> – </w:t>
      </w:r>
      <w:r w:rsidRPr="008B46EA">
        <w:rPr>
          <w:rFonts w:ascii="Times New Roman" w:eastAsia="Times New Roman" w:hAnsi="Times New Roman"/>
          <w:bCs/>
          <w:sz w:val="28"/>
          <w:szCs w:val="24"/>
          <w:lang w:eastAsia="ru-RU"/>
        </w:rPr>
        <w:t xml:space="preserve"> Средний химический с</w:t>
      </w:r>
      <w:r w:rsidR="00DB42E3">
        <w:rPr>
          <w:rFonts w:ascii="Times New Roman" w:eastAsia="Times New Roman" w:hAnsi="Times New Roman"/>
          <w:bCs/>
          <w:sz w:val="28"/>
          <w:szCs w:val="24"/>
          <w:lang w:eastAsia="ru-RU"/>
        </w:rPr>
        <w:t xml:space="preserve">остав молока самок разных видов </w:t>
      </w:r>
    </w:p>
    <w:p w:rsidR="008B46EA" w:rsidRPr="00DB42E3" w:rsidRDefault="00DB42E3" w:rsidP="00DB42E3">
      <w:pPr>
        <w:tabs>
          <w:tab w:val="left" w:pos="-1134"/>
        </w:tabs>
        <w:spacing w:after="0" w:line="240" w:lineRule="auto"/>
        <w:ind w:firstLine="0"/>
        <w:rPr>
          <w:rFonts w:ascii="Times New Roman" w:eastAsia="Times New Roman" w:hAnsi="Times New Roman"/>
          <w:bCs/>
          <w:sz w:val="28"/>
          <w:szCs w:val="24"/>
          <w:lang w:eastAsia="ru-RU"/>
        </w:rPr>
      </w:pPr>
      <w:r>
        <w:rPr>
          <w:rFonts w:ascii="Times New Roman" w:eastAsia="Times New Roman" w:hAnsi="Times New Roman"/>
          <w:bCs/>
          <w:sz w:val="28"/>
          <w:szCs w:val="24"/>
          <w:lang w:eastAsia="ru-RU"/>
        </w:rPr>
        <w:tab/>
        <w:t xml:space="preserve">                </w:t>
      </w:r>
      <w:r w:rsidR="008B46EA" w:rsidRPr="008B46EA">
        <w:rPr>
          <w:rFonts w:ascii="Times New Roman" w:eastAsia="Times New Roman" w:hAnsi="Times New Roman"/>
          <w:bCs/>
          <w:sz w:val="28"/>
          <w:szCs w:val="24"/>
          <w:lang w:eastAsia="ru-RU"/>
        </w:rPr>
        <w:t>млекопитающих, %</w:t>
      </w:r>
    </w:p>
    <w:tbl>
      <w:tblPr>
        <w:tblW w:w="9661" w:type="dxa"/>
        <w:tblCellSpacing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tblPr>
      <w:tblGrid>
        <w:gridCol w:w="3167"/>
        <w:gridCol w:w="1050"/>
        <w:gridCol w:w="1334"/>
        <w:gridCol w:w="1370"/>
        <w:gridCol w:w="1728"/>
        <w:gridCol w:w="1012"/>
      </w:tblGrid>
      <w:tr w:rsidR="008B46EA" w:rsidRPr="008B46EA" w:rsidTr="008B46EA">
        <w:trPr>
          <w:trHeight w:val="380"/>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b/>
                <w:bCs/>
                <w:sz w:val="28"/>
                <w:szCs w:val="24"/>
                <w:lang w:eastAsia="ru-RU"/>
              </w:rPr>
            </w:pPr>
            <w:r w:rsidRPr="008B46EA">
              <w:rPr>
                <w:rFonts w:ascii="Times New Roman" w:eastAsia="Times New Roman" w:hAnsi="Times New Roman"/>
                <w:b/>
                <w:bCs/>
                <w:sz w:val="28"/>
                <w:szCs w:val="24"/>
                <w:lang w:eastAsia="ru-RU"/>
              </w:rPr>
              <w:t>Вид животного</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b/>
                <w:bCs/>
                <w:sz w:val="28"/>
                <w:szCs w:val="24"/>
                <w:lang w:eastAsia="ru-RU"/>
              </w:rPr>
            </w:pPr>
            <w:r w:rsidRPr="008B46EA">
              <w:rPr>
                <w:rFonts w:ascii="Times New Roman" w:eastAsia="Times New Roman" w:hAnsi="Times New Roman"/>
                <w:b/>
                <w:bCs/>
                <w:sz w:val="28"/>
                <w:szCs w:val="24"/>
                <w:lang w:eastAsia="ru-RU"/>
              </w:rPr>
              <w:t>Вода</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b/>
                <w:bCs/>
                <w:sz w:val="28"/>
                <w:szCs w:val="24"/>
                <w:lang w:eastAsia="ru-RU"/>
              </w:rPr>
            </w:pPr>
            <w:r w:rsidRPr="008B46EA">
              <w:rPr>
                <w:rFonts w:ascii="Times New Roman" w:eastAsia="Times New Roman" w:hAnsi="Times New Roman"/>
                <w:b/>
                <w:bCs/>
                <w:sz w:val="28"/>
                <w:szCs w:val="24"/>
                <w:lang w:eastAsia="ru-RU"/>
              </w:rPr>
              <w:t>Белки</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b/>
                <w:bCs/>
                <w:sz w:val="28"/>
                <w:szCs w:val="24"/>
                <w:lang w:eastAsia="ru-RU"/>
              </w:rPr>
            </w:pPr>
            <w:r w:rsidRPr="008B46EA">
              <w:rPr>
                <w:rFonts w:ascii="Times New Roman" w:eastAsia="Times New Roman" w:hAnsi="Times New Roman"/>
                <w:b/>
                <w:bCs/>
                <w:sz w:val="28"/>
                <w:szCs w:val="24"/>
                <w:lang w:eastAsia="ru-RU"/>
              </w:rPr>
              <w:t>Жиры</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b/>
                <w:bCs/>
                <w:sz w:val="28"/>
                <w:szCs w:val="24"/>
                <w:lang w:eastAsia="ru-RU"/>
              </w:rPr>
            </w:pPr>
            <w:r w:rsidRPr="008B46EA">
              <w:rPr>
                <w:rFonts w:ascii="Times New Roman" w:eastAsia="Times New Roman" w:hAnsi="Times New Roman"/>
                <w:b/>
                <w:bCs/>
                <w:sz w:val="28"/>
                <w:szCs w:val="24"/>
                <w:lang w:eastAsia="ru-RU"/>
              </w:rPr>
              <w:t>Лактоза</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b/>
                <w:bCs/>
                <w:sz w:val="28"/>
                <w:szCs w:val="24"/>
                <w:lang w:eastAsia="ru-RU"/>
              </w:rPr>
            </w:pPr>
            <w:r w:rsidRPr="008B46EA">
              <w:rPr>
                <w:rFonts w:ascii="Times New Roman" w:eastAsia="Times New Roman" w:hAnsi="Times New Roman"/>
                <w:b/>
                <w:bCs/>
                <w:sz w:val="28"/>
                <w:szCs w:val="24"/>
                <w:lang w:eastAsia="ru-RU"/>
              </w:rPr>
              <w:t>Зола</w:t>
            </w:r>
          </w:p>
        </w:tc>
      </w:tr>
      <w:tr w:rsidR="008B46EA" w:rsidRPr="008B46EA" w:rsidTr="008B46EA">
        <w:trPr>
          <w:trHeight w:val="344"/>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left"/>
              <w:rPr>
                <w:rFonts w:ascii="Times New Roman" w:eastAsia="Times New Roman" w:hAnsi="Times New Roman"/>
                <w:sz w:val="28"/>
                <w:szCs w:val="24"/>
                <w:lang w:eastAsia="ru-RU"/>
              </w:rPr>
            </w:pPr>
            <w:r w:rsidRPr="008B46EA">
              <w:rPr>
                <w:rFonts w:ascii="Times New Roman" w:eastAsia="Times New Roman" w:hAnsi="Times New Roman"/>
                <w:sz w:val="28"/>
                <w:szCs w:val="24"/>
                <w:lang w:eastAsia="ru-RU"/>
              </w:rPr>
              <w:t>Корова</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88,0</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3.0</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3,5</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4,9</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0,8</w:t>
            </w:r>
          </w:p>
        </w:tc>
      </w:tr>
      <w:tr w:rsidR="008B46EA" w:rsidRPr="008B46EA" w:rsidTr="008B46EA">
        <w:trPr>
          <w:trHeight w:val="326"/>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left"/>
              <w:rPr>
                <w:rFonts w:ascii="Times New Roman" w:eastAsia="Times New Roman" w:hAnsi="Times New Roman"/>
                <w:sz w:val="28"/>
                <w:szCs w:val="24"/>
                <w:lang w:eastAsia="ru-RU"/>
              </w:rPr>
            </w:pPr>
            <w:r w:rsidRPr="008B46EA">
              <w:rPr>
                <w:rFonts w:ascii="Times New Roman" w:eastAsia="Times New Roman" w:hAnsi="Times New Roman"/>
                <w:sz w:val="28"/>
                <w:szCs w:val="24"/>
                <w:lang w:eastAsia="ru-RU"/>
              </w:rPr>
              <w:t>Коза</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88,9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3,3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4,1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4,4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0,8</w:t>
            </w:r>
          </w:p>
        </w:tc>
      </w:tr>
      <w:tr w:rsidR="008B46EA" w:rsidRPr="008B46EA" w:rsidTr="008B46EA">
        <w:trPr>
          <w:trHeight w:val="344"/>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left"/>
              <w:rPr>
                <w:rFonts w:ascii="Times New Roman" w:eastAsia="Times New Roman" w:hAnsi="Times New Roman"/>
                <w:sz w:val="28"/>
                <w:szCs w:val="24"/>
                <w:lang w:eastAsia="ru-RU"/>
              </w:rPr>
            </w:pPr>
            <w:r w:rsidRPr="008B46EA">
              <w:rPr>
                <w:rFonts w:ascii="Times New Roman" w:eastAsia="Times New Roman" w:hAnsi="Times New Roman"/>
                <w:sz w:val="28"/>
                <w:szCs w:val="24"/>
                <w:lang w:eastAsia="ru-RU"/>
              </w:rPr>
              <w:t xml:space="preserve">Овца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83,6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5,1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6,2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4,2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0,9</w:t>
            </w:r>
          </w:p>
        </w:tc>
      </w:tr>
      <w:tr w:rsidR="008B46EA" w:rsidRPr="008B46EA" w:rsidTr="008B46EA">
        <w:trPr>
          <w:trHeight w:val="326"/>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left"/>
              <w:rPr>
                <w:rFonts w:ascii="Times New Roman" w:eastAsia="Times New Roman" w:hAnsi="Times New Roman"/>
                <w:sz w:val="28"/>
                <w:szCs w:val="24"/>
                <w:lang w:eastAsia="ru-RU"/>
              </w:rPr>
            </w:pPr>
            <w:r w:rsidRPr="008B46EA">
              <w:rPr>
                <w:rFonts w:ascii="Times New Roman" w:eastAsia="Times New Roman" w:hAnsi="Times New Roman"/>
                <w:sz w:val="28"/>
                <w:szCs w:val="24"/>
                <w:lang w:eastAsia="ru-RU"/>
              </w:rPr>
              <w:t xml:space="preserve">Буйволица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82,9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4,6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7,5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4,2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0,8</w:t>
            </w:r>
          </w:p>
        </w:tc>
      </w:tr>
      <w:tr w:rsidR="008B46EA" w:rsidRPr="008B46EA" w:rsidTr="008B46EA">
        <w:trPr>
          <w:trHeight w:val="326"/>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left"/>
              <w:rPr>
                <w:rFonts w:ascii="Times New Roman" w:eastAsia="Times New Roman" w:hAnsi="Times New Roman"/>
                <w:sz w:val="28"/>
                <w:szCs w:val="24"/>
                <w:lang w:eastAsia="ru-RU"/>
              </w:rPr>
            </w:pPr>
            <w:r w:rsidRPr="008B46EA">
              <w:rPr>
                <w:rFonts w:ascii="Times New Roman" w:eastAsia="Times New Roman" w:hAnsi="Times New Roman"/>
                <w:sz w:val="28"/>
                <w:szCs w:val="24"/>
                <w:lang w:eastAsia="ru-RU"/>
              </w:rPr>
              <w:t xml:space="preserve">Самка яка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84,0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5,0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6,5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5,6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0,9</w:t>
            </w:r>
          </w:p>
        </w:tc>
      </w:tr>
      <w:tr w:rsidR="008B46EA" w:rsidRPr="008B46EA" w:rsidTr="008B46EA">
        <w:trPr>
          <w:trHeight w:val="344"/>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left"/>
              <w:rPr>
                <w:rFonts w:ascii="Times New Roman" w:eastAsia="Times New Roman" w:hAnsi="Times New Roman"/>
                <w:sz w:val="28"/>
                <w:szCs w:val="24"/>
                <w:lang w:eastAsia="ru-RU"/>
              </w:rPr>
            </w:pPr>
            <w:r w:rsidRPr="008B46EA">
              <w:rPr>
                <w:rFonts w:ascii="Times New Roman" w:eastAsia="Times New Roman" w:hAnsi="Times New Roman"/>
                <w:sz w:val="28"/>
                <w:szCs w:val="24"/>
                <w:lang w:eastAsia="ru-RU"/>
              </w:rPr>
              <w:t xml:space="preserve">Кобылица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89,7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2,2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1,9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5,8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0,3</w:t>
            </w:r>
          </w:p>
        </w:tc>
      </w:tr>
      <w:tr w:rsidR="008B46EA" w:rsidRPr="008B46EA" w:rsidTr="008B46EA">
        <w:trPr>
          <w:trHeight w:val="326"/>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left"/>
              <w:rPr>
                <w:rFonts w:ascii="Times New Roman" w:eastAsia="Times New Roman" w:hAnsi="Times New Roman"/>
                <w:sz w:val="28"/>
                <w:szCs w:val="24"/>
                <w:lang w:eastAsia="ru-RU"/>
              </w:rPr>
            </w:pPr>
            <w:r w:rsidRPr="008B46EA">
              <w:rPr>
                <w:rFonts w:ascii="Times New Roman" w:eastAsia="Times New Roman" w:hAnsi="Times New Roman"/>
                <w:sz w:val="28"/>
                <w:szCs w:val="24"/>
                <w:lang w:eastAsia="ru-RU"/>
              </w:rPr>
              <w:t xml:space="preserve">Верблюдица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86,5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4,0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3,0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5,7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0,8</w:t>
            </w:r>
          </w:p>
        </w:tc>
      </w:tr>
      <w:tr w:rsidR="008B46EA" w:rsidRPr="008B46EA" w:rsidTr="008B46EA">
        <w:trPr>
          <w:trHeight w:val="344"/>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left"/>
              <w:rPr>
                <w:rFonts w:ascii="Times New Roman" w:eastAsia="Times New Roman" w:hAnsi="Times New Roman"/>
                <w:sz w:val="28"/>
                <w:szCs w:val="24"/>
                <w:lang w:eastAsia="ru-RU"/>
              </w:rPr>
            </w:pPr>
            <w:r w:rsidRPr="008B46EA">
              <w:rPr>
                <w:rFonts w:ascii="Times New Roman" w:eastAsia="Times New Roman" w:hAnsi="Times New Roman"/>
                <w:sz w:val="28"/>
                <w:szCs w:val="24"/>
                <w:lang w:eastAsia="ru-RU"/>
              </w:rPr>
              <w:t xml:space="preserve">Ослица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90,0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1,9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1,4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6,2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0,5</w:t>
            </w:r>
          </w:p>
        </w:tc>
      </w:tr>
      <w:tr w:rsidR="008B46EA" w:rsidRPr="008B46EA" w:rsidTr="008B46EA">
        <w:trPr>
          <w:trHeight w:val="326"/>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left"/>
              <w:rPr>
                <w:rFonts w:ascii="Times New Roman" w:eastAsia="Times New Roman" w:hAnsi="Times New Roman"/>
                <w:sz w:val="28"/>
                <w:szCs w:val="24"/>
                <w:lang w:eastAsia="ru-RU"/>
              </w:rPr>
            </w:pPr>
            <w:r w:rsidRPr="008B46EA">
              <w:rPr>
                <w:rFonts w:ascii="Times New Roman" w:eastAsia="Times New Roman" w:hAnsi="Times New Roman"/>
                <w:sz w:val="28"/>
                <w:szCs w:val="24"/>
                <w:lang w:eastAsia="ru-RU"/>
              </w:rPr>
              <w:t xml:space="preserve">Самка зебу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86,2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3,0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4,8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5,3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0,7</w:t>
            </w:r>
          </w:p>
        </w:tc>
      </w:tr>
      <w:tr w:rsidR="008B46EA" w:rsidRPr="008B46EA" w:rsidTr="008B46EA">
        <w:trPr>
          <w:trHeight w:val="326"/>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left"/>
              <w:rPr>
                <w:rFonts w:ascii="Times New Roman" w:eastAsia="Times New Roman" w:hAnsi="Times New Roman"/>
                <w:sz w:val="28"/>
                <w:szCs w:val="24"/>
                <w:lang w:eastAsia="ru-RU"/>
              </w:rPr>
            </w:pPr>
            <w:proofErr w:type="spellStart"/>
            <w:r w:rsidRPr="008B46EA">
              <w:rPr>
                <w:rFonts w:ascii="Times New Roman" w:eastAsia="Times New Roman" w:hAnsi="Times New Roman"/>
                <w:sz w:val="28"/>
                <w:szCs w:val="24"/>
                <w:lang w:eastAsia="ru-RU"/>
              </w:rPr>
              <w:t>Оленуха</w:t>
            </w:r>
            <w:proofErr w:type="spellEnd"/>
            <w:r w:rsidRPr="008B46EA">
              <w:rPr>
                <w:rFonts w:ascii="Times New Roman" w:eastAsia="Times New Roman" w:hAnsi="Times New Roman"/>
                <w:sz w:val="28"/>
                <w:szCs w:val="24"/>
                <w:lang w:eastAsia="ru-RU"/>
              </w:rPr>
              <w:t xml:space="preserve">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67,7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10,9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17,1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2,8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1,5</w:t>
            </w:r>
          </w:p>
        </w:tc>
      </w:tr>
      <w:tr w:rsidR="008B46EA" w:rsidRPr="008B46EA" w:rsidTr="008B46EA">
        <w:trPr>
          <w:trHeight w:val="344"/>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left"/>
              <w:rPr>
                <w:rFonts w:ascii="Times New Roman" w:eastAsia="Times New Roman" w:hAnsi="Times New Roman"/>
                <w:sz w:val="28"/>
                <w:szCs w:val="24"/>
                <w:lang w:eastAsia="ru-RU"/>
              </w:rPr>
            </w:pPr>
            <w:r w:rsidRPr="008B46EA">
              <w:rPr>
                <w:rFonts w:ascii="Times New Roman" w:eastAsia="Times New Roman" w:hAnsi="Times New Roman"/>
                <w:sz w:val="28"/>
                <w:szCs w:val="24"/>
                <w:lang w:eastAsia="ru-RU"/>
              </w:rPr>
              <w:t xml:space="preserve">Свинья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86,0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7,2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4,6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3,1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1,1</w:t>
            </w:r>
          </w:p>
        </w:tc>
      </w:tr>
      <w:tr w:rsidR="008B46EA" w:rsidRPr="008B46EA" w:rsidTr="008B46EA">
        <w:trPr>
          <w:trHeight w:val="326"/>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left"/>
              <w:rPr>
                <w:rFonts w:ascii="Times New Roman" w:eastAsia="Times New Roman" w:hAnsi="Times New Roman"/>
                <w:sz w:val="28"/>
                <w:szCs w:val="24"/>
                <w:lang w:eastAsia="ru-RU"/>
              </w:rPr>
            </w:pPr>
            <w:r w:rsidRPr="008B46EA">
              <w:rPr>
                <w:rFonts w:ascii="Times New Roman" w:eastAsia="Times New Roman" w:hAnsi="Times New Roman"/>
                <w:sz w:val="28"/>
                <w:szCs w:val="24"/>
                <w:lang w:eastAsia="ru-RU"/>
              </w:rPr>
              <w:t xml:space="preserve">Слониха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67,8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3,1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19,6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3,8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0,6</w:t>
            </w:r>
          </w:p>
        </w:tc>
      </w:tr>
      <w:tr w:rsidR="008B46EA" w:rsidRPr="008B46EA" w:rsidTr="008B46EA">
        <w:trPr>
          <w:trHeight w:val="344"/>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left"/>
              <w:rPr>
                <w:rFonts w:ascii="Times New Roman" w:eastAsia="Times New Roman" w:hAnsi="Times New Roman"/>
                <w:sz w:val="28"/>
                <w:szCs w:val="24"/>
                <w:lang w:eastAsia="ru-RU"/>
              </w:rPr>
            </w:pPr>
            <w:r w:rsidRPr="008B46EA">
              <w:rPr>
                <w:rFonts w:ascii="Times New Roman" w:eastAsia="Times New Roman" w:hAnsi="Times New Roman"/>
                <w:sz w:val="28"/>
                <w:szCs w:val="24"/>
                <w:lang w:eastAsia="ru-RU"/>
              </w:rPr>
              <w:t xml:space="preserve">Самка дельфина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48,8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5,6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45,0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1,4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0,6</w:t>
            </w:r>
          </w:p>
        </w:tc>
      </w:tr>
      <w:tr w:rsidR="008B46EA" w:rsidRPr="008B46EA" w:rsidTr="008B46EA">
        <w:trPr>
          <w:trHeight w:val="326"/>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left"/>
              <w:rPr>
                <w:rFonts w:ascii="Times New Roman" w:eastAsia="Times New Roman" w:hAnsi="Times New Roman"/>
                <w:sz w:val="28"/>
                <w:szCs w:val="24"/>
                <w:lang w:eastAsia="ru-RU"/>
              </w:rPr>
            </w:pPr>
            <w:r w:rsidRPr="008B46EA">
              <w:rPr>
                <w:rFonts w:ascii="Times New Roman" w:eastAsia="Times New Roman" w:hAnsi="Times New Roman"/>
                <w:sz w:val="28"/>
                <w:szCs w:val="24"/>
                <w:lang w:eastAsia="ru-RU"/>
              </w:rPr>
              <w:t xml:space="preserve">Самка кита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45,7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12,0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42,0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 xml:space="preserve">1,5 </w:t>
            </w:r>
          </w:p>
        </w:tc>
        <w:tc>
          <w:tcPr>
            <w:tcW w:w="0" w:type="auto"/>
            <w:tcBorders>
              <w:top w:val="outset" w:sz="6" w:space="0" w:color="auto"/>
              <w:left w:val="outset" w:sz="6" w:space="0" w:color="auto"/>
              <w:bottom w:val="outset" w:sz="6" w:space="0" w:color="auto"/>
              <w:right w:val="outset" w:sz="6" w:space="0" w:color="auto"/>
            </w:tcBorders>
            <w:vAlign w:val="center"/>
            <w:hideMark/>
          </w:tcPr>
          <w:p w:rsidR="008B46EA" w:rsidRPr="008B46EA" w:rsidRDefault="008B46EA" w:rsidP="00FC34E3">
            <w:pPr>
              <w:spacing w:after="0" w:line="240" w:lineRule="auto"/>
              <w:ind w:firstLine="0"/>
              <w:jc w:val="center"/>
              <w:rPr>
                <w:rFonts w:ascii="Times New Roman" w:eastAsia="Times New Roman" w:hAnsi="Times New Roman"/>
                <w:sz w:val="24"/>
                <w:szCs w:val="24"/>
                <w:lang w:eastAsia="ru-RU"/>
              </w:rPr>
            </w:pPr>
            <w:r w:rsidRPr="008B46EA">
              <w:rPr>
                <w:rFonts w:ascii="Times New Roman" w:eastAsia="Times New Roman" w:hAnsi="Times New Roman"/>
                <w:sz w:val="24"/>
                <w:szCs w:val="24"/>
                <w:lang w:eastAsia="ru-RU"/>
              </w:rPr>
              <w:t>0,9</w:t>
            </w:r>
          </w:p>
        </w:tc>
      </w:tr>
    </w:tbl>
    <w:p w:rsidR="008B46EA" w:rsidRDefault="008B46EA" w:rsidP="00FC34E3">
      <w:pPr>
        <w:tabs>
          <w:tab w:val="left" w:pos="-1134"/>
        </w:tabs>
        <w:spacing w:after="0" w:line="240" w:lineRule="auto"/>
        <w:ind w:firstLine="709"/>
        <w:rPr>
          <w:rFonts w:ascii="Times New Roman" w:hAnsi="Times New Roman"/>
          <w:sz w:val="28"/>
          <w:szCs w:val="28"/>
        </w:rPr>
      </w:pPr>
    </w:p>
    <w:p w:rsidR="008B46EA" w:rsidRDefault="008B46EA" w:rsidP="00FC34E3">
      <w:pPr>
        <w:tabs>
          <w:tab w:val="left" w:pos="-1134"/>
        </w:tabs>
        <w:spacing w:after="0" w:line="240" w:lineRule="auto"/>
        <w:ind w:firstLine="709"/>
        <w:rPr>
          <w:rFonts w:ascii="Times New Roman" w:hAnsi="Times New Roman"/>
          <w:sz w:val="28"/>
          <w:szCs w:val="28"/>
        </w:rPr>
      </w:pPr>
    </w:p>
    <w:p w:rsidR="00BE7F26" w:rsidRDefault="00BE7F26" w:rsidP="00FC34E3">
      <w:pPr>
        <w:tabs>
          <w:tab w:val="left" w:pos="-1134"/>
        </w:tabs>
        <w:spacing w:after="0" w:line="240" w:lineRule="auto"/>
        <w:ind w:firstLine="709"/>
        <w:rPr>
          <w:rFonts w:ascii="Times New Roman" w:hAnsi="Times New Roman"/>
          <w:sz w:val="28"/>
          <w:szCs w:val="28"/>
        </w:rPr>
      </w:pPr>
    </w:p>
    <w:p w:rsidR="00BE7F26" w:rsidRDefault="00BE7F26" w:rsidP="00FC34E3">
      <w:pPr>
        <w:tabs>
          <w:tab w:val="left" w:pos="-1134"/>
        </w:tabs>
        <w:spacing w:after="0" w:line="240" w:lineRule="auto"/>
        <w:ind w:firstLine="709"/>
        <w:rPr>
          <w:rFonts w:ascii="Times New Roman" w:hAnsi="Times New Roman"/>
          <w:sz w:val="28"/>
          <w:szCs w:val="28"/>
        </w:rPr>
      </w:pPr>
    </w:p>
    <w:p w:rsidR="00BE7F26" w:rsidRDefault="00BE7F26" w:rsidP="00FC34E3">
      <w:pPr>
        <w:tabs>
          <w:tab w:val="left" w:pos="-1134"/>
        </w:tabs>
        <w:spacing w:after="0" w:line="240" w:lineRule="auto"/>
        <w:ind w:firstLine="709"/>
        <w:rPr>
          <w:rFonts w:ascii="Times New Roman" w:hAnsi="Times New Roman"/>
          <w:sz w:val="28"/>
          <w:szCs w:val="28"/>
        </w:rPr>
      </w:pPr>
    </w:p>
    <w:p w:rsidR="00BE7F26" w:rsidRDefault="00BE7F26" w:rsidP="00FC34E3">
      <w:pPr>
        <w:tabs>
          <w:tab w:val="left" w:pos="-1134"/>
        </w:tabs>
        <w:spacing w:after="0" w:line="240" w:lineRule="auto"/>
        <w:ind w:firstLine="709"/>
        <w:rPr>
          <w:rFonts w:ascii="Times New Roman" w:hAnsi="Times New Roman"/>
          <w:sz w:val="28"/>
          <w:szCs w:val="28"/>
        </w:rPr>
      </w:pPr>
    </w:p>
    <w:p w:rsidR="00BE7F26" w:rsidRDefault="00BE7F26" w:rsidP="00FC34E3">
      <w:pPr>
        <w:tabs>
          <w:tab w:val="left" w:pos="-1134"/>
        </w:tabs>
        <w:spacing w:after="0" w:line="240" w:lineRule="auto"/>
        <w:ind w:firstLine="709"/>
        <w:rPr>
          <w:rFonts w:ascii="Times New Roman" w:hAnsi="Times New Roman"/>
          <w:sz w:val="28"/>
          <w:szCs w:val="28"/>
        </w:rPr>
      </w:pPr>
    </w:p>
    <w:p w:rsidR="00BE7F26" w:rsidRDefault="00BE7F26" w:rsidP="00FC34E3">
      <w:pPr>
        <w:tabs>
          <w:tab w:val="left" w:pos="-1134"/>
        </w:tabs>
        <w:spacing w:after="0" w:line="240" w:lineRule="auto"/>
        <w:ind w:firstLine="709"/>
        <w:rPr>
          <w:rFonts w:ascii="Times New Roman" w:hAnsi="Times New Roman"/>
          <w:sz w:val="28"/>
          <w:szCs w:val="28"/>
        </w:rPr>
      </w:pPr>
    </w:p>
    <w:p w:rsidR="00BE7F26" w:rsidRDefault="00BE7F26" w:rsidP="00FC34E3">
      <w:pPr>
        <w:tabs>
          <w:tab w:val="left" w:pos="-1134"/>
        </w:tabs>
        <w:spacing w:after="0" w:line="240" w:lineRule="auto"/>
        <w:ind w:firstLine="709"/>
        <w:rPr>
          <w:rFonts w:ascii="Times New Roman" w:hAnsi="Times New Roman"/>
          <w:sz w:val="28"/>
          <w:szCs w:val="28"/>
        </w:rPr>
      </w:pPr>
    </w:p>
    <w:p w:rsidR="00BE7F26" w:rsidRDefault="00BE7F26" w:rsidP="00FC34E3">
      <w:pPr>
        <w:tabs>
          <w:tab w:val="left" w:pos="-1134"/>
        </w:tabs>
        <w:spacing w:after="0" w:line="240" w:lineRule="auto"/>
        <w:ind w:firstLine="709"/>
        <w:rPr>
          <w:rFonts w:ascii="Times New Roman" w:hAnsi="Times New Roman"/>
          <w:sz w:val="28"/>
          <w:szCs w:val="28"/>
        </w:rPr>
      </w:pPr>
    </w:p>
    <w:p w:rsidR="00BE7F26" w:rsidRDefault="00BE7F26" w:rsidP="00FC34E3">
      <w:pPr>
        <w:tabs>
          <w:tab w:val="left" w:pos="-1134"/>
        </w:tabs>
        <w:spacing w:after="0" w:line="240" w:lineRule="auto"/>
        <w:ind w:firstLine="709"/>
        <w:rPr>
          <w:rFonts w:ascii="Times New Roman" w:hAnsi="Times New Roman"/>
          <w:sz w:val="28"/>
          <w:szCs w:val="28"/>
        </w:rPr>
      </w:pPr>
    </w:p>
    <w:p w:rsidR="00BE7F26" w:rsidRDefault="00BE7F26" w:rsidP="00FC34E3">
      <w:pPr>
        <w:tabs>
          <w:tab w:val="left" w:pos="-1134"/>
        </w:tabs>
        <w:spacing w:after="0" w:line="240" w:lineRule="auto"/>
        <w:ind w:firstLine="709"/>
        <w:rPr>
          <w:rFonts w:ascii="Times New Roman" w:hAnsi="Times New Roman"/>
          <w:sz w:val="28"/>
          <w:szCs w:val="28"/>
        </w:rPr>
      </w:pPr>
    </w:p>
    <w:p w:rsidR="00BE7F26" w:rsidRDefault="00BE7F26" w:rsidP="00FC34E3">
      <w:pPr>
        <w:tabs>
          <w:tab w:val="left" w:pos="-1134"/>
        </w:tabs>
        <w:spacing w:after="0" w:line="240" w:lineRule="auto"/>
        <w:ind w:firstLine="709"/>
        <w:rPr>
          <w:rFonts w:ascii="Times New Roman" w:hAnsi="Times New Roman"/>
          <w:sz w:val="28"/>
          <w:szCs w:val="28"/>
        </w:rPr>
      </w:pPr>
    </w:p>
    <w:p w:rsidR="00BE7F26" w:rsidRDefault="00BE7F26" w:rsidP="00FC34E3">
      <w:pPr>
        <w:tabs>
          <w:tab w:val="left" w:pos="-1134"/>
        </w:tabs>
        <w:spacing w:after="0" w:line="240" w:lineRule="auto"/>
        <w:ind w:firstLine="709"/>
        <w:rPr>
          <w:rFonts w:ascii="Times New Roman" w:hAnsi="Times New Roman"/>
          <w:sz w:val="28"/>
          <w:szCs w:val="28"/>
        </w:rPr>
      </w:pPr>
    </w:p>
    <w:p w:rsidR="00BE7F26" w:rsidRDefault="00BE7F26" w:rsidP="00FC34E3">
      <w:pPr>
        <w:tabs>
          <w:tab w:val="left" w:pos="-1134"/>
        </w:tabs>
        <w:spacing w:after="0" w:line="240" w:lineRule="auto"/>
        <w:ind w:firstLine="709"/>
        <w:rPr>
          <w:rFonts w:ascii="Times New Roman" w:hAnsi="Times New Roman"/>
          <w:sz w:val="28"/>
          <w:szCs w:val="28"/>
        </w:rPr>
      </w:pPr>
    </w:p>
    <w:p w:rsidR="00BE7F26" w:rsidRDefault="00BE7F26" w:rsidP="00FC34E3">
      <w:pPr>
        <w:tabs>
          <w:tab w:val="left" w:pos="-1134"/>
        </w:tabs>
        <w:spacing w:after="0" w:line="240" w:lineRule="auto"/>
        <w:ind w:firstLine="709"/>
        <w:rPr>
          <w:rFonts w:ascii="Times New Roman" w:hAnsi="Times New Roman"/>
          <w:sz w:val="28"/>
          <w:szCs w:val="28"/>
        </w:rPr>
      </w:pPr>
    </w:p>
    <w:p w:rsidR="00BE7F26" w:rsidRDefault="00BE7F26" w:rsidP="00FC34E3">
      <w:pPr>
        <w:tabs>
          <w:tab w:val="left" w:pos="-1134"/>
        </w:tabs>
        <w:spacing w:after="0" w:line="240" w:lineRule="auto"/>
        <w:ind w:firstLine="709"/>
        <w:rPr>
          <w:rFonts w:ascii="Times New Roman" w:hAnsi="Times New Roman"/>
          <w:sz w:val="28"/>
          <w:szCs w:val="28"/>
        </w:rPr>
      </w:pPr>
    </w:p>
    <w:p w:rsidR="00BE7F26" w:rsidRDefault="00BE7F26" w:rsidP="00FC34E3">
      <w:pPr>
        <w:tabs>
          <w:tab w:val="left" w:pos="-1134"/>
        </w:tabs>
        <w:spacing w:after="0" w:line="240" w:lineRule="auto"/>
        <w:ind w:firstLine="709"/>
        <w:rPr>
          <w:rFonts w:ascii="Times New Roman" w:hAnsi="Times New Roman"/>
          <w:sz w:val="28"/>
          <w:szCs w:val="28"/>
        </w:rPr>
      </w:pPr>
    </w:p>
    <w:p w:rsidR="00BE7F26" w:rsidRDefault="00BE7F26" w:rsidP="00FC34E3">
      <w:pPr>
        <w:tabs>
          <w:tab w:val="left" w:pos="-1134"/>
        </w:tabs>
        <w:spacing w:after="0" w:line="240" w:lineRule="auto"/>
        <w:ind w:firstLine="709"/>
        <w:rPr>
          <w:rFonts w:ascii="Times New Roman" w:hAnsi="Times New Roman"/>
          <w:sz w:val="28"/>
          <w:szCs w:val="28"/>
        </w:rPr>
      </w:pPr>
    </w:p>
    <w:p w:rsidR="00BE7F26" w:rsidRDefault="00BE7F26" w:rsidP="00FC34E3">
      <w:pPr>
        <w:tabs>
          <w:tab w:val="left" w:pos="-1134"/>
        </w:tabs>
        <w:spacing w:after="0" w:line="240" w:lineRule="auto"/>
        <w:ind w:firstLine="709"/>
        <w:rPr>
          <w:rFonts w:ascii="Times New Roman" w:hAnsi="Times New Roman"/>
          <w:sz w:val="28"/>
          <w:szCs w:val="28"/>
        </w:rPr>
      </w:pPr>
    </w:p>
    <w:p w:rsidR="00DB42E3" w:rsidRDefault="00DB42E3" w:rsidP="00A70BCF">
      <w:pPr>
        <w:tabs>
          <w:tab w:val="left" w:pos="-1134"/>
        </w:tabs>
        <w:spacing w:after="0" w:line="240" w:lineRule="auto"/>
        <w:ind w:firstLine="0"/>
        <w:rPr>
          <w:rFonts w:ascii="Times New Roman" w:hAnsi="Times New Roman"/>
          <w:sz w:val="28"/>
          <w:szCs w:val="28"/>
        </w:rPr>
      </w:pPr>
    </w:p>
    <w:p w:rsidR="00BE7F26" w:rsidRPr="00A70BCF" w:rsidRDefault="00A74DEB" w:rsidP="00A70BCF">
      <w:pPr>
        <w:pStyle w:val="1"/>
        <w:spacing w:before="0"/>
        <w:jc w:val="center"/>
        <w:rPr>
          <w:rFonts w:ascii="Times New Roman" w:hAnsi="Times New Roman"/>
          <w:color w:val="auto"/>
        </w:rPr>
      </w:pPr>
      <w:bookmarkStart w:id="201" w:name="_Toc351903380"/>
      <w:r w:rsidRPr="00A70BCF">
        <w:rPr>
          <w:rFonts w:ascii="Times New Roman" w:hAnsi="Times New Roman"/>
          <w:color w:val="auto"/>
        </w:rPr>
        <w:lastRenderedPageBreak/>
        <w:t>Приложение</w:t>
      </w:r>
      <w:proofErr w:type="gramStart"/>
      <w:r w:rsidRPr="00A70BCF">
        <w:rPr>
          <w:rFonts w:ascii="Times New Roman" w:hAnsi="Times New Roman"/>
          <w:color w:val="auto"/>
        </w:rPr>
        <w:t xml:space="preserve"> Е</w:t>
      </w:r>
      <w:bookmarkEnd w:id="201"/>
      <w:proofErr w:type="gramEnd"/>
    </w:p>
    <w:p w:rsidR="00BE7F26" w:rsidRDefault="00BE7F26" w:rsidP="00FC34E3">
      <w:pPr>
        <w:tabs>
          <w:tab w:val="left" w:pos="-1134"/>
        </w:tabs>
        <w:spacing w:after="0" w:line="240" w:lineRule="auto"/>
        <w:ind w:firstLine="709"/>
        <w:jc w:val="center"/>
        <w:rPr>
          <w:rFonts w:ascii="Times New Roman" w:hAnsi="Times New Roman"/>
          <w:sz w:val="28"/>
          <w:szCs w:val="28"/>
        </w:rPr>
      </w:pPr>
    </w:p>
    <w:p w:rsidR="007B5939" w:rsidRDefault="007B5939" w:rsidP="00FC34E3">
      <w:pPr>
        <w:tabs>
          <w:tab w:val="left" w:pos="-1134"/>
        </w:tabs>
        <w:spacing w:after="0" w:line="240" w:lineRule="auto"/>
        <w:ind w:firstLine="709"/>
        <w:jc w:val="center"/>
        <w:rPr>
          <w:rFonts w:ascii="Times New Roman" w:hAnsi="Times New Roman"/>
          <w:sz w:val="28"/>
          <w:szCs w:val="28"/>
        </w:rPr>
      </w:pPr>
    </w:p>
    <w:p w:rsidR="00330310" w:rsidRDefault="00BE7F26" w:rsidP="00DB42E3">
      <w:pPr>
        <w:tabs>
          <w:tab w:val="left" w:pos="-1134"/>
        </w:tabs>
        <w:spacing w:after="0" w:line="240" w:lineRule="auto"/>
        <w:ind w:firstLine="0"/>
        <w:rPr>
          <w:rFonts w:ascii="Times New Roman" w:hAnsi="Times New Roman"/>
          <w:sz w:val="28"/>
          <w:szCs w:val="28"/>
        </w:rPr>
      </w:pPr>
      <w:r>
        <w:rPr>
          <w:rFonts w:ascii="Times New Roman" w:hAnsi="Times New Roman"/>
          <w:sz w:val="28"/>
          <w:szCs w:val="28"/>
        </w:rPr>
        <w:t xml:space="preserve">Таблица </w:t>
      </w:r>
      <w:r w:rsidR="00A74DEB">
        <w:rPr>
          <w:rFonts w:ascii="Times New Roman" w:hAnsi="Times New Roman"/>
          <w:sz w:val="28"/>
          <w:szCs w:val="28"/>
        </w:rPr>
        <w:t>Е</w:t>
      </w:r>
      <w:proofErr w:type="gramStart"/>
      <w:r>
        <w:rPr>
          <w:rFonts w:ascii="Times New Roman" w:hAnsi="Times New Roman"/>
          <w:sz w:val="28"/>
          <w:szCs w:val="28"/>
        </w:rPr>
        <w:t>1</w:t>
      </w:r>
      <w:proofErr w:type="gramEnd"/>
      <w:r>
        <w:rPr>
          <w:rFonts w:ascii="Times New Roman" w:hAnsi="Times New Roman"/>
          <w:sz w:val="28"/>
          <w:szCs w:val="28"/>
        </w:rPr>
        <w:t xml:space="preserve"> – Химический состав коровьего молока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35"/>
        <w:gridCol w:w="2268"/>
        <w:gridCol w:w="4536"/>
      </w:tblGrid>
      <w:tr w:rsidR="00330310" w:rsidRPr="00330310" w:rsidTr="00A70BCF">
        <w:tc>
          <w:tcPr>
            <w:tcW w:w="2835" w:type="dxa"/>
          </w:tcPr>
          <w:p w:rsidR="00330310" w:rsidRPr="00330310" w:rsidRDefault="00330310"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sidRPr="00330310">
              <w:rPr>
                <w:rFonts w:ascii="Times New Roman" w:eastAsia="Times New Roman" w:hAnsi="Times New Roman"/>
                <w:sz w:val="24"/>
                <w:szCs w:val="24"/>
                <w:lang w:eastAsia="ru-RU"/>
              </w:rPr>
              <w:t xml:space="preserve">Показатели </w:t>
            </w:r>
          </w:p>
        </w:tc>
        <w:tc>
          <w:tcPr>
            <w:tcW w:w="2268" w:type="dxa"/>
          </w:tcPr>
          <w:p w:rsidR="00330310" w:rsidRPr="00330310" w:rsidRDefault="00330310"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sidRPr="00330310">
              <w:rPr>
                <w:rFonts w:ascii="Times New Roman" w:eastAsia="Times New Roman" w:hAnsi="Times New Roman"/>
                <w:sz w:val="24"/>
                <w:szCs w:val="24"/>
                <w:lang w:eastAsia="ru-RU"/>
              </w:rPr>
              <w:t>Единицы СИ</w:t>
            </w:r>
          </w:p>
        </w:tc>
        <w:tc>
          <w:tcPr>
            <w:tcW w:w="4536" w:type="dxa"/>
          </w:tcPr>
          <w:p w:rsidR="00330310" w:rsidRPr="00330310" w:rsidRDefault="00330310"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sidRPr="00330310">
              <w:rPr>
                <w:rFonts w:ascii="Times New Roman" w:eastAsia="Times New Roman" w:hAnsi="Times New Roman"/>
                <w:sz w:val="24"/>
                <w:szCs w:val="24"/>
                <w:lang w:eastAsia="ru-RU"/>
              </w:rPr>
              <w:t>Минимальное и максимальное значения</w:t>
            </w:r>
          </w:p>
        </w:tc>
      </w:tr>
      <w:tr w:rsidR="00330310" w:rsidRPr="00330310" w:rsidTr="00A70BCF">
        <w:tc>
          <w:tcPr>
            <w:tcW w:w="2835" w:type="dxa"/>
          </w:tcPr>
          <w:p w:rsidR="00330310" w:rsidRPr="00330310" w:rsidRDefault="00330310"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Жир </w:t>
            </w:r>
          </w:p>
        </w:tc>
        <w:tc>
          <w:tcPr>
            <w:tcW w:w="2268" w:type="dxa"/>
          </w:tcPr>
          <w:p w:rsidR="00330310" w:rsidRPr="00330310"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proofErr w:type="gramStart"/>
            <w:r>
              <w:rPr>
                <w:rFonts w:ascii="Times New Roman" w:eastAsia="Times New Roman" w:hAnsi="Times New Roman"/>
                <w:sz w:val="24"/>
                <w:szCs w:val="24"/>
                <w:lang w:eastAsia="ru-RU"/>
              </w:rPr>
              <w:t>г</w:t>
            </w:r>
            <w:proofErr w:type="gramEnd"/>
            <w:r>
              <w:rPr>
                <w:rFonts w:ascii="Times New Roman" w:eastAsia="Times New Roman" w:hAnsi="Times New Roman"/>
                <w:sz w:val="24"/>
                <w:szCs w:val="24"/>
                <w:lang w:eastAsia="ru-RU"/>
              </w:rPr>
              <w:t>/</w:t>
            </w:r>
            <w:r w:rsidR="00330310">
              <w:rPr>
                <w:rFonts w:ascii="Times New Roman" w:eastAsia="Times New Roman" w:hAnsi="Times New Roman"/>
                <w:sz w:val="24"/>
                <w:szCs w:val="24"/>
                <w:lang w:eastAsia="ru-RU"/>
              </w:rPr>
              <w:t>л</w:t>
            </w:r>
          </w:p>
        </w:tc>
        <w:tc>
          <w:tcPr>
            <w:tcW w:w="4536" w:type="dxa"/>
          </w:tcPr>
          <w:p w:rsidR="00330310" w:rsidRPr="00330310" w:rsidRDefault="00330310"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30,0-54,0</w:t>
            </w:r>
          </w:p>
        </w:tc>
      </w:tr>
      <w:tr w:rsidR="00330310" w:rsidRPr="00330310" w:rsidTr="00A70BCF">
        <w:tc>
          <w:tcPr>
            <w:tcW w:w="2835" w:type="dxa"/>
          </w:tcPr>
          <w:p w:rsidR="00330310" w:rsidRPr="00330310" w:rsidRDefault="00330310"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Лактоза </w:t>
            </w:r>
          </w:p>
        </w:tc>
        <w:tc>
          <w:tcPr>
            <w:tcW w:w="2268" w:type="dxa"/>
          </w:tcPr>
          <w:p w:rsidR="00330310" w:rsidRPr="00920373" w:rsidRDefault="00920373"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330310" w:rsidRPr="00330310" w:rsidRDefault="00330310"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29,8-69,8</w:t>
            </w:r>
          </w:p>
        </w:tc>
      </w:tr>
      <w:tr w:rsidR="00330310" w:rsidRPr="00330310" w:rsidTr="00A70BCF">
        <w:tc>
          <w:tcPr>
            <w:tcW w:w="2835" w:type="dxa"/>
          </w:tcPr>
          <w:p w:rsidR="00330310" w:rsidRPr="00330310" w:rsidRDefault="00330310"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Общий белок</w:t>
            </w:r>
          </w:p>
        </w:tc>
        <w:tc>
          <w:tcPr>
            <w:tcW w:w="2268" w:type="dxa"/>
          </w:tcPr>
          <w:p w:rsidR="00330310" w:rsidRPr="00330310" w:rsidRDefault="00920373"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330310" w:rsidRPr="00330310" w:rsidRDefault="00330310"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28,0-65,0</w:t>
            </w:r>
          </w:p>
        </w:tc>
      </w:tr>
      <w:tr w:rsidR="00330310" w:rsidRPr="00330310" w:rsidTr="00A70BCF">
        <w:tc>
          <w:tcPr>
            <w:tcW w:w="2835" w:type="dxa"/>
          </w:tcPr>
          <w:p w:rsidR="00330310" w:rsidRPr="00330310" w:rsidRDefault="00330310"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i/>
                <w:sz w:val="24"/>
                <w:szCs w:val="24"/>
                <w:lang w:val="en-US" w:eastAsia="ru-RU"/>
              </w:rPr>
              <w:t>α</w:t>
            </w:r>
            <w:r>
              <w:rPr>
                <w:rFonts w:ascii="Times New Roman" w:eastAsia="Times New Roman" w:hAnsi="Times New Roman"/>
                <w:sz w:val="24"/>
                <w:szCs w:val="24"/>
                <w:vertAlign w:val="subscript"/>
                <w:lang w:val="en-US" w:eastAsia="ru-RU"/>
              </w:rPr>
              <w:t>3</w:t>
            </w:r>
            <w:r>
              <w:rPr>
                <w:rFonts w:ascii="Times New Roman" w:eastAsia="Times New Roman" w:hAnsi="Times New Roman"/>
                <w:sz w:val="24"/>
                <w:szCs w:val="24"/>
                <w:lang w:val="en-US" w:eastAsia="ru-RU"/>
              </w:rPr>
              <w:t>-</w:t>
            </w:r>
            <w:r>
              <w:rPr>
                <w:rFonts w:ascii="Times New Roman" w:eastAsia="Times New Roman" w:hAnsi="Times New Roman"/>
                <w:sz w:val="24"/>
                <w:szCs w:val="24"/>
                <w:lang w:eastAsia="ru-RU"/>
              </w:rPr>
              <w:t>казеин</w:t>
            </w:r>
          </w:p>
        </w:tc>
        <w:tc>
          <w:tcPr>
            <w:tcW w:w="2268" w:type="dxa"/>
          </w:tcPr>
          <w:p w:rsidR="00330310" w:rsidRPr="00330310" w:rsidRDefault="00330310"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330310" w:rsidRPr="00330310" w:rsidRDefault="00330310"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45,0-55,0</w:t>
            </w:r>
          </w:p>
        </w:tc>
      </w:tr>
      <w:tr w:rsidR="00330310" w:rsidRPr="00330310" w:rsidTr="00A70BCF">
        <w:tc>
          <w:tcPr>
            <w:tcW w:w="2835" w:type="dxa"/>
          </w:tcPr>
          <w:p w:rsidR="00330310" w:rsidRPr="00330310" w:rsidRDefault="00330310"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val="en-US" w:eastAsia="ru-RU"/>
              </w:rPr>
              <w:t>x</w:t>
            </w:r>
            <w:r>
              <w:rPr>
                <w:rFonts w:ascii="Times New Roman" w:eastAsia="Times New Roman" w:hAnsi="Times New Roman"/>
                <w:sz w:val="24"/>
                <w:szCs w:val="24"/>
                <w:lang w:eastAsia="ru-RU"/>
              </w:rPr>
              <w:t>-казеин</w:t>
            </w:r>
          </w:p>
        </w:tc>
        <w:tc>
          <w:tcPr>
            <w:tcW w:w="2268" w:type="dxa"/>
          </w:tcPr>
          <w:p w:rsidR="00330310" w:rsidRPr="00330310" w:rsidRDefault="00920373"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330310" w:rsidRPr="00330310" w:rsidRDefault="00330310"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8,0-15,0</w:t>
            </w:r>
          </w:p>
        </w:tc>
      </w:tr>
      <w:tr w:rsidR="00330310" w:rsidRPr="00330310" w:rsidTr="00A70BCF">
        <w:tc>
          <w:tcPr>
            <w:tcW w:w="2835" w:type="dxa"/>
          </w:tcPr>
          <w:p w:rsidR="00330310" w:rsidRPr="00330310" w:rsidRDefault="00920373"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i/>
                <w:sz w:val="24"/>
                <w:szCs w:val="24"/>
                <w:lang w:val="en-US" w:eastAsia="ru-RU"/>
              </w:rPr>
              <w:t>β</w:t>
            </w:r>
            <w:r w:rsidR="00330310">
              <w:rPr>
                <w:rFonts w:ascii="Times New Roman" w:eastAsia="Times New Roman" w:hAnsi="Times New Roman"/>
                <w:sz w:val="24"/>
                <w:szCs w:val="24"/>
                <w:lang w:val="en-US" w:eastAsia="ru-RU"/>
              </w:rPr>
              <w:t>-</w:t>
            </w:r>
            <w:r>
              <w:rPr>
                <w:rFonts w:ascii="Times New Roman" w:eastAsia="Times New Roman" w:hAnsi="Times New Roman"/>
                <w:sz w:val="24"/>
                <w:szCs w:val="24"/>
                <w:lang w:eastAsia="ru-RU"/>
              </w:rPr>
              <w:t>казеин</w:t>
            </w:r>
          </w:p>
        </w:tc>
        <w:tc>
          <w:tcPr>
            <w:tcW w:w="2268" w:type="dxa"/>
          </w:tcPr>
          <w:p w:rsidR="00330310" w:rsidRPr="00330310" w:rsidRDefault="00920373"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330310" w:rsidRPr="00330310" w:rsidRDefault="00920373"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25,0-35,0</w:t>
            </w:r>
          </w:p>
        </w:tc>
      </w:tr>
      <w:tr w:rsidR="00330310" w:rsidRPr="00330310" w:rsidTr="00A70BCF">
        <w:tc>
          <w:tcPr>
            <w:tcW w:w="2835" w:type="dxa"/>
          </w:tcPr>
          <w:p w:rsidR="00330310" w:rsidRPr="00330310" w:rsidRDefault="00920373"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γ-казеин</w:t>
            </w:r>
          </w:p>
        </w:tc>
        <w:tc>
          <w:tcPr>
            <w:tcW w:w="2268" w:type="dxa"/>
          </w:tcPr>
          <w:p w:rsidR="00330310" w:rsidRPr="00330310" w:rsidRDefault="00920373"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330310" w:rsidRPr="00330310" w:rsidRDefault="00920373"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3,0-7,0</w:t>
            </w:r>
          </w:p>
        </w:tc>
      </w:tr>
      <w:tr w:rsidR="00920373" w:rsidRPr="00330310" w:rsidTr="00A70BCF">
        <w:tc>
          <w:tcPr>
            <w:tcW w:w="2835" w:type="dxa"/>
          </w:tcPr>
          <w:p w:rsidR="00920373" w:rsidRDefault="00920373"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Сывороточный альбумин</w:t>
            </w:r>
          </w:p>
        </w:tc>
        <w:tc>
          <w:tcPr>
            <w:tcW w:w="2268" w:type="dxa"/>
          </w:tcPr>
          <w:p w:rsidR="00920373" w:rsidRDefault="00920373"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920373" w:rsidRDefault="00920373"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0,7-0,3</w:t>
            </w:r>
          </w:p>
        </w:tc>
      </w:tr>
      <w:tr w:rsidR="00920373" w:rsidRPr="00330310" w:rsidTr="00A70BCF">
        <w:tc>
          <w:tcPr>
            <w:tcW w:w="2835" w:type="dxa"/>
          </w:tcPr>
          <w:p w:rsidR="00920373" w:rsidRDefault="00920373"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α-лактальбумин</w:t>
            </w:r>
          </w:p>
        </w:tc>
        <w:tc>
          <w:tcPr>
            <w:tcW w:w="2268" w:type="dxa"/>
          </w:tcPr>
          <w:p w:rsidR="00920373" w:rsidRDefault="00920373"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920373" w:rsidRDefault="00920373"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2,0-5,0-</w:t>
            </w:r>
          </w:p>
        </w:tc>
      </w:tr>
      <w:tr w:rsidR="00920373" w:rsidRPr="00330310" w:rsidTr="00A70BCF">
        <w:tc>
          <w:tcPr>
            <w:tcW w:w="2835" w:type="dxa"/>
          </w:tcPr>
          <w:p w:rsidR="00920373" w:rsidRDefault="00920373"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i/>
                <w:sz w:val="24"/>
                <w:szCs w:val="24"/>
                <w:lang w:val="en-US" w:eastAsia="ru-RU"/>
              </w:rPr>
              <w:t>β</w:t>
            </w:r>
            <w:r>
              <w:rPr>
                <w:rFonts w:ascii="Times New Roman" w:eastAsia="Times New Roman" w:hAnsi="Times New Roman"/>
                <w:sz w:val="24"/>
                <w:szCs w:val="24"/>
                <w:lang w:val="en-US" w:eastAsia="ru-RU"/>
              </w:rPr>
              <w:t>-</w:t>
            </w:r>
            <w:proofErr w:type="spellStart"/>
            <w:r>
              <w:rPr>
                <w:rFonts w:ascii="Times New Roman" w:eastAsia="Times New Roman" w:hAnsi="Times New Roman"/>
                <w:sz w:val="24"/>
                <w:szCs w:val="24"/>
                <w:lang w:eastAsia="ru-RU"/>
              </w:rPr>
              <w:t>лактальбумин</w:t>
            </w:r>
            <w:proofErr w:type="spellEnd"/>
          </w:p>
        </w:tc>
        <w:tc>
          <w:tcPr>
            <w:tcW w:w="2268" w:type="dxa"/>
          </w:tcPr>
          <w:p w:rsidR="00920373" w:rsidRDefault="00920373"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920373" w:rsidRDefault="00920373"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7,0-12,0</w:t>
            </w:r>
          </w:p>
        </w:tc>
      </w:tr>
      <w:tr w:rsidR="00920373" w:rsidRPr="00330310" w:rsidTr="00A70BCF">
        <w:tc>
          <w:tcPr>
            <w:tcW w:w="2835" w:type="dxa"/>
          </w:tcPr>
          <w:p w:rsidR="00920373" w:rsidRPr="00920373" w:rsidRDefault="00920373"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Иммуноглобулин </w:t>
            </w:r>
            <w:r>
              <w:rPr>
                <w:rFonts w:ascii="Times New Roman" w:eastAsia="Times New Roman" w:hAnsi="Times New Roman"/>
                <w:sz w:val="24"/>
                <w:szCs w:val="24"/>
                <w:lang w:val="en-US" w:eastAsia="ru-RU"/>
              </w:rPr>
              <w:t>G</w:t>
            </w:r>
            <w:r>
              <w:rPr>
                <w:rFonts w:ascii="Times New Roman" w:eastAsia="Times New Roman" w:hAnsi="Times New Roman"/>
                <w:sz w:val="24"/>
                <w:szCs w:val="24"/>
                <w:vertAlign w:val="subscript"/>
                <w:lang w:eastAsia="ru-RU"/>
              </w:rPr>
              <w:t>1</w:t>
            </w:r>
          </w:p>
        </w:tc>
        <w:tc>
          <w:tcPr>
            <w:tcW w:w="2268" w:type="dxa"/>
          </w:tcPr>
          <w:p w:rsidR="00920373"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920373" w:rsidRDefault="00920373"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1,9-3,0</w:t>
            </w:r>
          </w:p>
        </w:tc>
      </w:tr>
      <w:tr w:rsidR="00920373" w:rsidRPr="00330310" w:rsidTr="00A70BCF">
        <w:tc>
          <w:tcPr>
            <w:tcW w:w="2835" w:type="dxa"/>
          </w:tcPr>
          <w:p w:rsidR="00920373" w:rsidRDefault="00920373"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Иммуноглобулин </w:t>
            </w:r>
            <w:r>
              <w:rPr>
                <w:rFonts w:ascii="Times New Roman" w:eastAsia="Times New Roman" w:hAnsi="Times New Roman"/>
                <w:sz w:val="24"/>
                <w:szCs w:val="24"/>
                <w:lang w:val="en-US" w:eastAsia="ru-RU"/>
              </w:rPr>
              <w:t>G</w:t>
            </w:r>
            <w:r>
              <w:rPr>
                <w:rFonts w:ascii="Times New Roman" w:eastAsia="Times New Roman" w:hAnsi="Times New Roman"/>
                <w:sz w:val="24"/>
                <w:szCs w:val="24"/>
                <w:vertAlign w:val="subscript"/>
                <w:lang w:eastAsia="ru-RU"/>
              </w:rPr>
              <w:t>2</w:t>
            </w:r>
          </w:p>
        </w:tc>
        <w:tc>
          <w:tcPr>
            <w:tcW w:w="2268" w:type="dxa"/>
          </w:tcPr>
          <w:p w:rsidR="00920373"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920373" w:rsidRDefault="00920373"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0,2-0,7</w:t>
            </w:r>
          </w:p>
        </w:tc>
      </w:tr>
      <w:tr w:rsidR="00920373" w:rsidRPr="00330310" w:rsidTr="00A70BCF">
        <w:tc>
          <w:tcPr>
            <w:tcW w:w="2835" w:type="dxa"/>
          </w:tcPr>
          <w:p w:rsidR="00920373" w:rsidRDefault="00920373"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Иммуноглобулин</w:t>
            </w:r>
            <w:proofErr w:type="gramStart"/>
            <w:r>
              <w:rPr>
                <w:rFonts w:ascii="Times New Roman" w:eastAsia="Times New Roman" w:hAnsi="Times New Roman"/>
                <w:sz w:val="24"/>
                <w:szCs w:val="24"/>
                <w:lang w:eastAsia="ru-RU"/>
              </w:rPr>
              <w:t xml:space="preserve"> А</w:t>
            </w:r>
            <w:proofErr w:type="gramEnd"/>
          </w:p>
        </w:tc>
        <w:tc>
          <w:tcPr>
            <w:tcW w:w="2268" w:type="dxa"/>
          </w:tcPr>
          <w:p w:rsidR="00920373"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920373" w:rsidRDefault="00920373"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0,2-0,7</w:t>
            </w:r>
          </w:p>
        </w:tc>
      </w:tr>
      <w:tr w:rsidR="00920373" w:rsidRPr="00330310" w:rsidTr="00A70BCF">
        <w:tc>
          <w:tcPr>
            <w:tcW w:w="2835" w:type="dxa"/>
          </w:tcPr>
          <w:p w:rsidR="00920373" w:rsidRDefault="00920373"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Иммуноглобулин М</w:t>
            </w:r>
          </w:p>
        </w:tc>
        <w:tc>
          <w:tcPr>
            <w:tcW w:w="2268" w:type="dxa"/>
          </w:tcPr>
          <w:p w:rsidR="00920373"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920373" w:rsidRDefault="00920373"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0,1-0,7</w:t>
            </w:r>
          </w:p>
        </w:tc>
      </w:tr>
      <w:tr w:rsidR="00920373" w:rsidRPr="00330310" w:rsidTr="00A70BCF">
        <w:tc>
          <w:tcPr>
            <w:tcW w:w="2835" w:type="dxa"/>
          </w:tcPr>
          <w:p w:rsidR="00920373"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proofErr w:type="spellStart"/>
            <w:r>
              <w:rPr>
                <w:rFonts w:ascii="Times New Roman" w:eastAsia="Times New Roman" w:hAnsi="Times New Roman"/>
                <w:sz w:val="24"/>
                <w:szCs w:val="24"/>
                <w:lang w:eastAsia="ru-RU"/>
              </w:rPr>
              <w:t>Лактоферрин</w:t>
            </w:r>
            <w:proofErr w:type="spellEnd"/>
            <w:r>
              <w:rPr>
                <w:rFonts w:ascii="Times New Roman" w:eastAsia="Times New Roman" w:hAnsi="Times New Roman"/>
                <w:sz w:val="24"/>
                <w:szCs w:val="24"/>
                <w:lang w:eastAsia="ru-RU"/>
              </w:rPr>
              <w:t xml:space="preserve"> </w:t>
            </w:r>
          </w:p>
        </w:tc>
        <w:tc>
          <w:tcPr>
            <w:tcW w:w="2268" w:type="dxa"/>
          </w:tcPr>
          <w:p w:rsidR="00920373"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proofErr w:type="gramStart"/>
            <w:r>
              <w:rPr>
                <w:rFonts w:ascii="Times New Roman" w:eastAsia="Times New Roman" w:hAnsi="Times New Roman"/>
                <w:sz w:val="24"/>
                <w:szCs w:val="24"/>
                <w:lang w:eastAsia="ru-RU"/>
              </w:rPr>
              <w:t>г</w:t>
            </w:r>
            <w:proofErr w:type="gramEnd"/>
            <w:r w:rsidR="009E3A4A">
              <w:rPr>
                <w:rFonts w:ascii="Times New Roman" w:eastAsia="Times New Roman" w:hAnsi="Times New Roman"/>
                <w:sz w:val="24"/>
                <w:szCs w:val="24"/>
                <w:lang w:eastAsia="ru-RU"/>
              </w:rPr>
              <w:t>/</w:t>
            </w:r>
            <w:r>
              <w:rPr>
                <w:rFonts w:ascii="Times New Roman" w:eastAsia="Times New Roman" w:hAnsi="Times New Roman"/>
                <w:sz w:val="24"/>
                <w:szCs w:val="24"/>
                <w:lang w:eastAsia="ru-RU"/>
              </w:rPr>
              <w:t>л</w:t>
            </w:r>
          </w:p>
        </w:tc>
        <w:tc>
          <w:tcPr>
            <w:tcW w:w="4536" w:type="dxa"/>
          </w:tcPr>
          <w:p w:rsidR="00920373"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0,02-0,35</w:t>
            </w:r>
          </w:p>
        </w:tc>
      </w:tr>
      <w:tr w:rsidR="00920373" w:rsidRPr="00330310" w:rsidTr="00A70BCF">
        <w:tc>
          <w:tcPr>
            <w:tcW w:w="2835" w:type="dxa"/>
          </w:tcPr>
          <w:p w:rsidR="00920373"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Кальций</w:t>
            </w:r>
          </w:p>
        </w:tc>
        <w:tc>
          <w:tcPr>
            <w:tcW w:w="2268" w:type="dxa"/>
          </w:tcPr>
          <w:p w:rsidR="00920373"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proofErr w:type="spellStart"/>
            <w:r>
              <w:rPr>
                <w:rFonts w:ascii="Times New Roman" w:eastAsia="Times New Roman" w:hAnsi="Times New Roman"/>
                <w:sz w:val="24"/>
                <w:szCs w:val="24"/>
                <w:lang w:eastAsia="ru-RU"/>
              </w:rPr>
              <w:t>ммоль</w:t>
            </w:r>
            <w:proofErr w:type="spellEnd"/>
            <w:r w:rsidR="009E3A4A">
              <w:rPr>
                <w:rFonts w:ascii="Times New Roman" w:eastAsia="Times New Roman" w:hAnsi="Times New Roman"/>
                <w:sz w:val="24"/>
                <w:szCs w:val="24"/>
                <w:lang w:eastAsia="ru-RU"/>
              </w:rPr>
              <w:t>/</w:t>
            </w:r>
            <w:r>
              <w:rPr>
                <w:rFonts w:ascii="Times New Roman" w:eastAsia="Times New Roman" w:hAnsi="Times New Roman"/>
                <w:sz w:val="24"/>
                <w:szCs w:val="24"/>
                <w:lang w:eastAsia="ru-RU"/>
              </w:rPr>
              <w:t>л</w:t>
            </w:r>
          </w:p>
        </w:tc>
        <w:tc>
          <w:tcPr>
            <w:tcW w:w="4536" w:type="dxa"/>
          </w:tcPr>
          <w:p w:rsidR="00920373"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26,3-38,0</w:t>
            </w:r>
          </w:p>
        </w:tc>
      </w:tr>
      <w:tr w:rsidR="00920373" w:rsidRPr="00330310" w:rsidTr="00A70BCF">
        <w:tc>
          <w:tcPr>
            <w:tcW w:w="2835" w:type="dxa"/>
          </w:tcPr>
          <w:p w:rsidR="00920373"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Фосфор</w:t>
            </w:r>
          </w:p>
        </w:tc>
        <w:tc>
          <w:tcPr>
            <w:tcW w:w="2268" w:type="dxa"/>
          </w:tcPr>
          <w:p w:rsidR="00920373"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920373"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19,4-40,7</w:t>
            </w:r>
          </w:p>
        </w:tc>
      </w:tr>
      <w:tr w:rsidR="00920373" w:rsidRPr="00330310" w:rsidTr="00A70BCF">
        <w:tc>
          <w:tcPr>
            <w:tcW w:w="2835" w:type="dxa"/>
          </w:tcPr>
          <w:p w:rsidR="00920373"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Калий </w:t>
            </w:r>
          </w:p>
        </w:tc>
        <w:tc>
          <w:tcPr>
            <w:tcW w:w="2268" w:type="dxa"/>
          </w:tcPr>
          <w:p w:rsidR="00920373"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920373"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27,9-46,1</w:t>
            </w:r>
          </w:p>
        </w:tc>
      </w:tr>
      <w:tr w:rsidR="00920373" w:rsidRPr="00330310" w:rsidTr="00A70BCF">
        <w:tc>
          <w:tcPr>
            <w:tcW w:w="2835" w:type="dxa"/>
          </w:tcPr>
          <w:p w:rsidR="00920373"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Натрий </w:t>
            </w:r>
          </w:p>
        </w:tc>
        <w:tc>
          <w:tcPr>
            <w:tcW w:w="2268" w:type="dxa"/>
          </w:tcPr>
          <w:p w:rsidR="00920373"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920373"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15,4-29,3</w:t>
            </w:r>
          </w:p>
        </w:tc>
      </w:tr>
      <w:tr w:rsidR="00920373" w:rsidRPr="00330310" w:rsidTr="00A70BCF">
        <w:tc>
          <w:tcPr>
            <w:tcW w:w="2835" w:type="dxa"/>
          </w:tcPr>
          <w:p w:rsidR="00920373"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Магний </w:t>
            </w:r>
          </w:p>
        </w:tc>
        <w:tc>
          <w:tcPr>
            <w:tcW w:w="2268" w:type="dxa"/>
          </w:tcPr>
          <w:p w:rsidR="00920373"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920373"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3,7-6,2</w:t>
            </w:r>
          </w:p>
        </w:tc>
      </w:tr>
      <w:tr w:rsidR="00920373" w:rsidRPr="00330310" w:rsidTr="00A70BCF">
        <w:tc>
          <w:tcPr>
            <w:tcW w:w="2835" w:type="dxa"/>
          </w:tcPr>
          <w:p w:rsidR="00920373"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Железо </w:t>
            </w:r>
          </w:p>
        </w:tc>
        <w:tc>
          <w:tcPr>
            <w:tcW w:w="2268" w:type="dxa"/>
          </w:tcPr>
          <w:p w:rsidR="00920373"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proofErr w:type="spellStart"/>
            <w:r>
              <w:rPr>
                <w:rFonts w:ascii="Times New Roman" w:eastAsia="Times New Roman" w:hAnsi="Times New Roman"/>
                <w:sz w:val="24"/>
                <w:szCs w:val="24"/>
                <w:lang w:eastAsia="ru-RU"/>
              </w:rPr>
              <w:t>мкмоль</w:t>
            </w:r>
            <w:proofErr w:type="spellEnd"/>
            <w:r>
              <w:rPr>
                <w:rFonts w:ascii="Times New Roman" w:eastAsia="Times New Roman" w:hAnsi="Times New Roman"/>
                <w:sz w:val="24"/>
                <w:szCs w:val="24"/>
                <w:lang w:eastAsia="ru-RU"/>
              </w:rPr>
              <w:t>/</w:t>
            </w:r>
            <w:r w:rsidR="00041FA8">
              <w:rPr>
                <w:rFonts w:ascii="Times New Roman" w:eastAsia="Times New Roman" w:hAnsi="Times New Roman"/>
                <w:sz w:val="24"/>
                <w:szCs w:val="24"/>
                <w:lang w:eastAsia="ru-RU"/>
              </w:rPr>
              <w:t>л</w:t>
            </w:r>
          </w:p>
        </w:tc>
        <w:tc>
          <w:tcPr>
            <w:tcW w:w="4536" w:type="dxa"/>
          </w:tcPr>
          <w:p w:rsidR="00920373"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3,6-93,1</w:t>
            </w:r>
          </w:p>
        </w:tc>
      </w:tr>
      <w:tr w:rsidR="00920373" w:rsidRPr="00330310" w:rsidTr="00A70BCF">
        <w:tc>
          <w:tcPr>
            <w:tcW w:w="2835" w:type="dxa"/>
          </w:tcPr>
          <w:p w:rsidR="00920373"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Цинк </w:t>
            </w:r>
          </w:p>
        </w:tc>
        <w:tc>
          <w:tcPr>
            <w:tcW w:w="2268" w:type="dxa"/>
          </w:tcPr>
          <w:p w:rsidR="00920373"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920373"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3,06-84,2</w:t>
            </w:r>
          </w:p>
        </w:tc>
      </w:tr>
      <w:tr w:rsidR="00920373" w:rsidRPr="00330310" w:rsidTr="00A70BCF">
        <w:tc>
          <w:tcPr>
            <w:tcW w:w="2835" w:type="dxa"/>
          </w:tcPr>
          <w:p w:rsidR="00920373"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Медь </w:t>
            </w:r>
          </w:p>
        </w:tc>
        <w:tc>
          <w:tcPr>
            <w:tcW w:w="2268" w:type="dxa"/>
          </w:tcPr>
          <w:p w:rsidR="00920373"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920373"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0,79-8,79</w:t>
            </w:r>
          </w:p>
        </w:tc>
      </w:tr>
      <w:tr w:rsidR="00920373" w:rsidRPr="00330310" w:rsidTr="00A70BCF">
        <w:tc>
          <w:tcPr>
            <w:tcW w:w="2835" w:type="dxa"/>
          </w:tcPr>
          <w:p w:rsidR="00920373"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Кобальт </w:t>
            </w:r>
          </w:p>
        </w:tc>
        <w:tc>
          <w:tcPr>
            <w:tcW w:w="2268" w:type="dxa"/>
          </w:tcPr>
          <w:p w:rsidR="00920373"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920373"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0,017-0,047</w:t>
            </w:r>
          </w:p>
        </w:tc>
      </w:tr>
      <w:tr w:rsidR="00920373" w:rsidRPr="00330310" w:rsidTr="00A70BCF">
        <w:tc>
          <w:tcPr>
            <w:tcW w:w="2835" w:type="dxa"/>
          </w:tcPr>
          <w:p w:rsidR="00920373"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Марганец</w:t>
            </w:r>
          </w:p>
        </w:tc>
        <w:tc>
          <w:tcPr>
            <w:tcW w:w="2268" w:type="dxa"/>
          </w:tcPr>
          <w:p w:rsidR="00920373"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920373"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0,36-1,82</w:t>
            </w:r>
          </w:p>
        </w:tc>
      </w:tr>
      <w:tr w:rsidR="00920373" w:rsidRPr="00330310" w:rsidTr="00A70BCF">
        <w:tc>
          <w:tcPr>
            <w:tcW w:w="2835" w:type="dxa"/>
          </w:tcPr>
          <w:p w:rsidR="00920373"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Молибден </w:t>
            </w:r>
          </w:p>
        </w:tc>
        <w:tc>
          <w:tcPr>
            <w:tcW w:w="2268" w:type="dxa"/>
          </w:tcPr>
          <w:p w:rsidR="00920373"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920373"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0,177-0,426</w:t>
            </w:r>
          </w:p>
        </w:tc>
      </w:tr>
      <w:tr w:rsidR="00920373" w:rsidRPr="00330310" w:rsidTr="00A70BCF">
        <w:tc>
          <w:tcPr>
            <w:tcW w:w="2835" w:type="dxa"/>
          </w:tcPr>
          <w:p w:rsidR="00920373"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Йод </w:t>
            </w:r>
          </w:p>
        </w:tc>
        <w:tc>
          <w:tcPr>
            <w:tcW w:w="2268" w:type="dxa"/>
          </w:tcPr>
          <w:p w:rsidR="00920373"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920373"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0,047-3,48</w:t>
            </w:r>
          </w:p>
        </w:tc>
      </w:tr>
      <w:tr w:rsidR="00920373" w:rsidRPr="00330310" w:rsidTr="00A70BCF">
        <w:tc>
          <w:tcPr>
            <w:tcW w:w="2835" w:type="dxa"/>
          </w:tcPr>
          <w:p w:rsidR="00920373"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Витамин</w:t>
            </w:r>
            <w:proofErr w:type="gramStart"/>
            <w:r>
              <w:rPr>
                <w:rFonts w:ascii="Times New Roman" w:eastAsia="Times New Roman" w:hAnsi="Times New Roman"/>
                <w:sz w:val="24"/>
                <w:szCs w:val="24"/>
                <w:lang w:eastAsia="ru-RU"/>
              </w:rPr>
              <w:t xml:space="preserve"> А</w:t>
            </w:r>
            <w:proofErr w:type="gramEnd"/>
          </w:p>
        </w:tc>
        <w:tc>
          <w:tcPr>
            <w:tcW w:w="2268" w:type="dxa"/>
          </w:tcPr>
          <w:p w:rsidR="00920373"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920373"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0,19-2,87</w:t>
            </w:r>
          </w:p>
        </w:tc>
      </w:tr>
      <w:tr w:rsidR="00041FA8" w:rsidRPr="00330310" w:rsidTr="00A70BCF">
        <w:tc>
          <w:tcPr>
            <w:tcW w:w="2835" w:type="dxa"/>
          </w:tcPr>
          <w:p w:rsidR="00041FA8"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Каротин </w:t>
            </w:r>
          </w:p>
        </w:tc>
        <w:tc>
          <w:tcPr>
            <w:tcW w:w="2268" w:type="dxa"/>
          </w:tcPr>
          <w:p w:rsidR="00041FA8"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041FA8"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0,15-1,32</w:t>
            </w:r>
          </w:p>
        </w:tc>
      </w:tr>
      <w:tr w:rsidR="00041FA8" w:rsidRPr="00330310" w:rsidTr="00A70BCF">
        <w:tc>
          <w:tcPr>
            <w:tcW w:w="2835" w:type="dxa"/>
          </w:tcPr>
          <w:p w:rsidR="00041FA8"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Витамин</w:t>
            </w:r>
            <w:proofErr w:type="gramStart"/>
            <w:r>
              <w:rPr>
                <w:rFonts w:ascii="Times New Roman" w:eastAsia="Times New Roman" w:hAnsi="Times New Roman"/>
                <w:sz w:val="24"/>
                <w:szCs w:val="24"/>
                <w:lang w:eastAsia="ru-RU"/>
              </w:rPr>
              <w:t xml:space="preserve"> Е</w:t>
            </w:r>
            <w:proofErr w:type="gramEnd"/>
          </w:p>
        </w:tc>
        <w:tc>
          <w:tcPr>
            <w:tcW w:w="2268" w:type="dxa"/>
          </w:tcPr>
          <w:p w:rsidR="00041FA8"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041FA8"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0,92-4,6</w:t>
            </w:r>
          </w:p>
        </w:tc>
      </w:tr>
      <w:tr w:rsidR="00041FA8" w:rsidRPr="00330310" w:rsidTr="00A70BCF">
        <w:tc>
          <w:tcPr>
            <w:tcW w:w="2835" w:type="dxa"/>
          </w:tcPr>
          <w:p w:rsidR="00041FA8" w:rsidRPr="00041FA8"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Витамин </w:t>
            </w:r>
            <w:r>
              <w:rPr>
                <w:rFonts w:ascii="Times New Roman" w:eastAsia="Times New Roman" w:hAnsi="Times New Roman"/>
                <w:sz w:val="24"/>
                <w:szCs w:val="24"/>
                <w:lang w:val="en-US" w:eastAsia="ru-RU"/>
              </w:rPr>
              <w:t>D</w:t>
            </w:r>
          </w:p>
        </w:tc>
        <w:tc>
          <w:tcPr>
            <w:tcW w:w="2268" w:type="dxa"/>
          </w:tcPr>
          <w:p w:rsidR="00041FA8"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proofErr w:type="spellStart"/>
            <w:r>
              <w:rPr>
                <w:rFonts w:ascii="Times New Roman" w:eastAsia="Times New Roman" w:hAnsi="Times New Roman"/>
                <w:sz w:val="24"/>
                <w:szCs w:val="24"/>
                <w:lang w:eastAsia="ru-RU"/>
              </w:rPr>
              <w:t>нмоль</w:t>
            </w:r>
            <w:proofErr w:type="spellEnd"/>
            <w:r>
              <w:rPr>
                <w:rFonts w:ascii="Times New Roman" w:eastAsia="Times New Roman" w:hAnsi="Times New Roman"/>
                <w:sz w:val="24"/>
                <w:szCs w:val="24"/>
                <w:lang w:eastAsia="ru-RU"/>
              </w:rPr>
              <w:t>/л</w:t>
            </w:r>
          </w:p>
        </w:tc>
        <w:tc>
          <w:tcPr>
            <w:tcW w:w="4536" w:type="dxa"/>
          </w:tcPr>
          <w:p w:rsidR="00041FA8"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0,26-0,6</w:t>
            </w:r>
          </w:p>
        </w:tc>
      </w:tr>
      <w:tr w:rsidR="00041FA8" w:rsidRPr="00330310" w:rsidTr="00A70BCF">
        <w:tc>
          <w:tcPr>
            <w:tcW w:w="2835" w:type="dxa"/>
          </w:tcPr>
          <w:p w:rsidR="00041FA8" w:rsidRPr="00041FA8"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Витамин В</w:t>
            </w:r>
            <w:proofErr w:type="gramStart"/>
            <w:r>
              <w:rPr>
                <w:rFonts w:ascii="Times New Roman" w:eastAsia="Times New Roman" w:hAnsi="Times New Roman"/>
                <w:sz w:val="24"/>
                <w:szCs w:val="24"/>
                <w:vertAlign w:val="subscript"/>
                <w:lang w:eastAsia="ru-RU"/>
              </w:rPr>
              <w:t>1</w:t>
            </w:r>
            <w:proofErr w:type="gramEnd"/>
          </w:p>
        </w:tc>
        <w:tc>
          <w:tcPr>
            <w:tcW w:w="2268" w:type="dxa"/>
          </w:tcPr>
          <w:p w:rsidR="00041FA8"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proofErr w:type="spellStart"/>
            <w:r>
              <w:rPr>
                <w:rFonts w:ascii="Times New Roman" w:eastAsia="Times New Roman" w:hAnsi="Times New Roman"/>
                <w:sz w:val="24"/>
                <w:szCs w:val="24"/>
                <w:lang w:eastAsia="ru-RU"/>
              </w:rPr>
              <w:t>м</w:t>
            </w:r>
            <w:r w:rsidR="009E3A4A">
              <w:rPr>
                <w:rFonts w:ascii="Times New Roman" w:eastAsia="Times New Roman" w:hAnsi="Times New Roman"/>
                <w:sz w:val="24"/>
                <w:szCs w:val="24"/>
                <w:lang w:eastAsia="ru-RU"/>
              </w:rPr>
              <w:t>к</w:t>
            </w:r>
            <w:r>
              <w:rPr>
                <w:rFonts w:ascii="Times New Roman" w:eastAsia="Times New Roman" w:hAnsi="Times New Roman"/>
                <w:sz w:val="24"/>
                <w:szCs w:val="24"/>
                <w:lang w:eastAsia="ru-RU"/>
              </w:rPr>
              <w:t>моль</w:t>
            </w:r>
            <w:proofErr w:type="spellEnd"/>
            <w:r>
              <w:rPr>
                <w:rFonts w:ascii="Times New Roman" w:eastAsia="Times New Roman" w:hAnsi="Times New Roman"/>
                <w:sz w:val="24"/>
                <w:szCs w:val="24"/>
                <w:lang w:eastAsia="ru-RU"/>
              </w:rPr>
              <w:t>/л</w:t>
            </w:r>
          </w:p>
        </w:tc>
        <w:tc>
          <w:tcPr>
            <w:tcW w:w="4536" w:type="dxa"/>
          </w:tcPr>
          <w:p w:rsidR="00041FA8"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0,59-2,4</w:t>
            </w:r>
          </w:p>
        </w:tc>
      </w:tr>
      <w:tr w:rsidR="00041FA8" w:rsidRPr="00330310" w:rsidTr="00A70BCF">
        <w:tc>
          <w:tcPr>
            <w:tcW w:w="2835" w:type="dxa"/>
          </w:tcPr>
          <w:p w:rsidR="00041FA8"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Витамин В</w:t>
            </w:r>
            <w:proofErr w:type="gramStart"/>
            <w:r>
              <w:rPr>
                <w:rFonts w:ascii="Times New Roman" w:eastAsia="Times New Roman" w:hAnsi="Times New Roman"/>
                <w:sz w:val="24"/>
                <w:szCs w:val="24"/>
                <w:vertAlign w:val="subscript"/>
                <w:lang w:eastAsia="ru-RU"/>
              </w:rPr>
              <w:t>2</w:t>
            </w:r>
            <w:proofErr w:type="gramEnd"/>
          </w:p>
        </w:tc>
        <w:tc>
          <w:tcPr>
            <w:tcW w:w="2268" w:type="dxa"/>
          </w:tcPr>
          <w:p w:rsidR="00041FA8"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041FA8"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2,18-29,3</w:t>
            </w:r>
          </w:p>
        </w:tc>
      </w:tr>
      <w:tr w:rsidR="00041FA8" w:rsidRPr="00330310" w:rsidTr="00A70BCF">
        <w:tc>
          <w:tcPr>
            <w:tcW w:w="2835" w:type="dxa"/>
          </w:tcPr>
          <w:p w:rsidR="00041FA8"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Витамин В</w:t>
            </w:r>
            <w:r>
              <w:rPr>
                <w:rFonts w:ascii="Times New Roman" w:eastAsia="Times New Roman" w:hAnsi="Times New Roman"/>
                <w:sz w:val="24"/>
                <w:szCs w:val="24"/>
                <w:vertAlign w:val="subscript"/>
                <w:lang w:eastAsia="ru-RU"/>
              </w:rPr>
              <w:t>3</w:t>
            </w:r>
          </w:p>
        </w:tc>
        <w:tc>
          <w:tcPr>
            <w:tcW w:w="2268" w:type="dxa"/>
          </w:tcPr>
          <w:p w:rsidR="00041FA8"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041FA8"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7,65-28,8</w:t>
            </w:r>
          </w:p>
        </w:tc>
      </w:tr>
      <w:tr w:rsidR="00041FA8" w:rsidRPr="00330310" w:rsidTr="00A70BCF">
        <w:tc>
          <w:tcPr>
            <w:tcW w:w="2835" w:type="dxa"/>
          </w:tcPr>
          <w:p w:rsidR="00041FA8"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Витамин В</w:t>
            </w:r>
            <w:proofErr w:type="gramStart"/>
            <w:r>
              <w:rPr>
                <w:rFonts w:ascii="Times New Roman" w:eastAsia="Times New Roman" w:hAnsi="Times New Roman"/>
                <w:sz w:val="24"/>
                <w:szCs w:val="24"/>
                <w:vertAlign w:val="subscript"/>
                <w:lang w:eastAsia="ru-RU"/>
              </w:rPr>
              <w:t>4</w:t>
            </w:r>
            <w:proofErr w:type="gramEnd"/>
          </w:p>
        </w:tc>
        <w:tc>
          <w:tcPr>
            <w:tcW w:w="2268" w:type="dxa"/>
          </w:tcPr>
          <w:p w:rsidR="00041FA8"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proofErr w:type="spellStart"/>
            <w:r>
              <w:rPr>
                <w:rFonts w:ascii="Times New Roman" w:eastAsia="Times New Roman" w:hAnsi="Times New Roman"/>
                <w:sz w:val="24"/>
                <w:szCs w:val="24"/>
                <w:lang w:eastAsia="ru-RU"/>
              </w:rPr>
              <w:t>ммоль</w:t>
            </w:r>
            <w:proofErr w:type="spellEnd"/>
            <w:r>
              <w:rPr>
                <w:rFonts w:ascii="Times New Roman" w:eastAsia="Times New Roman" w:hAnsi="Times New Roman"/>
                <w:sz w:val="24"/>
                <w:szCs w:val="24"/>
                <w:lang w:eastAsia="ru-RU"/>
              </w:rPr>
              <w:t>/л</w:t>
            </w:r>
          </w:p>
        </w:tc>
        <w:tc>
          <w:tcPr>
            <w:tcW w:w="4536" w:type="dxa"/>
          </w:tcPr>
          <w:p w:rsidR="00041FA8"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0,49-3,85</w:t>
            </w:r>
          </w:p>
        </w:tc>
      </w:tr>
      <w:tr w:rsidR="00041FA8" w:rsidRPr="00330310" w:rsidTr="00A70BCF">
        <w:tc>
          <w:tcPr>
            <w:tcW w:w="2835" w:type="dxa"/>
          </w:tcPr>
          <w:p w:rsidR="00041FA8"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Витамин В</w:t>
            </w:r>
            <w:r>
              <w:rPr>
                <w:rFonts w:ascii="Times New Roman" w:eastAsia="Times New Roman" w:hAnsi="Times New Roman"/>
                <w:sz w:val="24"/>
                <w:szCs w:val="24"/>
                <w:vertAlign w:val="subscript"/>
                <w:lang w:eastAsia="ru-RU"/>
              </w:rPr>
              <w:t>5</w:t>
            </w:r>
          </w:p>
        </w:tc>
        <w:tc>
          <w:tcPr>
            <w:tcW w:w="2268" w:type="dxa"/>
          </w:tcPr>
          <w:p w:rsidR="00041FA8"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proofErr w:type="spellStart"/>
            <w:r>
              <w:rPr>
                <w:rFonts w:ascii="Times New Roman" w:eastAsia="Times New Roman" w:hAnsi="Times New Roman"/>
                <w:sz w:val="24"/>
                <w:szCs w:val="24"/>
                <w:lang w:eastAsia="ru-RU"/>
              </w:rPr>
              <w:t>мкмоль</w:t>
            </w:r>
            <w:proofErr w:type="spellEnd"/>
            <w:r>
              <w:rPr>
                <w:rFonts w:ascii="Times New Roman" w:eastAsia="Times New Roman" w:hAnsi="Times New Roman"/>
                <w:sz w:val="24"/>
                <w:szCs w:val="24"/>
                <w:lang w:eastAsia="ru-RU"/>
              </w:rPr>
              <w:t>/л</w:t>
            </w:r>
          </w:p>
        </w:tc>
        <w:tc>
          <w:tcPr>
            <w:tcW w:w="4536" w:type="dxa"/>
          </w:tcPr>
          <w:p w:rsidR="00041FA8"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3,64-15-7</w:t>
            </w:r>
          </w:p>
        </w:tc>
      </w:tr>
      <w:tr w:rsidR="00041FA8" w:rsidRPr="00330310" w:rsidTr="00A70BCF">
        <w:tc>
          <w:tcPr>
            <w:tcW w:w="2835" w:type="dxa"/>
          </w:tcPr>
          <w:p w:rsidR="00041FA8"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Витамин В</w:t>
            </w:r>
            <w:proofErr w:type="gramStart"/>
            <w:r>
              <w:rPr>
                <w:rFonts w:ascii="Times New Roman" w:eastAsia="Times New Roman" w:hAnsi="Times New Roman"/>
                <w:sz w:val="24"/>
                <w:szCs w:val="24"/>
                <w:vertAlign w:val="subscript"/>
                <w:lang w:eastAsia="ru-RU"/>
              </w:rPr>
              <w:t>6</w:t>
            </w:r>
            <w:proofErr w:type="gramEnd"/>
          </w:p>
        </w:tc>
        <w:tc>
          <w:tcPr>
            <w:tcW w:w="2268" w:type="dxa"/>
          </w:tcPr>
          <w:p w:rsidR="00041FA8"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041FA8"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0,92-5,25</w:t>
            </w:r>
          </w:p>
        </w:tc>
      </w:tr>
      <w:tr w:rsidR="00041FA8" w:rsidRPr="00330310" w:rsidTr="00A70BCF">
        <w:tc>
          <w:tcPr>
            <w:tcW w:w="2835" w:type="dxa"/>
          </w:tcPr>
          <w:p w:rsidR="00041FA8"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Витамин В</w:t>
            </w:r>
            <w:r>
              <w:rPr>
                <w:rFonts w:ascii="Times New Roman" w:eastAsia="Times New Roman" w:hAnsi="Times New Roman"/>
                <w:sz w:val="24"/>
                <w:szCs w:val="24"/>
                <w:vertAlign w:val="subscript"/>
                <w:lang w:eastAsia="ru-RU"/>
              </w:rPr>
              <w:t>12</w:t>
            </w:r>
          </w:p>
        </w:tc>
        <w:tc>
          <w:tcPr>
            <w:tcW w:w="2268" w:type="dxa"/>
          </w:tcPr>
          <w:p w:rsidR="00041FA8"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proofErr w:type="spellStart"/>
            <w:r>
              <w:rPr>
                <w:rFonts w:ascii="Times New Roman" w:eastAsia="Times New Roman" w:hAnsi="Times New Roman"/>
                <w:sz w:val="24"/>
                <w:szCs w:val="24"/>
                <w:lang w:eastAsia="ru-RU"/>
              </w:rPr>
              <w:t>нмоль</w:t>
            </w:r>
            <w:proofErr w:type="spellEnd"/>
            <w:r>
              <w:rPr>
                <w:rFonts w:ascii="Times New Roman" w:eastAsia="Times New Roman" w:hAnsi="Times New Roman"/>
                <w:sz w:val="24"/>
                <w:szCs w:val="24"/>
                <w:lang w:eastAsia="ru-RU"/>
              </w:rPr>
              <w:t>/л</w:t>
            </w:r>
          </w:p>
        </w:tc>
        <w:tc>
          <w:tcPr>
            <w:tcW w:w="4536" w:type="dxa"/>
          </w:tcPr>
          <w:p w:rsidR="00041FA8"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1,18-8,88</w:t>
            </w:r>
          </w:p>
        </w:tc>
      </w:tr>
      <w:tr w:rsidR="00041FA8" w:rsidRPr="00330310" w:rsidTr="00A70BCF">
        <w:tc>
          <w:tcPr>
            <w:tcW w:w="2835" w:type="dxa"/>
          </w:tcPr>
          <w:p w:rsidR="00041FA8"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Витамин </w:t>
            </w:r>
            <w:proofErr w:type="spellStart"/>
            <w:proofErr w:type="gramStart"/>
            <w:r>
              <w:rPr>
                <w:rFonts w:ascii="Times New Roman" w:eastAsia="Times New Roman" w:hAnsi="Times New Roman"/>
                <w:sz w:val="24"/>
                <w:szCs w:val="24"/>
                <w:lang w:eastAsia="ru-RU"/>
              </w:rPr>
              <w:t>В</w:t>
            </w:r>
            <w:r>
              <w:rPr>
                <w:rFonts w:ascii="Times New Roman" w:eastAsia="Times New Roman" w:hAnsi="Times New Roman"/>
                <w:sz w:val="24"/>
                <w:szCs w:val="24"/>
                <w:vertAlign w:val="subscript"/>
                <w:lang w:eastAsia="ru-RU"/>
              </w:rPr>
              <w:t>с</w:t>
            </w:r>
            <w:proofErr w:type="spellEnd"/>
            <w:proofErr w:type="gramEnd"/>
          </w:p>
        </w:tc>
        <w:tc>
          <w:tcPr>
            <w:tcW w:w="2268" w:type="dxa"/>
          </w:tcPr>
          <w:p w:rsidR="00041FA8"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proofErr w:type="spellStart"/>
            <w:r>
              <w:rPr>
                <w:rFonts w:ascii="Times New Roman" w:eastAsia="Times New Roman" w:hAnsi="Times New Roman"/>
                <w:sz w:val="24"/>
                <w:szCs w:val="24"/>
                <w:lang w:eastAsia="ru-RU"/>
              </w:rPr>
              <w:t>мкмоль</w:t>
            </w:r>
            <w:proofErr w:type="spellEnd"/>
            <w:r>
              <w:rPr>
                <w:rFonts w:ascii="Times New Roman" w:eastAsia="Times New Roman" w:hAnsi="Times New Roman"/>
                <w:sz w:val="24"/>
                <w:szCs w:val="24"/>
                <w:lang w:eastAsia="ru-RU"/>
              </w:rPr>
              <w:t>/л</w:t>
            </w:r>
          </w:p>
        </w:tc>
        <w:tc>
          <w:tcPr>
            <w:tcW w:w="4536" w:type="dxa"/>
          </w:tcPr>
          <w:p w:rsidR="00041FA8"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0,085-0,166</w:t>
            </w:r>
          </w:p>
        </w:tc>
      </w:tr>
      <w:tr w:rsidR="00041FA8" w:rsidRPr="00330310" w:rsidTr="00A70BCF">
        <w:tc>
          <w:tcPr>
            <w:tcW w:w="2835" w:type="dxa"/>
          </w:tcPr>
          <w:p w:rsidR="00041FA8"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Витамин Н</w:t>
            </w:r>
          </w:p>
        </w:tc>
        <w:tc>
          <w:tcPr>
            <w:tcW w:w="2268" w:type="dxa"/>
          </w:tcPr>
          <w:p w:rsidR="00041FA8"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4536" w:type="dxa"/>
          </w:tcPr>
          <w:p w:rsidR="00041FA8"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0,03-0,36</w:t>
            </w:r>
          </w:p>
        </w:tc>
      </w:tr>
      <w:tr w:rsidR="00041FA8" w:rsidRPr="00330310" w:rsidTr="00A70BCF">
        <w:tc>
          <w:tcPr>
            <w:tcW w:w="2835" w:type="dxa"/>
          </w:tcPr>
          <w:p w:rsidR="00041FA8" w:rsidRDefault="00041FA8" w:rsidP="00FC34E3">
            <w:pPr>
              <w:spacing w:before="100" w:beforeAutospacing="1" w:after="100" w:afterAutospacing="1" w:line="240" w:lineRule="auto"/>
              <w:ind w:firstLine="0"/>
              <w:jc w:val="left"/>
              <w:rPr>
                <w:rFonts w:ascii="Times New Roman" w:eastAsia="Times New Roman" w:hAnsi="Times New Roman"/>
                <w:sz w:val="24"/>
                <w:szCs w:val="24"/>
                <w:lang w:eastAsia="ru-RU"/>
              </w:rPr>
            </w:pPr>
            <w:r>
              <w:rPr>
                <w:rFonts w:ascii="Times New Roman" w:eastAsia="Times New Roman" w:hAnsi="Times New Roman"/>
                <w:sz w:val="24"/>
                <w:szCs w:val="24"/>
                <w:lang w:eastAsia="ru-RU"/>
              </w:rPr>
              <w:t>Витамин</w:t>
            </w:r>
            <w:proofErr w:type="gramStart"/>
            <w:r>
              <w:rPr>
                <w:rFonts w:ascii="Times New Roman" w:eastAsia="Times New Roman" w:hAnsi="Times New Roman"/>
                <w:sz w:val="24"/>
                <w:szCs w:val="24"/>
                <w:lang w:eastAsia="ru-RU"/>
              </w:rPr>
              <w:t xml:space="preserve">  С</w:t>
            </w:r>
            <w:proofErr w:type="gramEnd"/>
          </w:p>
        </w:tc>
        <w:tc>
          <w:tcPr>
            <w:tcW w:w="2268" w:type="dxa"/>
          </w:tcPr>
          <w:p w:rsidR="00041FA8" w:rsidRDefault="009E3A4A"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proofErr w:type="spellStart"/>
            <w:r>
              <w:rPr>
                <w:rFonts w:ascii="Times New Roman" w:eastAsia="Times New Roman" w:hAnsi="Times New Roman"/>
                <w:sz w:val="24"/>
                <w:szCs w:val="24"/>
                <w:lang w:eastAsia="ru-RU"/>
              </w:rPr>
              <w:t>ммоль</w:t>
            </w:r>
            <w:proofErr w:type="spellEnd"/>
            <w:r>
              <w:rPr>
                <w:rFonts w:ascii="Times New Roman" w:eastAsia="Times New Roman" w:hAnsi="Times New Roman"/>
                <w:sz w:val="24"/>
                <w:szCs w:val="24"/>
                <w:lang w:eastAsia="ru-RU"/>
              </w:rPr>
              <w:t>/л</w:t>
            </w:r>
          </w:p>
        </w:tc>
        <w:tc>
          <w:tcPr>
            <w:tcW w:w="4536" w:type="dxa"/>
          </w:tcPr>
          <w:p w:rsidR="00041FA8" w:rsidRDefault="00041FA8" w:rsidP="00FC34E3">
            <w:pPr>
              <w:spacing w:before="100" w:beforeAutospacing="1" w:after="100" w:afterAutospacing="1" w:line="240" w:lineRule="auto"/>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0,025-0,2</w:t>
            </w:r>
          </w:p>
        </w:tc>
      </w:tr>
    </w:tbl>
    <w:p w:rsidR="00BE7F26" w:rsidRDefault="00BE7F26" w:rsidP="00FC34E3">
      <w:pPr>
        <w:tabs>
          <w:tab w:val="left" w:pos="-1134"/>
        </w:tabs>
        <w:spacing w:after="0" w:line="240" w:lineRule="auto"/>
        <w:ind w:firstLine="0"/>
        <w:rPr>
          <w:rFonts w:ascii="Times New Roman" w:hAnsi="Times New Roman"/>
          <w:sz w:val="28"/>
          <w:szCs w:val="28"/>
        </w:rPr>
      </w:pPr>
    </w:p>
    <w:p w:rsidR="00BE7F26" w:rsidRDefault="00BE7F26" w:rsidP="00FC34E3">
      <w:pPr>
        <w:tabs>
          <w:tab w:val="left" w:pos="-1134"/>
        </w:tabs>
        <w:spacing w:after="0" w:line="240" w:lineRule="auto"/>
        <w:ind w:firstLine="709"/>
        <w:rPr>
          <w:rFonts w:ascii="Times New Roman" w:hAnsi="Times New Roman"/>
          <w:sz w:val="28"/>
          <w:szCs w:val="28"/>
        </w:rPr>
      </w:pPr>
    </w:p>
    <w:p w:rsidR="00BE7F26" w:rsidRPr="008B46EA" w:rsidRDefault="00BE7F26" w:rsidP="00FC34E3">
      <w:pPr>
        <w:tabs>
          <w:tab w:val="left" w:pos="-1134"/>
        </w:tabs>
        <w:spacing w:after="0" w:line="240" w:lineRule="auto"/>
        <w:ind w:firstLine="0"/>
        <w:rPr>
          <w:rFonts w:ascii="Times New Roman" w:hAnsi="Times New Roman"/>
          <w:sz w:val="28"/>
          <w:szCs w:val="28"/>
        </w:rPr>
      </w:pPr>
    </w:p>
    <w:sectPr w:rsidR="00BE7F26" w:rsidRPr="008B46EA" w:rsidSect="006C62EB">
      <w:footerReference w:type="default" r:id="rId66"/>
      <w:pgSz w:w="11906" w:h="16838"/>
      <w:pgMar w:top="1134" w:right="1134" w:bottom="1134" w:left="1134"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42221" w:rsidRDefault="00E42221" w:rsidP="006C62EB">
      <w:pPr>
        <w:spacing w:after="0" w:line="240" w:lineRule="auto"/>
      </w:pPr>
      <w:r>
        <w:separator/>
      </w:r>
    </w:p>
  </w:endnote>
  <w:endnote w:type="continuationSeparator" w:id="0">
    <w:p w:rsidR="00E42221" w:rsidRDefault="00E42221" w:rsidP="006C62E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10002FF" w:usb1="4000FCFF" w:usb2="00000009" w:usb3="00000000" w:csb0="000001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99354492"/>
      <w:docPartObj>
        <w:docPartGallery w:val="Page Numbers (Bottom of Page)"/>
        <w:docPartUnique/>
      </w:docPartObj>
    </w:sdtPr>
    <w:sdtContent>
      <w:p w:rsidR="00F26FB9" w:rsidRDefault="00F26FB9">
        <w:pPr>
          <w:pStyle w:val="ae"/>
          <w:jc w:val="center"/>
        </w:pPr>
        <w:fldSimple w:instr="PAGE   \* MERGEFORMAT">
          <w:r w:rsidR="00541497">
            <w:rPr>
              <w:noProof/>
            </w:rPr>
            <w:t>147</w:t>
          </w:r>
        </w:fldSimple>
      </w:p>
    </w:sdtContent>
  </w:sdt>
  <w:p w:rsidR="00F26FB9" w:rsidRDefault="00F26FB9">
    <w:pPr>
      <w:pStyle w:val="a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42221" w:rsidRDefault="00E42221" w:rsidP="006C62EB">
      <w:pPr>
        <w:spacing w:after="0" w:line="240" w:lineRule="auto"/>
      </w:pPr>
      <w:r>
        <w:separator/>
      </w:r>
    </w:p>
  </w:footnote>
  <w:footnote w:type="continuationSeparator" w:id="0">
    <w:p w:rsidR="00E42221" w:rsidRDefault="00E42221" w:rsidP="006C62EB">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1A307BE"/>
    <w:multiLevelType w:val="multilevel"/>
    <w:tmpl w:val="6A06D3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3B1F5C1B"/>
    <w:multiLevelType w:val="multilevel"/>
    <w:tmpl w:val="9FF4E9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78A17FFB"/>
    <w:multiLevelType w:val="multilevel"/>
    <w:tmpl w:val="04E631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1"/>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9"/>
  <w:autoHyphenation/>
  <w:characterSpacingControl w:val="doNotCompress"/>
  <w:footnotePr>
    <w:footnote w:id="-1"/>
    <w:footnote w:id="0"/>
  </w:footnotePr>
  <w:endnotePr>
    <w:endnote w:id="-1"/>
    <w:endnote w:id="0"/>
  </w:endnotePr>
  <w:compat/>
  <w:rsids>
    <w:rsidRoot w:val="00D925A9"/>
    <w:rsid w:val="0000078B"/>
    <w:rsid w:val="0000434D"/>
    <w:rsid w:val="000049C5"/>
    <w:rsid w:val="00006292"/>
    <w:rsid w:val="00011EFD"/>
    <w:rsid w:val="00017244"/>
    <w:rsid w:val="000213EC"/>
    <w:rsid w:val="00024EC8"/>
    <w:rsid w:val="00025DF3"/>
    <w:rsid w:val="000266E4"/>
    <w:rsid w:val="000301F0"/>
    <w:rsid w:val="0003533C"/>
    <w:rsid w:val="00041FA8"/>
    <w:rsid w:val="000444D5"/>
    <w:rsid w:val="00045022"/>
    <w:rsid w:val="0004772F"/>
    <w:rsid w:val="00051221"/>
    <w:rsid w:val="000540A8"/>
    <w:rsid w:val="0005455D"/>
    <w:rsid w:val="00055855"/>
    <w:rsid w:val="00056D08"/>
    <w:rsid w:val="00057A27"/>
    <w:rsid w:val="00063344"/>
    <w:rsid w:val="0006735E"/>
    <w:rsid w:val="000700C9"/>
    <w:rsid w:val="00072F89"/>
    <w:rsid w:val="000773E2"/>
    <w:rsid w:val="000841D9"/>
    <w:rsid w:val="00085D1D"/>
    <w:rsid w:val="00086748"/>
    <w:rsid w:val="00093818"/>
    <w:rsid w:val="000A25A5"/>
    <w:rsid w:val="000A25FF"/>
    <w:rsid w:val="000B087D"/>
    <w:rsid w:val="000B2BCF"/>
    <w:rsid w:val="000C25A2"/>
    <w:rsid w:val="000D0BA2"/>
    <w:rsid w:val="000D5AF4"/>
    <w:rsid w:val="000D5CD4"/>
    <w:rsid w:val="000D619E"/>
    <w:rsid w:val="000D6FB9"/>
    <w:rsid w:val="000E1414"/>
    <w:rsid w:val="000E35CE"/>
    <w:rsid w:val="000E3712"/>
    <w:rsid w:val="000E486F"/>
    <w:rsid w:val="000E5BC3"/>
    <w:rsid w:val="000F199E"/>
    <w:rsid w:val="000F4E35"/>
    <w:rsid w:val="000F7DFF"/>
    <w:rsid w:val="00104179"/>
    <w:rsid w:val="001041F1"/>
    <w:rsid w:val="00104569"/>
    <w:rsid w:val="00106D7E"/>
    <w:rsid w:val="00110503"/>
    <w:rsid w:val="00113ED4"/>
    <w:rsid w:val="00114093"/>
    <w:rsid w:val="001147E1"/>
    <w:rsid w:val="001211D2"/>
    <w:rsid w:val="00122150"/>
    <w:rsid w:val="001271CD"/>
    <w:rsid w:val="001306E6"/>
    <w:rsid w:val="00136297"/>
    <w:rsid w:val="0014534C"/>
    <w:rsid w:val="00146223"/>
    <w:rsid w:val="001640A8"/>
    <w:rsid w:val="00167BD4"/>
    <w:rsid w:val="00174141"/>
    <w:rsid w:val="001816D1"/>
    <w:rsid w:val="00186AD9"/>
    <w:rsid w:val="001900EF"/>
    <w:rsid w:val="00191A3B"/>
    <w:rsid w:val="00191D25"/>
    <w:rsid w:val="001921DF"/>
    <w:rsid w:val="001A279D"/>
    <w:rsid w:val="001A6BA5"/>
    <w:rsid w:val="001B1BD8"/>
    <w:rsid w:val="001B21C7"/>
    <w:rsid w:val="001B7BAD"/>
    <w:rsid w:val="001C27F2"/>
    <w:rsid w:val="001C38DF"/>
    <w:rsid w:val="001C4D93"/>
    <w:rsid w:val="001E099E"/>
    <w:rsid w:val="001E0F96"/>
    <w:rsid w:val="001E2A89"/>
    <w:rsid w:val="001E3061"/>
    <w:rsid w:val="002016E3"/>
    <w:rsid w:val="00205F99"/>
    <w:rsid w:val="00211510"/>
    <w:rsid w:val="00211C4C"/>
    <w:rsid w:val="00217473"/>
    <w:rsid w:val="00220301"/>
    <w:rsid w:val="00226125"/>
    <w:rsid w:val="00227278"/>
    <w:rsid w:val="0022781B"/>
    <w:rsid w:val="00232C92"/>
    <w:rsid w:val="0023380E"/>
    <w:rsid w:val="00235AD4"/>
    <w:rsid w:val="00240670"/>
    <w:rsid w:val="00240F21"/>
    <w:rsid w:val="002465D3"/>
    <w:rsid w:val="002625E1"/>
    <w:rsid w:val="00263FDB"/>
    <w:rsid w:val="00271564"/>
    <w:rsid w:val="00273ABC"/>
    <w:rsid w:val="00273AF5"/>
    <w:rsid w:val="00276D33"/>
    <w:rsid w:val="002861AC"/>
    <w:rsid w:val="002A0C09"/>
    <w:rsid w:val="002A2F8F"/>
    <w:rsid w:val="002A3ADB"/>
    <w:rsid w:val="002B31F2"/>
    <w:rsid w:val="002B3F32"/>
    <w:rsid w:val="002B4F4A"/>
    <w:rsid w:val="002B71C9"/>
    <w:rsid w:val="002B7FB2"/>
    <w:rsid w:val="002C09C2"/>
    <w:rsid w:val="002C25B8"/>
    <w:rsid w:val="002C4394"/>
    <w:rsid w:val="002D0099"/>
    <w:rsid w:val="002D4353"/>
    <w:rsid w:val="002D6475"/>
    <w:rsid w:val="002D7BED"/>
    <w:rsid w:val="002E1BCC"/>
    <w:rsid w:val="002E7913"/>
    <w:rsid w:val="002F1908"/>
    <w:rsid w:val="002F2E0E"/>
    <w:rsid w:val="002F5CD8"/>
    <w:rsid w:val="00304711"/>
    <w:rsid w:val="003059D6"/>
    <w:rsid w:val="00312374"/>
    <w:rsid w:val="00312814"/>
    <w:rsid w:val="00320F6A"/>
    <w:rsid w:val="00330310"/>
    <w:rsid w:val="003324AF"/>
    <w:rsid w:val="00334D20"/>
    <w:rsid w:val="003361AF"/>
    <w:rsid w:val="003550D1"/>
    <w:rsid w:val="00357E36"/>
    <w:rsid w:val="003642CE"/>
    <w:rsid w:val="00366A2B"/>
    <w:rsid w:val="00370A69"/>
    <w:rsid w:val="003757F0"/>
    <w:rsid w:val="003763F2"/>
    <w:rsid w:val="003772AD"/>
    <w:rsid w:val="00381AFE"/>
    <w:rsid w:val="003835BE"/>
    <w:rsid w:val="00386AC6"/>
    <w:rsid w:val="0038708A"/>
    <w:rsid w:val="00387C6C"/>
    <w:rsid w:val="003929FB"/>
    <w:rsid w:val="00393CD3"/>
    <w:rsid w:val="0039614F"/>
    <w:rsid w:val="003A21BC"/>
    <w:rsid w:val="003A41DF"/>
    <w:rsid w:val="003A649B"/>
    <w:rsid w:val="003B1B14"/>
    <w:rsid w:val="003B1BB0"/>
    <w:rsid w:val="003B21EF"/>
    <w:rsid w:val="003B2A63"/>
    <w:rsid w:val="003B2E9D"/>
    <w:rsid w:val="003C060A"/>
    <w:rsid w:val="003C09E1"/>
    <w:rsid w:val="003C2510"/>
    <w:rsid w:val="003C3985"/>
    <w:rsid w:val="003C5051"/>
    <w:rsid w:val="003D0468"/>
    <w:rsid w:val="003D6CF0"/>
    <w:rsid w:val="003E05C2"/>
    <w:rsid w:val="003E698E"/>
    <w:rsid w:val="003E7F9E"/>
    <w:rsid w:val="00407330"/>
    <w:rsid w:val="0042611D"/>
    <w:rsid w:val="00427F50"/>
    <w:rsid w:val="0043233A"/>
    <w:rsid w:val="004325AB"/>
    <w:rsid w:val="004410A2"/>
    <w:rsid w:val="00451A5B"/>
    <w:rsid w:val="00454325"/>
    <w:rsid w:val="004602AC"/>
    <w:rsid w:val="00461CE8"/>
    <w:rsid w:val="004628C0"/>
    <w:rsid w:val="00463205"/>
    <w:rsid w:val="004670DD"/>
    <w:rsid w:val="0046730E"/>
    <w:rsid w:val="00471802"/>
    <w:rsid w:val="004857BD"/>
    <w:rsid w:val="004870FD"/>
    <w:rsid w:val="00491888"/>
    <w:rsid w:val="00493509"/>
    <w:rsid w:val="00493978"/>
    <w:rsid w:val="004A0756"/>
    <w:rsid w:val="004A58A1"/>
    <w:rsid w:val="004A7976"/>
    <w:rsid w:val="004B1FA2"/>
    <w:rsid w:val="004C0F3E"/>
    <w:rsid w:val="004C6CB7"/>
    <w:rsid w:val="004C7BDB"/>
    <w:rsid w:val="004E179B"/>
    <w:rsid w:val="004E400F"/>
    <w:rsid w:val="004F158D"/>
    <w:rsid w:val="00502EB4"/>
    <w:rsid w:val="00504FE5"/>
    <w:rsid w:val="00506786"/>
    <w:rsid w:val="00516E3C"/>
    <w:rsid w:val="005250D9"/>
    <w:rsid w:val="00531AEE"/>
    <w:rsid w:val="00532A43"/>
    <w:rsid w:val="00535321"/>
    <w:rsid w:val="0053791E"/>
    <w:rsid w:val="00541497"/>
    <w:rsid w:val="00544421"/>
    <w:rsid w:val="00546D52"/>
    <w:rsid w:val="00554D0A"/>
    <w:rsid w:val="005568F0"/>
    <w:rsid w:val="00557447"/>
    <w:rsid w:val="00564BC2"/>
    <w:rsid w:val="00565AC1"/>
    <w:rsid w:val="00566B1B"/>
    <w:rsid w:val="0056780A"/>
    <w:rsid w:val="005678E6"/>
    <w:rsid w:val="00571AEC"/>
    <w:rsid w:val="0057220E"/>
    <w:rsid w:val="00577E2C"/>
    <w:rsid w:val="005837D9"/>
    <w:rsid w:val="00583A20"/>
    <w:rsid w:val="00583B5B"/>
    <w:rsid w:val="00591CEB"/>
    <w:rsid w:val="005930B4"/>
    <w:rsid w:val="00595A09"/>
    <w:rsid w:val="00596F18"/>
    <w:rsid w:val="005A2667"/>
    <w:rsid w:val="005A7194"/>
    <w:rsid w:val="005B0717"/>
    <w:rsid w:val="005B1422"/>
    <w:rsid w:val="005B7055"/>
    <w:rsid w:val="005D0A3A"/>
    <w:rsid w:val="005D14AD"/>
    <w:rsid w:val="005D2EC5"/>
    <w:rsid w:val="005D4EDC"/>
    <w:rsid w:val="005D50C4"/>
    <w:rsid w:val="005E413E"/>
    <w:rsid w:val="005E5B82"/>
    <w:rsid w:val="005E75CA"/>
    <w:rsid w:val="005E78B8"/>
    <w:rsid w:val="005F2B44"/>
    <w:rsid w:val="005F5FAF"/>
    <w:rsid w:val="005F724C"/>
    <w:rsid w:val="006030C3"/>
    <w:rsid w:val="00606340"/>
    <w:rsid w:val="00610D18"/>
    <w:rsid w:val="00612342"/>
    <w:rsid w:val="0061310B"/>
    <w:rsid w:val="00613791"/>
    <w:rsid w:val="006222DB"/>
    <w:rsid w:val="00623FF2"/>
    <w:rsid w:val="006321D1"/>
    <w:rsid w:val="00633CC5"/>
    <w:rsid w:val="00641E57"/>
    <w:rsid w:val="00647DC9"/>
    <w:rsid w:val="00664B91"/>
    <w:rsid w:val="00664BA7"/>
    <w:rsid w:val="00673023"/>
    <w:rsid w:val="00675487"/>
    <w:rsid w:val="006828C5"/>
    <w:rsid w:val="00683CD0"/>
    <w:rsid w:val="0069283B"/>
    <w:rsid w:val="00692ABB"/>
    <w:rsid w:val="006945EB"/>
    <w:rsid w:val="00694738"/>
    <w:rsid w:val="006958C3"/>
    <w:rsid w:val="00696CA0"/>
    <w:rsid w:val="00697B64"/>
    <w:rsid w:val="006A29BE"/>
    <w:rsid w:val="006B0FA0"/>
    <w:rsid w:val="006C62EB"/>
    <w:rsid w:val="006C6D1E"/>
    <w:rsid w:val="006C7071"/>
    <w:rsid w:val="006D2782"/>
    <w:rsid w:val="006D5F0C"/>
    <w:rsid w:val="006E4D93"/>
    <w:rsid w:val="006E6270"/>
    <w:rsid w:val="006F5FB3"/>
    <w:rsid w:val="00701C5E"/>
    <w:rsid w:val="007037DE"/>
    <w:rsid w:val="0070396C"/>
    <w:rsid w:val="00710C44"/>
    <w:rsid w:val="007119E9"/>
    <w:rsid w:val="00714266"/>
    <w:rsid w:val="00716B92"/>
    <w:rsid w:val="007175F4"/>
    <w:rsid w:val="0072006F"/>
    <w:rsid w:val="007223A3"/>
    <w:rsid w:val="00723C9C"/>
    <w:rsid w:val="007311CB"/>
    <w:rsid w:val="0073400A"/>
    <w:rsid w:val="007419FF"/>
    <w:rsid w:val="00742EC5"/>
    <w:rsid w:val="00744A53"/>
    <w:rsid w:val="00754A32"/>
    <w:rsid w:val="00755091"/>
    <w:rsid w:val="00767978"/>
    <w:rsid w:val="00770824"/>
    <w:rsid w:val="00773570"/>
    <w:rsid w:val="00774846"/>
    <w:rsid w:val="00775204"/>
    <w:rsid w:val="0077623A"/>
    <w:rsid w:val="007A5617"/>
    <w:rsid w:val="007A629A"/>
    <w:rsid w:val="007A781D"/>
    <w:rsid w:val="007B373B"/>
    <w:rsid w:val="007B5939"/>
    <w:rsid w:val="007B6C28"/>
    <w:rsid w:val="007C6B13"/>
    <w:rsid w:val="007D1BF8"/>
    <w:rsid w:val="007D22FE"/>
    <w:rsid w:val="007D46F9"/>
    <w:rsid w:val="007D4FDB"/>
    <w:rsid w:val="007D67FB"/>
    <w:rsid w:val="007E1345"/>
    <w:rsid w:val="007F22EC"/>
    <w:rsid w:val="007F2872"/>
    <w:rsid w:val="007F67A5"/>
    <w:rsid w:val="0080546F"/>
    <w:rsid w:val="00805AA4"/>
    <w:rsid w:val="00814151"/>
    <w:rsid w:val="00814427"/>
    <w:rsid w:val="008144D9"/>
    <w:rsid w:val="00831F82"/>
    <w:rsid w:val="0083524D"/>
    <w:rsid w:val="008369F6"/>
    <w:rsid w:val="00844F9B"/>
    <w:rsid w:val="00851A7A"/>
    <w:rsid w:val="008533C3"/>
    <w:rsid w:val="00855C91"/>
    <w:rsid w:val="008565C4"/>
    <w:rsid w:val="00874CB0"/>
    <w:rsid w:val="008754AE"/>
    <w:rsid w:val="00880BDE"/>
    <w:rsid w:val="00894CC5"/>
    <w:rsid w:val="00895106"/>
    <w:rsid w:val="00895E0B"/>
    <w:rsid w:val="00896B45"/>
    <w:rsid w:val="008A231D"/>
    <w:rsid w:val="008A6D33"/>
    <w:rsid w:val="008B46EA"/>
    <w:rsid w:val="008B673C"/>
    <w:rsid w:val="008B7988"/>
    <w:rsid w:val="008C1770"/>
    <w:rsid w:val="008D4EFD"/>
    <w:rsid w:val="008D54F6"/>
    <w:rsid w:val="008D6B9D"/>
    <w:rsid w:val="008E4B4F"/>
    <w:rsid w:val="008E710D"/>
    <w:rsid w:val="008F1687"/>
    <w:rsid w:val="008F319A"/>
    <w:rsid w:val="008F3EF6"/>
    <w:rsid w:val="00903AA2"/>
    <w:rsid w:val="00915E59"/>
    <w:rsid w:val="00920373"/>
    <w:rsid w:val="00926925"/>
    <w:rsid w:val="009443E4"/>
    <w:rsid w:val="00945572"/>
    <w:rsid w:val="00945FF5"/>
    <w:rsid w:val="00953A73"/>
    <w:rsid w:val="00956762"/>
    <w:rsid w:val="00960F96"/>
    <w:rsid w:val="00977BBC"/>
    <w:rsid w:val="00981494"/>
    <w:rsid w:val="00983D24"/>
    <w:rsid w:val="009851A5"/>
    <w:rsid w:val="009878E2"/>
    <w:rsid w:val="009A1DFE"/>
    <w:rsid w:val="009A30EC"/>
    <w:rsid w:val="009B02EB"/>
    <w:rsid w:val="009B059E"/>
    <w:rsid w:val="009B174C"/>
    <w:rsid w:val="009B22DF"/>
    <w:rsid w:val="009B5933"/>
    <w:rsid w:val="009C02ED"/>
    <w:rsid w:val="009D0E87"/>
    <w:rsid w:val="009D0EC3"/>
    <w:rsid w:val="009D1B4C"/>
    <w:rsid w:val="009D43B6"/>
    <w:rsid w:val="009D6BD1"/>
    <w:rsid w:val="009E0C86"/>
    <w:rsid w:val="009E2DB2"/>
    <w:rsid w:val="009E3A4A"/>
    <w:rsid w:val="009E469B"/>
    <w:rsid w:val="009F2113"/>
    <w:rsid w:val="009F4416"/>
    <w:rsid w:val="009F51DB"/>
    <w:rsid w:val="00A0115E"/>
    <w:rsid w:val="00A04D80"/>
    <w:rsid w:val="00A054AB"/>
    <w:rsid w:val="00A110A9"/>
    <w:rsid w:val="00A11482"/>
    <w:rsid w:val="00A155E1"/>
    <w:rsid w:val="00A168F4"/>
    <w:rsid w:val="00A17C23"/>
    <w:rsid w:val="00A20924"/>
    <w:rsid w:val="00A27468"/>
    <w:rsid w:val="00A36A40"/>
    <w:rsid w:val="00A40034"/>
    <w:rsid w:val="00A4110D"/>
    <w:rsid w:val="00A46117"/>
    <w:rsid w:val="00A63387"/>
    <w:rsid w:val="00A64B7A"/>
    <w:rsid w:val="00A65B6A"/>
    <w:rsid w:val="00A7030B"/>
    <w:rsid w:val="00A70BCF"/>
    <w:rsid w:val="00A74DEB"/>
    <w:rsid w:val="00A75527"/>
    <w:rsid w:val="00A8297C"/>
    <w:rsid w:val="00A84A15"/>
    <w:rsid w:val="00A860E0"/>
    <w:rsid w:val="00A863AC"/>
    <w:rsid w:val="00A878CF"/>
    <w:rsid w:val="00A9096F"/>
    <w:rsid w:val="00AC098D"/>
    <w:rsid w:val="00AC3959"/>
    <w:rsid w:val="00AC4D3B"/>
    <w:rsid w:val="00AC5F41"/>
    <w:rsid w:val="00AD38CD"/>
    <w:rsid w:val="00AD7B8F"/>
    <w:rsid w:val="00AE1B85"/>
    <w:rsid w:val="00AE55D2"/>
    <w:rsid w:val="00AE599A"/>
    <w:rsid w:val="00AF1531"/>
    <w:rsid w:val="00B000C6"/>
    <w:rsid w:val="00B052BC"/>
    <w:rsid w:val="00B0782D"/>
    <w:rsid w:val="00B10B30"/>
    <w:rsid w:val="00B124D2"/>
    <w:rsid w:val="00B152CE"/>
    <w:rsid w:val="00B15F92"/>
    <w:rsid w:val="00B17249"/>
    <w:rsid w:val="00B17BBC"/>
    <w:rsid w:val="00B30DB5"/>
    <w:rsid w:val="00B36FCE"/>
    <w:rsid w:val="00B433DF"/>
    <w:rsid w:val="00B44086"/>
    <w:rsid w:val="00B517E9"/>
    <w:rsid w:val="00B53E79"/>
    <w:rsid w:val="00B5433A"/>
    <w:rsid w:val="00B60370"/>
    <w:rsid w:val="00B604D4"/>
    <w:rsid w:val="00B60D31"/>
    <w:rsid w:val="00B6492F"/>
    <w:rsid w:val="00B65F2E"/>
    <w:rsid w:val="00B6628F"/>
    <w:rsid w:val="00B73FB3"/>
    <w:rsid w:val="00B75BD1"/>
    <w:rsid w:val="00B851D3"/>
    <w:rsid w:val="00B86C3A"/>
    <w:rsid w:val="00B92B79"/>
    <w:rsid w:val="00B93340"/>
    <w:rsid w:val="00BA0F1D"/>
    <w:rsid w:val="00BA1540"/>
    <w:rsid w:val="00BA3800"/>
    <w:rsid w:val="00BB20EA"/>
    <w:rsid w:val="00BC2009"/>
    <w:rsid w:val="00BC3844"/>
    <w:rsid w:val="00BE0CFF"/>
    <w:rsid w:val="00BE7F26"/>
    <w:rsid w:val="00BF01F4"/>
    <w:rsid w:val="00BF298A"/>
    <w:rsid w:val="00BF7C8A"/>
    <w:rsid w:val="00C041EF"/>
    <w:rsid w:val="00C06C5B"/>
    <w:rsid w:val="00C105CC"/>
    <w:rsid w:val="00C11847"/>
    <w:rsid w:val="00C15B42"/>
    <w:rsid w:val="00C15D0C"/>
    <w:rsid w:val="00C223A5"/>
    <w:rsid w:val="00C235E4"/>
    <w:rsid w:val="00C25097"/>
    <w:rsid w:val="00C25873"/>
    <w:rsid w:val="00C259D6"/>
    <w:rsid w:val="00C30922"/>
    <w:rsid w:val="00C3193E"/>
    <w:rsid w:val="00C322D0"/>
    <w:rsid w:val="00C36E85"/>
    <w:rsid w:val="00C415DC"/>
    <w:rsid w:val="00C41E35"/>
    <w:rsid w:val="00C45252"/>
    <w:rsid w:val="00C45E24"/>
    <w:rsid w:val="00C46C1A"/>
    <w:rsid w:val="00C47C63"/>
    <w:rsid w:val="00C52FCF"/>
    <w:rsid w:val="00C53726"/>
    <w:rsid w:val="00C568FD"/>
    <w:rsid w:val="00C56BE0"/>
    <w:rsid w:val="00C57713"/>
    <w:rsid w:val="00C60A23"/>
    <w:rsid w:val="00C70CE1"/>
    <w:rsid w:val="00C73668"/>
    <w:rsid w:val="00C870E2"/>
    <w:rsid w:val="00C91F20"/>
    <w:rsid w:val="00C932DE"/>
    <w:rsid w:val="00C9354B"/>
    <w:rsid w:val="00C94540"/>
    <w:rsid w:val="00C94EB9"/>
    <w:rsid w:val="00C95CFA"/>
    <w:rsid w:val="00C9640A"/>
    <w:rsid w:val="00C96B12"/>
    <w:rsid w:val="00CA11A6"/>
    <w:rsid w:val="00CC6143"/>
    <w:rsid w:val="00CC73B1"/>
    <w:rsid w:val="00CC756B"/>
    <w:rsid w:val="00CD1056"/>
    <w:rsid w:val="00CE1CC7"/>
    <w:rsid w:val="00CE366C"/>
    <w:rsid w:val="00CE49BC"/>
    <w:rsid w:val="00CF2418"/>
    <w:rsid w:val="00CF2B64"/>
    <w:rsid w:val="00D0294F"/>
    <w:rsid w:val="00D05969"/>
    <w:rsid w:val="00D07F0F"/>
    <w:rsid w:val="00D10828"/>
    <w:rsid w:val="00D150E4"/>
    <w:rsid w:val="00D1609E"/>
    <w:rsid w:val="00D17908"/>
    <w:rsid w:val="00D228CC"/>
    <w:rsid w:val="00D25FE6"/>
    <w:rsid w:val="00D35799"/>
    <w:rsid w:val="00D40059"/>
    <w:rsid w:val="00D40E87"/>
    <w:rsid w:val="00D52AD1"/>
    <w:rsid w:val="00D55BD7"/>
    <w:rsid w:val="00D575F2"/>
    <w:rsid w:val="00D80072"/>
    <w:rsid w:val="00D81E40"/>
    <w:rsid w:val="00D85315"/>
    <w:rsid w:val="00D87496"/>
    <w:rsid w:val="00D925A9"/>
    <w:rsid w:val="00D92C6D"/>
    <w:rsid w:val="00DA084B"/>
    <w:rsid w:val="00DA6FF7"/>
    <w:rsid w:val="00DB167E"/>
    <w:rsid w:val="00DB3AAB"/>
    <w:rsid w:val="00DB42E3"/>
    <w:rsid w:val="00DC22BD"/>
    <w:rsid w:val="00DC46C5"/>
    <w:rsid w:val="00DC4EF6"/>
    <w:rsid w:val="00DC7742"/>
    <w:rsid w:val="00DD24F0"/>
    <w:rsid w:val="00DD4B9B"/>
    <w:rsid w:val="00DD6CDB"/>
    <w:rsid w:val="00DD721B"/>
    <w:rsid w:val="00DE0ED4"/>
    <w:rsid w:val="00DE220A"/>
    <w:rsid w:val="00DE4B9B"/>
    <w:rsid w:val="00DE63A7"/>
    <w:rsid w:val="00DF4748"/>
    <w:rsid w:val="00DF47E1"/>
    <w:rsid w:val="00DF49CE"/>
    <w:rsid w:val="00DF4C76"/>
    <w:rsid w:val="00E023DF"/>
    <w:rsid w:val="00E0251F"/>
    <w:rsid w:val="00E02BCB"/>
    <w:rsid w:val="00E04154"/>
    <w:rsid w:val="00E06B05"/>
    <w:rsid w:val="00E17415"/>
    <w:rsid w:val="00E20982"/>
    <w:rsid w:val="00E21A93"/>
    <w:rsid w:val="00E226E4"/>
    <w:rsid w:val="00E23DED"/>
    <w:rsid w:val="00E242E6"/>
    <w:rsid w:val="00E25B9F"/>
    <w:rsid w:val="00E30825"/>
    <w:rsid w:val="00E33DE3"/>
    <w:rsid w:val="00E35005"/>
    <w:rsid w:val="00E3603F"/>
    <w:rsid w:val="00E37B41"/>
    <w:rsid w:val="00E40F4C"/>
    <w:rsid w:val="00E42221"/>
    <w:rsid w:val="00E428A5"/>
    <w:rsid w:val="00E56041"/>
    <w:rsid w:val="00E57117"/>
    <w:rsid w:val="00E6036E"/>
    <w:rsid w:val="00E62EF7"/>
    <w:rsid w:val="00E6560E"/>
    <w:rsid w:val="00E657DA"/>
    <w:rsid w:val="00E73BAB"/>
    <w:rsid w:val="00E73E18"/>
    <w:rsid w:val="00E87029"/>
    <w:rsid w:val="00E92012"/>
    <w:rsid w:val="00E9658D"/>
    <w:rsid w:val="00EA13AB"/>
    <w:rsid w:val="00EA20DA"/>
    <w:rsid w:val="00EA2202"/>
    <w:rsid w:val="00EA38AA"/>
    <w:rsid w:val="00EA51FE"/>
    <w:rsid w:val="00EA7A56"/>
    <w:rsid w:val="00EB3A51"/>
    <w:rsid w:val="00EC4D6F"/>
    <w:rsid w:val="00EC6AD8"/>
    <w:rsid w:val="00ED1ACE"/>
    <w:rsid w:val="00ED1AE5"/>
    <w:rsid w:val="00EE18A7"/>
    <w:rsid w:val="00EE1A40"/>
    <w:rsid w:val="00EE5847"/>
    <w:rsid w:val="00F05D2C"/>
    <w:rsid w:val="00F165CD"/>
    <w:rsid w:val="00F16CFC"/>
    <w:rsid w:val="00F2221B"/>
    <w:rsid w:val="00F22F91"/>
    <w:rsid w:val="00F231B2"/>
    <w:rsid w:val="00F23359"/>
    <w:rsid w:val="00F25101"/>
    <w:rsid w:val="00F26FB9"/>
    <w:rsid w:val="00F323B0"/>
    <w:rsid w:val="00F4194E"/>
    <w:rsid w:val="00F473EA"/>
    <w:rsid w:val="00F50257"/>
    <w:rsid w:val="00F5406F"/>
    <w:rsid w:val="00F56A23"/>
    <w:rsid w:val="00F57E53"/>
    <w:rsid w:val="00F64C7D"/>
    <w:rsid w:val="00F66C77"/>
    <w:rsid w:val="00F714B2"/>
    <w:rsid w:val="00F75BE2"/>
    <w:rsid w:val="00F77D99"/>
    <w:rsid w:val="00F839A9"/>
    <w:rsid w:val="00F92339"/>
    <w:rsid w:val="00F93100"/>
    <w:rsid w:val="00F94E09"/>
    <w:rsid w:val="00FA1018"/>
    <w:rsid w:val="00FB327D"/>
    <w:rsid w:val="00FB47A5"/>
    <w:rsid w:val="00FB6850"/>
    <w:rsid w:val="00FC2477"/>
    <w:rsid w:val="00FC34E3"/>
    <w:rsid w:val="00FE6C13"/>
    <w:rsid w:val="00FF12CF"/>
    <w:rsid w:val="00FF412E"/>
    <w:rsid w:val="00FF53E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pPr>
        <w:ind w:firstLine="3385"/>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870FD"/>
    <w:pPr>
      <w:spacing w:after="200" w:line="276" w:lineRule="auto"/>
    </w:pPr>
    <w:rPr>
      <w:sz w:val="22"/>
      <w:szCs w:val="22"/>
      <w:lang w:eastAsia="en-US"/>
    </w:rPr>
  </w:style>
  <w:style w:type="paragraph" w:styleId="1">
    <w:name w:val="heading 1"/>
    <w:basedOn w:val="a"/>
    <w:next w:val="a"/>
    <w:link w:val="10"/>
    <w:uiPriority w:val="9"/>
    <w:qFormat/>
    <w:rsid w:val="00AF1531"/>
    <w:pPr>
      <w:keepNext/>
      <w:keepLines/>
      <w:spacing w:before="480" w:after="0" w:line="240" w:lineRule="auto"/>
      <w:ind w:firstLine="454"/>
      <w:outlineLvl w:val="0"/>
    </w:pPr>
    <w:rPr>
      <w:rFonts w:ascii="Cambria" w:eastAsia="Times New Roman" w:hAnsi="Cambria"/>
      <w:b/>
      <w:bCs/>
      <w:color w:val="365F91"/>
      <w:sz w:val="28"/>
      <w:szCs w:val="28"/>
    </w:rPr>
  </w:style>
  <w:style w:type="paragraph" w:styleId="2">
    <w:name w:val="heading 2"/>
    <w:basedOn w:val="a"/>
    <w:link w:val="20"/>
    <w:uiPriority w:val="9"/>
    <w:qFormat/>
    <w:rsid w:val="00AF1531"/>
    <w:pPr>
      <w:spacing w:before="100" w:beforeAutospacing="1" w:after="100" w:afterAutospacing="1" w:line="240" w:lineRule="auto"/>
      <w:ind w:firstLine="454"/>
      <w:outlineLvl w:val="1"/>
    </w:pPr>
    <w:rPr>
      <w:rFonts w:ascii="Times New Roman" w:eastAsia="Times New Roman" w:hAnsi="Times New Roman"/>
      <w:b/>
      <w:bCs/>
      <w:sz w:val="36"/>
      <w:szCs w:val="36"/>
      <w:lang w:eastAsia="ru-RU"/>
    </w:rPr>
  </w:style>
  <w:style w:type="paragraph" w:styleId="3">
    <w:name w:val="heading 3"/>
    <w:basedOn w:val="a"/>
    <w:next w:val="a"/>
    <w:link w:val="30"/>
    <w:semiHidden/>
    <w:unhideWhenUsed/>
    <w:qFormat/>
    <w:rsid w:val="00AF1531"/>
    <w:pPr>
      <w:keepNext/>
      <w:tabs>
        <w:tab w:val="left" w:pos="8505"/>
      </w:tabs>
      <w:spacing w:after="0" w:line="240" w:lineRule="auto"/>
      <w:ind w:left="360" w:hanging="360"/>
      <w:outlineLvl w:val="2"/>
    </w:pPr>
    <w:rPr>
      <w:rFonts w:ascii="Times New Roman" w:eastAsia="Times New Roman" w:hAnsi="Times New Roman"/>
      <w:sz w:val="24"/>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F1531"/>
    <w:rPr>
      <w:rFonts w:ascii="Cambria" w:eastAsia="Times New Roman" w:hAnsi="Cambria"/>
      <w:b/>
      <w:bCs/>
      <w:color w:val="365F91"/>
      <w:sz w:val="28"/>
      <w:szCs w:val="28"/>
      <w:lang w:eastAsia="en-US"/>
    </w:rPr>
  </w:style>
  <w:style w:type="character" w:customStyle="1" w:styleId="20">
    <w:name w:val="Заголовок 2 Знак"/>
    <w:basedOn w:val="a0"/>
    <w:link w:val="2"/>
    <w:uiPriority w:val="9"/>
    <w:rsid w:val="00AF1531"/>
    <w:rPr>
      <w:rFonts w:ascii="Times New Roman" w:eastAsia="Times New Roman" w:hAnsi="Times New Roman"/>
      <w:b/>
      <w:bCs/>
      <w:sz w:val="36"/>
      <w:szCs w:val="36"/>
    </w:rPr>
  </w:style>
  <w:style w:type="character" w:customStyle="1" w:styleId="30">
    <w:name w:val="Заголовок 3 Знак"/>
    <w:basedOn w:val="a0"/>
    <w:link w:val="3"/>
    <w:semiHidden/>
    <w:rsid w:val="00AF1531"/>
    <w:rPr>
      <w:rFonts w:ascii="Times New Roman" w:eastAsia="Times New Roman" w:hAnsi="Times New Roman"/>
      <w:sz w:val="24"/>
    </w:rPr>
  </w:style>
  <w:style w:type="character" w:styleId="a3">
    <w:name w:val="Placeholder Text"/>
    <w:basedOn w:val="a0"/>
    <w:uiPriority w:val="99"/>
    <w:semiHidden/>
    <w:rsid w:val="00C9640A"/>
    <w:rPr>
      <w:color w:val="808080"/>
    </w:rPr>
  </w:style>
  <w:style w:type="paragraph" w:styleId="a4">
    <w:name w:val="Balloon Text"/>
    <w:basedOn w:val="a"/>
    <w:link w:val="a5"/>
    <w:uiPriority w:val="99"/>
    <w:semiHidden/>
    <w:unhideWhenUsed/>
    <w:rsid w:val="00C9640A"/>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C9640A"/>
    <w:rPr>
      <w:rFonts w:ascii="Tahoma" w:hAnsi="Tahoma" w:cs="Tahoma"/>
      <w:sz w:val="16"/>
      <w:szCs w:val="16"/>
      <w:lang w:eastAsia="en-US"/>
    </w:rPr>
  </w:style>
  <w:style w:type="table" w:styleId="a6">
    <w:name w:val="Table Grid"/>
    <w:basedOn w:val="a1"/>
    <w:uiPriority w:val="59"/>
    <w:rsid w:val="00697B64"/>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7">
    <w:name w:val="Hyperlink"/>
    <w:basedOn w:val="a0"/>
    <w:uiPriority w:val="99"/>
    <w:unhideWhenUsed/>
    <w:rsid w:val="00A054AB"/>
    <w:rPr>
      <w:color w:val="0000FF" w:themeColor="hyperlink"/>
      <w:u w:val="single"/>
    </w:rPr>
  </w:style>
  <w:style w:type="paragraph" w:styleId="a8">
    <w:name w:val="Normal (Web)"/>
    <w:basedOn w:val="a"/>
    <w:uiPriority w:val="99"/>
    <w:unhideWhenUsed/>
    <w:rsid w:val="00D55BD7"/>
    <w:pPr>
      <w:spacing w:before="100" w:beforeAutospacing="1" w:after="100" w:afterAutospacing="1" w:line="240" w:lineRule="auto"/>
      <w:ind w:firstLine="0"/>
      <w:jc w:val="left"/>
    </w:pPr>
    <w:rPr>
      <w:rFonts w:ascii="Times New Roman" w:eastAsia="Times New Roman" w:hAnsi="Times New Roman"/>
      <w:sz w:val="24"/>
      <w:szCs w:val="24"/>
      <w:lang w:eastAsia="ru-RU"/>
    </w:rPr>
  </w:style>
  <w:style w:type="character" w:styleId="a9">
    <w:name w:val="Strong"/>
    <w:basedOn w:val="a0"/>
    <w:uiPriority w:val="22"/>
    <w:qFormat/>
    <w:rsid w:val="00D55BD7"/>
    <w:rPr>
      <w:b/>
      <w:bCs/>
    </w:rPr>
  </w:style>
  <w:style w:type="paragraph" w:styleId="HTML">
    <w:name w:val="HTML Preformatted"/>
    <w:basedOn w:val="a"/>
    <w:link w:val="HTML0"/>
    <w:uiPriority w:val="99"/>
    <w:semiHidden/>
    <w:unhideWhenUsed/>
    <w:rsid w:val="00AF15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454"/>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AF1531"/>
    <w:rPr>
      <w:rFonts w:ascii="Courier New" w:eastAsia="Times New Roman" w:hAnsi="Courier New" w:cs="Courier New"/>
    </w:rPr>
  </w:style>
  <w:style w:type="paragraph" w:styleId="aa">
    <w:name w:val="Body Text Indent"/>
    <w:basedOn w:val="a"/>
    <w:link w:val="ab"/>
    <w:unhideWhenUsed/>
    <w:rsid w:val="00AF1531"/>
    <w:pPr>
      <w:tabs>
        <w:tab w:val="left" w:pos="8505"/>
      </w:tabs>
      <w:spacing w:after="0" w:line="240" w:lineRule="auto"/>
      <w:ind w:firstLine="454"/>
    </w:pPr>
    <w:rPr>
      <w:rFonts w:ascii="Times New Roman" w:eastAsia="Times New Roman" w:hAnsi="Times New Roman"/>
      <w:sz w:val="28"/>
      <w:szCs w:val="20"/>
      <w:lang w:eastAsia="ru-RU"/>
    </w:rPr>
  </w:style>
  <w:style w:type="character" w:customStyle="1" w:styleId="ab">
    <w:name w:val="Основной текст с отступом Знак"/>
    <w:basedOn w:val="a0"/>
    <w:link w:val="aa"/>
    <w:rsid w:val="00AF1531"/>
    <w:rPr>
      <w:rFonts w:ascii="Times New Roman" w:eastAsia="Times New Roman" w:hAnsi="Times New Roman"/>
      <w:sz w:val="28"/>
    </w:rPr>
  </w:style>
  <w:style w:type="character" w:customStyle="1" w:styleId="sz12">
    <w:name w:val="sz12"/>
    <w:basedOn w:val="a0"/>
    <w:rsid w:val="00AF1531"/>
  </w:style>
  <w:style w:type="paragraph" w:customStyle="1" w:styleId="cen">
    <w:name w:val="cen"/>
    <w:basedOn w:val="a"/>
    <w:rsid w:val="00AF1531"/>
    <w:pPr>
      <w:spacing w:before="100" w:beforeAutospacing="1" w:after="100" w:afterAutospacing="1" w:line="240" w:lineRule="auto"/>
      <w:ind w:firstLine="454"/>
    </w:pPr>
    <w:rPr>
      <w:rFonts w:ascii="Times New Roman" w:eastAsia="Times New Roman" w:hAnsi="Times New Roman"/>
      <w:sz w:val="24"/>
      <w:szCs w:val="24"/>
      <w:lang w:eastAsia="ru-RU"/>
    </w:rPr>
  </w:style>
  <w:style w:type="paragraph" w:customStyle="1" w:styleId="jus">
    <w:name w:val="jus"/>
    <w:basedOn w:val="a"/>
    <w:rsid w:val="00AF1531"/>
    <w:pPr>
      <w:spacing w:before="100" w:beforeAutospacing="1" w:after="100" w:afterAutospacing="1" w:line="240" w:lineRule="auto"/>
      <w:ind w:firstLine="454"/>
    </w:pPr>
    <w:rPr>
      <w:rFonts w:ascii="Times New Roman" w:eastAsia="Times New Roman" w:hAnsi="Times New Roman"/>
      <w:sz w:val="24"/>
      <w:szCs w:val="24"/>
      <w:lang w:eastAsia="ru-RU"/>
    </w:rPr>
  </w:style>
  <w:style w:type="paragraph" w:customStyle="1" w:styleId="lft">
    <w:name w:val="lft"/>
    <w:basedOn w:val="a"/>
    <w:rsid w:val="00AF1531"/>
    <w:pPr>
      <w:spacing w:before="100" w:beforeAutospacing="1" w:after="100" w:afterAutospacing="1" w:line="240" w:lineRule="auto"/>
      <w:ind w:firstLine="454"/>
    </w:pPr>
    <w:rPr>
      <w:rFonts w:ascii="Times New Roman" w:eastAsia="Times New Roman" w:hAnsi="Times New Roman"/>
      <w:sz w:val="24"/>
      <w:szCs w:val="24"/>
      <w:lang w:eastAsia="ru-RU"/>
    </w:rPr>
  </w:style>
  <w:style w:type="character" w:customStyle="1" w:styleId="msg1">
    <w:name w:val="msg1"/>
    <w:basedOn w:val="a0"/>
    <w:rsid w:val="00AF1531"/>
    <w:rPr>
      <w:sz w:val="20"/>
      <w:szCs w:val="20"/>
    </w:rPr>
  </w:style>
  <w:style w:type="character" w:customStyle="1" w:styleId="c4">
    <w:name w:val="c4"/>
    <w:basedOn w:val="a0"/>
    <w:rsid w:val="00AF1531"/>
    <w:rPr>
      <w:color w:val="000000"/>
    </w:rPr>
  </w:style>
  <w:style w:type="character" w:customStyle="1" w:styleId="font2">
    <w:name w:val="font2"/>
    <w:basedOn w:val="a0"/>
    <w:rsid w:val="00AF1531"/>
  </w:style>
  <w:style w:type="character" w:customStyle="1" w:styleId="font0">
    <w:name w:val="font0"/>
    <w:basedOn w:val="a0"/>
    <w:rsid w:val="00AF1531"/>
  </w:style>
  <w:style w:type="character" w:customStyle="1" w:styleId="font1">
    <w:name w:val="font1"/>
    <w:basedOn w:val="a0"/>
    <w:rsid w:val="00AF1531"/>
  </w:style>
  <w:style w:type="character" w:customStyle="1" w:styleId="font3">
    <w:name w:val="font3"/>
    <w:basedOn w:val="a0"/>
    <w:rsid w:val="00AF1531"/>
  </w:style>
  <w:style w:type="paragraph" w:styleId="ac">
    <w:name w:val="header"/>
    <w:basedOn w:val="a"/>
    <w:link w:val="ad"/>
    <w:uiPriority w:val="99"/>
    <w:unhideWhenUsed/>
    <w:rsid w:val="00AF1531"/>
    <w:pPr>
      <w:tabs>
        <w:tab w:val="center" w:pos="4677"/>
        <w:tab w:val="right" w:pos="9355"/>
      </w:tabs>
      <w:spacing w:after="0" w:line="240" w:lineRule="auto"/>
      <w:ind w:firstLine="454"/>
    </w:pPr>
  </w:style>
  <w:style w:type="character" w:customStyle="1" w:styleId="ad">
    <w:name w:val="Верхний колонтитул Знак"/>
    <w:basedOn w:val="a0"/>
    <w:link w:val="ac"/>
    <w:uiPriority w:val="99"/>
    <w:rsid w:val="00AF1531"/>
    <w:rPr>
      <w:sz w:val="22"/>
      <w:szCs w:val="22"/>
      <w:lang w:eastAsia="en-US"/>
    </w:rPr>
  </w:style>
  <w:style w:type="paragraph" w:styleId="ae">
    <w:name w:val="footer"/>
    <w:basedOn w:val="a"/>
    <w:link w:val="af"/>
    <w:uiPriority w:val="99"/>
    <w:unhideWhenUsed/>
    <w:rsid w:val="00AF1531"/>
    <w:pPr>
      <w:tabs>
        <w:tab w:val="center" w:pos="4677"/>
        <w:tab w:val="right" w:pos="9355"/>
      </w:tabs>
      <w:spacing w:after="0" w:line="240" w:lineRule="auto"/>
      <w:ind w:firstLine="454"/>
    </w:pPr>
  </w:style>
  <w:style w:type="character" w:customStyle="1" w:styleId="af">
    <w:name w:val="Нижний колонтитул Знак"/>
    <w:basedOn w:val="a0"/>
    <w:link w:val="ae"/>
    <w:uiPriority w:val="99"/>
    <w:rsid w:val="00AF1531"/>
    <w:rPr>
      <w:sz w:val="22"/>
      <w:szCs w:val="22"/>
      <w:lang w:eastAsia="en-US"/>
    </w:rPr>
  </w:style>
  <w:style w:type="character" w:customStyle="1" w:styleId="font6">
    <w:name w:val="font6"/>
    <w:basedOn w:val="a0"/>
    <w:rsid w:val="00AF1531"/>
  </w:style>
  <w:style w:type="character" w:customStyle="1" w:styleId="font5">
    <w:name w:val="font5"/>
    <w:basedOn w:val="a0"/>
    <w:rsid w:val="00AF1531"/>
  </w:style>
  <w:style w:type="character" w:customStyle="1" w:styleId="font11">
    <w:name w:val="font11"/>
    <w:basedOn w:val="a0"/>
    <w:rsid w:val="00AF1531"/>
  </w:style>
  <w:style w:type="paragraph" w:styleId="af0">
    <w:name w:val="No Spacing"/>
    <w:link w:val="af1"/>
    <w:uiPriority w:val="1"/>
    <w:qFormat/>
    <w:rsid w:val="00AF1531"/>
    <w:pPr>
      <w:ind w:firstLine="454"/>
    </w:pPr>
    <w:rPr>
      <w:rFonts w:eastAsia="Times New Roman"/>
      <w:sz w:val="22"/>
      <w:szCs w:val="22"/>
      <w:lang w:eastAsia="en-US"/>
    </w:rPr>
  </w:style>
  <w:style w:type="character" w:customStyle="1" w:styleId="af1">
    <w:name w:val="Без интервала Знак"/>
    <w:basedOn w:val="a0"/>
    <w:link w:val="af0"/>
    <w:uiPriority w:val="1"/>
    <w:rsid w:val="00AF1531"/>
    <w:rPr>
      <w:rFonts w:eastAsia="Times New Roman"/>
      <w:sz w:val="22"/>
      <w:szCs w:val="22"/>
      <w:lang w:eastAsia="en-US"/>
    </w:rPr>
  </w:style>
  <w:style w:type="paragraph" w:styleId="af2">
    <w:name w:val="caption"/>
    <w:basedOn w:val="a"/>
    <w:next w:val="a"/>
    <w:uiPriority w:val="35"/>
    <w:unhideWhenUsed/>
    <w:qFormat/>
    <w:rsid w:val="00AF1531"/>
    <w:pPr>
      <w:spacing w:after="0" w:line="240" w:lineRule="auto"/>
      <w:ind w:firstLine="454"/>
    </w:pPr>
    <w:rPr>
      <w:b/>
      <w:bCs/>
      <w:sz w:val="20"/>
      <w:szCs w:val="20"/>
    </w:rPr>
  </w:style>
  <w:style w:type="paragraph" w:styleId="af3">
    <w:name w:val="TOC Heading"/>
    <w:basedOn w:val="1"/>
    <w:next w:val="a"/>
    <w:uiPriority w:val="39"/>
    <w:unhideWhenUsed/>
    <w:qFormat/>
    <w:rsid w:val="00AF1531"/>
    <w:pPr>
      <w:spacing w:line="276" w:lineRule="auto"/>
      <w:ind w:firstLine="0"/>
      <w:jc w:val="left"/>
      <w:outlineLvl w:val="9"/>
    </w:pPr>
  </w:style>
  <w:style w:type="paragraph" w:styleId="11">
    <w:name w:val="toc 1"/>
    <w:basedOn w:val="a"/>
    <w:next w:val="a"/>
    <w:autoRedefine/>
    <w:uiPriority w:val="39"/>
    <w:unhideWhenUsed/>
    <w:rsid w:val="00AF1531"/>
    <w:pPr>
      <w:tabs>
        <w:tab w:val="right" w:leader="dot" w:pos="9685"/>
      </w:tabs>
      <w:spacing w:after="100" w:line="240" w:lineRule="auto"/>
      <w:ind w:firstLine="0"/>
    </w:pPr>
  </w:style>
  <w:style w:type="paragraph" w:styleId="21">
    <w:name w:val="toc 2"/>
    <w:basedOn w:val="a"/>
    <w:next w:val="a"/>
    <w:autoRedefine/>
    <w:uiPriority w:val="39"/>
    <w:unhideWhenUsed/>
    <w:rsid w:val="00AF1531"/>
    <w:pPr>
      <w:spacing w:after="100" w:line="240" w:lineRule="auto"/>
      <w:ind w:left="220" w:firstLine="454"/>
    </w:pPr>
  </w:style>
  <w:style w:type="character" w:customStyle="1" w:styleId="udar">
    <w:name w:val="udar"/>
    <w:basedOn w:val="a0"/>
    <w:rsid w:val="00240670"/>
  </w:style>
  <w:style w:type="character" w:customStyle="1" w:styleId="12">
    <w:name w:val="Строгий1"/>
    <w:basedOn w:val="a0"/>
    <w:rsid w:val="001211D2"/>
  </w:style>
  <w:style w:type="paragraph" w:styleId="af4">
    <w:name w:val="Plain Text"/>
    <w:basedOn w:val="a"/>
    <w:link w:val="af5"/>
    <w:uiPriority w:val="99"/>
    <w:semiHidden/>
    <w:unhideWhenUsed/>
    <w:rsid w:val="00E21A93"/>
    <w:pPr>
      <w:spacing w:after="0" w:line="240" w:lineRule="auto"/>
    </w:pPr>
    <w:rPr>
      <w:rFonts w:ascii="Consolas" w:hAnsi="Consolas" w:cs="Consolas"/>
      <w:sz w:val="21"/>
      <w:szCs w:val="21"/>
    </w:rPr>
  </w:style>
  <w:style w:type="character" w:customStyle="1" w:styleId="af5">
    <w:name w:val="Текст Знак"/>
    <w:basedOn w:val="a0"/>
    <w:link w:val="af4"/>
    <w:uiPriority w:val="99"/>
    <w:semiHidden/>
    <w:rsid w:val="00E21A93"/>
    <w:rPr>
      <w:rFonts w:ascii="Consolas" w:hAnsi="Consolas" w:cs="Consolas"/>
      <w:sz w:val="21"/>
      <w:szCs w:val="21"/>
      <w:lang w:eastAsia="en-US"/>
    </w:rPr>
  </w:style>
  <w:style w:type="paragraph" w:customStyle="1" w:styleId="fr3">
    <w:name w:val="fr3"/>
    <w:basedOn w:val="a"/>
    <w:rsid w:val="006E6270"/>
    <w:pPr>
      <w:spacing w:before="100" w:beforeAutospacing="1" w:after="100" w:afterAutospacing="1" w:line="240" w:lineRule="auto"/>
      <w:ind w:firstLine="0"/>
      <w:jc w:val="left"/>
    </w:pPr>
    <w:rPr>
      <w:rFonts w:ascii="Times New Roman" w:eastAsia="Times New Roman" w:hAnsi="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pPr>
        <w:ind w:firstLine="3385"/>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870FD"/>
    <w:pPr>
      <w:spacing w:after="200" w:line="276" w:lineRule="auto"/>
    </w:pPr>
    <w:rPr>
      <w:sz w:val="22"/>
      <w:szCs w:val="22"/>
      <w:lang w:eastAsia="en-US"/>
    </w:rPr>
  </w:style>
  <w:style w:type="paragraph" w:styleId="1">
    <w:name w:val="heading 1"/>
    <w:basedOn w:val="a"/>
    <w:next w:val="a"/>
    <w:link w:val="10"/>
    <w:uiPriority w:val="9"/>
    <w:qFormat/>
    <w:rsid w:val="00AF1531"/>
    <w:pPr>
      <w:keepNext/>
      <w:keepLines/>
      <w:spacing w:before="480" w:after="0" w:line="240" w:lineRule="auto"/>
      <w:ind w:firstLine="454"/>
      <w:outlineLvl w:val="0"/>
    </w:pPr>
    <w:rPr>
      <w:rFonts w:ascii="Cambria" w:eastAsia="Times New Roman" w:hAnsi="Cambria"/>
      <w:b/>
      <w:bCs/>
      <w:color w:val="365F91"/>
      <w:sz w:val="28"/>
      <w:szCs w:val="28"/>
    </w:rPr>
  </w:style>
  <w:style w:type="paragraph" w:styleId="2">
    <w:name w:val="heading 2"/>
    <w:basedOn w:val="a"/>
    <w:link w:val="20"/>
    <w:uiPriority w:val="9"/>
    <w:qFormat/>
    <w:rsid w:val="00AF1531"/>
    <w:pPr>
      <w:spacing w:before="100" w:beforeAutospacing="1" w:after="100" w:afterAutospacing="1" w:line="240" w:lineRule="auto"/>
      <w:ind w:firstLine="454"/>
      <w:outlineLvl w:val="1"/>
    </w:pPr>
    <w:rPr>
      <w:rFonts w:ascii="Times New Roman" w:eastAsia="Times New Roman" w:hAnsi="Times New Roman"/>
      <w:b/>
      <w:bCs/>
      <w:sz w:val="36"/>
      <w:szCs w:val="36"/>
      <w:lang w:eastAsia="ru-RU"/>
    </w:rPr>
  </w:style>
  <w:style w:type="paragraph" w:styleId="3">
    <w:name w:val="heading 3"/>
    <w:basedOn w:val="a"/>
    <w:next w:val="a"/>
    <w:link w:val="30"/>
    <w:semiHidden/>
    <w:unhideWhenUsed/>
    <w:qFormat/>
    <w:rsid w:val="00AF1531"/>
    <w:pPr>
      <w:keepNext/>
      <w:tabs>
        <w:tab w:val="left" w:pos="8505"/>
      </w:tabs>
      <w:spacing w:after="0" w:line="240" w:lineRule="auto"/>
      <w:ind w:left="360" w:hanging="360"/>
      <w:outlineLvl w:val="2"/>
    </w:pPr>
    <w:rPr>
      <w:rFonts w:ascii="Times New Roman" w:eastAsia="Times New Roman" w:hAnsi="Times New Roman"/>
      <w:sz w:val="24"/>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F1531"/>
    <w:rPr>
      <w:rFonts w:ascii="Cambria" w:eastAsia="Times New Roman" w:hAnsi="Cambria"/>
      <w:b/>
      <w:bCs/>
      <w:color w:val="365F91"/>
      <w:sz w:val="28"/>
      <w:szCs w:val="28"/>
      <w:lang w:eastAsia="en-US"/>
    </w:rPr>
  </w:style>
  <w:style w:type="character" w:customStyle="1" w:styleId="20">
    <w:name w:val="Заголовок 2 Знак"/>
    <w:basedOn w:val="a0"/>
    <w:link w:val="2"/>
    <w:uiPriority w:val="9"/>
    <w:rsid w:val="00AF1531"/>
    <w:rPr>
      <w:rFonts w:ascii="Times New Roman" w:eastAsia="Times New Roman" w:hAnsi="Times New Roman"/>
      <w:b/>
      <w:bCs/>
      <w:sz w:val="36"/>
      <w:szCs w:val="36"/>
    </w:rPr>
  </w:style>
  <w:style w:type="character" w:customStyle="1" w:styleId="30">
    <w:name w:val="Заголовок 3 Знак"/>
    <w:basedOn w:val="a0"/>
    <w:link w:val="3"/>
    <w:semiHidden/>
    <w:rsid w:val="00AF1531"/>
    <w:rPr>
      <w:rFonts w:ascii="Times New Roman" w:eastAsia="Times New Roman" w:hAnsi="Times New Roman"/>
      <w:sz w:val="24"/>
    </w:rPr>
  </w:style>
  <w:style w:type="character" w:styleId="a3">
    <w:name w:val="Placeholder Text"/>
    <w:basedOn w:val="a0"/>
    <w:uiPriority w:val="99"/>
    <w:semiHidden/>
    <w:rsid w:val="00C9640A"/>
    <w:rPr>
      <w:color w:val="808080"/>
    </w:rPr>
  </w:style>
  <w:style w:type="paragraph" w:styleId="a4">
    <w:name w:val="Balloon Text"/>
    <w:basedOn w:val="a"/>
    <w:link w:val="a5"/>
    <w:uiPriority w:val="99"/>
    <w:semiHidden/>
    <w:unhideWhenUsed/>
    <w:rsid w:val="00C9640A"/>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C9640A"/>
    <w:rPr>
      <w:rFonts w:ascii="Tahoma" w:hAnsi="Tahoma" w:cs="Tahoma"/>
      <w:sz w:val="16"/>
      <w:szCs w:val="16"/>
      <w:lang w:eastAsia="en-US"/>
    </w:rPr>
  </w:style>
  <w:style w:type="table" w:styleId="a6">
    <w:name w:val="Table Grid"/>
    <w:basedOn w:val="a1"/>
    <w:uiPriority w:val="59"/>
    <w:rsid w:val="00697B64"/>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7">
    <w:name w:val="Hyperlink"/>
    <w:basedOn w:val="a0"/>
    <w:uiPriority w:val="99"/>
    <w:unhideWhenUsed/>
    <w:rsid w:val="00A054AB"/>
    <w:rPr>
      <w:color w:val="0000FF" w:themeColor="hyperlink"/>
      <w:u w:val="single"/>
    </w:rPr>
  </w:style>
  <w:style w:type="paragraph" w:styleId="a8">
    <w:name w:val="Normal (Web)"/>
    <w:basedOn w:val="a"/>
    <w:uiPriority w:val="99"/>
    <w:unhideWhenUsed/>
    <w:rsid w:val="00D55BD7"/>
    <w:pPr>
      <w:spacing w:before="100" w:beforeAutospacing="1" w:after="100" w:afterAutospacing="1" w:line="240" w:lineRule="auto"/>
      <w:ind w:firstLine="0"/>
      <w:jc w:val="left"/>
    </w:pPr>
    <w:rPr>
      <w:rFonts w:ascii="Times New Roman" w:eastAsia="Times New Roman" w:hAnsi="Times New Roman"/>
      <w:sz w:val="24"/>
      <w:szCs w:val="24"/>
      <w:lang w:eastAsia="ru-RU"/>
    </w:rPr>
  </w:style>
  <w:style w:type="character" w:styleId="a9">
    <w:name w:val="Strong"/>
    <w:basedOn w:val="a0"/>
    <w:uiPriority w:val="22"/>
    <w:qFormat/>
    <w:rsid w:val="00D55BD7"/>
    <w:rPr>
      <w:b/>
      <w:bCs/>
    </w:rPr>
  </w:style>
  <w:style w:type="paragraph" w:styleId="HTML">
    <w:name w:val="HTML Preformatted"/>
    <w:basedOn w:val="a"/>
    <w:link w:val="HTML0"/>
    <w:uiPriority w:val="99"/>
    <w:semiHidden/>
    <w:unhideWhenUsed/>
    <w:rsid w:val="00AF15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454"/>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AF1531"/>
    <w:rPr>
      <w:rFonts w:ascii="Courier New" w:eastAsia="Times New Roman" w:hAnsi="Courier New" w:cs="Courier New"/>
    </w:rPr>
  </w:style>
  <w:style w:type="paragraph" w:styleId="aa">
    <w:name w:val="Body Text Indent"/>
    <w:basedOn w:val="a"/>
    <w:link w:val="ab"/>
    <w:unhideWhenUsed/>
    <w:rsid w:val="00AF1531"/>
    <w:pPr>
      <w:tabs>
        <w:tab w:val="left" w:pos="8505"/>
      </w:tabs>
      <w:spacing w:after="0" w:line="240" w:lineRule="auto"/>
      <w:ind w:firstLine="454"/>
    </w:pPr>
    <w:rPr>
      <w:rFonts w:ascii="Times New Roman" w:eastAsia="Times New Roman" w:hAnsi="Times New Roman"/>
      <w:sz w:val="28"/>
      <w:szCs w:val="20"/>
      <w:lang w:eastAsia="ru-RU"/>
    </w:rPr>
  </w:style>
  <w:style w:type="character" w:customStyle="1" w:styleId="ab">
    <w:name w:val="Основной текст с отступом Знак"/>
    <w:basedOn w:val="a0"/>
    <w:link w:val="aa"/>
    <w:rsid w:val="00AF1531"/>
    <w:rPr>
      <w:rFonts w:ascii="Times New Roman" w:eastAsia="Times New Roman" w:hAnsi="Times New Roman"/>
      <w:sz w:val="28"/>
    </w:rPr>
  </w:style>
  <w:style w:type="character" w:customStyle="1" w:styleId="sz12">
    <w:name w:val="sz12"/>
    <w:basedOn w:val="a0"/>
    <w:rsid w:val="00AF1531"/>
  </w:style>
  <w:style w:type="paragraph" w:customStyle="1" w:styleId="cen">
    <w:name w:val="cen"/>
    <w:basedOn w:val="a"/>
    <w:rsid w:val="00AF1531"/>
    <w:pPr>
      <w:spacing w:before="100" w:beforeAutospacing="1" w:after="100" w:afterAutospacing="1" w:line="240" w:lineRule="auto"/>
      <w:ind w:firstLine="454"/>
    </w:pPr>
    <w:rPr>
      <w:rFonts w:ascii="Times New Roman" w:eastAsia="Times New Roman" w:hAnsi="Times New Roman"/>
      <w:sz w:val="24"/>
      <w:szCs w:val="24"/>
      <w:lang w:eastAsia="ru-RU"/>
    </w:rPr>
  </w:style>
  <w:style w:type="paragraph" w:customStyle="1" w:styleId="jus">
    <w:name w:val="jus"/>
    <w:basedOn w:val="a"/>
    <w:rsid w:val="00AF1531"/>
    <w:pPr>
      <w:spacing w:before="100" w:beforeAutospacing="1" w:after="100" w:afterAutospacing="1" w:line="240" w:lineRule="auto"/>
      <w:ind w:firstLine="454"/>
    </w:pPr>
    <w:rPr>
      <w:rFonts w:ascii="Times New Roman" w:eastAsia="Times New Roman" w:hAnsi="Times New Roman"/>
      <w:sz w:val="24"/>
      <w:szCs w:val="24"/>
      <w:lang w:eastAsia="ru-RU"/>
    </w:rPr>
  </w:style>
  <w:style w:type="paragraph" w:customStyle="1" w:styleId="lft">
    <w:name w:val="lft"/>
    <w:basedOn w:val="a"/>
    <w:rsid w:val="00AF1531"/>
    <w:pPr>
      <w:spacing w:before="100" w:beforeAutospacing="1" w:after="100" w:afterAutospacing="1" w:line="240" w:lineRule="auto"/>
      <w:ind w:firstLine="454"/>
    </w:pPr>
    <w:rPr>
      <w:rFonts w:ascii="Times New Roman" w:eastAsia="Times New Roman" w:hAnsi="Times New Roman"/>
      <w:sz w:val="24"/>
      <w:szCs w:val="24"/>
      <w:lang w:eastAsia="ru-RU"/>
    </w:rPr>
  </w:style>
  <w:style w:type="character" w:customStyle="1" w:styleId="msg1">
    <w:name w:val="msg1"/>
    <w:basedOn w:val="a0"/>
    <w:rsid w:val="00AF1531"/>
    <w:rPr>
      <w:sz w:val="20"/>
      <w:szCs w:val="20"/>
    </w:rPr>
  </w:style>
  <w:style w:type="character" w:customStyle="1" w:styleId="c4">
    <w:name w:val="c4"/>
    <w:basedOn w:val="a0"/>
    <w:rsid w:val="00AF1531"/>
    <w:rPr>
      <w:color w:val="000000"/>
    </w:rPr>
  </w:style>
  <w:style w:type="character" w:customStyle="1" w:styleId="font2">
    <w:name w:val="font2"/>
    <w:basedOn w:val="a0"/>
    <w:rsid w:val="00AF1531"/>
  </w:style>
  <w:style w:type="character" w:customStyle="1" w:styleId="font0">
    <w:name w:val="font0"/>
    <w:basedOn w:val="a0"/>
    <w:rsid w:val="00AF1531"/>
  </w:style>
  <w:style w:type="character" w:customStyle="1" w:styleId="font1">
    <w:name w:val="font1"/>
    <w:basedOn w:val="a0"/>
    <w:rsid w:val="00AF1531"/>
  </w:style>
  <w:style w:type="character" w:customStyle="1" w:styleId="font3">
    <w:name w:val="font3"/>
    <w:basedOn w:val="a0"/>
    <w:rsid w:val="00AF1531"/>
  </w:style>
  <w:style w:type="paragraph" w:styleId="ac">
    <w:name w:val="header"/>
    <w:basedOn w:val="a"/>
    <w:link w:val="ad"/>
    <w:uiPriority w:val="99"/>
    <w:unhideWhenUsed/>
    <w:rsid w:val="00AF1531"/>
    <w:pPr>
      <w:tabs>
        <w:tab w:val="center" w:pos="4677"/>
        <w:tab w:val="right" w:pos="9355"/>
      </w:tabs>
      <w:spacing w:after="0" w:line="240" w:lineRule="auto"/>
      <w:ind w:firstLine="454"/>
    </w:pPr>
  </w:style>
  <w:style w:type="character" w:customStyle="1" w:styleId="ad">
    <w:name w:val="Верхний колонтитул Знак"/>
    <w:basedOn w:val="a0"/>
    <w:link w:val="ac"/>
    <w:uiPriority w:val="99"/>
    <w:rsid w:val="00AF1531"/>
    <w:rPr>
      <w:sz w:val="22"/>
      <w:szCs w:val="22"/>
      <w:lang w:eastAsia="en-US"/>
    </w:rPr>
  </w:style>
  <w:style w:type="paragraph" w:styleId="ae">
    <w:name w:val="footer"/>
    <w:basedOn w:val="a"/>
    <w:link w:val="af"/>
    <w:uiPriority w:val="99"/>
    <w:unhideWhenUsed/>
    <w:rsid w:val="00AF1531"/>
    <w:pPr>
      <w:tabs>
        <w:tab w:val="center" w:pos="4677"/>
        <w:tab w:val="right" w:pos="9355"/>
      </w:tabs>
      <w:spacing w:after="0" w:line="240" w:lineRule="auto"/>
      <w:ind w:firstLine="454"/>
    </w:pPr>
  </w:style>
  <w:style w:type="character" w:customStyle="1" w:styleId="af">
    <w:name w:val="Нижний колонтитул Знак"/>
    <w:basedOn w:val="a0"/>
    <w:link w:val="ae"/>
    <w:uiPriority w:val="99"/>
    <w:rsid w:val="00AF1531"/>
    <w:rPr>
      <w:sz w:val="22"/>
      <w:szCs w:val="22"/>
      <w:lang w:eastAsia="en-US"/>
    </w:rPr>
  </w:style>
  <w:style w:type="character" w:customStyle="1" w:styleId="font6">
    <w:name w:val="font6"/>
    <w:basedOn w:val="a0"/>
    <w:rsid w:val="00AF1531"/>
  </w:style>
  <w:style w:type="character" w:customStyle="1" w:styleId="font5">
    <w:name w:val="font5"/>
    <w:basedOn w:val="a0"/>
    <w:rsid w:val="00AF1531"/>
  </w:style>
  <w:style w:type="character" w:customStyle="1" w:styleId="font11">
    <w:name w:val="font11"/>
    <w:basedOn w:val="a0"/>
    <w:rsid w:val="00AF1531"/>
  </w:style>
  <w:style w:type="paragraph" w:styleId="af0">
    <w:name w:val="No Spacing"/>
    <w:link w:val="af1"/>
    <w:uiPriority w:val="1"/>
    <w:qFormat/>
    <w:rsid w:val="00AF1531"/>
    <w:pPr>
      <w:ind w:firstLine="454"/>
    </w:pPr>
    <w:rPr>
      <w:rFonts w:eastAsia="Times New Roman"/>
      <w:sz w:val="22"/>
      <w:szCs w:val="22"/>
      <w:lang w:eastAsia="en-US"/>
    </w:rPr>
  </w:style>
  <w:style w:type="character" w:customStyle="1" w:styleId="af1">
    <w:name w:val="Без интервала Знак"/>
    <w:basedOn w:val="a0"/>
    <w:link w:val="af0"/>
    <w:uiPriority w:val="1"/>
    <w:rsid w:val="00AF1531"/>
    <w:rPr>
      <w:rFonts w:eastAsia="Times New Roman"/>
      <w:sz w:val="22"/>
      <w:szCs w:val="22"/>
      <w:lang w:eastAsia="en-US"/>
    </w:rPr>
  </w:style>
  <w:style w:type="paragraph" w:styleId="af2">
    <w:name w:val="caption"/>
    <w:basedOn w:val="a"/>
    <w:next w:val="a"/>
    <w:uiPriority w:val="35"/>
    <w:unhideWhenUsed/>
    <w:qFormat/>
    <w:rsid w:val="00AF1531"/>
    <w:pPr>
      <w:spacing w:after="0" w:line="240" w:lineRule="auto"/>
      <w:ind w:firstLine="454"/>
    </w:pPr>
    <w:rPr>
      <w:b/>
      <w:bCs/>
      <w:sz w:val="20"/>
      <w:szCs w:val="20"/>
    </w:rPr>
  </w:style>
  <w:style w:type="paragraph" w:styleId="af3">
    <w:name w:val="TOC Heading"/>
    <w:basedOn w:val="1"/>
    <w:next w:val="a"/>
    <w:uiPriority w:val="39"/>
    <w:unhideWhenUsed/>
    <w:qFormat/>
    <w:rsid w:val="00AF1531"/>
    <w:pPr>
      <w:spacing w:line="276" w:lineRule="auto"/>
      <w:ind w:firstLine="0"/>
      <w:jc w:val="left"/>
      <w:outlineLvl w:val="9"/>
    </w:pPr>
  </w:style>
  <w:style w:type="paragraph" w:styleId="11">
    <w:name w:val="toc 1"/>
    <w:basedOn w:val="a"/>
    <w:next w:val="a"/>
    <w:autoRedefine/>
    <w:uiPriority w:val="39"/>
    <w:unhideWhenUsed/>
    <w:rsid w:val="00AF1531"/>
    <w:pPr>
      <w:tabs>
        <w:tab w:val="right" w:leader="dot" w:pos="9685"/>
      </w:tabs>
      <w:spacing w:after="100" w:line="240" w:lineRule="auto"/>
      <w:ind w:firstLine="0"/>
    </w:pPr>
  </w:style>
  <w:style w:type="paragraph" w:styleId="21">
    <w:name w:val="toc 2"/>
    <w:basedOn w:val="a"/>
    <w:next w:val="a"/>
    <w:autoRedefine/>
    <w:uiPriority w:val="39"/>
    <w:unhideWhenUsed/>
    <w:rsid w:val="00AF1531"/>
    <w:pPr>
      <w:spacing w:after="100" w:line="240" w:lineRule="auto"/>
      <w:ind w:left="220" w:firstLine="454"/>
    </w:pPr>
  </w:style>
  <w:style w:type="character" w:customStyle="1" w:styleId="udar">
    <w:name w:val="udar"/>
    <w:basedOn w:val="a0"/>
    <w:rsid w:val="00240670"/>
  </w:style>
  <w:style w:type="character" w:customStyle="1" w:styleId="12">
    <w:name w:val="Строгий1"/>
    <w:basedOn w:val="a0"/>
    <w:rsid w:val="001211D2"/>
  </w:style>
  <w:style w:type="paragraph" w:styleId="af4">
    <w:name w:val="Plain Text"/>
    <w:basedOn w:val="a"/>
    <w:link w:val="af5"/>
    <w:uiPriority w:val="99"/>
    <w:semiHidden/>
    <w:unhideWhenUsed/>
    <w:rsid w:val="00E21A93"/>
    <w:pPr>
      <w:spacing w:after="0" w:line="240" w:lineRule="auto"/>
    </w:pPr>
    <w:rPr>
      <w:rFonts w:ascii="Consolas" w:hAnsi="Consolas" w:cs="Consolas"/>
      <w:sz w:val="21"/>
      <w:szCs w:val="21"/>
    </w:rPr>
  </w:style>
  <w:style w:type="character" w:customStyle="1" w:styleId="af5">
    <w:name w:val="Текст Знак"/>
    <w:basedOn w:val="a0"/>
    <w:link w:val="af4"/>
    <w:uiPriority w:val="99"/>
    <w:semiHidden/>
    <w:rsid w:val="00E21A93"/>
    <w:rPr>
      <w:rFonts w:ascii="Consolas" w:hAnsi="Consolas" w:cs="Consolas"/>
      <w:sz w:val="21"/>
      <w:szCs w:val="21"/>
      <w:lang w:eastAsia="en-US"/>
    </w:rPr>
  </w:style>
  <w:style w:type="paragraph" w:customStyle="1" w:styleId="fr3">
    <w:name w:val="fr3"/>
    <w:basedOn w:val="a"/>
    <w:rsid w:val="006E6270"/>
    <w:pPr>
      <w:spacing w:before="100" w:beforeAutospacing="1" w:after="100" w:afterAutospacing="1" w:line="240" w:lineRule="auto"/>
      <w:ind w:firstLine="0"/>
      <w:jc w:val="left"/>
    </w:pPr>
    <w:rPr>
      <w:rFonts w:ascii="Times New Roman" w:eastAsia="Times New Roman" w:hAnsi="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743029">
      <w:bodyDiv w:val="1"/>
      <w:marLeft w:val="0"/>
      <w:marRight w:val="0"/>
      <w:marTop w:val="0"/>
      <w:marBottom w:val="0"/>
      <w:divBdr>
        <w:top w:val="none" w:sz="0" w:space="0" w:color="auto"/>
        <w:left w:val="none" w:sz="0" w:space="0" w:color="auto"/>
        <w:bottom w:val="none" w:sz="0" w:space="0" w:color="auto"/>
        <w:right w:val="none" w:sz="0" w:space="0" w:color="auto"/>
      </w:divBdr>
    </w:div>
    <w:div w:id="37366982">
      <w:bodyDiv w:val="1"/>
      <w:marLeft w:val="0"/>
      <w:marRight w:val="0"/>
      <w:marTop w:val="0"/>
      <w:marBottom w:val="0"/>
      <w:divBdr>
        <w:top w:val="none" w:sz="0" w:space="0" w:color="auto"/>
        <w:left w:val="none" w:sz="0" w:space="0" w:color="auto"/>
        <w:bottom w:val="none" w:sz="0" w:space="0" w:color="auto"/>
        <w:right w:val="none" w:sz="0" w:space="0" w:color="auto"/>
      </w:divBdr>
    </w:div>
    <w:div w:id="53480092">
      <w:bodyDiv w:val="1"/>
      <w:marLeft w:val="0"/>
      <w:marRight w:val="0"/>
      <w:marTop w:val="0"/>
      <w:marBottom w:val="0"/>
      <w:divBdr>
        <w:top w:val="none" w:sz="0" w:space="0" w:color="auto"/>
        <w:left w:val="none" w:sz="0" w:space="0" w:color="auto"/>
        <w:bottom w:val="none" w:sz="0" w:space="0" w:color="auto"/>
        <w:right w:val="none" w:sz="0" w:space="0" w:color="auto"/>
      </w:divBdr>
    </w:div>
    <w:div w:id="75058567">
      <w:bodyDiv w:val="1"/>
      <w:marLeft w:val="0"/>
      <w:marRight w:val="0"/>
      <w:marTop w:val="0"/>
      <w:marBottom w:val="0"/>
      <w:divBdr>
        <w:top w:val="none" w:sz="0" w:space="0" w:color="auto"/>
        <w:left w:val="none" w:sz="0" w:space="0" w:color="auto"/>
        <w:bottom w:val="none" w:sz="0" w:space="0" w:color="auto"/>
        <w:right w:val="none" w:sz="0" w:space="0" w:color="auto"/>
      </w:divBdr>
    </w:div>
    <w:div w:id="412747194">
      <w:bodyDiv w:val="1"/>
      <w:marLeft w:val="0"/>
      <w:marRight w:val="0"/>
      <w:marTop w:val="0"/>
      <w:marBottom w:val="0"/>
      <w:divBdr>
        <w:top w:val="none" w:sz="0" w:space="0" w:color="auto"/>
        <w:left w:val="none" w:sz="0" w:space="0" w:color="auto"/>
        <w:bottom w:val="none" w:sz="0" w:space="0" w:color="auto"/>
        <w:right w:val="none" w:sz="0" w:space="0" w:color="auto"/>
      </w:divBdr>
      <w:divsChild>
        <w:div w:id="569191671">
          <w:marLeft w:val="150"/>
          <w:marRight w:val="0"/>
          <w:marTop w:val="0"/>
          <w:marBottom w:val="0"/>
          <w:divBdr>
            <w:top w:val="none" w:sz="0" w:space="0" w:color="auto"/>
            <w:left w:val="none" w:sz="0" w:space="0" w:color="auto"/>
            <w:bottom w:val="none" w:sz="0" w:space="0" w:color="auto"/>
            <w:right w:val="none" w:sz="0" w:space="0" w:color="auto"/>
          </w:divBdr>
        </w:div>
      </w:divsChild>
    </w:div>
    <w:div w:id="451438809">
      <w:bodyDiv w:val="1"/>
      <w:marLeft w:val="0"/>
      <w:marRight w:val="0"/>
      <w:marTop w:val="0"/>
      <w:marBottom w:val="0"/>
      <w:divBdr>
        <w:top w:val="none" w:sz="0" w:space="0" w:color="auto"/>
        <w:left w:val="none" w:sz="0" w:space="0" w:color="auto"/>
        <w:bottom w:val="none" w:sz="0" w:space="0" w:color="auto"/>
        <w:right w:val="none" w:sz="0" w:space="0" w:color="auto"/>
      </w:divBdr>
    </w:div>
    <w:div w:id="471601080">
      <w:bodyDiv w:val="1"/>
      <w:marLeft w:val="0"/>
      <w:marRight w:val="0"/>
      <w:marTop w:val="0"/>
      <w:marBottom w:val="0"/>
      <w:divBdr>
        <w:top w:val="none" w:sz="0" w:space="0" w:color="auto"/>
        <w:left w:val="none" w:sz="0" w:space="0" w:color="auto"/>
        <w:bottom w:val="none" w:sz="0" w:space="0" w:color="auto"/>
        <w:right w:val="none" w:sz="0" w:space="0" w:color="auto"/>
      </w:divBdr>
    </w:div>
    <w:div w:id="553008195">
      <w:bodyDiv w:val="1"/>
      <w:marLeft w:val="0"/>
      <w:marRight w:val="0"/>
      <w:marTop w:val="0"/>
      <w:marBottom w:val="0"/>
      <w:divBdr>
        <w:top w:val="none" w:sz="0" w:space="0" w:color="auto"/>
        <w:left w:val="none" w:sz="0" w:space="0" w:color="auto"/>
        <w:bottom w:val="none" w:sz="0" w:space="0" w:color="auto"/>
        <w:right w:val="none" w:sz="0" w:space="0" w:color="auto"/>
      </w:divBdr>
    </w:div>
    <w:div w:id="724764169">
      <w:bodyDiv w:val="1"/>
      <w:marLeft w:val="0"/>
      <w:marRight w:val="0"/>
      <w:marTop w:val="0"/>
      <w:marBottom w:val="0"/>
      <w:divBdr>
        <w:top w:val="none" w:sz="0" w:space="0" w:color="auto"/>
        <w:left w:val="none" w:sz="0" w:space="0" w:color="auto"/>
        <w:bottom w:val="none" w:sz="0" w:space="0" w:color="auto"/>
        <w:right w:val="none" w:sz="0" w:space="0" w:color="auto"/>
      </w:divBdr>
      <w:divsChild>
        <w:div w:id="1404570719">
          <w:marLeft w:val="150"/>
          <w:marRight w:val="0"/>
          <w:marTop w:val="0"/>
          <w:marBottom w:val="0"/>
          <w:divBdr>
            <w:top w:val="none" w:sz="0" w:space="0" w:color="auto"/>
            <w:left w:val="none" w:sz="0" w:space="0" w:color="auto"/>
            <w:bottom w:val="none" w:sz="0" w:space="0" w:color="auto"/>
            <w:right w:val="none" w:sz="0" w:space="0" w:color="auto"/>
          </w:divBdr>
        </w:div>
      </w:divsChild>
    </w:div>
    <w:div w:id="810563205">
      <w:bodyDiv w:val="1"/>
      <w:marLeft w:val="0"/>
      <w:marRight w:val="0"/>
      <w:marTop w:val="0"/>
      <w:marBottom w:val="0"/>
      <w:divBdr>
        <w:top w:val="none" w:sz="0" w:space="0" w:color="auto"/>
        <w:left w:val="none" w:sz="0" w:space="0" w:color="auto"/>
        <w:bottom w:val="none" w:sz="0" w:space="0" w:color="auto"/>
        <w:right w:val="none" w:sz="0" w:space="0" w:color="auto"/>
      </w:divBdr>
    </w:div>
    <w:div w:id="881097291">
      <w:bodyDiv w:val="1"/>
      <w:marLeft w:val="0"/>
      <w:marRight w:val="0"/>
      <w:marTop w:val="0"/>
      <w:marBottom w:val="0"/>
      <w:divBdr>
        <w:top w:val="none" w:sz="0" w:space="0" w:color="auto"/>
        <w:left w:val="none" w:sz="0" w:space="0" w:color="auto"/>
        <w:bottom w:val="none" w:sz="0" w:space="0" w:color="auto"/>
        <w:right w:val="none" w:sz="0" w:space="0" w:color="auto"/>
      </w:divBdr>
    </w:div>
    <w:div w:id="940915921">
      <w:bodyDiv w:val="1"/>
      <w:marLeft w:val="0"/>
      <w:marRight w:val="0"/>
      <w:marTop w:val="0"/>
      <w:marBottom w:val="0"/>
      <w:divBdr>
        <w:top w:val="none" w:sz="0" w:space="0" w:color="auto"/>
        <w:left w:val="none" w:sz="0" w:space="0" w:color="auto"/>
        <w:bottom w:val="none" w:sz="0" w:space="0" w:color="auto"/>
        <w:right w:val="none" w:sz="0" w:space="0" w:color="auto"/>
      </w:divBdr>
    </w:div>
    <w:div w:id="977224187">
      <w:bodyDiv w:val="1"/>
      <w:marLeft w:val="0"/>
      <w:marRight w:val="0"/>
      <w:marTop w:val="0"/>
      <w:marBottom w:val="0"/>
      <w:divBdr>
        <w:top w:val="none" w:sz="0" w:space="0" w:color="auto"/>
        <w:left w:val="none" w:sz="0" w:space="0" w:color="auto"/>
        <w:bottom w:val="none" w:sz="0" w:space="0" w:color="auto"/>
        <w:right w:val="none" w:sz="0" w:space="0" w:color="auto"/>
      </w:divBdr>
    </w:div>
    <w:div w:id="993265634">
      <w:bodyDiv w:val="1"/>
      <w:marLeft w:val="0"/>
      <w:marRight w:val="0"/>
      <w:marTop w:val="0"/>
      <w:marBottom w:val="0"/>
      <w:divBdr>
        <w:top w:val="none" w:sz="0" w:space="0" w:color="auto"/>
        <w:left w:val="none" w:sz="0" w:space="0" w:color="auto"/>
        <w:bottom w:val="none" w:sz="0" w:space="0" w:color="auto"/>
        <w:right w:val="none" w:sz="0" w:space="0" w:color="auto"/>
      </w:divBdr>
    </w:div>
    <w:div w:id="1006057998">
      <w:bodyDiv w:val="1"/>
      <w:marLeft w:val="0"/>
      <w:marRight w:val="0"/>
      <w:marTop w:val="0"/>
      <w:marBottom w:val="0"/>
      <w:divBdr>
        <w:top w:val="none" w:sz="0" w:space="0" w:color="auto"/>
        <w:left w:val="none" w:sz="0" w:space="0" w:color="auto"/>
        <w:bottom w:val="none" w:sz="0" w:space="0" w:color="auto"/>
        <w:right w:val="none" w:sz="0" w:space="0" w:color="auto"/>
      </w:divBdr>
      <w:divsChild>
        <w:div w:id="2138376389">
          <w:marLeft w:val="0"/>
          <w:marRight w:val="0"/>
          <w:marTop w:val="0"/>
          <w:marBottom w:val="0"/>
          <w:divBdr>
            <w:top w:val="none" w:sz="0" w:space="0" w:color="auto"/>
            <w:left w:val="none" w:sz="0" w:space="0" w:color="auto"/>
            <w:bottom w:val="none" w:sz="0" w:space="0" w:color="auto"/>
            <w:right w:val="none" w:sz="0" w:space="0" w:color="auto"/>
          </w:divBdr>
          <w:divsChild>
            <w:div w:id="718633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8645663">
      <w:bodyDiv w:val="1"/>
      <w:marLeft w:val="0"/>
      <w:marRight w:val="0"/>
      <w:marTop w:val="0"/>
      <w:marBottom w:val="0"/>
      <w:divBdr>
        <w:top w:val="none" w:sz="0" w:space="0" w:color="auto"/>
        <w:left w:val="none" w:sz="0" w:space="0" w:color="auto"/>
        <w:bottom w:val="none" w:sz="0" w:space="0" w:color="auto"/>
        <w:right w:val="none" w:sz="0" w:space="0" w:color="auto"/>
      </w:divBdr>
    </w:div>
    <w:div w:id="1153374662">
      <w:bodyDiv w:val="1"/>
      <w:marLeft w:val="0"/>
      <w:marRight w:val="0"/>
      <w:marTop w:val="0"/>
      <w:marBottom w:val="0"/>
      <w:divBdr>
        <w:top w:val="none" w:sz="0" w:space="0" w:color="auto"/>
        <w:left w:val="none" w:sz="0" w:space="0" w:color="auto"/>
        <w:bottom w:val="none" w:sz="0" w:space="0" w:color="auto"/>
        <w:right w:val="none" w:sz="0" w:space="0" w:color="auto"/>
      </w:divBdr>
    </w:div>
    <w:div w:id="1402562908">
      <w:bodyDiv w:val="1"/>
      <w:marLeft w:val="0"/>
      <w:marRight w:val="0"/>
      <w:marTop w:val="0"/>
      <w:marBottom w:val="0"/>
      <w:divBdr>
        <w:top w:val="none" w:sz="0" w:space="0" w:color="auto"/>
        <w:left w:val="none" w:sz="0" w:space="0" w:color="auto"/>
        <w:bottom w:val="none" w:sz="0" w:space="0" w:color="auto"/>
        <w:right w:val="none" w:sz="0" w:space="0" w:color="auto"/>
      </w:divBdr>
    </w:div>
    <w:div w:id="1459688913">
      <w:bodyDiv w:val="1"/>
      <w:marLeft w:val="0"/>
      <w:marRight w:val="0"/>
      <w:marTop w:val="0"/>
      <w:marBottom w:val="0"/>
      <w:divBdr>
        <w:top w:val="none" w:sz="0" w:space="0" w:color="auto"/>
        <w:left w:val="none" w:sz="0" w:space="0" w:color="auto"/>
        <w:bottom w:val="none" w:sz="0" w:space="0" w:color="auto"/>
        <w:right w:val="none" w:sz="0" w:space="0" w:color="auto"/>
      </w:divBdr>
    </w:div>
    <w:div w:id="1627001464">
      <w:bodyDiv w:val="1"/>
      <w:marLeft w:val="0"/>
      <w:marRight w:val="0"/>
      <w:marTop w:val="0"/>
      <w:marBottom w:val="0"/>
      <w:divBdr>
        <w:top w:val="none" w:sz="0" w:space="0" w:color="auto"/>
        <w:left w:val="none" w:sz="0" w:space="0" w:color="auto"/>
        <w:bottom w:val="none" w:sz="0" w:space="0" w:color="auto"/>
        <w:right w:val="none" w:sz="0" w:space="0" w:color="auto"/>
      </w:divBdr>
      <w:divsChild>
        <w:div w:id="1854608983">
          <w:marLeft w:val="0"/>
          <w:marRight w:val="0"/>
          <w:marTop w:val="0"/>
          <w:marBottom w:val="0"/>
          <w:divBdr>
            <w:top w:val="none" w:sz="0" w:space="0" w:color="auto"/>
            <w:left w:val="none" w:sz="0" w:space="0" w:color="auto"/>
            <w:bottom w:val="none" w:sz="0" w:space="0" w:color="auto"/>
            <w:right w:val="none" w:sz="0" w:space="0" w:color="auto"/>
          </w:divBdr>
          <w:divsChild>
            <w:div w:id="476150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937557">
      <w:bodyDiv w:val="1"/>
      <w:marLeft w:val="0"/>
      <w:marRight w:val="0"/>
      <w:marTop w:val="0"/>
      <w:marBottom w:val="0"/>
      <w:divBdr>
        <w:top w:val="none" w:sz="0" w:space="0" w:color="auto"/>
        <w:left w:val="none" w:sz="0" w:space="0" w:color="auto"/>
        <w:bottom w:val="none" w:sz="0" w:space="0" w:color="auto"/>
        <w:right w:val="none" w:sz="0" w:space="0" w:color="auto"/>
      </w:divBdr>
    </w:div>
    <w:div w:id="1839928600">
      <w:bodyDiv w:val="1"/>
      <w:marLeft w:val="0"/>
      <w:marRight w:val="0"/>
      <w:marTop w:val="0"/>
      <w:marBottom w:val="0"/>
      <w:divBdr>
        <w:top w:val="none" w:sz="0" w:space="0" w:color="auto"/>
        <w:left w:val="none" w:sz="0" w:space="0" w:color="auto"/>
        <w:bottom w:val="none" w:sz="0" w:space="0" w:color="auto"/>
        <w:right w:val="none" w:sz="0" w:space="0" w:color="auto"/>
      </w:divBdr>
    </w:div>
    <w:div w:id="1849517057">
      <w:bodyDiv w:val="1"/>
      <w:marLeft w:val="0"/>
      <w:marRight w:val="0"/>
      <w:marTop w:val="0"/>
      <w:marBottom w:val="0"/>
      <w:divBdr>
        <w:top w:val="none" w:sz="0" w:space="0" w:color="auto"/>
        <w:left w:val="none" w:sz="0" w:space="0" w:color="auto"/>
        <w:bottom w:val="none" w:sz="0" w:space="0" w:color="auto"/>
        <w:right w:val="none" w:sz="0" w:space="0" w:color="auto"/>
      </w:divBdr>
    </w:div>
    <w:div w:id="1884756641">
      <w:bodyDiv w:val="1"/>
      <w:marLeft w:val="0"/>
      <w:marRight w:val="0"/>
      <w:marTop w:val="0"/>
      <w:marBottom w:val="0"/>
      <w:divBdr>
        <w:top w:val="none" w:sz="0" w:space="0" w:color="auto"/>
        <w:left w:val="none" w:sz="0" w:space="0" w:color="auto"/>
        <w:bottom w:val="none" w:sz="0" w:space="0" w:color="auto"/>
        <w:right w:val="none" w:sz="0" w:space="0" w:color="auto"/>
      </w:divBdr>
    </w:div>
    <w:div w:id="2073387200">
      <w:bodyDiv w:val="1"/>
      <w:marLeft w:val="0"/>
      <w:marRight w:val="0"/>
      <w:marTop w:val="0"/>
      <w:marBottom w:val="0"/>
      <w:divBdr>
        <w:top w:val="none" w:sz="0" w:space="0" w:color="auto"/>
        <w:left w:val="none" w:sz="0" w:space="0" w:color="auto"/>
        <w:bottom w:val="none" w:sz="0" w:space="0" w:color="auto"/>
        <w:right w:val="none" w:sz="0" w:space="0" w:color="auto"/>
      </w:divBdr>
      <w:divsChild>
        <w:div w:id="1080710063">
          <w:marLeft w:val="0"/>
          <w:marRight w:val="0"/>
          <w:marTop w:val="0"/>
          <w:marBottom w:val="0"/>
          <w:divBdr>
            <w:top w:val="none" w:sz="0" w:space="0" w:color="auto"/>
            <w:left w:val="none" w:sz="0" w:space="0" w:color="auto"/>
            <w:bottom w:val="none" w:sz="0" w:space="0" w:color="auto"/>
            <w:right w:val="none" w:sz="0" w:space="0" w:color="auto"/>
          </w:divBdr>
          <w:divsChild>
            <w:div w:id="299700313">
              <w:marLeft w:val="0"/>
              <w:marRight w:val="0"/>
              <w:marTop w:val="0"/>
              <w:marBottom w:val="0"/>
              <w:divBdr>
                <w:top w:val="none" w:sz="0" w:space="0" w:color="auto"/>
                <w:left w:val="none" w:sz="0" w:space="0" w:color="auto"/>
                <w:bottom w:val="none" w:sz="0" w:space="0" w:color="auto"/>
                <w:right w:val="none" w:sz="0" w:space="0" w:color="auto"/>
              </w:divBdr>
              <w:divsChild>
                <w:div w:id="1155417687">
                  <w:marLeft w:val="0"/>
                  <w:marRight w:val="0"/>
                  <w:marTop w:val="0"/>
                  <w:marBottom w:val="0"/>
                  <w:divBdr>
                    <w:top w:val="none" w:sz="0" w:space="0" w:color="auto"/>
                    <w:left w:val="none" w:sz="0" w:space="0" w:color="auto"/>
                    <w:bottom w:val="none" w:sz="0" w:space="0" w:color="auto"/>
                    <w:right w:val="none" w:sz="0" w:space="0" w:color="auto"/>
                  </w:divBdr>
                  <w:divsChild>
                    <w:div w:id="15891646">
                      <w:marLeft w:val="0"/>
                      <w:marRight w:val="0"/>
                      <w:marTop w:val="0"/>
                      <w:marBottom w:val="0"/>
                      <w:divBdr>
                        <w:top w:val="none" w:sz="0" w:space="0" w:color="auto"/>
                        <w:left w:val="none" w:sz="0" w:space="0" w:color="auto"/>
                        <w:bottom w:val="none" w:sz="0" w:space="0" w:color="auto"/>
                        <w:right w:val="none" w:sz="0" w:space="0" w:color="auto"/>
                      </w:divBdr>
                      <w:divsChild>
                        <w:div w:id="916523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slovari.yandex.ru/%7E%D0%BA%D0%BD%D0%B8%D0%B3%D0%B8/%D0%91%D0%A1%D0%AD/%D0%9F%D1%80%D0%BE%D1%82%D0%BE%D0%BF%D0%BB%D0%B0%D1%81%D1%82/" TargetMode="External"/><Relationship Id="rId26" Type="http://schemas.openxmlformats.org/officeDocument/2006/relationships/image" Target="media/image17.png"/><Relationship Id="rId39" Type="http://schemas.openxmlformats.org/officeDocument/2006/relationships/image" Target="media/image29.png"/><Relationship Id="rId21" Type="http://schemas.openxmlformats.org/officeDocument/2006/relationships/image" Target="media/image12.png"/><Relationship Id="rId34" Type="http://schemas.openxmlformats.org/officeDocument/2006/relationships/image" Target="media/image25.gif"/><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jpeg"/><Relationship Id="rId63" Type="http://schemas.openxmlformats.org/officeDocument/2006/relationships/image" Target="media/image51.png"/><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jpeg"/><Relationship Id="rId58" Type="http://schemas.openxmlformats.org/officeDocument/2006/relationships/image" Target="media/image48.jpeg"/><Relationship Id="rId66"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6.jpeg"/><Relationship Id="rId49" Type="http://schemas.openxmlformats.org/officeDocument/2006/relationships/image" Target="media/image39.jpeg"/><Relationship Id="rId57" Type="http://schemas.openxmlformats.org/officeDocument/2006/relationships/image" Target="media/image47.png"/><Relationship Id="rId61" Type="http://schemas.openxmlformats.org/officeDocument/2006/relationships/image" Target="media/image49.jpeg"/><Relationship Id="rId10" Type="http://schemas.openxmlformats.org/officeDocument/2006/relationships/image" Target="media/image3.png"/><Relationship Id="rId19" Type="http://schemas.openxmlformats.org/officeDocument/2006/relationships/hyperlink" Target="http://slovari.yandex.ru/%7E%D0%BA%D0%BD%D0%B8%D0%B3%D0%B8/%D0%91%D0%A1%D0%AD/%D0%93%D0%B8%D0%BF%D0%B5%D1%80%D1%82%D0%BE%D0%BD%D0%B8%D1%87%D0%B5%D1%81%D0%BA%D0%B8%D0%B5%20%D1%80%D0%B0%D1%81%D1%82%D0%B2%D0%BE%D1%80%D1%8B/" TargetMode="External"/><Relationship Id="rId31" Type="http://schemas.openxmlformats.org/officeDocument/2006/relationships/image" Target="media/image22.png"/><Relationship Id="rId44" Type="http://schemas.openxmlformats.org/officeDocument/2006/relationships/image" Target="media/image34.png"/><Relationship Id="rId52" Type="http://schemas.openxmlformats.org/officeDocument/2006/relationships/image" Target="media/image42.gif"/><Relationship Id="rId60" Type="http://schemas.openxmlformats.org/officeDocument/2006/relationships/hyperlink" Target="http://www.zoovet.ru/text.php?newsid=116" TargetMode="External"/><Relationship Id="rId65" Type="http://schemas.openxmlformats.org/officeDocument/2006/relationships/image" Target="media/image5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3.jpeg"/><Relationship Id="rId27" Type="http://schemas.openxmlformats.org/officeDocument/2006/relationships/image" Target="media/image18.png"/><Relationship Id="rId30" Type="http://schemas.openxmlformats.org/officeDocument/2006/relationships/image" Target="media/image21.gif"/><Relationship Id="rId35" Type="http://schemas.openxmlformats.org/officeDocument/2006/relationships/chart" Target="charts/chart1.xml"/><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gif"/><Relationship Id="rId64" Type="http://schemas.openxmlformats.org/officeDocument/2006/relationships/image" Target="media/image52.png"/><Relationship Id="rId69" Type="http://schemas.microsoft.com/office/2007/relationships/stylesWithEffects" Target="stylesWithEffects.xml"/><Relationship Id="rId8" Type="http://schemas.openxmlformats.org/officeDocument/2006/relationships/image" Target="media/image1.png"/><Relationship Id="rId51" Type="http://schemas.openxmlformats.org/officeDocument/2006/relationships/image" Target="media/image4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6.png"/><Relationship Id="rId33" Type="http://schemas.openxmlformats.org/officeDocument/2006/relationships/image" Target="media/image24.jpe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hyperlink" Target="http://slovari.yandex.ru/%D1%82%D0%BE%D0%BD%D1%83%D1%81%20%D1%81%D0%BA%D0%B5%D0%BB%D0%B5%D1%82%D0%BD%D1%8B%D1%85%20%D0%BC%D1%8B%D1%88%D1%86/%D0%91%D0%A1%D0%AD/%D0%A2%D0%BE%D0%BD%D1%83%D1%81/" TargetMode="External"/><Relationship Id="rId67" Type="http://schemas.openxmlformats.org/officeDocument/2006/relationships/fontTable" Target="fontTable.xml"/><Relationship Id="rId20" Type="http://schemas.openxmlformats.org/officeDocument/2006/relationships/image" Target="media/image11.jpeg"/><Relationship Id="rId41" Type="http://schemas.openxmlformats.org/officeDocument/2006/relationships/image" Target="media/image31.png"/><Relationship Id="rId54" Type="http://schemas.openxmlformats.org/officeDocument/2006/relationships/image" Target="media/image44.jpeg"/><Relationship Id="rId62" Type="http://schemas.openxmlformats.org/officeDocument/2006/relationships/image" Target="media/image50.png"/></Relationships>
</file>

<file path=word/charts/_rels/chart1.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style val="1"/>
  <c:chart>
    <c:autoTitleDeleted val="1"/>
    <c:plotArea>
      <c:layout/>
      <c:lineChart>
        <c:grouping val="standard"/>
        <c:ser>
          <c:idx val="0"/>
          <c:order val="0"/>
          <c:cat>
            <c:numLit>
              <c:formatCode>General</c:formatCode>
              <c:ptCount val="10"/>
              <c:pt idx="0">
                <c:v>5</c:v>
              </c:pt>
              <c:pt idx="1">
                <c:v>15</c:v>
              </c:pt>
              <c:pt idx="2">
                <c:v>25</c:v>
              </c:pt>
              <c:pt idx="3">
                <c:v>30</c:v>
              </c:pt>
              <c:pt idx="4">
                <c:v>35</c:v>
              </c:pt>
              <c:pt idx="5">
                <c:v>40</c:v>
              </c:pt>
              <c:pt idx="6">
                <c:v>45</c:v>
              </c:pt>
              <c:pt idx="7">
                <c:v>50</c:v>
              </c:pt>
              <c:pt idx="8">
                <c:v>55</c:v>
              </c:pt>
              <c:pt idx="9">
                <c:v>60</c:v>
              </c:pt>
            </c:numLit>
          </c:cat>
          <c:val>
            <c:numRef>
              <c:f>Лист1!$B$1:$B$11</c:f>
              <c:numCache>
                <c:formatCode>General</c:formatCode>
                <c:ptCount val="11"/>
                <c:pt idx="0">
                  <c:v>12</c:v>
                </c:pt>
                <c:pt idx="1">
                  <c:v>11</c:v>
                </c:pt>
                <c:pt idx="2">
                  <c:v>10</c:v>
                </c:pt>
                <c:pt idx="3">
                  <c:v>9</c:v>
                </c:pt>
                <c:pt idx="4">
                  <c:v>9</c:v>
                </c:pt>
                <c:pt idx="5">
                  <c:v>10</c:v>
                </c:pt>
                <c:pt idx="6">
                  <c:v>10</c:v>
                </c:pt>
                <c:pt idx="7">
                  <c:v>11</c:v>
                </c:pt>
                <c:pt idx="8">
                  <c:v>12</c:v>
                </c:pt>
                <c:pt idx="9">
                  <c:v>12</c:v>
                </c:pt>
                <c:pt idx="10">
                  <c:v>12</c:v>
                </c:pt>
              </c:numCache>
            </c:numRef>
          </c:val>
        </c:ser>
        <c:dropLines/>
        <c:marker val="1"/>
        <c:axId val="148459520"/>
        <c:axId val="148461824"/>
      </c:lineChart>
      <c:catAx>
        <c:axId val="148459520"/>
        <c:scaling>
          <c:orientation val="minMax"/>
        </c:scaling>
        <c:axPos val="b"/>
        <c:title>
          <c:tx>
            <c:rich>
              <a:bodyPr/>
              <a:lstStyle/>
              <a:p>
                <a:pPr>
                  <a:defRPr/>
                </a:pPr>
                <a:r>
                  <a:rPr lang="ru-RU"/>
                  <a:t>Время</a:t>
                </a:r>
              </a:p>
            </c:rich>
          </c:tx>
        </c:title>
        <c:numFmt formatCode="General" sourceLinked="1"/>
        <c:majorTickMark val="none"/>
        <c:tickLblPos val="nextTo"/>
        <c:crossAx val="148461824"/>
        <c:crosses val="autoZero"/>
        <c:auto val="1"/>
        <c:lblAlgn val="ctr"/>
        <c:lblOffset val="100"/>
      </c:catAx>
      <c:valAx>
        <c:axId val="148461824"/>
        <c:scaling>
          <c:orientation val="minMax"/>
        </c:scaling>
        <c:axPos val="l"/>
        <c:majorGridlines/>
        <c:title>
          <c:tx>
            <c:rich>
              <a:bodyPr/>
              <a:lstStyle/>
              <a:p>
                <a:pPr>
                  <a:defRPr/>
                </a:pPr>
                <a:r>
                  <a:rPr lang="ru-RU"/>
                  <a:t>Частота сокращений сердца</a:t>
                </a:r>
              </a:p>
            </c:rich>
          </c:tx>
        </c:title>
        <c:numFmt formatCode="General" sourceLinked="1"/>
        <c:tickLblPos val="nextTo"/>
        <c:crossAx val="148459520"/>
        <c:crosses val="autoZero"/>
        <c:crossBetween val="between"/>
      </c:valAx>
    </c:plotArea>
    <c:plotVisOnly val="1"/>
    <c:dispBlanksAs val="gap"/>
  </c:chart>
  <c:spPr>
    <a:noFill/>
    <a:ln>
      <a:noFill/>
    </a:ln>
  </c:spPr>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Name.XSL" StyleName="GOST - Name Sort"/>
</file>

<file path=customXml/itemProps1.xml><?xml version="1.0" encoding="utf-8"?>
<ds:datastoreItem xmlns:ds="http://schemas.openxmlformats.org/officeDocument/2006/customXml" ds:itemID="{FF7E9A59-7F0F-4DB5-A6ED-727384DCB8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8154</TotalTime>
  <Pages>147</Pages>
  <Words>46698</Words>
  <Characters>266182</Characters>
  <Application>Microsoft Office Word</Application>
  <DocSecurity>0</DocSecurity>
  <Lines>2218</Lines>
  <Paragraphs>624</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312256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Alla</dc:creator>
  <cp:lastModifiedBy>Пользователь</cp:lastModifiedBy>
  <cp:revision>121</cp:revision>
  <cp:lastPrinted>2013-03-31T08:56:00Z</cp:lastPrinted>
  <dcterms:created xsi:type="dcterms:W3CDTF">2012-11-22T13:47:00Z</dcterms:created>
  <dcterms:modified xsi:type="dcterms:W3CDTF">2013-06-14T05:23:00Z</dcterms:modified>
</cp:coreProperties>
</file>