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FD" w:rsidRPr="006E2501" w:rsidRDefault="00C358FD" w:rsidP="006E2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250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E2501" w:rsidRPr="006E2501">
        <w:rPr>
          <w:rFonts w:ascii="Times New Roman" w:hAnsi="Times New Roman" w:cs="Times New Roman"/>
          <w:b/>
          <w:sz w:val="28"/>
          <w:szCs w:val="28"/>
          <w:lang w:val="kk-KZ"/>
        </w:rPr>
        <w:t>Кәсіпорын</w:t>
      </w:r>
      <w:r w:rsidR="006E2501">
        <w:rPr>
          <w:rFonts w:ascii="Times New Roman" w:hAnsi="Times New Roman" w:cs="Times New Roman"/>
          <w:b/>
          <w:sz w:val="28"/>
          <w:szCs w:val="28"/>
          <w:lang w:val="kk-KZ"/>
        </w:rPr>
        <w:t>ның қаржылық есеп беруін талдау</w:t>
      </w:r>
      <w:r w:rsidRPr="006E250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6E250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proofErr w:type="gramStart"/>
      <w:r w:rsidRPr="006E2501">
        <w:rPr>
          <w:rFonts w:ascii="Times New Roman" w:hAnsi="Times New Roman" w:cs="Times New Roman"/>
          <w:b/>
          <w:bCs/>
          <w:sz w:val="28"/>
          <w:szCs w:val="28"/>
          <w:lang w:val="kk-KZ"/>
        </w:rPr>
        <w:t>п</w:t>
      </w:r>
      <w:proofErr w:type="gramEnd"/>
      <w:r w:rsidRPr="006E2501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әні бойынша </w:t>
      </w:r>
    </w:p>
    <w:p w:rsidR="00C358FD" w:rsidRPr="006E2501" w:rsidRDefault="00C358FD" w:rsidP="006E25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2501">
        <w:rPr>
          <w:rFonts w:ascii="Times New Roman" w:hAnsi="Times New Roman" w:cs="Times New Roman"/>
          <w:b/>
          <w:sz w:val="28"/>
          <w:szCs w:val="28"/>
          <w:lang w:val="kk-KZ"/>
        </w:rPr>
        <w:t>Дәптерге конспект 2</w:t>
      </w:r>
    </w:p>
    <w:p w:rsidR="00C358FD" w:rsidRPr="006E2501" w:rsidRDefault="00C358FD" w:rsidP="00C358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58FD" w:rsidRPr="006E2501" w:rsidRDefault="00C358FD" w:rsidP="006E25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E2501">
        <w:rPr>
          <w:rFonts w:ascii="Times New Roman" w:hAnsi="Times New Roman" w:cs="Times New Roman"/>
          <w:bCs/>
          <w:sz w:val="28"/>
          <w:szCs w:val="28"/>
          <w:lang w:val="kk-KZ"/>
        </w:rPr>
        <w:t>«</w:t>
      </w:r>
      <w:r w:rsidR="006E2501" w:rsidRPr="006E2501">
        <w:rPr>
          <w:rFonts w:ascii="Times New Roman" w:hAnsi="Times New Roman" w:cs="Times New Roman"/>
          <w:sz w:val="28"/>
          <w:szCs w:val="28"/>
          <w:lang w:val="kk-KZ"/>
        </w:rPr>
        <w:t>Кәсіпорынның қаржылық есеп беруін талдау</w:t>
      </w:r>
      <w:r w:rsidRPr="006E250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» </w:t>
      </w:r>
      <w:r w:rsidRPr="006106A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пәнінің </w:t>
      </w:r>
      <w:r w:rsidRPr="006106AE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6106AE" w:rsidRPr="006106AE">
        <w:rPr>
          <w:rFonts w:ascii="Times New Roman" w:hAnsi="Times New Roman" w:cs="Times New Roman"/>
          <w:color w:val="000000"/>
          <w:sz w:val="28"/>
          <w:szCs w:val="28"/>
          <w:lang w:val="kk-KZ"/>
        </w:rPr>
        <w:t>Кәсіпорынның төлемқабілеттілігі жә</w:t>
      </w:r>
      <w:r w:rsidR="006106AE">
        <w:rPr>
          <w:rFonts w:ascii="Times New Roman" w:hAnsi="Times New Roman" w:cs="Times New Roman"/>
          <w:color w:val="000000"/>
          <w:sz w:val="28"/>
          <w:szCs w:val="28"/>
          <w:lang w:val="kk-KZ"/>
        </w:rPr>
        <w:t>не қаржылық тұрақтылығын талдау</w:t>
      </w:r>
      <w:r w:rsidRPr="006106AE">
        <w:rPr>
          <w:rFonts w:ascii="Times New Roman" w:hAnsi="Times New Roman" w:cs="Times New Roman"/>
          <w:sz w:val="28"/>
          <w:szCs w:val="28"/>
          <w:lang w:val="kk-KZ"/>
        </w:rPr>
        <w:t>» тақырыбы</w:t>
      </w:r>
      <w:r w:rsidRPr="006E2501">
        <w:rPr>
          <w:rFonts w:ascii="Times New Roman" w:hAnsi="Times New Roman" w:cs="Times New Roman"/>
          <w:sz w:val="28"/>
          <w:szCs w:val="28"/>
          <w:lang w:val="kk-KZ"/>
        </w:rPr>
        <w:t>ның келесі сұрақтарына жауаптарды қысқаша түрде жеке 12 беттік дәптерге баяндап келу қажет.</w:t>
      </w:r>
    </w:p>
    <w:p w:rsidR="00C358FD" w:rsidRDefault="00C358FD" w:rsidP="00C358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106AE" w:rsidRPr="006106AE" w:rsidRDefault="006106AE" w:rsidP="006106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sz w:val="28"/>
          <w:szCs w:val="28"/>
          <w:lang w:val="kk-KZ"/>
        </w:rPr>
      </w:pPr>
      <w:r w:rsidRPr="006106AE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1. Кәсіпорын төлемқаб</w:t>
      </w:r>
      <w:r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ілеттілігінің түсінігі мен мәні.</w:t>
      </w:r>
    </w:p>
    <w:p w:rsidR="006106AE" w:rsidRPr="006106AE" w:rsidRDefault="006106AE" w:rsidP="006106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sz w:val="28"/>
          <w:szCs w:val="28"/>
          <w:lang w:val="kk-KZ"/>
        </w:rPr>
      </w:pPr>
      <w:r w:rsidRPr="006106AE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2. Төлемқабілеттіктің негізгі көрсеткіштері</w:t>
      </w:r>
      <w:r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.</w:t>
      </w:r>
    </w:p>
    <w:p w:rsidR="006106AE" w:rsidRPr="006106AE" w:rsidRDefault="006106AE" w:rsidP="006106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noProof/>
          <w:sz w:val="28"/>
          <w:szCs w:val="28"/>
          <w:lang w:val="kk-KZ"/>
        </w:rPr>
      </w:pPr>
      <w:r w:rsidRPr="006106AE"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3. Кәсіпорынның өтімділігін талдау</w:t>
      </w:r>
      <w:r>
        <w:rPr>
          <w:rFonts w:ascii="Times New Roman" w:hAnsi="Times New Roman" w:cs="Times New Roman"/>
          <w:bCs/>
          <w:noProof/>
          <w:sz w:val="28"/>
          <w:szCs w:val="28"/>
          <w:lang w:val="kk-KZ"/>
        </w:rPr>
        <w:t>.</w:t>
      </w:r>
    </w:p>
    <w:p w:rsidR="006106AE" w:rsidRPr="006106AE" w:rsidRDefault="006106AE" w:rsidP="006106AE">
      <w:pPr>
        <w:pStyle w:val="Style3"/>
        <w:spacing w:line="240" w:lineRule="auto"/>
        <w:ind w:firstLine="0"/>
        <w:rPr>
          <w:sz w:val="28"/>
          <w:szCs w:val="28"/>
          <w:lang w:val="kk-KZ"/>
        </w:rPr>
      </w:pPr>
      <w:r w:rsidRPr="006106AE">
        <w:rPr>
          <w:sz w:val="28"/>
          <w:szCs w:val="28"/>
          <w:lang w:val="kk-KZ"/>
        </w:rPr>
        <w:t>4. Баланс активтердің өтімділігі бойынша топтастыру</w:t>
      </w:r>
      <w:r>
        <w:rPr>
          <w:sz w:val="28"/>
          <w:szCs w:val="28"/>
          <w:lang w:val="kk-KZ"/>
        </w:rPr>
        <w:t>.</w:t>
      </w:r>
    </w:p>
    <w:p w:rsidR="006106AE" w:rsidRPr="006106AE" w:rsidRDefault="006106AE" w:rsidP="006106AE">
      <w:pPr>
        <w:pStyle w:val="Style3"/>
        <w:spacing w:line="240" w:lineRule="auto"/>
        <w:ind w:firstLine="0"/>
        <w:rPr>
          <w:sz w:val="28"/>
          <w:szCs w:val="28"/>
          <w:lang w:val="kk-KZ"/>
        </w:rPr>
      </w:pPr>
      <w:r w:rsidRPr="006106AE">
        <w:rPr>
          <w:sz w:val="28"/>
          <w:szCs w:val="28"/>
          <w:lang w:val="kk-KZ"/>
        </w:rPr>
        <w:t>5. Баланс пассивтерінің төлеу мерзімі бойынша топтастыру</w:t>
      </w:r>
      <w:r>
        <w:rPr>
          <w:sz w:val="28"/>
          <w:szCs w:val="28"/>
          <w:lang w:val="kk-KZ"/>
        </w:rPr>
        <w:t>.</w:t>
      </w:r>
    </w:p>
    <w:p w:rsidR="006106AE" w:rsidRPr="006106AE" w:rsidRDefault="006106AE" w:rsidP="006106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6106AE" w:rsidRPr="006106AE" w:rsidRDefault="006106AE" w:rsidP="006106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6106AE" w:rsidRDefault="006106AE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E05F60" w:rsidRPr="00E05F60" w:rsidRDefault="00E05F60" w:rsidP="00E05F6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«Кәсіпорынның қаржылық есеп беруін талдау» пәні бойынша</w:t>
      </w:r>
    </w:p>
    <w:p w:rsidR="00E05F60" w:rsidRPr="00E05F60" w:rsidRDefault="00E05F60" w:rsidP="00E05F6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b/>
          <w:sz w:val="28"/>
          <w:szCs w:val="28"/>
          <w:lang w:val="kk-KZ"/>
        </w:rPr>
        <w:t>реферат тақырыптары</w:t>
      </w:r>
    </w:p>
    <w:p w:rsidR="00E05F60" w:rsidRPr="00E05F60" w:rsidRDefault="00E05F60" w:rsidP="00E05F60">
      <w:pPr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>Кәсіпорынның қаржылық жағдайы, оның түсінігі мен мәні.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>Кәсіпорынның қаржылық жағдайын талдаудың мазмұнының, пәннің мәні мен мақсаттарын қарастыру.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>Кәсіпорынның қаржылық жағдайының талдау әдістері.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Қаржылық есептеме мазмұны, нарықтық экономика шартындағы оның рөлі. Қаржы есептемесін қолдану ортасы, оны дайындаудағы тәртібі.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>Қаржы есебін құру принципі.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>Табыстылықты талдау есебі, белгісі.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Табыстылықтың абсолюттік көрсеткіші.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Баланстағы актив баптардың құрылымын және динамикасын жалпы бағалау.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>Айналымнан тыс активтердің, қорлармен шығындардың, дебиторлармен есеп айырысулардың жағдайын талдау.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Меншік және қарыз капиталының құрылым динамикасы.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Қаржы тұрақтылығын талдау есебі және белгісі, түсінігі.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Қаржы тұрақтылығының көрсеткіші және абсолюттік талдау.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Төлемқабілеттілік және тиімділік түсінігі.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Баланстағы пассив баптардың құрылымын және динамикасын жалпы бағалау.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Берілген іскерлік белсенділіктің қайнар көзі және есебі, мазмұны 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Іскерлік белсенділіктің көрсеткіштерін талдау.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>Активтер айналымының кәсіпорын қызметінің қорытындыларына әсер етуін талдау.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Кәсіпорын қызметінің тиімділігін түсінігімен мәні. Оны сипаттайтын көрсеткіштер жүйесі.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Ресірстармен меншік қаражаттардың қолдану тиімділігі.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Банкроттықтың түсінігімен мәні. Оның себептері және олардың жіктелуі.  Банкроттықтың ықтималдығына диагностика жасау әдістері.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Ақша қаражаттарының қозғалу есебі, құрамы мен құрылымы.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Инвестициялық, қаржылық және операциялық қызметтердің түсінігімен мазмұны. 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Ақша қаражаттарының қозғалу есебін құрастыру әдістері.</w:t>
      </w:r>
    </w:p>
    <w:p w:rsidR="00E05F60" w:rsidRPr="00E05F60" w:rsidRDefault="00E05F60" w:rsidP="00E05F6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5F60">
        <w:rPr>
          <w:rFonts w:ascii="Times New Roman" w:hAnsi="Times New Roman" w:cs="Times New Roman"/>
          <w:sz w:val="28"/>
          <w:szCs w:val="28"/>
          <w:lang w:val="kk-KZ"/>
        </w:rPr>
        <w:t xml:space="preserve"> Қаржылық жобалаудың мәні мен мазмұны. Оны құрастыру сатыларымен әдістері. </w:t>
      </w:r>
    </w:p>
    <w:p w:rsidR="00E05F60" w:rsidRDefault="00E05F60" w:rsidP="006106AE">
      <w:pPr>
        <w:shd w:val="clear" w:color="auto" w:fill="FFFFFF"/>
        <w:jc w:val="both"/>
        <w:rPr>
          <w:rFonts w:ascii="Times New Roman" w:hAnsi="Times New Roman" w:cs="Times New Roman"/>
          <w:noProof/>
          <w:sz w:val="28"/>
          <w:szCs w:val="28"/>
          <w:lang w:val="kk-KZ"/>
        </w:rPr>
      </w:pPr>
    </w:p>
    <w:p w:rsidR="00463A2C" w:rsidRPr="006C6E55" w:rsidRDefault="00463A2C" w:rsidP="00402357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</w:p>
    <w:sectPr w:rsidR="00463A2C" w:rsidRPr="006C6E55" w:rsidSect="00463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06B27"/>
    <w:multiLevelType w:val="hybridMultilevel"/>
    <w:tmpl w:val="0D109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4E6E"/>
    <w:rsid w:val="00402357"/>
    <w:rsid w:val="00463A2C"/>
    <w:rsid w:val="006106AE"/>
    <w:rsid w:val="006C6E55"/>
    <w:rsid w:val="006E2501"/>
    <w:rsid w:val="00C358FD"/>
    <w:rsid w:val="00DE4E6E"/>
    <w:rsid w:val="00E0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6106AE"/>
    <w:pPr>
      <w:widowControl w:val="0"/>
      <w:autoSpaceDE w:val="0"/>
      <w:autoSpaceDN w:val="0"/>
      <w:adjustRightInd w:val="0"/>
      <w:spacing w:after="0" w:line="295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Владелец</cp:lastModifiedBy>
  <cp:revision>7</cp:revision>
  <dcterms:created xsi:type="dcterms:W3CDTF">2014-09-07T12:38:00Z</dcterms:created>
  <dcterms:modified xsi:type="dcterms:W3CDTF">2014-09-15T07:32:00Z</dcterms:modified>
</cp:coreProperties>
</file>