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94" w:rsidRPr="001B2194" w:rsidRDefault="001B2194" w:rsidP="001B2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194">
        <w:rPr>
          <w:rFonts w:ascii="Times New Roman" w:hAnsi="Times New Roman" w:cs="Times New Roman"/>
          <w:b/>
          <w:sz w:val="28"/>
          <w:szCs w:val="28"/>
        </w:rPr>
        <w:t>Рубежная контрольная работа 1 (РК 1)</w:t>
      </w:r>
    </w:p>
    <w:p w:rsidR="001B2194" w:rsidRPr="001B2194" w:rsidRDefault="001B2194" w:rsidP="001B2194">
      <w:pPr>
        <w:rPr>
          <w:rFonts w:ascii="Times New Roman" w:hAnsi="Times New Roman" w:cs="Times New Roman"/>
          <w:sz w:val="28"/>
          <w:szCs w:val="28"/>
        </w:rPr>
      </w:pPr>
      <w:r w:rsidRPr="001B2194">
        <w:rPr>
          <w:rFonts w:ascii="Times New Roman" w:hAnsi="Times New Roman" w:cs="Times New Roman"/>
          <w:sz w:val="28"/>
          <w:szCs w:val="28"/>
        </w:rPr>
        <w:t>Контрольная работа состоит из двух частей:</w:t>
      </w:r>
    </w:p>
    <w:p w:rsidR="001B2194" w:rsidRPr="001B2194" w:rsidRDefault="001B2194" w:rsidP="001B21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194">
        <w:rPr>
          <w:rFonts w:ascii="Times New Roman" w:hAnsi="Times New Roman" w:cs="Times New Roman"/>
          <w:b/>
          <w:sz w:val="28"/>
          <w:szCs w:val="28"/>
        </w:rPr>
        <w:t>Часть 1. Письменный опрос по темам «</w:t>
      </w:r>
      <w:r>
        <w:rPr>
          <w:rFonts w:ascii="Times New Roman" w:hAnsi="Times New Roman" w:cs="Times New Roman"/>
          <w:b/>
          <w:sz w:val="28"/>
          <w:szCs w:val="28"/>
        </w:rPr>
        <w:t>Акции</w:t>
      </w:r>
      <w:r w:rsidRPr="001B2194">
        <w:rPr>
          <w:rFonts w:ascii="Times New Roman" w:hAnsi="Times New Roman" w:cs="Times New Roman"/>
          <w:b/>
          <w:sz w:val="28"/>
          <w:szCs w:val="28"/>
        </w:rPr>
        <w:t>» и «</w:t>
      </w:r>
      <w:r>
        <w:rPr>
          <w:rFonts w:ascii="Times New Roman" w:hAnsi="Times New Roman" w:cs="Times New Roman"/>
          <w:b/>
          <w:sz w:val="28"/>
          <w:szCs w:val="28"/>
        </w:rPr>
        <w:t>Облигации</w:t>
      </w:r>
      <w:r w:rsidRPr="001B2194">
        <w:rPr>
          <w:rFonts w:ascii="Times New Roman" w:hAnsi="Times New Roman" w:cs="Times New Roman"/>
          <w:b/>
          <w:sz w:val="28"/>
          <w:szCs w:val="28"/>
        </w:rPr>
        <w:t>».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709" w:hanging="283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Понятие акции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709" w:hanging="283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Реквизиты акций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709" w:hanging="283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Цели выпуска акций</w:t>
      </w:r>
    </w:p>
    <w:p w:rsidR="001B2194" w:rsidRP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709" w:hanging="283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Свойства акций</w:t>
      </w:r>
    </w:p>
    <w:p w:rsidR="001B2194" w:rsidRP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Классификация акций</w:t>
      </w:r>
      <w:r w:rsidRPr="001B2194">
        <w:rPr>
          <w:sz w:val="28"/>
          <w:szCs w:val="28"/>
          <w:lang w:eastAsia="ko-KR"/>
        </w:rPr>
        <w:t xml:space="preserve">. 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Дивидендная политика и ее виды</w:t>
      </w:r>
      <w:r w:rsidRPr="001B2194">
        <w:rPr>
          <w:sz w:val="28"/>
          <w:szCs w:val="28"/>
          <w:lang w:eastAsia="ko-KR"/>
        </w:rPr>
        <w:t>.</w:t>
      </w:r>
    </w:p>
    <w:p w:rsidR="001B2194" w:rsidRP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Инструменты дивидендной политики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Виды стоимостей</w:t>
      </w:r>
      <w:r>
        <w:rPr>
          <w:sz w:val="28"/>
          <w:szCs w:val="28"/>
          <w:lang w:eastAsia="ko-KR"/>
        </w:rPr>
        <w:tab/>
        <w:t xml:space="preserve"> акции</w:t>
      </w:r>
    </w:p>
    <w:p w:rsidR="001B2194" w:rsidRDefault="001B2194" w:rsidP="001B2194">
      <w:pPr>
        <w:pStyle w:val="2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Показатели качества акций</w:t>
      </w:r>
    </w:p>
    <w:p w:rsidR="001B2194" w:rsidRDefault="001B2194" w:rsidP="001B2194">
      <w:pPr>
        <w:pStyle w:val="2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Понятие облигации</w:t>
      </w:r>
    </w:p>
    <w:p w:rsidR="001B2194" w:rsidRDefault="001B2194" w:rsidP="001B2194">
      <w:pPr>
        <w:pStyle w:val="2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Отличие облигации от других ценных бумаг</w:t>
      </w:r>
    </w:p>
    <w:p w:rsidR="001B2194" w:rsidRDefault="001B2194" w:rsidP="001B2194">
      <w:pPr>
        <w:pStyle w:val="2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Классификация облигаций</w:t>
      </w:r>
    </w:p>
    <w:p w:rsidR="001B2194" w:rsidRDefault="001B2194" w:rsidP="001B2194">
      <w:pPr>
        <w:pStyle w:val="2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Стоимостная оценка облигаций</w:t>
      </w:r>
    </w:p>
    <w:p w:rsidR="001B2194" w:rsidRDefault="001B2194" w:rsidP="001B2194">
      <w:pPr>
        <w:pStyle w:val="2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Механизм формирования дохода по облигации</w:t>
      </w:r>
    </w:p>
    <w:p w:rsidR="001B2194" w:rsidRPr="001B2194" w:rsidRDefault="001B2194" w:rsidP="001B2194">
      <w:pPr>
        <w:ind w:firstLine="426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00000" w:rsidRDefault="001B2194" w:rsidP="00313E0B">
      <w:pPr>
        <w:jc w:val="both"/>
        <w:rPr>
          <w:rFonts w:ascii="Times New Roman" w:hAnsi="Times New Roman" w:cs="Times New Roman"/>
          <w:sz w:val="28"/>
          <w:szCs w:val="28"/>
        </w:rPr>
      </w:pPr>
      <w:r w:rsidRPr="001B2194">
        <w:rPr>
          <w:rFonts w:ascii="Times New Roman" w:hAnsi="Times New Roman" w:cs="Times New Roman"/>
          <w:b/>
          <w:sz w:val="28"/>
          <w:szCs w:val="28"/>
        </w:rPr>
        <w:t xml:space="preserve">Часть 2. Решение задач. </w:t>
      </w:r>
      <w:r w:rsidRPr="001B2194">
        <w:rPr>
          <w:rFonts w:ascii="Times New Roman" w:hAnsi="Times New Roman" w:cs="Times New Roman"/>
          <w:sz w:val="28"/>
          <w:szCs w:val="28"/>
        </w:rPr>
        <w:t>Для решения задач н</w:t>
      </w:r>
      <w:r w:rsidR="00313E0B">
        <w:rPr>
          <w:rFonts w:ascii="Times New Roman" w:hAnsi="Times New Roman" w:cs="Times New Roman"/>
          <w:sz w:val="28"/>
          <w:szCs w:val="28"/>
        </w:rPr>
        <w:t>еобходимо знать формулы стоимостной оценки акций и облигаций, а также расчета доходности облигаций и качества акций.</w:t>
      </w:r>
    </w:p>
    <w:p w:rsidR="00313E0B" w:rsidRPr="00313E0B" w:rsidRDefault="00313E0B" w:rsidP="00313E0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13E0B">
        <w:rPr>
          <w:rFonts w:ascii="Times New Roman" w:hAnsi="Times New Roman" w:cs="Times New Roman"/>
          <w:i/>
          <w:sz w:val="28"/>
          <w:szCs w:val="28"/>
        </w:rPr>
        <w:t>Примерные практические задания к контрольной работе</w:t>
      </w:r>
    </w:p>
    <w:p w:rsidR="00313E0B" w:rsidRDefault="00313E0B" w:rsidP="00313E0B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привилегированной акции номиналом 25 000 тенге выплачивается дивиденд в размере 6000 тенге. Определить цену акции, если требуемая норма прибыли на данный тип акции составляет 15% </w:t>
      </w:r>
      <w:proofErr w:type="gramStart"/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годовых</w:t>
      </w:r>
      <w:proofErr w:type="gramEnd"/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13E0B" w:rsidRDefault="00313E0B" w:rsidP="00313E0B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Номинал акции равен 70 тенге, рыночный курс – 90 тенге, размер дивиденда 35 тенге.  Какова текущая доходность акции?</w:t>
      </w:r>
    </w:p>
    <w:p w:rsidR="00313E0B" w:rsidRPr="00313E0B" w:rsidRDefault="00313E0B" w:rsidP="00313E0B">
      <w:pPr>
        <w:pStyle w:val="a3"/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Продается акция за 58$. Сумма дивиденда составляет 2$. Предполагается разовое  владение акций, и к концу года рыночная </w:t>
      </w:r>
      <w:proofErr w:type="gramStart"/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стоимость</w:t>
      </w:r>
      <w:proofErr w:type="gramEnd"/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будет 62$. </w:t>
      </w:r>
      <w:proofErr w:type="gramStart"/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Какова</w:t>
      </w:r>
      <w:proofErr w:type="gramEnd"/>
      <w:r w:rsidRPr="00313E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норма прибыли?</w:t>
      </w:r>
    </w:p>
    <w:p w:rsidR="00313E0B" w:rsidRDefault="00313E0B" w:rsidP="00313E0B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Найдите курсовую стоимость акций через 3 года, если цена приобретения акции 50$, дивиденды в течени</w:t>
      </w:r>
      <w:proofErr w:type="gramStart"/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proofErr w:type="gramEnd"/>
      <w:r w:rsidRPr="009452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трех лет выплачиваться не будут, норма прибыли на акцию 20%  годовых.</w:t>
      </w:r>
    </w:p>
    <w:p w:rsidR="00313E0B" w:rsidRPr="00313E0B" w:rsidRDefault="00313E0B" w:rsidP="00313E0B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420126">
        <w:rPr>
          <w:rFonts w:ascii="Times New Roman" w:eastAsia="Times New Roman" w:hAnsi="Times New Roman" w:cs="Times New Roman"/>
          <w:sz w:val="28"/>
          <w:szCs w:val="28"/>
        </w:rPr>
        <w:t>По облигации номиналом 1000  тенге выплачивается 15 % годовых. Выплата процентов производится один раз в год. До погашения облигации остается 5 лет. Требуемая норма прибыли в течение первых трех лет – 20 %, пятый год – 10 %. Определить курсовую цену облигации</w:t>
      </w:r>
    </w:p>
    <w:p w:rsidR="00313E0B" w:rsidRPr="00313E0B" w:rsidRDefault="00313E0B" w:rsidP="00313E0B">
      <w:pPr>
        <w:pStyle w:val="a3"/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E0B">
        <w:rPr>
          <w:rFonts w:ascii="Times New Roman" w:eastAsia="Times New Roman" w:hAnsi="Times New Roman" w:cs="Times New Roman"/>
          <w:sz w:val="28"/>
          <w:szCs w:val="28"/>
        </w:rPr>
        <w:t>Облигация номиналом 1000 тенге продается по цене 800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3E0B">
        <w:rPr>
          <w:rFonts w:ascii="Times New Roman" w:eastAsia="Times New Roman" w:hAnsi="Times New Roman" w:cs="Times New Roman"/>
          <w:sz w:val="28"/>
          <w:szCs w:val="28"/>
        </w:rPr>
        <w:t>тенге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13E0B">
        <w:rPr>
          <w:rFonts w:ascii="Times New Roman" w:eastAsia="Times New Roman" w:hAnsi="Times New Roman" w:cs="Times New Roman"/>
          <w:sz w:val="28"/>
          <w:szCs w:val="28"/>
        </w:rPr>
        <w:t xml:space="preserve"> процентный доход в размере 30% годовых выплачивается один раз в год.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Определить т</w:t>
      </w:r>
      <w:r w:rsidRPr="00313E0B">
        <w:rPr>
          <w:rFonts w:ascii="Times New Roman" w:eastAsia="Times New Roman" w:hAnsi="Times New Roman" w:cs="Times New Roman"/>
          <w:sz w:val="28"/>
          <w:szCs w:val="28"/>
        </w:rPr>
        <w:t>екущ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 </w:t>
      </w:r>
      <w:r w:rsidRPr="00313E0B">
        <w:rPr>
          <w:rFonts w:ascii="Times New Roman" w:eastAsia="Times New Roman" w:hAnsi="Times New Roman" w:cs="Times New Roman"/>
          <w:sz w:val="28"/>
          <w:szCs w:val="28"/>
        </w:rPr>
        <w:t xml:space="preserve"> доходность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облигации.</w:t>
      </w:r>
    </w:p>
    <w:p w:rsidR="00313E0B" w:rsidRPr="00313E0B" w:rsidRDefault="00313E0B" w:rsidP="00313E0B">
      <w:pPr>
        <w:pStyle w:val="a3"/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E0B">
        <w:rPr>
          <w:rFonts w:ascii="Times New Roman" w:eastAsia="Times New Roman" w:hAnsi="Times New Roman" w:cs="Times New Roman"/>
          <w:sz w:val="28"/>
          <w:szCs w:val="28"/>
        </w:rPr>
        <w:lastRenderedPageBreak/>
        <w:t>Облигация номиналом 1000 тенге продается с дисконтом по цене 930  тенге. До погашения облигации остается 50 дней. Определить доходность к погашению, если погашение происходит по номиналу</w:t>
      </w:r>
      <w:r w:rsidRPr="00313E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0B" w:rsidRPr="00313E0B" w:rsidRDefault="00313E0B" w:rsidP="00313E0B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420126">
        <w:rPr>
          <w:rFonts w:ascii="Times New Roman" w:eastAsia="Times New Roman" w:hAnsi="Times New Roman"/>
          <w:sz w:val="28"/>
          <w:szCs w:val="28"/>
        </w:rPr>
        <w:t>Инвестор приобрел облигацию номиналом 1000 тенге за 930  тенге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420126">
        <w:rPr>
          <w:rFonts w:ascii="Times New Roman" w:eastAsia="Times New Roman" w:hAnsi="Times New Roman"/>
          <w:sz w:val="28"/>
          <w:szCs w:val="28"/>
        </w:rPr>
        <w:t xml:space="preserve"> Через 2 года он продал облигацию за 950  тенге. За время владения облигацией он получат процентный доход в размере 200  тенге за каждый год. Определить доходность облигации</w:t>
      </w:r>
    </w:p>
    <w:sectPr w:rsidR="00313E0B" w:rsidRPr="00313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9A9"/>
    <w:multiLevelType w:val="hybridMultilevel"/>
    <w:tmpl w:val="619C04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58561F"/>
    <w:multiLevelType w:val="hybridMultilevel"/>
    <w:tmpl w:val="A2B6BD68"/>
    <w:lvl w:ilvl="0" w:tplc="BE24FD9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941839"/>
    <w:multiLevelType w:val="hybridMultilevel"/>
    <w:tmpl w:val="B0EE41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194"/>
    <w:rsid w:val="001B2194"/>
    <w:rsid w:val="0031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lass">
    <w:name w:val="msonormal.class"/>
    <w:basedOn w:val="a"/>
    <w:rsid w:val="001B2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B219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B219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13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2014-09-09T08:03:00Z</dcterms:created>
  <dcterms:modified xsi:type="dcterms:W3CDTF">2014-09-09T08:19:00Z</dcterms:modified>
</cp:coreProperties>
</file>