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3F72" w:rsidRPr="000E5349" w:rsidRDefault="000E5349" w:rsidP="000E5349">
      <w:pPr>
        <w:spacing w:after="0" w:line="240" w:lineRule="auto"/>
        <w:ind w:firstLine="708"/>
        <w:jc w:val="both"/>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Тақырып 1 </w:t>
      </w:r>
      <w:r w:rsidR="00243F72" w:rsidRPr="000E5349">
        <w:rPr>
          <w:rFonts w:ascii="Times New Roman" w:eastAsia="Times New Roman" w:hAnsi="Times New Roman" w:cs="Times New Roman"/>
          <w:b/>
          <w:sz w:val="24"/>
          <w:szCs w:val="24"/>
          <w:lang w:val="kk-KZ"/>
        </w:rPr>
        <w:t>Ветеринариялық зертханалар және олардағы техника қауіпсіздігі</w:t>
      </w:r>
    </w:p>
    <w:p w:rsidR="000E5349" w:rsidRPr="000E5349" w:rsidRDefault="000E5349" w:rsidP="000E5349">
      <w:pPr>
        <w:spacing w:after="0" w:line="240" w:lineRule="auto"/>
        <w:ind w:left="1701" w:hanging="993"/>
        <w:jc w:val="both"/>
        <w:rPr>
          <w:rFonts w:ascii="Times New Roman" w:eastAsia="Times New Roman" w:hAnsi="Times New Roman" w:cs="Times New Roman"/>
          <w:b/>
          <w:sz w:val="24"/>
          <w:szCs w:val="24"/>
          <w:lang w:val="kk-KZ"/>
        </w:rPr>
      </w:pPr>
      <w:r w:rsidRPr="000E5349">
        <w:rPr>
          <w:rFonts w:ascii="Times New Roman" w:eastAsia="Times New Roman" w:hAnsi="Times New Roman" w:cs="Times New Roman"/>
          <w:b/>
          <w:sz w:val="24"/>
          <w:szCs w:val="24"/>
          <w:lang w:val="kk-KZ"/>
        </w:rPr>
        <w:t xml:space="preserve">Сабақтың мақсаты: </w:t>
      </w:r>
    </w:p>
    <w:p w:rsidR="000E5349" w:rsidRPr="00E27F25" w:rsidRDefault="000E5349" w:rsidP="000E5349">
      <w:pPr>
        <w:spacing w:after="0" w:line="240" w:lineRule="auto"/>
        <w:ind w:left="1701" w:hanging="993"/>
        <w:jc w:val="both"/>
        <w:rPr>
          <w:rFonts w:ascii="Times New Roman" w:eastAsia="Times New Roman" w:hAnsi="Times New Roman" w:cs="Times New Roman"/>
          <w:sz w:val="24"/>
          <w:szCs w:val="24"/>
          <w:lang w:val="kk-KZ"/>
        </w:rPr>
      </w:pPr>
      <w:r w:rsidRPr="00E27F25">
        <w:rPr>
          <w:rFonts w:ascii="Times New Roman" w:eastAsia="Times New Roman" w:hAnsi="Times New Roman" w:cs="Times New Roman"/>
          <w:sz w:val="24"/>
          <w:szCs w:val="24"/>
          <w:lang w:val="kk-KZ"/>
        </w:rPr>
        <w:t xml:space="preserve">1 </w:t>
      </w:r>
      <w:r>
        <w:rPr>
          <w:rFonts w:ascii="Times New Roman" w:eastAsia="Times New Roman" w:hAnsi="Times New Roman" w:cs="Times New Roman"/>
          <w:sz w:val="24"/>
          <w:szCs w:val="24"/>
          <w:lang w:val="kk-KZ"/>
        </w:rPr>
        <w:t>Ветеринариялық</w:t>
      </w:r>
      <w:r w:rsidRPr="00E27F25">
        <w:rPr>
          <w:rFonts w:ascii="Times New Roman" w:eastAsia="Times New Roman" w:hAnsi="Times New Roman" w:cs="Times New Roman"/>
          <w:sz w:val="24"/>
          <w:szCs w:val="24"/>
          <w:lang w:val="kk-KZ"/>
        </w:rPr>
        <w:t xml:space="preserve"> зертханада жұмыс істеу тәртібімен танысу. </w:t>
      </w:r>
    </w:p>
    <w:p w:rsidR="000E5349" w:rsidRPr="00E27F25" w:rsidRDefault="000E5349" w:rsidP="000E5349">
      <w:pPr>
        <w:spacing w:after="0" w:line="240" w:lineRule="auto"/>
        <w:ind w:left="284" w:firstLine="424"/>
        <w:jc w:val="both"/>
        <w:rPr>
          <w:rFonts w:ascii="Times New Roman" w:eastAsia="Times New Roman" w:hAnsi="Times New Roman" w:cs="Times New Roman"/>
          <w:sz w:val="24"/>
          <w:szCs w:val="24"/>
          <w:lang w:val="kk-KZ"/>
        </w:rPr>
      </w:pPr>
      <w:r w:rsidRPr="00E27F25">
        <w:rPr>
          <w:rFonts w:ascii="Times New Roman" w:eastAsia="Times New Roman" w:hAnsi="Times New Roman" w:cs="Times New Roman"/>
          <w:sz w:val="24"/>
          <w:szCs w:val="24"/>
          <w:lang w:val="kk-KZ"/>
        </w:rPr>
        <w:t xml:space="preserve">2 Бактериологиялық материалмен жұмыс істегенде қауiпсiздiк ережелерін меңгеру. </w:t>
      </w:r>
    </w:p>
    <w:p w:rsidR="000E5349" w:rsidRPr="00E27F25" w:rsidRDefault="000E5349" w:rsidP="000E5349">
      <w:pPr>
        <w:spacing w:after="0" w:line="240" w:lineRule="auto"/>
        <w:jc w:val="both"/>
        <w:rPr>
          <w:rFonts w:ascii="Times New Roman" w:eastAsia="Times New Roman" w:hAnsi="Times New Roman" w:cs="Times New Roman"/>
          <w:sz w:val="24"/>
          <w:szCs w:val="24"/>
          <w:lang w:val="kk-KZ"/>
        </w:rPr>
      </w:pPr>
      <w:r w:rsidRPr="00E27F25">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lang w:val="kk-KZ"/>
        </w:rPr>
        <w:tab/>
        <w:t xml:space="preserve">3 </w:t>
      </w:r>
      <w:r w:rsidRPr="00E27F25">
        <w:rPr>
          <w:rFonts w:ascii="Times New Roman" w:eastAsia="Times New Roman" w:hAnsi="Times New Roman" w:cs="Times New Roman"/>
          <w:sz w:val="24"/>
          <w:szCs w:val="24"/>
          <w:lang w:val="kk-KZ"/>
        </w:rPr>
        <w:t>Қауіпсіздік ережелері журналында қол қою.</w:t>
      </w:r>
    </w:p>
    <w:p w:rsidR="000E5349" w:rsidRDefault="000E5349" w:rsidP="000E5349">
      <w:pPr>
        <w:spacing w:after="0" w:line="240" w:lineRule="auto"/>
        <w:ind w:firstLine="708"/>
        <w:jc w:val="both"/>
        <w:rPr>
          <w:rFonts w:ascii="Times New Roman" w:eastAsia="Times New Roman" w:hAnsi="Times New Roman" w:cs="Times New Roman"/>
          <w:b/>
          <w:sz w:val="24"/>
          <w:szCs w:val="24"/>
          <w:lang w:val="kk-KZ"/>
        </w:rPr>
      </w:pPr>
    </w:p>
    <w:p w:rsidR="00243F72" w:rsidRPr="000E5349" w:rsidRDefault="000E5349" w:rsidP="000E5349">
      <w:pPr>
        <w:spacing w:after="0" w:line="240" w:lineRule="auto"/>
        <w:ind w:firstLine="708"/>
        <w:jc w:val="both"/>
        <w:rPr>
          <w:rFonts w:ascii="Times New Roman" w:eastAsia="Times New Roman" w:hAnsi="Times New Roman" w:cs="Times New Roman"/>
          <w:sz w:val="24"/>
          <w:szCs w:val="24"/>
          <w:lang w:val="kk-KZ"/>
        </w:rPr>
      </w:pPr>
      <w:r w:rsidRPr="000E5349">
        <w:rPr>
          <w:rFonts w:ascii="Times New Roman" w:eastAsia="Times New Roman" w:hAnsi="Times New Roman" w:cs="Times New Roman"/>
          <w:b/>
          <w:sz w:val="24"/>
          <w:szCs w:val="24"/>
          <w:lang w:val="kk-KZ"/>
        </w:rPr>
        <w:t>Сабақтың</w:t>
      </w:r>
      <w:r>
        <w:rPr>
          <w:rFonts w:ascii="Times New Roman" w:eastAsia="Times New Roman" w:hAnsi="Times New Roman" w:cs="Times New Roman"/>
          <w:b/>
          <w:sz w:val="24"/>
          <w:szCs w:val="24"/>
          <w:lang w:val="kk-KZ"/>
        </w:rPr>
        <w:t xml:space="preserve"> мазмұны</w:t>
      </w:r>
    </w:p>
    <w:p w:rsidR="00243F72" w:rsidRPr="000E5349" w:rsidRDefault="00243F72" w:rsidP="000E5349">
      <w:pPr>
        <w:spacing w:after="0" w:line="240" w:lineRule="auto"/>
        <w:jc w:val="both"/>
        <w:rPr>
          <w:rFonts w:ascii="Times New Roman" w:eastAsia="Times New Roman" w:hAnsi="Times New Roman" w:cs="Times New Roman"/>
          <w:sz w:val="24"/>
          <w:szCs w:val="24"/>
          <w:lang w:val="kk-KZ"/>
        </w:rPr>
      </w:pPr>
      <w:r w:rsidRPr="000E5349">
        <w:rPr>
          <w:rFonts w:ascii="Times New Roman" w:eastAsia="Times New Roman" w:hAnsi="Times New Roman" w:cs="Times New Roman"/>
          <w:sz w:val="24"/>
          <w:szCs w:val="24"/>
          <w:lang w:val="kk-KZ"/>
        </w:rPr>
        <w:tab/>
        <w:t>Облыстық ветеринариялық зертханалардың типтік жобасы бойынша келесі құрылыстар қарастырылады: зертханалық корпус, радиологиялық зертхана (радиоактивті заттарды сақтайтын орын), вивари</w:t>
      </w:r>
      <w:r w:rsidR="000E5349">
        <w:rPr>
          <w:rFonts w:ascii="Times New Roman" w:eastAsia="Times New Roman" w:hAnsi="Times New Roman" w:cs="Times New Roman"/>
          <w:sz w:val="24"/>
          <w:szCs w:val="24"/>
          <w:lang w:val="kk-KZ"/>
        </w:rPr>
        <w:t>й</w:t>
      </w:r>
      <w:r w:rsidRPr="000E5349">
        <w:rPr>
          <w:rFonts w:ascii="Times New Roman" w:eastAsia="Times New Roman" w:hAnsi="Times New Roman" w:cs="Times New Roman"/>
          <w:sz w:val="24"/>
          <w:szCs w:val="24"/>
          <w:lang w:val="kk-KZ"/>
        </w:rPr>
        <w:t>, гараж, дезинфекциялық ертінділер қоймасы, және сарай, сонымен қатар өлекселер мен патологиялық-анатомиялық материялдарды өртеуге арналған пештермен жабдықталады. Ветеринариялық зертханалар жарық әрі кең болуы керек. Биіктігі</w:t>
      </w:r>
      <w:r w:rsidR="000E5349">
        <w:rPr>
          <w:rFonts w:ascii="Times New Roman" w:eastAsia="Times New Roman" w:hAnsi="Times New Roman" w:cs="Times New Roman"/>
          <w:sz w:val="24"/>
          <w:szCs w:val="24"/>
          <w:lang w:val="kk-KZ"/>
        </w:rPr>
        <w:t xml:space="preserve"> 3м кем емес, каридор ені 2,5-3</w:t>
      </w:r>
      <w:r w:rsidRPr="000E5349">
        <w:rPr>
          <w:rFonts w:ascii="Times New Roman" w:eastAsia="Times New Roman" w:hAnsi="Times New Roman" w:cs="Times New Roman"/>
          <w:sz w:val="24"/>
          <w:szCs w:val="24"/>
          <w:lang w:val="kk-KZ"/>
        </w:rPr>
        <w:t>м, терезе размері 2,2-2,4 және әр терезеде жеңіл әрі ыңғайлы ашылатын форточкалар, сондай-ақ терезе ауданы жалпы бөлме ауданының 15-20% шамасында болуы керек. Есіктерінің ені 1метрден кем емес, биіктігі 2.25м. полдарға линолеум және кафельдермен, қабырғалары майлы краскалармен сырлануы керек.</w:t>
      </w:r>
    </w:p>
    <w:p w:rsidR="00243F72" w:rsidRPr="000E5349" w:rsidRDefault="00243F72" w:rsidP="000E5349">
      <w:pPr>
        <w:spacing w:after="0" w:line="240" w:lineRule="auto"/>
        <w:jc w:val="both"/>
        <w:rPr>
          <w:rFonts w:ascii="Times New Roman" w:eastAsia="Times New Roman" w:hAnsi="Times New Roman" w:cs="Times New Roman"/>
          <w:sz w:val="24"/>
          <w:szCs w:val="24"/>
          <w:lang w:val="kk-KZ"/>
        </w:rPr>
      </w:pPr>
      <w:r w:rsidRPr="000E5349">
        <w:rPr>
          <w:rFonts w:ascii="Times New Roman" w:eastAsia="Times New Roman" w:hAnsi="Times New Roman" w:cs="Times New Roman"/>
          <w:sz w:val="24"/>
          <w:szCs w:val="24"/>
          <w:lang w:val="kk-KZ"/>
        </w:rPr>
        <w:tab/>
        <w:t>Типтік зертханаларда берілген жұмыстар мен зерттеулерді жүргізу арнайы бөлімдерде өткізіледі.</w:t>
      </w:r>
    </w:p>
    <w:p w:rsidR="00243F72" w:rsidRPr="000E5349" w:rsidRDefault="00243F72" w:rsidP="000E5349">
      <w:pPr>
        <w:spacing w:after="0" w:line="240" w:lineRule="auto"/>
        <w:jc w:val="both"/>
        <w:rPr>
          <w:rFonts w:ascii="Times New Roman" w:eastAsia="Times New Roman" w:hAnsi="Times New Roman" w:cs="Times New Roman"/>
          <w:sz w:val="24"/>
          <w:szCs w:val="24"/>
          <w:u w:val="single"/>
          <w:lang w:val="kk-KZ"/>
        </w:rPr>
      </w:pPr>
      <w:r w:rsidRPr="000E5349">
        <w:rPr>
          <w:rFonts w:ascii="Times New Roman" w:eastAsia="Times New Roman" w:hAnsi="Times New Roman" w:cs="Times New Roman"/>
          <w:sz w:val="24"/>
          <w:szCs w:val="24"/>
          <w:lang w:val="kk-KZ"/>
        </w:rPr>
        <w:tab/>
      </w:r>
      <w:r w:rsidRPr="000E5349">
        <w:rPr>
          <w:rFonts w:ascii="Times New Roman" w:eastAsia="Times New Roman" w:hAnsi="Times New Roman" w:cs="Times New Roman"/>
          <w:sz w:val="24"/>
          <w:szCs w:val="24"/>
          <w:u w:val="single"/>
          <w:lang w:val="kk-KZ"/>
        </w:rPr>
        <w:t>Қабылдау бөлімі</w:t>
      </w:r>
      <w:r w:rsidRPr="000E5349">
        <w:rPr>
          <w:rFonts w:ascii="Times New Roman" w:eastAsia="Times New Roman" w:hAnsi="Times New Roman" w:cs="Times New Roman"/>
          <w:sz w:val="24"/>
          <w:szCs w:val="24"/>
          <w:lang w:val="kk-KZ"/>
        </w:rPr>
        <w:t xml:space="preserve"> (9-15м) – зерттеуге түскен материалдар үшін. Бұл жерде зерттеуге келген материалдарды оларды іріктейтін стол жәнеде сол түскен материалдарды тіркеп, мөрлеп, құжаттайтын столмен керекті материалдармен қамтамасыз етіледі (пинцеттер, қайшы, ыдысқа құйылған дезинфекциялық заттар).</w:t>
      </w:r>
    </w:p>
    <w:p w:rsidR="00243F72" w:rsidRPr="000E5349" w:rsidRDefault="00243F72" w:rsidP="000E5349">
      <w:pPr>
        <w:spacing w:after="0" w:line="240" w:lineRule="auto"/>
        <w:jc w:val="both"/>
        <w:rPr>
          <w:rFonts w:ascii="Times New Roman" w:eastAsia="Times New Roman" w:hAnsi="Times New Roman" w:cs="Times New Roman"/>
          <w:sz w:val="24"/>
          <w:szCs w:val="24"/>
          <w:lang w:val="kk-KZ"/>
        </w:rPr>
      </w:pPr>
      <w:r w:rsidRPr="000E5349">
        <w:rPr>
          <w:rFonts w:ascii="Times New Roman" w:eastAsia="Times New Roman" w:hAnsi="Times New Roman" w:cs="Times New Roman"/>
          <w:sz w:val="24"/>
          <w:szCs w:val="24"/>
          <w:lang w:val="kk-KZ"/>
        </w:rPr>
        <w:tab/>
      </w:r>
      <w:r w:rsidRPr="000E5349">
        <w:rPr>
          <w:rFonts w:ascii="Times New Roman" w:eastAsia="Times New Roman" w:hAnsi="Times New Roman" w:cs="Times New Roman"/>
          <w:sz w:val="24"/>
          <w:szCs w:val="24"/>
          <w:u w:val="single"/>
          <w:lang w:val="kk-KZ"/>
        </w:rPr>
        <w:t>Бактериологиялық бөлім</w:t>
      </w:r>
      <w:r w:rsidRPr="000E5349">
        <w:rPr>
          <w:rFonts w:ascii="Times New Roman" w:eastAsia="Times New Roman" w:hAnsi="Times New Roman" w:cs="Times New Roman"/>
          <w:sz w:val="24"/>
          <w:szCs w:val="24"/>
          <w:lang w:val="kk-KZ"/>
        </w:rPr>
        <w:t xml:space="preserve"> - бактериологиялық зерттеу жасауға арналған. Бұл бөлімнің ішінде әйнекті немесе пластинкамен жабдықталған бокстар орналасады. Кабинет пен бокс ішінде жарық бергіш және бактерицидтік лампалар болады. Бактериологтың жұмыс столы терезеден 1метрден кем емес арақашықтықта орналасады және оның беттері ламинат немесе әйнектермен жабылады. Столда қажетті реактивтер, приборлар, аппараттар, микраскоптар, жатады. Бокс ішіндеде жұмыс столы, зерттеуге арналған стерильді заттар мен қоректік орталарды сақтайтын шкафтар болуы керек. Бұл бөлімде микроорганизмдерді өсіру үшін термостатты пайдаланады.</w:t>
      </w:r>
    </w:p>
    <w:p w:rsidR="00243F72" w:rsidRPr="000E5349" w:rsidRDefault="00243F72" w:rsidP="000E5349">
      <w:pPr>
        <w:spacing w:after="0" w:line="240" w:lineRule="auto"/>
        <w:jc w:val="both"/>
        <w:rPr>
          <w:rFonts w:ascii="Times New Roman" w:eastAsia="Times New Roman" w:hAnsi="Times New Roman" w:cs="Times New Roman"/>
          <w:sz w:val="24"/>
          <w:szCs w:val="24"/>
          <w:lang w:val="kk-KZ"/>
        </w:rPr>
      </w:pPr>
      <w:r w:rsidRPr="000E5349">
        <w:rPr>
          <w:rFonts w:ascii="Times New Roman" w:eastAsia="Times New Roman" w:hAnsi="Times New Roman" w:cs="Times New Roman"/>
          <w:sz w:val="24"/>
          <w:szCs w:val="24"/>
          <w:lang w:val="kk-KZ"/>
        </w:rPr>
        <w:tab/>
      </w:r>
      <w:r w:rsidRPr="000E5349">
        <w:rPr>
          <w:rFonts w:ascii="Times New Roman" w:eastAsia="Times New Roman" w:hAnsi="Times New Roman" w:cs="Times New Roman"/>
          <w:sz w:val="24"/>
          <w:szCs w:val="24"/>
          <w:u w:val="single"/>
          <w:lang w:val="kk-KZ"/>
        </w:rPr>
        <w:t>Серологиялық бөлім</w:t>
      </w:r>
      <w:r w:rsidRPr="000E5349">
        <w:rPr>
          <w:rFonts w:ascii="Times New Roman" w:eastAsia="Times New Roman" w:hAnsi="Times New Roman" w:cs="Times New Roman"/>
          <w:sz w:val="24"/>
          <w:szCs w:val="24"/>
          <w:lang w:val="kk-KZ"/>
        </w:rPr>
        <w:t xml:space="preserve"> – серологиялық реакцияларды қоюға арналған. Зертханалық столдармен және зертханалық ыдыстарды, биологиялық препараттарды, реактивтерді және басқада материалдарды сақтайтын шкафтармен жабдықталады.</w:t>
      </w:r>
    </w:p>
    <w:p w:rsidR="00243F72" w:rsidRPr="000E5349" w:rsidRDefault="00243F72" w:rsidP="000E5349">
      <w:pPr>
        <w:spacing w:after="0" w:line="240" w:lineRule="auto"/>
        <w:jc w:val="both"/>
        <w:rPr>
          <w:rFonts w:ascii="Times New Roman" w:eastAsia="Times New Roman" w:hAnsi="Times New Roman" w:cs="Times New Roman"/>
          <w:sz w:val="24"/>
          <w:szCs w:val="24"/>
          <w:lang w:val="kk-KZ"/>
        </w:rPr>
      </w:pPr>
      <w:r w:rsidRPr="000E5349">
        <w:rPr>
          <w:rFonts w:ascii="Times New Roman" w:eastAsia="Times New Roman" w:hAnsi="Times New Roman" w:cs="Times New Roman"/>
          <w:sz w:val="24"/>
          <w:szCs w:val="24"/>
          <w:lang w:val="kk-KZ"/>
        </w:rPr>
        <w:tab/>
      </w:r>
      <w:r w:rsidRPr="000E5349">
        <w:rPr>
          <w:rFonts w:ascii="Times New Roman" w:eastAsia="Times New Roman" w:hAnsi="Times New Roman" w:cs="Times New Roman"/>
          <w:sz w:val="24"/>
          <w:szCs w:val="24"/>
          <w:u w:val="single"/>
          <w:lang w:val="kk-KZ"/>
        </w:rPr>
        <w:t xml:space="preserve">Клинико-диагностикалық бөлім </w:t>
      </w:r>
      <w:r w:rsidRPr="000E5349">
        <w:rPr>
          <w:rFonts w:ascii="Times New Roman" w:eastAsia="Times New Roman" w:hAnsi="Times New Roman" w:cs="Times New Roman"/>
          <w:sz w:val="24"/>
          <w:szCs w:val="24"/>
          <w:lang w:val="kk-KZ"/>
        </w:rPr>
        <w:t xml:space="preserve">– биологиялық сұйықтықтарға(қан, асқазан сөлі, қи, зәр) зерттеулер жүргізуге негізделген. </w:t>
      </w:r>
    </w:p>
    <w:p w:rsidR="00243F72" w:rsidRPr="000E5349" w:rsidRDefault="00243F72" w:rsidP="000E5349">
      <w:pPr>
        <w:spacing w:after="0" w:line="240" w:lineRule="auto"/>
        <w:jc w:val="both"/>
        <w:rPr>
          <w:rFonts w:ascii="Times New Roman" w:eastAsia="Times New Roman" w:hAnsi="Times New Roman" w:cs="Times New Roman"/>
          <w:sz w:val="24"/>
          <w:szCs w:val="24"/>
          <w:lang w:val="kk-KZ"/>
        </w:rPr>
      </w:pPr>
      <w:r w:rsidRPr="000E5349">
        <w:rPr>
          <w:rFonts w:ascii="Times New Roman" w:eastAsia="Times New Roman" w:hAnsi="Times New Roman" w:cs="Times New Roman"/>
          <w:sz w:val="24"/>
          <w:szCs w:val="24"/>
          <w:lang w:val="kk-KZ"/>
        </w:rPr>
        <w:tab/>
      </w:r>
      <w:r w:rsidRPr="000E5349">
        <w:rPr>
          <w:rFonts w:ascii="Times New Roman" w:eastAsia="Times New Roman" w:hAnsi="Times New Roman" w:cs="Times New Roman"/>
          <w:sz w:val="24"/>
          <w:szCs w:val="24"/>
          <w:u w:val="single"/>
          <w:lang w:val="kk-KZ"/>
        </w:rPr>
        <w:t>Химико-токсикологиялық бөлім</w:t>
      </w:r>
      <w:r w:rsidRPr="000E5349">
        <w:rPr>
          <w:rFonts w:ascii="Times New Roman" w:eastAsia="Times New Roman" w:hAnsi="Times New Roman" w:cs="Times New Roman"/>
          <w:sz w:val="24"/>
          <w:szCs w:val="24"/>
          <w:lang w:val="kk-KZ"/>
        </w:rPr>
        <w:t xml:space="preserve"> – құрамында улы заттары бар патологиялық материалдарды, яғни су, азық, малдардың өлексесін зерттеуге негізделген. </w:t>
      </w:r>
    </w:p>
    <w:p w:rsidR="00243F72" w:rsidRPr="000E5349" w:rsidRDefault="00243F72" w:rsidP="000E5349">
      <w:pPr>
        <w:spacing w:after="0" w:line="240" w:lineRule="auto"/>
        <w:jc w:val="both"/>
        <w:rPr>
          <w:rFonts w:ascii="Times New Roman" w:eastAsia="Times New Roman" w:hAnsi="Times New Roman" w:cs="Times New Roman"/>
          <w:sz w:val="24"/>
          <w:szCs w:val="24"/>
          <w:lang w:val="kk-KZ"/>
        </w:rPr>
      </w:pPr>
      <w:r w:rsidRPr="000E5349">
        <w:rPr>
          <w:rFonts w:ascii="Times New Roman" w:eastAsia="Times New Roman" w:hAnsi="Times New Roman" w:cs="Times New Roman"/>
          <w:sz w:val="24"/>
          <w:szCs w:val="24"/>
          <w:lang w:val="kk-KZ"/>
        </w:rPr>
        <w:tab/>
      </w:r>
      <w:r w:rsidRPr="000E5349">
        <w:rPr>
          <w:rFonts w:ascii="Times New Roman" w:eastAsia="Times New Roman" w:hAnsi="Times New Roman" w:cs="Times New Roman"/>
          <w:sz w:val="24"/>
          <w:szCs w:val="24"/>
          <w:u w:val="single"/>
          <w:lang w:val="kk-KZ"/>
        </w:rPr>
        <w:t>Мал азықтарын ветсансараптау бөлімі</w:t>
      </w:r>
      <w:r w:rsidRPr="000E5349">
        <w:rPr>
          <w:rFonts w:ascii="Times New Roman" w:eastAsia="Times New Roman" w:hAnsi="Times New Roman" w:cs="Times New Roman"/>
          <w:sz w:val="24"/>
          <w:szCs w:val="24"/>
          <w:lang w:val="kk-KZ"/>
        </w:rPr>
        <w:t xml:space="preserve"> – еттің, сүттің, балықтың, жұмыртқаның, шұжықтармен басқада өнімдердің санитариялық-гигиеналық бағалау процесіне бағытталған. Бұл бөлімде азықтың сапасымен құрамын анықтауда тигізер үлесі мол. Бұл жерде зертханалық шкафтар мен столдар, азықты минералдау мен күйдіруге арналған электрлі приборлар жәнеде ауа сорғыш шкафтар пайдаланылады.</w:t>
      </w:r>
    </w:p>
    <w:p w:rsidR="00243F72" w:rsidRPr="000E5349" w:rsidRDefault="00243F72" w:rsidP="000E5349">
      <w:pPr>
        <w:spacing w:after="0" w:line="240" w:lineRule="auto"/>
        <w:jc w:val="both"/>
        <w:rPr>
          <w:rFonts w:ascii="Times New Roman" w:eastAsia="Times New Roman" w:hAnsi="Times New Roman" w:cs="Times New Roman"/>
          <w:sz w:val="24"/>
          <w:szCs w:val="24"/>
          <w:lang w:val="kk-KZ"/>
        </w:rPr>
      </w:pPr>
      <w:r w:rsidRPr="000E5349">
        <w:rPr>
          <w:rFonts w:ascii="Times New Roman" w:eastAsia="Times New Roman" w:hAnsi="Times New Roman" w:cs="Times New Roman"/>
          <w:sz w:val="24"/>
          <w:szCs w:val="24"/>
          <w:lang w:val="kk-KZ"/>
        </w:rPr>
        <w:tab/>
      </w:r>
      <w:r w:rsidRPr="000E5349">
        <w:rPr>
          <w:rFonts w:ascii="Times New Roman" w:eastAsia="Times New Roman" w:hAnsi="Times New Roman" w:cs="Times New Roman"/>
          <w:sz w:val="24"/>
          <w:szCs w:val="24"/>
          <w:u w:val="single"/>
          <w:lang w:val="kk-KZ"/>
        </w:rPr>
        <w:t>Патологиялық-анатомиялық бөлім</w:t>
      </w:r>
      <w:r w:rsidRPr="000E5349">
        <w:rPr>
          <w:rFonts w:ascii="Times New Roman" w:eastAsia="Times New Roman" w:hAnsi="Times New Roman" w:cs="Times New Roman"/>
          <w:sz w:val="24"/>
          <w:szCs w:val="24"/>
          <w:lang w:val="kk-KZ"/>
        </w:rPr>
        <w:t xml:space="preserve"> – мал өлекселерін жіне олардың патологиялық материалдарын зерттеуге арналған. Бұл бөлімде жануарларды сойып зерттеуге арналған бөлмелер болады. Олардың іші жарық әрі жақсы желдетілген болуы керек. Полдары және қабырғалары жууға ыңғайлы болу үшін краскалармен сырланған немесе плиткалармен жабдықталғаны жөн. Суық су мен ыстық су құбырларымен қоса канализациясы болу керек. Жануарларды сойып зерттеуге арналған бөлмесінде майда малдарды союға арналған, сонымен қатар сойып зерттеу хаттамаларын жазатын столдармен, халаттар, қолғаптар, реактивті сақтайтын шкафтармен жабдықталады.</w:t>
      </w:r>
    </w:p>
    <w:p w:rsidR="00243F72" w:rsidRPr="000E5349" w:rsidRDefault="00243F72" w:rsidP="000E5349">
      <w:pPr>
        <w:spacing w:after="0" w:line="240" w:lineRule="auto"/>
        <w:jc w:val="both"/>
        <w:rPr>
          <w:rFonts w:ascii="Times New Roman" w:eastAsia="Times New Roman" w:hAnsi="Times New Roman" w:cs="Times New Roman"/>
          <w:sz w:val="24"/>
          <w:szCs w:val="24"/>
          <w:lang w:val="kk-KZ"/>
        </w:rPr>
      </w:pPr>
      <w:r w:rsidRPr="000E5349">
        <w:rPr>
          <w:rFonts w:ascii="Times New Roman" w:eastAsia="Times New Roman" w:hAnsi="Times New Roman" w:cs="Times New Roman"/>
          <w:sz w:val="24"/>
          <w:szCs w:val="24"/>
          <w:lang w:val="kk-KZ"/>
        </w:rPr>
        <w:lastRenderedPageBreak/>
        <w:tab/>
      </w:r>
      <w:r w:rsidRPr="000E5349">
        <w:rPr>
          <w:rFonts w:ascii="Times New Roman" w:eastAsia="Times New Roman" w:hAnsi="Times New Roman" w:cs="Times New Roman"/>
          <w:sz w:val="24"/>
          <w:szCs w:val="24"/>
          <w:u w:val="single"/>
          <w:lang w:val="kk-KZ"/>
        </w:rPr>
        <w:t>Гистологиялық бөлім</w:t>
      </w:r>
      <w:r w:rsidRPr="000E5349">
        <w:rPr>
          <w:rFonts w:ascii="Times New Roman" w:eastAsia="Times New Roman" w:hAnsi="Times New Roman" w:cs="Times New Roman"/>
          <w:sz w:val="24"/>
          <w:szCs w:val="24"/>
          <w:lang w:val="kk-KZ"/>
        </w:rPr>
        <w:t xml:space="preserve"> - гистологиялық- патологиялық зерттеулерге арналған. Яғни, әртүрлі жануарлар өлексесінен, мүшелерінен алынған материалдармен жұмыс жасау.</w:t>
      </w:r>
    </w:p>
    <w:p w:rsidR="00243F72" w:rsidRPr="000E5349" w:rsidRDefault="00243F72" w:rsidP="000E5349">
      <w:pPr>
        <w:spacing w:after="0" w:line="240" w:lineRule="auto"/>
        <w:jc w:val="both"/>
        <w:rPr>
          <w:rFonts w:ascii="Times New Roman" w:eastAsia="Times New Roman" w:hAnsi="Times New Roman" w:cs="Times New Roman"/>
          <w:sz w:val="24"/>
          <w:szCs w:val="24"/>
          <w:lang w:val="kk-KZ"/>
        </w:rPr>
      </w:pPr>
      <w:r w:rsidRPr="000E5349">
        <w:rPr>
          <w:rFonts w:ascii="Times New Roman" w:eastAsia="Times New Roman" w:hAnsi="Times New Roman" w:cs="Times New Roman"/>
          <w:sz w:val="24"/>
          <w:szCs w:val="24"/>
          <w:lang w:val="kk-KZ"/>
        </w:rPr>
        <w:t xml:space="preserve">  </w:t>
      </w:r>
      <w:r w:rsidRPr="000E5349">
        <w:rPr>
          <w:rFonts w:ascii="Times New Roman" w:eastAsia="Times New Roman" w:hAnsi="Times New Roman" w:cs="Times New Roman"/>
          <w:sz w:val="24"/>
          <w:szCs w:val="24"/>
          <w:lang w:val="kk-KZ"/>
        </w:rPr>
        <w:tab/>
      </w:r>
      <w:r w:rsidRPr="000E5349">
        <w:rPr>
          <w:rFonts w:ascii="Times New Roman" w:eastAsia="Times New Roman" w:hAnsi="Times New Roman" w:cs="Times New Roman"/>
          <w:sz w:val="24"/>
          <w:szCs w:val="24"/>
          <w:u w:val="single"/>
          <w:lang w:val="kk-KZ"/>
        </w:rPr>
        <w:t>Бактериологиялық қоректік орталарды дайындау</w:t>
      </w:r>
      <w:r w:rsidRPr="000E5349">
        <w:rPr>
          <w:rFonts w:ascii="Times New Roman" w:eastAsia="Times New Roman" w:hAnsi="Times New Roman" w:cs="Times New Roman"/>
          <w:sz w:val="24"/>
          <w:szCs w:val="24"/>
          <w:lang w:val="kk-KZ"/>
        </w:rPr>
        <w:t xml:space="preserve"> – қоректік орталарды дайындау мақсатында жұмыс істейді. кез-келген зақымдалған материалдағы микробтардың нақтылығын анықтау барысында жүргізіледі.</w:t>
      </w:r>
    </w:p>
    <w:p w:rsidR="00243F72" w:rsidRPr="000E5349" w:rsidRDefault="00243F72" w:rsidP="000E5349">
      <w:pPr>
        <w:spacing w:after="0" w:line="240" w:lineRule="auto"/>
        <w:jc w:val="both"/>
        <w:rPr>
          <w:rFonts w:ascii="Times New Roman" w:eastAsia="Times New Roman" w:hAnsi="Times New Roman" w:cs="Times New Roman"/>
          <w:sz w:val="24"/>
          <w:szCs w:val="24"/>
          <w:lang w:val="kk-KZ"/>
        </w:rPr>
      </w:pPr>
      <w:r w:rsidRPr="000E5349">
        <w:rPr>
          <w:rFonts w:ascii="Times New Roman" w:eastAsia="Times New Roman" w:hAnsi="Times New Roman" w:cs="Times New Roman"/>
          <w:sz w:val="24"/>
          <w:szCs w:val="24"/>
          <w:lang w:val="kk-KZ"/>
        </w:rPr>
        <w:tab/>
      </w:r>
      <w:r w:rsidRPr="000E5349">
        <w:rPr>
          <w:rFonts w:ascii="Times New Roman" w:eastAsia="Times New Roman" w:hAnsi="Times New Roman" w:cs="Times New Roman"/>
          <w:sz w:val="24"/>
          <w:szCs w:val="24"/>
          <w:u w:val="single"/>
          <w:lang w:val="kk-KZ"/>
        </w:rPr>
        <w:t>Автоклав бөлмесі</w:t>
      </w:r>
      <w:r w:rsidRPr="000E5349">
        <w:rPr>
          <w:rFonts w:ascii="Times New Roman" w:eastAsia="Times New Roman" w:hAnsi="Times New Roman" w:cs="Times New Roman"/>
          <w:sz w:val="24"/>
          <w:szCs w:val="24"/>
          <w:lang w:val="kk-KZ"/>
        </w:rPr>
        <w:t xml:space="preserve"> -  патологиялық материалдарды, ластанған қоректік орталар мен ыдыстарды стерилдеуге арналған жабдықтармен қамтамасыз етіледі.</w:t>
      </w:r>
    </w:p>
    <w:p w:rsidR="00243F72" w:rsidRPr="000E5349" w:rsidRDefault="00243F72" w:rsidP="000E5349">
      <w:pPr>
        <w:spacing w:after="0" w:line="240" w:lineRule="auto"/>
        <w:jc w:val="both"/>
        <w:rPr>
          <w:rFonts w:ascii="Times New Roman" w:eastAsia="Times New Roman" w:hAnsi="Times New Roman" w:cs="Times New Roman"/>
          <w:sz w:val="24"/>
          <w:szCs w:val="24"/>
          <w:lang w:val="kk-KZ"/>
        </w:rPr>
      </w:pPr>
      <w:r w:rsidRPr="000E5349">
        <w:rPr>
          <w:rFonts w:ascii="Times New Roman" w:eastAsia="Times New Roman" w:hAnsi="Times New Roman" w:cs="Times New Roman"/>
          <w:sz w:val="24"/>
          <w:szCs w:val="24"/>
          <w:lang w:val="kk-KZ"/>
        </w:rPr>
        <w:tab/>
      </w:r>
      <w:r w:rsidRPr="000E5349">
        <w:rPr>
          <w:rFonts w:ascii="Times New Roman" w:eastAsia="Times New Roman" w:hAnsi="Times New Roman" w:cs="Times New Roman"/>
          <w:sz w:val="24"/>
          <w:szCs w:val="24"/>
          <w:u w:val="single"/>
          <w:lang w:val="kk-KZ"/>
        </w:rPr>
        <w:t>Асколи</w:t>
      </w:r>
      <w:r w:rsidRPr="000E5349">
        <w:rPr>
          <w:rFonts w:ascii="Times New Roman" w:eastAsia="Times New Roman" w:hAnsi="Times New Roman" w:cs="Times New Roman"/>
          <w:sz w:val="24"/>
          <w:szCs w:val="24"/>
          <w:lang w:val="kk-KZ"/>
        </w:rPr>
        <w:t xml:space="preserve"> кабинеті – сібір жарасына қарсы қойылатын реакциялармен штативтер, жуатын және өлшейтін пипеткалар жәнеде әртүрлі аппараттармен жабдықталады.</w:t>
      </w:r>
    </w:p>
    <w:p w:rsidR="00243F72" w:rsidRPr="000E5349" w:rsidRDefault="00243F72" w:rsidP="000E5349">
      <w:pPr>
        <w:spacing w:after="0" w:line="240" w:lineRule="auto"/>
        <w:jc w:val="both"/>
        <w:rPr>
          <w:rFonts w:ascii="Times New Roman" w:eastAsia="Times New Roman" w:hAnsi="Times New Roman" w:cs="Times New Roman"/>
          <w:sz w:val="24"/>
          <w:szCs w:val="24"/>
          <w:lang w:val="kk-KZ"/>
        </w:rPr>
      </w:pPr>
      <w:r w:rsidRPr="000E5349">
        <w:rPr>
          <w:rFonts w:ascii="Times New Roman" w:eastAsia="Times New Roman" w:hAnsi="Times New Roman" w:cs="Times New Roman"/>
          <w:sz w:val="24"/>
          <w:szCs w:val="24"/>
          <w:lang w:val="kk-KZ"/>
        </w:rPr>
        <w:tab/>
      </w:r>
      <w:r w:rsidRPr="000E5349">
        <w:rPr>
          <w:rFonts w:ascii="Times New Roman" w:eastAsia="Times New Roman" w:hAnsi="Times New Roman" w:cs="Times New Roman"/>
          <w:sz w:val="24"/>
          <w:szCs w:val="24"/>
          <w:u w:val="single"/>
          <w:lang w:val="kk-KZ"/>
        </w:rPr>
        <w:t>Паразитологиялық бөлім</w:t>
      </w:r>
      <w:r w:rsidRPr="000E5349">
        <w:rPr>
          <w:rFonts w:ascii="Times New Roman" w:eastAsia="Times New Roman" w:hAnsi="Times New Roman" w:cs="Times New Roman"/>
          <w:sz w:val="24"/>
          <w:szCs w:val="24"/>
          <w:lang w:val="kk-KZ"/>
        </w:rPr>
        <w:t xml:space="preserve"> – гельминтологиялық және паразитологиялық зерттеулерге арналған. Мұнда бірнеше әдістерді қолдану арқылы жүргізіледі.</w:t>
      </w:r>
    </w:p>
    <w:p w:rsidR="00243F72" w:rsidRPr="000E5349" w:rsidRDefault="00243F72" w:rsidP="000E5349">
      <w:pPr>
        <w:spacing w:after="0" w:line="240" w:lineRule="auto"/>
        <w:jc w:val="both"/>
        <w:rPr>
          <w:rFonts w:ascii="Times New Roman" w:eastAsia="Times New Roman" w:hAnsi="Times New Roman" w:cs="Times New Roman"/>
          <w:sz w:val="24"/>
          <w:szCs w:val="24"/>
          <w:lang w:val="kk-KZ"/>
        </w:rPr>
      </w:pPr>
      <w:r w:rsidRPr="000E5349">
        <w:rPr>
          <w:rFonts w:ascii="Times New Roman" w:eastAsia="Times New Roman" w:hAnsi="Times New Roman" w:cs="Times New Roman"/>
          <w:sz w:val="24"/>
          <w:szCs w:val="24"/>
          <w:lang w:val="kk-KZ"/>
        </w:rPr>
        <w:tab/>
      </w:r>
      <w:r w:rsidRPr="000E5349">
        <w:rPr>
          <w:rFonts w:ascii="Times New Roman" w:eastAsia="Times New Roman" w:hAnsi="Times New Roman" w:cs="Times New Roman"/>
          <w:sz w:val="24"/>
          <w:szCs w:val="24"/>
          <w:u w:val="single"/>
          <w:lang w:val="kk-KZ"/>
        </w:rPr>
        <w:t>Жуу бөлімі</w:t>
      </w:r>
      <w:r w:rsidRPr="000E5349">
        <w:rPr>
          <w:rFonts w:ascii="Times New Roman" w:eastAsia="Times New Roman" w:hAnsi="Times New Roman" w:cs="Times New Roman"/>
          <w:sz w:val="24"/>
          <w:szCs w:val="24"/>
          <w:lang w:val="kk-KZ"/>
        </w:rPr>
        <w:t xml:space="preserve"> – ыдыстар мен құрал-жабдықтарды жууға және кептіруге арналған. Жуылған ыдыстардан әртүрлі химиялық ерітінділердің әсерінен шығатын бу және газ иістерін алып кету үшін арнайы ауа сорғыш шкафтар орналасуы керек. Ыдыстарды кептіруге ілгегі бар тақталармен кептіргіш пештер орнатылады.</w:t>
      </w:r>
    </w:p>
    <w:p w:rsidR="000E5349" w:rsidRDefault="00243F72" w:rsidP="000E5349">
      <w:pPr>
        <w:spacing w:after="0" w:line="240" w:lineRule="auto"/>
        <w:jc w:val="both"/>
        <w:rPr>
          <w:rFonts w:ascii="Times New Roman" w:eastAsia="Times New Roman" w:hAnsi="Times New Roman" w:cs="Times New Roman"/>
          <w:sz w:val="24"/>
          <w:szCs w:val="24"/>
          <w:lang w:val="kk-KZ"/>
        </w:rPr>
      </w:pPr>
      <w:r w:rsidRPr="000E5349">
        <w:rPr>
          <w:rFonts w:ascii="Times New Roman" w:eastAsia="Times New Roman" w:hAnsi="Times New Roman" w:cs="Times New Roman"/>
          <w:sz w:val="24"/>
          <w:szCs w:val="24"/>
          <w:lang w:val="kk-KZ"/>
        </w:rPr>
        <w:tab/>
      </w:r>
      <w:r w:rsidRPr="000E5349">
        <w:rPr>
          <w:rFonts w:ascii="Times New Roman" w:eastAsia="Times New Roman" w:hAnsi="Times New Roman" w:cs="Times New Roman"/>
          <w:sz w:val="24"/>
          <w:szCs w:val="24"/>
          <w:u w:val="single"/>
          <w:lang w:val="kk-KZ"/>
        </w:rPr>
        <w:t>Радиологиялық бөлім</w:t>
      </w:r>
      <w:r w:rsidRPr="000E5349">
        <w:rPr>
          <w:rFonts w:ascii="Times New Roman" w:eastAsia="Times New Roman" w:hAnsi="Times New Roman" w:cs="Times New Roman"/>
          <w:sz w:val="24"/>
          <w:szCs w:val="24"/>
          <w:lang w:val="kk-KZ"/>
        </w:rPr>
        <w:t xml:space="preserve"> – облыстық ірі зертханаларда болады. Негізінен бұл жерде материалдардың радиоактивті ластануы зерттеледі.</w:t>
      </w:r>
    </w:p>
    <w:p w:rsidR="00243F72" w:rsidRPr="000E5349" w:rsidRDefault="00243F72" w:rsidP="000E5349">
      <w:pPr>
        <w:spacing w:after="0" w:line="240" w:lineRule="auto"/>
        <w:jc w:val="both"/>
        <w:rPr>
          <w:rFonts w:ascii="Times New Roman" w:eastAsia="Times New Roman" w:hAnsi="Times New Roman" w:cs="Times New Roman"/>
          <w:sz w:val="24"/>
          <w:szCs w:val="24"/>
          <w:lang w:val="kk-KZ"/>
        </w:rPr>
      </w:pPr>
      <w:r w:rsidRPr="000E5349">
        <w:rPr>
          <w:rFonts w:ascii="Times New Roman" w:eastAsia="Times New Roman" w:hAnsi="Times New Roman" w:cs="Times New Roman"/>
          <w:sz w:val="24"/>
          <w:szCs w:val="24"/>
          <w:lang w:val="kk-KZ"/>
        </w:rPr>
        <w:t xml:space="preserve"> </w:t>
      </w:r>
    </w:p>
    <w:p w:rsidR="00243F72" w:rsidRPr="000E5349" w:rsidRDefault="00243F72" w:rsidP="000E5349">
      <w:pPr>
        <w:spacing w:after="0" w:line="240" w:lineRule="auto"/>
        <w:jc w:val="center"/>
        <w:rPr>
          <w:rFonts w:ascii="Times New Roman" w:eastAsia="Times New Roman" w:hAnsi="Times New Roman" w:cs="Times New Roman"/>
          <w:b/>
          <w:sz w:val="24"/>
          <w:szCs w:val="24"/>
          <w:lang w:val="kk-KZ"/>
        </w:rPr>
      </w:pPr>
      <w:r w:rsidRPr="000E5349">
        <w:rPr>
          <w:rFonts w:ascii="Times New Roman" w:eastAsia="Times New Roman" w:hAnsi="Times New Roman" w:cs="Times New Roman"/>
          <w:b/>
          <w:sz w:val="24"/>
          <w:szCs w:val="24"/>
          <w:lang w:val="kk-KZ"/>
        </w:rPr>
        <w:t>Ветеринариялық  зертханада  жұмыс  icтey  ережесі  және техника қауіпсіздігі</w:t>
      </w:r>
    </w:p>
    <w:p w:rsidR="00243F72" w:rsidRPr="000E5349" w:rsidRDefault="000E5349" w:rsidP="000E5349">
      <w:pPr>
        <w:spacing w:after="0" w:line="240" w:lineRule="auto"/>
        <w:jc w:val="both"/>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1</w:t>
      </w:r>
      <w:r w:rsidR="00243F72" w:rsidRPr="000E5349">
        <w:rPr>
          <w:rFonts w:ascii="Times New Roman" w:eastAsia="Times New Roman" w:hAnsi="Times New Roman" w:cs="Times New Roman"/>
          <w:sz w:val="24"/>
          <w:szCs w:val="24"/>
          <w:lang w:val="kk-KZ"/>
        </w:rPr>
        <w:t xml:space="preserve"> Зертханаға тек қана халат және қалпақ (орамал) киіп кipy керек (халат түймеленген, шаш орамал астына жиналған болуы керек).</w:t>
      </w:r>
    </w:p>
    <w:p w:rsidR="00243F72" w:rsidRPr="000E5349" w:rsidRDefault="000E5349" w:rsidP="000E5349">
      <w:pPr>
        <w:spacing w:after="0" w:line="240" w:lineRule="auto"/>
        <w:jc w:val="both"/>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2</w:t>
      </w:r>
      <w:r w:rsidR="00243F72" w:rsidRPr="000E5349">
        <w:rPr>
          <w:rFonts w:ascii="Times New Roman" w:eastAsia="Times New Roman" w:hAnsi="Times New Roman" w:cs="Times New Roman"/>
          <w:sz w:val="24"/>
          <w:szCs w:val="24"/>
          <w:lang w:val="kk-KZ"/>
        </w:rPr>
        <w:t xml:space="preserve"> Зертханаға бөгде заттар, тамақ алып кipyre болмайды. Портфель және сөмкелер арнайы орында қалдырылады.</w:t>
      </w:r>
    </w:p>
    <w:p w:rsidR="00243F72" w:rsidRPr="000E5349" w:rsidRDefault="000E5349" w:rsidP="000E5349">
      <w:pPr>
        <w:spacing w:after="0" w:line="240" w:lineRule="auto"/>
        <w:jc w:val="both"/>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3 </w:t>
      </w:r>
      <w:r w:rsidR="00243F72" w:rsidRPr="000E5349">
        <w:rPr>
          <w:rFonts w:ascii="Times New Roman" w:eastAsia="Times New Roman" w:hAnsi="Times New Roman" w:cs="Times New Roman"/>
          <w:sz w:val="24"/>
          <w:szCs w:val="24"/>
          <w:lang w:val="kk-KZ"/>
        </w:rPr>
        <w:t>Зертхана ішінде тамақ iшyгe, темекі шегуге болмайды.</w:t>
      </w:r>
    </w:p>
    <w:p w:rsidR="00243F72" w:rsidRPr="000E5349" w:rsidRDefault="000E5349" w:rsidP="000E5349">
      <w:pPr>
        <w:spacing w:after="0" w:line="240" w:lineRule="auto"/>
        <w:jc w:val="both"/>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4</w:t>
      </w:r>
      <w:r w:rsidR="00243F72" w:rsidRPr="000E5349">
        <w:rPr>
          <w:rFonts w:ascii="Times New Roman" w:eastAsia="Times New Roman" w:hAnsi="Times New Roman" w:cs="Times New Roman"/>
          <w:sz w:val="24"/>
          <w:szCs w:val="24"/>
          <w:lang w:val="kk-KZ"/>
        </w:rPr>
        <w:t xml:space="preserve"> Тек арнайы бекітілген 6ip орында және 6ip құрал-жабдыкпен ғана жұмыс icтey кажет.</w:t>
      </w:r>
    </w:p>
    <w:p w:rsidR="00243F72" w:rsidRPr="000E5349" w:rsidRDefault="000E5349" w:rsidP="000E5349">
      <w:pPr>
        <w:spacing w:after="0" w:line="240" w:lineRule="auto"/>
        <w:jc w:val="both"/>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5</w:t>
      </w:r>
      <w:r w:rsidR="00243F72" w:rsidRPr="000E5349">
        <w:rPr>
          <w:rFonts w:ascii="Times New Roman" w:eastAsia="Times New Roman" w:hAnsi="Times New Roman" w:cs="Times New Roman"/>
          <w:sz w:val="24"/>
          <w:szCs w:val="24"/>
          <w:lang w:val="kk-KZ"/>
        </w:rPr>
        <w:t xml:space="preserve"> Жұмыс орнында жұмысқа қажетті құрал-жабдыктардан басқа бөгде заттарды ұстауға-қоюға болмайды.</w:t>
      </w:r>
    </w:p>
    <w:p w:rsidR="00243F72" w:rsidRPr="000E5349" w:rsidRDefault="000E5349" w:rsidP="000E5349">
      <w:pPr>
        <w:spacing w:after="0" w:line="240" w:lineRule="auto"/>
        <w:jc w:val="both"/>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6</w:t>
      </w:r>
      <w:r w:rsidR="00243F72" w:rsidRPr="000E5349">
        <w:rPr>
          <w:rFonts w:ascii="Times New Roman" w:eastAsia="Times New Roman" w:hAnsi="Times New Roman" w:cs="Times New Roman"/>
          <w:sz w:val="24"/>
          <w:szCs w:val="24"/>
          <w:lang w:val="kk-KZ"/>
        </w:rPr>
        <w:t xml:space="preserve"> Жұмысты бастар алдында барлық қажетті құрал-жабдыктарды тексеріп алу   қажет  және   кемшілігі болса   ұстаздарды немесе жауапты мамандарды хабарландыру керек.</w:t>
      </w:r>
    </w:p>
    <w:p w:rsidR="00243F72" w:rsidRPr="000E5349" w:rsidRDefault="000E5349" w:rsidP="000E5349">
      <w:pPr>
        <w:spacing w:after="0" w:line="240" w:lineRule="auto"/>
        <w:jc w:val="both"/>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7 </w:t>
      </w:r>
      <w:r w:rsidR="00243F72" w:rsidRPr="000E5349">
        <w:rPr>
          <w:rFonts w:ascii="Times New Roman" w:eastAsia="Times New Roman" w:hAnsi="Times New Roman" w:cs="Times New Roman"/>
          <w:sz w:val="24"/>
          <w:szCs w:val="24"/>
          <w:lang w:val="kk-KZ"/>
        </w:rPr>
        <w:t>Жұмыс орындарда міндетті түрде тазалық сақтау керек.</w:t>
      </w:r>
    </w:p>
    <w:p w:rsidR="00243F72" w:rsidRPr="000E5349" w:rsidRDefault="000E5349" w:rsidP="000E5349">
      <w:pPr>
        <w:spacing w:after="0" w:line="240" w:lineRule="auto"/>
        <w:jc w:val="both"/>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8 </w:t>
      </w:r>
      <w:r w:rsidR="00243F72" w:rsidRPr="000E5349">
        <w:rPr>
          <w:rFonts w:ascii="Times New Roman" w:eastAsia="Times New Roman" w:hAnsi="Times New Roman" w:cs="Times New Roman"/>
          <w:sz w:val="24"/>
          <w:szCs w:val="24"/>
          <w:lang w:val="kk-KZ"/>
        </w:rPr>
        <w:t>Жарылыс, басқа да қayiпті кездейсоқ жағдайларды болдырмауы үшін спирт    шамдарын    6ip-6ipiнeн   тұтатуға, орынсыз от   көздерін пайдалануға болмайды. Тек қана cipiңкe қолдану кажет.</w:t>
      </w:r>
    </w:p>
    <w:p w:rsidR="00243F72" w:rsidRPr="000E5349" w:rsidRDefault="000E5349" w:rsidP="000E5349">
      <w:pPr>
        <w:spacing w:after="0" w:line="240" w:lineRule="auto"/>
        <w:jc w:val="both"/>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9 </w:t>
      </w:r>
      <w:r w:rsidR="00243F72" w:rsidRPr="000E5349">
        <w:rPr>
          <w:rFonts w:ascii="Times New Roman" w:eastAsia="Times New Roman" w:hAnsi="Times New Roman" w:cs="Times New Roman"/>
          <w:sz w:val="24"/>
          <w:szCs w:val="24"/>
          <w:lang w:val="kk-KZ"/>
        </w:rPr>
        <w:t>Металл   немесе   баскада  заттарды  электрожүйе   бөлшектеріне  және электросымдарға тигізуге болмайды.</w:t>
      </w:r>
    </w:p>
    <w:p w:rsidR="00243F72" w:rsidRPr="000E5349" w:rsidRDefault="000E5349" w:rsidP="000E5349">
      <w:pPr>
        <w:spacing w:after="0" w:line="240" w:lineRule="auto"/>
        <w:jc w:val="both"/>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10 </w:t>
      </w:r>
      <w:r w:rsidR="00243F72" w:rsidRPr="000E5349">
        <w:rPr>
          <w:rFonts w:ascii="Times New Roman" w:eastAsia="Times New Roman" w:hAnsi="Times New Roman" w:cs="Times New Roman"/>
          <w:sz w:val="24"/>
          <w:szCs w:val="24"/>
          <w:lang w:val="kk-KZ"/>
        </w:rPr>
        <w:t>Ұстаздардың қадағалауынсыз электроқұралдарды және  басқа аспап- құралдарды қосуға болмайды.</w:t>
      </w:r>
    </w:p>
    <w:p w:rsidR="00243F72" w:rsidRPr="000E5349" w:rsidRDefault="000E5349" w:rsidP="000E5349">
      <w:pPr>
        <w:spacing w:after="0" w:line="240" w:lineRule="auto"/>
        <w:jc w:val="both"/>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11 </w:t>
      </w:r>
      <w:r w:rsidR="00243F72" w:rsidRPr="000E5349">
        <w:rPr>
          <w:rFonts w:ascii="Times New Roman" w:eastAsia="Times New Roman" w:hAnsi="Times New Roman" w:cs="Times New Roman"/>
          <w:sz w:val="24"/>
          <w:szCs w:val="24"/>
          <w:lang w:val="kk-KZ"/>
        </w:rPr>
        <w:t>Жұмыс аяқталғаннан кейін жұмыс орнын және құрал-жабдықтарды, аспаптарды тазалап өз орындарына қою керек.</w:t>
      </w:r>
    </w:p>
    <w:p w:rsidR="00243F72" w:rsidRPr="000E5349" w:rsidRDefault="000E5349" w:rsidP="000E5349">
      <w:pPr>
        <w:spacing w:after="0" w:line="240" w:lineRule="auto"/>
        <w:jc w:val="both"/>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12 </w:t>
      </w:r>
      <w:r w:rsidR="00243F72" w:rsidRPr="000E5349">
        <w:rPr>
          <w:rFonts w:ascii="Times New Roman" w:eastAsia="Times New Roman" w:hAnsi="Times New Roman" w:cs="Times New Roman"/>
          <w:sz w:val="24"/>
          <w:szCs w:val="24"/>
          <w:lang w:val="kk-KZ"/>
        </w:rPr>
        <w:t>Зертхананы   шығар   алды   6ip   тексеріп,   қадағалап   байқау   қажет, шыққаннан кейін қолды сабындап мұқият жуу керек.</w:t>
      </w:r>
    </w:p>
    <w:p w:rsidR="00243F72" w:rsidRPr="000E5349" w:rsidRDefault="000E5349" w:rsidP="000E5349">
      <w:pPr>
        <w:spacing w:after="0" w:line="240" w:lineRule="auto"/>
        <w:jc w:val="both"/>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13 </w:t>
      </w:r>
      <w:r w:rsidR="00243F72" w:rsidRPr="000E5349">
        <w:rPr>
          <w:rFonts w:ascii="Times New Roman" w:eastAsia="Times New Roman" w:hAnsi="Times New Roman" w:cs="Times New Roman"/>
          <w:sz w:val="24"/>
          <w:szCs w:val="24"/>
          <w:lang w:val="kk-KZ"/>
        </w:rPr>
        <w:t>Дәрі-дәрмектерді орынды да үнемді пайдалануға машықтану керек.</w:t>
      </w:r>
    </w:p>
    <w:p w:rsidR="00243F72" w:rsidRPr="000E5349" w:rsidRDefault="000E5349" w:rsidP="000E5349">
      <w:pPr>
        <w:spacing w:after="0" w:line="240" w:lineRule="auto"/>
        <w:jc w:val="both"/>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14 </w:t>
      </w:r>
      <w:r w:rsidR="00243F72" w:rsidRPr="000E5349">
        <w:rPr>
          <w:rFonts w:ascii="Times New Roman" w:eastAsia="Times New Roman" w:hAnsi="Times New Roman" w:cs="Times New Roman"/>
          <w:sz w:val="24"/>
          <w:szCs w:val="24"/>
          <w:lang w:val="kk-KZ"/>
        </w:rPr>
        <w:t>Аспап-құралдар, құрал-жабдықтар мен қондырғыларды, дәрі-дәрмек, ыдыстарды орынсыз «шұқылап-бұрап»</w:t>
      </w:r>
      <w:r>
        <w:rPr>
          <w:rFonts w:ascii="Times New Roman" w:eastAsia="Times New Roman" w:hAnsi="Times New Roman" w:cs="Times New Roman"/>
          <w:sz w:val="24"/>
          <w:szCs w:val="24"/>
          <w:lang w:val="kk-KZ"/>
        </w:rPr>
        <w:t xml:space="preserve"> </w:t>
      </w:r>
      <w:r w:rsidR="00243F72" w:rsidRPr="000E5349">
        <w:rPr>
          <w:rFonts w:ascii="Times New Roman" w:eastAsia="Times New Roman" w:hAnsi="Times New Roman" w:cs="Times New Roman"/>
          <w:sz w:val="24"/>
          <w:szCs w:val="24"/>
          <w:lang w:val="kk-KZ"/>
        </w:rPr>
        <w:t xml:space="preserve"> бүлдіруге болмайды.</w:t>
      </w:r>
    </w:p>
    <w:p w:rsidR="00243F72" w:rsidRPr="000E5349" w:rsidRDefault="000E5349" w:rsidP="000E5349">
      <w:pPr>
        <w:spacing w:after="0" w:line="240" w:lineRule="auto"/>
        <w:jc w:val="both"/>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15 </w:t>
      </w:r>
      <w:r w:rsidR="00243F72" w:rsidRPr="000E5349">
        <w:rPr>
          <w:rFonts w:ascii="Times New Roman" w:eastAsia="Times New Roman" w:hAnsi="Times New Roman" w:cs="Times New Roman"/>
          <w:sz w:val="24"/>
          <w:szCs w:val="24"/>
          <w:lang w:val="kk-KZ"/>
        </w:rPr>
        <w:t>Суағарға химиялық реактивтер, органикалық ерткіштер, ерітінділер, микробиологиялық орталар, радиактивті ертінділер, т.б. дәрі-дәрмек, қоспалардың қалдықтарын құйып-төгуге тиым салынады.</w:t>
      </w:r>
    </w:p>
    <w:p w:rsidR="00243F72" w:rsidRPr="000E5349" w:rsidRDefault="000E5349" w:rsidP="000E5349">
      <w:pPr>
        <w:spacing w:after="0" w:line="240" w:lineRule="auto"/>
        <w:jc w:val="both"/>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16 </w:t>
      </w:r>
      <w:r w:rsidR="00243F72" w:rsidRPr="000E5349">
        <w:rPr>
          <w:rFonts w:ascii="Times New Roman" w:eastAsia="Times New Roman" w:hAnsi="Times New Roman" w:cs="Times New Roman"/>
          <w:sz w:val="24"/>
          <w:szCs w:val="24"/>
          <w:lang w:val="kk-KZ"/>
        </w:rPr>
        <w:t>Жұмыс icтen тұрган құрал-жабдықтарды, аспап-қондырғыларды, газ шамдарын, центрифуга т.с.с қараусыз қалдыруға болмайды.</w:t>
      </w:r>
    </w:p>
    <w:p w:rsidR="00243F72" w:rsidRDefault="000E5349" w:rsidP="000E5349">
      <w:pPr>
        <w:spacing w:after="0" w:line="240" w:lineRule="auto"/>
        <w:jc w:val="both"/>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17 </w:t>
      </w:r>
      <w:r w:rsidR="00243F72" w:rsidRPr="000E5349">
        <w:rPr>
          <w:rFonts w:ascii="Times New Roman" w:eastAsia="Times New Roman" w:hAnsi="Times New Roman" w:cs="Times New Roman"/>
          <w:sz w:val="24"/>
          <w:szCs w:val="24"/>
          <w:lang w:val="kk-KZ"/>
        </w:rPr>
        <w:t>Кездейсоқ, қ</w:t>
      </w:r>
      <w:r>
        <w:rPr>
          <w:rFonts w:ascii="Times New Roman" w:eastAsia="Times New Roman" w:hAnsi="Times New Roman" w:cs="Times New Roman"/>
          <w:sz w:val="24"/>
          <w:szCs w:val="24"/>
          <w:lang w:val="kk-KZ"/>
        </w:rPr>
        <w:t>ayiп</w:t>
      </w:r>
      <w:r w:rsidR="00243F72" w:rsidRPr="000E5349">
        <w:rPr>
          <w:rFonts w:ascii="Times New Roman" w:eastAsia="Times New Roman" w:hAnsi="Times New Roman" w:cs="Times New Roman"/>
          <w:sz w:val="24"/>
          <w:szCs w:val="24"/>
          <w:lang w:val="kk-KZ"/>
        </w:rPr>
        <w:t>тi-қатерлі жағдайларда алғашқы көмек көрсете білуге машықтану керек.</w:t>
      </w:r>
    </w:p>
    <w:p w:rsidR="000E5349" w:rsidRDefault="000E5349" w:rsidP="000E5349">
      <w:pPr>
        <w:spacing w:after="0" w:line="240" w:lineRule="auto"/>
        <w:jc w:val="both"/>
        <w:rPr>
          <w:rFonts w:ascii="Times New Roman" w:eastAsia="Times New Roman" w:hAnsi="Times New Roman" w:cs="Times New Roman"/>
          <w:sz w:val="24"/>
          <w:szCs w:val="24"/>
          <w:lang w:val="kk-KZ"/>
        </w:rPr>
      </w:pPr>
    </w:p>
    <w:p w:rsidR="000E5349" w:rsidRDefault="000E5349" w:rsidP="000E5349">
      <w:pPr>
        <w:spacing w:after="0" w:line="240" w:lineRule="auto"/>
        <w:ind w:firstLine="708"/>
        <w:jc w:val="both"/>
        <w:rPr>
          <w:rFonts w:ascii="Times New Roman" w:eastAsia="Times New Roman" w:hAnsi="Times New Roman" w:cs="Times New Roman"/>
          <w:b/>
          <w:sz w:val="24"/>
          <w:szCs w:val="24"/>
          <w:lang w:val="kk-KZ"/>
        </w:rPr>
      </w:pPr>
      <w:r w:rsidRPr="000E5349">
        <w:rPr>
          <w:rFonts w:ascii="Times New Roman" w:eastAsia="Times New Roman" w:hAnsi="Times New Roman" w:cs="Times New Roman"/>
          <w:b/>
          <w:sz w:val="24"/>
          <w:szCs w:val="24"/>
          <w:lang w:val="kk-KZ"/>
        </w:rPr>
        <w:lastRenderedPageBreak/>
        <w:t>Бақылау сұрақтары:</w:t>
      </w:r>
    </w:p>
    <w:p w:rsidR="000E5349" w:rsidRPr="000E5349" w:rsidRDefault="000E5349" w:rsidP="000E5349">
      <w:pPr>
        <w:spacing w:after="0" w:line="240" w:lineRule="auto"/>
        <w:jc w:val="both"/>
        <w:rPr>
          <w:rFonts w:ascii="Times New Roman" w:eastAsia="Times New Roman" w:hAnsi="Times New Roman" w:cs="Times New Roman"/>
          <w:sz w:val="24"/>
          <w:szCs w:val="24"/>
          <w:lang w:val="kk-KZ"/>
        </w:rPr>
      </w:pPr>
      <w:r w:rsidRPr="000E5349">
        <w:rPr>
          <w:rFonts w:ascii="Times New Roman" w:eastAsia="Times New Roman" w:hAnsi="Times New Roman" w:cs="Times New Roman"/>
          <w:sz w:val="24"/>
          <w:szCs w:val="24"/>
          <w:lang w:val="kk-KZ"/>
        </w:rPr>
        <w:t>1</w:t>
      </w:r>
      <w:r>
        <w:rPr>
          <w:rFonts w:ascii="Times New Roman" w:eastAsia="Times New Roman" w:hAnsi="Times New Roman" w:cs="Times New Roman"/>
          <w:sz w:val="24"/>
          <w:szCs w:val="24"/>
          <w:lang w:val="kk-KZ"/>
        </w:rPr>
        <w:t xml:space="preserve"> </w:t>
      </w:r>
      <w:r w:rsidRPr="000E5349">
        <w:rPr>
          <w:rFonts w:ascii="Times New Roman" w:eastAsia="Times New Roman" w:hAnsi="Times New Roman" w:cs="Times New Roman"/>
          <w:sz w:val="24"/>
          <w:szCs w:val="24"/>
          <w:lang w:val="kk-KZ"/>
        </w:rPr>
        <w:t xml:space="preserve">Облыстық ветеринариялық зертханалар </w:t>
      </w:r>
      <w:r>
        <w:rPr>
          <w:rFonts w:ascii="Times New Roman" w:eastAsia="Times New Roman" w:hAnsi="Times New Roman" w:cs="Times New Roman"/>
          <w:sz w:val="24"/>
          <w:szCs w:val="24"/>
          <w:lang w:val="kk-KZ"/>
        </w:rPr>
        <w:t>қандай</w:t>
      </w:r>
      <w:r w:rsidRPr="000E5349">
        <w:rPr>
          <w:rFonts w:ascii="Times New Roman" w:eastAsia="Times New Roman" w:hAnsi="Times New Roman" w:cs="Times New Roman"/>
          <w:sz w:val="24"/>
          <w:szCs w:val="24"/>
          <w:lang w:val="kk-KZ"/>
        </w:rPr>
        <w:t xml:space="preserve"> құрылыстар</w:t>
      </w:r>
      <w:r>
        <w:rPr>
          <w:rFonts w:ascii="Times New Roman" w:eastAsia="Times New Roman" w:hAnsi="Times New Roman" w:cs="Times New Roman"/>
          <w:sz w:val="24"/>
          <w:szCs w:val="24"/>
          <w:lang w:val="kk-KZ"/>
        </w:rPr>
        <w:t>дан</w:t>
      </w:r>
      <w:r w:rsidRPr="000E5349">
        <w:rPr>
          <w:rFonts w:ascii="Times New Roman" w:eastAsia="Times New Roman" w:hAnsi="Times New Roman" w:cs="Times New Roman"/>
          <w:sz w:val="24"/>
          <w:szCs w:val="24"/>
          <w:lang w:val="kk-KZ"/>
        </w:rPr>
        <w:t xml:space="preserve"> қарастырылады</w:t>
      </w:r>
      <w:r>
        <w:rPr>
          <w:rFonts w:ascii="Times New Roman" w:eastAsia="Times New Roman" w:hAnsi="Times New Roman" w:cs="Times New Roman"/>
          <w:sz w:val="24"/>
          <w:szCs w:val="24"/>
          <w:lang w:val="kk-KZ"/>
        </w:rPr>
        <w:t>?</w:t>
      </w:r>
    </w:p>
    <w:p w:rsidR="000E5349" w:rsidRPr="000E5349" w:rsidRDefault="000E5349" w:rsidP="000E5349">
      <w:pPr>
        <w:spacing w:after="0" w:line="240" w:lineRule="auto"/>
        <w:jc w:val="both"/>
        <w:rPr>
          <w:rFonts w:ascii="Times New Roman" w:eastAsia="Times New Roman" w:hAnsi="Times New Roman" w:cs="Times New Roman"/>
          <w:sz w:val="24"/>
          <w:szCs w:val="24"/>
          <w:lang w:val="kk-KZ"/>
        </w:rPr>
      </w:pPr>
      <w:r w:rsidRPr="000E5349">
        <w:rPr>
          <w:rFonts w:ascii="Times New Roman" w:eastAsia="Times New Roman" w:hAnsi="Times New Roman" w:cs="Times New Roman"/>
          <w:sz w:val="24"/>
          <w:szCs w:val="24"/>
          <w:lang w:val="kk-KZ"/>
        </w:rPr>
        <w:t xml:space="preserve">2 </w:t>
      </w:r>
      <w:r>
        <w:rPr>
          <w:rFonts w:ascii="Times New Roman" w:eastAsia="Times New Roman" w:hAnsi="Times New Roman" w:cs="Times New Roman"/>
          <w:sz w:val="24"/>
          <w:szCs w:val="24"/>
          <w:lang w:val="kk-KZ"/>
        </w:rPr>
        <w:t>З</w:t>
      </w:r>
      <w:r w:rsidRPr="000E5349">
        <w:rPr>
          <w:rFonts w:ascii="Times New Roman" w:eastAsia="Times New Roman" w:hAnsi="Times New Roman" w:cs="Times New Roman"/>
          <w:sz w:val="24"/>
          <w:szCs w:val="24"/>
          <w:lang w:val="kk-KZ"/>
        </w:rPr>
        <w:t>ертханаларда жұмыстар мен зерттеулер</w:t>
      </w:r>
      <w:r>
        <w:rPr>
          <w:rFonts w:ascii="Times New Roman" w:eastAsia="Times New Roman" w:hAnsi="Times New Roman" w:cs="Times New Roman"/>
          <w:sz w:val="24"/>
          <w:szCs w:val="24"/>
          <w:lang w:val="kk-KZ"/>
        </w:rPr>
        <w:t xml:space="preserve"> қандай</w:t>
      </w:r>
      <w:r w:rsidRPr="000E5349">
        <w:rPr>
          <w:rFonts w:ascii="Times New Roman" w:eastAsia="Times New Roman" w:hAnsi="Times New Roman" w:cs="Times New Roman"/>
          <w:sz w:val="24"/>
          <w:szCs w:val="24"/>
          <w:lang w:val="kk-KZ"/>
        </w:rPr>
        <w:t xml:space="preserve"> бөлімдерде өткізіледі</w:t>
      </w:r>
      <w:r>
        <w:rPr>
          <w:rFonts w:ascii="Times New Roman" w:eastAsia="Times New Roman" w:hAnsi="Times New Roman" w:cs="Times New Roman"/>
          <w:sz w:val="24"/>
          <w:szCs w:val="24"/>
          <w:lang w:val="kk-KZ"/>
        </w:rPr>
        <w:t>?</w:t>
      </w:r>
    </w:p>
    <w:p w:rsidR="000E5349" w:rsidRPr="000E5349" w:rsidRDefault="000E5349" w:rsidP="000E5349">
      <w:pPr>
        <w:spacing w:after="0" w:line="240" w:lineRule="auto"/>
        <w:rPr>
          <w:rFonts w:ascii="Times New Roman" w:eastAsia="Times New Roman" w:hAnsi="Times New Roman" w:cs="Times New Roman"/>
          <w:b/>
          <w:sz w:val="24"/>
          <w:szCs w:val="24"/>
          <w:lang w:val="kk-KZ"/>
        </w:rPr>
      </w:pPr>
      <w:r w:rsidRPr="000E5349">
        <w:rPr>
          <w:rFonts w:ascii="Times New Roman" w:eastAsia="Times New Roman" w:hAnsi="Times New Roman" w:cs="Times New Roman"/>
          <w:sz w:val="24"/>
          <w:szCs w:val="24"/>
          <w:lang w:val="kk-KZ"/>
        </w:rPr>
        <w:t>3</w:t>
      </w:r>
      <w:r w:rsidRPr="000E5349">
        <w:rPr>
          <w:rFonts w:ascii="Times New Roman" w:eastAsia="Times New Roman" w:hAnsi="Times New Roman" w:cs="Times New Roman"/>
          <w:b/>
          <w:sz w:val="24"/>
          <w:szCs w:val="24"/>
          <w:lang w:val="kk-KZ"/>
        </w:rPr>
        <w:t xml:space="preserve"> </w:t>
      </w:r>
      <w:r w:rsidRPr="000E5349">
        <w:rPr>
          <w:rFonts w:ascii="Times New Roman" w:eastAsia="Times New Roman" w:hAnsi="Times New Roman" w:cs="Times New Roman"/>
          <w:sz w:val="24"/>
          <w:szCs w:val="24"/>
          <w:lang w:val="kk-KZ"/>
        </w:rPr>
        <w:t>Ветеринариялық  зертханада  жұмыс  icтey  ережесі  және техника қауіпсіздігі</w:t>
      </w:r>
      <w:r>
        <w:rPr>
          <w:rFonts w:ascii="Times New Roman" w:eastAsia="Times New Roman" w:hAnsi="Times New Roman" w:cs="Times New Roman"/>
          <w:sz w:val="24"/>
          <w:szCs w:val="24"/>
          <w:lang w:val="kk-KZ"/>
        </w:rPr>
        <w:t>.</w:t>
      </w:r>
    </w:p>
    <w:p w:rsidR="000E5349" w:rsidRPr="000E5349" w:rsidRDefault="000E5349" w:rsidP="000E5349">
      <w:pPr>
        <w:spacing w:after="0" w:line="240" w:lineRule="auto"/>
        <w:jc w:val="both"/>
        <w:rPr>
          <w:rFonts w:ascii="Times New Roman" w:eastAsia="Times New Roman" w:hAnsi="Times New Roman" w:cs="Times New Roman"/>
          <w:sz w:val="24"/>
          <w:szCs w:val="24"/>
          <w:lang w:val="kk-KZ"/>
        </w:rPr>
      </w:pPr>
    </w:p>
    <w:p w:rsidR="000E5349" w:rsidRDefault="000E5349" w:rsidP="000E5349">
      <w:pPr>
        <w:spacing w:after="0" w:line="240" w:lineRule="auto"/>
        <w:jc w:val="both"/>
        <w:rPr>
          <w:rFonts w:ascii="Times New Roman" w:eastAsia="Times New Roman" w:hAnsi="Times New Roman" w:cs="Times New Roman"/>
          <w:b/>
          <w:sz w:val="24"/>
          <w:szCs w:val="24"/>
          <w:lang w:val="kk-KZ"/>
        </w:rPr>
      </w:pPr>
    </w:p>
    <w:p w:rsidR="000E5349" w:rsidRPr="000E5349" w:rsidRDefault="000E5349" w:rsidP="000E5349">
      <w:pPr>
        <w:spacing w:after="0" w:line="240" w:lineRule="auto"/>
        <w:ind w:firstLine="708"/>
        <w:jc w:val="both"/>
        <w:rPr>
          <w:rFonts w:ascii="Times New Roman" w:eastAsia="Times New Roman" w:hAnsi="Times New Roman" w:cs="Times New Roman"/>
          <w:b/>
          <w:sz w:val="24"/>
          <w:szCs w:val="24"/>
          <w:lang w:val="kk-KZ"/>
        </w:rPr>
      </w:pPr>
    </w:p>
    <w:p w:rsidR="00243F72" w:rsidRPr="000E5349" w:rsidRDefault="00243F72" w:rsidP="000E5349">
      <w:pPr>
        <w:spacing w:after="0" w:line="240" w:lineRule="auto"/>
        <w:jc w:val="both"/>
        <w:rPr>
          <w:rFonts w:ascii="Times New Roman" w:eastAsia="Times New Roman" w:hAnsi="Times New Roman" w:cs="Times New Roman"/>
          <w:b/>
          <w:sz w:val="24"/>
          <w:szCs w:val="24"/>
          <w:lang w:val="kk-KZ"/>
        </w:rPr>
      </w:pPr>
    </w:p>
    <w:p w:rsidR="00243F72" w:rsidRDefault="00243F72" w:rsidP="00E27F25">
      <w:pPr>
        <w:pStyle w:val="a8"/>
        <w:spacing w:after="0"/>
        <w:ind w:left="284"/>
        <w:jc w:val="both"/>
        <w:rPr>
          <w:b/>
          <w:sz w:val="24"/>
          <w:szCs w:val="24"/>
          <w:lang w:val="kk-KZ"/>
        </w:rPr>
      </w:pPr>
    </w:p>
    <w:p w:rsidR="00E27F25" w:rsidRPr="00E27F25" w:rsidRDefault="00E27F25" w:rsidP="00E27F25">
      <w:pPr>
        <w:pStyle w:val="a8"/>
        <w:spacing w:after="0"/>
        <w:ind w:left="284"/>
        <w:jc w:val="both"/>
        <w:rPr>
          <w:b/>
          <w:sz w:val="24"/>
          <w:szCs w:val="24"/>
          <w:lang w:val="kk-KZ"/>
        </w:rPr>
      </w:pPr>
      <w:r w:rsidRPr="00E27F25">
        <w:rPr>
          <w:b/>
          <w:sz w:val="24"/>
          <w:szCs w:val="24"/>
          <w:lang w:val="kk-KZ"/>
        </w:rPr>
        <w:t>Тақырып: Бактериологиялық зертхана және оның құралдары, микроорганизмдердің түрлерi</w:t>
      </w:r>
    </w:p>
    <w:p w:rsidR="00E27F25" w:rsidRPr="00E27F25" w:rsidRDefault="00E27F25" w:rsidP="00E27F25">
      <w:pPr>
        <w:spacing w:after="0" w:line="240" w:lineRule="auto"/>
        <w:ind w:left="284"/>
        <w:jc w:val="both"/>
        <w:rPr>
          <w:rFonts w:ascii="Times New Roman" w:eastAsia="Times New Roman" w:hAnsi="Times New Roman" w:cs="Times New Roman"/>
          <w:sz w:val="24"/>
          <w:szCs w:val="24"/>
          <w:lang w:val="kk-KZ"/>
        </w:rPr>
      </w:pPr>
      <w:r w:rsidRPr="00E27F25">
        <w:rPr>
          <w:rFonts w:ascii="Times New Roman" w:eastAsia="Times New Roman" w:hAnsi="Times New Roman" w:cs="Times New Roman"/>
          <w:b/>
          <w:sz w:val="24"/>
          <w:szCs w:val="24"/>
          <w:lang w:val="kk-KZ"/>
        </w:rPr>
        <w:t>Мақсаты</w:t>
      </w:r>
      <w:r w:rsidRPr="00E27F25">
        <w:rPr>
          <w:rFonts w:ascii="Times New Roman" w:eastAsia="Times New Roman" w:hAnsi="Times New Roman" w:cs="Times New Roman"/>
          <w:i/>
          <w:sz w:val="24"/>
          <w:szCs w:val="24"/>
          <w:lang w:val="kk-KZ"/>
        </w:rPr>
        <w:t>:</w:t>
      </w:r>
      <w:r w:rsidRPr="00E27F25">
        <w:rPr>
          <w:rFonts w:ascii="Times New Roman" w:eastAsia="Times New Roman" w:hAnsi="Times New Roman" w:cs="Times New Roman"/>
          <w:sz w:val="24"/>
          <w:szCs w:val="24"/>
          <w:lang w:val="kk-KZ"/>
        </w:rPr>
        <w:t xml:space="preserve"> Бактериологиялық зертханада жұмыс істеу тәртібімен танысу және бактериологиялық материалмен жұмыс барысында қауiпсiздiк техниканы сақтау</w:t>
      </w:r>
    </w:p>
    <w:p w:rsidR="00E27F25" w:rsidRPr="00E27F25" w:rsidRDefault="00E27F25" w:rsidP="00E27F25">
      <w:pPr>
        <w:spacing w:after="0" w:line="240" w:lineRule="auto"/>
        <w:jc w:val="both"/>
        <w:rPr>
          <w:rFonts w:ascii="Times New Roman" w:eastAsia="Times New Roman" w:hAnsi="Times New Roman" w:cs="Times New Roman"/>
          <w:sz w:val="24"/>
          <w:szCs w:val="24"/>
          <w:lang w:val="kk-KZ"/>
        </w:rPr>
      </w:pPr>
    </w:p>
    <w:p w:rsidR="00E27F25" w:rsidRPr="00E27F25" w:rsidRDefault="00E27F25" w:rsidP="00E27F25">
      <w:pPr>
        <w:spacing w:after="0" w:line="240" w:lineRule="auto"/>
        <w:ind w:left="284" w:firstLine="567"/>
        <w:jc w:val="both"/>
        <w:rPr>
          <w:rFonts w:ascii="Times New Roman" w:eastAsia="Times New Roman" w:hAnsi="Times New Roman" w:cs="Times New Roman"/>
          <w:sz w:val="24"/>
          <w:szCs w:val="24"/>
          <w:lang w:val="kk-KZ"/>
        </w:rPr>
      </w:pPr>
      <w:r w:rsidRPr="00E27F25">
        <w:rPr>
          <w:rFonts w:ascii="Times New Roman" w:eastAsia="Times New Roman" w:hAnsi="Times New Roman" w:cs="Times New Roman"/>
          <w:sz w:val="24"/>
          <w:szCs w:val="24"/>
          <w:lang w:val="kk-KZ"/>
        </w:rPr>
        <w:t xml:space="preserve"> Ветеринариялық зертхана– мемлекеттік қызмет мекемесі, оның жұмысы мал шаруашылығының сәттілігiне,  малдардың ауруы мен өлiмiнiң алдын алуына және адам мен малға ортақ аурулардан тұрғындарды қорғауға бағытталған. Бағыты бойыша келесi ветеринариялық зертханалар болады: аудандық, ауданаралық (зоналық), облыстық (өлкелік) және республикалық.</w:t>
      </w:r>
    </w:p>
    <w:p w:rsidR="00E27F25" w:rsidRPr="00E27F25" w:rsidRDefault="00E27F25" w:rsidP="00E27F25">
      <w:pPr>
        <w:spacing w:after="0" w:line="240" w:lineRule="auto"/>
        <w:ind w:left="284" w:firstLine="567"/>
        <w:jc w:val="both"/>
        <w:rPr>
          <w:rFonts w:ascii="Times New Roman" w:eastAsia="Times New Roman" w:hAnsi="Times New Roman" w:cs="Times New Roman"/>
          <w:sz w:val="24"/>
          <w:szCs w:val="24"/>
          <w:lang w:val="kk-KZ"/>
        </w:rPr>
      </w:pPr>
      <w:r w:rsidRPr="00E27F25">
        <w:rPr>
          <w:rFonts w:ascii="Times New Roman" w:eastAsia="Times New Roman" w:hAnsi="Times New Roman" w:cs="Times New Roman"/>
          <w:sz w:val="24"/>
          <w:szCs w:val="24"/>
          <w:lang w:val="kk-KZ"/>
        </w:rPr>
        <w:t>Ветеринариялық лабораторияның ең басты мiңдеті – ауыл шаруашылық жануарлардың (соның iшiнде құстардың) терісі бағалы аңдар, балықтар және араларға  нақты балау қою, сонымен қатар етті, сүтті және басқа азық түлікті және жем-шөпті сараптаудан өткізу.</w:t>
      </w:r>
    </w:p>
    <w:p w:rsidR="00E27F25" w:rsidRPr="00E27F25" w:rsidRDefault="00E27F25" w:rsidP="00E27F25">
      <w:pPr>
        <w:spacing w:after="0" w:line="240" w:lineRule="auto"/>
        <w:ind w:left="284" w:firstLine="567"/>
        <w:jc w:val="both"/>
        <w:rPr>
          <w:rFonts w:ascii="Times New Roman" w:eastAsia="Times New Roman" w:hAnsi="Times New Roman" w:cs="Times New Roman"/>
          <w:sz w:val="24"/>
          <w:szCs w:val="24"/>
          <w:lang w:val="kk-KZ"/>
        </w:rPr>
      </w:pPr>
      <w:r w:rsidRPr="00E27F25">
        <w:rPr>
          <w:rFonts w:ascii="Times New Roman" w:eastAsia="Times New Roman" w:hAnsi="Times New Roman" w:cs="Times New Roman"/>
          <w:sz w:val="24"/>
          <w:szCs w:val="24"/>
          <w:lang w:val="kk-KZ"/>
        </w:rPr>
        <w:t xml:space="preserve">Зертханалық зерттеуде қолданылатын материалдар: қан, зәр, қақырық, сүт, іріңдік құрамы (ірің), тірі кезінде алынған паренхиматозды мүшелердің тілімі немесе жануардың өлгеннен кейін алынған басқа ұлпалары, сонымен бірге қоршаған орта объектілерінен алынған сынамалары (су, ауа, топырақ, жем-шөп, өсімдік және т.б.). Зертханада материалды бактериялық, серологиялық, гистологиялық әдiстермен зерттейді, соған байланысты қажетті жағдайлар туғызу керек (арнайы арналған бөлме, құрал-жабдықтар, микроклимат және т.б.). </w:t>
      </w:r>
    </w:p>
    <w:p w:rsidR="00E27F25" w:rsidRPr="00E27F25" w:rsidRDefault="00E27F25" w:rsidP="00E27F25">
      <w:pPr>
        <w:spacing w:after="0" w:line="240" w:lineRule="auto"/>
        <w:ind w:left="284" w:firstLine="567"/>
        <w:jc w:val="both"/>
        <w:rPr>
          <w:rFonts w:ascii="Times New Roman" w:eastAsia="Times New Roman" w:hAnsi="Times New Roman" w:cs="Times New Roman"/>
          <w:sz w:val="24"/>
          <w:szCs w:val="24"/>
          <w:lang w:val="kk-KZ"/>
        </w:rPr>
      </w:pPr>
      <w:r w:rsidRPr="00E27F25">
        <w:rPr>
          <w:rFonts w:ascii="Times New Roman" w:eastAsia="Times New Roman" w:hAnsi="Times New Roman" w:cs="Times New Roman"/>
          <w:sz w:val="24"/>
          <w:szCs w:val="24"/>
          <w:lang w:val="kk-KZ"/>
        </w:rPr>
        <w:t>Зертхананы бөлек ғимаратта, жүру жолдан алыс орналастыру керек. Зертханада қабылдау бөлімі, патологиялық-анатомиалық, серогиялық, биохимиялық, вирусологиялық бөлімдері; термостатқа және құралдарды залалсыздандыруға  арналған  бөлімдер болуы тиiс. Ыдыс жуатын бөлмеде столдар, кеуелжірлер, ыстық және суық су, газ және электр пеші, жуылған ыдысты қоятын жер, сорып алатын шкаф, эмальды ванналар, шылапшындар және басқа ыдыстар, пипеткаларды, зат шынысы және тағы басқа ыдыстарды залалсыздандыруға арналған шыны ыдыстағы ерітінділер болуы керек. Микроорганизмдi өсiруге арналған қоректік орта қайнататын бактериологиялық асхана, сонымен қатар ыдысты залалсыздандыруға дайындайтын жеке бөлмелер болады.Осы бөлмеде шкафта жақсы жабылған химиялық заттарды, қоректік ортаның компоненттері залалсыздандырылған ыдыстарды сақтайды.</w:t>
      </w:r>
    </w:p>
    <w:p w:rsidR="00E27F25" w:rsidRPr="00E27F25" w:rsidRDefault="00E27F25" w:rsidP="00E27F25">
      <w:pPr>
        <w:spacing w:after="0" w:line="240" w:lineRule="auto"/>
        <w:ind w:left="284" w:firstLine="567"/>
        <w:jc w:val="both"/>
        <w:rPr>
          <w:rFonts w:ascii="Times New Roman" w:eastAsia="Times New Roman" w:hAnsi="Times New Roman" w:cs="Times New Roman"/>
          <w:sz w:val="24"/>
          <w:szCs w:val="24"/>
          <w:lang w:val="kk-KZ"/>
        </w:rPr>
      </w:pPr>
      <w:r w:rsidRPr="00E27F25">
        <w:rPr>
          <w:rFonts w:ascii="Times New Roman" w:eastAsia="Times New Roman" w:hAnsi="Times New Roman" w:cs="Times New Roman"/>
          <w:sz w:val="24"/>
          <w:szCs w:val="24"/>
          <w:lang w:val="kk-KZ"/>
        </w:rPr>
        <w:t>Асептикалық жағдайда жұмыс істеу үшін арнайы бөлмелер – бокстарды жабдықтайды.</w:t>
      </w:r>
    </w:p>
    <w:p w:rsidR="00E27F25" w:rsidRPr="00E27F25" w:rsidRDefault="00E27F25" w:rsidP="00E27F25">
      <w:pPr>
        <w:spacing w:after="0" w:line="240" w:lineRule="auto"/>
        <w:ind w:left="284" w:firstLine="567"/>
        <w:jc w:val="both"/>
        <w:rPr>
          <w:rFonts w:ascii="Times New Roman" w:eastAsia="Times New Roman" w:hAnsi="Times New Roman" w:cs="Times New Roman"/>
          <w:sz w:val="24"/>
          <w:szCs w:val="24"/>
          <w:lang w:val="kk-KZ"/>
        </w:rPr>
      </w:pPr>
      <w:r w:rsidRPr="00E27F25">
        <w:rPr>
          <w:rFonts w:ascii="Times New Roman" w:eastAsia="Times New Roman" w:hAnsi="Times New Roman" w:cs="Times New Roman"/>
          <w:sz w:val="24"/>
          <w:szCs w:val="24"/>
          <w:lang w:val="kk-KZ"/>
        </w:rPr>
        <w:t>Зертханалық жануарларды (ақ тышқандар, теңіз шошқасы, ақ егеуқұйрық, үй қояны және т.б.) виварийде орналастырады. Сонымен қатар виварийде сау қошқарлар – донорларды ұстайды, олардың қанын комплемент байланыстыру реакциясына (КБР)  және қоректік ортаны дайындауға қолданады.</w:t>
      </w:r>
    </w:p>
    <w:p w:rsidR="00E27F25" w:rsidRPr="00E27F25" w:rsidRDefault="00E27F25" w:rsidP="00E27F25">
      <w:pPr>
        <w:spacing w:after="0" w:line="240" w:lineRule="auto"/>
        <w:ind w:left="284" w:firstLine="567"/>
        <w:jc w:val="both"/>
        <w:rPr>
          <w:rFonts w:ascii="Times New Roman" w:eastAsia="Times New Roman" w:hAnsi="Times New Roman" w:cs="Times New Roman"/>
          <w:sz w:val="24"/>
          <w:szCs w:val="24"/>
          <w:lang w:val="kk-KZ"/>
        </w:rPr>
      </w:pPr>
      <w:r w:rsidRPr="00E27F25">
        <w:rPr>
          <w:rFonts w:ascii="Times New Roman" w:eastAsia="Times New Roman" w:hAnsi="Times New Roman" w:cs="Times New Roman"/>
          <w:sz w:val="24"/>
          <w:szCs w:val="24"/>
          <w:lang w:val="kk-KZ"/>
        </w:rPr>
        <w:t>Сонымен қатар мамандарға, қызмет көрсету персоналына, меңгерушіге, кітапханаға, таразыға, киім шешуге, қоймаларға бөлмелер бөлінеді.</w:t>
      </w:r>
    </w:p>
    <w:p w:rsidR="00E27F25" w:rsidRPr="00E27F25" w:rsidRDefault="00E27F25" w:rsidP="00E27F25">
      <w:pPr>
        <w:spacing w:after="0" w:line="240" w:lineRule="auto"/>
        <w:ind w:left="284" w:firstLine="567"/>
        <w:jc w:val="both"/>
        <w:rPr>
          <w:rFonts w:ascii="Times New Roman" w:eastAsia="Times New Roman" w:hAnsi="Times New Roman" w:cs="Times New Roman"/>
          <w:sz w:val="24"/>
          <w:szCs w:val="24"/>
          <w:lang w:val="kk-KZ"/>
        </w:rPr>
      </w:pPr>
      <w:r w:rsidRPr="00E27F25">
        <w:rPr>
          <w:rFonts w:ascii="Times New Roman" w:eastAsia="Times New Roman" w:hAnsi="Times New Roman" w:cs="Times New Roman"/>
          <w:sz w:val="24"/>
          <w:szCs w:val="24"/>
          <w:lang w:val="kk-KZ"/>
        </w:rPr>
        <w:t xml:space="preserve">Жұмысты тек арнайы киімде iстейдi. Бактериологиялық инфекцияның таралуын, бактерия бар затты басқа микрофлорамен ластануын болдырмау керек және жеке қуіпсіздік ережесін сақтау керек. Тек стерильденген ыдысты қолдану керек. Зертханада </w:t>
      </w:r>
      <w:r w:rsidRPr="00E27F25">
        <w:rPr>
          <w:rFonts w:ascii="Times New Roman" w:eastAsia="Times New Roman" w:hAnsi="Times New Roman" w:cs="Times New Roman"/>
          <w:sz w:val="24"/>
          <w:szCs w:val="24"/>
          <w:lang w:val="kk-KZ"/>
        </w:rPr>
        <w:lastRenderedPageBreak/>
        <w:t xml:space="preserve">тамақ ішуге, темекі шегуге болмайды. Жұмыс істеу алдында және соңында жұмыс орнына дезинфекция жасайды </w:t>
      </w:r>
    </w:p>
    <w:p w:rsidR="00E27F25" w:rsidRPr="00E27F25" w:rsidRDefault="00E27F25" w:rsidP="00E27F25">
      <w:pPr>
        <w:spacing w:after="0" w:line="240" w:lineRule="auto"/>
        <w:ind w:left="284" w:firstLine="567"/>
        <w:jc w:val="both"/>
        <w:outlineLvl w:val="0"/>
        <w:rPr>
          <w:rFonts w:ascii="Times New Roman" w:eastAsia="Times New Roman" w:hAnsi="Times New Roman" w:cs="Times New Roman"/>
          <w:sz w:val="24"/>
          <w:szCs w:val="24"/>
          <w:lang w:val="kk-KZ"/>
        </w:rPr>
      </w:pPr>
      <w:r w:rsidRPr="00E27F25">
        <w:rPr>
          <w:rFonts w:ascii="Times New Roman" w:eastAsia="Times New Roman" w:hAnsi="Times New Roman" w:cs="Times New Roman"/>
          <w:sz w:val="24"/>
          <w:szCs w:val="24"/>
          <w:lang w:val="kk-KZ"/>
        </w:rPr>
        <w:t>Бактериялогиялық зертханада келесi құжаттар болуы тиiс:</w:t>
      </w:r>
    </w:p>
    <w:p w:rsidR="00E27F25" w:rsidRPr="00E27F25" w:rsidRDefault="00E27F25" w:rsidP="00E27F25">
      <w:pPr>
        <w:spacing w:after="0" w:line="240" w:lineRule="auto"/>
        <w:jc w:val="both"/>
        <w:rPr>
          <w:rFonts w:ascii="Times New Roman" w:eastAsia="Times New Roman" w:hAnsi="Times New Roman" w:cs="Times New Roman"/>
          <w:sz w:val="24"/>
          <w:szCs w:val="24"/>
          <w:lang w:val="kk-KZ"/>
        </w:rPr>
      </w:pPr>
      <w:r w:rsidRPr="00E27F25">
        <w:rPr>
          <w:rFonts w:ascii="Times New Roman" w:eastAsia="Times New Roman" w:hAnsi="Times New Roman" w:cs="Times New Roman"/>
          <w:sz w:val="24"/>
          <w:szCs w:val="24"/>
          <w:lang w:val="kk-KZ"/>
        </w:rPr>
        <w:t xml:space="preserve">   1 Бактериялардың мұражай штамдарының мүлік кітабы.</w:t>
      </w:r>
    </w:p>
    <w:p w:rsidR="00E27F25" w:rsidRPr="00E27F25" w:rsidRDefault="00E27F25" w:rsidP="00E27F25">
      <w:pPr>
        <w:spacing w:after="0" w:line="240" w:lineRule="auto"/>
        <w:jc w:val="both"/>
        <w:rPr>
          <w:rFonts w:ascii="Times New Roman" w:eastAsia="Times New Roman" w:hAnsi="Times New Roman" w:cs="Times New Roman"/>
          <w:sz w:val="24"/>
          <w:szCs w:val="24"/>
          <w:lang w:val="kk-KZ"/>
        </w:rPr>
      </w:pPr>
      <w:r w:rsidRPr="00E27F25">
        <w:rPr>
          <w:rFonts w:ascii="Times New Roman" w:eastAsia="Times New Roman" w:hAnsi="Times New Roman" w:cs="Times New Roman"/>
          <w:sz w:val="24"/>
          <w:szCs w:val="24"/>
          <w:lang w:val="kk-KZ"/>
        </w:rPr>
        <w:t xml:space="preserve">   2 Материалдың стерильденуі, жойылуы жұқтырылуы туралы кітап есебі.</w:t>
      </w:r>
    </w:p>
    <w:p w:rsidR="00E27F25" w:rsidRPr="00E27F25" w:rsidRDefault="00E27F25" w:rsidP="00E27F25">
      <w:pPr>
        <w:spacing w:after="0" w:line="240" w:lineRule="auto"/>
        <w:jc w:val="both"/>
        <w:rPr>
          <w:rFonts w:ascii="Times New Roman" w:eastAsia="Times New Roman" w:hAnsi="Times New Roman" w:cs="Times New Roman"/>
          <w:sz w:val="24"/>
          <w:szCs w:val="24"/>
          <w:lang w:val="kk-KZ"/>
        </w:rPr>
      </w:pPr>
      <w:r w:rsidRPr="00E27F25">
        <w:rPr>
          <w:rFonts w:ascii="Times New Roman" w:eastAsia="Times New Roman" w:hAnsi="Times New Roman" w:cs="Times New Roman"/>
          <w:sz w:val="24"/>
          <w:szCs w:val="24"/>
          <w:lang w:val="kk-KZ"/>
        </w:rPr>
        <w:t xml:space="preserve">   3 Инфицирленген затты залалсыздандыруы және жоюы туралы есеп кітабы. </w:t>
      </w:r>
    </w:p>
    <w:p w:rsidR="00E27F25" w:rsidRPr="00E27F25" w:rsidRDefault="00E27F25" w:rsidP="00E27F25">
      <w:pPr>
        <w:spacing w:after="0" w:line="240" w:lineRule="auto"/>
        <w:jc w:val="both"/>
        <w:rPr>
          <w:rFonts w:ascii="Times New Roman" w:eastAsia="Times New Roman" w:hAnsi="Times New Roman" w:cs="Times New Roman"/>
          <w:sz w:val="24"/>
          <w:szCs w:val="24"/>
          <w:lang w:val="kk-KZ"/>
        </w:rPr>
      </w:pPr>
      <w:r w:rsidRPr="00E27F25">
        <w:rPr>
          <w:rFonts w:ascii="Times New Roman" w:eastAsia="Times New Roman" w:hAnsi="Times New Roman" w:cs="Times New Roman"/>
          <w:sz w:val="24"/>
          <w:szCs w:val="24"/>
          <w:lang w:val="kk-KZ"/>
        </w:rPr>
        <w:t xml:space="preserve">   4 Зертханада  бактериалды материалдың қозғалуы туралы есеп кітабы. </w:t>
      </w:r>
    </w:p>
    <w:p w:rsidR="00E27F25" w:rsidRPr="00E27F25" w:rsidRDefault="00E27F25" w:rsidP="00E27F25">
      <w:pPr>
        <w:spacing w:after="0" w:line="240" w:lineRule="auto"/>
        <w:jc w:val="both"/>
        <w:rPr>
          <w:rFonts w:ascii="Times New Roman" w:eastAsia="Times New Roman" w:hAnsi="Times New Roman" w:cs="Times New Roman"/>
          <w:sz w:val="24"/>
          <w:szCs w:val="24"/>
          <w:lang w:val="kk-KZ"/>
        </w:rPr>
      </w:pPr>
      <w:r w:rsidRPr="00E27F25">
        <w:rPr>
          <w:rFonts w:ascii="Times New Roman" w:eastAsia="Times New Roman" w:hAnsi="Times New Roman" w:cs="Times New Roman"/>
          <w:sz w:val="24"/>
          <w:szCs w:val="24"/>
          <w:lang w:val="kk-KZ"/>
        </w:rPr>
        <w:t xml:space="preserve">   5 Бөлінiп алынған бактериалардың есеп кітабы.</w:t>
      </w:r>
    </w:p>
    <w:p w:rsidR="00E27F25" w:rsidRPr="00E27F25" w:rsidRDefault="00E27F25" w:rsidP="00E27F25">
      <w:pPr>
        <w:spacing w:after="0" w:line="240" w:lineRule="auto"/>
        <w:ind w:left="284" w:firstLine="567"/>
        <w:jc w:val="both"/>
        <w:rPr>
          <w:rFonts w:ascii="Times New Roman" w:eastAsia="Times New Roman" w:hAnsi="Times New Roman" w:cs="Times New Roman"/>
          <w:b/>
          <w:sz w:val="24"/>
          <w:szCs w:val="24"/>
          <w:lang w:val="kk-KZ"/>
        </w:rPr>
      </w:pPr>
    </w:p>
    <w:p w:rsidR="00E27F25" w:rsidRPr="00E27F25" w:rsidRDefault="00E27F25" w:rsidP="00E27F25">
      <w:pPr>
        <w:spacing w:after="0" w:line="240" w:lineRule="auto"/>
        <w:ind w:left="284" w:firstLine="567"/>
        <w:jc w:val="center"/>
        <w:rPr>
          <w:rFonts w:ascii="Times New Roman" w:eastAsia="Times New Roman" w:hAnsi="Times New Roman" w:cs="Times New Roman"/>
          <w:b/>
          <w:sz w:val="24"/>
          <w:szCs w:val="24"/>
          <w:lang w:val="kk-KZ"/>
        </w:rPr>
      </w:pPr>
      <w:r w:rsidRPr="00E27F25">
        <w:rPr>
          <w:rFonts w:ascii="Times New Roman" w:eastAsia="Times New Roman" w:hAnsi="Times New Roman" w:cs="Times New Roman"/>
          <w:b/>
          <w:sz w:val="24"/>
          <w:szCs w:val="24"/>
          <w:lang w:val="kk-KZ"/>
        </w:rPr>
        <w:t>Бақылау сұрақтары:</w:t>
      </w:r>
    </w:p>
    <w:p w:rsidR="00E27F25" w:rsidRPr="00E27F25" w:rsidRDefault="00E27F25" w:rsidP="00E27F25">
      <w:pPr>
        <w:spacing w:after="0" w:line="240" w:lineRule="auto"/>
        <w:ind w:left="284" w:firstLine="567"/>
        <w:jc w:val="both"/>
        <w:rPr>
          <w:rFonts w:ascii="Times New Roman" w:eastAsia="Times New Roman" w:hAnsi="Times New Roman" w:cs="Times New Roman"/>
          <w:sz w:val="24"/>
          <w:szCs w:val="24"/>
          <w:lang w:val="kk-KZ"/>
        </w:rPr>
      </w:pPr>
      <w:r w:rsidRPr="00E27F25">
        <w:rPr>
          <w:rFonts w:ascii="Times New Roman" w:eastAsia="Times New Roman" w:hAnsi="Times New Roman" w:cs="Times New Roman"/>
          <w:sz w:val="24"/>
          <w:szCs w:val="24"/>
          <w:lang w:val="kk-KZ"/>
        </w:rPr>
        <w:t>1 Бактериологиялық зертхананың бағыты.</w:t>
      </w:r>
    </w:p>
    <w:p w:rsidR="00E27F25" w:rsidRPr="00E27F25" w:rsidRDefault="00E27F25" w:rsidP="00E27F25">
      <w:pPr>
        <w:spacing w:after="0" w:line="240" w:lineRule="auto"/>
        <w:ind w:left="284" w:firstLine="567"/>
        <w:jc w:val="both"/>
        <w:rPr>
          <w:rFonts w:ascii="Times New Roman" w:eastAsia="Times New Roman" w:hAnsi="Times New Roman" w:cs="Times New Roman"/>
          <w:sz w:val="24"/>
          <w:szCs w:val="24"/>
          <w:lang w:val="kk-KZ"/>
        </w:rPr>
      </w:pPr>
      <w:r w:rsidRPr="00E27F25">
        <w:rPr>
          <w:rFonts w:ascii="Times New Roman" w:eastAsia="Times New Roman" w:hAnsi="Times New Roman" w:cs="Times New Roman"/>
          <w:sz w:val="24"/>
          <w:szCs w:val="24"/>
          <w:lang w:val="kk-KZ"/>
        </w:rPr>
        <w:t>2 Бактериялық зертхананың басты мақсаты.</w:t>
      </w:r>
    </w:p>
    <w:p w:rsidR="00E27F25" w:rsidRPr="00E27F25" w:rsidRDefault="00E27F25" w:rsidP="00E27F25">
      <w:pPr>
        <w:spacing w:after="0" w:line="240" w:lineRule="auto"/>
        <w:ind w:left="284" w:firstLine="567"/>
        <w:jc w:val="both"/>
        <w:rPr>
          <w:rFonts w:ascii="Times New Roman" w:eastAsia="Times New Roman" w:hAnsi="Times New Roman" w:cs="Times New Roman"/>
          <w:sz w:val="24"/>
          <w:szCs w:val="24"/>
          <w:lang w:val="kk-KZ"/>
        </w:rPr>
      </w:pPr>
      <w:r w:rsidRPr="00E27F25">
        <w:rPr>
          <w:rFonts w:ascii="Times New Roman" w:eastAsia="Times New Roman" w:hAnsi="Times New Roman" w:cs="Times New Roman"/>
          <w:sz w:val="24"/>
          <w:szCs w:val="24"/>
          <w:lang w:val="kk-KZ"/>
        </w:rPr>
        <w:t>3 Зертхананың құрылысы.</w:t>
      </w:r>
    </w:p>
    <w:p w:rsidR="00E27F25" w:rsidRPr="00E27F25" w:rsidRDefault="00E27F25" w:rsidP="00E27F25">
      <w:pPr>
        <w:spacing w:after="0" w:line="240" w:lineRule="auto"/>
        <w:ind w:left="284" w:firstLine="567"/>
        <w:jc w:val="both"/>
        <w:rPr>
          <w:rFonts w:ascii="Times New Roman" w:eastAsia="Times New Roman" w:hAnsi="Times New Roman" w:cs="Times New Roman"/>
          <w:sz w:val="24"/>
          <w:szCs w:val="24"/>
          <w:lang w:val="kk-KZ"/>
        </w:rPr>
      </w:pPr>
      <w:r w:rsidRPr="00E27F25">
        <w:rPr>
          <w:rFonts w:ascii="Times New Roman" w:eastAsia="Times New Roman" w:hAnsi="Times New Roman" w:cs="Times New Roman"/>
          <w:sz w:val="24"/>
          <w:szCs w:val="24"/>
          <w:lang w:val="kk-KZ"/>
        </w:rPr>
        <w:t>4 Зертханалық құжаттар</w:t>
      </w:r>
    </w:p>
    <w:p w:rsidR="00E27F25" w:rsidRPr="00E27F25" w:rsidRDefault="00E27F25" w:rsidP="00E27F25">
      <w:pPr>
        <w:spacing w:after="0" w:line="240" w:lineRule="auto"/>
        <w:ind w:left="284" w:firstLine="567"/>
        <w:jc w:val="both"/>
        <w:rPr>
          <w:rFonts w:ascii="Times New Roman" w:eastAsia="Times New Roman" w:hAnsi="Times New Roman" w:cs="Times New Roman"/>
          <w:sz w:val="24"/>
          <w:szCs w:val="24"/>
          <w:lang w:val="kk-KZ"/>
        </w:rPr>
      </w:pPr>
      <w:r w:rsidRPr="00E27F25">
        <w:rPr>
          <w:rFonts w:ascii="Times New Roman" w:eastAsia="Times New Roman" w:hAnsi="Times New Roman" w:cs="Times New Roman"/>
          <w:sz w:val="24"/>
          <w:szCs w:val="24"/>
          <w:lang w:val="kk-KZ"/>
        </w:rPr>
        <w:t>5 Микробты материалмен жұмыс істегенде қауіпсіздік ережелерi.</w:t>
      </w:r>
    </w:p>
    <w:p w:rsidR="00243F72" w:rsidRPr="00E07890" w:rsidRDefault="00243F72" w:rsidP="00243F72">
      <w:pPr>
        <w:spacing w:line="360" w:lineRule="auto"/>
        <w:jc w:val="center"/>
        <w:rPr>
          <w:rFonts w:ascii="Times New Roman" w:hAnsi="Times New Roman" w:cs="Times New Roman"/>
          <w:b/>
          <w:sz w:val="28"/>
          <w:szCs w:val="28"/>
          <w:lang w:val="kk-KZ"/>
        </w:rPr>
      </w:pPr>
      <w:r w:rsidRPr="00E07890">
        <w:rPr>
          <w:rFonts w:ascii="Times New Roman" w:hAnsi="Times New Roman" w:cs="Times New Roman"/>
          <w:b/>
          <w:sz w:val="28"/>
          <w:szCs w:val="28"/>
          <w:lang w:val="kk-KZ"/>
        </w:rPr>
        <w:t>№ 2 САБАҚ</w:t>
      </w:r>
    </w:p>
    <w:p w:rsidR="00243F72" w:rsidRPr="00E07890" w:rsidRDefault="00243F72" w:rsidP="00243F72">
      <w:pPr>
        <w:spacing w:line="360" w:lineRule="auto"/>
        <w:jc w:val="both"/>
        <w:rPr>
          <w:rFonts w:ascii="Times New Roman" w:hAnsi="Times New Roman" w:cs="Times New Roman"/>
          <w:b/>
          <w:i/>
          <w:lang w:val="kk-KZ"/>
        </w:rPr>
      </w:pPr>
      <w:r w:rsidRPr="00E07890">
        <w:rPr>
          <w:rFonts w:ascii="Times New Roman" w:hAnsi="Times New Roman" w:cs="Times New Roman"/>
          <w:b/>
          <w:lang w:val="kk-KZ"/>
        </w:rPr>
        <w:t xml:space="preserve">Тақырыбы: </w:t>
      </w:r>
      <w:r w:rsidRPr="00E07890">
        <w:rPr>
          <w:rFonts w:ascii="Times New Roman" w:hAnsi="Times New Roman" w:cs="Times New Roman"/>
          <w:b/>
          <w:i/>
          <w:lang w:val="kk-KZ"/>
        </w:rPr>
        <w:t>Жалпы мақсатта қолданылатын зертханалық ыдыс</w:t>
      </w:r>
    </w:p>
    <w:p w:rsidR="00243F72" w:rsidRPr="00E07890" w:rsidRDefault="00243F72" w:rsidP="00243F72">
      <w:pPr>
        <w:ind w:left="120"/>
        <w:jc w:val="both"/>
        <w:rPr>
          <w:rFonts w:ascii="Times New Roman" w:hAnsi="Times New Roman" w:cs="Times New Roman"/>
          <w:lang w:val="kk-KZ"/>
        </w:rPr>
      </w:pPr>
      <w:r w:rsidRPr="00E07890">
        <w:rPr>
          <w:rFonts w:ascii="Times New Roman" w:hAnsi="Times New Roman" w:cs="Times New Roman"/>
          <w:sz w:val="28"/>
          <w:szCs w:val="28"/>
          <w:u w:val="single"/>
          <w:lang w:val="kk-KZ"/>
        </w:rPr>
        <w:t>Пробиркалар</w:t>
      </w:r>
      <w:r w:rsidRPr="00E07890">
        <w:rPr>
          <w:rFonts w:ascii="Times New Roman" w:hAnsi="Times New Roman" w:cs="Times New Roman"/>
          <w:u w:val="single"/>
          <w:lang w:val="kk-KZ"/>
        </w:rPr>
        <w:t xml:space="preserve"> </w:t>
      </w:r>
      <w:r w:rsidRPr="00E07890">
        <w:rPr>
          <w:rFonts w:ascii="Times New Roman" w:hAnsi="Times New Roman" w:cs="Times New Roman"/>
          <w:lang w:val="kk-KZ"/>
        </w:rPr>
        <w:t>– реакция жүргізу барысында реактивтерді өте көп мөлшерде қолдануға болмайды. Пробиркаларды аузына дейін толтырмау керек.</w:t>
      </w:r>
      <w:r w:rsidRPr="00E07890">
        <w:rPr>
          <w:rFonts w:ascii="Times New Roman" w:hAnsi="Times New Roman" w:cs="Times New Roman"/>
        </w:rPr>
        <w:t xml:space="preserve"> </w:t>
      </w:r>
    </w:p>
    <w:p w:rsidR="00243F72" w:rsidRPr="00E07890" w:rsidRDefault="00243F72" w:rsidP="00243F72">
      <w:pPr>
        <w:ind w:left="120"/>
        <w:jc w:val="both"/>
        <w:rPr>
          <w:rFonts w:ascii="Times New Roman" w:hAnsi="Times New Roman" w:cs="Times New Roman"/>
          <w:lang w:val="kk-KZ"/>
        </w:rPr>
      </w:pPr>
    </w:p>
    <w:p w:rsidR="00243F72" w:rsidRPr="00E07890" w:rsidRDefault="00243F72" w:rsidP="00243F72">
      <w:pPr>
        <w:ind w:left="120"/>
        <w:jc w:val="both"/>
        <w:rPr>
          <w:rFonts w:ascii="Times New Roman" w:hAnsi="Times New Roman" w:cs="Times New Roman"/>
        </w:rPr>
      </w:pPr>
      <w:r>
        <w:rPr>
          <w:rFonts w:ascii="Times New Roman" w:hAnsi="Times New Roman" w:cs="Times New Roman"/>
          <w:noProof/>
        </w:rPr>
        <w:drawing>
          <wp:inline distT="0" distB="0" distL="0" distR="0">
            <wp:extent cx="3140075" cy="1354455"/>
            <wp:effectExtent l="19050" t="0" r="3175" b="0"/>
            <wp:docPr id="4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srcRect/>
                    <a:stretch>
                      <a:fillRect/>
                    </a:stretch>
                  </pic:blipFill>
                  <pic:spPr bwMode="auto">
                    <a:xfrm>
                      <a:off x="0" y="0"/>
                      <a:ext cx="3140075" cy="1354455"/>
                    </a:xfrm>
                    <a:prstGeom prst="rect">
                      <a:avLst/>
                    </a:prstGeom>
                    <a:noFill/>
                    <a:ln w="9525">
                      <a:noFill/>
                      <a:miter lim="800000"/>
                      <a:headEnd/>
                      <a:tailEnd/>
                    </a:ln>
                  </pic:spPr>
                </pic:pic>
              </a:graphicData>
            </a:graphic>
          </wp:inline>
        </w:drawing>
      </w:r>
    </w:p>
    <w:p w:rsidR="00243F72" w:rsidRPr="00E07890" w:rsidRDefault="00243F72" w:rsidP="00243F72">
      <w:pPr>
        <w:shd w:val="clear" w:color="auto" w:fill="FFFFFF"/>
        <w:spacing w:before="67" w:line="230" w:lineRule="exact"/>
        <w:ind w:firstLine="475"/>
        <w:jc w:val="both"/>
        <w:rPr>
          <w:rFonts w:ascii="Times New Roman" w:hAnsi="Times New Roman" w:cs="Times New Roman"/>
          <w:lang w:val="kk-KZ"/>
        </w:rPr>
      </w:pPr>
      <w:proofErr w:type="spellStart"/>
      <w:r w:rsidRPr="00E07890">
        <w:rPr>
          <w:rFonts w:ascii="Times New Roman" w:hAnsi="Times New Roman" w:cs="Times New Roman"/>
          <w:color w:val="000000"/>
        </w:rPr>
        <w:t>Сурет</w:t>
      </w:r>
      <w:proofErr w:type="spellEnd"/>
      <w:r w:rsidRPr="00E07890">
        <w:rPr>
          <w:rFonts w:ascii="Times New Roman" w:hAnsi="Times New Roman" w:cs="Times New Roman"/>
          <w:color w:val="000000"/>
        </w:rPr>
        <w:t xml:space="preserve"> </w:t>
      </w:r>
      <w:r w:rsidRPr="00E07890">
        <w:rPr>
          <w:rFonts w:ascii="Times New Roman" w:hAnsi="Times New Roman" w:cs="Times New Roman"/>
          <w:color w:val="000000"/>
          <w:lang w:val="kk-KZ"/>
        </w:rPr>
        <w:t>1</w:t>
      </w:r>
      <w:r w:rsidRPr="00E07890">
        <w:rPr>
          <w:rFonts w:ascii="Times New Roman" w:hAnsi="Times New Roman" w:cs="Times New Roman"/>
          <w:color w:val="000000"/>
        </w:rPr>
        <w:t xml:space="preserve">, 1, 2, 3, 4 </w:t>
      </w:r>
      <w:proofErr w:type="spellStart"/>
      <w:r w:rsidRPr="00E07890">
        <w:rPr>
          <w:rFonts w:ascii="Times New Roman" w:hAnsi="Times New Roman" w:cs="Times New Roman"/>
          <w:color w:val="000000"/>
        </w:rPr>
        <w:t>позициялар</w:t>
      </w:r>
      <w:proofErr w:type="spellEnd"/>
      <w:r w:rsidRPr="00E07890">
        <w:rPr>
          <w:rFonts w:ascii="Times New Roman" w:hAnsi="Times New Roman" w:cs="Times New Roman"/>
          <w:color w:val="000000"/>
          <w:lang w:val="kk-KZ"/>
        </w:rPr>
        <w:t>ы</w:t>
      </w:r>
      <w:r w:rsidRPr="00E07890">
        <w:rPr>
          <w:rFonts w:ascii="Times New Roman" w:hAnsi="Times New Roman" w:cs="Times New Roman"/>
          <w:color w:val="000000"/>
        </w:rPr>
        <w:t xml:space="preserve">: 1,2- </w:t>
      </w:r>
      <w:r w:rsidRPr="00E07890">
        <w:rPr>
          <w:rFonts w:ascii="Times New Roman" w:hAnsi="Times New Roman" w:cs="Times New Roman"/>
          <w:color w:val="000000"/>
          <w:lang w:val="kk-KZ"/>
        </w:rPr>
        <w:t>Қарапайым пробиркалар</w:t>
      </w:r>
      <w:r w:rsidRPr="00E07890">
        <w:rPr>
          <w:rFonts w:ascii="Times New Roman" w:hAnsi="Times New Roman" w:cs="Times New Roman"/>
          <w:color w:val="000000"/>
        </w:rPr>
        <w:t xml:space="preserve">: </w:t>
      </w:r>
      <w:r w:rsidRPr="00E07890">
        <w:rPr>
          <w:rFonts w:ascii="Times New Roman" w:hAnsi="Times New Roman" w:cs="Times New Roman"/>
          <w:color w:val="000000"/>
          <w:spacing w:val="-2"/>
        </w:rPr>
        <w:t xml:space="preserve">3- </w:t>
      </w:r>
      <w:proofErr w:type="spellStart"/>
      <w:r w:rsidRPr="00E07890">
        <w:rPr>
          <w:rFonts w:ascii="Times New Roman" w:hAnsi="Times New Roman" w:cs="Times New Roman"/>
          <w:color w:val="000000"/>
          <w:spacing w:val="-2"/>
        </w:rPr>
        <w:t>градуир</w:t>
      </w:r>
      <w:proofErr w:type="spellEnd"/>
      <w:r w:rsidRPr="00E07890">
        <w:rPr>
          <w:rFonts w:ascii="Times New Roman" w:hAnsi="Times New Roman" w:cs="Times New Roman"/>
          <w:color w:val="000000"/>
          <w:spacing w:val="-2"/>
          <w:lang w:val="kk-KZ"/>
        </w:rPr>
        <w:t>ленген пробиркілер</w:t>
      </w:r>
      <w:r w:rsidRPr="00E07890">
        <w:rPr>
          <w:rFonts w:ascii="Times New Roman" w:hAnsi="Times New Roman" w:cs="Times New Roman"/>
          <w:color w:val="000000"/>
          <w:spacing w:val="-2"/>
        </w:rPr>
        <w:t>; 4- кон</w:t>
      </w:r>
      <w:r w:rsidRPr="00E07890">
        <w:rPr>
          <w:rFonts w:ascii="Times New Roman" w:hAnsi="Times New Roman" w:cs="Times New Roman"/>
          <w:color w:val="000000"/>
          <w:spacing w:val="-2"/>
          <w:lang w:val="kk-KZ"/>
        </w:rPr>
        <w:t>усты центрифугалы</w:t>
      </w:r>
      <w:r w:rsidRPr="00E07890">
        <w:rPr>
          <w:rFonts w:ascii="Times New Roman" w:hAnsi="Times New Roman" w:cs="Times New Roman"/>
          <w:color w:val="000000"/>
          <w:spacing w:val="-2"/>
        </w:rPr>
        <w:t>.</w:t>
      </w:r>
    </w:p>
    <w:p w:rsidR="00243F72" w:rsidRPr="00E07890" w:rsidRDefault="00243F72" w:rsidP="00243F72">
      <w:pPr>
        <w:spacing w:line="360" w:lineRule="auto"/>
        <w:jc w:val="both"/>
        <w:rPr>
          <w:rFonts w:ascii="Times New Roman" w:hAnsi="Times New Roman" w:cs="Times New Roman"/>
          <w:lang w:val="kk-KZ"/>
        </w:rPr>
      </w:pPr>
      <w:r w:rsidRPr="00E07890">
        <w:rPr>
          <w:rFonts w:ascii="Times New Roman" w:hAnsi="Times New Roman" w:cs="Times New Roman"/>
          <w:lang w:val="kk-KZ"/>
        </w:rPr>
        <w:tab/>
      </w:r>
      <w:r w:rsidRPr="00E07890">
        <w:rPr>
          <w:rFonts w:ascii="Times New Roman" w:hAnsi="Times New Roman" w:cs="Times New Roman"/>
          <w:sz w:val="28"/>
          <w:szCs w:val="28"/>
          <w:u w:val="single"/>
          <w:lang w:val="kk-KZ"/>
        </w:rPr>
        <w:t>Воронкалар</w:t>
      </w:r>
      <w:r w:rsidRPr="00E07890">
        <w:rPr>
          <w:rFonts w:ascii="Times New Roman" w:hAnsi="Times New Roman" w:cs="Times New Roman"/>
          <w:sz w:val="28"/>
          <w:szCs w:val="28"/>
          <w:lang w:val="kk-KZ"/>
        </w:rPr>
        <w:t xml:space="preserve"> – </w:t>
      </w:r>
      <w:r w:rsidRPr="00E07890">
        <w:rPr>
          <w:rFonts w:ascii="Times New Roman" w:hAnsi="Times New Roman" w:cs="Times New Roman"/>
          <w:lang w:val="kk-KZ"/>
        </w:rPr>
        <w:t>сұйықтарды бір ыдыстан екіншісіне ауыстыру үшін, сүзу үшін араласпайтын сұйықтарды бөлу үшін қолданылады. Химиялық воронкалар әр түрлі көлемде шығарылады, олардың жоғарғы бөлігінің диаметрі 35, 55, 70, 100, 150, 200, 250 және 300 мм-ге дейін жетеді.</w:t>
      </w:r>
    </w:p>
    <w:p w:rsidR="00243F72" w:rsidRPr="00E07890" w:rsidRDefault="00243F72" w:rsidP="00243F72">
      <w:pPr>
        <w:spacing w:line="360" w:lineRule="auto"/>
        <w:jc w:val="both"/>
        <w:rPr>
          <w:rFonts w:ascii="Times New Roman" w:hAnsi="Times New Roman" w:cs="Times New Roman"/>
          <w:lang w:val="kk-KZ"/>
        </w:rPr>
      </w:pPr>
    </w:p>
    <w:p w:rsidR="00243F72" w:rsidRPr="00E07890" w:rsidRDefault="00243F72" w:rsidP="00243F72">
      <w:pPr>
        <w:ind w:left="1147" w:right="1109"/>
        <w:jc w:val="both"/>
        <w:rPr>
          <w:rFonts w:ascii="Times New Roman" w:hAnsi="Times New Roman" w:cs="Times New Roman"/>
        </w:rPr>
      </w:pPr>
      <w:r>
        <w:rPr>
          <w:rFonts w:ascii="Times New Roman" w:hAnsi="Times New Roman" w:cs="Times New Roman"/>
          <w:noProof/>
        </w:rPr>
        <w:drawing>
          <wp:inline distT="0" distB="0" distL="0" distR="0">
            <wp:extent cx="2933065" cy="888365"/>
            <wp:effectExtent l="19050" t="0" r="635" b="0"/>
            <wp:docPr id="50"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srcRect/>
                    <a:stretch>
                      <a:fillRect/>
                    </a:stretch>
                  </pic:blipFill>
                  <pic:spPr bwMode="auto">
                    <a:xfrm>
                      <a:off x="0" y="0"/>
                      <a:ext cx="2933065" cy="888365"/>
                    </a:xfrm>
                    <a:prstGeom prst="rect">
                      <a:avLst/>
                    </a:prstGeom>
                    <a:noFill/>
                    <a:ln w="9525">
                      <a:noFill/>
                      <a:miter lim="800000"/>
                      <a:headEnd/>
                      <a:tailEnd/>
                    </a:ln>
                  </pic:spPr>
                </pic:pic>
              </a:graphicData>
            </a:graphic>
          </wp:inline>
        </w:drawing>
      </w:r>
    </w:p>
    <w:p w:rsidR="00243F72" w:rsidRPr="00E07890" w:rsidRDefault="00243F72" w:rsidP="00243F72">
      <w:pPr>
        <w:shd w:val="clear" w:color="auto" w:fill="FFFFFF"/>
        <w:spacing w:before="518" w:line="235" w:lineRule="exact"/>
        <w:ind w:left="576" w:hanging="494"/>
        <w:jc w:val="both"/>
        <w:rPr>
          <w:rFonts w:ascii="Times New Roman" w:hAnsi="Times New Roman" w:cs="Times New Roman"/>
        </w:rPr>
      </w:pPr>
      <w:r w:rsidRPr="00E07890">
        <w:rPr>
          <w:rFonts w:ascii="Times New Roman" w:hAnsi="Times New Roman" w:cs="Times New Roman"/>
          <w:color w:val="000000"/>
          <w:spacing w:val="-10"/>
          <w:lang w:val="kk-KZ"/>
        </w:rPr>
        <w:lastRenderedPageBreak/>
        <w:t>Сурет 2</w:t>
      </w:r>
      <w:r w:rsidRPr="00E07890">
        <w:rPr>
          <w:rFonts w:ascii="Times New Roman" w:hAnsi="Times New Roman" w:cs="Times New Roman"/>
          <w:color w:val="000000"/>
          <w:spacing w:val="-10"/>
        </w:rPr>
        <w:t>,  1,2,3,4</w:t>
      </w:r>
      <w:r w:rsidRPr="00E07890">
        <w:rPr>
          <w:rFonts w:ascii="Times New Roman" w:hAnsi="Times New Roman" w:cs="Times New Roman"/>
          <w:color w:val="000000"/>
        </w:rPr>
        <w:t xml:space="preserve"> </w:t>
      </w:r>
      <w:proofErr w:type="spellStart"/>
      <w:r w:rsidRPr="00E07890">
        <w:rPr>
          <w:rFonts w:ascii="Times New Roman" w:hAnsi="Times New Roman" w:cs="Times New Roman"/>
          <w:color w:val="000000"/>
        </w:rPr>
        <w:t>позициялар</w:t>
      </w:r>
      <w:proofErr w:type="spellEnd"/>
      <w:r w:rsidRPr="00E07890">
        <w:rPr>
          <w:rFonts w:ascii="Times New Roman" w:hAnsi="Times New Roman" w:cs="Times New Roman"/>
          <w:color w:val="000000"/>
          <w:lang w:val="kk-KZ"/>
        </w:rPr>
        <w:t>ы</w:t>
      </w:r>
      <w:r w:rsidRPr="00E07890">
        <w:rPr>
          <w:rFonts w:ascii="Times New Roman" w:hAnsi="Times New Roman" w:cs="Times New Roman"/>
          <w:color w:val="000000"/>
          <w:spacing w:val="-10"/>
        </w:rPr>
        <w:t>: 1,2- 45°</w:t>
      </w:r>
      <w:r w:rsidRPr="00E07890">
        <w:rPr>
          <w:rFonts w:ascii="Times New Roman" w:hAnsi="Times New Roman" w:cs="Times New Roman"/>
          <w:color w:val="000000"/>
          <w:spacing w:val="-10"/>
          <w:lang w:val="kk-KZ"/>
        </w:rPr>
        <w:t xml:space="preserve"> ұштары қисық  кесілген воронкалар </w:t>
      </w:r>
      <w:r w:rsidRPr="00E07890">
        <w:rPr>
          <w:rFonts w:ascii="Times New Roman" w:hAnsi="Times New Roman" w:cs="Times New Roman"/>
          <w:color w:val="000000"/>
          <w:spacing w:val="-10"/>
        </w:rPr>
        <w:t xml:space="preserve">; </w:t>
      </w:r>
      <w:r w:rsidRPr="00E07890">
        <w:rPr>
          <w:rFonts w:ascii="Times New Roman" w:hAnsi="Times New Roman" w:cs="Times New Roman"/>
          <w:color w:val="000000"/>
          <w:spacing w:val="-9"/>
        </w:rPr>
        <w:t>3-</w:t>
      </w:r>
      <w:r w:rsidRPr="00E07890">
        <w:rPr>
          <w:rFonts w:ascii="Times New Roman" w:hAnsi="Times New Roman" w:cs="Times New Roman"/>
          <w:color w:val="000000"/>
          <w:spacing w:val="-9"/>
          <w:lang w:val="kk-KZ"/>
        </w:rPr>
        <w:t>су арқылы фильтрлеу воронкасы</w:t>
      </w:r>
      <w:r w:rsidRPr="00E07890">
        <w:rPr>
          <w:rFonts w:ascii="Times New Roman" w:hAnsi="Times New Roman" w:cs="Times New Roman"/>
          <w:color w:val="000000"/>
          <w:spacing w:val="-9"/>
        </w:rPr>
        <w:t>; 4-</w:t>
      </w:r>
      <w:r w:rsidRPr="00E07890">
        <w:rPr>
          <w:rFonts w:ascii="Times New Roman" w:hAnsi="Times New Roman" w:cs="Times New Roman"/>
          <w:color w:val="000000"/>
          <w:spacing w:val="-9"/>
          <w:lang w:val="kk-KZ"/>
        </w:rPr>
        <w:t>ұнтақтарға арналған  воронка</w:t>
      </w:r>
      <w:r w:rsidRPr="00E07890">
        <w:rPr>
          <w:rFonts w:ascii="Times New Roman" w:hAnsi="Times New Roman" w:cs="Times New Roman"/>
          <w:color w:val="000000"/>
          <w:spacing w:val="-9"/>
        </w:rPr>
        <w:t>.</w:t>
      </w:r>
    </w:p>
    <w:p w:rsidR="00243F72" w:rsidRPr="00E07890" w:rsidRDefault="00243F72" w:rsidP="00243F72">
      <w:pPr>
        <w:spacing w:line="360" w:lineRule="auto"/>
        <w:ind w:firstLine="540"/>
        <w:jc w:val="both"/>
        <w:rPr>
          <w:rFonts w:ascii="Times New Roman" w:hAnsi="Times New Roman" w:cs="Times New Roman"/>
          <w:u w:val="single"/>
          <w:lang w:val="kk-KZ"/>
        </w:rPr>
      </w:pPr>
      <w:r w:rsidRPr="00E07890">
        <w:rPr>
          <w:rFonts w:ascii="Times New Roman" w:hAnsi="Times New Roman" w:cs="Times New Roman"/>
          <w:sz w:val="28"/>
          <w:szCs w:val="28"/>
          <w:u w:val="single"/>
        </w:rPr>
        <w:t>Б</w:t>
      </w:r>
      <w:r w:rsidRPr="00E07890">
        <w:rPr>
          <w:rFonts w:ascii="Times New Roman" w:hAnsi="Times New Roman" w:cs="Times New Roman"/>
          <w:sz w:val="28"/>
          <w:szCs w:val="28"/>
          <w:u w:val="single"/>
          <w:lang w:val="kk-KZ"/>
        </w:rPr>
        <w:t>өлгіш воронкала</w:t>
      </w:r>
      <w:proofErr w:type="gramStart"/>
      <w:r w:rsidRPr="00E07890">
        <w:rPr>
          <w:rFonts w:ascii="Times New Roman" w:hAnsi="Times New Roman" w:cs="Times New Roman"/>
          <w:sz w:val="28"/>
          <w:szCs w:val="28"/>
          <w:u w:val="single"/>
          <w:lang w:val="kk-KZ"/>
        </w:rPr>
        <w:t>р-</w:t>
      </w:r>
      <w:proofErr w:type="gramEnd"/>
      <w:r w:rsidRPr="00E07890">
        <w:rPr>
          <w:rFonts w:ascii="Times New Roman" w:hAnsi="Times New Roman" w:cs="Times New Roman"/>
          <w:sz w:val="28"/>
          <w:szCs w:val="28"/>
          <w:u w:val="single"/>
          <w:lang w:val="kk-KZ"/>
        </w:rPr>
        <w:t xml:space="preserve"> </w:t>
      </w:r>
      <w:r w:rsidRPr="00E07890">
        <w:rPr>
          <w:rFonts w:ascii="Times New Roman" w:hAnsi="Times New Roman" w:cs="Times New Roman"/>
          <w:lang w:val="kk-KZ"/>
        </w:rPr>
        <w:t>араласпайтын сұйықтықтарды бөлу үшін қажет. Олар цилиндр немесе алмұрт пішінді келеді және аузы тығыз шыны қақпақпен жабылады, ал түбінде міндетті түрде шыныдан жасалған кран болады.</w:t>
      </w:r>
    </w:p>
    <w:p w:rsidR="00243F72" w:rsidRPr="00E07890" w:rsidRDefault="00243F72" w:rsidP="00243F72">
      <w:pPr>
        <w:spacing w:line="360" w:lineRule="auto"/>
        <w:jc w:val="both"/>
        <w:rPr>
          <w:rFonts w:ascii="Times New Roman" w:hAnsi="Times New Roman" w:cs="Times New Roman"/>
          <w:lang w:val="kk-KZ"/>
        </w:rPr>
      </w:pPr>
    </w:p>
    <w:p w:rsidR="00243F72" w:rsidRPr="00E07890" w:rsidRDefault="00243F72" w:rsidP="00243F72">
      <w:pPr>
        <w:framePr w:h="1104" w:hSpace="38" w:wrap="auto" w:vAnchor="text" w:hAnchor="page" w:x="1877" w:y="346"/>
        <w:jc w:val="both"/>
        <w:rPr>
          <w:rFonts w:ascii="Times New Roman" w:hAnsi="Times New Roman" w:cs="Times New Roman"/>
        </w:rPr>
      </w:pPr>
      <w:r>
        <w:rPr>
          <w:rFonts w:ascii="Times New Roman" w:hAnsi="Times New Roman" w:cs="Times New Roman"/>
          <w:noProof/>
        </w:rPr>
        <w:drawing>
          <wp:inline distT="0" distB="0" distL="0" distR="0">
            <wp:extent cx="405130" cy="707390"/>
            <wp:effectExtent l="19050" t="0" r="0" b="0"/>
            <wp:docPr id="5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srcRect/>
                    <a:stretch>
                      <a:fillRect/>
                    </a:stretch>
                  </pic:blipFill>
                  <pic:spPr bwMode="auto">
                    <a:xfrm>
                      <a:off x="0" y="0"/>
                      <a:ext cx="405130" cy="707390"/>
                    </a:xfrm>
                    <a:prstGeom prst="rect">
                      <a:avLst/>
                    </a:prstGeom>
                    <a:noFill/>
                    <a:ln w="9525">
                      <a:noFill/>
                      <a:miter lim="800000"/>
                      <a:headEnd/>
                      <a:tailEnd/>
                    </a:ln>
                  </pic:spPr>
                </pic:pic>
              </a:graphicData>
            </a:graphic>
          </wp:inline>
        </w:drawing>
      </w:r>
    </w:p>
    <w:p w:rsidR="00243F72" w:rsidRPr="00E07890" w:rsidRDefault="00243F72" w:rsidP="00243F72">
      <w:pPr>
        <w:spacing w:line="360" w:lineRule="auto"/>
        <w:jc w:val="both"/>
        <w:rPr>
          <w:rFonts w:ascii="Times New Roman" w:hAnsi="Times New Roman" w:cs="Times New Roman"/>
        </w:rPr>
      </w:pPr>
    </w:p>
    <w:p w:rsidR="00243F72" w:rsidRPr="00E07890" w:rsidRDefault="00243F72" w:rsidP="00243F72">
      <w:pPr>
        <w:framePr w:h="615" w:hSpace="38" w:wrap="auto" w:vAnchor="text" w:hAnchor="page" w:x="3317" w:y="116"/>
        <w:jc w:val="both"/>
        <w:rPr>
          <w:rFonts w:ascii="Times New Roman" w:hAnsi="Times New Roman" w:cs="Times New Roman"/>
        </w:rPr>
      </w:pPr>
      <w:r>
        <w:rPr>
          <w:rFonts w:ascii="Times New Roman" w:hAnsi="Times New Roman" w:cs="Times New Roman"/>
          <w:noProof/>
        </w:rPr>
        <w:drawing>
          <wp:inline distT="0" distB="0" distL="0" distR="0">
            <wp:extent cx="310515" cy="387985"/>
            <wp:effectExtent l="19050" t="0" r="0" b="0"/>
            <wp:docPr id="52"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9"/>
                    <a:srcRect/>
                    <a:stretch>
                      <a:fillRect/>
                    </a:stretch>
                  </pic:blipFill>
                  <pic:spPr bwMode="auto">
                    <a:xfrm>
                      <a:off x="0" y="0"/>
                      <a:ext cx="310515" cy="387985"/>
                    </a:xfrm>
                    <a:prstGeom prst="rect">
                      <a:avLst/>
                    </a:prstGeom>
                    <a:noFill/>
                    <a:ln w="9525">
                      <a:noFill/>
                      <a:miter lim="800000"/>
                      <a:headEnd/>
                      <a:tailEnd/>
                    </a:ln>
                  </pic:spPr>
                </pic:pic>
              </a:graphicData>
            </a:graphic>
          </wp:inline>
        </w:drawing>
      </w:r>
    </w:p>
    <w:p w:rsidR="00243F72" w:rsidRPr="00E07890" w:rsidRDefault="00243F72" w:rsidP="00243F72">
      <w:pPr>
        <w:framePr w:h="1200" w:hSpace="38" w:wrap="auto" w:vAnchor="text" w:hAnchor="page" w:x="7637" w:y="300"/>
        <w:jc w:val="both"/>
        <w:rPr>
          <w:rFonts w:ascii="Times New Roman" w:hAnsi="Times New Roman" w:cs="Times New Roman"/>
        </w:rPr>
      </w:pPr>
      <w:r w:rsidRPr="00E07890">
        <w:rPr>
          <w:rFonts w:ascii="Times New Roman" w:hAnsi="Times New Roman" w:cs="Times New Roman"/>
          <w:lang w:val="kk-KZ"/>
        </w:rPr>
        <w:t xml:space="preserve"> </w:t>
      </w:r>
      <w:r>
        <w:rPr>
          <w:rFonts w:ascii="Times New Roman" w:hAnsi="Times New Roman" w:cs="Times New Roman"/>
          <w:noProof/>
        </w:rPr>
        <w:drawing>
          <wp:inline distT="0" distB="0" distL="0" distR="0">
            <wp:extent cx="1035050" cy="758825"/>
            <wp:effectExtent l="19050" t="0" r="0" b="0"/>
            <wp:docPr id="53"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0"/>
                    <a:srcRect/>
                    <a:stretch>
                      <a:fillRect/>
                    </a:stretch>
                  </pic:blipFill>
                  <pic:spPr bwMode="auto">
                    <a:xfrm>
                      <a:off x="0" y="0"/>
                      <a:ext cx="1035050" cy="758825"/>
                    </a:xfrm>
                    <a:prstGeom prst="rect">
                      <a:avLst/>
                    </a:prstGeom>
                    <a:noFill/>
                    <a:ln w="9525">
                      <a:noFill/>
                      <a:miter lim="800000"/>
                      <a:headEnd/>
                      <a:tailEnd/>
                    </a:ln>
                  </pic:spPr>
                </pic:pic>
              </a:graphicData>
            </a:graphic>
          </wp:inline>
        </w:drawing>
      </w:r>
    </w:p>
    <w:p w:rsidR="00243F72" w:rsidRPr="00E07890" w:rsidRDefault="00243F72" w:rsidP="00243F72">
      <w:pPr>
        <w:spacing w:line="360" w:lineRule="auto"/>
        <w:jc w:val="both"/>
        <w:rPr>
          <w:rFonts w:ascii="Times New Roman" w:hAnsi="Times New Roman" w:cs="Times New Roman"/>
          <w:lang w:val="kk-KZ"/>
        </w:rPr>
      </w:pPr>
      <w:r w:rsidRPr="00E07890">
        <w:rPr>
          <w:rFonts w:ascii="Times New Roman" w:hAnsi="Times New Roman" w:cs="Times New Roman"/>
          <w:lang w:val="kk-KZ"/>
        </w:rPr>
        <w:t xml:space="preserve">            </w:t>
      </w:r>
      <w:r>
        <w:rPr>
          <w:rFonts w:ascii="Times New Roman" w:hAnsi="Times New Roman" w:cs="Times New Roman"/>
          <w:noProof/>
        </w:rPr>
        <w:drawing>
          <wp:inline distT="0" distB="0" distL="0" distR="0">
            <wp:extent cx="353695" cy="784860"/>
            <wp:effectExtent l="19050" t="0" r="8255" b="0"/>
            <wp:docPr id="54"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1"/>
                    <a:srcRect/>
                    <a:stretch>
                      <a:fillRect/>
                    </a:stretch>
                  </pic:blipFill>
                  <pic:spPr bwMode="auto">
                    <a:xfrm>
                      <a:off x="0" y="0"/>
                      <a:ext cx="353695" cy="784860"/>
                    </a:xfrm>
                    <a:prstGeom prst="rect">
                      <a:avLst/>
                    </a:prstGeom>
                    <a:noFill/>
                    <a:ln w="9525">
                      <a:noFill/>
                      <a:miter lim="800000"/>
                      <a:headEnd/>
                      <a:tailEnd/>
                    </a:ln>
                  </pic:spPr>
                </pic:pic>
              </a:graphicData>
            </a:graphic>
          </wp:inline>
        </w:drawing>
      </w:r>
      <w:r w:rsidRPr="00E07890">
        <w:rPr>
          <w:rFonts w:ascii="Times New Roman" w:hAnsi="Times New Roman" w:cs="Times New Roman"/>
          <w:lang w:val="kk-KZ"/>
        </w:rPr>
        <w:t xml:space="preserve">                 </w:t>
      </w:r>
      <w:r>
        <w:rPr>
          <w:rFonts w:ascii="Times New Roman" w:hAnsi="Times New Roman" w:cs="Times New Roman"/>
          <w:noProof/>
        </w:rPr>
        <w:drawing>
          <wp:inline distT="0" distB="0" distL="0" distR="0">
            <wp:extent cx="526415" cy="888365"/>
            <wp:effectExtent l="19050" t="0" r="6985" b="0"/>
            <wp:docPr id="55"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2"/>
                    <a:srcRect/>
                    <a:stretch>
                      <a:fillRect/>
                    </a:stretch>
                  </pic:blipFill>
                  <pic:spPr bwMode="auto">
                    <a:xfrm>
                      <a:off x="0" y="0"/>
                      <a:ext cx="526415" cy="888365"/>
                    </a:xfrm>
                    <a:prstGeom prst="rect">
                      <a:avLst/>
                    </a:prstGeom>
                    <a:noFill/>
                    <a:ln w="9525">
                      <a:noFill/>
                      <a:miter lim="800000"/>
                      <a:headEnd/>
                      <a:tailEnd/>
                    </a:ln>
                  </pic:spPr>
                </pic:pic>
              </a:graphicData>
            </a:graphic>
          </wp:inline>
        </w:drawing>
      </w:r>
    </w:p>
    <w:p w:rsidR="00243F72" w:rsidRPr="00E07890" w:rsidRDefault="00243F72" w:rsidP="00243F72">
      <w:pPr>
        <w:spacing w:line="360" w:lineRule="auto"/>
        <w:jc w:val="both"/>
        <w:rPr>
          <w:rFonts w:ascii="Times New Roman" w:hAnsi="Times New Roman" w:cs="Times New Roman"/>
          <w:u w:val="single"/>
          <w:lang w:val="kk-KZ"/>
        </w:rPr>
      </w:pPr>
      <w:r w:rsidRPr="00E07890">
        <w:rPr>
          <w:rFonts w:ascii="Times New Roman" w:hAnsi="Times New Roman" w:cs="Times New Roman"/>
          <w:u w:val="single"/>
          <w:lang w:val="kk-KZ"/>
        </w:rPr>
        <w:t xml:space="preserve">  </w:t>
      </w:r>
    </w:p>
    <w:p w:rsidR="00243F72" w:rsidRPr="00E07890" w:rsidRDefault="00243F72" w:rsidP="00243F72">
      <w:pPr>
        <w:shd w:val="clear" w:color="auto" w:fill="FFFFFF"/>
        <w:jc w:val="both"/>
        <w:rPr>
          <w:rFonts w:ascii="Times New Roman" w:hAnsi="Times New Roman" w:cs="Times New Roman"/>
          <w:lang w:val="kk-KZ"/>
        </w:rPr>
      </w:pPr>
      <w:r w:rsidRPr="00E07890">
        <w:rPr>
          <w:rFonts w:ascii="Times New Roman" w:hAnsi="Times New Roman" w:cs="Times New Roman"/>
          <w:lang w:val="kk-KZ"/>
        </w:rPr>
        <w:t xml:space="preserve">          </w:t>
      </w:r>
      <w:r w:rsidRPr="00E07890">
        <w:rPr>
          <w:rFonts w:ascii="Times New Roman" w:hAnsi="Times New Roman" w:cs="Times New Roman"/>
          <w:color w:val="000000"/>
          <w:spacing w:val="-1"/>
          <w:lang w:val="kk-KZ"/>
        </w:rPr>
        <w:t>Сурет 3, 1,2,3,4,5,6 позициялары-Бөлгіш воронкалар: 1-конустәрізді бөлгіш воронка</w:t>
      </w:r>
      <w:r w:rsidRPr="00E07890">
        <w:rPr>
          <w:rFonts w:ascii="Times New Roman" w:hAnsi="Times New Roman" w:cs="Times New Roman"/>
          <w:color w:val="000000"/>
          <w:spacing w:val="1"/>
          <w:lang w:val="kk-KZ"/>
        </w:rPr>
        <w:t xml:space="preserve">; 2-жондалған (шлифованные)конусты цилиндрлік бөлгіш воронка; 3- цилиндрлік бөлгіш воронка; </w:t>
      </w:r>
    </w:p>
    <w:p w:rsidR="00243F72" w:rsidRPr="00E07890" w:rsidRDefault="00243F72" w:rsidP="00243F72">
      <w:pPr>
        <w:shd w:val="clear" w:color="auto" w:fill="FFFFFF"/>
        <w:spacing w:line="226" w:lineRule="exact"/>
        <w:ind w:right="14"/>
        <w:jc w:val="both"/>
        <w:rPr>
          <w:rFonts w:ascii="Times New Roman" w:hAnsi="Times New Roman" w:cs="Times New Roman"/>
          <w:lang w:val="kk-KZ"/>
        </w:rPr>
      </w:pPr>
      <w:r w:rsidRPr="00E07890">
        <w:rPr>
          <w:rFonts w:ascii="Times New Roman" w:hAnsi="Times New Roman" w:cs="Times New Roman"/>
          <w:color w:val="000000"/>
          <w:lang w:val="kk-KZ"/>
        </w:rPr>
        <w:t>4,5,6,-  конфигурациялары әр түрлі воронкалар.</w:t>
      </w:r>
    </w:p>
    <w:p w:rsidR="00243F72" w:rsidRPr="00E07890" w:rsidRDefault="00243F72" w:rsidP="00243F72">
      <w:pPr>
        <w:spacing w:line="360" w:lineRule="auto"/>
        <w:jc w:val="both"/>
        <w:rPr>
          <w:rFonts w:ascii="Times New Roman" w:hAnsi="Times New Roman" w:cs="Times New Roman"/>
          <w:u w:val="single"/>
          <w:lang w:val="kk-KZ"/>
        </w:rPr>
      </w:pPr>
    </w:p>
    <w:p w:rsidR="00243F72" w:rsidRPr="00E07890" w:rsidRDefault="00243F72" w:rsidP="00243F72">
      <w:pPr>
        <w:spacing w:line="360" w:lineRule="auto"/>
        <w:jc w:val="both"/>
        <w:rPr>
          <w:rFonts w:ascii="Times New Roman" w:hAnsi="Times New Roman" w:cs="Times New Roman"/>
          <w:u w:val="single"/>
          <w:lang w:val="kk-KZ"/>
        </w:rPr>
      </w:pPr>
    </w:p>
    <w:p w:rsidR="00243F72" w:rsidRPr="00E07890" w:rsidRDefault="00243F72" w:rsidP="00243F72">
      <w:pPr>
        <w:spacing w:line="360" w:lineRule="auto"/>
        <w:ind w:firstLine="540"/>
        <w:jc w:val="both"/>
        <w:rPr>
          <w:rFonts w:ascii="Times New Roman" w:hAnsi="Times New Roman" w:cs="Times New Roman"/>
          <w:sz w:val="28"/>
          <w:szCs w:val="28"/>
          <w:u w:val="single"/>
          <w:lang w:val="kk-KZ"/>
        </w:rPr>
      </w:pPr>
      <w:r w:rsidRPr="00E07890">
        <w:rPr>
          <w:rFonts w:ascii="Times New Roman" w:hAnsi="Times New Roman" w:cs="Times New Roman"/>
          <w:sz w:val="28"/>
          <w:szCs w:val="28"/>
          <w:u w:val="single"/>
          <w:lang w:val="kk-KZ"/>
        </w:rPr>
        <w:t>Тамызғыш воронкалар</w:t>
      </w:r>
      <w:r w:rsidRPr="00E07890">
        <w:rPr>
          <w:rFonts w:ascii="Times New Roman" w:hAnsi="Times New Roman" w:cs="Times New Roman"/>
          <w:lang w:val="kk-KZ"/>
        </w:rPr>
        <w:t xml:space="preserve"> - белгілі бір реактивтерді аз мөлшерде тамызып қосу үшін қолданылады. Олардың бөлгіш воронкалардан айырмашылығы жеңіл, жұқа және көбінесе түбі ұзын болып келеді. Тамызғыш воронкалар жүргізілетін жұмысқа арналған прибордың бір бөлігін құрайды.</w:t>
      </w:r>
    </w:p>
    <w:p w:rsidR="00243F72" w:rsidRPr="00E07890" w:rsidRDefault="00243F72" w:rsidP="00243F72">
      <w:pPr>
        <w:spacing w:line="360" w:lineRule="auto"/>
        <w:jc w:val="both"/>
        <w:rPr>
          <w:rFonts w:ascii="Times New Roman" w:hAnsi="Times New Roman" w:cs="Times New Roman"/>
          <w:lang w:val="kk-KZ"/>
        </w:rPr>
      </w:pPr>
      <w:r w:rsidRPr="00E07890">
        <w:rPr>
          <w:rFonts w:ascii="Times New Roman" w:hAnsi="Times New Roman" w:cs="Times New Roman"/>
          <w:lang w:val="kk-KZ"/>
        </w:rPr>
        <w:t xml:space="preserve">   </w:t>
      </w:r>
      <w:r>
        <w:rPr>
          <w:rFonts w:ascii="Times New Roman" w:hAnsi="Times New Roman" w:cs="Times New Roman"/>
          <w:noProof/>
        </w:rPr>
        <w:drawing>
          <wp:inline distT="0" distB="0" distL="0" distR="0">
            <wp:extent cx="577850" cy="1069975"/>
            <wp:effectExtent l="19050" t="0" r="0" b="0"/>
            <wp:docPr id="56"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3"/>
                    <a:srcRect/>
                    <a:stretch>
                      <a:fillRect/>
                    </a:stretch>
                  </pic:blipFill>
                  <pic:spPr bwMode="auto">
                    <a:xfrm>
                      <a:off x="0" y="0"/>
                      <a:ext cx="577850" cy="1069975"/>
                    </a:xfrm>
                    <a:prstGeom prst="rect">
                      <a:avLst/>
                    </a:prstGeom>
                    <a:noFill/>
                    <a:ln w="9525">
                      <a:noFill/>
                      <a:miter lim="800000"/>
                      <a:headEnd/>
                      <a:tailEnd/>
                    </a:ln>
                  </pic:spPr>
                </pic:pic>
              </a:graphicData>
            </a:graphic>
          </wp:inline>
        </w:drawing>
      </w:r>
      <w:r w:rsidRPr="00E07890">
        <w:rPr>
          <w:rFonts w:ascii="Times New Roman" w:hAnsi="Times New Roman" w:cs="Times New Roman"/>
          <w:lang w:val="kk-KZ"/>
        </w:rPr>
        <w:t xml:space="preserve">                </w:t>
      </w:r>
      <w:r>
        <w:rPr>
          <w:rFonts w:ascii="Times New Roman" w:hAnsi="Times New Roman" w:cs="Times New Roman"/>
          <w:noProof/>
        </w:rPr>
        <w:drawing>
          <wp:inline distT="0" distB="0" distL="0" distR="0">
            <wp:extent cx="526415" cy="931545"/>
            <wp:effectExtent l="19050" t="0" r="6985" b="0"/>
            <wp:docPr id="57"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14"/>
                    <a:srcRect/>
                    <a:stretch>
                      <a:fillRect/>
                    </a:stretch>
                  </pic:blipFill>
                  <pic:spPr bwMode="auto">
                    <a:xfrm>
                      <a:off x="0" y="0"/>
                      <a:ext cx="526415" cy="931545"/>
                    </a:xfrm>
                    <a:prstGeom prst="rect">
                      <a:avLst/>
                    </a:prstGeom>
                    <a:noFill/>
                    <a:ln w="9525">
                      <a:noFill/>
                      <a:miter lim="800000"/>
                      <a:headEnd/>
                      <a:tailEnd/>
                    </a:ln>
                  </pic:spPr>
                </pic:pic>
              </a:graphicData>
            </a:graphic>
          </wp:inline>
        </w:drawing>
      </w:r>
    </w:p>
    <w:p w:rsidR="00243F72" w:rsidRPr="00E07890" w:rsidRDefault="00243F72" w:rsidP="00243F72">
      <w:pPr>
        <w:jc w:val="both"/>
        <w:rPr>
          <w:rFonts w:ascii="Times New Roman" w:hAnsi="Times New Roman" w:cs="Times New Roman"/>
          <w:lang w:val="kk-KZ"/>
        </w:rPr>
      </w:pPr>
    </w:p>
    <w:p w:rsidR="00243F72" w:rsidRPr="00E07890" w:rsidRDefault="00243F72" w:rsidP="00243F72">
      <w:pPr>
        <w:spacing w:line="360" w:lineRule="auto"/>
        <w:jc w:val="both"/>
        <w:rPr>
          <w:rFonts w:ascii="Times New Roman" w:hAnsi="Times New Roman" w:cs="Times New Roman"/>
          <w:u w:val="single"/>
          <w:lang w:val="kk-KZ"/>
        </w:rPr>
      </w:pPr>
      <w:r w:rsidRPr="00E07890">
        <w:rPr>
          <w:rFonts w:ascii="Times New Roman" w:hAnsi="Times New Roman" w:cs="Times New Roman"/>
          <w:lang w:val="kk-KZ"/>
        </w:rPr>
        <w:t>Сурет 4, 1,2 позициялары: 1-сақтандырғыш(предохранительные) воронка, 2- отырғызылымды (с насадкой) тамызғыш воронка.</w:t>
      </w:r>
    </w:p>
    <w:p w:rsidR="00243F72" w:rsidRPr="00E07890" w:rsidRDefault="00243F72" w:rsidP="00243F72">
      <w:pPr>
        <w:spacing w:line="360" w:lineRule="auto"/>
        <w:ind w:firstLine="540"/>
        <w:jc w:val="both"/>
        <w:rPr>
          <w:rFonts w:ascii="Times New Roman" w:hAnsi="Times New Roman" w:cs="Times New Roman"/>
          <w:lang w:val="kk-KZ"/>
        </w:rPr>
      </w:pPr>
      <w:r w:rsidRPr="00E07890">
        <w:rPr>
          <w:rFonts w:ascii="Times New Roman" w:hAnsi="Times New Roman" w:cs="Times New Roman"/>
          <w:sz w:val="28"/>
          <w:szCs w:val="28"/>
          <w:u w:val="single"/>
          <w:lang w:val="kk-KZ"/>
        </w:rPr>
        <w:t>Химиялық стакандар-</w:t>
      </w:r>
      <w:r w:rsidRPr="00E07890">
        <w:rPr>
          <w:rFonts w:ascii="Times New Roman" w:hAnsi="Times New Roman" w:cs="Times New Roman"/>
          <w:sz w:val="28"/>
          <w:szCs w:val="28"/>
          <w:lang w:val="kk-KZ"/>
        </w:rPr>
        <w:t xml:space="preserve"> </w:t>
      </w:r>
      <w:r w:rsidRPr="00E07890">
        <w:rPr>
          <w:rFonts w:ascii="Times New Roman" w:hAnsi="Times New Roman" w:cs="Times New Roman"/>
          <w:lang w:val="kk-KZ"/>
        </w:rPr>
        <w:t>пішіні цилиндр тәрізді жұқа шыныдан жасалған ыдыстар. Олар әр түрлі химиялық реакцияларды жүргізу үшін пайдаланылады.</w:t>
      </w:r>
    </w:p>
    <w:p w:rsidR="00243F72" w:rsidRPr="00E07890" w:rsidRDefault="00243F72" w:rsidP="00243F72">
      <w:pPr>
        <w:spacing w:line="360" w:lineRule="auto"/>
        <w:jc w:val="both"/>
        <w:rPr>
          <w:rFonts w:ascii="Times New Roman" w:hAnsi="Times New Roman" w:cs="Times New Roman"/>
          <w:u w:val="single"/>
          <w:lang w:val="kk-KZ"/>
        </w:rPr>
      </w:pPr>
    </w:p>
    <w:p w:rsidR="00243F72" w:rsidRPr="00E07890" w:rsidRDefault="00243F72" w:rsidP="00243F72">
      <w:pPr>
        <w:spacing w:line="360" w:lineRule="auto"/>
        <w:jc w:val="both"/>
        <w:rPr>
          <w:rFonts w:ascii="Times New Roman" w:hAnsi="Times New Roman" w:cs="Times New Roman"/>
          <w:u w:val="single"/>
          <w:lang w:val="kk-KZ"/>
        </w:rPr>
      </w:pPr>
      <w:r>
        <w:rPr>
          <w:rFonts w:ascii="Times New Roman" w:hAnsi="Times New Roman" w:cs="Times New Roman"/>
          <w:noProof/>
        </w:rPr>
        <w:lastRenderedPageBreak/>
        <w:drawing>
          <wp:inline distT="0" distB="0" distL="0" distR="0">
            <wp:extent cx="1405890" cy="638175"/>
            <wp:effectExtent l="19050" t="0" r="3810" b="0"/>
            <wp:docPr id="58"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15"/>
                    <a:srcRect/>
                    <a:stretch>
                      <a:fillRect/>
                    </a:stretch>
                  </pic:blipFill>
                  <pic:spPr bwMode="auto">
                    <a:xfrm>
                      <a:off x="0" y="0"/>
                      <a:ext cx="1405890" cy="638175"/>
                    </a:xfrm>
                    <a:prstGeom prst="rect">
                      <a:avLst/>
                    </a:prstGeom>
                    <a:noFill/>
                    <a:ln w="9525">
                      <a:noFill/>
                      <a:miter lim="800000"/>
                      <a:headEnd/>
                      <a:tailEnd/>
                    </a:ln>
                  </pic:spPr>
                </pic:pic>
              </a:graphicData>
            </a:graphic>
          </wp:inline>
        </w:drawing>
      </w:r>
    </w:p>
    <w:p w:rsidR="00243F72" w:rsidRPr="00E07890" w:rsidRDefault="00243F72" w:rsidP="00243F72">
      <w:pPr>
        <w:spacing w:line="360" w:lineRule="auto"/>
        <w:jc w:val="both"/>
        <w:rPr>
          <w:rFonts w:ascii="Times New Roman" w:hAnsi="Times New Roman" w:cs="Times New Roman"/>
          <w:lang w:val="kk-KZ"/>
        </w:rPr>
      </w:pPr>
      <w:r w:rsidRPr="00E07890">
        <w:rPr>
          <w:rFonts w:ascii="Times New Roman" w:hAnsi="Times New Roman" w:cs="Times New Roman"/>
          <w:lang w:val="kk-KZ"/>
        </w:rPr>
        <w:t>Сурет 5, 1,2 позициялары: 1-химиялық стакан, 2-тұмсығы бар химиялық стакан</w:t>
      </w:r>
    </w:p>
    <w:p w:rsidR="00243F72" w:rsidRPr="00E07890" w:rsidRDefault="00243F72" w:rsidP="00243F72">
      <w:pPr>
        <w:spacing w:line="360" w:lineRule="auto"/>
        <w:ind w:firstLine="540"/>
        <w:jc w:val="both"/>
        <w:rPr>
          <w:rFonts w:ascii="Times New Roman" w:hAnsi="Times New Roman" w:cs="Times New Roman"/>
          <w:lang w:val="kk-KZ"/>
        </w:rPr>
      </w:pPr>
      <w:r w:rsidRPr="00E07890">
        <w:rPr>
          <w:rFonts w:ascii="Times New Roman" w:hAnsi="Times New Roman" w:cs="Times New Roman"/>
          <w:sz w:val="28"/>
          <w:szCs w:val="28"/>
          <w:u w:val="single"/>
          <w:lang w:val="kk-KZ"/>
        </w:rPr>
        <w:t>Колбалар</w:t>
      </w:r>
      <w:r w:rsidRPr="00E07890">
        <w:rPr>
          <w:rFonts w:ascii="Times New Roman" w:hAnsi="Times New Roman" w:cs="Times New Roman"/>
          <w:sz w:val="28"/>
          <w:szCs w:val="28"/>
          <w:lang w:val="kk-KZ"/>
        </w:rPr>
        <w:t xml:space="preserve"> - </w:t>
      </w:r>
      <w:r w:rsidRPr="00E07890">
        <w:rPr>
          <w:rFonts w:ascii="Times New Roman" w:hAnsi="Times New Roman" w:cs="Times New Roman"/>
          <w:lang w:val="kk-KZ"/>
        </w:rPr>
        <w:t>Түбі тегіс колбалар пішіні шар және конус тәрізді болып келеді. Олардың көлемі 50 мл-ден 10 л-ге дейінгі аралықта болады. Кең және тар мойынды, қақпақты және қақпақсыз түрлері болады. Конус тәрізді колбаларды «Эрленмейер» колбасы деп атайды. Колбалар көптеген химиялық реакцияларда, титрлеу үшін және әр түрлі ерітінділерді дайындау және сақтау үшін қолданылады.</w:t>
      </w:r>
    </w:p>
    <w:p w:rsidR="00243F72" w:rsidRPr="00E07890" w:rsidRDefault="00243F72" w:rsidP="00243F72">
      <w:pPr>
        <w:jc w:val="both"/>
        <w:rPr>
          <w:rFonts w:ascii="Times New Roman" w:hAnsi="Times New Roman" w:cs="Times New Roman"/>
          <w:lang w:val="kk-KZ"/>
        </w:rPr>
      </w:pPr>
    </w:p>
    <w:p w:rsidR="00243F72" w:rsidRPr="00E07890" w:rsidRDefault="00243F72" w:rsidP="00243F72">
      <w:pPr>
        <w:jc w:val="both"/>
        <w:rPr>
          <w:rFonts w:ascii="Times New Roman" w:hAnsi="Times New Roman" w:cs="Times New Roman"/>
          <w:lang w:val="kk-KZ"/>
        </w:rPr>
      </w:pPr>
    </w:p>
    <w:p w:rsidR="00243F72" w:rsidRPr="00E07890" w:rsidRDefault="00243F72" w:rsidP="00243F72">
      <w:pPr>
        <w:framePr w:h="1469" w:hSpace="38" w:wrap="auto" w:vAnchor="text" w:hAnchor="page" w:x="3317" w:y="97"/>
        <w:jc w:val="both"/>
        <w:rPr>
          <w:rFonts w:ascii="Times New Roman" w:hAnsi="Times New Roman" w:cs="Times New Roman"/>
        </w:rPr>
      </w:pPr>
      <w:r>
        <w:rPr>
          <w:rFonts w:ascii="Times New Roman" w:hAnsi="Times New Roman" w:cs="Times New Roman"/>
          <w:noProof/>
        </w:rPr>
        <w:drawing>
          <wp:inline distT="0" distB="0" distL="0" distR="0">
            <wp:extent cx="500380" cy="931545"/>
            <wp:effectExtent l="19050" t="0" r="0" b="0"/>
            <wp:docPr id="59"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16"/>
                    <a:srcRect/>
                    <a:stretch>
                      <a:fillRect/>
                    </a:stretch>
                  </pic:blipFill>
                  <pic:spPr bwMode="auto">
                    <a:xfrm>
                      <a:off x="0" y="0"/>
                      <a:ext cx="500380" cy="931545"/>
                    </a:xfrm>
                    <a:prstGeom prst="rect">
                      <a:avLst/>
                    </a:prstGeom>
                    <a:noFill/>
                    <a:ln w="9525">
                      <a:noFill/>
                      <a:miter lim="800000"/>
                      <a:headEnd/>
                      <a:tailEnd/>
                    </a:ln>
                  </pic:spPr>
                </pic:pic>
              </a:graphicData>
            </a:graphic>
          </wp:inline>
        </w:drawing>
      </w:r>
    </w:p>
    <w:p w:rsidR="00243F72" w:rsidRPr="00E07890" w:rsidRDefault="00243F72" w:rsidP="00243F72">
      <w:pPr>
        <w:framePr w:h="960" w:hSpace="38" w:wrap="auto" w:vAnchor="text" w:hAnchor="page" w:x="4937" w:y="282"/>
        <w:jc w:val="both"/>
        <w:rPr>
          <w:rFonts w:ascii="Times New Roman" w:hAnsi="Times New Roman" w:cs="Times New Roman"/>
        </w:rPr>
      </w:pPr>
      <w:r>
        <w:rPr>
          <w:rFonts w:ascii="Times New Roman" w:hAnsi="Times New Roman" w:cs="Times New Roman"/>
          <w:noProof/>
        </w:rPr>
        <w:drawing>
          <wp:inline distT="0" distB="0" distL="0" distR="0">
            <wp:extent cx="629920" cy="612775"/>
            <wp:effectExtent l="19050" t="0" r="0" b="0"/>
            <wp:docPr id="60"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17"/>
                    <a:srcRect/>
                    <a:stretch>
                      <a:fillRect/>
                    </a:stretch>
                  </pic:blipFill>
                  <pic:spPr bwMode="auto">
                    <a:xfrm>
                      <a:off x="0" y="0"/>
                      <a:ext cx="629920" cy="612775"/>
                    </a:xfrm>
                    <a:prstGeom prst="rect">
                      <a:avLst/>
                    </a:prstGeom>
                    <a:noFill/>
                    <a:ln w="9525">
                      <a:noFill/>
                      <a:miter lim="800000"/>
                      <a:headEnd/>
                      <a:tailEnd/>
                    </a:ln>
                  </pic:spPr>
                </pic:pic>
              </a:graphicData>
            </a:graphic>
          </wp:inline>
        </w:drawing>
      </w:r>
    </w:p>
    <w:p w:rsidR="00243F72" w:rsidRPr="00E07890" w:rsidRDefault="00243F72" w:rsidP="00243F72">
      <w:pPr>
        <w:framePr w:h="3283" w:hSpace="38" w:wrap="auto" w:vAnchor="text" w:hAnchor="page" w:x="6557" w:y="449"/>
        <w:jc w:val="both"/>
        <w:rPr>
          <w:rFonts w:ascii="Times New Roman" w:hAnsi="Times New Roman" w:cs="Times New Roman"/>
        </w:rPr>
      </w:pPr>
      <w:r>
        <w:rPr>
          <w:rFonts w:ascii="Times New Roman" w:hAnsi="Times New Roman" w:cs="Times New Roman"/>
          <w:noProof/>
        </w:rPr>
        <w:drawing>
          <wp:inline distT="0" distB="0" distL="0" distR="0">
            <wp:extent cx="543560" cy="2165350"/>
            <wp:effectExtent l="19050" t="0" r="8890" b="0"/>
            <wp:docPr id="61"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18"/>
                    <a:srcRect/>
                    <a:stretch>
                      <a:fillRect/>
                    </a:stretch>
                  </pic:blipFill>
                  <pic:spPr bwMode="auto">
                    <a:xfrm>
                      <a:off x="0" y="0"/>
                      <a:ext cx="543560" cy="2165350"/>
                    </a:xfrm>
                    <a:prstGeom prst="rect">
                      <a:avLst/>
                    </a:prstGeom>
                    <a:noFill/>
                    <a:ln w="9525">
                      <a:noFill/>
                      <a:miter lim="800000"/>
                      <a:headEnd/>
                      <a:tailEnd/>
                    </a:ln>
                  </pic:spPr>
                </pic:pic>
              </a:graphicData>
            </a:graphic>
          </wp:inline>
        </w:drawing>
      </w:r>
    </w:p>
    <w:p w:rsidR="00243F72" w:rsidRPr="00E07890" w:rsidRDefault="00243F72" w:rsidP="00243F72">
      <w:pPr>
        <w:jc w:val="both"/>
        <w:rPr>
          <w:rFonts w:ascii="Times New Roman" w:hAnsi="Times New Roman" w:cs="Times New Roman"/>
          <w:lang w:val="kk-KZ"/>
        </w:rPr>
      </w:pPr>
      <w:r>
        <w:rPr>
          <w:rFonts w:ascii="Times New Roman" w:hAnsi="Times New Roman" w:cs="Times New Roman"/>
          <w:noProof/>
        </w:rPr>
        <w:drawing>
          <wp:inline distT="0" distB="0" distL="0" distR="0">
            <wp:extent cx="517525" cy="923290"/>
            <wp:effectExtent l="19050" t="0" r="0" b="0"/>
            <wp:docPr id="62"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19"/>
                    <a:srcRect/>
                    <a:stretch>
                      <a:fillRect/>
                    </a:stretch>
                  </pic:blipFill>
                  <pic:spPr bwMode="auto">
                    <a:xfrm>
                      <a:off x="0" y="0"/>
                      <a:ext cx="517525" cy="923290"/>
                    </a:xfrm>
                    <a:prstGeom prst="rect">
                      <a:avLst/>
                    </a:prstGeom>
                    <a:noFill/>
                    <a:ln w="9525">
                      <a:noFill/>
                      <a:miter lim="800000"/>
                      <a:headEnd/>
                      <a:tailEnd/>
                    </a:ln>
                  </pic:spPr>
                </pic:pic>
              </a:graphicData>
            </a:graphic>
          </wp:inline>
        </w:drawing>
      </w:r>
    </w:p>
    <w:p w:rsidR="00243F72" w:rsidRPr="00E07890" w:rsidRDefault="00243F72" w:rsidP="00243F72">
      <w:pPr>
        <w:tabs>
          <w:tab w:val="left" w:pos="3516"/>
        </w:tabs>
        <w:jc w:val="both"/>
        <w:rPr>
          <w:rFonts w:ascii="Times New Roman" w:hAnsi="Times New Roman" w:cs="Times New Roman"/>
          <w:lang w:val="kk-KZ"/>
        </w:rPr>
      </w:pPr>
      <w:r w:rsidRPr="00E07890">
        <w:rPr>
          <w:rFonts w:ascii="Times New Roman" w:hAnsi="Times New Roman" w:cs="Times New Roman"/>
          <w:lang w:val="kk-KZ"/>
        </w:rPr>
        <w:tab/>
      </w:r>
    </w:p>
    <w:p w:rsidR="00243F72" w:rsidRPr="00E07890" w:rsidRDefault="00243F72" w:rsidP="00243F72">
      <w:pPr>
        <w:framePr w:h="979" w:hSpace="38" w:wrap="auto" w:vAnchor="text" w:hAnchor="page" w:x="4937" w:y="-3"/>
        <w:jc w:val="both"/>
        <w:rPr>
          <w:rFonts w:ascii="Times New Roman" w:hAnsi="Times New Roman" w:cs="Times New Roman"/>
        </w:rPr>
      </w:pPr>
      <w:r>
        <w:rPr>
          <w:rFonts w:ascii="Times New Roman" w:hAnsi="Times New Roman" w:cs="Times New Roman"/>
          <w:noProof/>
        </w:rPr>
        <w:drawing>
          <wp:inline distT="0" distB="0" distL="0" distR="0">
            <wp:extent cx="491490" cy="1121410"/>
            <wp:effectExtent l="19050" t="0" r="3810" b="0"/>
            <wp:docPr id="63"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20"/>
                    <a:srcRect/>
                    <a:stretch>
                      <a:fillRect/>
                    </a:stretch>
                  </pic:blipFill>
                  <pic:spPr bwMode="auto">
                    <a:xfrm>
                      <a:off x="0" y="0"/>
                      <a:ext cx="491490" cy="1121410"/>
                    </a:xfrm>
                    <a:prstGeom prst="rect">
                      <a:avLst/>
                    </a:prstGeom>
                    <a:noFill/>
                    <a:ln w="9525">
                      <a:noFill/>
                      <a:miter lim="800000"/>
                      <a:headEnd/>
                      <a:tailEnd/>
                    </a:ln>
                  </pic:spPr>
                </pic:pic>
              </a:graphicData>
            </a:graphic>
          </wp:inline>
        </w:drawing>
      </w:r>
    </w:p>
    <w:p w:rsidR="00243F72" w:rsidRPr="00E07890" w:rsidRDefault="00243F72" w:rsidP="00243F72">
      <w:pPr>
        <w:framePr w:h="1095" w:hSpace="38" w:wrap="auto" w:vAnchor="text" w:hAnchor="page" w:x="3317" w:y="334"/>
        <w:jc w:val="both"/>
        <w:rPr>
          <w:rFonts w:ascii="Times New Roman" w:hAnsi="Times New Roman" w:cs="Times New Roman"/>
        </w:rPr>
      </w:pPr>
      <w:r>
        <w:rPr>
          <w:rFonts w:ascii="Times New Roman" w:hAnsi="Times New Roman" w:cs="Times New Roman"/>
          <w:noProof/>
        </w:rPr>
        <w:drawing>
          <wp:inline distT="0" distB="0" distL="0" distR="0">
            <wp:extent cx="517525" cy="793750"/>
            <wp:effectExtent l="19050" t="0" r="0" b="0"/>
            <wp:docPr id="1351"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21"/>
                    <a:srcRect/>
                    <a:stretch>
                      <a:fillRect/>
                    </a:stretch>
                  </pic:blipFill>
                  <pic:spPr bwMode="auto">
                    <a:xfrm>
                      <a:off x="0" y="0"/>
                      <a:ext cx="517525" cy="793750"/>
                    </a:xfrm>
                    <a:prstGeom prst="rect">
                      <a:avLst/>
                    </a:prstGeom>
                    <a:noFill/>
                    <a:ln w="9525">
                      <a:noFill/>
                      <a:miter lim="800000"/>
                      <a:headEnd/>
                      <a:tailEnd/>
                    </a:ln>
                  </pic:spPr>
                </pic:pic>
              </a:graphicData>
            </a:graphic>
          </wp:inline>
        </w:drawing>
      </w:r>
    </w:p>
    <w:p w:rsidR="00243F72" w:rsidRPr="00E07890" w:rsidRDefault="00243F72" w:rsidP="00243F72">
      <w:pPr>
        <w:spacing w:line="360" w:lineRule="auto"/>
        <w:jc w:val="both"/>
        <w:rPr>
          <w:rFonts w:ascii="Times New Roman" w:hAnsi="Times New Roman" w:cs="Times New Roman"/>
          <w:u w:val="single"/>
        </w:rPr>
      </w:pPr>
      <w:r>
        <w:rPr>
          <w:rFonts w:ascii="Times New Roman" w:hAnsi="Times New Roman" w:cs="Times New Roman"/>
          <w:noProof/>
        </w:rPr>
        <w:drawing>
          <wp:inline distT="0" distB="0" distL="0" distR="0">
            <wp:extent cx="802005" cy="741680"/>
            <wp:effectExtent l="19050" t="0" r="0" b="0"/>
            <wp:docPr id="1352"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22"/>
                    <a:srcRect/>
                    <a:stretch>
                      <a:fillRect/>
                    </a:stretch>
                  </pic:blipFill>
                  <pic:spPr bwMode="auto">
                    <a:xfrm>
                      <a:off x="0" y="0"/>
                      <a:ext cx="802005" cy="741680"/>
                    </a:xfrm>
                    <a:prstGeom prst="rect">
                      <a:avLst/>
                    </a:prstGeom>
                    <a:noFill/>
                    <a:ln w="9525">
                      <a:noFill/>
                      <a:miter lim="800000"/>
                      <a:headEnd/>
                      <a:tailEnd/>
                    </a:ln>
                  </pic:spPr>
                </pic:pic>
              </a:graphicData>
            </a:graphic>
          </wp:inline>
        </w:drawing>
      </w:r>
    </w:p>
    <w:p w:rsidR="00243F72" w:rsidRPr="00E07890" w:rsidRDefault="00243F72" w:rsidP="00243F72">
      <w:pPr>
        <w:spacing w:line="360" w:lineRule="auto"/>
        <w:jc w:val="both"/>
        <w:rPr>
          <w:rFonts w:ascii="Times New Roman" w:hAnsi="Times New Roman" w:cs="Times New Roman"/>
          <w:u w:val="single"/>
          <w:lang w:val="kk-KZ"/>
        </w:rPr>
      </w:pPr>
    </w:p>
    <w:p w:rsidR="00243F72" w:rsidRPr="00E07890" w:rsidRDefault="00243F72" w:rsidP="00243F72">
      <w:pPr>
        <w:spacing w:line="360" w:lineRule="auto"/>
        <w:jc w:val="both"/>
        <w:rPr>
          <w:rFonts w:ascii="Times New Roman" w:hAnsi="Times New Roman" w:cs="Times New Roman"/>
          <w:u w:val="single"/>
        </w:rPr>
      </w:pPr>
    </w:p>
    <w:p w:rsidR="00243F72" w:rsidRPr="00E07890" w:rsidRDefault="00243F72" w:rsidP="00243F72">
      <w:pPr>
        <w:spacing w:line="360" w:lineRule="auto"/>
        <w:jc w:val="both"/>
        <w:rPr>
          <w:rFonts w:ascii="Times New Roman" w:hAnsi="Times New Roman" w:cs="Times New Roman"/>
          <w:u w:val="single"/>
          <w:lang w:val="kk-KZ"/>
        </w:rPr>
      </w:pPr>
    </w:p>
    <w:p w:rsidR="00243F72" w:rsidRPr="00E07890" w:rsidRDefault="00243F72" w:rsidP="00243F72">
      <w:pPr>
        <w:spacing w:line="360" w:lineRule="auto"/>
        <w:jc w:val="both"/>
        <w:rPr>
          <w:rFonts w:ascii="Times New Roman" w:hAnsi="Times New Roman" w:cs="Times New Roman"/>
          <w:u w:val="single"/>
          <w:lang w:val="kk-KZ"/>
        </w:rPr>
      </w:pPr>
      <w:r w:rsidRPr="00E07890">
        <w:rPr>
          <w:rFonts w:ascii="Times New Roman" w:hAnsi="Times New Roman" w:cs="Times New Roman"/>
          <w:lang w:val="kk-KZ"/>
        </w:rPr>
        <w:t>Сурет 6, 1,2,3,4,5,6,7,8 позициялары: 1,2-жалпақ табанды колба; 3,4-конусты қуыс мойынды колба; 5-конусты кең мойынды колба; 6,7-конусты тұмсығы бар колбалар; 8-конусты тығыны бар колба.</w:t>
      </w:r>
    </w:p>
    <w:p w:rsidR="00243F72" w:rsidRPr="00E07890" w:rsidRDefault="00243F72" w:rsidP="00243F72">
      <w:pPr>
        <w:framePr w:h="1095" w:hSpace="38" w:wrap="auto" w:vAnchor="text" w:hAnchor="page" w:x="3324" w:y="367"/>
        <w:jc w:val="both"/>
        <w:rPr>
          <w:rFonts w:ascii="Times New Roman" w:hAnsi="Times New Roman" w:cs="Times New Roman"/>
          <w:sz w:val="28"/>
          <w:szCs w:val="28"/>
          <w:lang w:val="kk-KZ"/>
        </w:rPr>
      </w:pPr>
    </w:p>
    <w:p w:rsidR="00243F72" w:rsidRPr="00E07890" w:rsidRDefault="00243F72" w:rsidP="00243F72">
      <w:pPr>
        <w:ind w:firstLine="708"/>
        <w:jc w:val="both"/>
        <w:rPr>
          <w:rFonts w:ascii="Times New Roman" w:hAnsi="Times New Roman" w:cs="Times New Roman"/>
          <w:lang w:val="kk-KZ"/>
        </w:rPr>
      </w:pPr>
      <w:r w:rsidRPr="00E07890">
        <w:rPr>
          <w:rFonts w:ascii="Times New Roman" w:hAnsi="Times New Roman" w:cs="Times New Roman"/>
          <w:sz w:val="28"/>
          <w:szCs w:val="28"/>
          <w:u w:val="single"/>
          <w:lang w:val="kk-KZ"/>
        </w:rPr>
        <w:t>Кристаллизаторлар</w:t>
      </w:r>
      <w:r w:rsidRPr="00E07890">
        <w:rPr>
          <w:rFonts w:ascii="Times New Roman" w:hAnsi="Times New Roman" w:cs="Times New Roman"/>
          <w:sz w:val="28"/>
          <w:szCs w:val="28"/>
          <w:lang w:val="kk-KZ"/>
        </w:rPr>
        <w:t xml:space="preserve"> - </w:t>
      </w:r>
      <w:r w:rsidRPr="00E07890">
        <w:rPr>
          <w:rFonts w:ascii="Times New Roman" w:hAnsi="Times New Roman" w:cs="Times New Roman"/>
          <w:lang w:val="kk-KZ"/>
        </w:rPr>
        <w:t>жұқа шыныдан жасалған, түбі тегіс, көлемі мен диаметрі әр түрлі ыдыстар. Олар химиялық заттардың кристалдарын алу үшін, ал кейде кейбір заттарды буландырып, құрғату үшін су моншаларын пайдалану қажет.</w:t>
      </w:r>
    </w:p>
    <w:p w:rsidR="00243F72" w:rsidRPr="00E07890" w:rsidRDefault="00243F72" w:rsidP="00243F72">
      <w:pPr>
        <w:spacing w:line="360" w:lineRule="auto"/>
        <w:jc w:val="both"/>
        <w:rPr>
          <w:rFonts w:ascii="Times New Roman" w:hAnsi="Times New Roman" w:cs="Times New Roman"/>
          <w:sz w:val="28"/>
          <w:szCs w:val="28"/>
          <w:lang w:val="kk-KZ"/>
        </w:rPr>
      </w:pPr>
    </w:p>
    <w:p w:rsidR="00243F72" w:rsidRPr="00E07890" w:rsidRDefault="00243F72" w:rsidP="00243F72">
      <w:pPr>
        <w:framePr w:h="797" w:hSpace="38" w:wrap="auto" w:vAnchor="text" w:hAnchor="margin" w:x="3611" w:y="270"/>
        <w:jc w:val="both"/>
        <w:rPr>
          <w:rFonts w:ascii="Times New Roman" w:hAnsi="Times New Roman" w:cs="Times New Roman"/>
        </w:rPr>
      </w:pPr>
      <w:r>
        <w:rPr>
          <w:rFonts w:ascii="Times New Roman" w:hAnsi="Times New Roman" w:cs="Times New Roman"/>
          <w:noProof/>
        </w:rPr>
        <w:drawing>
          <wp:inline distT="0" distB="0" distL="0" distR="0">
            <wp:extent cx="931545" cy="500380"/>
            <wp:effectExtent l="19050" t="0" r="1905" b="0"/>
            <wp:docPr id="1353"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pic:cNvPicPr>
                      <a:picLocks noChangeAspect="1" noChangeArrowheads="1"/>
                    </pic:cNvPicPr>
                  </pic:nvPicPr>
                  <pic:blipFill>
                    <a:blip r:embed="rId23"/>
                    <a:srcRect/>
                    <a:stretch>
                      <a:fillRect/>
                    </a:stretch>
                  </pic:blipFill>
                  <pic:spPr bwMode="auto">
                    <a:xfrm>
                      <a:off x="0" y="0"/>
                      <a:ext cx="931545" cy="500380"/>
                    </a:xfrm>
                    <a:prstGeom prst="rect">
                      <a:avLst/>
                    </a:prstGeom>
                    <a:noFill/>
                    <a:ln w="9525">
                      <a:noFill/>
                      <a:miter lim="800000"/>
                      <a:headEnd/>
                      <a:tailEnd/>
                    </a:ln>
                  </pic:spPr>
                </pic:pic>
              </a:graphicData>
            </a:graphic>
          </wp:inline>
        </w:drawing>
      </w:r>
    </w:p>
    <w:p w:rsidR="00243F72" w:rsidRPr="00E07890" w:rsidRDefault="00243F72" w:rsidP="00243F72">
      <w:pPr>
        <w:spacing w:before="125"/>
        <w:ind w:left="1363" w:right="4733"/>
        <w:jc w:val="both"/>
        <w:rPr>
          <w:rFonts w:ascii="Times New Roman" w:hAnsi="Times New Roman" w:cs="Times New Roman"/>
        </w:rPr>
      </w:pPr>
      <w:r>
        <w:rPr>
          <w:rFonts w:ascii="Times New Roman" w:hAnsi="Times New Roman" w:cs="Times New Roman"/>
          <w:noProof/>
        </w:rPr>
        <w:drawing>
          <wp:inline distT="0" distB="0" distL="0" distR="0">
            <wp:extent cx="474345" cy="603885"/>
            <wp:effectExtent l="19050" t="0" r="1905" b="0"/>
            <wp:docPr id="1354"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pic:cNvPicPr>
                      <a:picLocks noChangeAspect="1" noChangeArrowheads="1"/>
                    </pic:cNvPicPr>
                  </pic:nvPicPr>
                  <pic:blipFill>
                    <a:blip r:embed="rId24"/>
                    <a:srcRect/>
                    <a:stretch>
                      <a:fillRect/>
                    </a:stretch>
                  </pic:blipFill>
                  <pic:spPr bwMode="auto">
                    <a:xfrm>
                      <a:off x="0" y="0"/>
                      <a:ext cx="474345" cy="603885"/>
                    </a:xfrm>
                    <a:prstGeom prst="rect">
                      <a:avLst/>
                    </a:prstGeom>
                    <a:noFill/>
                    <a:ln w="9525">
                      <a:noFill/>
                      <a:miter lim="800000"/>
                      <a:headEnd/>
                      <a:tailEnd/>
                    </a:ln>
                  </pic:spPr>
                </pic:pic>
              </a:graphicData>
            </a:graphic>
          </wp:inline>
        </w:drawing>
      </w:r>
    </w:p>
    <w:p w:rsidR="00243F72" w:rsidRPr="00E07890" w:rsidRDefault="00243F72" w:rsidP="00243F72">
      <w:pPr>
        <w:shd w:val="clear" w:color="auto" w:fill="FFFFFF"/>
        <w:tabs>
          <w:tab w:val="left" w:pos="4368"/>
        </w:tabs>
        <w:spacing w:before="158"/>
        <w:ind w:left="1771"/>
        <w:jc w:val="both"/>
        <w:rPr>
          <w:rFonts w:ascii="Times New Roman" w:hAnsi="Times New Roman" w:cs="Times New Roman"/>
        </w:rPr>
      </w:pPr>
      <w:r w:rsidRPr="00E07890">
        <w:rPr>
          <w:rFonts w:ascii="Times New Roman" w:hAnsi="Times New Roman" w:cs="Times New Roman"/>
          <w:color w:val="000000"/>
        </w:rPr>
        <w:lastRenderedPageBreak/>
        <w:t>1</w:t>
      </w:r>
      <w:r w:rsidRPr="00E07890">
        <w:rPr>
          <w:rFonts w:ascii="Times New Roman" w:hAnsi="Times New Roman" w:cs="Times New Roman"/>
          <w:color w:val="000000"/>
        </w:rPr>
        <w:tab/>
        <w:t>2</w:t>
      </w:r>
    </w:p>
    <w:p w:rsidR="00243F72" w:rsidRPr="00E07890" w:rsidRDefault="00243F72" w:rsidP="00243F72">
      <w:pPr>
        <w:shd w:val="clear" w:color="auto" w:fill="FFFFFF"/>
        <w:spacing w:before="182" w:line="226" w:lineRule="exact"/>
        <w:ind w:right="365"/>
        <w:jc w:val="both"/>
        <w:rPr>
          <w:rFonts w:ascii="Times New Roman" w:hAnsi="Times New Roman" w:cs="Times New Roman"/>
          <w:lang w:val="kk-KZ"/>
        </w:rPr>
      </w:pPr>
      <w:r w:rsidRPr="00E07890">
        <w:rPr>
          <w:rFonts w:ascii="Times New Roman" w:hAnsi="Times New Roman" w:cs="Times New Roman"/>
          <w:color w:val="000000"/>
          <w:spacing w:val="-1"/>
          <w:lang w:val="kk-KZ"/>
        </w:rPr>
        <w:t>Сурет 7</w:t>
      </w:r>
      <w:r w:rsidRPr="00E07890">
        <w:rPr>
          <w:rFonts w:ascii="Times New Roman" w:hAnsi="Times New Roman" w:cs="Times New Roman"/>
          <w:color w:val="000000"/>
          <w:spacing w:val="-1"/>
        </w:rPr>
        <w:t>, 1,2</w:t>
      </w:r>
      <w:r w:rsidRPr="00E07890">
        <w:rPr>
          <w:rFonts w:ascii="Times New Roman" w:hAnsi="Times New Roman" w:cs="Times New Roman"/>
          <w:color w:val="000000"/>
          <w:spacing w:val="-1"/>
          <w:lang w:val="kk-KZ"/>
        </w:rPr>
        <w:t xml:space="preserve"> позициялар</w:t>
      </w:r>
      <w:r w:rsidRPr="00E07890">
        <w:rPr>
          <w:rFonts w:ascii="Times New Roman" w:hAnsi="Times New Roman" w:cs="Times New Roman"/>
          <w:color w:val="000000"/>
          <w:spacing w:val="-1"/>
        </w:rPr>
        <w:t>: 1-</w:t>
      </w:r>
      <w:r w:rsidRPr="00E07890">
        <w:rPr>
          <w:rFonts w:ascii="Times New Roman" w:hAnsi="Times New Roman" w:cs="Times New Roman"/>
          <w:color w:val="000000"/>
          <w:spacing w:val="-1"/>
          <w:lang w:val="kk-KZ"/>
        </w:rPr>
        <w:t xml:space="preserve">вакуум астында фильтрлеуге арналған колба </w:t>
      </w:r>
      <w:r w:rsidRPr="00E07890">
        <w:rPr>
          <w:rFonts w:ascii="Times New Roman" w:hAnsi="Times New Roman" w:cs="Times New Roman"/>
          <w:color w:val="000000"/>
          <w:spacing w:val="-1"/>
        </w:rPr>
        <w:t>(Бунзен</w:t>
      </w:r>
      <w:r w:rsidRPr="00E07890">
        <w:rPr>
          <w:rFonts w:ascii="Times New Roman" w:hAnsi="Times New Roman" w:cs="Times New Roman"/>
          <w:color w:val="000000"/>
          <w:spacing w:val="-1"/>
          <w:lang w:val="kk-KZ"/>
        </w:rPr>
        <w:t>дікі</w:t>
      </w:r>
      <w:r w:rsidRPr="00E07890">
        <w:rPr>
          <w:rFonts w:ascii="Times New Roman" w:hAnsi="Times New Roman" w:cs="Times New Roman"/>
          <w:color w:val="000000"/>
          <w:spacing w:val="-1"/>
        </w:rPr>
        <w:t>); 2-кристализатор.</w:t>
      </w:r>
    </w:p>
    <w:p w:rsidR="00243F72" w:rsidRPr="00E07890" w:rsidRDefault="00243F72" w:rsidP="00243F72">
      <w:pPr>
        <w:framePr w:h="883" w:hSpace="38" w:wrap="auto" w:vAnchor="text" w:hAnchor="page" w:x="5477" w:y="5330"/>
        <w:jc w:val="both"/>
        <w:rPr>
          <w:rFonts w:ascii="Times New Roman" w:hAnsi="Times New Roman" w:cs="Times New Roman"/>
        </w:rPr>
      </w:pPr>
    </w:p>
    <w:p w:rsidR="00243F72" w:rsidRPr="00E07890" w:rsidRDefault="00243F72" w:rsidP="00243F72">
      <w:pPr>
        <w:framePr w:h="653" w:hSpace="38" w:wrap="auto" w:vAnchor="text" w:hAnchor="page" w:x="5837" w:y="508"/>
        <w:jc w:val="both"/>
        <w:rPr>
          <w:rFonts w:ascii="Times New Roman" w:hAnsi="Times New Roman" w:cs="Times New Roman"/>
        </w:rPr>
      </w:pPr>
    </w:p>
    <w:p w:rsidR="00243F72" w:rsidRPr="00E07890" w:rsidRDefault="00243F72" w:rsidP="00243F72">
      <w:pPr>
        <w:ind w:firstLine="708"/>
        <w:jc w:val="both"/>
        <w:rPr>
          <w:rFonts w:ascii="Times New Roman" w:hAnsi="Times New Roman" w:cs="Times New Roman"/>
          <w:lang w:val="kk-KZ"/>
        </w:rPr>
      </w:pPr>
      <w:r w:rsidRPr="00E07890">
        <w:rPr>
          <w:rFonts w:ascii="Times New Roman" w:hAnsi="Times New Roman" w:cs="Times New Roman"/>
          <w:sz w:val="28"/>
          <w:szCs w:val="28"/>
          <w:u w:val="single"/>
          <w:lang w:val="kk-KZ"/>
        </w:rPr>
        <w:t>Тоңазытқыштар</w:t>
      </w:r>
      <w:r w:rsidRPr="00E07890">
        <w:rPr>
          <w:rFonts w:ascii="Times New Roman" w:hAnsi="Times New Roman" w:cs="Times New Roman"/>
          <w:sz w:val="28"/>
          <w:szCs w:val="28"/>
          <w:lang w:val="kk-KZ"/>
        </w:rPr>
        <w:t xml:space="preserve"> - </w:t>
      </w:r>
      <w:r w:rsidRPr="00E07890">
        <w:rPr>
          <w:rFonts w:ascii="Times New Roman" w:hAnsi="Times New Roman" w:cs="Times New Roman"/>
          <w:lang w:val="kk-KZ"/>
        </w:rPr>
        <w:t>сұйықтарды айдауға арналған аппараттардағы бу тамшыларын салқындатып, жинау үшін қолданылады. Салқындатылған бу тамшыларын арнайы қабылдағышқа жинауға арналған тоңазытқыштар «тік», ал қайтадан қайнап жатқан ыдысқа жіберетін тоңазытқыштарды «кері» деп аталады.</w:t>
      </w:r>
    </w:p>
    <w:p w:rsidR="00243F72" w:rsidRPr="00E07890" w:rsidRDefault="00243F72" w:rsidP="00243F72">
      <w:pPr>
        <w:spacing w:line="360" w:lineRule="auto"/>
        <w:jc w:val="both"/>
        <w:rPr>
          <w:rFonts w:ascii="Times New Roman" w:hAnsi="Times New Roman" w:cs="Times New Roman"/>
          <w:sz w:val="28"/>
          <w:szCs w:val="28"/>
          <w:lang w:val="kk-KZ"/>
        </w:rPr>
      </w:pPr>
    </w:p>
    <w:p w:rsidR="00243F72" w:rsidRPr="00E07890" w:rsidRDefault="00243F72" w:rsidP="00243F72">
      <w:pPr>
        <w:framePr w:h="1757" w:hSpace="38" w:wrap="auto" w:vAnchor="text" w:hAnchor="text" w:x="1911" w:y="294"/>
        <w:jc w:val="both"/>
        <w:rPr>
          <w:rFonts w:ascii="Times New Roman" w:hAnsi="Times New Roman" w:cs="Times New Roman"/>
        </w:rPr>
      </w:pPr>
      <w:r>
        <w:rPr>
          <w:rFonts w:ascii="Times New Roman" w:hAnsi="Times New Roman" w:cs="Times New Roman"/>
          <w:noProof/>
        </w:rPr>
        <w:drawing>
          <wp:inline distT="0" distB="0" distL="0" distR="0">
            <wp:extent cx="344805" cy="1112520"/>
            <wp:effectExtent l="19050" t="0" r="0" b="0"/>
            <wp:docPr id="1355"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pic:cNvPicPr>
                      <a:picLocks noChangeAspect="1" noChangeArrowheads="1"/>
                    </pic:cNvPicPr>
                  </pic:nvPicPr>
                  <pic:blipFill>
                    <a:blip r:embed="rId25"/>
                    <a:srcRect/>
                    <a:stretch>
                      <a:fillRect/>
                    </a:stretch>
                  </pic:blipFill>
                  <pic:spPr bwMode="auto">
                    <a:xfrm>
                      <a:off x="0" y="0"/>
                      <a:ext cx="344805" cy="1112520"/>
                    </a:xfrm>
                    <a:prstGeom prst="rect">
                      <a:avLst/>
                    </a:prstGeom>
                    <a:noFill/>
                    <a:ln w="9525">
                      <a:noFill/>
                      <a:miter lim="800000"/>
                      <a:headEnd/>
                      <a:tailEnd/>
                    </a:ln>
                  </pic:spPr>
                </pic:pic>
              </a:graphicData>
            </a:graphic>
          </wp:inline>
        </w:drawing>
      </w:r>
    </w:p>
    <w:p w:rsidR="00243F72" w:rsidRPr="00E07890" w:rsidRDefault="00243F72" w:rsidP="00243F72">
      <w:pPr>
        <w:framePr w:h="1363" w:hSpace="38" w:wrap="auto" w:vAnchor="text" w:hAnchor="text" w:x="3937" w:y="447"/>
        <w:jc w:val="both"/>
        <w:rPr>
          <w:rFonts w:ascii="Times New Roman" w:hAnsi="Times New Roman" w:cs="Times New Roman"/>
        </w:rPr>
      </w:pPr>
      <w:r>
        <w:rPr>
          <w:rFonts w:ascii="Times New Roman" w:hAnsi="Times New Roman" w:cs="Times New Roman"/>
          <w:noProof/>
        </w:rPr>
        <w:drawing>
          <wp:inline distT="0" distB="0" distL="0" distR="0">
            <wp:extent cx="819785" cy="862330"/>
            <wp:effectExtent l="19050" t="0" r="0" b="0"/>
            <wp:docPr id="1356"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26"/>
                    <a:srcRect/>
                    <a:stretch>
                      <a:fillRect/>
                    </a:stretch>
                  </pic:blipFill>
                  <pic:spPr bwMode="auto">
                    <a:xfrm>
                      <a:off x="0" y="0"/>
                      <a:ext cx="819785" cy="862330"/>
                    </a:xfrm>
                    <a:prstGeom prst="rect">
                      <a:avLst/>
                    </a:prstGeom>
                    <a:noFill/>
                    <a:ln w="9525">
                      <a:noFill/>
                      <a:miter lim="800000"/>
                      <a:headEnd/>
                      <a:tailEnd/>
                    </a:ln>
                  </pic:spPr>
                </pic:pic>
              </a:graphicData>
            </a:graphic>
          </wp:inline>
        </w:drawing>
      </w:r>
    </w:p>
    <w:p w:rsidR="00243F72" w:rsidRPr="00E07890" w:rsidRDefault="00243F72" w:rsidP="00243F72">
      <w:pPr>
        <w:framePr w:h="1536" w:hSpace="38" w:wrap="auto" w:vAnchor="text" w:hAnchor="text" w:x="5607" w:y="495"/>
        <w:jc w:val="both"/>
        <w:rPr>
          <w:rFonts w:ascii="Times New Roman" w:hAnsi="Times New Roman" w:cs="Times New Roman"/>
        </w:rPr>
      </w:pPr>
      <w:r>
        <w:rPr>
          <w:rFonts w:ascii="Times New Roman" w:hAnsi="Times New Roman" w:cs="Times New Roman"/>
          <w:noProof/>
        </w:rPr>
        <w:drawing>
          <wp:inline distT="0" distB="0" distL="0" distR="0">
            <wp:extent cx="560705" cy="974725"/>
            <wp:effectExtent l="19050" t="0" r="0" b="0"/>
            <wp:docPr id="1357"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pic:cNvPicPr>
                      <a:picLocks noChangeAspect="1" noChangeArrowheads="1"/>
                    </pic:cNvPicPr>
                  </pic:nvPicPr>
                  <pic:blipFill>
                    <a:blip r:embed="rId27"/>
                    <a:srcRect/>
                    <a:stretch>
                      <a:fillRect/>
                    </a:stretch>
                  </pic:blipFill>
                  <pic:spPr bwMode="auto">
                    <a:xfrm>
                      <a:off x="0" y="0"/>
                      <a:ext cx="560705" cy="974725"/>
                    </a:xfrm>
                    <a:prstGeom prst="rect">
                      <a:avLst/>
                    </a:prstGeom>
                    <a:noFill/>
                    <a:ln w="9525">
                      <a:noFill/>
                      <a:miter lim="800000"/>
                      <a:headEnd/>
                      <a:tailEnd/>
                    </a:ln>
                  </pic:spPr>
                </pic:pic>
              </a:graphicData>
            </a:graphic>
          </wp:inline>
        </w:drawing>
      </w:r>
    </w:p>
    <w:p w:rsidR="00243F72" w:rsidRPr="00E07890" w:rsidRDefault="00243F72" w:rsidP="00243F72">
      <w:pPr>
        <w:shd w:val="clear" w:color="auto" w:fill="FFFFFF"/>
        <w:spacing w:before="1387" w:line="523" w:lineRule="exact"/>
        <w:ind w:left="322"/>
        <w:jc w:val="both"/>
        <w:rPr>
          <w:rFonts w:ascii="Times New Roman" w:hAnsi="Times New Roman" w:cs="Times New Roman"/>
          <w:lang w:val="kk-KZ"/>
        </w:rPr>
      </w:pPr>
    </w:p>
    <w:p w:rsidR="00243F72" w:rsidRPr="00E07890" w:rsidRDefault="00243F72" w:rsidP="00243F72">
      <w:pPr>
        <w:shd w:val="clear" w:color="auto" w:fill="FFFFFF"/>
        <w:tabs>
          <w:tab w:val="left" w:pos="1296"/>
        </w:tabs>
        <w:ind w:left="499"/>
        <w:jc w:val="both"/>
        <w:rPr>
          <w:rFonts w:ascii="Times New Roman" w:hAnsi="Times New Roman" w:cs="Times New Roman"/>
          <w:lang w:val="kk-KZ"/>
        </w:rPr>
      </w:pPr>
    </w:p>
    <w:p w:rsidR="00243F72" w:rsidRPr="00E07890" w:rsidRDefault="00243F72" w:rsidP="00243F72">
      <w:pPr>
        <w:spacing w:line="360" w:lineRule="auto"/>
        <w:jc w:val="both"/>
        <w:rPr>
          <w:rFonts w:ascii="Times New Roman" w:hAnsi="Times New Roman" w:cs="Times New Roman"/>
          <w:u w:val="single"/>
          <w:lang w:val="kk-KZ"/>
        </w:rPr>
      </w:pPr>
      <w:r w:rsidRPr="00E07890">
        <w:rPr>
          <w:rFonts w:ascii="Times New Roman" w:hAnsi="Times New Roman" w:cs="Times New Roman"/>
          <w:lang w:val="kk-KZ"/>
        </w:rPr>
        <w:t>Сурет 8, 1,2,3,4,5 позициялары: 1-кері тоңазтқыш (Аллин шариктісі);2-Сокслет тоңазтқышы; 3-араластырғышы бар шарикті тоңазтқыш;4,5-Домрат тоңазтқыштары.</w:t>
      </w:r>
    </w:p>
    <w:p w:rsidR="00243F72" w:rsidRPr="00E07890" w:rsidRDefault="00243F72" w:rsidP="00243F72">
      <w:pPr>
        <w:ind w:firstLine="708"/>
        <w:jc w:val="both"/>
        <w:rPr>
          <w:rFonts w:ascii="Times New Roman" w:hAnsi="Times New Roman" w:cs="Times New Roman"/>
          <w:b/>
          <w:sz w:val="28"/>
          <w:szCs w:val="28"/>
          <w:lang w:val="kk-KZ"/>
        </w:rPr>
      </w:pPr>
      <w:r w:rsidRPr="00E07890">
        <w:rPr>
          <w:rFonts w:ascii="Times New Roman" w:hAnsi="Times New Roman" w:cs="Times New Roman"/>
          <w:sz w:val="28"/>
          <w:szCs w:val="28"/>
          <w:u w:val="single"/>
          <w:lang w:val="kk-KZ"/>
        </w:rPr>
        <w:t>Сифондар</w:t>
      </w:r>
      <w:r w:rsidRPr="00E07890">
        <w:rPr>
          <w:rFonts w:ascii="Times New Roman" w:hAnsi="Times New Roman" w:cs="Times New Roman"/>
          <w:sz w:val="28"/>
          <w:szCs w:val="28"/>
          <w:lang w:val="kk-KZ"/>
        </w:rPr>
        <w:t xml:space="preserve"> – </w:t>
      </w:r>
      <w:r w:rsidRPr="00E07890">
        <w:rPr>
          <w:rFonts w:ascii="Times New Roman" w:hAnsi="Times New Roman" w:cs="Times New Roman"/>
          <w:lang w:val="kk-KZ"/>
        </w:rPr>
        <w:t>сұйықтықты құюға арналған ыдыстың түрі. Әртүрлі ыдыстағы сұйықтықтарды  басқа ыдыстарға ауыстыру үшін немесе құю үшін қажет.</w:t>
      </w:r>
    </w:p>
    <w:p w:rsidR="00243F72" w:rsidRPr="00E07890" w:rsidRDefault="00243F72" w:rsidP="00243F72">
      <w:pPr>
        <w:spacing w:line="360" w:lineRule="auto"/>
        <w:jc w:val="both"/>
        <w:rPr>
          <w:rFonts w:ascii="Times New Roman" w:hAnsi="Times New Roman" w:cs="Times New Roman"/>
          <w:sz w:val="28"/>
          <w:szCs w:val="28"/>
          <w:lang w:val="kk-KZ"/>
        </w:rPr>
      </w:pPr>
    </w:p>
    <w:p w:rsidR="00243F72" w:rsidRPr="00E07890" w:rsidRDefault="00243F72" w:rsidP="00243F72">
      <w:pPr>
        <w:spacing w:line="360" w:lineRule="auto"/>
        <w:jc w:val="both"/>
        <w:rPr>
          <w:rFonts w:ascii="Times New Roman" w:hAnsi="Times New Roman" w:cs="Times New Roman"/>
          <w:u w:val="single"/>
          <w:lang w:val="kk-KZ"/>
        </w:rPr>
      </w:pPr>
    </w:p>
    <w:p w:rsidR="00243F72" w:rsidRPr="00E07890" w:rsidRDefault="00243F72" w:rsidP="00243F72">
      <w:pPr>
        <w:framePr w:h="1229" w:hSpace="38" w:wrap="auto" w:vAnchor="text" w:hAnchor="page" w:x="4037" w:y="127"/>
        <w:jc w:val="both"/>
        <w:rPr>
          <w:rFonts w:ascii="Times New Roman" w:hAnsi="Times New Roman" w:cs="Times New Roman"/>
        </w:rPr>
      </w:pPr>
      <w:r>
        <w:rPr>
          <w:rFonts w:ascii="Times New Roman" w:hAnsi="Times New Roman" w:cs="Times New Roman"/>
          <w:noProof/>
        </w:rPr>
        <w:drawing>
          <wp:inline distT="0" distB="0" distL="0" distR="0">
            <wp:extent cx="1242060" cy="784860"/>
            <wp:effectExtent l="19050" t="0" r="0" b="0"/>
            <wp:docPr id="1358"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
                    <pic:cNvPicPr>
                      <a:picLocks noChangeAspect="1" noChangeArrowheads="1"/>
                    </pic:cNvPicPr>
                  </pic:nvPicPr>
                  <pic:blipFill>
                    <a:blip r:embed="rId28"/>
                    <a:srcRect/>
                    <a:stretch>
                      <a:fillRect/>
                    </a:stretch>
                  </pic:blipFill>
                  <pic:spPr bwMode="auto">
                    <a:xfrm>
                      <a:off x="0" y="0"/>
                      <a:ext cx="1242060" cy="784860"/>
                    </a:xfrm>
                    <a:prstGeom prst="rect">
                      <a:avLst/>
                    </a:prstGeom>
                    <a:noFill/>
                    <a:ln w="9525">
                      <a:noFill/>
                      <a:miter lim="800000"/>
                      <a:headEnd/>
                      <a:tailEnd/>
                    </a:ln>
                  </pic:spPr>
                </pic:pic>
              </a:graphicData>
            </a:graphic>
          </wp:inline>
        </w:drawing>
      </w:r>
    </w:p>
    <w:p w:rsidR="00243F72" w:rsidRPr="00E07890" w:rsidRDefault="00243F72" w:rsidP="00243F72">
      <w:pPr>
        <w:spacing w:line="360" w:lineRule="auto"/>
        <w:jc w:val="both"/>
        <w:rPr>
          <w:rFonts w:ascii="Times New Roman" w:hAnsi="Times New Roman" w:cs="Times New Roman"/>
          <w:u w:val="single"/>
          <w:lang w:val="kk-KZ"/>
        </w:rPr>
      </w:pPr>
      <w:r>
        <w:rPr>
          <w:rFonts w:ascii="Times New Roman" w:hAnsi="Times New Roman" w:cs="Times New Roman"/>
          <w:noProof/>
        </w:rPr>
        <w:drawing>
          <wp:anchor distT="0" distB="0" distL="0" distR="0" simplePos="0" relativeHeight="251659264" behindDoc="1" locked="0" layoutInCell="1" allowOverlap="1">
            <wp:simplePos x="0" y="0"/>
            <wp:positionH relativeFrom="margin">
              <wp:posOffset>3771900</wp:posOffset>
            </wp:positionH>
            <wp:positionV relativeFrom="paragraph">
              <wp:posOffset>308610</wp:posOffset>
            </wp:positionV>
            <wp:extent cx="579120" cy="1097280"/>
            <wp:effectExtent l="19050" t="0" r="0" b="0"/>
            <wp:wrapThrough wrapText="bothSides">
              <wp:wrapPolygon edited="0">
                <wp:start x="-711" y="0"/>
                <wp:lineTo x="-711" y="21375"/>
                <wp:lineTo x="21316" y="21375"/>
                <wp:lineTo x="21316" y="0"/>
                <wp:lineTo x="-711" y="0"/>
              </wp:wrapPolygon>
            </wp:wrapThrough>
            <wp:docPr id="1359"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29"/>
                    <a:srcRect/>
                    <a:stretch>
                      <a:fillRect/>
                    </a:stretch>
                  </pic:blipFill>
                  <pic:spPr bwMode="auto">
                    <a:xfrm>
                      <a:off x="0" y="0"/>
                      <a:ext cx="579120" cy="1097280"/>
                    </a:xfrm>
                    <a:prstGeom prst="rect">
                      <a:avLst/>
                    </a:prstGeom>
                    <a:noFill/>
                    <a:ln w="9525">
                      <a:noFill/>
                      <a:miter lim="800000"/>
                      <a:headEnd/>
                      <a:tailEnd/>
                    </a:ln>
                  </pic:spPr>
                </pic:pic>
              </a:graphicData>
            </a:graphic>
          </wp:anchor>
        </w:drawing>
      </w:r>
      <w:r>
        <w:rPr>
          <w:rFonts w:ascii="Times New Roman" w:hAnsi="Times New Roman" w:cs="Times New Roman"/>
          <w:noProof/>
        </w:rPr>
        <w:drawing>
          <wp:inline distT="0" distB="0" distL="0" distR="0">
            <wp:extent cx="888365" cy="940435"/>
            <wp:effectExtent l="19050" t="0" r="6985" b="0"/>
            <wp:docPr id="1360"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
                    <pic:cNvPicPr>
                      <a:picLocks noChangeAspect="1" noChangeArrowheads="1"/>
                    </pic:cNvPicPr>
                  </pic:nvPicPr>
                  <pic:blipFill>
                    <a:blip r:embed="rId30"/>
                    <a:srcRect/>
                    <a:stretch>
                      <a:fillRect/>
                    </a:stretch>
                  </pic:blipFill>
                  <pic:spPr bwMode="auto">
                    <a:xfrm>
                      <a:off x="0" y="0"/>
                      <a:ext cx="888365" cy="940435"/>
                    </a:xfrm>
                    <a:prstGeom prst="rect">
                      <a:avLst/>
                    </a:prstGeom>
                    <a:noFill/>
                    <a:ln w="9525">
                      <a:noFill/>
                      <a:miter lim="800000"/>
                      <a:headEnd/>
                      <a:tailEnd/>
                    </a:ln>
                  </pic:spPr>
                </pic:pic>
              </a:graphicData>
            </a:graphic>
          </wp:inline>
        </w:drawing>
      </w:r>
      <w:r w:rsidRPr="00E07890">
        <w:rPr>
          <w:rFonts w:ascii="Times New Roman" w:hAnsi="Times New Roman" w:cs="Times New Roman"/>
          <w:lang w:val="kk-KZ"/>
        </w:rPr>
        <w:t xml:space="preserve">  </w:t>
      </w:r>
    </w:p>
    <w:p w:rsidR="00243F72" w:rsidRPr="00E07890" w:rsidRDefault="00243F72" w:rsidP="00243F72">
      <w:pPr>
        <w:spacing w:line="1" w:lineRule="exact"/>
        <w:jc w:val="both"/>
        <w:rPr>
          <w:rFonts w:ascii="Times New Roman" w:hAnsi="Times New Roman" w:cs="Times New Roman"/>
          <w:sz w:val="2"/>
          <w:szCs w:val="2"/>
        </w:rPr>
      </w:pPr>
      <w:r w:rsidRPr="00E07890">
        <w:rPr>
          <w:rFonts w:ascii="Times New Roman" w:hAnsi="Times New Roman" w:cs="Times New Roman"/>
        </w:rPr>
        <w:t xml:space="preserve"> </w:t>
      </w:r>
      <w:r w:rsidRPr="00E07890">
        <w:rPr>
          <w:rFonts w:ascii="Times New Roman" w:hAnsi="Times New Roman" w:cs="Times New Roman"/>
          <w:u w:val="single"/>
          <w:lang w:val="kk-KZ"/>
        </w:rPr>
        <w:t xml:space="preserve">  </w:t>
      </w:r>
      <w:r w:rsidRPr="00E07890">
        <w:rPr>
          <w:rFonts w:ascii="Times New Roman" w:hAnsi="Times New Roman" w:cs="Times New Roman"/>
          <w:b/>
          <w:u w:val="single"/>
          <w:lang w:val="kk-KZ"/>
        </w:rPr>
        <w:t xml:space="preserve"> </w:t>
      </w:r>
    </w:p>
    <w:p w:rsidR="00243F72" w:rsidRPr="00E07890" w:rsidRDefault="00243F72" w:rsidP="00243F72">
      <w:pPr>
        <w:framePr w:h="211" w:hRule="exact" w:hSpace="38" w:wrap="auto" w:vAnchor="text" w:hAnchor="margin" w:x="6183" w:y="1326"/>
        <w:shd w:val="clear" w:color="auto" w:fill="FFFFFF"/>
        <w:jc w:val="both"/>
        <w:rPr>
          <w:rFonts w:ascii="Times New Roman" w:hAnsi="Times New Roman" w:cs="Times New Roman"/>
        </w:rPr>
      </w:pPr>
    </w:p>
    <w:p w:rsidR="00243F72" w:rsidRPr="00E07890" w:rsidRDefault="00243F72" w:rsidP="00243F72">
      <w:pPr>
        <w:ind w:left="298" w:right="5184"/>
        <w:jc w:val="both"/>
        <w:rPr>
          <w:rFonts w:ascii="Times New Roman" w:hAnsi="Times New Roman" w:cs="Times New Roman"/>
        </w:rPr>
      </w:pPr>
    </w:p>
    <w:p w:rsidR="00243F72" w:rsidRPr="00E07890" w:rsidRDefault="00243F72" w:rsidP="00243F72">
      <w:pPr>
        <w:shd w:val="clear" w:color="auto" w:fill="FFFFFF"/>
        <w:ind w:right="77"/>
        <w:jc w:val="both"/>
        <w:rPr>
          <w:rFonts w:ascii="Times New Roman" w:hAnsi="Times New Roman" w:cs="Times New Roman"/>
        </w:rPr>
      </w:pPr>
      <w:r w:rsidRPr="00E07890">
        <w:rPr>
          <w:rFonts w:ascii="Times New Roman" w:hAnsi="Times New Roman" w:cs="Times New Roman"/>
          <w:b/>
          <w:bCs/>
          <w:color w:val="000000"/>
          <w:sz w:val="18"/>
          <w:szCs w:val="18"/>
        </w:rPr>
        <w:t>4</w:t>
      </w:r>
    </w:p>
    <w:p w:rsidR="00243F72" w:rsidRPr="00E07890" w:rsidRDefault="00243F72" w:rsidP="00243F72">
      <w:pPr>
        <w:spacing w:line="360" w:lineRule="auto"/>
        <w:jc w:val="both"/>
        <w:rPr>
          <w:rFonts w:ascii="Times New Roman" w:hAnsi="Times New Roman" w:cs="Times New Roman"/>
          <w:lang w:val="kk-KZ"/>
        </w:rPr>
      </w:pPr>
      <w:r w:rsidRPr="00E07890">
        <w:rPr>
          <w:rFonts w:ascii="Times New Roman" w:hAnsi="Times New Roman" w:cs="Times New Roman"/>
          <w:lang w:val="kk-KZ"/>
        </w:rPr>
        <w:t>Сурет 9, 1,2,3,4,5 позициялары:</w:t>
      </w:r>
    </w:p>
    <w:p w:rsidR="00243F72" w:rsidRPr="00E07890" w:rsidRDefault="00243F72" w:rsidP="00243F72">
      <w:pPr>
        <w:spacing w:line="360" w:lineRule="auto"/>
        <w:jc w:val="both"/>
        <w:rPr>
          <w:rFonts w:ascii="Times New Roman" w:hAnsi="Times New Roman" w:cs="Times New Roman"/>
          <w:lang w:val="kk-KZ"/>
        </w:rPr>
      </w:pPr>
      <w:r w:rsidRPr="00E07890">
        <w:rPr>
          <w:rFonts w:ascii="Times New Roman" w:hAnsi="Times New Roman" w:cs="Times New Roman"/>
          <w:lang w:val="kk-KZ"/>
        </w:rPr>
        <w:t>1,2,3-сұйықтықтарды ауыстыруға арналған әртүрлі конфигурациялы сифондар, 4-тұнба бетіндегі сұйықтықты ағызатын сифон; 5-сұйықтықтарды сифондау.</w:t>
      </w:r>
    </w:p>
    <w:p w:rsidR="00243F72" w:rsidRPr="00E07890" w:rsidRDefault="00243F72" w:rsidP="00243F72">
      <w:pPr>
        <w:spacing w:line="360" w:lineRule="auto"/>
        <w:ind w:firstLine="540"/>
        <w:jc w:val="both"/>
        <w:rPr>
          <w:rFonts w:ascii="Times New Roman" w:hAnsi="Times New Roman" w:cs="Times New Roman"/>
          <w:lang w:val="kk-KZ"/>
        </w:rPr>
      </w:pPr>
      <w:r w:rsidRPr="00E07890">
        <w:rPr>
          <w:rFonts w:ascii="Times New Roman" w:hAnsi="Times New Roman" w:cs="Times New Roman"/>
          <w:sz w:val="28"/>
          <w:szCs w:val="28"/>
          <w:u w:val="single"/>
          <w:lang w:val="kk-KZ"/>
        </w:rPr>
        <w:t>Шайғыш колбалар -</w:t>
      </w:r>
    </w:p>
    <w:p w:rsidR="00243F72" w:rsidRPr="00E07890" w:rsidRDefault="00243F72" w:rsidP="00243F72">
      <w:pPr>
        <w:spacing w:line="360" w:lineRule="auto"/>
        <w:jc w:val="both"/>
        <w:rPr>
          <w:rFonts w:ascii="Times New Roman" w:hAnsi="Times New Roman" w:cs="Times New Roman"/>
          <w:lang w:val="kk-KZ"/>
        </w:rPr>
      </w:pPr>
      <w:r>
        <w:rPr>
          <w:rFonts w:ascii="Times New Roman" w:hAnsi="Times New Roman" w:cs="Times New Roman"/>
          <w:noProof/>
        </w:rPr>
        <w:lastRenderedPageBreak/>
        <w:drawing>
          <wp:inline distT="0" distB="0" distL="0" distR="0">
            <wp:extent cx="3942080" cy="1017905"/>
            <wp:effectExtent l="19050" t="0" r="1270" b="0"/>
            <wp:docPr id="1361"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pic:cNvPicPr>
                      <a:picLocks noChangeAspect="1" noChangeArrowheads="1"/>
                    </pic:cNvPicPr>
                  </pic:nvPicPr>
                  <pic:blipFill>
                    <a:blip r:embed="rId31"/>
                    <a:srcRect/>
                    <a:stretch>
                      <a:fillRect/>
                    </a:stretch>
                  </pic:blipFill>
                  <pic:spPr bwMode="auto">
                    <a:xfrm>
                      <a:off x="0" y="0"/>
                      <a:ext cx="3942080" cy="1017905"/>
                    </a:xfrm>
                    <a:prstGeom prst="rect">
                      <a:avLst/>
                    </a:prstGeom>
                    <a:noFill/>
                    <a:ln w="9525">
                      <a:noFill/>
                      <a:miter lim="800000"/>
                      <a:headEnd/>
                      <a:tailEnd/>
                    </a:ln>
                  </pic:spPr>
                </pic:pic>
              </a:graphicData>
            </a:graphic>
          </wp:inline>
        </w:drawing>
      </w:r>
    </w:p>
    <w:p w:rsidR="00243F72" w:rsidRPr="00E07890" w:rsidRDefault="00243F72" w:rsidP="00243F72">
      <w:pPr>
        <w:shd w:val="clear" w:color="auto" w:fill="FFFFFF"/>
        <w:spacing w:line="230" w:lineRule="exact"/>
        <w:ind w:right="58"/>
        <w:jc w:val="both"/>
        <w:rPr>
          <w:rFonts w:ascii="Times New Roman" w:hAnsi="Times New Roman" w:cs="Times New Roman"/>
        </w:rPr>
      </w:pPr>
      <w:r w:rsidRPr="00E07890">
        <w:rPr>
          <w:rFonts w:ascii="Times New Roman" w:hAnsi="Times New Roman" w:cs="Times New Roman"/>
          <w:color w:val="000000"/>
        </w:rPr>
        <w:t>Рис. 13, позиции 1,2,3,-</w:t>
      </w:r>
      <w:r w:rsidRPr="00E07890">
        <w:rPr>
          <w:rFonts w:ascii="Times New Roman" w:hAnsi="Times New Roman" w:cs="Times New Roman"/>
          <w:color w:val="000000"/>
          <w:lang w:val="kk-KZ"/>
        </w:rPr>
        <w:t>шайғыштар</w:t>
      </w:r>
      <w:r w:rsidRPr="00E07890">
        <w:rPr>
          <w:rFonts w:ascii="Times New Roman" w:hAnsi="Times New Roman" w:cs="Times New Roman"/>
          <w:color w:val="000000"/>
        </w:rPr>
        <w:t>: 1,2-же</w:t>
      </w:r>
      <w:r w:rsidRPr="00E07890">
        <w:rPr>
          <w:rFonts w:ascii="Times New Roman" w:hAnsi="Times New Roman" w:cs="Times New Roman"/>
          <w:color w:val="000000"/>
          <w:lang w:val="kk-KZ"/>
        </w:rPr>
        <w:t>тілді</w:t>
      </w:r>
      <w:proofErr w:type="gramStart"/>
      <w:r w:rsidRPr="00E07890">
        <w:rPr>
          <w:rFonts w:ascii="Times New Roman" w:hAnsi="Times New Roman" w:cs="Times New Roman"/>
          <w:color w:val="000000"/>
          <w:lang w:val="kk-KZ"/>
        </w:rPr>
        <w:t>р</w:t>
      </w:r>
      <w:proofErr w:type="gramEnd"/>
      <w:r w:rsidRPr="00E07890">
        <w:rPr>
          <w:rFonts w:ascii="Times New Roman" w:hAnsi="Times New Roman" w:cs="Times New Roman"/>
          <w:color w:val="000000"/>
          <w:lang w:val="kk-KZ"/>
        </w:rPr>
        <w:t>ілген</w:t>
      </w:r>
      <w:r w:rsidRPr="00E07890">
        <w:rPr>
          <w:rFonts w:ascii="Times New Roman" w:hAnsi="Times New Roman" w:cs="Times New Roman"/>
          <w:color w:val="000000"/>
        </w:rPr>
        <w:t xml:space="preserve"> </w:t>
      </w:r>
      <w:r w:rsidRPr="00E07890">
        <w:rPr>
          <w:rFonts w:ascii="Times New Roman" w:hAnsi="Times New Roman" w:cs="Times New Roman"/>
          <w:color w:val="000000"/>
          <w:lang w:val="kk-KZ"/>
        </w:rPr>
        <w:t>шайғыштар</w:t>
      </w:r>
      <w:r w:rsidRPr="00E07890">
        <w:rPr>
          <w:rFonts w:ascii="Times New Roman" w:hAnsi="Times New Roman" w:cs="Times New Roman"/>
          <w:color w:val="000000"/>
        </w:rPr>
        <w:t>;</w:t>
      </w:r>
    </w:p>
    <w:p w:rsidR="00243F72" w:rsidRPr="00E07890" w:rsidRDefault="00243F72" w:rsidP="00243F72">
      <w:pPr>
        <w:shd w:val="clear" w:color="auto" w:fill="FFFFFF"/>
        <w:spacing w:line="230" w:lineRule="exact"/>
        <w:ind w:right="77"/>
        <w:jc w:val="both"/>
        <w:rPr>
          <w:rFonts w:ascii="Times New Roman" w:hAnsi="Times New Roman" w:cs="Times New Roman"/>
        </w:rPr>
      </w:pPr>
      <w:r w:rsidRPr="00E07890">
        <w:rPr>
          <w:rFonts w:ascii="Times New Roman" w:hAnsi="Times New Roman" w:cs="Times New Roman"/>
          <w:color w:val="000000"/>
          <w:spacing w:val="1"/>
        </w:rPr>
        <w:t>3-</w:t>
      </w:r>
      <w:r w:rsidRPr="00E07890">
        <w:rPr>
          <w:rFonts w:ascii="Times New Roman" w:hAnsi="Times New Roman" w:cs="Times New Roman"/>
          <w:color w:val="000000"/>
          <w:spacing w:val="1"/>
          <w:lang w:val="kk-KZ"/>
        </w:rPr>
        <w:t>шайғыштағы қыздырылған су</w:t>
      </w:r>
      <w:r w:rsidRPr="00E07890">
        <w:rPr>
          <w:rFonts w:ascii="Times New Roman" w:hAnsi="Times New Roman" w:cs="Times New Roman"/>
          <w:color w:val="000000"/>
          <w:spacing w:val="1"/>
        </w:rPr>
        <w:t xml:space="preserve">; </w:t>
      </w:r>
    </w:p>
    <w:p w:rsidR="00243F72" w:rsidRPr="00E07890" w:rsidRDefault="00243F72" w:rsidP="00243F72">
      <w:pPr>
        <w:spacing w:line="360" w:lineRule="auto"/>
        <w:jc w:val="both"/>
        <w:rPr>
          <w:rFonts w:ascii="Times New Roman" w:hAnsi="Times New Roman" w:cs="Times New Roman"/>
          <w:sz w:val="28"/>
          <w:szCs w:val="28"/>
          <w:u w:val="single"/>
          <w:lang w:val="kk-KZ"/>
        </w:rPr>
      </w:pPr>
    </w:p>
    <w:p w:rsidR="00243F72" w:rsidRPr="00E07890" w:rsidRDefault="00243F72" w:rsidP="00243F72">
      <w:pPr>
        <w:jc w:val="both"/>
        <w:rPr>
          <w:rFonts w:ascii="Times New Roman" w:hAnsi="Times New Roman" w:cs="Times New Roman"/>
        </w:rPr>
      </w:pPr>
    </w:p>
    <w:p w:rsidR="00243F72" w:rsidRPr="00E07890" w:rsidRDefault="00243F72" w:rsidP="00243F72">
      <w:pPr>
        <w:spacing w:line="360" w:lineRule="auto"/>
        <w:jc w:val="center"/>
        <w:rPr>
          <w:rFonts w:ascii="Times New Roman" w:hAnsi="Times New Roman" w:cs="Times New Roman"/>
          <w:b/>
          <w:lang w:val="kk-KZ"/>
        </w:rPr>
      </w:pPr>
      <w:r w:rsidRPr="00E07890">
        <w:rPr>
          <w:rFonts w:ascii="Times New Roman" w:hAnsi="Times New Roman" w:cs="Times New Roman"/>
          <w:b/>
        </w:rPr>
        <w:t>№ 3</w:t>
      </w:r>
      <w:r w:rsidRPr="00E07890">
        <w:rPr>
          <w:rFonts w:ascii="Times New Roman" w:hAnsi="Times New Roman" w:cs="Times New Roman"/>
          <w:b/>
          <w:lang w:val="kk-KZ"/>
        </w:rPr>
        <w:t xml:space="preserve"> САБАҚ</w:t>
      </w:r>
    </w:p>
    <w:p w:rsidR="00243F72" w:rsidRPr="00E07890" w:rsidRDefault="00243F72" w:rsidP="00243F72">
      <w:pPr>
        <w:spacing w:line="360" w:lineRule="auto"/>
        <w:jc w:val="both"/>
        <w:rPr>
          <w:rFonts w:ascii="Times New Roman" w:hAnsi="Times New Roman" w:cs="Times New Roman"/>
          <w:b/>
          <w:i/>
          <w:lang w:val="kk-KZ"/>
        </w:rPr>
      </w:pPr>
      <w:r w:rsidRPr="00E07890">
        <w:rPr>
          <w:rFonts w:ascii="Times New Roman" w:hAnsi="Times New Roman" w:cs="Times New Roman"/>
          <w:b/>
          <w:lang w:val="kk-KZ"/>
        </w:rPr>
        <w:t xml:space="preserve">Тақырыбы: </w:t>
      </w:r>
      <w:r w:rsidRPr="00E07890">
        <w:rPr>
          <w:rFonts w:ascii="Times New Roman" w:hAnsi="Times New Roman" w:cs="Times New Roman"/>
          <w:b/>
          <w:i/>
          <w:lang w:val="kk-KZ"/>
        </w:rPr>
        <w:t>Арнайы  мақсатта қолданылатын зертханалық ыдыс</w:t>
      </w:r>
    </w:p>
    <w:p w:rsidR="00243F72" w:rsidRPr="00E07890" w:rsidRDefault="00243F72" w:rsidP="00243F72">
      <w:pPr>
        <w:spacing w:line="360" w:lineRule="auto"/>
        <w:ind w:firstLine="540"/>
        <w:jc w:val="both"/>
        <w:rPr>
          <w:rFonts w:ascii="Times New Roman" w:hAnsi="Times New Roman" w:cs="Times New Roman"/>
          <w:lang w:val="kk-KZ"/>
        </w:rPr>
      </w:pPr>
      <w:r w:rsidRPr="00E07890">
        <w:rPr>
          <w:rFonts w:ascii="Times New Roman" w:hAnsi="Times New Roman" w:cs="Times New Roman"/>
          <w:b/>
          <w:i/>
          <w:lang w:val="kk-KZ"/>
        </w:rPr>
        <w:t xml:space="preserve">Къелдал колбасы- </w:t>
      </w:r>
      <w:r w:rsidRPr="00E07890">
        <w:rPr>
          <w:rFonts w:ascii="Times New Roman" w:hAnsi="Times New Roman" w:cs="Times New Roman"/>
          <w:lang w:val="kk-KZ"/>
        </w:rPr>
        <w:t>бұл азотты анықтауға арналған аппараттың бір бөлігі болып табылады. Жоғарғы температураға төзімді шыныдан жасалады.</w:t>
      </w:r>
    </w:p>
    <w:p w:rsidR="00243F72" w:rsidRPr="00E07890" w:rsidRDefault="00243F72" w:rsidP="00243F72">
      <w:pPr>
        <w:spacing w:before="274"/>
        <w:ind w:left="1176" w:right="2750"/>
        <w:jc w:val="both"/>
        <w:rPr>
          <w:rFonts w:ascii="Times New Roman" w:hAnsi="Times New Roman" w:cs="Times New Roman"/>
          <w:lang w:val="kk-KZ"/>
        </w:rPr>
      </w:pPr>
      <w:r w:rsidRPr="00E07890">
        <w:rPr>
          <w:rFonts w:ascii="Times New Roman" w:hAnsi="Times New Roman" w:cs="Times New Roman"/>
          <w:b/>
          <w:i/>
          <w:lang w:val="kk-KZ"/>
        </w:rPr>
        <w:t>Вюрса колбалары-</w:t>
      </w:r>
      <w:r w:rsidRPr="00E07890">
        <w:rPr>
          <w:rFonts w:ascii="Times New Roman" w:hAnsi="Times New Roman" w:cs="Times New Roman"/>
          <w:lang w:val="kk-KZ"/>
        </w:rPr>
        <w:t xml:space="preserve"> түрлі температурада қайнайтын сұйықтықтарға арналған.</w:t>
      </w:r>
    </w:p>
    <w:p w:rsidR="00243F72" w:rsidRPr="00E07890" w:rsidRDefault="00243F72" w:rsidP="00243F72">
      <w:pPr>
        <w:spacing w:before="274"/>
        <w:ind w:left="1176" w:right="2750"/>
        <w:jc w:val="both"/>
        <w:rPr>
          <w:rFonts w:ascii="Times New Roman" w:hAnsi="Times New Roman" w:cs="Times New Roman"/>
        </w:rPr>
      </w:pPr>
      <w:r>
        <w:rPr>
          <w:rFonts w:ascii="Times New Roman" w:hAnsi="Times New Roman" w:cs="Times New Roman"/>
          <w:noProof/>
        </w:rPr>
        <w:drawing>
          <wp:inline distT="0" distB="0" distL="0" distR="0">
            <wp:extent cx="1923415" cy="698500"/>
            <wp:effectExtent l="19050" t="0" r="635" b="0"/>
            <wp:docPr id="4347"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pic:cNvPicPr>
                      <a:picLocks noChangeAspect="1" noChangeArrowheads="1"/>
                    </pic:cNvPicPr>
                  </pic:nvPicPr>
                  <pic:blipFill>
                    <a:blip r:embed="rId32"/>
                    <a:srcRect/>
                    <a:stretch>
                      <a:fillRect/>
                    </a:stretch>
                  </pic:blipFill>
                  <pic:spPr bwMode="auto">
                    <a:xfrm>
                      <a:off x="0" y="0"/>
                      <a:ext cx="1923415" cy="698500"/>
                    </a:xfrm>
                    <a:prstGeom prst="rect">
                      <a:avLst/>
                    </a:prstGeom>
                    <a:noFill/>
                    <a:ln w="9525">
                      <a:noFill/>
                      <a:miter lim="800000"/>
                      <a:headEnd/>
                      <a:tailEnd/>
                    </a:ln>
                  </pic:spPr>
                </pic:pic>
              </a:graphicData>
            </a:graphic>
          </wp:inline>
        </w:drawing>
      </w:r>
    </w:p>
    <w:p w:rsidR="00243F72" w:rsidRPr="00E07890" w:rsidRDefault="00243F72" w:rsidP="00243F72">
      <w:pPr>
        <w:spacing w:line="360" w:lineRule="auto"/>
        <w:jc w:val="both"/>
        <w:rPr>
          <w:rFonts w:ascii="Times New Roman" w:hAnsi="Times New Roman" w:cs="Times New Roman"/>
          <w:b/>
          <w:i/>
          <w:lang w:val="kk-KZ"/>
        </w:rPr>
      </w:pPr>
    </w:p>
    <w:p w:rsidR="00243F72" w:rsidRPr="00E07890" w:rsidRDefault="00243F72" w:rsidP="00243F72">
      <w:pPr>
        <w:spacing w:line="360" w:lineRule="auto"/>
        <w:jc w:val="both"/>
        <w:rPr>
          <w:rFonts w:ascii="Times New Roman" w:hAnsi="Times New Roman" w:cs="Times New Roman"/>
          <w:lang w:val="kk-KZ"/>
        </w:rPr>
      </w:pPr>
      <w:r w:rsidRPr="00E07890">
        <w:rPr>
          <w:rFonts w:ascii="Times New Roman" w:hAnsi="Times New Roman" w:cs="Times New Roman"/>
          <w:b/>
          <w:i/>
          <w:lang w:val="kk-KZ"/>
        </w:rPr>
        <w:t xml:space="preserve">Клайзен колбасы- </w:t>
      </w:r>
      <w:r w:rsidRPr="00E07890">
        <w:rPr>
          <w:rFonts w:ascii="Times New Roman" w:hAnsi="Times New Roman" w:cs="Times New Roman"/>
          <w:lang w:val="kk-KZ"/>
        </w:rPr>
        <w:t>екі мойны бар, төменгі қысымдағы сұйықтарды айдау үшін қолданады.</w:t>
      </w:r>
    </w:p>
    <w:p w:rsidR="00243F72" w:rsidRPr="00E07890" w:rsidRDefault="00243F72" w:rsidP="00243F72">
      <w:pPr>
        <w:framePr w:h="979" w:hSpace="38" w:wrap="auto" w:vAnchor="text" w:hAnchor="text" w:x="2473" w:y="1"/>
        <w:jc w:val="both"/>
        <w:rPr>
          <w:rFonts w:ascii="Times New Roman" w:hAnsi="Times New Roman" w:cs="Times New Roman"/>
        </w:rPr>
      </w:pPr>
      <w:r>
        <w:rPr>
          <w:rFonts w:ascii="Times New Roman" w:hAnsi="Times New Roman" w:cs="Times New Roman"/>
          <w:noProof/>
        </w:rPr>
        <w:drawing>
          <wp:inline distT="0" distB="0" distL="0" distR="0">
            <wp:extent cx="664210" cy="621030"/>
            <wp:effectExtent l="19050" t="0" r="2540" b="0"/>
            <wp:docPr id="4348"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
                    <pic:cNvPicPr>
                      <a:picLocks noChangeAspect="1" noChangeArrowheads="1"/>
                    </pic:cNvPicPr>
                  </pic:nvPicPr>
                  <pic:blipFill>
                    <a:blip r:embed="rId33"/>
                    <a:srcRect/>
                    <a:stretch>
                      <a:fillRect/>
                    </a:stretch>
                  </pic:blipFill>
                  <pic:spPr bwMode="auto">
                    <a:xfrm>
                      <a:off x="0" y="0"/>
                      <a:ext cx="664210" cy="621030"/>
                    </a:xfrm>
                    <a:prstGeom prst="rect">
                      <a:avLst/>
                    </a:prstGeom>
                    <a:noFill/>
                    <a:ln w="9525">
                      <a:noFill/>
                      <a:miter lim="800000"/>
                      <a:headEnd/>
                      <a:tailEnd/>
                    </a:ln>
                  </pic:spPr>
                </pic:pic>
              </a:graphicData>
            </a:graphic>
          </wp:inline>
        </w:drawing>
      </w:r>
    </w:p>
    <w:p w:rsidR="00243F72" w:rsidRPr="00E07890" w:rsidRDefault="00243F72" w:rsidP="00243F72">
      <w:pPr>
        <w:spacing w:line="360" w:lineRule="auto"/>
        <w:jc w:val="both"/>
        <w:rPr>
          <w:rFonts w:ascii="Times New Roman" w:hAnsi="Times New Roman" w:cs="Times New Roman"/>
          <w:b/>
          <w:i/>
          <w:lang w:val="kk-KZ"/>
        </w:rPr>
      </w:pPr>
    </w:p>
    <w:p w:rsidR="00243F72" w:rsidRPr="00E07890" w:rsidRDefault="00243F72" w:rsidP="00243F72">
      <w:pPr>
        <w:spacing w:line="360" w:lineRule="auto"/>
        <w:jc w:val="both"/>
        <w:rPr>
          <w:rFonts w:ascii="Times New Roman" w:hAnsi="Times New Roman" w:cs="Times New Roman"/>
          <w:b/>
          <w:i/>
          <w:lang w:val="kk-KZ"/>
        </w:rPr>
      </w:pPr>
    </w:p>
    <w:p w:rsidR="00243F72" w:rsidRPr="00E07890" w:rsidRDefault="00243F72" w:rsidP="00243F72">
      <w:pPr>
        <w:spacing w:line="360" w:lineRule="auto"/>
        <w:jc w:val="both"/>
        <w:rPr>
          <w:rFonts w:ascii="Times New Roman" w:hAnsi="Times New Roman" w:cs="Times New Roman"/>
          <w:b/>
          <w:i/>
          <w:lang w:val="kk-KZ"/>
        </w:rPr>
      </w:pPr>
    </w:p>
    <w:p w:rsidR="00243F72" w:rsidRPr="00E07890" w:rsidRDefault="00243F72" w:rsidP="00243F72">
      <w:pPr>
        <w:framePr w:h="931" w:hSpace="38" w:wrap="auto" w:vAnchor="text" w:hAnchor="page" w:x="1529" w:y="27"/>
        <w:ind w:firstLine="540"/>
        <w:jc w:val="both"/>
        <w:rPr>
          <w:rFonts w:ascii="Times New Roman" w:hAnsi="Times New Roman" w:cs="Times New Roman"/>
          <w:lang w:val="kk-KZ"/>
        </w:rPr>
      </w:pPr>
      <w:r w:rsidRPr="00E07890">
        <w:rPr>
          <w:rFonts w:ascii="Times New Roman" w:hAnsi="Times New Roman" w:cs="Times New Roman"/>
          <w:b/>
          <w:i/>
          <w:lang w:val="kk-KZ"/>
        </w:rPr>
        <w:t>Арбузов колбасы-</w:t>
      </w:r>
      <w:r w:rsidRPr="00E07890">
        <w:rPr>
          <w:rFonts w:ascii="Times New Roman" w:hAnsi="Times New Roman" w:cs="Times New Roman"/>
          <w:lang w:val="kk-KZ"/>
        </w:rPr>
        <w:t xml:space="preserve"> бұл жетілдірілген түрі. Арбузов колбасының ерекшелігі колбаның мойындары шар тәрізді кеңейген бөлікпен жалғасқан, ол қайнап жатқан сұйықтықтың қабылдаушы колбаға түсуіне кедергі жасайды. </w:t>
      </w:r>
    </w:p>
    <w:p w:rsidR="00243F72" w:rsidRPr="00E07890" w:rsidRDefault="00243F72" w:rsidP="00243F72">
      <w:pPr>
        <w:framePr w:h="931" w:hSpace="38" w:wrap="auto" w:vAnchor="text" w:hAnchor="page" w:x="1529" w:y="27"/>
        <w:jc w:val="both"/>
        <w:rPr>
          <w:rFonts w:ascii="Times New Roman" w:hAnsi="Times New Roman" w:cs="Times New Roman"/>
        </w:rPr>
      </w:pPr>
      <w:r>
        <w:rPr>
          <w:rFonts w:ascii="Times New Roman" w:hAnsi="Times New Roman" w:cs="Times New Roman"/>
          <w:noProof/>
        </w:rPr>
        <w:drawing>
          <wp:inline distT="0" distB="0" distL="0" distR="0">
            <wp:extent cx="551815" cy="586740"/>
            <wp:effectExtent l="19050" t="0" r="635" b="0"/>
            <wp:docPr id="4349"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
                    <pic:cNvPicPr>
                      <a:picLocks noChangeAspect="1" noChangeArrowheads="1"/>
                    </pic:cNvPicPr>
                  </pic:nvPicPr>
                  <pic:blipFill>
                    <a:blip r:embed="rId34"/>
                    <a:srcRect/>
                    <a:stretch>
                      <a:fillRect/>
                    </a:stretch>
                  </pic:blipFill>
                  <pic:spPr bwMode="auto">
                    <a:xfrm>
                      <a:off x="0" y="0"/>
                      <a:ext cx="551815" cy="586740"/>
                    </a:xfrm>
                    <a:prstGeom prst="rect">
                      <a:avLst/>
                    </a:prstGeom>
                    <a:noFill/>
                    <a:ln w="9525">
                      <a:noFill/>
                      <a:miter lim="800000"/>
                      <a:headEnd/>
                      <a:tailEnd/>
                    </a:ln>
                  </pic:spPr>
                </pic:pic>
              </a:graphicData>
            </a:graphic>
          </wp:inline>
        </w:drawing>
      </w:r>
    </w:p>
    <w:p w:rsidR="00243F72" w:rsidRPr="00E07890" w:rsidRDefault="00243F72" w:rsidP="00243F72">
      <w:pPr>
        <w:spacing w:before="499"/>
        <w:ind w:right="475" w:firstLine="540"/>
        <w:jc w:val="both"/>
        <w:rPr>
          <w:rFonts w:ascii="Times New Roman" w:hAnsi="Times New Roman" w:cs="Times New Roman"/>
          <w:lang w:val="kk-KZ"/>
        </w:rPr>
      </w:pPr>
      <w:r w:rsidRPr="00E07890">
        <w:rPr>
          <w:rFonts w:ascii="Times New Roman" w:hAnsi="Times New Roman" w:cs="Times New Roman"/>
          <w:b/>
          <w:i/>
          <w:lang w:val="kk-KZ"/>
        </w:rPr>
        <w:lastRenderedPageBreak/>
        <w:t>Аллонж-</w:t>
      </w:r>
      <w:r w:rsidRPr="00E07890">
        <w:rPr>
          <w:rFonts w:ascii="Times New Roman" w:hAnsi="Times New Roman" w:cs="Times New Roman"/>
          <w:lang w:val="kk-KZ"/>
        </w:rPr>
        <w:t xml:space="preserve"> ол тоңазытқыш пен қабылдаушы жалғастыру үшін және т.б. жұмыстарда қолданады.</w:t>
      </w:r>
    </w:p>
    <w:p w:rsidR="00243F72" w:rsidRPr="00E07890" w:rsidRDefault="00243F72" w:rsidP="00243F72">
      <w:pPr>
        <w:spacing w:before="499"/>
        <w:ind w:right="475"/>
        <w:jc w:val="both"/>
        <w:rPr>
          <w:rFonts w:ascii="Times New Roman" w:hAnsi="Times New Roman" w:cs="Times New Roman"/>
        </w:rPr>
      </w:pPr>
      <w:r>
        <w:rPr>
          <w:rFonts w:ascii="Times New Roman" w:hAnsi="Times New Roman" w:cs="Times New Roman"/>
          <w:noProof/>
        </w:rPr>
        <w:drawing>
          <wp:inline distT="0" distB="0" distL="0" distR="0">
            <wp:extent cx="440055" cy="793750"/>
            <wp:effectExtent l="19050" t="0" r="0" b="0"/>
            <wp:docPr id="4350"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
                    <pic:cNvPicPr>
                      <a:picLocks noChangeAspect="1" noChangeArrowheads="1"/>
                    </pic:cNvPicPr>
                  </pic:nvPicPr>
                  <pic:blipFill>
                    <a:blip r:embed="rId35"/>
                    <a:srcRect/>
                    <a:stretch>
                      <a:fillRect/>
                    </a:stretch>
                  </pic:blipFill>
                  <pic:spPr bwMode="auto">
                    <a:xfrm>
                      <a:off x="0" y="0"/>
                      <a:ext cx="440055" cy="793750"/>
                    </a:xfrm>
                    <a:prstGeom prst="rect">
                      <a:avLst/>
                    </a:prstGeom>
                    <a:noFill/>
                    <a:ln w="9525">
                      <a:noFill/>
                      <a:miter lim="800000"/>
                      <a:headEnd/>
                      <a:tailEnd/>
                    </a:ln>
                  </pic:spPr>
                </pic:pic>
              </a:graphicData>
            </a:graphic>
          </wp:inline>
        </w:drawing>
      </w:r>
    </w:p>
    <w:p w:rsidR="00243F72" w:rsidRPr="00E07890" w:rsidRDefault="00243F72" w:rsidP="00243F72">
      <w:pPr>
        <w:spacing w:line="360" w:lineRule="auto"/>
        <w:jc w:val="both"/>
        <w:rPr>
          <w:rFonts w:ascii="Times New Roman" w:hAnsi="Times New Roman" w:cs="Times New Roman"/>
          <w:b/>
          <w:i/>
          <w:lang w:val="kk-KZ"/>
        </w:rPr>
      </w:pPr>
    </w:p>
    <w:p w:rsidR="00243F72" w:rsidRPr="00E07890" w:rsidRDefault="00243F72" w:rsidP="00243F72">
      <w:pPr>
        <w:spacing w:line="360" w:lineRule="auto"/>
        <w:ind w:firstLine="540"/>
        <w:jc w:val="both"/>
        <w:rPr>
          <w:rFonts w:ascii="Times New Roman" w:hAnsi="Times New Roman" w:cs="Times New Roman"/>
          <w:lang w:val="kk-KZ"/>
        </w:rPr>
      </w:pPr>
      <w:r w:rsidRPr="00E07890">
        <w:rPr>
          <w:rFonts w:ascii="Times New Roman" w:hAnsi="Times New Roman" w:cs="Times New Roman"/>
          <w:b/>
          <w:i/>
          <w:lang w:val="kk-KZ"/>
        </w:rPr>
        <w:t>Дефлегматор-</w:t>
      </w:r>
      <w:r w:rsidRPr="00E07890">
        <w:rPr>
          <w:rFonts w:ascii="Times New Roman" w:hAnsi="Times New Roman" w:cs="Times New Roman"/>
          <w:lang w:val="kk-KZ"/>
        </w:rPr>
        <w:t xml:space="preserve"> бұл сұйықтарды фракциялық айдау үшін қолданылады, олардың көлемі мен пішіні әртүрлі болып келеді</w:t>
      </w:r>
    </w:p>
    <w:p w:rsidR="00243F72" w:rsidRPr="00E07890" w:rsidRDefault="00243F72" w:rsidP="00243F72">
      <w:pPr>
        <w:spacing w:line="1" w:lineRule="exact"/>
        <w:jc w:val="both"/>
        <w:rPr>
          <w:rFonts w:ascii="Times New Roman" w:hAnsi="Times New Roman" w:cs="Times New Roman"/>
          <w:sz w:val="2"/>
          <w:szCs w:val="2"/>
          <w:lang w:val="kk-KZ"/>
        </w:rPr>
      </w:pPr>
    </w:p>
    <w:p w:rsidR="00243F72" w:rsidRPr="00E07890" w:rsidRDefault="00243F72" w:rsidP="00243F72">
      <w:pPr>
        <w:framePr w:h="1267" w:hSpace="38" w:wrap="auto" w:vAnchor="text" w:hAnchor="margin" w:x="7892" w:y="428"/>
        <w:jc w:val="both"/>
        <w:rPr>
          <w:rFonts w:ascii="Times New Roman" w:hAnsi="Times New Roman" w:cs="Times New Roman"/>
          <w:lang w:val="kk-KZ"/>
        </w:rPr>
      </w:pPr>
    </w:p>
    <w:p w:rsidR="00243F72" w:rsidRPr="00E07890" w:rsidRDefault="00243F72" w:rsidP="00243F72">
      <w:pPr>
        <w:framePr w:h="1622" w:hSpace="38" w:wrap="auto" w:vAnchor="text" w:hAnchor="text" w:x="2295" w:y="721"/>
        <w:jc w:val="both"/>
        <w:rPr>
          <w:rFonts w:ascii="Times New Roman" w:hAnsi="Times New Roman" w:cs="Times New Roman"/>
        </w:rPr>
      </w:pPr>
      <w:r>
        <w:rPr>
          <w:rFonts w:ascii="Times New Roman" w:hAnsi="Times New Roman" w:cs="Times New Roman"/>
          <w:noProof/>
        </w:rPr>
        <w:drawing>
          <wp:inline distT="0" distB="0" distL="0" distR="0">
            <wp:extent cx="612775" cy="1026795"/>
            <wp:effectExtent l="19050" t="0" r="0" b="0"/>
            <wp:docPr id="4351"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0"/>
                    <pic:cNvPicPr>
                      <a:picLocks noChangeAspect="1" noChangeArrowheads="1"/>
                    </pic:cNvPicPr>
                  </pic:nvPicPr>
                  <pic:blipFill>
                    <a:blip r:embed="rId36"/>
                    <a:srcRect/>
                    <a:stretch>
                      <a:fillRect/>
                    </a:stretch>
                  </pic:blipFill>
                  <pic:spPr bwMode="auto">
                    <a:xfrm>
                      <a:off x="0" y="0"/>
                      <a:ext cx="612775" cy="1026795"/>
                    </a:xfrm>
                    <a:prstGeom prst="rect">
                      <a:avLst/>
                    </a:prstGeom>
                    <a:noFill/>
                    <a:ln w="9525">
                      <a:noFill/>
                      <a:miter lim="800000"/>
                      <a:headEnd/>
                      <a:tailEnd/>
                    </a:ln>
                  </pic:spPr>
                </pic:pic>
              </a:graphicData>
            </a:graphic>
          </wp:inline>
        </w:drawing>
      </w:r>
    </w:p>
    <w:p w:rsidR="00243F72" w:rsidRPr="00E07890" w:rsidRDefault="00243F72" w:rsidP="00243F72">
      <w:pPr>
        <w:framePr w:h="1622" w:hSpace="38" w:wrap="auto" w:vAnchor="text" w:hAnchor="text" w:x="2295" w:y="721"/>
        <w:jc w:val="both"/>
        <w:rPr>
          <w:rFonts w:ascii="Times New Roman" w:hAnsi="Times New Roman" w:cs="Times New Roman"/>
        </w:rPr>
      </w:pPr>
    </w:p>
    <w:p w:rsidR="00243F72" w:rsidRPr="00E07890" w:rsidRDefault="00243F72" w:rsidP="00243F72">
      <w:pPr>
        <w:framePr w:h="1622" w:hSpace="38" w:wrap="auto" w:vAnchor="text" w:hAnchor="text" w:x="2295" w:y="721"/>
        <w:jc w:val="both"/>
        <w:rPr>
          <w:rFonts w:ascii="Times New Roman" w:hAnsi="Times New Roman" w:cs="Times New Roman"/>
        </w:rPr>
      </w:pPr>
    </w:p>
    <w:p w:rsidR="00243F72" w:rsidRPr="00E07890" w:rsidRDefault="00243F72" w:rsidP="00243F72">
      <w:pPr>
        <w:framePr w:h="1843" w:hSpace="38" w:wrap="auto" w:vAnchor="text" w:hAnchor="text" w:x="5751" w:y="1019"/>
        <w:jc w:val="both"/>
        <w:rPr>
          <w:rFonts w:ascii="Times New Roman" w:hAnsi="Times New Roman" w:cs="Times New Roman"/>
        </w:rPr>
      </w:pPr>
      <w:r>
        <w:rPr>
          <w:rFonts w:ascii="Times New Roman" w:hAnsi="Times New Roman" w:cs="Times New Roman"/>
          <w:noProof/>
        </w:rPr>
        <w:drawing>
          <wp:inline distT="0" distB="0" distL="0" distR="0">
            <wp:extent cx="491490" cy="1173480"/>
            <wp:effectExtent l="19050" t="0" r="3810" b="0"/>
            <wp:docPr id="4352"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1"/>
                    <pic:cNvPicPr>
                      <a:picLocks noChangeAspect="1" noChangeArrowheads="1"/>
                    </pic:cNvPicPr>
                  </pic:nvPicPr>
                  <pic:blipFill>
                    <a:blip r:embed="rId37"/>
                    <a:srcRect/>
                    <a:stretch>
                      <a:fillRect/>
                    </a:stretch>
                  </pic:blipFill>
                  <pic:spPr bwMode="auto">
                    <a:xfrm>
                      <a:off x="0" y="0"/>
                      <a:ext cx="491490" cy="1173480"/>
                    </a:xfrm>
                    <a:prstGeom prst="rect">
                      <a:avLst/>
                    </a:prstGeom>
                    <a:noFill/>
                    <a:ln w="9525">
                      <a:noFill/>
                      <a:miter lim="800000"/>
                      <a:headEnd/>
                      <a:tailEnd/>
                    </a:ln>
                  </pic:spPr>
                </pic:pic>
              </a:graphicData>
            </a:graphic>
          </wp:inline>
        </w:drawing>
      </w:r>
    </w:p>
    <w:p w:rsidR="00243F72" w:rsidRPr="00E07890" w:rsidRDefault="00243F72" w:rsidP="00243F72">
      <w:pPr>
        <w:framePr w:h="1075" w:hSpace="38" w:wrap="auto" w:vAnchor="text" w:hAnchor="text" w:x="1067" w:y="1067"/>
        <w:jc w:val="both"/>
        <w:rPr>
          <w:rFonts w:ascii="Times New Roman" w:hAnsi="Times New Roman" w:cs="Times New Roman"/>
        </w:rPr>
      </w:pPr>
      <w:r>
        <w:rPr>
          <w:rFonts w:ascii="Times New Roman" w:hAnsi="Times New Roman" w:cs="Times New Roman"/>
          <w:noProof/>
        </w:rPr>
        <w:drawing>
          <wp:inline distT="0" distB="0" distL="0" distR="0">
            <wp:extent cx="551815" cy="690245"/>
            <wp:effectExtent l="19050" t="0" r="635" b="0"/>
            <wp:docPr id="4353"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2"/>
                    <pic:cNvPicPr>
                      <a:picLocks noChangeAspect="1" noChangeArrowheads="1"/>
                    </pic:cNvPicPr>
                  </pic:nvPicPr>
                  <pic:blipFill>
                    <a:blip r:embed="rId38"/>
                    <a:srcRect/>
                    <a:stretch>
                      <a:fillRect/>
                    </a:stretch>
                  </pic:blipFill>
                  <pic:spPr bwMode="auto">
                    <a:xfrm>
                      <a:off x="0" y="0"/>
                      <a:ext cx="551815" cy="690245"/>
                    </a:xfrm>
                    <a:prstGeom prst="rect">
                      <a:avLst/>
                    </a:prstGeom>
                    <a:noFill/>
                    <a:ln w="9525">
                      <a:noFill/>
                      <a:miter lim="800000"/>
                      <a:headEnd/>
                      <a:tailEnd/>
                    </a:ln>
                  </pic:spPr>
                </pic:pic>
              </a:graphicData>
            </a:graphic>
          </wp:inline>
        </w:drawing>
      </w:r>
    </w:p>
    <w:p w:rsidR="00243F72" w:rsidRPr="00E07890" w:rsidRDefault="00243F72" w:rsidP="00243F72">
      <w:pPr>
        <w:shd w:val="clear" w:color="auto" w:fill="FFFFFF"/>
        <w:ind w:left="4205"/>
        <w:jc w:val="both"/>
        <w:rPr>
          <w:rFonts w:ascii="Times New Roman" w:hAnsi="Times New Roman" w:cs="Times New Roman"/>
        </w:rPr>
      </w:pPr>
    </w:p>
    <w:p w:rsidR="00243F72" w:rsidRPr="00E07890" w:rsidRDefault="00243F72" w:rsidP="00243F72">
      <w:pPr>
        <w:shd w:val="clear" w:color="auto" w:fill="FFFFFF"/>
        <w:ind w:left="754"/>
        <w:jc w:val="both"/>
        <w:rPr>
          <w:rFonts w:ascii="Times New Roman" w:hAnsi="Times New Roman" w:cs="Times New Roman"/>
        </w:rPr>
      </w:pPr>
      <w:r w:rsidRPr="00E07890">
        <w:rPr>
          <w:rFonts w:ascii="Times New Roman" w:hAnsi="Times New Roman" w:cs="Times New Roman"/>
          <w:color w:val="000000"/>
          <w:lang w:val="kk-KZ"/>
        </w:rPr>
        <w:t>Сур</w:t>
      </w:r>
      <w:r w:rsidRPr="00E07890">
        <w:rPr>
          <w:rFonts w:ascii="Times New Roman" w:hAnsi="Times New Roman" w:cs="Times New Roman"/>
          <w:color w:val="000000"/>
        </w:rPr>
        <w:t>.18, 1,2,3,4 – Дефлегматор</w:t>
      </w:r>
      <w:r w:rsidRPr="00E07890">
        <w:rPr>
          <w:rFonts w:ascii="Times New Roman" w:hAnsi="Times New Roman" w:cs="Times New Roman"/>
          <w:color w:val="000000"/>
          <w:lang w:val="kk-KZ"/>
        </w:rPr>
        <w:t>дың түрлері</w:t>
      </w:r>
      <w:r w:rsidRPr="00E07890">
        <w:rPr>
          <w:rFonts w:ascii="Times New Roman" w:hAnsi="Times New Roman" w:cs="Times New Roman"/>
          <w:color w:val="000000"/>
        </w:rPr>
        <w:t xml:space="preserve"> </w:t>
      </w:r>
    </w:p>
    <w:p w:rsidR="00243F72" w:rsidRPr="00E07890" w:rsidRDefault="00243F72" w:rsidP="00243F72">
      <w:pPr>
        <w:shd w:val="clear" w:color="auto" w:fill="FFFFFF"/>
        <w:spacing w:before="62" w:line="259" w:lineRule="exact"/>
        <w:ind w:left="62" w:firstLine="432"/>
        <w:jc w:val="both"/>
        <w:rPr>
          <w:rFonts w:ascii="Times New Roman" w:hAnsi="Times New Roman" w:cs="Times New Roman"/>
          <w:b/>
          <w:bCs/>
          <w:color w:val="000000"/>
          <w:spacing w:val="-5"/>
        </w:rPr>
      </w:pPr>
    </w:p>
    <w:p w:rsidR="00243F72" w:rsidRPr="00E07890" w:rsidRDefault="00243F72" w:rsidP="00243F72">
      <w:pPr>
        <w:shd w:val="clear" w:color="auto" w:fill="FFFFFF"/>
        <w:spacing w:before="62" w:line="259" w:lineRule="exact"/>
        <w:ind w:left="62" w:firstLine="432"/>
        <w:jc w:val="both"/>
        <w:rPr>
          <w:rFonts w:ascii="Times New Roman" w:hAnsi="Times New Roman" w:cs="Times New Roman"/>
          <w:b/>
          <w:bCs/>
          <w:color w:val="000000"/>
          <w:spacing w:val="-5"/>
        </w:rPr>
      </w:pPr>
    </w:p>
    <w:p w:rsidR="00243F72" w:rsidRPr="00E07890" w:rsidRDefault="00243F72" w:rsidP="00243F72">
      <w:pPr>
        <w:shd w:val="clear" w:color="auto" w:fill="FFFFFF"/>
        <w:spacing w:before="62" w:line="259" w:lineRule="exact"/>
        <w:ind w:left="62" w:firstLine="432"/>
        <w:jc w:val="both"/>
        <w:rPr>
          <w:rFonts w:ascii="Times New Roman" w:hAnsi="Times New Roman" w:cs="Times New Roman"/>
          <w:b/>
          <w:bCs/>
          <w:color w:val="000000"/>
          <w:spacing w:val="-5"/>
        </w:rPr>
      </w:pPr>
    </w:p>
    <w:p w:rsidR="00243F72" w:rsidRPr="00E07890" w:rsidRDefault="00243F72" w:rsidP="00243F72">
      <w:pPr>
        <w:spacing w:line="360" w:lineRule="auto"/>
        <w:jc w:val="both"/>
        <w:rPr>
          <w:rFonts w:ascii="Times New Roman" w:hAnsi="Times New Roman" w:cs="Times New Roman"/>
          <w:b/>
          <w:i/>
        </w:rPr>
      </w:pPr>
    </w:p>
    <w:p w:rsidR="00243F72" w:rsidRPr="00E07890" w:rsidRDefault="00243F72" w:rsidP="00243F72">
      <w:pPr>
        <w:spacing w:line="360" w:lineRule="auto"/>
        <w:jc w:val="both"/>
        <w:rPr>
          <w:rFonts w:ascii="Times New Roman" w:hAnsi="Times New Roman" w:cs="Times New Roman"/>
          <w:b/>
          <w:i/>
          <w:lang w:val="kk-KZ"/>
        </w:rPr>
      </w:pPr>
    </w:p>
    <w:p w:rsidR="00243F72" w:rsidRPr="00E07890" w:rsidRDefault="00243F72" w:rsidP="00243F72">
      <w:pPr>
        <w:spacing w:line="360" w:lineRule="auto"/>
        <w:jc w:val="both"/>
        <w:rPr>
          <w:rFonts w:ascii="Times New Roman" w:hAnsi="Times New Roman" w:cs="Times New Roman"/>
          <w:b/>
          <w:i/>
          <w:lang w:val="kk-KZ"/>
        </w:rPr>
      </w:pPr>
    </w:p>
    <w:p w:rsidR="00243F72" w:rsidRPr="00E07890" w:rsidRDefault="00243F72" w:rsidP="00243F72">
      <w:pPr>
        <w:ind w:firstLine="540"/>
        <w:jc w:val="both"/>
        <w:rPr>
          <w:rFonts w:ascii="Times New Roman" w:hAnsi="Times New Roman" w:cs="Times New Roman"/>
          <w:lang w:val="kk-KZ"/>
        </w:rPr>
      </w:pPr>
      <w:r w:rsidRPr="00E07890">
        <w:rPr>
          <w:rFonts w:ascii="Times New Roman" w:hAnsi="Times New Roman" w:cs="Times New Roman"/>
          <w:b/>
          <w:i/>
          <w:lang w:val="kk-KZ"/>
        </w:rPr>
        <w:t>Эксикатор-</w:t>
      </w:r>
      <w:r w:rsidRPr="00E07890">
        <w:rPr>
          <w:rFonts w:ascii="Times New Roman" w:hAnsi="Times New Roman" w:cs="Times New Roman"/>
          <w:lang w:val="kk-KZ"/>
        </w:rPr>
        <w:t xml:space="preserve"> қабырғасы қалың, ылғал тартқыш заттарды салқындату, сақтау үшін қолданылатын ыдыс.  </w:t>
      </w:r>
    </w:p>
    <w:p w:rsidR="00243F72" w:rsidRPr="00E07890" w:rsidRDefault="00243F72" w:rsidP="00243F72">
      <w:pPr>
        <w:spacing w:before="187"/>
        <w:ind w:left="2419" w:right="2952"/>
        <w:jc w:val="both"/>
        <w:rPr>
          <w:rFonts w:ascii="Times New Roman" w:hAnsi="Times New Roman" w:cs="Times New Roman"/>
        </w:rPr>
      </w:pPr>
      <w:r>
        <w:rPr>
          <w:rFonts w:ascii="Times New Roman" w:hAnsi="Times New Roman" w:cs="Times New Roman"/>
          <w:noProof/>
        </w:rPr>
        <w:drawing>
          <wp:inline distT="0" distB="0" distL="0" distR="0">
            <wp:extent cx="1405890" cy="1302385"/>
            <wp:effectExtent l="19050" t="0" r="3810" b="0"/>
            <wp:docPr id="4354"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3"/>
                    <pic:cNvPicPr>
                      <a:picLocks noChangeAspect="1" noChangeArrowheads="1"/>
                    </pic:cNvPicPr>
                  </pic:nvPicPr>
                  <pic:blipFill>
                    <a:blip r:embed="rId39"/>
                    <a:srcRect/>
                    <a:stretch>
                      <a:fillRect/>
                    </a:stretch>
                  </pic:blipFill>
                  <pic:spPr bwMode="auto">
                    <a:xfrm>
                      <a:off x="0" y="0"/>
                      <a:ext cx="1405890" cy="1302385"/>
                    </a:xfrm>
                    <a:prstGeom prst="rect">
                      <a:avLst/>
                    </a:prstGeom>
                    <a:noFill/>
                    <a:ln w="9525">
                      <a:noFill/>
                      <a:miter lim="800000"/>
                      <a:headEnd/>
                      <a:tailEnd/>
                    </a:ln>
                  </pic:spPr>
                </pic:pic>
              </a:graphicData>
            </a:graphic>
          </wp:inline>
        </w:drawing>
      </w:r>
      <w:r>
        <w:rPr>
          <w:rFonts w:ascii="Times New Roman" w:hAnsi="Times New Roman" w:cs="Times New Roman"/>
          <w:noProof/>
        </w:rPr>
        <w:drawing>
          <wp:inline distT="0" distB="0" distL="0" distR="0">
            <wp:extent cx="974725" cy="836930"/>
            <wp:effectExtent l="19050" t="0" r="0" b="0"/>
            <wp:docPr id="4355"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4"/>
                    <pic:cNvPicPr>
                      <a:picLocks noChangeAspect="1" noChangeArrowheads="1"/>
                    </pic:cNvPicPr>
                  </pic:nvPicPr>
                  <pic:blipFill>
                    <a:blip r:embed="rId40"/>
                    <a:srcRect/>
                    <a:stretch>
                      <a:fillRect/>
                    </a:stretch>
                  </pic:blipFill>
                  <pic:spPr bwMode="auto">
                    <a:xfrm>
                      <a:off x="0" y="0"/>
                      <a:ext cx="974725" cy="836930"/>
                    </a:xfrm>
                    <a:prstGeom prst="rect">
                      <a:avLst/>
                    </a:prstGeom>
                    <a:noFill/>
                    <a:ln w="9525">
                      <a:noFill/>
                      <a:miter lim="800000"/>
                      <a:headEnd/>
                      <a:tailEnd/>
                    </a:ln>
                  </pic:spPr>
                </pic:pic>
              </a:graphicData>
            </a:graphic>
          </wp:inline>
        </w:drawing>
      </w:r>
    </w:p>
    <w:p w:rsidR="00243F72" w:rsidRPr="00E07890" w:rsidRDefault="00243F72" w:rsidP="00243F72">
      <w:pPr>
        <w:jc w:val="both"/>
        <w:rPr>
          <w:rFonts w:ascii="Times New Roman" w:hAnsi="Times New Roman" w:cs="Times New Roman"/>
          <w:color w:val="000000"/>
          <w:spacing w:val="1"/>
        </w:rPr>
      </w:pPr>
      <w:r w:rsidRPr="00E07890">
        <w:rPr>
          <w:rFonts w:ascii="Times New Roman" w:hAnsi="Times New Roman" w:cs="Times New Roman"/>
          <w:color w:val="000000"/>
          <w:spacing w:val="1"/>
          <w:lang w:val="kk-KZ"/>
        </w:rPr>
        <w:lastRenderedPageBreak/>
        <w:t>Сур</w:t>
      </w:r>
      <w:r w:rsidRPr="00E07890">
        <w:rPr>
          <w:rFonts w:ascii="Times New Roman" w:hAnsi="Times New Roman" w:cs="Times New Roman"/>
          <w:color w:val="000000"/>
          <w:spacing w:val="1"/>
        </w:rPr>
        <w:t xml:space="preserve">.19, </w:t>
      </w:r>
      <w:r w:rsidRPr="00E07890">
        <w:rPr>
          <w:rFonts w:ascii="Times New Roman" w:hAnsi="Times New Roman" w:cs="Times New Roman"/>
          <w:color w:val="000000"/>
          <w:spacing w:val="-1"/>
          <w:lang w:val="kk-KZ"/>
        </w:rPr>
        <w:t>орналасуы</w:t>
      </w:r>
      <w:r w:rsidRPr="00E07890">
        <w:rPr>
          <w:rFonts w:ascii="Times New Roman" w:hAnsi="Times New Roman" w:cs="Times New Roman"/>
          <w:color w:val="000000"/>
          <w:spacing w:val="1"/>
          <w:lang w:val="kk-KZ"/>
        </w:rPr>
        <w:t xml:space="preserve"> </w:t>
      </w:r>
      <w:proofErr w:type="spellStart"/>
      <w:r w:rsidRPr="00E07890">
        <w:rPr>
          <w:rFonts w:ascii="Times New Roman" w:hAnsi="Times New Roman" w:cs="Times New Roman"/>
          <w:color w:val="000000"/>
          <w:spacing w:val="1"/>
        </w:rPr>
        <w:t>а,б,в,г,д-Эксикат</w:t>
      </w:r>
      <w:proofErr w:type="spellEnd"/>
      <w:r w:rsidRPr="00E07890">
        <w:rPr>
          <w:rFonts w:ascii="Times New Roman" w:hAnsi="Times New Roman" w:cs="Times New Roman"/>
          <w:color w:val="000000"/>
          <w:spacing w:val="1"/>
          <w:lang w:val="kk-KZ"/>
        </w:rPr>
        <w:t>орлар</w:t>
      </w:r>
      <w:r w:rsidRPr="00E07890">
        <w:rPr>
          <w:rFonts w:ascii="Times New Roman" w:hAnsi="Times New Roman" w:cs="Times New Roman"/>
          <w:color w:val="000000"/>
          <w:spacing w:val="1"/>
        </w:rPr>
        <w:t>: а-</w:t>
      </w:r>
      <w:r w:rsidRPr="00E07890">
        <w:rPr>
          <w:rFonts w:ascii="Times New Roman" w:hAnsi="Times New Roman" w:cs="Times New Roman"/>
          <w:color w:val="000000"/>
          <w:spacing w:val="1"/>
          <w:lang w:val="kk-KZ"/>
        </w:rPr>
        <w:t>қарапайым</w:t>
      </w:r>
      <w:r w:rsidRPr="00E07890">
        <w:rPr>
          <w:rFonts w:ascii="Times New Roman" w:hAnsi="Times New Roman" w:cs="Times New Roman"/>
          <w:color w:val="000000"/>
          <w:spacing w:val="1"/>
        </w:rPr>
        <w:t xml:space="preserve"> эксикатор; </w:t>
      </w:r>
      <w:proofErr w:type="spellStart"/>
      <w:r w:rsidRPr="00E07890">
        <w:rPr>
          <w:rFonts w:ascii="Times New Roman" w:hAnsi="Times New Roman" w:cs="Times New Roman"/>
          <w:color w:val="000000"/>
        </w:rPr>
        <w:t>б,в,-вакуум</w:t>
      </w:r>
      <w:proofErr w:type="spellEnd"/>
      <w:r w:rsidRPr="00E07890">
        <w:rPr>
          <w:rFonts w:ascii="Times New Roman" w:hAnsi="Times New Roman" w:cs="Times New Roman"/>
          <w:color w:val="000000"/>
          <w:lang w:val="kk-KZ"/>
        </w:rPr>
        <w:t>ды</w:t>
      </w:r>
      <w:r w:rsidRPr="00E07890">
        <w:rPr>
          <w:rFonts w:ascii="Times New Roman" w:hAnsi="Times New Roman" w:cs="Times New Roman"/>
          <w:color w:val="000000"/>
        </w:rPr>
        <w:t xml:space="preserve"> -эксикатор; г-</w:t>
      </w:r>
      <w:r w:rsidRPr="00E07890">
        <w:rPr>
          <w:rFonts w:ascii="Times New Roman" w:hAnsi="Times New Roman" w:cs="Times New Roman"/>
          <w:color w:val="000000"/>
          <w:lang w:val="kk-KZ"/>
        </w:rPr>
        <w:t>жұмысқа дайын</w:t>
      </w:r>
      <w:r w:rsidRPr="00E07890">
        <w:rPr>
          <w:rFonts w:ascii="Times New Roman" w:hAnsi="Times New Roman" w:cs="Times New Roman"/>
          <w:color w:val="000000"/>
        </w:rPr>
        <w:t xml:space="preserve"> вакуум</w:t>
      </w:r>
      <w:r w:rsidRPr="00E07890">
        <w:rPr>
          <w:rFonts w:ascii="Times New Roman" w:hAnsi="Times New Roman" w:cs="Times New Roman"/>
          <w:color w:val="000000"/>
          <w:lang w:val="kk-KZ"/>
        </w:rPr>
        <w:t>ды</w:t>
      </w:r>
      <w:r w:rsidRPr="00E07890">
        <w:rPr>
          <w:rFonts w:ascii="Times New Roman" w:hAnsi="Times New Roman" w:cs="Times New Roman"/>
          <w:color w:val="000000"/>
        </w:rPr>
        <w:t>-эксикатор (1-вакуум</w:t>
      </w:r>
      <w:r w:rsidRPr="00E07890">
        <w:rPr>
          <w:rFonts w:ascii="Times New Roman" w:hAnsi="Times New Roman" w:cs="Times New Roman"/>
          <w:color w:val="000000"/>
          <w:lang w:val="kk-KZ"/>
        </w:rPr>
        <w:t>ды</w:t>
      </w:r>
      <w:r w:rsidRPr="00E07890">
        <w:rPr>
          <w:rFonts w:ascii="Times New Roman" w:hAnsi="Times New Roman" w:cs="Times New Roman"/>
          <w:color w:val="000000"/>
        </w:rPr>
        <w:t xml:space="preserve"> эк</w:t>
      </w:r>
      <w:r w:rsidRPr="00E07890">
        <w:rPr>
          <w:rFonts w:ascii="Times New Roman" w:hAnsi="Times New Roman" w:cs="Times New Roman"/>
          <w:color w:val="000000"/>
        </w:rPr>
        <w:softHyphen/>
      </w:r>
      <w:r w:rsidRPr="00E07890">
        <w:rPr>
          <w:rFonts w:ascii="Times New Roman" w:hAnsi="Times New Roman" w:cs="Times New Roman"/>
          <w:color w:val="000000"/>
          <w:spacing w:val="1"/>
        </w:rPr>
        <w:t>сикатор; 2-манометр; 3-</w:t>
      </w:r>
      <w:r w:rsidRPr="00E07890">
        <w:rPr>
          <w:rFonts w:ascii="Times New Roman" w:hAnsi="Times New Roman" w:cs="Times New Roman"/>
          <w:color w:val="000000"/>
          <w:spacing w:val="1"/>
          <w:lang w:val="kk-KZ"/>
        </w:rPr>
        <w:t>қорғаныс шыны-аяғы</w:t>
      </w:r>
      <w:r w:rsidRPr="00E07890">
        <w:rPr>
          <w:rFonts w:ascii="Times New Roman" w:hAnsi="Times New Roman" w:cs="Times New Roman"/>
          <w:color w:val="000000"/>
          <w:spacing w:val="1"/>
        </w:rPr>
        <w:t>);</w:t>
      </w:r>
    </w:p>
    <w:p w:rsidR="00243F72" w:rsidRPr="00E07890" w:rsidRDefault="00243F72" w:rsidP="00243F72">
      <w:pPr>
        <w:jc w:val="both"/>
        <w:rPr>
          <w:rFonts w:ascii="Times New Roman" w:hAnsi="Times New Roman" w:cs="Times New Roman"/>
          <w:b/>
          <w:i/>
          <w:lang w:val="kk-KZ"/>
        </w:rPr>
      </w:pPr>
    </w:p>
    <w:p w:rsidR="00243F72" w:rsidRPr="00E07890" w:rsidRDefault="00243F72" w:rsidP="00243F72">
      <w:pPr>
        <w:spacing w:line="360" w:lineRule="auto"/>
        <w:ind w:firstLine="540"/>
        <w:jc w:val="both"/>
        <w:rPr>
          <w:rFonts w:ascii="Times New Roman" w:hAnsi="Times New Roman" w:cs="Times New Roman"/>
          <w:lang w:val="kk-KZ"/>
        </w:rPr>
      </w:pPr>
      <w:r w:rsidRPr="00E07890">
        <w:rPr>
          <w:rFonts w:ascii="Times New Roman" w:hAnsi="Times New Roman" w:cs="Times New Roman"/>
          <w:b/>
          <w:i/>
          <w:lang w:val="kk-KZ"/>
        </w:rPr>
        <w:t xml:space="preserve">Вульф шыны- аяғы, Дрексель шыны- аяғы, Тищенко шыны- аяғы- </w:t>
      </w:r>
      <w:r w:rsidRPr="00E07890">
        <w:rPr>
          <w:rFonts w:ascii="Times New Roman" w:hAnsi="Times New Roman" w:cs="Times New Roman"/>
          <w:lang w:val="kk-KZ"/>
        </w:rPr>
        <w:t>бұларды газдарды тарту немесе сору үшін қолданады</w:t>
      </w:r>
    </w:p>
    <w:p w:rsidR="00243F72" w:rsidRPr="00E07890" w:rsidRDefault="00243F72" w:rsidP="00243F72">
      <w:pPr>
        <w:framePr w:h="1392" w:hSpace="38" w:wrap="auto" w:vAnchor="text" w:hAnchor="text" w:x="3697" w:y="1854"/>
        <w:jc w:val="both"/>
        <w:rPr>
          <w:rFonts w:ascii="Times New Roman" w:hAnsi="Times New Roman" w:cs="Times New Roman"/>
        </w:rPr>
      </w:pPr>
      <w:r>
        <w:rPr>
          <w:rFonts w:ascii="Times New Roman" w:hAnsi="Times New Roman" w:cs="Times New Roman"/>
          <w:noProof/>
        </w:rPr>
        <w:drawing>
          <wp:inline distT="0" distB="0" distL="0" distR="0">
            <wp:extent cx="1742440" cy="888365"/>
            <wp:effectExtent l="19050" t="0" r="0" b="0"/>
            <wp:docPr id="4356"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5"/>
                    <pic:cNvPicPr>
                      <a:picLocks noChangeAspect="1" noChangeArrowheads="1"/>
                    </pic:cNvPicPr>
                  </pic:nvPicPr>
                  <pic:blipFill>
                    <a:blip r:embed="rId41"/>
                    <a:srcRect/>
                    <a:stretch>
                      <a:fillRect/>
                    </a:stretch>
                  </pic:blipFill>
                  <pic:spPr bwMode="auto">
                    <a:xfrm>
                      <a:off x="0" y="0"/>
                      <a:ext cx="1742440" cy="888365"/>
                    </a:xfrm>
                    <a:prstGeom prst="rect">
                      <a:avLst/>
                    </a:prstGeom>
                    <a:noFill/>
                    <a:ln w="9525">
                      <a:noFill/>
                      <a:miter lim="800000"/>
                      <a:headEnd/>
                      <a:tailEnd/>
                    </a:ln>
                  </pic:spPr>
                </pic:pic>
              </a:graphicData>
            </a:graphic>
          </wp:inline>
        </w:drawing>
      </w:r>
    </w:p>
    <w:p w:rsidR="00243F72" w:rsidRPr="00E07890" w:rsidRDefault="00243F72" w:rsidP="00243F72">
      <w:pPr>
        <w:spacing w:before="365"/>
        <w:ind w:left="384" w:right="4046"/>
        <w:jc w:val="both"/>
        <w:rPr>
          <w:rFonts w:ascii="Times New Roman" w:hAnsi="Times New Roman" w:cs="Times New Roman"/>
        </w:rPr>
      </w:pPr>
    </w:p>
    <w:p w:rsidR="00243F72" w:rsidRPr="00E07890" w:rsidRDefault="00243F72" w:rsidP="00243F72">
      <w:pPr>
        <w:spacing w:before="365"/>
        <w:ind w:left="384" w:right="4046"/>
        <w:jc w:val="both"/>
        <w:rPr>
          <w:rFonts w:ascii="Times New Roman" w:hAnsi="Times New Roman" w:cs="Times New Roman"/>
        </w:rPr>
      </w:pPr>
    </w:p>
    <w:p w:rsidR="00243F72" w:rsidRPr="00E07890" w:rsidRDefault="00243F72" w:rsidP="00243F72">
      <w:pPr>
        <w:spacing w:before="365"/>
        <w:ind w:right="4046"/>
        <w:jc w:val="both"/>
        <w:rPr>
          <w:rFonts w:ascii="Times New Roman" w:hAnsi="Times New Roman" w:cs="Times New Roman"/>
        </w:rPr>
      </w:pPr>
      <w:r>
        <w:rPr>
          <w:rFonts w:ascii="Times New Roman" w:hAnsi="Times New Roman" w:cs="Times New Roman"/>
          <w:noProof/>
        </w:rPr>
        <w:drawing>
          <wp:inline distT="0" distB="0" distL="0" distR="0">
            <wp:extent cx="1569720" cy="862330"/>
            <wp:effectExtent l="19050" t="0" r="0" b="0"/>
            <wp:docPr id="4357"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
                    <pic:cNvPicPr>
                      <a:picLocks noChangeAspect="1" noChangeArrowheads="1"/>
                    </pic:cNvPicPr>
                  </pic:nvPicPr>
                  <pic:blipFill>
                    <a:blip r:embed="rId42"/>
                    <a:srcRect/>
                    <a:stretch>
                      <a:fillRect/>
                    </a:stretch>
                  </pic:blipFill>
                  <pic:spPr bwMode="auto">
                    <a:xfrm>
                      <a:off x="0" y="0"/>
                      <a:ext cx="1569720" cy="862330"/>
                    </a:xfrm>
                    <a:prstGeom prst="rect">
                      <a:avLst/>
                    </a:prstGeom>
                    <a:noFill/>
                    <a:ln w="9525">
                      <a:noFill/>
                      <a:miter lim="800000"/>
                      <a:headEnd/>
                      <a:tailEnd/>
                    </a:ln>
                  </pic:spPr>
                </pic:pic>
              </a:graphicData>
            </a:graphic>
          </wp:inline>
        </w:drawing>
      </w:r>
    </w:p>
    <w:p w:rsidR="00243F72" w:rsidRPr="00E07890" w:rsidRDefault="00243F72" w:rsidP="00243F72">
      <w:pPr>
        <w:shd w:val="clear" w:color="auto" w:fill="FFFFFF"/>
        <w:tabs>
          <w:tab w:val="left" w:pos="1579"/>
          <w:tab w:val="left" w:pos="2645"/>
          <w:tab w:val="left" w:pos="4061"/>
          <w:tab w:val="left" w:pos="4872"/>
          <w:tab w:val="left" w:pos="5736"/>
        </w:tabs>
        <w:spacing w:before="110"/>
        <w:ind w:left="710"/>
        <w:jc w:val="both"/>
        <w:rPr>
          <w:rFonts w:ascii="Times New Roman" w:hAnsi="Times New Roman" w:cs="Times New Roman"/>
        </w:rPr>
      </w:pPr>
      <w:r w:rsidRPr="00E07890">
        <w:rPr>
          <w:rFonts w:ascii="Times New Roman" w:hAnsi="Times New Roman" w:cs="Times New Roman"/>
          <w:color w:val="000000"/>
        </w:rPr>
        <w:t>1</w:t>
      </w:r>
      <w:r w:rsidRPr="00E07890">
        <w:rPr>
          <w:rFonts w:ascii="Times New Roman" w:hAnsi="Times New Roman" w:cs="Times New Roman"/>
          <w:color w:val="000000"/>
        </w:rPr>
        <w:tab/>
        <w:t>2</w:t>
      </w:r>
      <w:r w:rsidRPr="00E07890">
        <w:rPr>
          <w:rFonts w:ascii="Times New Roman" w:hAnsi="Times New Roman" w:cs="Times New Roman"/>
          <w:color w:val="000000"/>
        </w:rPr>
        <w:tab/>
        <w:t>3</w:t>
      </w:r>
      <w:r w:rsidRPr="00E07890">
        <w:rPr>
          <w:rFonts w:ascii="Times New Roman" w:hAnsi="Times New Roman" w:cs="Times New Roman"/>
          <w:color w:val="000000"/>
        </w:rPr>
        <w:tab/>
        <w:t>4</w:t>
      </w:r>
      <w:r w:rsidRPr="00E07890">
        <w:rPr>
          <w:rFonts w:ascii="Times New Roman" w:hAnsi="Times New Roman" w:cs="Times New Roman"/>
          <w:color w:val="000000"/>
        </w:rPr>
        <w:tab/>
        <w:t>5</w:t>
      </w:r>
      <w:r w:rsidRPr="00E07890">
        <w:rPr>
          <w:rFonts w:ascii="Times New Roman" w:hAnsi="Times New Roman" w:cs="Times New Roman"/>
          <w:color w:val="000000"/>
        </w:rPr>
        <w:tab/>
        <w:t>6</w:t>
      </w:r>
    </w:p>
    <w:p w:rsidR="00243F72" w:rsidRPr="00E07890" w:rsidRDefault="00243F72" w:rsidP="00243F72">
      <w:pPr>
        <w:shd w:val="clear" w:color="auto" w:fill="FFFFFF"/>
        <w:spacing w:before="178" w:line="230" w:lineRule="exact"/>
        <w:ind w:left="1541" w:right="1094" w:hanging="346"/>
        <w:jc w:val="both"/>
        <w:rPr>
          <w:rFonts w:ascii="Times New Roman" w:hAnsi="Times New Roman" w:cs="Times New Roman"/>
          <w:color w:val="000000"/>
          <w:spacing w:val="1"/>
          <w:lang w:val="kk-KZ"/>
        </w:rPr>
      </w:pPr>
      <w:r w:rsidRPr="00E07890">
        <w:rPr>
          <w:rFonts w:ascii="Times New Roman" w:hAnsi="Times New Roman" w:cs="Times New Roman"/>
          <w:color w:val="000000"/>
          <w:spacing w:val="-1"/>
          <w:lang w:val="kk-KZ"/>
        </w:rPr>
        <w:t>Сур</w:t>
      </w:r>
      <w:r w:rsidRPr="00E07890">
        <w:rPr>
          <w:rFonts w:ascii="Times New Roman" w:hAnsi="Times New Roman" w:cs="Times New Roman"/>
          <w:color w:val="000000"/>
          <w:spacing w:val="-1"/>
        </w:rPr>
        <w:t xml:space="preserve">. 20, </w:t>
      </w:r>
      <w:r w:rsidRPr="00E07890">
        <w:rPr>
          <w:rFonts w:ascii="Times New Roman" w:hAnsi="Times New Roman" w:cs="Times New Roman"/>
          <w:color w:val="000000"/>
          <w:spacing w:val="-1"/>
          <w:lang w:val="kk-KZ"/>
        </w:rPr>
        <w:t xml:space="preserve">орналасуы </w:t>
      </w:r>
      <w:r w:rsidRPr="00E07890">
        <w:rPr>
          <w:rFonts w:ascii="Times New Roman" w:hAnsi="Times New Roman" w:cs="Times New Roman"/>
          <w:color w:val="000000"/>
          <w:spacing w:val="-1"/>
        </w:rPr>
        <w:t xml:space="preserve">1,2,3,4,5,6:   1,2,3 - </w:t>
      </w:r>
      <w:r w:rsidRPr="00E07890">
        <w:rPr>
          <w:rFonts w:ascii="Times New Roman" w:hAnsi="Times New Roman" w:cs="Times New Roman"/>
          <w:b/>
          <w:i/>
          <w:lang w:val="kk-KZ"/>
        </w:rPr>
        <w:t>Вульф шын</w:t>
      </w:r>
      <w:proofErr w:type="gramStart"/>
      <w:r w:rsidRPr="00E07890">
        <w:rPr>
          <w:rFonts w:ascii="Times New Roman" w:hAnsi="Times New Roman" w:cs="Times New Roman"/>
          <w:b/>
          <w:i/>
          <w:lang w:val="kk-KZ"/>
        </w:rPr>
        <w:t>ы-</w:t>
      </w:r>
      <w:proofErr w:type="gramEnd"/>
      <w:r w:rsidRPr="00E07890">
        <w:rPr>
          <w:rFonts w:ascii="Times New Roman" w:hAnsi="Times New Roman" w:cs="Times New Roman"/>
          <w:b/>
          <w:i/>
          <w:lang w:val="kk-KZ"/>
        </w:rPr>
        <w:t xml:space="preserve"> аяғы</w:t>
      </w:r>
      <w:r w:rsidRPr="00E07890">
        <w:rPr>
          <w:rFonts w:ascii="Times New Roman" w:hAnsi="Times New Roman" w:cs="Times New Roman"/>
          <w:color w:val="000000"/>
          <w:spacing w:val="-1"/>
        </w:rPr>
        <w:t xml:space="preserve">; </w:t>
      </w:r>
      <w:r w:rsidRPr="00E07890">
        <w:rPr>
          <w:rFonts w:ascii="Times New Roman" w:hAnsi="Times New Roman" w:cs="Times New Roman"/>
          <w:color w:val="000000"/>
          <w:spacing w:val="1"/>
        </w:rPr>
        <w:t>4-</w:t>
      </w:r>
      <w:r w:rsidRPr="00E07890">
        <w:rPr>
          <w:rFonts w:ascii="Times New Roman" w:hAnsi="Times New Roman" w:cs="Times New Roman"/>
          <w:b/>
          <w:i/>
          <w:lang w:val="kk-KZ"/>
        </w:rPr>
        <w:t xml:space="preserve"> Дрексель шыны- аяғы</w:t>
      </w:r>
      <w:r w:rsidRPr="00E07890">
        <w:rPr>
          <w:rFonts w:ascii="Times New Roman" w:hAnsi="Times New Roman" w:cs="Times New Roman"/>
          <w:color w:val="000000"/>
          <w:spacing w:val="1"/>
        </w:rPr>
        <w:t xml:space="preserve">; 5,6 - </w:t>
      </w:r>
      <w:r w:rsidRPr="00E07890">
        <w:rPr>
          <w:rFonts w:ascii="Times New Roman" w:hAnsi="Times New Roman" w:cs="Times New Roman"/>
          <w:b/>
          <w:i/>
          <w:lang w:val="kk-KZ"/>
        </w:rPr>
        <w:t>Тищенко шыны- аяғы</w:t>
      </w:r>
      <w:r w:rsidRPr="00E07890">
        <w:rPr>
          <w:rFonts w:ascii="Times New Roman" w:hAnsi="Times New Roman" w:cs="Times New Roman"/>
          <w:color w:val="000000"/>
          <w:spacing w:val="1"/>
        </w:rPr>
        <w:t>.</w:t>
      </w:r>
    </w:p>
    <w:p w:rsidR="00243F72" w:rsidRPr="00E07890" w:rsidRDefault="00243F72" w:rsidP="00243F72">
      <w:pPr>
        <w:shd w:val="clear" w:color="auto" w:fill="FFFFFF"/>
        <w:spacing w:before="178" w:line="230" w:lineRule="exact"/>
        <w:ind w:right="1094" w:firstLine="540"/>
        <w:jc w:val="both"/>
        <w:rPr>
          <w:rFonts w:ascii="Times New Roman" w:hAnsi="Times New Roman" w:cs="Times New Roman"/>
          <w:lang w:val="kk-KZ"/>
        </w:rPr>
      </w:pPr>
      <w:r w:rsidRPr="00E07890">
        <w:rPr>
          <w:rFonts w:ascii="Times New Roman" w:hAnsi="Times New Roman" w:cs="Times New Roman"/>
          <w:b/>
          <w:i/>
          <w:lang w:val="kk-KZ"/>
        </w:rPr>
        <w:t>Кипп аппараты-</w:t>
      </w:r>
      <w:r w:rsidRPr="00E07890">
        <w:rPr>
          <w:rFonts w:ascii="Times New Roman" w:hAnsi="Times New Roman" w:cs="Times New Roman"/>
          <w:color w:val="000000"/>
          <w:spacing w:val="-1"/>
          <w:lang w:val="kk-KZ"/>
        </w:rPr>
        <w:t xml:space="preserve">  көміртегінің қос тотығын, күкіртті сутек және басқа да газдарды алу мақсатында қолданылады.</w:t>
      </w:r>
    </w:p>
    <w:p w:rsidR="00243F72" w:rsidRPr="00E07890" w:rsidRDefault="00243F72" w:rsidP="00243F72">
      <w:pPr>
        <w:spacing w:before="230"/>
        <w:ind w:left="974" w:right="4536"/>
        <w:jc w:val="both"/>
        <w:rPr>
          <w:rFonts w:ascii="Times New Roman" w:hAnsi="Times New Roman" w:cs="Times New Roman"/>
        </w:rPr>
      </w:pPr>
      <w:r>
        <w:rPr>
          <w:rFonts w:ascii="Times New Roman" w:hAnsi="Times New Roman" w:cs="Times New Roman"/>
          <w:noProof/>
        </w:rPr>
        <w:drawing>
          <wp:inline distT="0" distB="0" distL="0" distR="0">
            <wp:extent cx="914400" cy="1966595"/>
            <wp:effectExtent l="19050" t="0" r="0" b="0"/>
            <wp:docPr id="4358"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7"/>
                    <pic:cNvPicPr>
                      <a:picLocks noChangeAspect="1" noChangeArrowheads="1"/>
                    </pic:cNvPicPr>
                  </pic:nvPicPr>
                  <pic:blipFill>
                    <a:blip r:embed="rId43"/>
                    <a:srcRect/>
                    <a:stretch>
                      <a:fillRect/>
                    </a:stretch>
                  </pic:blipFill>
                  <pic:spPr bwMode="auto">
                    <a:xfrm>
                      <a:off x="0" y="0"/>
                      <a:ext cx="914400" cy="1966595"/>
                    </a:xfrm>
                    <a:prstGeom prst="rect">
                      <a:avLst/>
                    </a:prstGeom>
                    <a:noFill/>
                    <a:ln w="9525">
                      <a:noFill/>
                      <a:miter lim="800000"/>
                      <a:headEnd/>
                      <a:tailEnd/>
                    </a:ln>
                  </pic:spPr>
                </pic:pic>
              </a:graphicData>
            </a:graphic>
          </wp:inline>
        </w:drawing>
      </w:r>
    </w:p>
    <w:p w:rsidR="00243F72" w:rsidRPr="00E07890" w:rsidRDefault="00243F72" w:rsidP="00243F72">
      <w:pPr>
        <w:spacing w:line="360" w:lineRule="auto"/>
        <w:jc w:val="both"/>
        <w:rPr>
          <w:rFonts w:ascii="Times New Roman" w:hAnsi="Times New Roman" w:cs="Times New Roman"/>
          <w:b/>
          <w:i/>
          <w:lang w:val="kk-KZ"/>
        </w:rPr>
      </w:pPr>
      <w:r w:rsidRPr="00E07890">
        <w:rPr>
          <w:rFonts w:ascii="Times New Roman" w:hAnsi="Times New Roman" w:cs="Times New Roman"/>
          <w:color w:val="000000"/>
          <w:spacing w:val="-1"/>
          <w:lang w:val="kk-KZ"/>
        </w:rPr>
        <w:t>Сур</w:t>
      </w:r>
      <w:r w:rsidRPr="00E07890">
        <w:rPr>
          <w:rFonts w:ascii="Times New Roman" w:hAnsi="Times New Roman" w:cs="Times New Roman"/>
          <w:color w:val="000000"/>
          <w:spacing w:val="-1"/>
        </w:rPr>
        <w:t xml:space="preserve">.21, </w:t>
      </w:r>
      <w:r w:rsidRPr="00E07890">
        <w:rPr>
          <w:rFonts w:ascii="Times New Roman" w:hAnsi="Times New Roman" w:cs="Times New Roman"/>
          <w:color w:val="000000"/>
          <w:spacing w:val="-1"/>
          <w:lang w:val="kk-KZ"/>
        </w:rPr>
        <w:t xml:space="preserve">орналасуы </w:t>
      </w:r>
      <w:proofErr w:type="spellStart"/>
      <w:r w:rsidRPr="00E07890">
        <w:rPr>
          <w:rFonts w:ascii="Times New Roman" w:hAnsi="Times New Roman" w:cs="Times New Roman"/>
          <w:color w:val="000000"/>
          <w:spacing w:val="-1"/>
        </w:rPr>
        <w:t>а,б</w:t>
      </w:r>
      <w:proofErr w:type="spellEnd"/>
      <w:r w:rsidRPr="00E07890">
        <w:rPr>
          <w:rFonts w:ascii="Times New Roman" w:hAnsi="Times New Roman" w:cs="Times New Roman"/>
          <w:color w:val="000000"/>
          <w:spacing w:val="-1"/>
        </w:rPr>
        <w:t>: а – Кип</w:t>
      </w:r>
      <w:r w:rsidRPr="00E07890">
        <w:rPr>
          <w:rFonts w:ascii="Times New Roman" w:hAnsi="Times New Roman" w:cs="Times New Roman"/>
          <w:color w:val="000000"/>
          <w:spacing w:val="-1"/>
          <w:lang w:val="kk-KZ"/>
        </w:rPr>
        <w:t xml:space="preserve">п </w:t>
      </w:r>
      <w:r w:rsidRPr="00E07890">
        <w:rPr>
          <w:rFonts w:ascii="Times New Roman" w:hAnsi="Times New Roman" w:cs="Times New Roman"/>
          <w:color w:val="000000"/>
          <w:spacing w:val="-1"/>
        </w:rPr>
        <w:t>аппарат</w:t>
      </w:r>
      <w:r w:rsidRPr="00E07890">
        <w:rPr>
          <w:rFonts w:ascii="Times New Roman" w:hAnsi="Times New Roman" w:cs="Times New Roman"/>
          <w:color w:val="000000"/>
          <w:spacing w:val="-1"/>
          <w:lang w:val="kk-KZ"/>
        </w:rPr>
        <w:t>ы</w:t>
      </w:r>
      <w:r w:rsidRPr="00E07890">
        <w:rPr>
          <w:rFonts w:ascii="Times New Roman" w:hAnsi="Times New Roman" w:cs="Times New Roman"/>
          <w:color w:val="000000"/>
          <w:spacing w:val="-1"/>
        </w:rPr>
        <w:t xml:space="preserve"> (1-резервуар; 2-</w:t>
      </w:r>
      <w:r w:rsidRPr="00E07890">
        <w:rPr>
          <w:rFonts w:ascii="Times New Roman" w:hAnsi="Times New Roman" w:cs="Times New Roman"/>
          <w:color w:val="000000"/>
          <w:spacing w:val="-1"/>
          <w:lang w:val="kk-KZ"/>
        </w:rPr>
        <w:t>шар тәрізді кеңейген бөлік</w:t>
      </w:r>
      <w:r w:rsidRPr="00E07890">
        <w:rPr>
          <w:rFonts w:ascii="Times New Roman" w:hAnsi="Times New Roman" w:cs="Times New Roman"/>
          <w:color w:val="000000"/>
          <w:spacing w:val="-1"/>
        </w:rPr>
        <w:t>; 3-</w:t>
      </w:r>
      <w:r w:rsidRPr="00E07890">
        <w:rPr>
          <w:rFonts w:ascii="Times New Roman" w:hAnsi="Times New Roman" w:cs="Times New Roman"/>
          <w:color w:val="000000"/>
          <w:spacing w:val="-1"/>
          <w:lang w:val="kk-KZ"/>
        </w:rPr>
        <w:t xml:space="preserve">газды бөліп алуға арналған </w:t>
      </w:r>
      <w:r w:rsidRPr="00E07890">
        <w:rPr>
          <w:rFonts w:ascii="Times New Roman" w:hAnsi="Times New Roman" w:cs="Times New Roman"/>
          <w:color w:val="000000"/>
          <w:spacing w:val="-1"/>
        </w:rPr>
        <w:t>тубус; 4-</w:t>
      </w:r>
      <w:r w:rsidRPr="00E07890">
        <w:rPr>
          <w:rFonts w:ascii="Times New Roman" w:hAnsi="Times New Roman" w:cs="Times New Roman"/>
          <w:color w:val="000000"/>
          <w:spacing w:val="-1"/>
          <w:lang w:val="kk-KZ"/>
        </w:rPr>
        <w:t>мойны шар тәрізді кеңейген</w:t>
      </w:r>
      <w:r w:rsidRPr="00E07890">
        <w:rPr>
          <w:rFonts w:ascii="Times New Roman" w:hAnsi="Times New Roman" w:cs="Times New Roman"/>
          <w:color w:val="000000"/>
          <w:spacing w:val="-1"/>
        </w:rPr>
        <w:t>; 5-</w:t>
      </w:r>
      <w:r w:rsidRPr="00E07890">
        <w:rPr>
          <w:rFonts w:ascii="Times New Roman" w:hAnsi="Times New Roman" w:cs="Times New Roman"/>
          <w:color w:val="000000"/>
          <w:spacing w:val="-1"/>
          <w:lang w:val="kk-KZ"/>
        </w:rPr>
        <w:t>алмұрт тәрізді воронка</w:t>
      </w:r>
      <w:r w:rsidRPr="00E07890">
        <w:rPr>
          <w:rFonts w:ascii="Times New Roman" w:hAnsi="Times New Roman" w:cs="Times New Roman"/>
          <w:color w:val="000000"/>
        </w:rPr>
        <w:t>; 6-</w:t>
      </w:r>
      <w:r w:rsidRPr="00E07890">
        <w:rPr>
          <w:rFonts w:ascii="Times New Roman" w:hAnsi="Times New Roman" w:cs="Times New Roman"/>
          <w:color w:val="000000"/>
          <w:lang w:val="kk-KZ"/>
        </w:rPr>
        <w:t>воронканың мойны</w:t>
      </w:r>
      <w:r w:rsidRPr="00E07890">
        <w:rPr>
          <w:rFonts w:ascii="Times New Roman" w:hAnsi="Times New Roman" w:cs="Times New Roman"/>
          <w:color w:val="000000"/>
        </w:rPr>
        <w:t>; 7-</w:t>
      </w:r>
      <w:r w:rsidRPr="00E07890">
        <w:rPr>
          <w:rFonts w:ascii="Times New Roman" w:hAnsi="Times New Roman" w:cs="Times New Roman"/>
          <w:color w:val="000000"/>
          <w:lang w:val="kk-KZ"/>
        </w:rPr>
        <w:t>сақтандырғыш воронка</w:t>
      </w:r>
      <w:r w:rsidRPr="00E07890">
        <w:rPr>
          <w:rFonts w:ascii="Times New Roman" w:hAnsi="Times New Roman" w:cs="Times New Roman"/>
          <w:color w:val="000000"/>
        </w:rPr>
        <w:t xml:space="preserve">); </w:t>
      </w:r>
    </w:p>
    <w:p w:rsidR="00243F72" w:rsidRPr="00E07890" w:rsidRDefault="00243F72" w:rsidP="00243F72">
      <w:pPr>
        <w:spacing w:line="360" w:lineRule="auto"/>
        <w:jc w:val="both"/>
        <w:rPr>
          <w:rFonts w:ascii="Times New Roman" w:hAnsi="Times New Roman" w:cs="Times New Roman"/>
          <w:b/>
          <w:i/>
          <w:lang w:val="kk-KZ"/>
        </w:rPr>
      </w:pPr>
    </w:p>
    <w:p w:rsidR="00243F72" w:rsidRPr="00E07890" w:rsidRDefault="00243F72" w:rsidP="00243F72">
      <w:pPr>
        <w:spacing w:line="360" w:lineRule="auto"/>
        <w:ind w:firstLine="540"/>
        <w:jc w:val="both"/>
        <w:rPr>
          <w:rFonts w:ascii="Times New Roman" w:hAnsi="Times New Roman" w:cs="Times New Roman"/>
          <w:lang w:val="kk-KZ"/>
        </w:rPr>
      </w:pPr>
      <w:r w:rsidRPr="00E07890">
        <w:rPr>
          <w:rFonts w:ascii="Times New Roman" w:hAnsi="Times New Roman" w:cs="Times New Roman"/>
          <w:b/>
          <w:i/>
          <w:lang w:val="kk-KZ"/>
        </w:rPr>
        <w:t xml:space="preserve">Тамызғыштар- </w:t>
      </w:r>
      <w:r w:rsidRPr="00E07890">
        <w:rPr>
          <w:rFonts w:ascii="Times New Roman" w:hAnsi="Times New Roman" w:cs="Times New Roman"/>
          <w:lang w:val="kk-KZ"/>
        </w:rPr>
        <w:t>тамшылатып қосылатын сұйықтарды құюға арналған ыдыс. Тамызғыштарға көбінесе индикаторлар құйылады, олар пипеткалы немесе тұмсықты болып келеді.</w:t>
      </w:r>
    </w:p>
    <w:p w:rsidR="00243F72" w:rsidRPr="00E07890" w:rsidRDefault="00243F72" w:rsidP="00243F72">
      <w:pPr>
        <w:spacing w:before="288"/>
        <w:ind w:left="1709" w:right="1752"/>
        <w:jc w:val="both"/>
        <w:rPr>
          <w:rFonts w:ascii="Times New Roman" w:hAnsi="Times New Roman" w:cs="Times New Roman"/>
        </w:rPr>
      </w:pPr>
      <w:r>
        <w:rPr>
          <w:rFonts w:ascii="Times New Roman" w:hAnsi="Times New Roman" w:cs="Times New Roman"/>
          <w:noProof/>
        </w:rPr>
        <w:lastRenderedPageBreak/>
        <w:drawing>
          <wp:inline distT="0" distB="0" distL="0" distR="0">
            <wp:extent cx="2208530" cy="1138555"/>
            <wp:effectExtent l="19050" t="0" r="1270" b="0"/>
            <wp:docPr id="4359"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8"/>
                    <pic:cNvPicPr>
                      <a:picLocks noChangeAspect="1" noChangeArrowheads="1"/>
                    </pic:cNvPicPr>
                  </pic:nvPicPr>
                  <pic:blipFill>
                    <a:blip r:embed="rId44"/>
                    <a:srcRect/>
                    <a:stretch>
                      <a:fillRect/>
                    </a:stretch>
                  </pic:blipFill>
                  <pic:spPr bwMode="auto">
                    <a:xfrm>
                      <a:off x="0" y="0"/>
                      <a:ext cx="2208530" cy="1138555"/>
                    </a:xfrm>
                    <a:prstGeom prst="rect">
                      <a:avLst/>
                    </a:prstGeom>
                    <a:noFill/>
                    <a:ln w="9525">
                      <a:noFill/>
                      <a:miter lim="800000"/>
                      <a:headEnd/>
                      <a:tailEnd/>
                    </a:ln>
                  </pic:spPr>
                </pic:pic>
              </a:graphicData>
            </a:graphic>
          </wp:inline>
        </w:drawing>
      </w:r>
    </w:p>
    <w:p w:rsidR="00243F72" w:rsidRPr="00E07890" w:rsidRDefault="00243F72" w:rsidP="00243F72">
      <w:pPr>
        <w:shd w:val="clear" w:color="auto" w:fill="FFFFFF"/>
        <w:tabs>
          <w:tab w:val="left" w:pos="2947"/>
          <w:tab w:val="left" w:pos="3869"/>
          <w:tab w:val="left" w:pos="4757"/>
        </w:tabs>
        <w:spacing w:before="96"/>
        <w:ind w:left="1872"/>
        <w:jc w:val="both"/>
        <w:rPr>
          <w:rFonts w:ascii="Times New Roman" w:hAnsi="Times New Roman" w:cs="Times New Roman"/>
        </w:rPr>
      </w:pPr>
      <w:r w:rsidRPr="00E07890">
        <w:rPr>
          <w:rFonts w:ascii="Times New Roman" w:hAnsi="Times New Roman" w:cs="Times New Roman"/>
          <w:color w:val="000000"/>
        </w:rPr>
        <w:t>1</w:t>
      </w:r>
      <w:r w:rsidRPr="00E07890">
        <w:rPr>
          <w:rFonts w:ascii="Times New Roman" w:hAnsi="Times New Roman" w:cs="Times New Roman"/>
          <w:color w:val="000000"/>
        </w:rPr>
        <w:tab/>
        <w:t>2</w:t>
      </w:r>
      <w:r w:rsidRPr="00E07890">
        <w:rPr>
          <w:rFonts w:ascii="Times New Roman" w:hAnsi="Times New Roman" w:cs="Times New Roman"/>
          <w:color w:val="000000"/>
        </w:rPr>
        <w:tab/>
        <w:t>3</w:t>
      </w:r>
      <w:r w:rsidRPr="00E07890">
        <w:rPr>
          <w:rFonts w:ascii="Times New Roman" w:hAnsi="Times New Roman" w:cs="Times New Roman"/>
          <w:color w:val="000000"/>
        </w:rPr>
        <w:tab/>
        <w:t>4</w:t>
      </w:r>
    </w:p>
    <w:p w:rsidR="00243F72" w:rsidRPr="00E07890" w:rsidRDefault="00243F72" w:rsidP="00243F72">
      <w:pPr>
        <w:shd w:val="clear" w:color="auto" w:fill="FFFFFF"/>
        <w:spacing w:before="134"/>
        <w:jc w:val="both"/>
        <w:rPr>
          <w:rFonts w:ascii="Times New Roman" w:hAnsi="Times New Roman" w:cs="Times New Roman"/>
        </w:rPr>
      </w:pPr>
      <w:r w:rsidRPr="00E07890">
        <w:rPr>
          <w:rFonts w:ascii="Times New Roman" w:hAnsi="Times New Roman" w:cs="Times New Roman"/>
          <w:color w:val="000000"/>
          <w:spacing w:val="-1"/>
          <w:lang w:val="kk-KZ"/>
        </w:rPr>
        <w:t>Сур</w:t>
      </w:r>
      <w:r w:rsidRPr="00E07890">
        <w:rPr>
          <w:rFonts w:ascii="Times New Roman" w:hAnsi="Times New Roman" w:cs="Times New Roman"/>
          <w:color w:val="000000"/>
          <w:spacing w:val="-1"/>
        </w:rPr>
        <w:t xml:space="preserve">.22, </w:t>
      </w:r>
      <w:r w:rsidRPr="00E07890">
        <w:rPr>
          <w:rFonts w:ascii="Times New Roman" w:hAnsi="Times New Roman" w:cs="Times New Roman"/>
          <w:color w:val="000000"/>
          <w:spacing w:val="-1"/>
          <w:lang w:val="kk-KZ"/>
        </w:rPr>
        <w:t>орналасуы</w:t>
      </w:r>
      <w:r w:rsidRPr="00E07890">
        <w:rPr>
          <w:rFonts w:ascii="Times New Roman" w:hAnsi="Times New Roman" w:cs="Times New Roman"/>
          <w:color w:val="000000"/>
          <w:spacing w:val="-1"/>
        </w:rPr>
        <w:t>1,2,3,4-</w:t>
      </w:r>
      <w:r w:rsidRPr="00E07890">
        <w:rPr>
          <w:rFonts w:ascii="Times New Roman" w:hAnsi="Times New Roman" w:cs="Times New Roman"/>
          <w:color w:val="000000"/>
          <w:spacing w:val="-1"/>
          <w:lang w:val="kk-KZ"/>
        </w:rPr>
        <w:t>Тамызғыштар</w:t>
      </w:r>
      <w:r w:rsidRPr="00E07890">
        <w:rPr>
          <w:rFonts w:ascii="Times New Roman" w:hAnsi="Times New Roman" w:cs="Times New Roman"/>
          <w:color w:val="000000"/>
          <w:spacing w:val="-1"/>
        </w:rPr>
        <w:t>.</w:t>
      </w:r>
    </w:p>
    <w:p w:rsidR="00243F72" w:rsidRPr="00E07890" w:rsidRDefault="00243F72" w:rsidP="00243F72">
      <w:pPr>
        <w:spacing w:line="360" w:lineRule="auto"/>
        <w:jc w:val="both"/>
        <w:rPr>
          <w:rFonts w:ascii="Times New Roman" w:hAnsi="Times New Roman" w:cs="Times New Roman"/>
          <w:b/>
          <w:i/>
        </w:rPr>
      </w:pPr>
    </w:p>
    <w:p w:rsidR="00243F72" w:rsidRPr="00E07890" w:rsidRDefault="00243F72" w:rsidP="00243F72">
      <w:pPr>
        <w:spacing w:line="360" w:lineRule="auto"/>
        <w:ind w:firstLine="540"/>
        <w:jc w:val="both"/>
        <w:rPr>
          <w:rFonts w:ascii="Times New Roman" w:hAnsi="Times New Roman" w:cs="Times New Roman"/>
          <w:lang w:val="kk-KZ"/>
        </w:rPr>
      </w:pPr>
      <w:r w:rsidRPr="00E07890">
        <w:rPr>
          <w:rFonts w:ascii="Times New Roman" w:hAnsi="Times New Roman" w:cs="Times New Roman"/>
          <w:b/>
          <w:i/>
          <w:lang w:val="kk-KZ"/>
        </w:rPr>
        <w:t xml:space="preserve">Петри аяқшасы- </w:t>
      </w:r>
      <w:r w:rsidRPr="00E07890">
        <w:rPr>
          <w:rFonts w:ascii="Times New Roman" w:hAnsi="Times New Roman" w:cs="Times New Roman"/>
          <w:lang w:val="kk-KZ"/>
        </w:rPr>
        <w:t xml:space="preserve">бактериологиялық зертханада қатты қоректік ортада бактерияларды өсіру үшін қолданылатын ыдыс. 1887 жылы неміс ғалымы Петри ұсынған. Петри аяқшасы екі табақшадан тұрады, оның диаметрі үлкені қақпағы болып саналады. </w:t>
      </w:r>
    </w:p>
    <w:p w:rsidR="00243F72" w:rsidRPr="00E07890" w:rsidRDefault="00243F72" w:rsidP="00243F72">
      <w:pPr>
        <w:spacing w:line="360" w:lineRule="auto"/>
        <w:jc w:val="both"/>
        <w:rPr>
          <w:rFonts w:ascii="Times New Roman" w:hAnsi="Times New Roman" w:cs="Times New Roman"/>
          <w:lang w:val="kk-KZ"/>
        </w:rPr>
      </w:pPr>
      <w:r>
        <w:rPr>
          <w:rFonts w:ascii="Times New Roman" w:hAnsi="Times New Roman" w:cs="Times New Roman"/>
          <w:noProof/>
        </w:rPr>
        <w:drawing>
          <wp:inline distT="0" distB="0" distL="0" distR="0">
            <wp:extent cx="4235450" cy="1216025"/>
            <wp:effectExtent l="19050" t="0" r="0" b="0"/>
            <wp:docPr id="4360"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9"/>
                    <pic:cNvPicPr>
                      <a:picLocks noChangeAspect="1" noChangeArrowheads="1"/>
                    </pic:cNvPicPr>
                  </pic:nvPicPr>
                  <pic:blipFill>
                    <a:blip r:embed="rId45"/>
                    <a:srcRect/>
                    <a:stretch>
                      <a:fillRect/>
                    </a:stretch>
                  </pic:blipFill>
                  <pic:spPr bwMode="auto">
                    <a:xfrm>
                      <a:off x="0" y="0"/>
                      <a:ext cx="4235450" cy="1216025"/>
                    </a:xfrm>
                    <a:prstGeom prst="rect">
                      <a:avLst/>
                    </a:prstGeom>
                    <a:noFill/>
                    <a:ln w="9525">
                      <a:noFill/>
                      <a:miter lim="800000"/>
                      <a:headEnd/>
                      <a:tailEnd/>
                    </a:ln>
                  </pic:spPr>
                </pic:pic>
              </a:graphicData>
            </a:graphic>
          </wp:inline>
        </w:drawing>
      </w:r>
    </w:p>
    <w:p w:rsidR="00243F72" w:rsidRPr="00E07890" w:rsidRDefault="00243F72" w:rsidP="00243F72">
      <w:pPr>
        <w:shd w:val="clear" w:color="auto" w:fill="FFFFFF"/>
        <w:spacing w:before="163" w:line="230" w:lineRule="exact"/>
        <w:ind w:left="2102" w:right="384" w:hanging="1632"/>
        <w:jc w:val="both"/>
        <w:rPr>
          <w:rFonts w:ascii="Times New Roman" w:hAnsi="Times New Roman" w:cs="Times New Roman"/>
          <w:lang w:val="kk-KZ"/>
        </w:rPr>
      </w:pPr>
      <w:r w:rsidRPr="00E07890">
        <w:rPr>
          <w:rFonts w:ascii="Times New Roman" w:hAnsi="Times New Roman" w:cs="Times New Roman"/>
          <w:color w:val="000000"/>
          <w:spacing w:val="-2"/>
          <w:lang w:val="kk-KZ"/>
        </w:rPr>
        <w:t xml:space="preserve">Рис.23, </w:t>
      </w:r>
      <w:r w:rsidRPr="00E07890">
        <w:rPr>
          <w:rFonts w:ascii="Times New Roman" w:hAnsi="Times New Roman" w:cs="Times New Roman"/>
          <w:color w:val="000000"/>
          <w:spacing w:val="-1"/>
          <w:lang w:val="kk-KZ"/>
        </w:rPr>
        <w:t>орналасуы</w:t>
      </w:r>
      <w:r w:rsidRPr="00E07890">
        <w:rPr>
          <w:rFonts w:ascii="Times New Roman" w:hAnsi="Times New Roman" w:cs="Times New Roman"/>
          <w:color w:val="000000"/>
          <w:spacing w:val="-2"/>
          <w:lang w:val="kk-KZ"/>
        </w:rPr>
        <w:t xml:space="preserve"> 1,2,3,4,5: 1,2,3-стаканчики для взвешивания (бюксы); 4- Петри аяқшасы; 5- Кох аяқшасы.</w:t>
      </w:r>
    </w:p>
    <w:p w:rsidR="00243F72" w:rsidRPr="00E07890" w:rsidRDefault="00243F72" w:rsidP="00243F72">
      <w:pPr>
        <w:spacing w:line="360" w:lineRule="auto"/>
        <w:jc w:val="both"/>
        <w:rPr>
          <w:rFonts w:ascii="Times New Roman" w:hAnsi="Times New Roman" w:cs="Times New Roman"/>
          <w:b/>
          <w:i/>
          <w:lang w:val="kk-KZ"/>
        </w:rPr>
      </w:pPr>
    </w:p>
    <w:p w:rsidR="00243F72" w:rsidRPr="00E07890" w:rsidRDefault="00243F72" w:rsidP="00243F72">
      <w:pPr>
        <w:spacing w:line="360" w:lineRule="auto"/>
        <w:ind w:firstLine="540"/>
        <w:jc w:val="both"/>
        <w:rPr>
          <w:rFonts w:ascii="Times New Roman" w:hAnsi="Times New Roman" w:cs="Times New Roman"/>
          <w:lang w:val="kk-KZ"/>
        </w:rPr>
      </w:pPr>
      <w:r w:rsidRPr="00E07890">
        <w:rPr>
          <w:rFonts w:ascii="Times New Roman" w:hAnsi="Times New Roman" w:cs="Times New Roman"/>
          <w:b/>
          <w:i/>
          <w:lang w:val="kk-KZ"/>
        </w:rPr>
        <w:t>Заттық шыны-</w:t>
      </w:r>
      <w:r w:rsidRPr="00E07890">
        <w:rPr>
          <w:rFonts w:ascii="Times New Roman" w:hAnsi="Times New Roman" w:cs="Times New Roman"/>
          <w:lang w:val="kk-KZ"/>
        </w:rPr>
        <w:t xml:space="preserve"> бактериологиялық, гистологиялық зерттеулер үшін қолданылады. Олар температураға төзімді жұқа шыныдан дайындалады.</w:t>
      </w:r>
    </w:p>
    <w:p w:rsidR="00243F72" w:rsidRPr="00E07890" w:rsidRDefault="00243F72" w:rsidP="00243F72">
      <w:pPr>
        <w:spacing w:line="360" w:lineRule="auto"/>
        <w:ind w:firstLine="540"/>
        <w:jc w:val="both"/>
        <w:rPr>
          <w:rFonts w:ascii="Times New Roman" w:hAnsi="Times New Roman" w:cs="Times New Roman"/>
          <w:lang w:val="kk-KZ"/>
        </w:rPr>
      </w:pPr>
      <w:r w:rsidRPr="00E07890">
        <w:rPr>
          <w:rFonts w:ascii="Times New Roman" w:hAnsi="Times New Roman" w:cs="Times New Roman"/>
          <w:b/>
          <w:u w:val="single"/>
          <w:lang w:val="kk-KZ"/>
        </w:rPr>
        <w:t>Өлшеуіш ыдыстар-</w:t>
      </w:r>
      <w:r w:rsidRPr="00E07890">
        <w:rPr>
          <w:rFonts w:ascii="Times New Roman" w:hAnsi="Times New Roman" w:cs="Times New Roman"/>
          <w:lang w:val="kk-KZ"/>
        </w:rPr>
        <w:t xml:space="preserve"> Өлшеуіш ыдыстарға сұйық заттарды өлшеуге арналған ыдыстарды жатқызуға болады (Мыс: өлшеуіш цилиндрлер, пробиркалар, мензуркалар, пипеткалар, бюреткалар).</w:t>
      </w:r>
    </w:p>
    <w:p w:rsidR="00243F72" w:rsidRPr="00E07890" w:rsidRDefault="00243F72" w:rsidP="00243F72">
      <w:pPr>
        <w:ind w:firstLine="708"/>
        <w:jc w:val="both"/>
        <w:rPr>
          <w:rFonts w:ascii="Times New Roman" w:hAnsi="Times New Roman" w:cs="Times New Roman"/>
          <w:lang w:val="kk-KZ"/>
        </w:rPr>
      </w:pPr>
      <w:r w:rsidRPr="00E07890">
        <w:rPr>
          <w:rFonts w:ascii="Times New Roman" w:hAnsi="Times New Roman" w:cs="Times New Roman"/>
          <w:b/>
          <w:i/>
          <w:lang w:val="kk-KZ"/>
        </w:rPr>
        <w:t>Пипеткалар-</w:t>
      </w:r>
      <w:r w:rsidRPr="00E07890">
        <w:rPr>
          <w:rFonts w:ascii="Times New Roman" w:hAnsi="Times New Roman" w:cs="Times New Roman"/>
          <w:sz w:val="28"/>
          <w:szCs w:val="28"/>
          <w:lang w:val="kk-KZ"/>
        </w:rPr>
        <w:t xml:space="preserve"> </w:t>
      </w:r>
      <w:r w:rsidRPr="00E07890">
        <w:rPr>
          <w:rFonts w:ascii="Times New Roman" w:hAnsi="Times New Roman" w:cs="Times New Roman"/>
          <w:lang w:val="kk-KZ"/>
        </w:rPr>
        <w:t>белгілі сұйық көлемін дәл өлшеп алу үшін қажет. Пішіні түтікше тәрізді болып келеді, ұшы сүйір және өлшеу шкаласы болады. Микропипеткалар өте аз мөлшердегі сұйықтарды өлшеп алу үшін қолданылады. Автомат–пипеткалар арнайы шыны бөтелкелерге орналастырылады және оларды жантайту арқылы толтырады. Олар 1 мл-ден 10 мл-ге дейінгі көлемде болады.</w:t>
      </w:r>
    </w:p>
    <w:p w:rsidR="00243F72" w:rsidRPr="00E07890" w:rsidRDefault="00243F72" w:rsidP="00243F72">
      <w:pPr>
        <w:spacing w:line="360" w:lineRule="auto"/>
        <w:ind w:firstLine="540"/>
        <w:jc w:val="both"/>
        <w:rPr>
          <w:rFonts w:ascii="Times New Roman" w:hAnsi="Times New Roman" w:cs="Times New Roman"/>
          <w:b/>
          <w:i/>
          <w:lang w:val="kk-KZ"/>
        </w:rPr>
      </w:pPr>
      <w:r w:rsidRPr="00E07890">
        <w:rPr>
          <w:rFonts w:ascii="Times New Roman" w:hAnsi="Times New Roman" w:cs="Times New Roman"/>
          <w:b/>
          <w:i/>
          <w:lang w:val="kk-KZ"/>
        </w:rPr>
        <w:t xml:space="preserve"> Бюреткалар-</w:t>
      </w:r>
      <w:r w:rsidRPr="00E07890">
        <w:rPr>
          <w:rFonts w:ascii="Times New Roman" w:hAnsi="Times New Roman" w:cs="Times New Roman"/>
          <w:sz w:val="28"/>
          <w:szCs w:val="28"/>
          <w:lang w:val="kk-KZ"/>
        </w:rPr>
        <w:t xml:space="preserve"> </w:t>
      </w:r>
      <w:r w:rsidRPr="00E07890">
        <w:rPr>
          <w:rFonts w:ascii="Times New Roman" w:hAnsi="Times New Roman" w:cs="Times New Roman"/>
          <w:lang w:val="kk-KZ"/>
        </w:rPr>
        <w:t>арнайы өлшеуіш сызықтарымен бөлінген, көлемі үлкен түтік. Ол зертханада сұйықтарды өлшеу үшін және көп жағдайда титрлеу үшін қолданылады. Бюреткалардың түбінде шыны кран немесе қысқышы бар рәзіңке түтікше болады.</w:t>
      </w:r>
    </w:p>
    <w:p w:rsidR="00243F72" w:rsidRPr="00E07890" w:rsidRDefault="00243F72" w:rsidP="00243F72">
      <w:pPr>
        <w:spacing w:line="360" w:lineRule="auto"/>
        <w:jc w:val="both"/>
        <w:rPr>
          <w:rFonts w:ascii="Times New Roman" w:hAnsi="Times New Roman" w:cs="Times New Roman"/>
          <w:lang w:val="kk-KZ"/>
        </w:rPr>
      </w:pPr>
    </w:p>
    <w:p w:rsidR="00243F72" w:rsidRPr="00E07890" w:rsidRDefault="00243F72" w:rsidP="00243F72">
      <w:pPr>
        <w:spacing w:before="19"/>
        <w:ind w:left="4301" w:right="1483"/>
        <w:jc w:val="both"/>
        <w:rPr>
          <w:rFonts w:ascii="Times New Roman" w:hAnsi="Times New Roman" w:cs="Times New Roman"/>
        </w:rPr>
      </w:pPr>
      <w:r>
        <w:rPr>
          <w:rFonts w:ascii="Times New Roman" w:hAnsi="Times New Roman" w:cs="Times New Roman"/>
          <w:noProof/>
        </w:rPr>
        <w:lastRenderedPageBreak/>
        <w:drawing>
          <wp:inline distT="0" distB="0" distL="0" distR="0">
            <wp:extent cx="724535" cy="1932305"/>
            <wp:effectExtent l="19050" t="0" r="0" b="0"/>
            <wp:docPr id="4361"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0"/>
                    <pic:cNvPicPr>
                      <a:picLocks noChangeAspect="1" noChangeArrowheads="1"/>
                    </pic:cNvPicPr>
                  </pic:nvPicPr>
                  <pic:blipFill>
                    <a:blip r:embed="rId46"/>
                    <a:srcRect/>
                    <a:stretch>
                      <a:fillRect/>
                    </a:stretch>
                  </pic:blipFill>
                  <pic:spPr bwMode="auto">
                    <a:xfrm>
                      <a:off x="0" y="0"/>
                      <a:ext cx="724535" cy="1932305"/>
                    </a:xfrm>
                    <a:prstGeom prst="rect">
                      <a:avLst/>
                    </a:prstGeom>
                    <a:noFill/>
                    <a:ln w="9525">
                      <a:noFill/>
                      <a:miter lim="800000"/>
                      <a:headEnd/>
                      <a:tailEnd/>
                    </a:ln>
                  </pic:spPr>
                </pic:pic>
              </a:graphicData>
            </a:graphic>
          </wp:inline>
        </w:drawing>
      </w:r>
    </w:p>
    <w:p w:rsidR="00243F72" w:rsidRPr="00E07890" w:rsidRDefault="00243F72" w:rsidP="00243F72">
      <w:pPr>
        <w:shd w:val="clear" w:color="auto" w:fill="FFFFFF"/>
        <w:spacing w:before="38" w:line="230" w:lineRule="exact"/>
        <w:ind w:firstLine="540"/>
        <w:jc w:val="both"/>
        <w:rPr>
          <w:rFonts w:ascii="Times New Roman" w:hAnsi="Times New Roman" w:cs="Times New Roman"/>
        </w:rPr>
      </w:pPr>
      <w:r w:rsidRPr="00E07890">
        <w:rPr>
          <w:rFonts w:ascii="Times New Roman" w:hAnsi="Times New Roman" w:cs="Times New Roman"/>
          <w:color w:val="000000"/>
          <w:lang w:val="kk-KZ"/>
        </w:rPr>
        <w:t>Сур</w:t>
      </w:r>
      <w:r w:rsidRPr="00E07890">
        <w:rPr>
          <w:rFonts w:ascii="Times New Roman" w:hAnsi="Times New Roman" w:cs="Times New Roman"/>
          <w:color w:val="000000"/>
        </w:rPr>
        <w:t xml:space="preserve">. 25 </w:t>
      </w:r>
      <w:r w:rsidRPr="00E07890">
        <w:rPr>
          <w:rFonts w:ascii="Times New Roman" w:hAnsi="Times New Roman" w:cs="Times New Roman"/>
          <w:color w:val="000000"/>
          <w:lang w:val="kk-KZ"/>
        </w:rPr>
        <w:t xml:space="preserve"> Кранды м</w:t>
      </w:r>
      <w:proofErr w:type="spellStart"/>
      <w:r w:rsidRPr="00E07890">
        <w:rPr>
          <w:rFonts w:ascii="Times New Roman" w:hAnsi="Times New Roman" w:cs="Times New Roman"/>
          <w:color w:val="000000"/>
        </w:rPr>
        <w:t>икробюретка</w:t>
      </w:r>
      <w:proofErr w:type="spellEnd"/>
      <w:r w:rsidRPr="00E07890">
        <w:rPr>
          <w:rFonts w:ascii="Times New Roman" w:hAnsi="Times New Roman" w:cs="Times New Roman"/>
          <w:color w:val="000000"/>
        </w:rPr>
        <w:t>: 1-</w:t>
      </w:r>
      <w:r w:rsidRPr="00E07890">
        <w:rPr>
          <w:rFonts w:ascii="Times New Roman" w:hAnsi="Times New Roman" w:cs="Times New Roman"/>
          <w:color w:val="000000"/>
          <w:lang w:val="kk-KZ"/>
        </w:rPr>
        <w:t>ағаш</w:t>
      </w:r>
      <w:r w:rsidRPr="00E07890">
        <w:rPr>
          <w:rFonts w:ascii="Times New Roman" w:hAnsi="Times New Roman" w:cs="Times New Roman"/>
          <w:color w:val="000000"/>
        </w:rPr>
        <w:t xml:space="preserve"> штатив; 2- микробюретка; 3-</w:t>
      </w:r>
      <w:r w:rsidRPr="00E07890">
        <w:rPr>
          <w:rFonts w:ascii="Times New Roman" w:hAnsi="Times New Roman" w:cs="Times New Roman"/>
          <w:color w:val="000000"/>
          <w:lang w:val="kk-KZ"/>
        </w:rPr>
        <w:t>сұйықты толтыратын бюретканың трубкасы</w:t>
      </w:r>
      <w:r w:rsidRPr="00E07890">
        <w:rPr>
          <w:rFonts w:ascii="Times New Roman" w:hAnsi="Times New Roman" w:cs="Times New Roman"/>
          <w:color w:val="000000"/>
        </w:rPr>
        <w:t>; 4- воронка; 5-кран.</w:t>
      </w:r>
    </w:p>
    <w:p w:rsidR="00243F72" w:rsidRPr="00E07890" w:rsidRDefault="00243F72" w:rsidP="00243F72">
      <w:pPr>
        <w:spacing w:line="360" w:lineRule="auto"/>
        <w:jc w:val="both"/>
        <w:rPr>
          <w:rFonts w:ascii="Times New Roman" w:hAnsi="Times New Roman" w:cs="Times New Roman"/>
          <w:b/>
          <w:i/>
          <w:lang w:val="kk-KZ"/>
        </w:rPr>
      </w:pPr>
      <w:r>
        <w:rPr>
          <w:rFonts w:ascii="Times New Roman" w:hAnsi="Times New Roman" w:cs="Times New Roman"/>
          <w:noProof/>
        </w:rPr>
        <w:drawing>
          <wp:inline distT="0" distB="0" distL="0" distR="0">
            <wp:extent cx="526415" cy="784860"/>
            <wp:effectExtent l="19050" t="0" r="6985" b="0"/>
            <wp:docPr id="4362"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1"/>
                    <pic:cNvPicPr>
                      <a:picLocks noChangeAspect="1" noChangeArrowheads="1"/>
                    </pic:cNvPicPr>
                  </pic:nvPicPr>
                  <pic:blipFill>
                    <a:blip r:embed="rId47"/>
                    <a:srcRect/>
                    <a:stretch>
                      <a:fillRect/>
                    </a:stretch>
                  </pic:blipFill>
                  <pic:spPr bwMode="auto">
                    <a:xfrm>
                      <a:off x="0" y="0"/>
                      <a:ext cx="526415" cy="784860"/>
                    </a:xfrm>
                    <a:prstGeom prst="rect">
                      <a:avLst/>
                    </a:prstGeom>
                    <a:noFill/>
                    <a:ln w="9525">
                      <a:noFill/>
                      <a:miter lim="800000"/>
                      <a:headEnd/>
                      <a:tailEnd/>
                    </a:ln>
                  </pic:spPr>
                </pic:pic>
              </a:graphicData>
            </a:graphic>
          </wp:inline>
        </w:drawing>
      </w:r>
      <w:r w:rsidRPr="00E07890">
        <w:rPr>
          <w:rFonts w:ascii="Times New Roman" w:hAnsi="Times New Roman" w:cs="Times New Roman"/>
          <w:lang w:val="kk-KZ"/>
        </w:rPr>
        <w:t xml:space="preserve">  </w:t>
      </w:r>
      <w:r w:rsidRPr="00E07890">
        <w:rPr>
          <w:rFonts w:ascii="Times New Roman" w:hAnsi="Times New Roman" w:cs="Times New Roman"/>
          <w:b/>
          <w:i/>
          <w:lang w:val="kk-KZ"/>
        </w:rPr>
        <w:t>Автоматты шыны бюретка</w:t>
      </w:r>
    </w:p>
    <w:p w:rsidR="00243F72" w:rsidRPr="00E07890" w:rsidRDefault="00243F72" w:rsidP="00243F72">
      <w:pPr>
        <w:framePr w:h="1545" w:hSpace="38" w:wrap="auto" w:vAnchor="text" w:hAnchor="text" w:x="3414" w:y="1191"/>
        <w:jc w:val="both"/>
        <w:rPr>
          <w:rFonts w:ascii="Times New Roman" w:hAnsi="Times New Roman" w:cs="Times New Roman"/>
        </w:rPr>
      </w:pPr>
      <w:r>
        <w:rPr>
          <w:rFonts w:ascii="Times New Roman" w:hAnsi="Times New Roman" w:cs="Times New Roman"/>
          <w:noProof/>
        </w:rPr>
        <w:drawing>
          <wp:inline distT="0" distB="0" distL="0" distR="0">
            <wp:extent cx="483235" cy="983615"/>
            <wp:effectExtent l="19050" t="0" r="0" b="0"/>
            <wp:docPr id="4363"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2"/>
                    <pic:cNvPicPr>
                      <a:picLocks noChangeAspect="1" noChangeArrowheads="1"/>
                    </pic:cNvPicPr>
                  </pic:nvPicPr>
                  <pic:blipFill>
                    <a:blip r:embed="rId48"/>
                    <a:srcRect/>
                    <a:stretch>
                      <a:fillRect/>
                    </a:stretch>
                  </pic:blipFill>
                  <pic:spPr bwMode="auto">
                    <a:xfrm>
                      <a:off x="0" y="0"/>
                      <a:ext cx="483235" cy="983615"/>
                    </a:xfrm>
                    <a:prstGeom prst="rect">
                      <a:avLst/>
                    </a:prstGeom>
                    <a:noFill/>
                    <a:ln w="9525">
                      <a:noFill/>
                      <a:miter lim="800000"/>
                      <a:headEnd/>
                      <a:tailEnd/>
                    </a:ln>
                  </pic:spPr>
                </pic:pic>
              </a:graphicData>
            </a:graphic>
          </wp:inline>
        </w:drawing>
      </w:r>
    </w:p>
    <w:p w:rsidR="00243F72" w:rsidRPr="00E07890" w:rsidRDefault="00243F72" w:rsidP="00243F72">
      <w:pPr>
        <w:framePr w:h="1152" w:hSpace="38" w:wrap="auto" w:vAnchor="text" w:hAnchor="text" w:x="1571" w:y="1604"/>
        <w:jc w:val="both"/>
        <w:rPr>
          <w:rFonts w:ascii="Times New Roman" w:hAnsi="Times New Roman" w:cs="Times New Roman"/>
        </w:rPr>
      </w:pPr>
      <w:r>
        <w:rPr>
          <w:rFonts w:ascii="Times New Roman" w:hAnsi="Times New Roman" w:cs="Times New Roman"/>
          <w:noProof/>
        </w:rPr>
        <w:drawing>
          <wp:inline distT="0" distB="0" distL="0" distR="0">
            <wp:extent cx="914400" cy="733425"/>
            <wp:effectExtent l="19050" t="0" r="0" b="0"/>
            <wp:docPr id="4364"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3"/>
                    <pic:cNvPicPr>
                      <a:picLocks noChangeAspect="1" noChangeArrowheads="1"/>
                    </pic:cNvPicPr>
                  </pic:nvPicPr>
                  <pic:blipFill>
                    <a:blip r:embed="rId49"/>
                    <a:srcRect/>
                    <a:stretch>
                      <a:fillRect/>
                    </a:stretch>
                  </pic:blipFill>
                  <pic:spPr bwMode="auto">
                    <a:xfrm>
                      <a:off x="0" y="0"/>
                      <a:ext cx="914400" cy="733425"/>
                    </a:xfrm>
                    <a:prstGeom prst="rect">
                      <a:avLst/>
                    </a:prstGeom>
                    <a:noFill/>
                    <a:ln w="9525">
                      <a:noFill/>
                      <a:miter lim="800000"/>
                      <a:headEnd/>
                      <a:tailEnd/>
                    </a:ln>
                  </pic:spPr>
                </pic:pic>
              </a:graphicData>
            </a:graphic>
          </wp:inline>
        </w:drawing>
      </w:r>
    </w:p>
    <w:p w:rsidR="00243F72" w:rsidRPr="00E07890" w:rsidRDefault="00243F72" w:rsidP="00243F72">
      <w:pPr>
        <w:shd w:val="clear" w:color="auto" w:fill="FFFFFF"/>
        <w:spacing w:before="91" w:line="274" w:lineRule="exact"/>
        <w:ind w:right="53" w:firstLine="437"/>
        <w:jc w:val="both"/>
        <w:rPr>
          <w:rFonts w:ascii="Times New Roman" w:hAnsi="Times New Roman" w:cs="Times New Roman"/>
        </w:rPr>
      </w:pPr>
      <w:r w:rsidRPr="00E07890">
        <w:rPr>
          <w:rFonts w:ascii="Times New Roman" w:hAnsi="Times New Roman" w:cs="Times New Roman"/>
          <w:color w:val="000000"/>
          <w:spacing w:val="-1"/>
          <w:lang w:val="kk-KZ"/>
        </w:rPr>
        <w:t>Газды бюретка газдарды өлшеуге арналған</w:t>
      </w:r>
      <w:r w:rsidRPr="00E07890">
        <w:rPr>
          <w:rFonts w:ascii="Times New Roman" w:hAnsi="Times New Roman" w:cs="Times New Roman"/>
          <w:color w:val="000000"/>
          <w:spacing w:val="-1"/>
        </w:rPr>
        <w:t xml:space="preserve">. </w:t>
      </w:r>
      <w:r w:rsidRPr="00E07890">
        <w:rPr>
          <w:rFonts w:ascii="Times New Roman" w:hAnsi="Times New Roman" w:cs="Times New Roman"/>
          <w:color w:val="000000"/>
          <w:spacing w:val="-1"/>
          <w:lang w:val="kk-KZ"/>
        </w:rPr>
        <w:t>Сұйық бюреткадан ерекшелігі</w:t>
      </w:r>
      <w:r w:rsidRPr="00E07890">
        <w:rPr>
          <w:rFonts w:ascii="Times New Roman" w:hAnsi="Times New Roman" w:cs="Times New Roman"/>
          <w:color w:val="000000"/>
          <w:spacing w:val="-4"/>
        </w:rPr>
        <w:t>, газ</w:t>
      </w:r>
      <w:r w:rsidRPr="00E07890">
        <w:rPr>
          <w:rFonts w:ascii="Times New Roman" w:hAnsi="Times New Roman" w:cs="Times New Roman"/>
          <w:color w:val="000000"/>
          <w:spacing w:val="-4"/>
          <w:lang w:val="kk-KZ"/>
        </w:rPr>
        <w:t>ды</w:t>
      </w:r>
      <w:r w:rsidRPr="00E07890">
        <w:rPr>
          <w:rFonts w:ascii="Times New Roman" w:hAnsi="Times New Roman" w:cs="Times New Roman"/>
          <w:color w:val="000000"/>
          <w:spacing w:val="-4"/>
        </w:rPr>
        <w:t xml:space="preserve"> </w:t>
      </w:r>
      <w:proofErr w:type="spellStart"/>
      <w:r w:rsidRPr="00E07890">
        <w:rPr>
          <w:rFonts w:ascii="Times New Roman" w:hAnsi="Times New Roman" w:cs="Times New Roman"/>
          <w:color w:val="000000"/>
          <w:spacing w:val="-4"/>
        </w:rPr>
        <w:t>бюретк</w:t>
      </w:r>
      <w:proofErr w:type="spellEnd"/>
      <w:r w:rsidRPr="00E07890">
        <w:rPr>
          <w:rFonts w:ascii="Times New Roman" w:hAnsi="Times New Roman" w:cs="Times New Roman"/>
          <w:color w:val="000000"/>
          <w:spacing w:val="-4"/>
          <w:lang w:val="kk-KZ"/>
        </w:rPr>
        <w:t>ада крандары жоғарғы жағында орналасқан.</w:t>
      </w:r>
    </w:p>
    <w:p w:rsidR="00243F72" w:rsidRPr="00E07890" w:rsidRDefault="00243F72" w:rsidP="00243F72">
      <w:pPr>
        <w:spacing w:before="53"/>
        <w:ind w:left="4555" w:right="1637"/>
        <w:jc w:val="both"/>
        <w:rPr>
          <w:rFonts w:ascii="Times New Roman" w:hAnsi="Times New Roman" w:cs="Times New Roman"/>
        </w:rPr>
      </w:pPr>
      <w:r>
        <w:rPr>
          <w:rFonts w:ascii="Times New Roman" w:hAnsi="Times New Roman" w:cs="Times New Roman"/>
          <w:noProof/>
        </w:rPr>
        <w:drawing>
          <wp:inline distT="0" distB="0" distL="0" distR="0">
            <wp:extent cx="880110" cy="1207770"/>
            <wp:effectExtent l="19050" t="0" r="0" b="0"/>
            <wp:docPr id="4365"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4"/>
                    <pic:cNvPicPr>
                      <a:picLocks noChangeAspect="1" noChangeArrowheads="1"/>
                    </pic:cNvPicPr>
                  </pic:nvPicPr>
                  <pic:blipFill>
                    <a:blip r:embed="rId50"/>
                    <a:srcRect/>
                    <a:stretch>
                      <a:fillRect/>
                    </a:stretch>
                  </pic:blipFill>
                  <pic:spPr bwMode="auto">
                    <a:xfrm>
                      <a:off x="0" y="0"/>
                      <a:ext cx="880110" cy="1207770"/>
                    </a:xfrm>
                    <a:prstGeom prst="rect">
                      <a:avLst/>
                    </a:prstGeom>
                    <a:noFill/>
                    <a:ln w="9525">
                      <a:noFill/>
                      <a:miter lim="800000"/>
                      <a:headEnd/>
                      <a:tailEnd/>
                    </a:ln>
                  </pic:spPr>
                </pic:pic>
              </a:graphicData>
            </a:graphic>
          </wp:inline>
        </w:drawing>
      </w:r>
    </w:p>
    <w:p w:rsidR="00243F72" w:rsidRPr="00E07890" w:rsidRDefault="00243F72" w:rsidP="00243F72">
      <w:pPr>
        <w:shd w:val="clear" w:color="auto" w:fill="FFFFFF"/>
        <w:tabs>
          <w:tab w:val="left" w:pos="3768"/>
          <w:tab w:val="left" w:pos="5021"/>
        </w:tabs>
        <w:spacing w:before="62"/>
        <w:ind w:left="1512"/>
        <w:jc w:val="both"/>
        <w:rPr>
          <w:rFonts w:ascii="Times New Roman" w:hAnsi="Times New Roman" w:cs="Times New Roman"/>
        </w:rPr>
      </w:pPr>
      <w:r w:rsidRPr="00E07890">
        <w:rPr>
          <w:rFonts w:ascii="Times New Roman" w:hAnsi="Times New Roman" w:cs="Times New Roman"/>
          <w:color w:val="000000"/>
          <w:spacing w:val="488"/>
        </w:rPr>
        <w:t>12</w:t>
      </w:r>
      <w:r w:rsidRPr="00E07890">
        <w:rPr>
          <w:rFonts w:ascii="Times New Roman" w:hAnsi="Times New Roman" w:cs="Times New Roman"/>
          <w:color w:val="000000"/>
        </w:rPr>
        <w:tab/>
        <w:t>3</w:t>
      </w:r>
      <w:r w:rsidRPr="00E07890">
        <w:rPr>
          <w:rFonts w:ascii="Times New Roman" w:hAnsi="Times New Roman" w:cs="Times New Roman"/>
          <w:color w:val="000000"/>
        </w:rPr>
        <w:tab/>
      </w:r>
    </w:p>
    <w:p w:rsidR="00243F72" w:rsidRPr="00E07890" w:rsidRDefault="00243F72" w:rsidP="00243F72">
      <w:pPr>
        <w:framePr w:h="1795" w:hSpace="38" w:wrap="notBeside" w:vAnchor="text" w:hAnchor="page" w:x="1529" w:y="760"/>
        <w:spacing w:line="360" w:lineRule="auto"/>
        <w:ind w:firstLine="540"/>
        <w:jc w:val="both"/>
        <w:rPr>
          <w:rFonts w:ascii="Times New Roman" w:hAnsi="Times New Roman" w:cs="Times New Roman"/>
          <w:b/>
          <w:i/>
          <w:lang w:val="kk-KZ"/>
        </w:rPr>
      </w:pPr>
      <w:r w:rsidRPr="00E07890">
        <w:rPr>
          <w:rFonts w:ascii="Times New Roman" w:hAnsi="Times New Roman" w:cs="Times New Roman"/>
          <w:b/>
          <w:i/>
          <w:lang w:val="kk-KZ"/>
        </w:rPr>
        <w:t>Өлшеуіш цилиндр-</w:t>
      </w:r>
      <w:r w:rsidRPr="00E07890">
        <w:rPr>
          <w:rFonts w:ascii="Times New Roman" w:hAnsi="Times New Roman" w:cs="Times New Roman"/>
          <w:sz w:val="28"/>
          <w:szCs w:val="28"/>
          <w:lang w:val="kk-KZ"/>
        </w:rPr>
        <w:t xml:space="preserve"> </w:t>
      </w:r>
      <w:r w:rsidRPr="00E07890">
        <w:rPr>
          <w:rFonts w:ascii="Times New Roman" w:hAnsi="Times New Roman" w:cs="Times New Roman"/>
          <w:lang w:val="kk-KZ"/>
        </w:rPr>
        <w:t>қалың қабырғалы шыны ыдыс, сыртында өлшеуіш шкаласы көрсетіледі, олардың көлемі әр түрлі болады.</w:t>
      </w:r>
    </w:p>
    <w:p w:rsidR="00243F72" w:rsidRPr="00E07890" w:rsidRDefault="00243F72" w:rsidP="00243F72">
      <w:pPr>
        <w:framePr w:h="1795" w:hSpace="38" w:wrap="notBeside" w:vAnchor="text" w:hAnchor="page" w:x="1529" w:y="760"/>
        <w:ind w:firstLine="708"/>
        <w:jc w:val="both"/>
        <w:rPr>
          <w:rFonts w:ascii="Times New Roman" w:hAnsi="Times New Roman" w:cs="Times New Roman"/>
          <w:lang w:val="kk-KZ"/>
        </w:rPr>
      </w:pPr>
      <w:r w:rsidRPr="00E07890">
        <w:rPr>
          <w:rFonts w:ascii="Times New Roman" w:hAnsi="Times New Roman" w:cs="Times New Roman"/>
          <w:b/>
          <w:i/>
          <w:lang w:val="kk-KZ"/>
        </w:rPr>
        <w:t xml:space="preserve"> Мензурка- </w:t>
      </w:r>
      <w:r w:rsidRPr="00E07890">
        <w:rPr>
          <w:rFonts w:ascii="Times New Roman" w:hAnsi="Times New Roman" w:cs="Times New Roman"/>
          <w:lang w:val="kk-KZ"/>
        </w:rPr>
        <w:t>пішіні конус тәрізді болып келетін ыдыс, жоғарғы жағы кең, ал төмен қарай тарыла береді. Көлемі әртүрлі және сыртында өлшеуіш шкаласы көрсетіледі.</w:t>
      </w:r>
    </w:p>
    <w:p w:rsidR="00243F72" w:rsidRPr="00E07890" w:rsidRDefault="00243F72" w:rsidP="00243F72">
      <w:pPr>
        <w:framePr w:h="1795" w:hSpace="38" w:wrap="notBeside" w:vAnchor="text" w:hAnchor="page" w:x="1529" w:y="760"/>
        <w:spacing w:line="360" w:lineRule="auto"/>
        <w:jc w:val="both"/>
        <w:rPr>
          <w:rFonts w:ascii="Times New Roman" w:hAnsi="Times New Roman" w:cs="Times New Roman"/>
          <w:lang w:val="kk-KZ"/>
        </w:rPr>
      </w:pPr>
    </w:p>
    <w:p w:rsidR="00243F72" w:rsidRPr="00E07890" w:rsidRDefault="00243F72" w:rsidP="00243F72">
      <w:pPr>
        <w:framePr w:h="1795" w:hSpace="38" w:wrap="notBeside" w:vAnchor="text" w:hAnchor="page" w:x="1529" w:y="760"/>
        <w:spacing w:line="360" w:lineRule="auto"/>
        <w:jc w:val="both"/>
        <w:rPr>
          <w:rFonts w:ascii="Times New Roman" w:hAnsi="Times New Roman" w:cs="Times New Roman"/>
          <w:lang w:val="kk-KZ"/>
        </w:rPr>
      </w:pPr>
      <w:r>
        <w:rPr>
          <w:rFonts w:ascii="Times New Roman" w:hAnsi="Times New Roman" w:cs="Times New Roman"/>
          <w:noProof/>
        </w:rPr>
        <w:drawing>
          <wp:inline distT="0" distB="0" distL="0" distR="0">
            <wp:extent cx="362585" cy="370840"/>
            <wp:effectExtent l="19050" t="0" r="0" b="0"/>
            <wp:docPr id="4366"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
                    <pic:cNvPicPr>
                      <a:picLocks noChangeAspect="1" noChangeArrowheads="1"/>
                    </pic:cNvPicPr>
                  </pic:nvPicPr>
                  <pic:blipFill>
                    <a:blip r:embed="rId51"/>
                    <a:srcRect/>
                    <a:stretch>
                      <a:fillRect/>
                    </a:stretch>
                  </pic:blipFill>
                  <pic:spPr bwMode="auto">
                    <a:xfrm>
                      <a:off x="0" y="0"/>
                      <a:ext cx="362585" cy="370840"/>
                    </a:xfrm>
                    <a:prstGeom prst="rect">
                      <a:avLst/>
                    </a:prstGeom>
                    <a:noFill/>
                    <a:ln w="9525">
                      <a:noFill/>
                      <a:miter lim="800000"/>
                      <a:headEnd/>
                      <a:tailEnd/>
                    </a:ln>
                  </pic:spPr>
                </pic:pic>
              </a:graphicData>
            </a:graphic>
          </wp:inline>
        </w:drawing>
      </w:r>
      <w:r w:rsidRPr="00E07890">
        <w:rPr>
          <w:rFonts w:ascii="Times New Roman" w:hAnsi="Times New Roman" w:cs="Times New Roman"/>
          <w:lang w:val="kk-KZ"/>
        </w:rPr>
        <w:t xml:space="preserve">                                                       </w:t>
      </w:r>
    </w:p>
    <w:p w:rsidR="00243F72" w:rsidRPr="00E07890" w:rsidRDefault="00243F72" w:rsidP="00243F72">
      <w:pPr>
        <w:shd w:val="clear" w:color="auto" w:fill="FFFFFF"/>
        <w:spacing w:before="182" w:line="230" w:lineRule="exact"/>
        <w:ind w:left="1032" w:right="768" w:firstLine="230"/>
        <w:jc w:val="both"/>
        <w:rPr>
          <w:rFonts w:ascii="Times New Roman" w:hAnsi="Times New Roman" w:cs="Times New Roman"/>
          <w:lang w:val="kk-KZ"/>
        </w:rPr>
      </w:pPr>
      <w:r w:rsidRPr="00E07890">
        <w:rPr>
          <w:rFonts w:ascii="Times New Roman" w:hAnsi="Times New Roman" w:cs="Times New Roman"/>
          <w:color w:val="000000"/>
          <w:spacing w:val="1"/>
          <w:lang w:val="kk-KZ"/>
        </w:rPr>
        <w:t>Сур.26,</w:t>
      </w:r>
      <w:r w:rsidRPr="00E07890">
        <w:rPr>
          <w:rFonts w:ascii="Times New Roman" w:hAnsi="Times New Roman" w:cs="Times New Roman"/>
          <w:color w:val="000000"/>
          <w:spacing w:val="-1"/>
          <w:lang w:val="kk-KZ"/>
        </w:rPr>
        <w:t xml:space="preserve"> орналасуы</w:t>
      </w:r>
      <w:r w:rsidRPr="00E07890">
        <w:rPr>
          <w:rFonts w:ascii="Times New Roman" w:hAnsi="Times New Roman" w:cs="Times New Roman"/>
          <w:color w:val="000000"/>
          <w:spacing w:val="1"/>
          <w:lang w:val="kk-KZ"/>
        </w:rPr>
        <w:t xml:space="preserve"> 1,2,3- стеклянные сосуды Дьюара; </w:t>
      </w:r>
    </w:p>
    <w:p w:rsidR="00243F72" w:rsidRPr="00E07890" w:rsidRDefault="00243F72" w:rsidP="00243F72">
      <w:pPr>
        <w:spacing w:line="360" w:lineRule="auto"/>
        <w:ind w:firstLine="540"/>
        <w:jc w:val="both"/>
        <w:rPr>
          <w:rFonts w:ascii="Times New Roman" w:hAnsi="Times New Roman" w:cs="Times New Roman"/>
          <w:lang w:val="kk-KZ"/>
        </w:rPr>
      </w:pPr>
      <w:r w:rsidRPr="00E07890">
        <w:rPr>
          <w:rFonts w:ascii="Times New Roman" w:hAnsi="Times New Roman" w:cs="Times New Roman"/>
          <w:b/>
          <w:i/>
          <w:lang w:val="kk-KZ"/>
        </w:rPr>
        <w:t xml:space="preserve">Өлшеуіш колбалар – </w:t>
      </w:r>
      <w:r w:rsidRPr="00E07890">
        <w:rPr>
          <w:rFonts w:ascii="Times New Roman" w:hAnsi="Times New Roman" w:cs="Times New Roman"/>
          <w:lang w:val="kk-KZ"/>
        </w:rPr>
        <w:t>аналитикалық жұмыстарға арналған ыдыс. өлшеуіш колбалар сұйықтықтарды өлшеу үшін  және әртүрлі ертінділерді дайындау үшін қолданады.</w:t>
      </w:r>
    </w:p>
    <w:p w:rsidR="00243F72" w:rsidRPr="00E07890" w:rsidRDefault="00243F72" w:rsidP="00243F72">
      <w:pPr>
        <w:framePr w:h="1209" w:hSpace="38" w:wrap="auto" w:vAnchor="text" w:hAnchor="margin" w:x="4062" w:y="30"/>
        <w:jc w:val="both"/>
        <w:rPr>
          <w:rFonts w:ascii="Times New Roman" w:hAnsi="Times New Roman" w:cs="Times New Roman"/>
        </w:rPr>
      </w:pPr>
      <w:r>
        <w:rPr>
          <w:rFonts w:ascii="Times New Roman" w:hAnsi="Times New Roman" w:cs="Times New Roman"/>
          <w:noProof/>
        </w:rPr>
        <w:lastRenderedPageBreak/>
        <w:drawing>
          <wp:inline distT="0" distB="0" distL="0" distR="0">
            <wp:extent cx="1449070" cy="767715"/>
            <wp:effectExtent l="19050" t="0" r="0" b="0"/>
            <wp:docPr id="4367"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6"/>
                    <pic:cNvPicPr>
                      <a:picLocks noChangeAspect="1" noChangeArrowheads="1"/>
                    </pic:cNvPicPr>
                  </pic:nvPicPr>
                  <pic:blipFill>
                    <a:blip r:embed="rId52"/>
                    <a:srcRect/>
                    <a:stretch>
                      <a:fillRect/>
                    </a:stretch>
                  </pic:blipFill>
                  <pic:spPr bwMode="auto">
                    <a:xfrm>
                      <a:off x="0" y="0"/>
                      <a:ext cx="1449070" cy="767715"/>
                    </a:xfrm>
                    <a:prstGeom prst="rect">
                      <a:avLst/>
                    </a:prstGeom>
                    <a:noFill/>
                    <a:ln w="9525">
                      <a:noFill/>
                      <a:miter lim="800000"/>
                      <a:headEnd/>
                      <a:tailEnd/>
                    </a:ln>
                  </pic:spPr>
                </pic:pic>
              </a:graphicData>
            </a:graphic>
          </wp:inline>
        </w:drawing>
      </w:r>
    </w:p>
    <w:p w:rsidR="00243F72" w:rsidRPr="00E07890" w:rsidRDefault="00243F72" w:rsidP="00243F72">
      <w:pPr>
        <w:framePr w:h="1450" w:hSpace="38" w:wrap="auto" w:vAnchor="text" w:hAnchor="margin" w:x="2727" w:y="308"/>
        <w:jc w:val="both"/>
        <w:rPr>
          <w:rFonts w:ascii="Times New Roman" w:hAnsi="Times New Roman" w:cs="Times New Roman"/>
        </w:rPr>
      </w:pPr>
      <w:r>
        <w:rPr>
          <w:rFonts w:ascii="Times New Roman" w:hAnsi="Times New Roman" w:cs="Times New Roman"/>
          <w:noProof/>
        </w:rPr>
        <w:drawing>
          <wp:inline distT="0" distB="0" distL="0" distR="0">
            <wp:extent cx="301625" cy="923290"/>
            <wp:effectExtent l="19050" t="0" r="3175" b="0"/>
            <wp:docPr id="4368"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spect="1" noChangeArrowheads="1"/>
                    </pic:cNvPicPr>
                  </pic:nvPicPr>
                  <pic:blipFill>
                    <a:blip r:embed="rId53"/>
                    <a:srcRect/>
                    <a:stretch>
                      <a:fillRect/>
                    </a:stretch>
                  </pic:blipFill>
                  <pic:spPr bwMode="auto">
                    <a:xfrm>
                      <a:off x="0" y="0"/>
                      <a:ext cx="301625" cy="923290"/>
                    </a:xfrm>
                    <a:prstGeom prst="rect">
                      <a:avLst/>
                    </a:prstGeom>
                    <a:noFill/>
                    <a:ln w="9525">
                      <a:noFill/>
                      <a:miter lim="800000"/>
                      <a:headEnd/>
                      <a:tailEnd/>
                    </a:ln>
                  </pic:spPr>
                </pic:pic>
              </a:graphicData>
            </a:graphic>
          </wp:inline>
        </w:drawing>
      </w:r>
    </w:p>
    <w:p w:rsidR="00243F72" w:rsidRPr="00E07890" w:rsidRDefault="00243F72" w:rsidP="00243F72">
      <w:pPr>
        <w:ind w:left="173" w:right="6144"/>
        <w:jc w:val="both"/>
        <w:rPr>
          <w:rFonts w:ascii="Times New Roman" w:hAnsi="Times New Roman" w:cs="Times New Roman"/>
        </w:rPr>
      </w:pPr>
      <w:r>
        <w:rPr>
          <w:rFonts w:ascii="Times New Roman" w:hAnsi="Times New Roman" w:cs="Times New Roman"/>
          <w:noProof/>
        </w:rPr>
        <w:drawing>
          <wp:inline distT="0" distB="0" distL="0" distR="0">
            <wp:extent cx="327660" cy="1078230"/>
            <wp:effectExtent l="19050" t="0" r="0" b="0"/>
            <wp:docPr id="4369"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8"/>
                    <pic:cNvPicPr>
                      <a:picLocks noChangeAspect="1" noChangeArrowheads="1"/>
                    </pic:cNvPicPr>
                  </pic:nvPicPr>
                  <pic:blipFill>
                    <a:blip r:embed="rId54"/>
                    <a:srcRect/>
                    <a:stretch>
                      <a:fillRect/>
                    </a:stretch>
                  </pic:blipFill>
                  <pic:spPr bwMode="auto">
                    <a:xfrm>
                      <a:off x="0" y="0"/>
                      <a:ext cx="327660" cy="1078230"/>
                    </a:xfrm>
                    <a:prstGeom prst="rect">
                      <a:avLst/>
                    </a:prstGeom>
                    <a:noFill/>
                    <a:ln w="9525">
                      <a:noFill/>
                      <a:miter lim="800000"/>
                      <a:headEnd/>
                      <a:tailEnd/>
                    </a:ln>
                  </pic:spPr>
                </pic:pic>
              </a:graphicData>
            </a:graphic>
          </wp:inline>
        </w:drawing>
      </w:r>
    </w:p>
    <w:p w:rsidR="00243F72" w:rsidRPr="00E07890" w:rsidRDefault="00243F72" w:rsidP="00243F72">
      <w:pPr>
        <w:shd w:val="clear" w:color="auto" w:fill="FFFFFF"/>
        <w:spacing w:before="202" w:line="230" w:lineRule="exact"/>
        <w:ind w:left="5"/>
        <w:jc w:val="both"/>
        <w:rPr>
          <w:rFonts w:ascii="Times New Roman" w:hAnsi="Times New Roman" w:cs="Times New Roman"/>
        </w:rPr>
      </w:pPr>
      <w:r w:rsidRPr="00E07890">
        <w:rPr>
          <w:rFonts w:ascii="Times New Roman" w:hAnsi="Times New Roman" w:cs="Times New Roman"/>
          <w:color w:val="000000"/>
        </w:rPr>
        <w:t xml:space="preserve">Рис. 27, </w:t>
      </w:r>
      <w:r w:rsidRPr="00E07890">
        <w:rPr>
          <w:rFonts w:ascii="Times New Roman" w:hAnsi="Times New Roman" w:cs="Times New Roman"/>
          <w:color w:val="000000"/>
          <w:lang w:val="kk-KZ"/>
        </w:rPr>
        <w:t xml:space="preserve">әртүрлі сиымдылықтағы өлшеуіш </w:t>
      </w:r>
      <w:r w:rsidRPr="00E07890">
        <w:rPr>
          <w:rFonts w:ascii="Times New Roman" w:hAnsi="Times New Roman" w:cs="Times New Roman"/>
          <w:color w:val="000000"/>
          <w:spacing w:val="-1"/>
        </w:rPr>
        <w:t>колб</w:t>
      </w:r>
      <w:r w:rsidRPr="00E07890">
        <w:rPr>
          <w:rFonts w:ascii="Times New Roman" w:hAnsi="Times New Roman" w:cs="Times New Roman"/>
          <w:color w:val="000000"/>
          <w:spacing w:val="-1"/>
          <w:lang w:val="kk-KZ"/>
        </w:rPr>
        <w:t>алар.</w:t>
      </w:r>
    </w:p>
    <w:p w:rsidR="00243F72" w:rsidRPr="00E07890" w:rsidRDefault="00243F72" w:rsidP="00243F72">
      <w:pPr>
        <w:framePr w:h="1651" w:hSpace="38" w:wrap="auto" w:vAnchor="text" w:hAnchor="text" w:x="4331" w:y="1259"/>
        <w:jc w:val="both"/>
        <w:rPr>
          <w:rFonts w:ascii="Times New Roman" w:hAnsi="Times New Roman" w:cs="Times New Roman"/>
        </w:rPr>
      </w:pPr>
      <w:r>
        <w:rPr>
          <w:rFonts w:ascii="Times New Roman" w:hAnsi="Times New Roman" w:cs="Times New Roman"/>
          <w:noProof/>
        </w:rPr>
        <w:drawing>
          <wp:inline distT="0" distB="0" distL="0" distR="0">
            <wp:extent cx="362585" cy="1043940"/>
            <wp:effectExtent l="19050" t="0" r="0" b="0"/>
            <wp:docPr id="4370"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
                    <pic:cNvPicPr>
                      <a:picLocks noChangeAspect="1" noChangeArrowheads="1"/>
                    </pic:cNvPicPr>
                  </pic:nvPicPr>
                  <pic:blipFill>
                    <a:blip r:embed="rId55"/>
                    <a:srcRect/>
                    <a:stretch>
                      <a:fillRect/>
                    </a:stretch>
                  </pic:blipFill>
                  <pic:spPr bwMode="auto">
                    <a:xfrm>
                      <a:off x="0" y="0"/>
                      <a:ext cx="362585" cy="1043940"/>
                    </a:xfrm>
                    <a:prstGeom prst="rect">
                      <a:avLst/>
                    </a:prstGeom>
                    <a:noFill/>
                    <a:ln w="9525">
                      <a:noFill/>
                      <a:miter lim="800000"/>
                      <a:headEnd/>
                      <a:tailEnd/>
                    </a:ln>
                  </pic:spPr>
                </pic:pic>
              </a:graphicData>
            </a:graphic>
          </wp:inline>
        </w:drawing>
      </w:r>
    </w:p>
    <w:p w:rsidR="00243F72" w:rsidRPr="00E07890" w:rsidRDefault="00243F72" w:rsidP="00243F72">
      <w:pPr>
        <w:framePr w:h="1507" w:hSpace="38" w:wrap="auto" w:vAnchor="text" w:hAnchor="text" w:x="2977" w:y="1374"/>
        <w:jc w:val="both"/>
        <w:rPr>
          <w:rFonts w:ascii="Times New Roman" w:hAnsi="Times New Roman" w:cs="Times New Roman"/>
        </w:rPr>
      </w:pPr>
      <w:r>
        <w:rPr>
          <w:rFonts w:ascii="Times New Roman" w:hAnsi="Times New Roman" w:cs="Times New Roman"/>
          <w:noProof/>
        </w:rPr>
        <w:drawing>
          <wp:inline distT="0" distB="0" distL="0" distR="0">
            <wp:extent cx="500380" cy="948690"/>
            <wp:effectExtent l="19050" t="0" r="0" b="0"/>
            <wp:docPr id="4371"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0"/>
                    <pic:cNvPicPr>
                      <a:picLocks noChangeAspect="1" noChangeArrowheads="1"/>
                    </pic:cNvPicPr>
                  </pic:nvPicPr>
                  <pic:blipFill>
                    <a:blip r:embed="rId56"/>
                    <a:srcRect/>
                    <a:stretch>
                      <a:fillRect/>
                    </a:stretch>
                  </pic:blipFill>
                  <pic:spPr bwMode="auto">
                    <a:xfrm>
                      <a:off x="0" y="0"/>
                      <a:ext cx="500380" cy="948690"/>
                    </a:xfrm>
                    <a:prstGeom prst="rect">
                      <a:avLst/>
                    </a:prstGeom>
                    <a:noFill/>
                    <a:ln w="9525">
                      <a:noFill/>
                      <a:miter lim="800000"/>
                      <a:headEnd/>
                      <a:tailEnd/>
                    </a:ln>
                  </pic:spPr>
                </pic:pic>
              </a:graphicData>
            </a:graphic>
          </wp:inline>
        </w:drawing>
      </w:r>
    </w:p>
    <w:p w:rsidR="00243F72" w:rsidRPr="00E07890" w:rsidRDefault="00243F72" w:rsidP="00243F72">
      <w:pPr>
        <w:framePr w:h="1353" w:hSpace="38" w:wrap="auto" w:vAnchor="text" w:hAnchor="text" w:x="1777" w:y="1479"/>
        <w:jc w:val="both"/>
        <w:rPr>
          <w:rFonts w:ascii="Times New Roman" w:hAnsi="Times New Roman" w:cs="Times New Roman"/>
        </w:rPr>
      </w:pPr>
      <w:r>
        <w:rPr>
          <w:rFonts w:ascii="Times New Roman" w:hAnsi="Times New Roman" w:cs="Times New Roman"/>
          <w:noProof/>
        </w:rPr>
        <w:drawing>
          <wp:inline distT="0" distB="0" distL="0" distR="0">
            <wp:extent cx="405130" cy="854075"/>
            <wp:effectExtent l="19050" t="0" r="0" b="0"/>
            <wp:docPr id="4372"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
                    <pic:cNvPicPr>
                      <a:picLocks noChangeAspect="1" noChangeArrowheads="1"/>
                    </pic:cNvPicPr>
                  </pic:nvPicPr>
                  <pic:blipFill>
                    <a:blip r:embed="rId57"/>
                    <a:srcRect/>
                    <a:stretch>
                      <a:fillRect/>
                    </a:stretch>
                  </pic:blipFill>
                  <pic:spPr bwMode="auto">
                    <a:xfrm>
                      <a:off x="0" y="0"/>
                      <a:ext cx="405130" cy="854075"/>
                    </a:xfrm>
                    <a:prstGeom prst="rect">
                      <a:avLst/>
                    </a:prstGeom>
                    <a:noFill/>
                    <a:ln w="9525">
                      <a:noFill/>
                      <a:miter lim="800000"/>
                      <a:headEnd/>
                      <a:tailEnd/>
                    </a:ln>
                  </pic:spPr>
                </pic:pic>
              </a:graphicData>
            </a:graphic>
          </wp:inline>
        </w:drawing>
      </w:r>
    </w:p>
    <w:p w:rsidR="00243F72" w:rsidRPr="00E07890" w:rsidRDefault="00243F72" w:rsidP="00243F72">
      <w:pPr>
        <w:framePr w:h="989" w:hSpace="38" w:wrap="auto" w:vAnchor="text" w:hAnchor="text" w:x="375" w:y="2065"/>
        <w:jc w:val="both"/>
        <w:rPr>
          <w:rFonts w:ascii="Times New Roman" w:hAnsi="Times New Roman" w:cs="Times New Roman"/>
        </w:rPr>
      </w:pPr>
      <w:r>
        <w:rPr>
          <w:rFonts w:ascii="Times New Roman" w:hAnsi="Times New Roman" w:cs="Times New Roman"/>
          <w:noProof/>
        </w:rPr>
        <w:drawing>
          <wp:inline distT="0" distB="0" distL="0" distR="0">
            <wp:extent cx="551815" cy="629920"/>
            <wp:effectExtent l="19050" t="0" r="635" b="0"/>
            <wp:docPr id="4373"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
                    <pic:cNvPicPr>
                      <a:picLocks noChangeAspect="1" noChangeArrowheads="1"/>
                    </pic:cNvPicPr>
                  </pic:nvPicPr>
                  <pic:blipFill>
                    <a:blip r:embed="rId58"/>
                    <a:srcRect/>
                    <a:stretch>
                      <a:fillRect/>
                    </a:stretch>
                  </pic:blipFill>
                  <pic:spPr bwMode="auto">
                    <a:xfrm>
                      <a:off x="0" y="0"/>
                      <a:ext cx="551815" cy="629920"/>
                    </a:xfrm>
                    <a:prstGeom prst="rect">
                      <a:avLst/>
                    </a:prstGeom>
                    <a:noFill/>
                    <a:ln w="9525">
                      <a:noFill/>
                      <a:miter lim="800000"/>
                      <a:headEnd/>
                      <a:tailEnd/>
                    </a:ln>
                  </pic:spPr>
                </pic:pic>
              </a:graphicData>
            </a:graphic>
          </wp:inline>
        </w:drawing>
      </w:r>
    </w:p>
    <w:p w:rsidR="00243F72" w:rsidRPr="00E07890" w:rsidRDefault="00243F72" w:rsidP="00243F72">
      <w:pPr>
        <w:shd w:val="clear" w:color="auto" w:fill="FFFFFF"/>
        <w:spacing w:before="158" w:line="254" w:lineRule="exact"/>
        <w:ind w:firstLine="422"/>
        <w:jc w:val="both"/>
        <w:rPr>
          <w:rFonts w:ascii="Times New Roman" w:hAnsi="Times New Roman" w:cs="Times New Roman"/>
        </w:rPr>
      </w:pPr>
      <w:r w:rsidRPr="00E07890">
        <w:rPr>
          <w:rFonts w:ascii="Times New Roman" w:hAnsi="Times New Roman" w:cs="Times New Roman"/>
          <w:color w:val="000000"/>
          <w:spacing w:val="-4"/>
          <w:lang w:val="kk-KZ"/>
        </w:rPr>
        <w:t xml:space="preserve">Әртүрлі заттардың тығыздығын анықтауға арналған шыны ыдыстар.                                            </w:t>
      </w:r>
    </w:p>
    <w:p w:rsidR="00243F72" w:rsidRPr="00E07890" w:rsidRDefault="00243F72" w:rsidP="00243F72">
      <w:pPr>
        <w:spacing w:before="403"/>
        <w:ind w:left="5443" w:right="518"/>
        <w:jc w:val="both"/>
        <w:rPr>
          <w:rFonts w:ascii="Times New Roman" w:hAnsi="Times New Roman" w:cs="Times New Roman"/>
        </w:rPr>
      </w:pPr>
      <w:r>
        <w:rPr>
          <w:rFonts w:ascii="Times New Roman" w:hAnsi="Times New Roman" w:cs="Times New Roman"/>
          <w:noProof/>
        </w:rPr>
        <w:drawing>
          <wp:inline distT="0" distB="0" distL="0" distR="0">
            <wp:extent cx="551815" cy="1121410"/>
            <wp:effectExtent l="19050" t="0" r="635" b="0"/>
            <wp:docPr id="4374"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3"/>
                    <pic:cNvPicPr>
                      <a:picLocks noChangeAspect="1" noChangeArrowheads="1"/>
                    </pic:cNvPicPr>
                  </pic:nvPicPr>
                  <pic:blipFill>
                    <a:blip r:embed="rId59"/>
                    <a:srcRect/>
                    <a:stretch>
                      <a:fillRect/>
                    </a:stretch>
                  </pic:blipFill>
                  <pic:spPr bwMode="auto">
                    <a:xfrm>
                      <a:off x="0" y="0"/>
                      <a:ext cx="551815" cy="1121410"/>
                    </a:xfrm>
                    <a:prstGeom prst="rect">
                      <a:avLst/>
                    </a:prstGeom>
                    <a:noFill/>
                    <a:ln w="9525">
                      <a:noFill/>
                      <a:miter lim="800000"/>
                      <a:headEnd/>
                      <a:tailEnd/>
                    </a:ln>
                  </pic:spPr>
                </pic:pic>
              </a:graphicData>
            </a:graphic>
          </wp:inline>
        </w:drawing>
      </w:r>
    </w:p>
    <w:p w:rsidR="00243F72" w:rsidRPr="00E07890" w:rsidRDefault="00243F72" w:rsidP="00243F72">
      <w:pPr>
        <w:jc w:val="both"/>
        <w:rPr>
          <w:rFonts w:ascii="Times New Roman" w:hAnsi="Times New Roman" w:cs="Times New Roman"/>
        </w:rPr>
      </w:pPr>
    </w:p>
    <w:p w:rsidR="00243F72" w:rsidRPr="00E07890" w:rsidRDefault="00243F72" w:rsidP="00243F72">
      <w:pPr>
        <w:shd w:val="clear" w:color="auto" w:fill="FFFFFF"/>
        <w:spacing w:before="278" w:line="235" w:lineRule="exact"/>
        <w:ind w:left="1037" w:right="384" w:hanging="595"/>
        <w:jc w:val="both"/>
        <w:rPr>
          <w:rFonts w:ascii="Times New Roman" w:hAnsi="Times New Roman" w:cs="Times New Roman"/>
          <w:color w:val="000000"/>
          <w:spacing w:val="-1"/>
        </w:rPr>
      </w:pPr>
      <w:r w:rsidRPr="00E07890">
        <w:rPr>
          <w:rFonts w:ascii="Times New Roman" w:hAnsi="Times New Roman" w:cs="Times New Roman"/>
          <w:color w:val="000000"/>
          <w:spacing w:val="-3"/>
        </w:rPr>
        <w:t>Рис.28,</w:t>
      </w:r>
      <w:r w:rsidRPr="00E07890">
        <w:rPr>
          <w:rFonts w:ascii="Times New Roman" w:hAnsi="Times New Roman" w:cs="Times New Roman"/>
          <w:color w:val="000000"/>
          <w:spacing w:val="-3"/>
          <w:lang w:val="kk-KZ"/>
        </w:rPr>
        <w:t xml:space="preserve"> о</w:t>
      </w:r>
      <w:r w:rsidRPr="00E07890">
        <w:rPr>
          <w:rFonts w:ascii="Times New Roman" w:hAnsi="Times New Roman" w:cs="Times New Roman"/>
          <w:color w:val="000000"/>
          <w:spacing w:val="-1"/>
          <w:lang w:val="kk-KZ"/>
        </w:rPr>
        <w:t>рналасуы</w:t>
      </w:r>
      <w:r w:rsidRPr="00E07890">
        <w:rPr>
          <w:rFonts w:ascii="Times New Roman" w:hAnsi="Times New Roman" w:cs="Times New Roman"/>
          <w:color w:val="000000"/>
          <w:spacing w:val="-3"/>
        </w:rPr>
        <w:t xml:space="preserve"> 1,2,3,4,5 </w:t>
      </w:r>
      <w:r w:rsidRPr="00E07890">
        <w:rPr>
          <w:rFonts w:ascii="Times New Roman" w:hAnsi="Times New Roman" w:cs="Times New Roman"/>
          <w:color w:val="000000"/>
          <w:spacing w:val="-3"/>
          <w:lang w:val="kk-KZ"/>
        </w:rPr>
        <w:t>– тығыздықты анық</w:t>
      </w:r>
      <w:proofErr w:type="gramStart"/>
      <w:r w:rsidRPr="00E07890">
        <w:rPr>
          <w:rFonts w:ascii="Times New Roman" w:hAnsi="Times New Roman" w:cs="Times New Roman"/>
          <w:color w:val="000000"/>
          <w:spacing w:val="-3"/>
          <w:lang w:val="kk-KZ"/>
        </w:rPr>
        <w:t>тау</w:t>
      </w:r>
      <w:proofErr w:type="gramEnd"/>
      <w:r w:rsidRPr="00E07890">
        <w:rPr>
          <w:rFonts w:ascii="Times New Roman" w:hAnsi="Times New Roman" w:cs="Times New Roman"/>
          <w:color w:val="000000"/>
          <w:spacing w:val="-3"/>
          <w:lang w:val="kk-KZ"/>
        </w:rPr>
        <w:t>ға арналған</w:t>
      </w:r>
      <w:r w:rsidRPr="00E07890">
        <w:rPr>
          <w:rFonts w:ascii="Times New Roman" w:hAnsi="Times New Roman" w:cs="Times New Roman"/>
          <w:color w:val="000000"/>
          <w:spacing w:val="-3"/>
        </w:rPr>
        <w:t xml:space="preserve"> Пикнометр</w:t>
      </w:r>
      <w:r w:rsidRPr="00E07890">
        <w:rPr>
          <w:rFonts w:ascii="Times New Roman" w:hAnsi="Times New Roman" w:cs="Times New Roman"/>
          <w:color w:val="000000"/>
          <w:spacing w:val="-3"/>
          <w:lang w:val="kk-KZ"/>
        </w:rPr>
        <w:t>лер</w:t>
      </w:r>
      <w:r w:rsidRPr="00E07890">
        <w:rPr>
          <w:rFonts w:ascii="Times New Roman" w:hAnsi="Times New Roman" w:cs="Times New Roman"/>
          <w:color w:val="000000"/>
          <w:spacing w:val="-3"/>
        </w:rPr>
        <w:t xml:space="preserve">: </w:t>
      </w:r>
      <w:r w:rsidRPr="00E07890">
        <w:rPr>
          <w:rFonts w:ascii="Times New Roman" w:hAnsi="Times New Roman" w:cs="Times New Roman"/>
          <w:color w:val="000000"/>
          <w:spacing w:val="-1"/>
        </w:rPr>
        <w:t xml:space="preserve">1-Гей-Люссак; 2-Райшауер; </w:t>
      </w:r>
      <w:proofErr w:type="spellStart"/>
      <w:r w:rsidRPr="00E07890">
        <w:rPr>
          <w:rFonts w:ascii="Times New Roman" w:hAnsi="Times New Roman" w:cs="Times New Roman"/>
          <w:color w:val="000000"/>
          <w:spacing w:val="-1"/>
        </w:rPr>
        <w:t>З-Ранье</w:t>
      </w:r>
      <w:proofErr w:type="spellEnd"/>
      <w:r w:rsidRPr="00E07890">
        <w:rPr>
          <w:rFonts w:ascii="Times New Roman" w:hAnsi="Times New Roman" w:cs="Times New Roman"/>
          <w:color w:val="000000"/>
          <w:spacing w:val="-1"/>
        </w:rPr>
        <w:t>; 4,5-Менделеев.</w:t>
      </w:r>
    </w:p>
    <w:p w:rsidR="00243F72" w:rsidRPr="00E07890" w:rsidRDefault="00243F72" w:rsidP="00243F72">
      <w:pPr>
        <w:jc w:val="both"/>
        <w:rPr>
          <w:rFonts w:ascii="Times New Roman" w:hAnsi="Times New Roman" w:cs="Times New Roman"/>
        </w:rPr>
      </w:pPr>
    </w:p>
    <w:p w:rsidR="00243F72" w:rsidRPr="00E07890" w:rsidRDefault="00243F72" w:rsidP="00243F72">
      <w:pPr>
        <w:jc w:val="center"/>
        <w:rPr>
          <w:rFonts w:ascii="Times New Roman" w:hAnsi="Times New Roman" w:cs="Times New Roman"/>
          <w:b/>
          <w:lang w:val="kk-KZ"/>
        </w:rPr>
      </w:pPr>
      <w:r w:rsidRPr="00E07890">
        <w:rPr>
          <w:rFonts w:ascii="Times New Roman" w:hAnsi="Times New Roman" w:cs="Times New Roman"/>
          <w:b/>
        </w:rPr>
        <w:t xml:space="preserve">№5 </w:t>
      </w:r>
      <w:r w:rsidRPr="00E07890">
        <w:rPr>
          <w:rFonts w:ascii="Times New Roman" w:hAnsi="Times New Roman" w:cs="Times New Roman"/>
          <w:b/>
          <w:lang w:val="kk-KZ"/>
        </w:rPr>
        <w:t>САБАҚ</w:t>
      </w:r>
    </w:p>
    <w:p w:rsidR="00243F72" w:rsidRPr="00E07890" w:rsidRDefault="00243F72" w:rsidP="00243F72">
      <w:pPr>
        <w:jc w:val="both"/>
        <w:rPr>
          <w:rFonts w:ascii="Times New Roman" w:hAnsi="Times New Roman" w:cs="Times New Roman"/>
          <w:b/>
          <w:i/>
          <w:lang w:val="kk-KZ"/>
        </w:rPr>
      </w:pPr>
      <w:r w:rsidRPr="00E07890">
        <w:rPr>
          <w:rFonts w:ascii="Times New Roman" w:hAnsi="Times New Roman" w:cs="Times New Roman"/>
          <w:b/>
          <w:lang w:val="kk-KZ"/>
        </w:rPr>
        <w:t xml:space="preserve">Тақырыбы: </w:t>
      </w:r>
      <w:r w:rsidRPr="00E07890">
        <w:rPr>
          <w:rFonts w:ascii="Times New Roman" w:hAnsi="Times New Roman" w:cs="Times New Roman"/>
          <w:b/>
          <w:i/>
          <w:lang w:val="kk-KZ"/>
        </w:rPr>
        <w:t>арнайы мақсатта қолданылатын зертханалық  техникалар</w:t>
      </w:r>
    </w:p>
    <w:p w:rsidR="00243F72" w:rsidRPr="00E07890" w:rsidRDefault="00243F72" w:rsidP="00243F72">
      <w:pPr>
        <w:tabs>
          <w:tab w:val="left" w:pos="0"/>
        </w:tabs>
        <w:ind w:firstLine="540"/>
        <w:jc w:val="both"/>
        <w:rPr>
          <w:rFonts w:ascii="Times New Roman" w:hAnsi="Times New Roman" w:cs="Times New Roman"/>
          <w:lang w:val="kk-KZ"/>
        </w:rPr>
      </w:pPr>
      <w:r w:rsidRPr="00E07890">
        <w:rPr>
          <w:rFonts w:ascii="Times New Roman" w:hAnsi="Times New Roman" w:cs="Times New Roman"/>
          <w:lang w:val="kk-KZ"/>
        </w:rPr>
        <w:t>Арнайы зертханалық техника зерттеу бөлімдеріне байланысты төмендегідей топтарға бөлінеді:</w:t>
      </w:r>
    </w:p>
    <w:p w:rsidR="00243F72" w:rsidRPr="00E07890" w:rsidRDefault="00243F72" w:rsidP="00243F72">
      <w:pPr>
        <w:numPr>
          <w:ilvl w:val="0"/>
          <w:numId w:val="19"/>
        </w:numPr>
        <w:tabs>
          <w:tab w:val="clear" w:pos="1695"/>
          <w:tab w:val="left" w:pos="0"/>
        </w:tabs>
        <w:spacing w:after="0" w:line="240" w:lineRule="auto"/>
        <w:ind w:left="0" w:firstLine="540"/>
        <w:jc w:val="both"/>
        <w:rPr>
          <w:rFonts w:ascii="Times New Roman" w:hAnsi="Times New Roman" w:cs="Times New Roman"/>
          <w:lang w:val="kk-KZ"/>
        </w:rPr>
      </w:pPr>
      <w:r w:rsidRPr="00E07890">
        <w:rPr>
          <w:rFonts w:ascii="Times New Roman" w:hAnsi="Times New Roman" w:cs="Times New Roman"/>
          <w:u w:val="single"/>
          <w:lang w:val="kk-KZ"/>
        </w:rPr>
        <w:t>Микробиологиялық</w:t>
      </w:r>
      <w:r w:rsidRPr="00E07890">
        <w:rPr>
          <w:rFonts w:ascii="Times New Roman" w:hAnsi="Times New Roman" w:cs="Times New Roman"/>
          <w:lang w:val="kk-KZ"/>
        </w:rPr>
        <w:t xml:space="preserve"> зерттеулерге арналған аппаратура (автоклав және булы стерилизаторлар, кептіргіш залалсыздандырғыш шкафтар, микроорганизм культураларын өсіруге, сақтауға және тасымалдауға арналған аппараттар, электронды микроскоп, люминесцентті микроскоп, инфрақызыл спектрометр, газохроматографиялық спектрометр).</w:t>
      </w:r>
    </w:p>
    <w:p w:rsidR="00243F72" w:rsidRPr="00E07890" w:rsidRDefault="00243F72" w:rsidP="00243F72">
      <w:pPr>
        <w:tabs>
          <w:tab w:val="left" w:pos="0"/>
        </w:tabs>
        <w:ind w:firstLine="720"/>
        <w:jc w:val="both"/>
        <w:rPr>
          <w:rFonts w:ascii="Times New Roman" w:hAnsi="Times New Roman" w:cs="Times New Roman"/>
          <w:lang w:val="kk-KZ"/>
        </w:rPr>
      </w:pPr>
      <w:r w:rsidRPr="00E07890">
        <w:rPr>
          <w:rFonts w:ascii="Times New Roman" w:hAnsi="Times New Roman" w:cs="Times New Roman"/>
          <w:lang w:val="kk-KZ"/>
        </w:rPr>
        <w:t xml:space="preserve">Автоклав және булы стерилизаторлар, кептіргіш залалсыздандырғыш шкафтарды әр түрлі заттарды стерильдеу, кептіру үшін қолданады. Микроскоптармен микробтарды анықтаумен түрлерін ажыратамыз. Люминесцентті микроскоптар жарық туғызатын микробтарды зерттейді. Сондай-ақ, проекциялық микроскоп кристалдарды зерттеуге арналған. </w:t>
      </w:r>
    </w:p>
    <w:p w:rsidR="00243F72" w:rsidRPr="00E07890" w:rsidRDefault="00243F72" w:rsidP="00243F72">
      <w:pPr>
        <w:tabs>
          <w:tab w:val="left" w:pos="0"/>
        </w:tabs>
        <w:ind w:firstLine="720"/>
        <w:jc w:val="both"/>
        <w:rPr>
          <w:rFonts w:ascii="Times New Roman" w:hAnsi="Times New Roman" w:cs="Times New Roman"/>
          <w:lang w:val="kk-KZ"/>
        </w:rPr>
      </w:pPr>
      <w:r w:rsidRPr="00E07890">
        <w:rPr>
          <w:rFonts w:ascii="Times New Roman" w:hAnsi="Times New Roman" w:cs="Times New Roman"/>
          <w:lang w:val="kk-KZ"/>
        </w:rPr>
        <w:t xml:space="preserve">2. </w:t>
      </w:r>
      <w:r w:rsidRPr="00E07890">
        <w:rPr>
          <w:rFonts w:ascii="Times New Roman" w:hAnsi="Times New Roman" w:cs="Times New Roman"/>
          <w:u w:val="single"/>
          <w:lang w:val="kk-KZ"/>
        </w:rPr>
        <w:t>Гистологиялық</w:t>
      </w:r>
      <w:r w:rsidRPr="00E07890">
        <w:rPr>
          <w:rFonts w:ascii="Times New Roman" w:hAnsi="Times New Roman" w:cs="Times New Roman"/>
          <w:lang w:val="kk-KZ"/>
        </w:rPr>
        <w:t xml:space="preserve"> зерттеулерге арналған аппаратура (гистокесінді алуға арналған микротом, гомогенизаторлар, ұлпаны гистологиялық өңдеуге арналған аппараттар).</w:t>
      </w:r>
    </w:p>
    <w:p w:rsidR="00243F72" w:rsidRPr="00E07890" w:rsidRDefault="00243F72" w:rsidP="00243F72">
      <w:pPr>
        <w:tabs>
          <w:tab w:val="left" w:pos="0"/>
        </w:tabs>
        <w:ind w:firstLine="540"/>
        <w:jc w:val="both"/>
        <w:rPr>
          <w:rFonts w:ascii="Times New Roman" w:hAnsi="Times New Roman" w:cs="Times New Roman"/>
          <w:lang w:val="kk-KZ"/>
        </w:rPr>
      </w:pPr>
      <w:r w:rsidRPr="00E07890">
        <w:rPr>
          <w:rFonts w:ascii="Times New Roman" w:hAnsi="Times New Roman" w:cs="Times New Roman"/>
          <w:lang w:val="kk-KZ"/>
        </w:rPr>
        <w:t xml:space="preserve"> Микротом микроскопиялық зерттеуде жұқа кесінділерге арналған. Қолданылатын микротомдар екі типке жатқызылады; 1. Ұстағышта объект қозғалмай мықтап бекітілген микротомдар, ал кесетін пышақ қозғалғыш келеді. Мұнда пышақ көлденеңінен немесе иілген </w:t>
      </w:r>
      <w:r w:rsidRPr="00E07890">
        <w:rPr>
          <w:rFonts w:ascii="Times New Roman" w:hAnsi="Times New Roman" w:cs="Times New Roman"/>
          <w:lang w:val="kk-KZ"/>
        </w:rPr>
        <w:lastRenderedPageBreak/>
        <w:t xml:space="preserve">бағытта қозғалады. 2. Арнайы механизм бойынша объект тігінен не көлденеңінен қозғалады да, ал пышақ қозғалыссыз күйде қалады. </w:t>
      </w:r>
    </w:p>
    <w:p w:rsidR="00243F72" w:rsidRPr="00E07890" w:rsidRDefault="00243F72" w:rsidP="00243F72">
      <w:pPr>
        <w:tabs>
          <w:tab w:val="left" w:pos="0"/>
        </w:tabs>
        <w:ind w:firstLine="540"/>
        <w:jc w:val="both"/>
        <w:rPr>
          <w:rFonts w:ascii="Times New Roman" w:hAnsi="Times New Roman" w:cs="Times New Roman"/>
          <w:lang w:val="kk-KZ"/>
        </w:rPr>
      </w:pPr>
      <w:r w:rsidRPr="00E07890">
        <w:rPr>
          <w:rFonts w:ascii="Times New Roman" w:hAnsi="Times New Roman" w:cs="Times New Roman"/>
          <w:lang w:val="kk-KZ"/>
        </w:rPr>
        <w:t>Жануар және өсімдік ұлпаларынан қатырылған күйінде кесінді алу үшін, қатырғыш микротомдар қолданылады. Кесіндіні пышақтан алған соң, қатырылған күйінде сақтау үшін, микрокриостат қолданылады. Ол қатырғыш микротомға бекітілген орта мөлшердегі тоңазытқыш камерадан тұрады. Экспресс – биопсия және де гистохимиялық зерттеуде жаңадан қатырылған ұлпаны алу үшін криостат микротомы  қолданылады. Микротомдық пышақты қайрау үшін арнайы құрылғылар мен стақандар орнатылады.</w:t>
      </w:r>
    </w:p>
    <w:p w:rsidR="00243F72" w:rsidRPr="00E07890" w:rsidRDefault="00243F72" w:rsidP="00243F72">
      <w:pPr>
        <w:tabs>
          <w:tab w:val="left" w:pos="0"/>
        </w:tabs>
        <w:ind w:firstLine="540"/>
        <w:jc w:val="both"/>
        <w:rPr>
          <w:rFonts w:ascii="Times New Roman" w:hAnsi="Times New Roman" w:cs="Times New Roman"/>
          <w:lang w:val="kk-KZ"/>
        </w:rPr>
      </w:pPr>
      <w:r w:rsidRPr="00E07890">
        <w:rPr>
          <w:rFonts w:ascii="Times New Roman" w:hAnsi="Times New Roman" w:cs="Times New Roman"/>
          <w:lang w:val="kk-KZ"/>
        </w:rPr>
        <w:t>Ұлпаларды зерттеу кезінде оны ұсақтауға тура келеді. Көптеген зерттеулерде әсіресе тығыз ұлпаларды ұсақтау, қолмен жүргізгенде өте ауыр, әрі ұзақ уақыт кетеді. Қолмен ұсақтағанда, сапасы нашарлайды, мұндай әдіспен біртекті ұсақ дисперсті массаны алуға қиындық соқтырады. Сондықтан, ұлпаларды ұсақтау үшін ең тиімдісі – гомогенизаторлар болып табылады. Әр түрлі пішін мен көлемде жасалған металл, шыны, пластмасса ыдыстарында ұсақтау жұмыстары жүргізіледі. Ыдыстың төменгі бөлімінде пышақтар орналасады, ол белгілі бір бұрышқа иіліп, минутына 3000 – 12000-ға дейін айналым жасайды. Айналмалы пышақтар ұлпадан жасалған сұйық фазаны араластырып, гомогенді, яғни біртекті етеді.</w:t>
      </w:r>
    </w:p>
    <w:p w:rsidR="00243F72" w:rsidRPr="00E07890" w:rsidRDefault="00243F72" w:rsidP="00243F72">
      <w:pPr>
        <w:tabs>
          <w:tab w:val="left" w:pos="0"/>
        </w:tabs>
        <w:ind w:firstLine="540"/>
        <w:jc w:val="both"/>
        <w:rPr>
          <w:rFonts w:ascii="Times New Roman" w:hAnsi="Times New Roman" w:cs="Times New Roman"/>
          <w:lang w:val="kk-KZ"/>
        </w:rPr>
      </w:pPr>
      <w:r w:rsidRPr="00E07890">
        <w:rPr>
          <w:rFonts w:ascii="Times New Roman" w:hAnsi="Times New Roman" w:cs="Times New Roman"/>
          <w:lang w:val="kk-KZ"/>
        </w:rPr>
        <w:t xml:space="preserve">3. </w:t>
      </w:r>
      <w:r w:rsidRPr="00E07890">
        <w:rPr>
          <w:rFonts w:ascii="Times New Roman" w:hAnsi="Times New Roman" w:cs="Times New Roman"/>
          <w:u w:val="single"/>
          <w:lang w:val="kk-KZ"/>
        </w:rPr>
        <w:t>Гематологиялық</w:t>
      </w:r>
      <w:r w:rsidRPr="00E07890">
        <w:rPr>
          <w:rFonts w:ascii="Times New Roman" w:hAnsi="Times New Roman" w:cs="Times New Roman"/>
          <w:lang w:val="kk-KZ"/>
        </w:rPr>
        <w:t xml:space="preserve"> зерттеулерге арналған аппаратура (гемометр Сали, гемоглобинометр, Горяев камерасы, гематокритті анықтауға арналған центрифуга, лейкоциттерді санауға арналған он бір басқышты санағыш).</w:t>
      </w:r>
    </w:p>
    <w:p w:rsidR="00243F72" w:rsidRPr="00E07890" w:rsidRDefault="00243F72" w:rsidP="00243F72">
      <w:pPr>
        <w:tabs>
          <w:tab w:val="left" w:pos="0"/>
        </w:tabs>
        <w:ind w:firstLine="540"/>
        <w:jc w:val="both"/>
        <w:rPr>
          <w:rFonts w:ascii="Times New Roman" w:hAnsi="Times New Roman" w:cs="Times New Roman"/>
          <w:lang w:val="kk-KZ"/>
        </w:rPr>
      </w:pPr>
      <w:r w:rsidRPr="00E07890">
        <w:rPr>
          <w:rFonts w:ascii="Times New Roman" w:hAnsi="Times New Roman" w:cs="Times New Roman"/>
          <w:lang w:val="kk-KZ"/>
        </w:rPr>
        <w:t>Автоанализаторлардың 2 типі болады; 1-сі гемоглабин, эритроцит және лейкоцит саны, гемотокрит көрсеткіші, бір эритроцитте гемоглабин концентрациясы, эритроциттің орташа көлемін анықтаса, ал 2-сі лейкоцит пішінінің түрлерін ажыратып, есептейді.</w:t>
      </w:r>
    </w:p>
    <w:p w:rsidR="00243F72" w:rsidRPr="00E07890" w:rsidRDefault="00243F72" w:rsidP="00243F72">
      <w:pPr>
        <w:tabs>
          <w:tab w:val="left" w:pos="0"/>
        </w:tabs>
        <w:ind w:firstLine="540"/>
        <w:jc w:val="both"/>
        <w:rPr>
          <w:rFonts w:ascii="Times New Roman" w:hAnsi="Times New Roman" w:cs="Times New Roman"/>
          <w:lang w:val="kk-KZ"/>
        </w:rPr>
      </w:pPr>
      <w:r w:rsidRPr="00E07890">
        <w:rPr>
          <w:rFonts w:ascii="Times New Roman" w:hAnsi="Times New Roman" w:cs="Times New Roman"/>
          <w:lang w:val="kk-KZ"/>
        </w:rPr>
        <w:t>Қанның формалық элементіне арналғанесептегіштер. Оларға есептеуіш камера мен автоматты есептегіштер жатқызылады. Есептеуіш камералар – қанның формалық элементін, зәрді, микроорганизмдерді есептеуге арналған. Оны француз физиологы 1874ж Малассе ұсынған. Ол қалың заттық тереңделген шыныдан, есептегіш тордан, тереңделген бөлімді жабатын жапқыш шыныдан тұрады.</w:t>
      </w:r>
    </w:p>
    <w:p w:rsidR="00243F72" w:rsidRPr="00E07890" w:rsidRDefault="00243F72" w:rsidP="00243F72">
      <w:pPr>
        <w:tabs>
          <w:tab w:val="left" w:pos="0"/>
        </w:tabs>
        <w:ind w:firstLine="540"/>
        <w:jc w:val="both"/>
        <w:rPr>
          <w:rFonts w:ascii="Times New Roman" w:hAnsi="Times New Roman" w:cs="Times New Roman"/>
          <w:lang w:val="kk-KZ"/>
        </w:rPr>
      </w:pPr>
      <w:r w:rsidRPr="00E07890">
        <w:rPr>
          <w:rFonts w:ascii="Times New Roman" w:hAnsi="Times New Roman" w:cs="Times New Roman"/>
          <w:lang w:val="kk-KZ"/>
        </w:rPr>
        <w:t xml:space="preserve">Кеңінен қолданылатыны Горяев камерасы – қанның формалық элементі, яғни эритроциттердің санын анықтауда қолданады. </w:t>
      </w:r>
    </w:p>
    <w:p w:rsidR="00243F72" w:rsidRPr="00E07890" w:rsidRDefault="00243F72" w:rsidP="00243F72">
      <w:pPr>
        <w:tabs>
          <w:tab w:val="left" w:pos="0"/>
        </w:tabs>
        <w:ind w:firstLine="540"/>
        <w:jc w:val="both"/>
        <w:rPr>
          <w:rFonts w:ascii="Times New Roman" w:hAnsi="Times New Roman" w:cs="Times New Roman"/>
          <w:lang w:val="kk-KZ"/>
        </w:rPr>
      </w:pPr>
      <w:r w:rsidRPr="00E07890">
        <w:rPr>
          <w:rFonts w:ascii="Times New Roman" w:hAnsi="Times New Roman" w:cs="Times New Roman"/>
          <w:lang w:val="kk-KZ"/>
        </w:rPr>
        <w:t>Гемометр Сали – қанның құрамындағы эритроциттердің шөгу жылдамдығын анықтайды.</w:t>
      </w:r>
    </w:p>
    <w:p w:rsidR="00243F72" w:rsidRPr="00E07890" w:rsidRDefault="00243F72" w:rsidP="00243F72">
      <w:pPr>
        <w:tabs>
          <w:tab w:val="left" w:pos="0"/>
        </w:tabs>
        <w:ind w:firstLine="540"/>
        <w:jc w:val="both"/>
        <w:rPr>
          <w:rFonts w:ascii="Times New Roman" w:hAnsi="Times New Roman" w:cs="Times New Roman"/>
          <w:lang w:val="kk-KZ"/>
        </w:rPr>
      </w:pPr>
      <w:r w:rsidRPr="00E07890">
        <w:rPr>
          <w:rFonts w:ascii="Times New Roman" w:hAnsi="Times New Roman" w:cs="Times New Roman"/>
          <w:lang w:val="kk-KZ"/>
        </w:rPr>
        <w:t>4.</w:t>
      </w:r>
      <w:r w:rsidRPr="00E07890">
        <w:rPr>
          <w:rFonts w:ascii="Times New Roman" w:hAnsi="Times New Roman" w:cs="Times New Roman"/>
          <w:b/>
          <w:lang w:val="kk-KZ"/>
        </w:rPr>
        <w:t xml:space="preserve"> </w:t>
      </w:r>
      <w:r w:rsidRPr="00E07890">
        <w:rPr>
          <w:rFonts w:ascii="Times New Roman" w:hAnsi="Times New Roman" w:cs="Times New Roman"/>
          <w:u w:val="single"/>
          <w:lang w:val="kk-KZ"/>
        </w:rPr>
        <w:t>Цитологиялық</w:t>
      </w:r>
      <w:r w:rsidRPr="00E07890">
        <w:rPr>
          <w:rFonts w:ascii="Times New Roman" w:hAnsi="Times New Roman" w:cs="Times New Roman"/>
          <w:lang w:val="kk-KZ"/>
        </w:rPr>
        <w:t xml:space="preserve"> зерттеу кезінде негізінен гемотологиялық зерттеу аппараттары мен құрылғылар – биологиялық материалдарды автоматты бояу, торшаларды есептеп және идентификациялауға яғни, нақты түрін ажыратуға арналған автоанализаторлар қолданылады.</w:t>
      </w:r>
    </w:p>
    <w:p w:rsidR="00243F72" w:rsidRPr="00E07890" w:rsidRDefault="00243F72" w:rsidP="00243F72">
      <w:pPr>
        <w:tabs>
          <w:tab w:val="left" w:pos="0"/>
        </w:tabs>
        <w:ind w:firstLine="540"/>
        <w:jc w:val="both"/>
        <w:rPr>
          <w:rFonts w:ascii="Times New Roman" w:hAnsi="Times New Roman" w:cs="Times New Roman"/>
          <w:lang w:val="kk-KZ"/>
        </w:rPr>
      </w:pPr>
      <w:r w:rsidRPr="00E07890">
        <w:rPr>
          <w:rFonts w:ascii="Times New Roman" w:hAnsi="Times New Roman" w:cs="Times New Roman"/>
          <w:lang w:val="kk-KZ"/>
        </w:rPr>
        <w:t>5.</w:t>
      </w:r>
      <w:r w:rsidRPr="00E07890">
        <w:rPr>
          <w:rFonts w:ascii="Times New Roman" w:hAnsi="Times New Roman" w:cs="Times New Roman"/>
          <w:b/>
          <w:lang w:val="kk-KZ"/>
        </w:rPr>
        <w:t xml:space="preserve"> </w:t>
      </w:r>
      <w:r w:rsidRPr="00E07890">
        <w:rPr>
          <w:rFonts w:ascii="Times New Roman" w:hAnsi="Times New Roman" w:cs="Times New Roman"/>
          <w:u w:val="single"/>
          <w:lang w:val="kk-KZ"/>
        </w:rPr>
        <w:t xml:space="preserve">Иммунологиялық </w:t>
      </w:r>
      <w:r w:rsidRPr="00E07890">
        <w:rPr>
          <w:rFonts w:ascii="Times New Roman" w:hAnsi="Times New Roman" w:cs="Times New Roman"/>
          <w:lang w:val="kk-KZ"/>
        </w:rPr>
        <w:t>зерттеуге арналған аппаратуралар: серологиялық реакцияларда компоненттерді оңай араластырып, құюға арналған аппараттар – Флоринскийдің топтық дозаторы, микрометрлер, қанның топтық және резусын анықтайтын аппараттар жатады.</w:t>
      </w:r>
    </w:p>
    <w:p w:rsidR="00243F72" w:rsidRPr="00E07890" w:rsidRDefault="00243F72" w:rsidP="00243F72">
      <w:pPr>
        <w:tabs>
          <w:tab w:val="left" w:pos="0"/>
        </w:tabs>
        <w:ind w:firstLine="540"/>
        <w:jc w:val="both"/>
        <w:rPr>
          <w:rFonts w:ascii="Times New Roman" w:hAnsi="Times New Roman" w:cs="Times New Roman"/>
          <w:lang w:val="kk-KZ"/>
        </w:rPr>
      </w:pPr>
      <w:r w:rsidRPr="00E07890">
        <w:rPr>
          <w:rFonts w:ascii="Times New Roman" w:hAnsi="Times New Roman" w:cs="Times New Roman"/>
          <w:lang w:val="kk-KZ"/>
        </w:rPr>
        <w:t>6.</w:t>
      </w:r>
      <w:r w:rsidRPr="00E07890">
        <w:rPr>
          <w:rFonts w:ascii="Times New Roman" w:hAnsi="Times New Roman" w:cs="Times New Roman"/>
          <w:b/>
          <w:lang w:val="kk-KZ"/>
        </w:rPr>
        <w:t xml:space="preserve"> </w:t>
      </w:r>
      <w:r w:rsidRPr="00E07890">
        <w:rPr>
          <w:rFonts w:ascii="Times New Roman" w:hAnsi="Times New Roman" w:cs="Times New Roman"/>
          <w:u w:val="single"/>
          <w:lang w:val="kk-KZ"/>
        </w:rPr>
        <w:t>Биологиялық</w:t>
      </w:r>
      <w:r w:rsidRPr="00E07890">
        <w:rPr>
          <w:rFonts w:ascii="Times New Roman" w:hAnsi="Times New Roman" w:cs="Times New Roman"/>
          <w:lang w:val="kk-KZ"/>
        </w:rPr>
        <w:t xml:space="preserve"> сұйықтықтарды биохимиялық зерттеуде физикалық қасиетті анықтауға негізделген. Биологиялық сұйықтықтарды өлшеуге арналған жалпы техникалық көрсетілімді приборлар: фотоэлектрлі колориметрлер, фотометрлер, спектрофотометрлер, рефрактометрлер, флюориметрлер, денситометрлер, атомды-абсорбциялы спектрометрлер; ионды қасиеті мен электрлі қасиеті бар сұйықтарда қолданатын приборлар мен аппараттар: рН-метрлер, иономерлер, хромотографиялы аппараттар, осмометрлер жатады. Сұйық тығыздығын анықтайтындар: </w:t>
      </w:r>
      <w:r w:rsidRPr="00E07890">
        <w:rPr>
          <w:rFonts w:ascii="Times New Roman" w:hAnsi="Times New Roman" w:cs="Times New Roman"/>
          <w:lang w:val="kk-KZ"/>
        </w:rPr>
        <w:lastRenderedPageBreak/>
        <w:t>ареометр, урометрлер, лактоденситометрлер; биологиялық сұйықтың ұйығыштығын анықтайтын – вискозиметрлер қолданылады.</w:t>
      </w:r>
    </w:p>
    <w:p w:rsidR="00243F72" w:rsidRPr="00E07890" w:rsidRDefault="00243F72" w:rsidP="00243F72">
      <w:pPr>
        <w:tabs>
          <w:tab w:val="left" w:pos="0"/>
        </w:tabs>
        <w:ind w:firstLine="540"/>
        <w:jc w:val="both"/>
        <w:rPr>
          <w:rFonts w:ascii="Times New Roman" w:hAnsi="Times New Roman" w:cs="Times New Roman"/>
          <w:lang w:val="kk-KZ"/>
        </w:rPr>
      </w:pPr>
      <w:r w:rsidRPr="00E07890">
        <w:rPr>
          <w:rFonts w:ascii="Times New Roman" w:hAnsi="Times New Roman" w:cs="Times New Roman"/>
          <w:lang w:val="kk-KZ"/>
        </w:rPr>
        <w:t xml:space="preserve">Рефрактометр – сұйықтықтардың құрамындағы ақзаттарды анықтайды. </w:t>
      </w:r>
    </w:p>
    <w:p w:rsidR="00243F72" w:rsidRPr="00E07890" w:rsidRDefault="00243F72" w:rsidP="00243F72">
      <w:pPr>
        <w:tabs>
          <w:tab w:val="left" w:pos="0"/>
        </w:tabs>
        <w:ind w:firstLine="540"/>
        <w:jc w:val="both"/>
        <w:rPr>
          <w:rFonts w:ascii="Times New Roman" w:hAnsi="Times New Roman" w:cs="Times New Roman"/>
          <w:lang w:val="kk-KZ"/>
        </w:rPr>
      </w:pPr>
      <w:r w:rsidRPr="00E07890">
        <w:rPr>
          <w:rFonts w:ascii="Times New Roman" w:hAnsi="Times New Roman" w:cs="Times New Roman"/>
          <w:lang w:val="kk-KZ"/>
        </w:rPr>
        <w:t>Фотоэлектроколориметр – аз мөлшердегі сұйықтың оптикалық тығыздығын анықтайды.</w:t>
      </w:r>
    </w:p>
    <w:p w:rsidR="00243F72" w:rsidRPr="00E07890" w:rsidRDefault="00243F72" w:rsidP="00243F72">
      <w:pPr>
        <w:tabs>
          <w:tab w:val="left" w:pos="0"/>
        </w:tabs>
        <w:ind w:firstLine="540"/>
        <w:jc w:val="both"/>
        <w:rPr>
          <w:rFonts w:ascii="Times New Roman" w:hAnsi="Times New Roman" w:cs="Times New Roman"/>
          <w:lang w:val="kk-KZ"/>
        </w:rPr>
      </w:pPr>
      <w:r w:rsidRPr="00E07890">
        <w:rPr>
          <w:rFonts w:ascii="Times New Roman" w:hAnsi="Times New Roman" w:cs="Times New Roman"/>
          <w:lang w:val="kk-KZ"/>
        </w:rPr>
        <w:t>Иономер - әр түрлі сұйықтықтардың иондарын анықтайды.</w:t>
      </w:r>
    </w:p>
    <w:p w:rsidR="00243F72" w:rsidRPr="00E07890" w:rsidRDefault="00243F72" w:rsidP="00243F72">
      <w:pPr>
        <w:tabs>
          <w:tab w:val="left" w:pos="0"/>
        </w:tabs>
        <w:ind w:firstLine="540"/>
        <w:jc w:val="both"/>
        <w:rPr>
          <w:rFonts w:ascii="Times New Roman" w:hAnsi="Times New Roman" w:cs="Times New Roman"/>
          <w:lang w:val="kk-KZ"/>
        </w:rPr>
      </w:pPr>
      <w:r w:rsidRPr="00E07890">
        <w:rPr>
          <w:rFonts w:ascii="Times New Roman" w:hAnsi="Times New Roman" w:cs="Times New Roman"/>
          <w:lang w:val="kk-KZ"/>
        </w:rPr>
        <w:t>рН метр – сұйықтықтың рН-ын анықтайды.</w:t>
      </w:r>
    </w:p>
    <w:p w:rsidR="00243F72" w:rsidRPr="00E07890" w:rsidRDefault="00243F72" w:rsidP="00243F72">
      <w:pPr>
        <w:tabs>
          <w:tab w:val="left" w:pos="0"/>
        </w:tabs>
        <w:ind w:firstLine="540"/>
        <w:jc w:val="both"/>
        <w:rPr>
          <w:rFonts w:ascii="Times New Roman" w:hAnsi="Times New Roman" w:cs="Times New Roman"/>
          <w:lang w:val="kk-KZ"/>
        </w:rPr>
      </w:pPr>
      <w:r w:rsidRPr="00E07890">
        <w:rPr>
          <w:rFonts w:ascii="Times New Roman" w:hAnsi="Times New Roman" w:cs="Times New Roman"/>
          <w:lang w:val="kk-KZ"/>
        </w:rPr>
        <w:t xml:space="preserve">Соматикалық клеткаларды анықтайтын құрал – сүттің құрамындағы соматикалық клеткаларды анықтайды.  </w:t>
      </w:r>
    </w:p>
    <w:p w:rsidR="00243F72" w:rsidRPr="00021E10" w:rsidRDefault="00243F72" w:rsidP="00243F72">
      <w:pPr>
        <w:jc w:val="both"/>
        <w:rPr>
          <w:rFonts w:ascii="Times New Roman" w:hAnsi="Times New Roman" w:cs="Times New Roman"/>
          <w:lang w:val="kk-KZ"/>
        </w:rPr>
      </w:pPr>
      <w:r w:rsidRPr="00021E10">
        <w:rPr>
          <w:rFonts w:ascii="Times New Roman" w:hAnsi="Times New Roman" w:cs="Times New Roman"/>
          <w:b/>
          <w:lang w:val="kk-KZ"/>
        </w:rPr>
        <w:t>Кептіруге арналған құрылғылар</w:t>
      </w:r>
    </w:p>
    <w:p w:rsidR="00243F72" w:rsidRPr="00021E10" w:rsidRDefault="00243F72" w:rsidP="00243F72">
      <w:pPr>
        <w:jc w:val="both"/>
        <w:rPr>
          <w:rFonts w:ascii="Times New Roman" w:hAnsi="Times New Roman" w:cs="Times New Roman"/>
          <w:lang w:val="kk-KZ"/>
        </w:rPr>
      </w:pPr>
      <w:r w:rsidRPr="00021E10">
        <w:rPr>
          <w:rFonts w:ascii="Times New Roman" w:hAnsi="Times New Roman" w:cs="Times New Roman"/>
          <w:lang w:val="kk-KZ"/>
        </w:rPr>
        <w:t xml:space="preserve">      Кептіруге арналған шкафтар - әр түрлі объектілерді кептіруге арналған құрылғы.Бұл шкафтар құрал –жабдықтар мен ыдыстарды кептіріп ғана қоймай сонымен қатар стерилдеп залалсыздандырады. Оларды домалақ және тік бұрышты,екі жақты немесе бір жақты,электрлік және жалынды,жалпы мақсатта қолданылатын немесе кептіру деп бірнеше топқа бөледі.</w:t>
      </w:r>
    </w:p>
    <w:p w:rsidR="00243F72" w:rsidRPr="00021E10" w:rsidRDefault="00243F72" w:rsidP="00243F72">
      <w:pPr>
        <w:jc w:val="both"/>
        <w:rPr>
          <w:rFonts w:ascii="Times New Roman" w:hAnsi="Times New Roman" w:cs="Times New Roman"/>
          <w:lang w:val="kk-KZ"/>
        </w:rPr>
      </w:pPr>
      <w:r w:rsidRPr="00021E10">
        <w:rPr>
          <w:rFonts w:ascii="Times New Roman" w:hAnsi="Times New Roman" w:cs="Times New Roman"/>
          <w:lang w:val="kk-KZ"/>
        </w:rPr>
        <w:t xml:space="preserve">      Кептіргіш шкафтарда жұмыс камерасымен және бір және екі  есікпен жабдықталған.         </w:t>
      </w:r>
    </w:p>
    <w:p w:rsidR="00243F72" w:rsidRPr="00021E10" w:rsidRDefault="00243F72" w:rsidP="00243F72">
      <w:pPr>
        <w:jc w:val="both"/>
        <w:rPr>
          <w:rFonts w:ascii="Times New Roman" w:hAnsi="Times New Roman" w:cs="Times New Roman"/>
          <w:lang w:val="kk-KZ"/>
        </w:rPr>
      </w:pPr>
      <w:r w:rsidRPr="00021E10">
        <w:rPr>
          <w:rFonts w:ascii="Times New Roman" w:hAnsi="Times New Roman" w:cs="Times New Roman"/>
          <w:lang w:val="kk-KZ"/>
        </w:rPr>
        <w:t>Камера мен есіктері термолизденген.Камера ішінде металлдан жасалған ойық сөрелері бар,яғни олар ыстық ауаның өтуін, циркуляциялануын ережеге сай желдету арқылы қамтамассыз етеді. Дабыл элементтері,басқару немесе бақылау шкафтың жоғарғы бөлігінде орналасқан.Электрлі кептіргіш шкафтарда жұмыс камерасындағы температураның регуляциялануын автоматты яғни термоэлементтер мен немесе байланыс термометрлермен жүзеге асады.</w:t>
      </w:r>
    </w:p>
    <w:p w:rsidR="00243F72" w:rsidRPr="00021E10" w:rsidRDefault="00243F72" w:rsidP="00243F72">
      <w:pPr>
        <w:jc w:val="both"/>
        <w:rPr>
          <w:rFonts w:ascii="Times New Roman" w:hAnsi="Times New Roman" w:cs="Times New Roman"/>
          <w:lang w:val="kk-KZ"/>
        </w:rPr>
      </w:pPr>
      <w:r w:rsidRPr="00021E10">
        <w:rPr>
          <w:rFonts w:ascii="Times New Roman" w:hAnsi="Times New Roman" w:cs="Times New Roman"/>
          <w:lang w:val="kk-KZ"/>
        </w:rPr>
        <w:t xml:space="preserve">      Электр кептіргіш шкафтармен жұмыс жасағанда міндетті түрде техника қауіпсіздік ережесін сақтау керек,сонымен қатар эксплуатацияға арналған 1000В кернеудегі көзделген электр қондырғыларына да мұқият болу керек. Кептіргіш шкафтармен жұмыс істеу кезінде және жұмыс камерасына тез жанғыш материалдарды немесе агрессивті заттарды әкелуге тиым салынады.</w:t>
      </w:r>
    </w:p>
    <w:p w:rsidR="00243F72" w:rsidRPr="00021E10" w:rsidRDefault="00243F72" w:rsidP="00243F72">
      <w:pPr>
        <w:jc w:val="both"/>
        <w:rPr>
          <w:rFonts w:ascii="Times New Roman" w:hAnsi="Times New Roman" w:cs="Times New Roman"/>
          <w:b/>
          <w:sz w:val="28"/>
          <w:szCs w:val="28"/>
          <w:lang w:val="kk-KZ"/>
        </w:rPr>
      </w:pPr>
      <w:r w:rsidRPr="00021E10">
        <w:rPr>
          <w:rFonts w:ascii="Times New Roman" w:hAnsi="Times New Roman" w:cs="Times New Roman"/>
          <w:b/>
          <w:sz w:val="28"/>
          <w:szCs w:val="28"/>
          <w:lang w:val="kk-KZ"/>
        </w:rPr>
        <w:t xml:space="preserve">      Термостаттауға арналған құрылғылар</w:t>
      </w:r>
    </w:p>
    <w:p w:rsidR="00243F72" w:rsidRPr="00021E10" w:rsidRDefault="00243F72" w:rsidP="00243F72">
      <w:pPr>
        <w:jc w:val="both"/>
        <w:rPr>
          <w:rFonts w:ascii="Times New Roman" w:hAnsi="Times New Roman" w:cs="Times New Roman"/>
          <w:lang w:val="kk-KZ"/>
        </w:rPr>
      </w:pPr>
      <w:r w:rsidRPr="00021E10">
        <w:rPr>
          <w:rFonts w:ascii="Times New Roman" w:hAnsi="Times New Roman" w:cs="Times New Roman"/>
          <w:b/>
          <w:lang w:val="kk-KZ"/>
        </w:rPr>
        <w:t xml:space="preserve">     Термостаттар – </w:t>
      </w:r>
      <w:r w:rsidRPr="00021E10">
        <w:rPr>
          <w:rFonts w:ascii="Times New Roman" w:hAnsi="Times New Roman" w:cs="Times New Roman"/>
          <w:lang w:val="kk-KZ"/>
        </w:rPr>
        <w:t>жабық көлемдегі белгілі бір температураны жасау немесе оны тұрақты деңгейде сақтайтын құрылғы болып табылады.</w:t>
      </w:r>
    </w:p>
    <w:p w:rsidR="00243F72" w:rsidRPr="00021E10" w:rsidRDefault="00243F72" w:rsidP="00243F72">
      <w:pPr>
        <w:jc w:val="both"/>
        <w:rPr>
          <w:rFonts w:ascii="Times New Roman" w:hAnsi="Times New Roman" w:cs="Times New Roman"/>
          <w:lang w:val="kk-KZ"/>
        </w:rPr>
      </w:pPr>
      <w:r w:rsidRPr="00021E10">
        <w:rPr>
          <w:rFonts w:ascii="Times New Roman" w:hAnsi="Times New Roman" w:cs="Times New Roman"/>
          <w:lang w:val="kk-KZ"/>
        </w:rPr>
        <w:t>Термостаттар зертханалық жабдықта белгілі бір үлесті салмаққа ие.Термостат куб немесе цилиндр пішінді сыйымдылықты ұсынады,ұқыпты қорғалған жылу изоляциясымен қоршалған орта әсерінің максимальды жылу алмасу мақсатымен негізделген.</w:t>
      </w:r>
    </w:p>
    <w:p w:rsidR="00243F72" w:rsidRPr="00021E10" w:rsidRDefault="00243F72" w:rsidP="00243F72">
      <w:pPr>
        <w:jc w:val="both"/>
        <w:rPr>
          <w:rFonts w:ascii="Times New Roman" w:hAnsi="Times New Roman" w:cs="Times New Roman"/>
          <w:lang w:val="kk-KZ"/>
        </w:rPr>
      </w:pPr>
      <w:r w:rsidRPr="00021E10">
        <w:rPr>
          <w:rFonts w:ascii="Times New Roman" w:hAnsi="Times New Roman" w:cs="Times New Roman"/>
          <w:lang w:val="kk-KZ"/>
        </w:rPr>
        <w:t>Термостаттың пайда болуы микробиологиямен тығыз байланысты,соңғы кездері оны биохимиялық және басқа да зерттеулер үшін қолдана бастады,яғни ұзақ уақытқа дейін қоршаған ортаның тұрақты жоғары және төменгі температурасын ұстап тұру үшін.</w:t>
      </w:r>
    </w:p>
    <w:p w:rsidR="00243F72" w:rsidRPr="00021E10" w:rsidRDefault="00243F72" w:rsidP="00243F72">
      <w:pPr>
        <w:jc w:val="both"/>
        <w:rPr>
          <w:rFonts w:ascii="Times New Roman" w:hAnsi="Times New Roman" w:cs="Times New Roman"/>
          <w:lang w:val="kk-KZ"/>
        </w:rPr>
      </w:pPr>
      <w:r w:rsidRPr="00021E10">
        <w:rPr>
          <w:rFonts w:ascii="Times New Roman" w:hAnsi="Times New Roman" w:cs="Times New Roman"/>
          <w:lang w:val="kk-KZ"/>
        </w:rPr>
        <w:t>Термостат 3 ке бөлінеді.</w:t>
      </w:r>
    </w:p>
    <w:p w:rsidR="00243F72" w:rsidRPr="00021E10" w:rsidRDefault="00243F72" w:rsidP="00243F72">
      <w:pPr>
        <w:jc w:val="both"/>
        <w:rPr>
          <w:rFonts w:ascii="Times New Roman" w:hAnsi="Times New Roman" w:cs="Times New Roman"/>
          <w:lang w:val="kk-KZ"/>
        </w:rPr>
      </w:pPr>
      <w:r w:rsidRPr="00021E10">
        <w:rPr>
          <w:rFonts w:ascii="Times New Roman" w:hAnsi="Times New Roman" w:cs="Times New Roman"/>
          <w:lang w:val="kk-KZ"/>
        </w:rPr>
        <w:t xml:space="preserve">1.жоғары температураны сақтау, </w:t>
      </w:r>
    </w:p>
    <w:p w:rsidR="00243F72" w:rsidRPr="00021E10" w:rsidRDefault="00243F72" w:rsidP="00243F72">
      <w:pPr>
        <w:jc w:val="both"/>
        <w:rPr>
          <w:rFonts w:ascii="Times New Roman" w:hAnsi="Times New Roman" w:cs="Times New Roman"/>
          <w:lang w:val="kk-KZ"/>
        </w:rPr>
      </w:pPr>
      <w:r w:rsidRPr="00021E10">
        <w:rPr>
          <w:rFonts w:ascii="Times New Roman" w:hAnsi="Times New Roman" w:cs="Times New Roman"/>
          <w:lang w:val="kk-KZ"/>
        </w:rPr>
        <w:t>2. төменгі температураны сақтау,</w:t>
      </w:r>
    </w:p>
    <w:p w:rsidR="00243F72" w:rsidRPr="00021E10" w:rsidRDefault="00243F72" w:rsidP="00243F72">
      <w:pPr>
        <w:jc w:val="both"/>
        <w:rPr>
          <w:rFonts w:ascii="Times New Roman" w:hAnsi="Times New Roman" w:cs="Times New Roman"/>
          <w:lang w:val="kk-KZ"/>
        </w:rPr>
      </w:pPr>
      <w:r w:rsidRPr="00021E10">
        <w:rPr>
          <w:rFonts w:ascii="Times New Roman" w:hAnsi="Times New Roman" w:cs="Times New Roman"/>
          <w:lang w:val="kk-KZ"/>
        </w:rPr>
        <w:t xml:space="preserve">3.креостаттар. </w:t>
      </w:r>
    </w:p>
    <w:p w:rsidR="00243F72" w:rsidRPr="00021E10" w:rsidRDefault="00243F72" w:rsidP="00243F72">
      <w:pPr>
        <w:jc w:val="both"/>
        <w:rPr>
          <w:rFonts w:ascii="Times New Roman" w:hAnsi="Times New Roman" w:cs="Times New Roman"/>
          <w:lang w:val="kk-KZ"/>
        </w:rPr>
      </w:pPr>
      <w:r w:rsidRPr="00021E10">
        <w:rPr>
          <w:rFonts w:ascii="Times New Roman" w:hAnsi="Times New Roman" w:cs="Times New Roman"/>
          <w:lang w:val="kk-KZ"/>
        </w:rPr>
        <w:lastRenderedPageBreak/>
        <w:t xml:space="preserve">      Жылу тасымалдағыш тәуелділігіне байланысты термосттар құрғақ ауа немесе суықтықтық деп екіге бөлінеді. Сұйықтықтық термостаттар төмен температуралы, мысалы спиртті ондағы температура – 60 +10 градусқа дейін сақталады, сулы температура диапозонда +10+95 градусқа дейін және жоғарғы температура жатады мысалы майлы температура 100-130 тұзды жәле селитралы 300-500 ал құрғақ ауа термостаттарда термосттаттау 300 градустан жоғары температураны қамтамыз етеді. Термосттаттағы температура тұрақтылығы терморегулятормен өлшенеді немесе байланыс термометрлерімен, қарсылық термометрлерімен сонымен қатар белгілі бір температурамен жүретін фазалы жүріспен анықталады (мұздың еруі немесе судың қайнауы). Фазалы жолмен термостаттағы температураның тұрақтылығында байланыс болмаса онда ол басқа жылытушы немесе суытушы құрылғылармен байланысты болып келеді. Жылу тасушы қыздырғыштан өткенненкейін керекті темепературағы ие болады да яғни ол терморегулярмен немесе байланыс термометрмен бақыланып керек болған жағдайда қызу немесе салқындатуды қосады. Қазіргі заманауи термостаттар автоматты терморегуляторлармен қыздырушы немес салқындатушы құрылғының жоғарғы және айқын температурасын өлшейді, ал температураның ттез арада теңдесуі термостатта жылу тасушы энергиялық құрылғысымен араластырады. Термостаттағы температураның нақты типі 0,1-0,5 градусты құрайды.</w:t>
      </w:r>
    </w:p>
    <w:p w:rsidR="00243F72" w:rsidRPr="00021E10" w:rsidRDefault="00243F72" w:rsidP="00243F72">
      <w:pPr>
        <w:jc w:val="both"/>
        <w:rPr>
          <w:rFonts w:ascii="Times New Roman" w:hAnsi="Times New Roman" w:cs="Times New Roman"/>
          <w:lang w:val="kk-KZ"/>
        </w:rPr>
      </w:pPr>
      <w:r w:rsidRPr="00021E10">
        <w:rPr>
          <w:rFonts w:ascii="Times New Roman" w:hAnsi="Times New Roman" w:cs="Times New Roman"/>
          <w:lang w:val="kk-KZ"/>
        </w:rPr>
        <w:t>Камераның салыстырмалы түрдегі аз ғана мықты көлемді ультра термостаттарда аз инерционды жылытқыштарда температура нақты үлкен энергиялы жылу тасу және одан да басқа терморегуляциямен жүзеге асады.</w:t>
      </w:r>
    </w:p>
    <w:p w:rsidR="00243F72" w:rsidRPr="00021E10" w:rsidRDefault="00243F72" w:rsidP="00243F72">
      <w:pPr>
        <w:jc w:val="both"/>
        <w:rPr>
          <w:rFonts w:ascii="Times New Roman" w:hAnsi="Times New Roman" w:cs="Times New Roman"/>
          <w:lang w:val="kk-KZ"/>
        </w:rPr>
      </w:pPr>
      <w:r w:rsidRPr="00021E10">
        <w:rPr>
          <w:rFonts w:ascii="Times New Roman" w:hAnsi="Times New Roman" w:cs="Times New Roman"/>
          <w:lang w:val="kk-KZ"/>
        </w:rPr>
        <w:t>Кезекті зерттеулер үшін батырылған термостатты қолданады. Жылытушы, терморегулятор және араластыратын құрылғылары бар. Бұл термостаттар сыйымдылықпен бірге термостатқа жіберілетін сұйықтықпен қоса жүреді.</w:t>
      </w:r>
    </w:p>
    <w:p w:rsidR="00243F72" w:rsidRPr="00021E10" w:rsidRDefault="00243F72" w:rsidP="00243F72">
      <w:pPr>
        <w:jc w:val="both"/>
        <w:rPr>
          <w:rFonts w:ascii="Times New Roman" w:hAnsi="Times New Roman" w:cs="Times New Roman"/>
          <w:lang w:val="kk-KZ"/>
        </w:rPr>
      </w:pPr>
      <w:r w:rsidRPr="00021E10">
        <w:rPr>
          <w:rFonts w:ascii="Times New Roman" w:hAnsi="Times New Roman" w:cs="Times New Roman"/>
          <w:lang w:val="kk-KZ"/>
        </w:rPr>
        <w:t xml:space="preserve"> Преципитация, коагуляция және тағы басқа процестердің жүру барысын анықтау үшін мөлдір шыны қабырғалы термостатты қолданады, ал ыстық ерітінділерді фильтрлеу үшін жұмыс камерасында воронкалар және өткізгіш сүзгілер орналасқан..</w:t>
      </w:r>
    </w:p>
    <w:p w:rsidR="00243F72" w:rsidRPr="00021E10" w:rsidRDefault="00243F72" w:rsidP="00243F72">
      <w:pPr>
        <w:jc w:val="both"/>
        <w:rPr>
          <w:rFonts w:ascii="Times New Roman" w:hAnsi="Times New Roman" w:cs="Times New Roman"/>
          <w:lang w:val="kk-KZ"/>
        </w:rPr>
      </w:pPr>
      <w:r w:rsidRPr="00021E10">
        <w:rPr>
          <w:rFonts w:ascii="Times New Roman" w:hAnsi="Times New Roman" w:cs="Times New Roman"/>
          <w:lang w:val="kk-KZ"/>
        </w:rPr>
        <w:t xml:space="preserve">       Арнайы термостаттарға термостар және Дьюара тамыры жатады сонымен термомонша «ТМ-110» жатады оны басқа термостаттардан ерекшелігі есігі бұйір жағынан емес төбесінен ашылады, яғни штатифтермен кронштейндерді құрылығылар мен және басқа да сыйымдылықпен енгізуге немесе сыйғызуға ынғайлы етіп жасалған. </w:t>
      </w:r>
    </w:p>
    <w:p w:rsidR="00243F72" w:rsidRPr="00021E10" w:rsidRDefault="00243F72" w:rsidP="00243F72">
      <w:pPr>
        <w:jc w:val="both"/>
        <w:rPr>
          <w:rFonts w:ascii="Times New Roman" w:hAnsi="Times New Roman" w:cs="Times New Roman"/>
          <w:lang w:val="kk-KZ"/>
        </w:rPr>
      </w:pPr>
      <w:r w:rsidRPr="00021E10">
        <w:rPr>
          <w:rFonts w:ascii="Times New Roman" w:hAnsi="Times New Roman" w:cs="Times New Roman"/>
          <w:lang w:val="kk-KZ"/>
        </w:rPr>
        <w:t>Термостаттармен жұмыс жасағанда қауіпсіздік шараларын сақтау керек: термостаттың ішкі тегіс қабырғалары максымальды жылу шағылдырғыш беткейі бар орындарда тазалықты сақтап коррозияға және ластанып кетуінен сақтау керек.</w:t>
      </w:r>
    </w:p>
    <w:p w:rsidR="00243F72" w:rsidRPr="00E07890" w:rsidRDefault="00243F72" w:rsidP="00243F72">
      <w:pPr>
        <w:jc w:val="center"/>
        <w:rPr>
          <w:rFonts w:ascii="Times New Roman" w:hAnsi="Times New Roman" w:cs="Times New Roman"/>
          <w:b/>
          <w:lang w:val="kk-KZ"/>
        </w:rPr>
      </w:pPr>
      <w:r w:rsidRPr="00E07890">
        <w:rPr>
          <w:rFonts w:ascii="Times New Roman" w:hAnsi="Times New Roman" w:cs="Times New Roman"/>
          <w:b/>
          <w:lang w:val="kk-KZ"/>
        </w:rPr>
        <w:t>№8 САБАҚ</w:t>
      </w:r>
    </w:p>
    <w:p w:rsidR="00243F72" w:rsidRPr="00E07890" w:rsidRDefault="00243F72" w:rsidP="00243F72">
      <w:pPr>
        <w:ind w:firstLine="540"/>
        <w:jc w:val="both"/>
        <w:rPr>
          <w:rFonts w:ascii="Times New Roman" w:hAnsi="Times New Roman" w:cs="Times New Roman"/>
          <w:b/>
          <w:i/>
          <w:lang w:val="kk-KZ"/>
        </w:rPr>
      </w:pPr>
      <w:r w:rsidRPr="00E07890">
        <w:rPr>
          <w:rFonts w:ascii="Times New Roman" w:hAnsi="Times New Roman" w:cs="Times New Roman"/>
          <w:b/>
          <w:lang w:val="kk-KZ"/>
        </w:rPr>
        <w:t>Тақырыбы: Х</w:t>
      </w:r>
      <w:r w:rsidRPr="00E07890">
        <w:rPr>
          <w:rFonts w:ascii="Times New Roman" w:hAnsi="Times New Roman" w:cs="Times New Roman"/>
          <w:b/>
          <w:i/>
          <w:lang w:val="kk-KZ"/>
        </w:rPr>
        <w:t>имиялық реактивтер. Ертінділерді дайындау технологиясы.</w:t>
      </w:r>
    </w:p>
    <w:p w:rsidR="00243F72" w:rsidRPr="00E07890" w:rsidRDefault="00243F72" w:rsidP="00243F72">
      <w:pPr>
        <w:ind w:firstLine="540"/>
        <w:jc w:val="both"/>
        <w:rPr>
          <w:rFonts w:ascii="Times New Roman" w:hAnsi="Times New Roman" w:cs="Times New Roman"/>
          <w:lang w:val="kk-KZ"/>
        </w:rPr>
      </w:pPr>
      <w:r w:rsidRPr="00E07890">
        <w:rPr>
          <w:rFonts w:ascii="Times New Roman" w:hAnsi="Times New Roman" w:cs="Times New Roman"/>
          <w:i/>
          <w:lang w:val="kk-KZ"/>
        </w:rPr>
        <w:t xml:space="preserve">Химиялық реактивтер – </w:t>
      </w:r>
      <w:r w:rsidRPr="00E07890">
        <w:rPr>
          <w:rFonts w:ascii="Times New Roman" w:hAnsi="Times New Roman" w:cs="Times New Roman"/>
          <w:lang w:val="kk-KZ"/>
        </w:rPr>
        <w:t xml:space="preserve">зертханалық түрлі химиялық реакцияларды жүргізуге арналған заттар. </w:t>
      </w:r>
    </w:p>
    <w:p w:rsidR="00243F72" w:rsidRPr="00E07890" w:rsidRDefault="00243F72" w:rsidP="00243F72">
      <w:pPr>
        <w:ind w:firstLine="540"/>
        <w:jc w:val="both"/>
        <w:rPr>
          <w:rFonts w:ascii="Times New Roman" w:hAnsi="Times New Roman" w:cs="Times New Roman"/>
          <w:lang w:val="kk-KZ"/>
        </w:rPr>
      </w:pPr>
      <w:r w:rsidRPr="00E07890">
        <w:rPr>
          <w:rFonts w:ascii="Times New Roman" w:hAnsi="Times New Roman" w:cs="Times New Roman"/>
          <w:lang w:val="kk-KZ"/>
        </w:rPr>
        <w:t xml:space="preserve">Аналитикалық химиялық реактивтер бірнеше топтарға бөлінеді: </w:t>
      </w:r>
    </w:p>
    <w:p w:rsidR="00243F72" w:rsidRPr="00E07890" w:rsidRDefault="00243F72" w:rsidP="00243F72">
      <w:pPr>
        <w:ind w:firstLine="540"/>
        <w:jc w:val="both"/>
        <w:rPr>
          <w:rFonts w:ascii="Times New Roman" w:hAnsi="Times New Roman" w:cs="Times New Roman"/>
          <w:lang w:val="kk-KZ"/>
        </w:rPr>
      </w:pPr>
      <w:r w:rsidRPr="00E07890">
        <w:rPr>
          <w:rFonts w:ascii="Times New Roman" w:hAnsi="Times New Roman" w:cs="Times New Roman"/>
          <w:u w:val="single"/>
          <w:lang w:val="kk-KZ"/>
        </w:rPr>
        <w:t xml:space="preserve">Еріткіштер </w:t>
      </w:r>
      <w:r w:rsidRPr="00E07890">
        <w:rPr>
          <w:rFonts w:ascii="Times New Roman" w:hAnsi="Times New Roman" w:cs="Times New Roman"/>
          <w:lang w:val="kk-KZ"/>
        </w:rPr>
        <w:t>– қышқылдар және олардың қоспасы, сілтілер, комплексті-қалыптастырғыш заттар, органикалық еріткіштер т.б.</w:t>
      </w:r>
    </w:p>
    <w:p w:rsidR="00243F72" w:rsidRPr="00E07890" w:rsidRDefault="00243F72" w:rsidP="00243F72">
      <w:pPr>
        <w:ind w:firstLine="540"/>
        <w:jc w:val="both"/>
        <w:rPr>
          <w:rFonts w:ascii="Times New Roman" w:hAnsi="Times New Roman" w:cs="Times New Roman"/>
          <w:lang w:val="kk-KZ"/>
        </w:rPr>
      </w:pPr>
      <w:r w:rsidRPr="00E07890">
        <w:rPr>
          <w:rFonts w:ascii="Times New Roman" w:hAnsi="Times New Roman" w:cs="Times New Roman"/>
          <w:u w:val="single"/>
          <w:lang w:val="kk-KZ"/>
        </w:rPr>
        <w:t>Бөлгіштер</w:t>
      </w:r>
      <w:r w:rsidRPr="00E07890">
        <w:rPr>
          <w:rFonts w:ascii="Times New Roman" w:hAnsi="Times New Roman" w:cs="Times New Roman"/>
          <w:lang w:val="kk-KZ"/>
        </w:rPr>
        <w:t xml:space="preserve"> – топтық немесе арнайы шөгінділер, экстрагирлеуші, комплекс түзуші заттар т.б.</w:t>
      </w:r>
    </w:p>
    <w:p w:rsidR="00243F72" w:rsidRPr="00E07890" w:rsidRDefault="00243F72" w:rsidP="00243F72">
      <w:pPr>
        <w:ind w:firstLine="540"/>
        <w:jc w:val="both"/>
        <w:rPr>
          <w:rFonts w:ascii="Times New Roman" w:hAnsi="Times New Roman" w:cs="Times New Roman"/>
          <w:lang w:val="kk-KZ"/>
        </w:rPr>
      </w:pPr>
      <w:r w:rsidRPr="00E07890">
        <w:rPr>
          <w:rFonts w:ascii="Times New Roman" w:hAnsi="Times New Roman" w:cs="Times New Roman"/>
          <w:u w:val="single"/>
          <w:lang w:val="kk-KZ"/>
        </w:rPr>
        <w:lastRenderedPageBreak/>
        <w:t>Балау</w:t>
      </w:r>
      <w:r w:rsidRPr="00E07890">
        <w:rPr>
          <w:rFonts w:ascii="Times New Roman" w:hAnsi="Times New Roman" w:cs="Times New Roman"/>
          <w:lang w:val="kk-KZ"/>
        </w:rPr>
        <w:t xml:space="preserve"> (арнайы) – таңдалатын зат немесе ионмен түзетін тұнбалар немесе бояу өнімдері, сонымен қатар ертінділерді титрлеуге дайындайтын химиялық реактивтер.</w:t>
      </w:r>
    </w:p>
    <w:p w:rsidR="00243F72" w:rsidRPr="00E07890" w:rsidRDefault="00243F72" w:rsidP="00243F72">
      <w:pPr>
        <w:ind w:firstLine="540"/>
        <w:jc w:val="both"/>
        <w:rPr>
          <w:rFonts w:ascii="Times New Roman" w:hAnsi="Times New Roman" w:cs="Times New Roman"/>
          <w:lang w:val="kk-KZ"/>
        </w:rPr>
      </w:pPr>
      <w:r w:rsidRPr="00E07890">
        <w:rPr>
          <w:rFonts w:ascii="Times New Roman" w:hAnsi="Times New Roman" w:cs="Times New Roman"/>
          <w:u w:val="single"/>
          <w:lang w:val="kk-KZ"/>
        </w:rPr>
        <w:t xml:space="preserve">Химиялық </w:t>
      </w:r>
      <w:r w:rsidRPr="00E07890">
        <w:rPr>
          <w:rFonts w:ascii="Times New Roman" w:hAnsi="Times New Roman" w:cs="Times New Roman"/>
          <w:lang w:val="kk-KZ"/>
        </w:rPr>
        <w:t>реакциялардың қолайлы шартын қалыптастыратын көмекші әсерлер – индикаторлар, қышқылдағыштар, бір элементті екінші күйіне ауыстыратын түзгіштер, буферлік қоспаларды дайындайтын заттар.</w:t>
      </w:r>
    </w:p>
    <w:p w:rsidR="00243F72" w:rsidRPr="00E07890" w:rsidRDefault="00243F72" w:rsidP="00243F72">
      <w:pPr>
        <w:ind w:firstLine="540"/>
        <w:jc w:val="both"/>
        <w:rPr>
          <w:rFonts w:ascii="Times New Roman" w:hAnsi="Times New Roman" w:cs="Times New Roman"/>
          <w:lang w:val="kk-KZ"/>
        </w:rPr>
      </w:pPr>
      <w:r w:rsidRPr="00E07890">
        <w:rPr>
          <w:rFonts w:ascii="Times New Roman" w:hAnsi="Times New Roman" w:cs="Times New Roman"/>
          <w:lang w:val="kk-KZ"/>
        </w:rPr>
        <w:t>Аз және сирек қолданылатын реактивтердің кейбірі кіші 10-1г дейін жетеді. Қымбат және сирек реактивтер белгіленген нұсқау бойынша арнайы шартта дайындалады.</w:t>
      </w:r>
    </w:p>
    <w:p w:rsidR="00243F72" w:rsidRPr="00E07890" w:rsidRDefault="00243F72" w:rsidP="00243F72">
      <w:pPr>
        <w:ind w:firstLine="540"/>
        <w:jc w:val="both"/>
        <w:rPr>
          <w:rFonts w:ascii="Times New Roman" w:hAnsi="Times New Roman" w:cs="Times New Roman"/>
          <w:lang w:val="kk-KZ"/>
        </w:rPr>
      </w:pPr>
      <w:r w:rsidRPr="00E07890">
        <w:rPr>
          <w:rFonts w:ascii="Times New Roman" w:hAnsi="Times New Roman" w:cs="Times New Roman"/>
          <w:lang w:val="kk-KZ"/>
        </w:rPr>
        <w:t>Реактивтерді үнемдеуге байланысты, оны жұмысқа қажет мөлшерде алады. Ертінділерді көп мөлшерде дайындау – реактивтерді қажетсіз шығындау. Қолданыста болмаған ертінділер бұзылып, қажетсіз ертінділер зертханада көп орын алады. Жалын шығаратын, көп жылу бөлетін реактивтерді бір-бірімен жақын орналастырып, сақтауға болмайды. Мысалы, металды натрий, калий және литий, сонымен қатар натрий асқын тотығы және ақ фосфорды өрт тудыратын заттармен; металды натрий, калий, литий, кальций, сондай-ақ, фосфордың элементтері – бром және йодты сақтауға болмайды. Бертолет тұзын, калий  марганецін, натрий асқын тотығын, сутек асқын тотығын, концентрленген қышқылдар және т.б. қышқылдарды қалыптастырғыш көмір, күкірт, крахмал, фосформен сақтауға болмайды. Өздігінен жанғыш және өрт қаупі бар заттарды сәйкес келетін ыдыста сақтау қажет. Бертолет тұзын, марганец қышқылды калий, натрий асқын тотығы және т.б. қышқылдарды органикалық заттармен сақтауға болмайды. Хлорлы қышқылдарды өте абайлап қолдану қажет, себебі, оның буы органикалық заттармен жанасқанда және жеңіл қышқылдайтын қосылыстармен, мысалы, үшвалентті сурьма тұздары қауіпті болады. Хлор қышқылдарының тұздары еш себепсіз де жарылуы мүмкін. Бұл заттардың барлығы арнайы сақтау шарттарын қажет етеді. Зертханада мұндай заттардың көп болмауын қадағалау қажет.</w:t>
      </w:r>
    </w:p>
    <w:p w:rsidR="00243F72" w:rsidRPr="00E07890" w:rsidRDefault="00243F72" w:rsidP="00243F72">
      <w:pPr>
        <w:ind w:firstLine="720"/>
        <w:jc w:val="both"/>
        <w:rPr>
          <w:rFonts w:ascii="Times New Roman" w:hAnsi="Times New Roman" w:cs="Times New Roman"/>
          <w:lang w:val="kk-KZ"/>
        </w:rPr>
      </w:pPr>
      <w:r w:rsidRPr="00E07890">
        <w:rPr>
          <w:rFonts w:ascii="Times New Roman" w:hAnsi="Times New Roman" w:cs="Times New Roman"/>
          <w:lang w:val="kk-KZ"/>
        </w:rPr>
        <w:t>Улы заттардың ыдыстарын жуғышқа жіберуге болмайды. Оны жеке жуу керек. Реактивті банкаға салар алдында міндетті түрде банканы жақсылап жуып, оны кептіріп, оған тығындарды таңдап қою керек. Құрғақ реактивтерді өлшеген кезде оны таразының табағына салуға болмайды, ол таразыны бұзуы мүмкін.</w:t>
      </w:r>
    </w:p>
    <w:p w:rsidR="00243F72" w:rsidRPr="00E07890" w:rsidRDefault="00243F72" w:rsidP="00243F72">
      <w:pPr>
        <w:ind w:firstLine="720"/>
        <w:jc w:val="both"/>
        <w:rPr>
          <w:rFonts w:ascii="Times New Roman" w:hAnsi="Times New Roman" w:cs="Times New Roman"/>
          <w:lang w:val="kk-KZ"/>
        </w:rPr>
      </w:pPr>
      <w:r w:rsidRPr="00E07890">
        <w:rPr>
          <w:rFonts w:ascii="Times New Roman" w:hAnsi="Times New Roman" w:cs="Times New Roman"/>
          <w:lang w:val="kk-KZ"/>
        </w:rPr>
        <w:t>Кейбір реактивтер әртүрлі көлемдегі аузы жабылған ампулаларда сатылады және сақталады. Ампулалармен абайлап жұмыс істеу керек. Оларды картон қорапта жұмсақ матамен орап сақтаған дұрыс. Кейбір реактивтерді көбірек сақтағанда олар өзгереді, мысалы, анилинді сақтағанда сарғаяды. Ал кей біреулері мысалы ақ және сары фосфор, аллюминий этилать, өзінен өзі жануы мүмкін. Өртке қауіпті реактивтерді олар: эфирлер (диэтил, амил), спирттер (метил, этил, бутил), көміртотықтар (бензин, газолин, керосин), ароматикалық қосындылар (бензол, кселол, толуол), ацетон т.б. реактивтерді өте ұқыпты жағдайда сақтау керек.</w:t>
      </w:r>
    </w:p>
    <w:p w:rsidR="00243F72" w:rsidRPr="00E07890" w:rsidRDefault="00243F72" w:rsidP="00243F72">
      <w:pPr>
        <w:ind w:firstLine="720"/>
        <w:jc w:val="both"/>
        <w:rPr>
          <w:rFonts w:ascii="Times New Roman" w:hAnsi="Times New Roman" w:cs="Times New Roman"/>
          <w:lang w:val="kk-KZ"/>
        </w:rPr>
      </w:pPr>
      <w:r w:rsidRPr="00E07890">
        <w:rPr>
          <w:rFonts w:ascii="Times New Roman" w:hAnsi="Times New Roman" w:cs="Times New Roman"/>
          <w:lang w:val="kk-KZ"/>
        </w:rPr>
        <w:t>Ерітінділердің концентрациясын дәл белгілеудің бірнеше тәсілі бар: пайыздық немесе массалық үлес, молярлық, нормальдық және моляльдік. Шамамен алынған ерітінділердің концентрациясы көп жағдайда массалық үлес немесе пайызбен, ал дәлме-дәл ерітіндінің концентрациясы моль, грамм-эквивалентпен мөлшерленеді.</w:t>
      </w:r>
    </w:p>
    <w:p w:rsidR="00243F72" w:rsidRPr="00E07890" w:rsidRDefault="00243F72" w:rsidP="00243F72">
      <w:pPr>
        <w:ind w:firstLine="720"/>
        <w:jc w:val="both"/>
        <w:rPr>
          <w:rFonts w:ascii="Times New Roman" w:hAnsi="Times New Roman" w:cs="Times New Roman"/>
          <w:lang w:val="kk-KZ"/>
        </w:rPr>
      </w:pPr>
      <w:r w:rsidRPr="00E07890">
        <w:rPr>
          <w:rFonts w:ascii="Times New Roman" w:hAnsi="Times New Roman" w:cs="Times New Roman"/>
          <w:lang w:val="kk-KZ"/>
        </w:rPr>
        <w:t>Пайыздық концентрация ерітіндінің 100 масса бірлігіндегі еріген заттың масса бірлігі санын көрсетеді. Мысалы, NaCl 10 % судағы ерітіндісінің 100 граммында 10 г NaCl бар, яғни 90 г суға 10 г NaCl қосылады.</w:t>
      </w:r>
    </w:p>
    <w:p w:rsidR="00243F72" w:rsidRPr="00E07890" w:rsidRDefault="00243F72" w:rsidP="00243F72">
      <w:pPr>
        <w:ind w:firstLine="720"/>
        <w:jc w:val="both"/>
        <w:rPr>
          <w:rFonts w:ascii="Times New Roman" w:hAnsi="Times New Roman" w:cs="Times New Roman"/>
          <w:lang w:val="kk-KZ"/>
        </w:rPr>
      </w:pPr>
      <w:r w:rsidRPr="00E07890">
        <w:rPr>
          <w:rFonts w:ascii="Times New Roman" w:hAnsi="Times New Roman" w:cs="Times New Roman"/>
          <w:lang w:val="kk-KZ"/>
        </w:rPr>
        <w:t>Ерітіндінің молярлық концентрациясы немесе молярлығы ерітіндінің І литрінде еріген заттың моль санын көрсетеді. Мысалы, 1 л 1 M HCl ерітіндісінде 1 моль HCl, яғни 36 г HCl бар.</w:t>
      </w:r>
    </w:p>
    <w:p w:rsidR="00243F72" w:rsidRPr="00E07890" w:rsidRDefault="00243F72" w:rsidP="00243F72">
      <w:pPr>
        <w:ind w:firstLine="720"/>
        <w:jc w:val="both"/>
        <w:rPr>
          <w:rFonts w:ascii="Times New Roman" w:hAnsi="Times New Roman" w:cs="Times New Roman"/>
          <w:lang w:val="kk-KZ"/>
        </w:rPr>
      </w:pPr>
      <w:r w:rsidRPr="00E07890">
        <w:rPr>
          <w:rFonts w:ascii="Times New Roman" w:hAnsi="Times New Roman" w:cs="Times New Roman"/>
          <w:lang w:val="kk-KZ"/>
        </w:rPr>
        <w:lastRenderedPageBreak/>
        <w:t>Ерітіндінің нормальдық концентрациясы немесе нормальдығы ерітіндінің І литрінде еріген заттың г-эквивалент санын көрсетеді. Мысалы, 1 л 0,1 H H</w:t>
      </w:r>
      <w:r w:rsidRPr="00E07890">
        <w:rPr>
          <w:rFonts w:ascii="Times New Roman" w:hAnsi="Times New Roman" w:cs="Times New Roman"/>
          <w:vertAlign w:val="subscript"/>
          <w:lang w:val="kk-KZ"/>
        </w:rPr>
        <w:t>2</w:t>
      </w:r>
      <w:r w:rsidRPr="00E07890">
        <w:rPr>
          <w:rFonts w:ascii="Times New Roman" w:hAnsi="Times New Roman" w:cs="Times New Roman"/>
          <w:lang w:val="kk-KZ"/>
        </w:rPr>
        <w:t>SO</w:t>
      </w:r>
      <w:r w:rsidRPr="00E07890">
        <w:rPr>
          <w:rFonts w:ascii="Times New Roman" w:hAnsi="Times New Roman" w:cs="Times New Roman"/>
          <w:vertAlign w:val="subscript"/>
          <w:lang w:val="kk-KZ"/>
        </w:rPr>
        <w:t>4</w:t>
      </w:r>
      <w:r w:rsidRPr="00E07890">
        <w:rPr>
          <w:rFonts w:ascii="Times New Roman" w:hAnsi="Times New Roman" w:cs="Times New Roman"/>
          <w:lang w:val="kk-KZ"/>
        </w:rPr>
        <w:t xml:space="preserve"> ерітіндісінде 0,1 г-экв, яғни 4,9 г H</w:t>
      </w:r>
      <w:r w:rsidRPr="00E07890">
        <w:rPr>
          <w:rFonts w:ascii="Times New Roman" w:hAnsi="Times New Roman" w:cs="Times New Roman"/>
          <w:vertAlign w:val="subscript"/>
          <w:lang w:val="kk-KZ"/>
        </w:rPr>
        <w:t>2</w:t>
      </w:r>
      <w:r w:rsidRPr="00E07890">
        <w:rPr>
          <w:rFonts w:ascii="Times New Roman" w:hAnsi="Times New Roman" w:cs="Times New Roman"/>
          <w:lang w:val="kk-KZ"/>
        </w:rPr>
        <w:t>SO</w:t>
      </w:r>
      <w:r w:rsidRPr="00E07890">
        <w:rPr>
          <w:rFonts w:ascii="Times New Roman" w:hAnsi="Times New Roman" w:cs="Times New Roman"/>
          <w:vertAlign w:val="subscript"/>
          <w:lang w:val="kk-KZ"/>
        </w:rPr>
        <w:t>4</w:t>
      </w:r>
      <w:r w:rsidRPr="00E07890">
        <w:rPr>
          <w:rFonts w:ascii="Times New Roman" w:hAnsi="Times New Roman" w:cs="Times New Roman"/>
          <w:lang w:val="kk-KZ"/>
        </w:rPr>
        <w:t xml:space="preserve"> бар (г-экв /H</w:t>
      </w:r>
      <w:r w:rsidRPr="00E07890">
        <w:rPr>
          <w:rFonts w:ascii="Times New Roman" w:hAnsi="Times New Roman" w:cs="Times New Roman"/>
          <w:vertAlign w:val="subscript"/>
          <w:lang w:val="kk-KZ"/>
        </w:rPr>
        <w:t>2</w:t>
      </w:r>
      <w:r w:rsidRPr="00E07890">
        <w:rPr>
          <w:rFonts w:ascii="Times New Roman" w:hAnsi="Times New Roman" w:cs="Times New Roman"/>
          <w:lang w:val="kk-KZ"/>
        </w:rPr>
        <w:t>SO</w:t>
      </w:r>
      <w:r w:rsidRPr="00E07890">
        <w:rPr>
          <w:rFonts w:ascii="Times New Roman" w:hAnsi="Times New Roman" w:cs="Times New Roman"/>
          <w:vertAlign w:val="subscript"/>
          <w:lang w:val="kk-KZ"/>
        </w:rPr>
        <w:t>4</w:t>
      </w:r>
      <w:r w:rsidRPr="00E07890">
        <w:rPr>
          <w:rFonts w:ascii="Times New Roman" w:hAnsi="Times New Roman" w:cs="Times New Roman"/>
          <w:lang w:val="kk-KZ"/>
        </w:rPr>
        <w:t>/ = M (H</w:t>
      </w:r>
      <w:r w:rsidRPr="00E07890">
        <w:rPr>
          <w:rFonts w:ascii="Times New Roman" w:hAnsi="Times New Roman" w:cs="Times New Roman"/>
          <w:vertAlign w:val="subscript"/>
          <w:lang w:val="kk-KZ"/>
        </w:rPr>
        <w:t>2</w:t>
      </w:r>
      <w:r w:rsidRPr="00E07890">
        <w:rPr>
          <w:rFonts w:ascii="Times New Roman" w:hAnsi="Times New Roman" w:cs="Times New Roman"/>
          <w:lang w:val="kk-KZ"/>
        </w:rPr>
        <w:t>SO</w:t>
      </w:r>
      <w:r w:rsidRPr="00E07890">
        <w:rPr>
          <w:rFonts w:ascii="Times New Roman" w:hAnsi="Times New Roman" w:cs="Times New Roman"/>
          <w:vertAlign w:val="subscript"/>
          <w:lang w:val="kk-KZ"/>
        </w:rPr>
        <w:t>4</w:t>
      </w:r>
      <w:r w:rsidRPr="00E07890">
        <w:rPr>
          <w:rFonts w:ascii="Times New Roman" w:hAnsi="Times New Roman" w:cs="Times New Roman"/>
          <w:lang w:val="kk-KZ"/>
        </w:rPr>
        <w:t>)/2 = 98/2 = 49 г; 49x0,1=4,9 г H</w:t>
      </w:r>
      <w:r w:rsidRPr="00E07890">
        <w:rPr>
          <w:rFonts w:ascii="Times New Roman" w:hAnsi="Times New Roman" w:cs="Times New Roman"/>
          <w:vertAlign w:val="subscript"/>
          <w:lang w:val="kk-KZ"/>
        </w:rPr>
        <w:t>2</w:t>
      </w:r>
      <w:r w:rsidRPr="00E07890">
        <w:rPr>
          <w:rFonts w:ascii="Times New Roman" w:hAnsi="Times New Roman" w:cs="Times New Roman"/>
          <w:lang w:val="kk-KZ"/>
        </w:rPr>
        <w:t>SO</w:t>
      </w:r>
      <w:r w:rsidRPr="00E07890">
        <w:rPr>
          <w:rFonts w:ascii="Times New Roman" w:hAnsi="Times New Roman" w:cs="Times New Roman"/>
          <w:vertAlign w:val="subscript"/>
          <w:lang w:val="kk-KZ"/>
        </w:rPr>
        <w:t>4</w:t>
      </w:r>
      <w:r w:rsidRPr="00E07890">
        <w:rPr>
          <w:rFonts w:ascii="Times New Roman" w:hAnsi="Times New Roman" w:cs="Times New Roman"/>
          <w:lang w:val="kk-KZ"/>
        </w:rPr>
        <w:t xml:space="preserve">). </w:t>
      </w:r>
    </w:p>
    <w:p w:rsidR="00243F72" w:rsidRPr="00E07890" w:rsidRDefault="00243F72" w:rsidP="00243F72">
      <w:pPr>
        <w:ind w:firstLine="720"/>
        <w:jc w:val="both"/>
        <w:rPr>
          <w:rFonts w:ascii="Times New Roman" w:hAnsi="Times New Roman" w:cs="Times New Roman"/>
          <w:lang w:val="kk-KZ"/>
        </w:rPr>
      </w:pPr>
      <w:r w:rsidRPr="00E07890">
        <w:rPr>
          <w:rFonts w:ascii="Times New Roman" w:hAnsi="Times New Roman" w:cs="Times New Roman"/>
          <w:lang w:val="kk-KZ"/>
        </w:rPr>
        <w:t xml:space="preserve">Ерітіндінің моляльдық концентрациясы немесе моляльдағы еріткіштің 1 кг–да еріген заттың мрль санын көрсетеді. Мысалы, NaCl 2 моляльды судағы ерітіндісінде 2 моль, яғни 58,5 г x 2 = 117 NaCl 1 кг суға келеді. </w:t>
      </w:r>
    </w:p>
    <w:p w:rsidR="00243F72" w:rsidRPr="00E07890" w:rsidRDefault="00243F72" w:rsidP="00243F72">
      <w:pPr>
        <w:ind w:firstLine="540"/>
        <w:jc w:val="both"/>
        <w:rPr>
          <w:rFonts w:ascii="Times New Roman" w:hAnsi="Times New Roman" w:cs="Times New Roman"/>
          <w:lang w:val="kk-KZ"/>
        </w:rPr>
      </w:pPr>
    </w:p>
    <w:p w:rsidR="00243F72" w:rsidRPr="00E07890" w:rsidRDefault="00243F72" w:rsidP="00243F72">
      <w:pPr>
        <w:ind w:firstLine="540"/>
        <w:jc w:val="both"/>
        <w:rPr>
          <w:rFonts w:ascii="Times New Roman" w:hAnsi="Times New Roman" w:cs="Times New Roman"/>
          <w:lang w:val="kk-KZ"/>
        </w:rPr>
      </w:pPr>
    </w:p>
    <w:p w:rsidR="00243F72" w:rsidRPr="00E07890" w:rsidRDefault="00243F72" w:rsidP="00243F72">
      <w:pPr>
        <w:ind w:firstLine="540"/>
        <w:jc w:val="both"/>
        <w:rPr>
          <w:rFonts w:ascii="Times New Roman" w:hAnsi="Times New Roman" w:cs="Times New Roman"/>
          <w:lang w:val="kk-KZ"/>
        </w:rPr>
      </w:pPr>
    </w:p>
    <w:p w:rsidR="00243F72" w:rsidRPr="00E07890" w:rsidRDefault="00243F72" w:rsidP="00243F72">
      <w:pPr>
        <w:ind w:firstLine="540"/>
        <w:jc w:val="both"/>
        <w:rPr>
          <w:rFonts w:ascii="Times New Roman" w:hAnsi="Times New Roman" w:cs="Times New Roman"/>
          <w:lang w:val="kk-KZ"/>
        </w:rPr>
      </w:pPr>
    </w:p>
    <w:p w:rsidR="00243F72" w:rsidRPr="00E07890" w:rsidRDefault="00243F72" w:rsidP="00243F72">
      <w:pPr>
        <w:ind w:firstLine="540"/>
        <w:jc w:val="both"/>
        <w:rPr>
          <w:rFonts w:ascii="Times New Roman" w:hAnsi="Times New Roman" w:cs="Times New Roman"/>
          <w:lang w:val="kk-KZ"/>
        </w:rPr>
      </w:pPr>
    </w:p>
    <w:p w:rsidR="00243F72" w:rsidRPr="00E07890" w:rsidRDefault="00243F72" w:rsidP="00243F72">
      <w:pPr>
        <w:ind w:firstLine="540"/>
        <w:jc w:val="both"/>
        <w:rPr>
          <w:rFonts w:ascii="Times New Roman" w:hAnsi="Times New Roman" w:cs="Times New Roman"/>
          <w:lang w:val="kk-KZ"/>
        </w:rPr>
      </w:pPr>
    </w:p>
    <w:p w:rsidR="00243F72" w:rsidRPr="00243F72" w:rsidRDefault="00243F72" w:rsidP="00243F72">
      <w:pPr>
        <w:spacing w:after="0" w:line="240" w:lineRule="auto"/>
        <w:ind w:left="708"/>
        <w:jc w:val="both"/>
        <w:rPr>
          <w:rFonts w:ascii="Times New Roman" w:hAnsi="Times New Roman" w:cs="Times New Roman"/>
          <w:b/>
          <w:bCs/>
          <w:sz w:val="24"/>
          <w:szCs w:val="24"/>
          <w:lang w:val="kk-KZ"/>
        </w:rPr>
      </w:pPr>
      <w:r w:rsidRPr="00E07890">
        <w:rPr>
          <w:rFonts w:ascii="Times New Roman" w:hAnsi="Times New Roman" w:cs="Times New Roman"/>
          <w:b/>
          <w:lang w:val="kk-KZ"/>
        </w:rPr>
        <w:br w:type="page"/>
      </w:r>
      <w:r w:rsidRPr="00243F72">
        <w:rPr>
          <w:rFonts w:ascii="Times New Roman" w:hAnsi="Times New Roman" w:cs="Times New Roman"/>
          <w:b/>
          <w:lang w:val="kk-KZ"/>
        </w:rPr>
        <w:lastRenderedPageBreak/>
        <w:br w:type="page"/>
      </w:r>
    </w:p>
    <w:p w:rsidR="00243F72" w:rsidRDefault="00243F72" w:rsidP="00243F72">
      <w:pPr>
        <w:pStyle w:val="a8"/>
        <w:spacing w:after="0"/>
        <w:ind w:left="284"/>
        <w:jc w:val="both"/>
        <w:rPr>
          <w:b/>
          <w:sz w:val="24"/>
          <w:szCs w:val="24"/>
          <w:lang w:val="kk-KZ"/>
        </w:rPr>
      </w:pPr>
    </w:p>
    <w:p w:rsidR="00E27F25" w:rsidRDefault="00E27F25" w:rsidP="00E27F25">
      <w:pPr>
        <w:jc w:val="both"/>
        <w:rPr>
          <w:rFonts w:ascii="Calibri" w:eastAsia="Times New Roman" w:hAnsi="Calibri" w:cs="Times New Roman"/>
          <w:lang w:val="kk-KZ"/>
        </w:rPr>
      </w:pPr>
    </w:p>
    <w:p w:rsidR="00F93702" w:rsidRPr="00C41B37" w:rsidRDefault="00F93702" w:rsidP="00F93702">
      <w:pPr>
        <w:spacing w:after="0" w:line="240" w:lineRule="auto"/>
        <w:ind w:left="708"/>
        <w:jc w:val="both"/>
        <w:rPr>
          <w:rFonts w:ascii="Times New Roman" w:hAnsi="Times New Roman" w:cs="Times New Roman"/>
          <w:b/>
          <w:bCs/>
          <w:sz w:val="24"/>
          <w:szCs w:val="24"/>
          <w:lang w:val="kk-KZ"/>
        </w:rPr>
      </w:pPr>
      <w:r>
        <w:rPr>
          <w:rFonts w:ascii="Times New Roman" w:hAnsi="Times New Roman" w:cs="Times New Roman"/>
          <w:b/>
          <w:bCs/>
          <w:sz w:val="24"/>
          <w:szCs w:val="24"/>
          <w:lang w:val="kk-KZ"/>
        </w:rPr>
        <w:t>Тақырып</w:t>
      </w:r>
      <w:r w:rsidRPr="00DD3355">
        <w:rPr>
          <w:rFonts w:ascii="Times New Roman" w:hAnsi="Times New Roman" w:cs="Times New Roman"/>
          <w:b/>
          <w:bCs/>
          <w:sz w:val="24"/>
          <w:szCs w:val="24"/>
          <w:lang w:val="kk-KZ"/>
        </w:rPr>
        <w:t xml:space="preserve"> </w:t>
      </w:r>
      <w:r>
        <w:rPr>
          <w:rFonts w:ascii="Times New Roman" w:hAnsi="Times New Roman" w:cs="Times New Roman"/>
          <w:b/>
          <w:bCs/>
          <w:sz w:val="24"/>
          <w:szCs w:val="24"/>
          <w:lang w:val="kk-KZ"/>
        </w:rPr>
        <w:t xml:space="preserve">7 </w:t>
      </w:r>
      <w:r w:rsidRPr="00C41B37">
        <w:rPr>
          <w:rFonts w:ascii="Times New Roman" w:hAnsi="Times New Roman" w:cs="Times New Roman"/>
          <w:b/>
          <w:bCs/>
          <w:sz w:val="24"/>
          <w:szCs w:val="24"/>
          <w:lang w:val="kk-KZ"/>
        </w:rPr>
        <w:t>Бақылау, идентификация</w:t>
      </w:r>
      <w:r>
        <w:rPr>
          <w:rFonts w:ascii="Times New Roman" w:hAnsi="Times New Roman" w:cs="Times New Roman"/>
          <w:b/>
          <w:bCs/>
          <w:sz w:val="24"/>
          <w:szCs w:val="24"/>
          <w:lang w:val="kk-KZ"/>
        </w:rPr>
        <w:t xml:space="preserve"> </w:t>
      </w:r>
      <w:r w:rsidRPr="00C41B37">
        <w:rPr>
          <w:rFonts w:ascii="Times New Roman" w:hAnsi="Times New Roman" w:cs="Times New Roman"/>
          <w:b/>
          <w:bCs/>
          <w:sz w:val="24"/>
          <w:szCs w:val="24"/>
          <w:lang w:val="kk-KZ"/>
        </w:rPr>
        <w:t xml:space="preserve">және өлшеуге арналған апараттар </w:t>
      </w:r>
    </w:p>
    <w:p w:rsidR="00F93702" w:rsidRDefault="00F93702" w:rsidP="00F93702">
      <w:pPr>
        <w:spacing w:after="0" w:line="240" w:lineRule="auto"/>
        <w:ind w:firstLine="708"/>
        <w:rPr>
          <w:rFonts w:ascii="Times New Roman" w:hAnsi="Times New Roman" w:cs="Times New Roman"/>
          <w:b/>
          <w:bCs/>
          <w:sz w:val="24"/>
          <w:szCs w:val="24"/>
          <w:lang w:val="kk-KZ"/>
        </w:rPr>
      </w:pPr>
      <w:r>
        <w:rPr>
          <w:rFonts w:ascii="Times New Roman" w:hAnsi="Times New Roman" w:cs="Times New Roman"/>
          <w:b/>
          <w:bCs/>
          <w:sz w:val="24"/>
          <w:szCs w:val="24"/>
          <w:lang w:val="kk-KZ"/>
        </w:rPr>
        <w:t>Сабақтың мақсаты:</w:t>
      </w:r>
    </w:p>
    <w:p w:rsidR="00F93702" w:rsidRDefault="00F93702" w:rsidP="00F93702">
      <w:pPr>
        <w:spacing w:after="0" w:line="240" w:lineRule="auto"/>
        <w:ind w:firstLine="708"/>
        <w:rPr>
          <w:rFonts w:ascii="Times New Roman" w:hAnsi="Times New Roman" w:cs="Times New Roman"/>
          <w:b/>
          <w:bCs/>
          <w:sz w:val="24"/>
          <w:szCs w:val="24"/>
          <w:lang w:val="kk-KZ"/>
        </w:rPr>
      </w:pPr>
    </w:p>
    <w:p w:rsidR="00F93702" w:rsidRDefault="00F93702" w:rsidP="00F93702">
      <w:pPr>
        <w:spacing w:after="0" w:line="240" w:lineRule="auto"/>
        <w:ind w:firstLine="708"/>
        <w:rPr>
          <w:rFonts w:ascii="Times New Roman" w:hAnsi="Times New Roman" w:cs="Times New Roman"/>
          <w:b/>
          <w:bCs/>
          <w:sz w:val="24"/>
          <w:szCs w:val="24"/>
          <w:lang w:val="kk-KZ"/>
        </w:rPr>
      </w:pPr>
      <w:r>
        <w:rPr>
          <w:rFonts w:ascii="Times New Roman" w:hAnsi="Times New Roman" w:cs="Times New Roman"/>
          <w:b/>
          <w:bCs/>
          <w:sz w:val="24"/>
          <w:szCs w:val="24"/>
          <w:lang w:val="kk-KZ"/>
        </w:rPr>
        <w:t>Сабақтың мазмұны</w:t>
      </w:r>
    </w:p>
    <w:p w:rsidR="00C41B37" w:rsidRPr="00943E3D" w:rsidRDefault="00C41B37" w:rsidP="00943E3D">
      <w:pPr>
        <w:spacing w:after="0" w:line="240" w:lineRule="auto"/>
        <w:ind w:firstLine="708"/>
        <w:jc w:val="both"/>
        <w:rPr>
          <w:rFonts w:ascii="Times New Roman" w:hAnsi="Times New Roman" w:cs="Times New Roman"/>
          <w:bCs/>
          <w:sz w:val="24"/>
          <w:szCs w:val="24"/>
          <w:lang w:val="kk-KZ"/>
        </w:rPr>
      </w:pPr>
      <w:r w:rsidRPr="00943E3D">
        <w:rPr>
          <w:rFonts w:ascii="Times New Roman" w:hAnsi="Times New Roman" w:cs="Times New Roman"/>
          <w:bCs/>
          <w:i/>
          <w:sz w:val="24"/>
          <w:szCs w:val="24"/>
          <w:lang w:val="kk-KZ"/>
        </w:rPr>
        <w:t>Микроскоп</w:t>
      </w:r>
      <w:r w:rsidR="00943E3D">
        <w:rPr>
          <w:rFonts w:ascii="Times New Roman" w:hAnsi="Times New Roman" w:cs="Times New Roman"/>
          <w:bCs/>
          <w:i/>
          <w:sz w:val="24"/>
          <w:szCs w:val="24"/>
          <w:lang w:val="kk-KZ"/>
        </w:rPr>
        <w:t xml:space="preserve"> </w:t>
      </w:r>
      <w:r w:rsidRPr="00943E3D">
        <w:rPr>
          <w:rFonts w:ascii="Times New Roman" w:hAnsi="Times New Roman" w:cs="Times New Roman"/>
          <w:bCs/>
          <w:sz w:val="24"/>
          <w:szCs w:val="24"/>
          <w:lang w:val="kk-KZ"/>
        </w:rPr>
        <w:t xml:space="preserve">(грек. mіkros – </w:t>
      </w:r>
      <w:hyperlink r:id="rId60" w:history="1">
        <w:r w:rsidRPr="00943E3D">
          <w:rPr>
            <w:rStyle w:val="a7"/>
            <w:rFonts w:ascii="Times New Roman" w:hAnsi="Times New Roman" w:cs="Times New Roman"/>
            <w:bCs/>
            <w:sz w:val="24"/>
            <w:szCs w:val="24"/>
            <w:lang w:val="kk-KZ"/>
          </w:rPr>
          <w:t>ұсақ</w:t>
        </w:r>
      </w:hyperlink>
      <w:r w:rsidRPr="00943E3D">
        <w:rPr>
          <w:rFonts w:ascii="Times New Roman" w:hAnsi="Times New Roman" w:cs="Times New Roman"/>
          <w:bCs/>
          <w:sz w:val="24"/>
          <w:szCs w:val="24"/>
          <w:lang w:val="kk-KZ"/>
        </w:rPr>
        <w:t xml:space="preserve"> және skopeo – </w:t>
      </w:r>
      <w:r w:rsidR="005073EA" w:rsidRPr="00943E3D">
        <w:rPr>
          <w:rFonts w:ascii="Times New Roman" w:hAnsi="Times New Roman" w:cs="Times New Roman"/>
          <w:bCs/>
          <w:sz w:val="24"/>
          <w:szCs w:val="24"/>
          <w:lang w:val="kk-KZ"/>
        </w:rPr>
        <w:fldChar w:fldCharType="begin"/>
      </w:r>
      <w:r w:rsidRPr="00943E3D">
        <w:rPr>
          <w:rFonts w:ascii="Times New Roman" w:hAnsi="Times New Roman" w:cs="Times New Roman"/>
          <w:bCs/>
          <w:sz w:val="24"/>
          <w:szCs w:val="24"/>
          <w:lang w:val="kk-KZ"/>
        </w:rPr>
        <w:instrText xml:space="preserve"> HYPERLINK "http://kk.wikipedia.org/w/index.php?title=%D0%9A%D3%A9%D1%80%D0%B5%D0%BC%D1%96%D0%BD&amp;action=edit&amp;redlink=1" </w:instrText>
      </w:r>
      <w:r w:rsidR="005073EA" w:rsidRPr="00943E3D">
        <w:rPr>
          <w:rFonts w:ascii="Times New Roman" w:hAnsi="Times New Roman" w:cs="Times New Roman"/>
          <w:bCs/>
          <w:sz w:val="24"/>
          <w:szCs w:val="24"/>
          <w:lang w:val="kk-KZ"/>
        </w:rPr>
        <w:fldChar w:fldCharType="separate"/>
      </w:r>
      <w:r w:rsidRPr="00943E3D">
        <w:rPr>
          <w:rStyle w:val="a7"/>
          <w:rFonts w:ascii="Times New Roman" w:hAnsi="Times New Roman" w:cs="Times New Roman"/>
          <w:bCs/>
          <w:sz w:val="24"/>
          <w:szCs w:val="24"/>
          <w:lang w:val="kk-KZ"/>
        </w:rPr>
        <w:t>көремін</w:t>
      </w:r>
      <w:r w:rsidR="005073EA" w:rsidRPr="00943E3D">
        <w:rPr>
          <w:rFonts w:ascii="Times New Roman" w:hAnsi="Times New Roman" w:cs="Times New Roman"/>
          <w:bCs/>
          <w:sz w:val="24"/>
          <w:szCs w:val="24"/>
          <w:lang w:val="kk-KZ"/>
        </w:rPr>
        <w:fldChar w:fldCharType="end"/>
      </w:r>
      <w:r w:rsidRPr="00943E3D">
        <w:rPr>
          <w:rFonts w:ascii="Times New Roman" w:hAnsi="Times New Roman" w:cs="Times New Roman"/>
          <w:bCs/>
          <w:sz w:val="24"/>
          <w:szCs w:val="24"/>
          <w:lang w:val="kk-KZ"/>
        </w:rPr>
        <w:t xml:space="preserve">) – жай көзге көрінбейтін </w:t>
      </w:r>
      <w:r w:rsidR="005073EA" w:rsidRPr="00943E3D">
        <w:rPr>
          <w:rFonts w:ascii="Times New Roman" w:hAnsi="Times New Roman" w:cs="Times New Roman"/>
          <w:bCs/>
          <w:sz w:val="24"/>
          <w:szCs w:val="24"/>
          <w:lang w:val="kk-KZ"/>
        </w:rPr>
        <w:fldChar w:fldCharType="begin"/>
      </w:r>
      <w:r w:rsidRPr="00943E3D">
        <w:rPr>
          <w:rFonts w:ascii="Times New Roman" w:hAnsi="Times New Roman" w:cs="Times New Roman"/>
          <w:bCs/>
          <w:sz w:val="24"/>
          <w:szCs w:val="24"/>
          <w:lang w:val="kk-KZ"/>
        </w:rPr>
        <w:instrText xml:space="preserve"> HYPERLINK "http://kk.wikipedia.org/wiki/%D0%9D%D1%8B%D1%81%D0%B0%D0%BD" </w:instrText>
      </w:r>
      <w:r w:rsidR="005073EA" w:rsidRPr="00943E3D">
        <w:rPr>
          <w:rFonts w:ascii="Times New Roman" w:hAnsi="Times New Roman" w:cs="Times New Roman"/>
          <w:bCs/>
          <w:sz w:val="24"/>
          <w:szCs w:val="24"/>
          <w:lang w:val="kk-KZ"/>
        </w:rPr>
        <w:fldChar w:fldCharType="separate"/>
      </w:r>
      <w:r w:rsidRPr="00943E3D">
        <w:rPr>
          <w:rStyle w:val="a7"/>
          <w:rFonts w:ascii="Times New Roman" w:hAnsi="Times New Roman" w:cs="Times New Roman"/>
          <w:bCs/>
          <w:sz w:val="24"/>
          <w:szCs w:val="24"/>
          <w:lang w:val="kk-KZ"/>
        </w:rPr>
        <w:t>нысандардың</w:t>
      </w:r>
      <w:r w:rsidR="005073EA" w:rsidRPr="00943E3D">
        <w:rPr>
          <w:rFonts w:ascii="Times New Roman" w:hAnsi="Times New Roman" w:cs="Times New Roman"/>
          <w:bCs/>
          <w:sz w:val="24"/>
          <w:szCs w:val="24"/>
          <w:lang w:val="kk-KZ"/>
        </w:rPr>
        <w:fldChar w:fldCharType="end"/>
      </w:r>
      <w:r w:rsidRPr="00943E3D">
        <w:rPr>
          <w:rFonts w:ascii="Times New Roman" w:hAnsi="Times New Roman" w:cs="Times New Roman"/>
          <w:bCs/>
          <w:sz w:val="24"/>
          <w:szCs w:val="24"/>
          <w:lang w:val="kk-KZ"/>
        </w:rPr>
        <w:t xml:space="preserve"> (немесе олардың құрылымдық бөліктерінің) бірнеше есе үлкейтілген кескінін алатын </w:t>
      </w:r>
      <w:r w:rsidR="005073EA" w:rsidRPr="00943E3D">
        <w:rPr>
          <w:rFonts w:ascii="Times New Roman" w:hAnsi="Times New Roman" w:cs="Times New Roman"/>
          <w:bCs/>
          <w:sz w:val="24"/>
          <w:szCs w:val="24"/>
          <w:lang w:val="kk-KZ"/>
        </w:rPr>
        <w:fldChar w:fldCharType="begin"/>
      </w:r>
      <w:r w:rsidRPr="00943E3D">
        <w:rPr>
          <w:rFonts w:ascii="Times New Roman" w:hAnsi="Times New Roman" w:cs="Times New Roman"/>
          <w:bCs/>
          <w:sz w:val="24"/>
          <w:szCs w:val="24"/>
          <w:lang w:val="kk-KZ"/>
        </w:rPr>
        <w:instrText xml:space="preserve"> HYPERLINK "http://kk.wikipedia.org/w/index.php?title=%D0%9E%D0%BF%D1%82%D0%B8%D0%BA%D0%B0%D0%BB%D1%8B%D2%9B_%D0%BF%D1%80%D0%B8%D0%B1%D0%BE%D1%80&amp;action=edit&amp;redlink=1" </w:instrText>
      </w:r>
      <w:r w:rsidR="005073EA" w:rsidRPr="00943E3D">
        <w:rPr>
          <w:rFonts w:ascii="Times New Roman" w:hAnsi="Times New Roman" w:cs="Times New Roman"/>
          <w:bCs/>
          <w:sz w:val="24"/>
          <w:szCs w:val="24"/>
          <w:lang w:val="kk-KZ"/>
        </w:rPr>
        <w:fldChar w:fldCharType="separate"/>
      </w:r>
      <w:r w:rsidRPr="00943E3D">
        <w:rPr>
          <w:rStyle w:val="a7"/>
          <w:rFonts w:ascii="Times New Roman" w:hAnsi="Times New Roman" w:cs="Times New Roman"/>
          <w:bCs/>
          <w:sz w:val="24"/>
          <w:szCs w:val="24"/>
          <w:lang w:val="kk-KZ"/>
        </w:rPr>
        <w:t>оптикалық прибор</w:t>
      </w:r>
      <w:r w:rsidR="005073EA" w:rsidRPr="00943E3D">
        <w:rPr>
          <w:rFonts w:ascii="Times New Roman" w:hAnsi="Times New Roman" w:cs="Times New Roman"/>
          <w:bCs/>
          <w:sz w:val="24"/>
          <w:szCs w:val="24"/>
          <w:lang w:val="kk-KZ"/>
        </w:rPr>
        <w:fldChar w:fldCharType="end"/>
      </w:r>
      <w:r w:rsidRPr="00943E3D">
        <w:rPr>
          <w:rFonts w:ascii="Times New Roman" w:hAnsi="Times New Roman" w:cs="Times New Roman"/>
          <w:bCs/>
          <w:sz w:val="24"/>
          <w:szCs w:val="24"/>
          <w:lang w:val="kk-KZ"/>
        </w:rPr>
        <w:t xml:space="preserve">. Микроскоп </w:t>
      </w:r>
      <w:hyperlink r:id="rId61" w:history="1">
        <w:r w:rsidRPr="00943E3D">
          <w:rPr>
            <w:rStyle w:val="a7"/>
            <w:rFonts w:ascii="Times New Roman" w:hAnsi="Times New Roman" w:cs="Times New Roman"/>
            <w:bCs/>
            <w:sz w:val="24"/>
            <w:szCs w:val="24"/>
            <w:lang w:val="kk-KZ"/>
          </w:rPr>
          <w:t>бактериялар</w:t>
        </w:r>
      </w:hyperlink>
      <w:r w:rsidRPr="00943E3D">
        <w:rPr>
          <w:rFonts w:ascii="Times New Roman" w:hAnsi="Times New Roman" w:cs="Times New Roman"/>
          <w:bCs/>
          <w:sz w:val="24"/>
          <w:szCs w:val="24"/>
          <w:lang w:val="kk-KZ"/>
        </w:rPr>
        <w:t xml:space="preserve">, </w:t>
      </w:r>
      <w:hyperlink r:id="rId62" w:history="1">
        <w:r w:rsidRPr="00943E3D">
          <w:rPr>
            <w:rStyle w:val="a7"/>
            <w:rFonts w:ascii="Times New Roman" w:hAnsi="Times New Roman" w:cs="Times New Roman"/>
            <w:bCs/>
            <w:sz w:val="24"/>
            <w:szCs w:val="24"/>
            <w:lang w:val="kk-KZ"/>
          </w:rPr>
          <w:t>органикалық клеткалар</w:t>
        </w:r>
      </w:hyperlink>
      <w:r w:rsidRPr="00943E3D">
        <w:rPr>
          <w:rFonts w:ascii="Times New Roman" w:hAnsi="Times New Roman" w:cs="Times New Roman"/>
          <w:bCs/>
          <w:sz w:val="24"/>
          <w:szCs w:val="24"/>
          <w:lang w:val="kk-KZ"/>
        </w:rPr>
        <w:t xml:space="preserve">, </w:t>
      </w:r>
      <w:hyperlink r:id="rId63" w:history="1">
        <w:r w:rsidRPr="00943E3D">
          <w:rPr>
            <w:rStyle w:val="a7"/>
            <w:rFonts w:ascii="Times New Roman" w:hAnsi="Times New Roman" w:cs="Times New Roman"/>
            <w:bCs/>
            <w:sz w:val="24"/>
            <w:szCs w:val="24"/>
            <w:lang w:val="kk-KZ"/>
          </w:rPr>
          <w:t>майда кристалдар</w:t>
        </w:r>
      </w:hyperlink>
      <w:r w:rsidRPr="00943E3D">
        <w:rPr>
          <w:rFonts w:ascii="Times New Roman" w:hAnsi="Times New Roman" w:cs="Times New Roman"/>
          <w:bCs/>
          <w:sz w:val="24"/>
          <w:szCs w:val="24"/>
          <w:lang w:val="kk-KZ"/>
        </w:rPr>
        <w:t>, қорытпалардың құрылымы, т.б. өлшемдері көздің көру мүмкіндігінен аз (ажыратқыш шамасы 0,1 мм</w:t>
      </w:r>
      <w:r w:rsidR="00943E3D">
        <w:rPr>
          <w:rFonts w:ascii="Times New Roman" w:hAnsi="Times New Roman" w:cs="Times New Roman"/>
          <w:bCs/>
          <w:sz w:val="24"/>
          <w:szCs w:val="24"/>
          <w:lang w:val="kk-KZ"/>
        </w:rPr>
        <w:t xml:space="preserve"> </w:t>
      </w:r>
      <w:r w:rsidRPr="00943E3D">
        <w:rPr>
          <w:rFonts w:ascii="Times New Roman" w:hAnsi="Times New Roman" w:cs="Times New Roman"/>
          <w:bCs/>
          <w:sz w:val="24"/>
          <w:szCs w:val="24"/>
          <w:lang w:val="kk-KZ"/>
        </w:rPr>
        <w:t xml:space="preserve">тең) нысандарды зерттеуге арналған. </w:t>
      </w:r>
      <w:r w:rsidR="005073EA" w:rsidRPr="00943E3D">
        <w:rPr>
          <w:rFonts w:ascii="Times New Roman" w:hAnsi="Times New Roman" w:cs="Times New Roman"/>
          <w:bCs/>
          <w:sz w:val="24"/>
          <w:szCs w:val="24"/>
          <w:lang w:val="kk-KZ"/>
        </w:rPr>
        <w:fldChar w:fldCharType="begin"/>
      </w:r>
      <w:r w:rsidRPr="00943E3D">
        <w:rPr>
          <w:rFonts w:ascii="Times New Roman" w:hAnsi="Times New Roman" w:cs="Times New Roman"/>
          <w:bCs/>
          <w:sz w:val="24"/>
          <w:szCs w:val="24"/>
          <w:lang w:val="kk-KZ"/>
        </w:rPr>
        <w:instrText xml:space="preserve"> HYPERLINK "http://kk.wikipedia.org/w/index.php?title=%D0%9C%D0%B8%D0%BA%D1%80%D0%BE%D0%BD%D1%8B%D1%81%D0%B0%D0%BD&amp;action=edit&amp;redlink=1" </w:instrText>
      </w:r>
      <w:r w:rsidR="005073EA" w:rsidRPr="00943E3D">
        <w:rPr>
          <w:rFonts w:ascii="Times New Roman" w:hAnsi="Times New Roman" w:cs="Times New Roman"/>
          <w:bCs/>
          <w:sz w:val="24"/>
          <w:szCs w:val="24"/>
          <w:lang w:val="kk-KZ"/>
        </w:rPr>
        <w:fldChar w:fldCharType="separate"/>
      </w:r>
      <w:r w:rsidRPr="00943E3D">
        <w:rPr>
          <w:rStyle w:val="a7"/>
          <w:rFonts w:ascii="Times New Roman" w:hAnsi="Times New Roman" w:cs="Times New Roman"/>
          <w:bCs/>
          <w:sz w:val="24"/>
          <w:szCs w:val="24"/>
          <w:lang w:val="kk-KZ"/>
        </w:rPr>
        <w:t>Микронысандардың</w:t>
      </w:r>
      <w:r w:rsidR="005073EA" w:rsidRPr="00943E3D">
        <w:rPr>
          <w:rFonts w:ascii="Times New Roman" w:hAnsi="Times New Roman" w:cs="Times New Roman"/>
          <w:bCs/>
          <w:sz w:val="24"/>
          <w:szCs w:val="24"/>
          <w:lang w:val="kk-KZ"/>
        </w:rPr>
        <w:fldChar w:fldCharType="end"/>
      </w:r>
      <w:r w:rsidRPr="00943E3D">
        <w:rPr>
          <w:rFonts w:ascii="Times New Roman" w:hAnsi="Times New Roman" w:cs="Times New Roman"/>
          <w:bCs/>
          <w:sz w:val="24"/>
          <w:szCs w:val="24"/>
          <w:lang w:val="kk-KZ"/>
        </w:rPr>
        <w:t xml:space="preserve"> </w:t>
      </w:r>
      <w:hyperlink r:id="rId64" w:history="1">
        <w:r w:rsidRPr="00943E3D">
          <w:rPr>
            <w:rStyle w:val="a7"/>
            <w:rFonts w:ascii="Times New Roman" w:hAnsi="Times New Roman" w:cs="Times New Roman"/>
            <w:bCs/>
            <w:sz w:val="24"/>
            <w:szCs w:val="24"/>
            <w:lang w:val="kk-KZ"/>
          </w:rPr>
          <w:t>пішінін</w:t>
        </w:r>
      </w:hyperlink>
      <w:r w:rsidRPr="00943E3D">
        <w:rPr>
          <w:rFonts w:ascii="Times New Roman" w:hAnsi="Times New Roman" w:cs="Times New Roman"/>
          <w:bCs/>
          <w:sz w:val="24"/>
          <w:szCs w:val="24"/>
          <w:lang w:val="kk-KZ"/>
        </w:rPr>
        <w:t xml:space="preserve">, өлшемін, құрылымын, т.б. сипаттамаларын анықтауға, </w:t>
      </w:r>
      <w:r w:rsidR="005073EA" w:rsidRPr="00943E3D">
        <w:rPr>
          <w:rFonts w:ascii="Times New Roman" w:hAnsi="Times New Roman" w:cs="Times New Roman"/>
          <w:bCs/>
          <w:sz w:val="24"/>
          <w:szCs w:val="24"/>
          <w:lang w:val="kk-KZ"/>
        </w:rPr>
        <w:fldChar w:fldCharType="begin"/>
      </w:r>
      <w:r w:rsidRPr="00943E3D">
        <w:rPr>
          <w:rFonts w:ascii="Times New Roman" w:hAnsi="Times New Roman" w:cs="Times New Roman"/>
          <w:bCs/>
          <w:sz w:val="24"/>
          <w:szCs w:val="24"/>
          <w:lang w:val="kk-KZ"/>
        </w:rPr>
        <w:instrText xml:space="preserve"> HYPERLINK "http://kk.wikipedia.org/wiki/%D0%AD%D0%BB%D0%B5%D0%BC%D0%B5%D0%BD%D1%82" </w:instrText>
      </w:r>
      <w:r w:rsidR="005073EA" w:rsidRPr="00943E3D">
        <w:rPr>
          <w:rFonts w:ascii="Times New Roman" w:hAnsi="Times New Roman" w:cs="Times New Roman"/>
          <w:bCs/>
          <w:sz w:val="24"/>
          <w:szCs w:val="24"/>
          <w:lang w:val="kk-KZ"/>
        </w:rPr>
        <w:fldChar w:fldCharType="separate"/>
      </w:r>
      <w:r w:rsidRPr="00943E3D">
        <w:rPr>
          <w:rStyle w:val="a7"/>
          <w:rFonts w:ascii="Times New Roman" w:hAnsi="Times New Roman" w:cs="Times New Roman"/>
          <w:bCs/>
          <w:sz w:val="24"/>
          <w:szCs w:val="24"/>
          <w:lang w:val="kk-KZ"/>
        </w:rPr>
        <w:t>элементтерінің</w:t>
      </w:r>
      <w:r w:rsidR="005073EA" w:rsidRPr="00943E3D">
        <w:rPr>
          <w:rFonts w:ascii="Times New Roman" w:hAnsi="Times New Roman" w:cs="Times New Roman"/>
          <w:bCs/>
          <w:sz w:val="24"/>
          <w:szCs w:val="24"/>
          <w:lang w:val="kk-KZ"/>
        </w:rPr>
        <w:fldChar w:fldCharType="end"/>
      </w:r>
      <w:r w:rsidRPr="00943E3D">
        <w:rPr>
          <w:rFonts w:ascii="Times New Roman" w:hAnsi="Times New Roman" w:cs="Times New Roman"/>
          <w:bCs/>
          <w:sz w:val="24"/>
          <w:szCs w:val="24"/>
          <w:lang w:val="kk-KZ"/>
        </w:rPr>
        <w:t xml:space="preserve"> ара қашықтығы 0,2 мкм</w:t>
      </w:r>
      <w:r w:rsidR="00943E3D">
        <w:rPr>
          <w:rFonts w:ascii="Times New Roman" w:hAnsi="Times New Roman" w:cs="Times New Roman"/>
          <w:bCs/>
          <w:sz w:val="24"/>
          <w:szCs w:val="24"/>
          <w:lang w:val="kk-KZ"/>
        </w:rPr>
        <w:t xml:space="preserve"> </w:t>
      </w:r>
      <w:r w:rsidRPr="00943E3D">
        <w:rPr>
          <w:rFonts w:ascii="Times New Roman" w:hAnsi="Times New Roman" w:cs="Times New Roman"/>
          <w:bCs/>
          <w:sz w:val="24"/>
          <w:szCs w:val="24"/>
          <w:lang w:val="kk-KZ"/>
        </w:rPr>
        <w:t xml:space="preserve">дейінгі құрылымдарды ажыратып көруге мүмкіндік береді. Микроскопты алғаш рет </w:t>
      </w:r>
      <w:r w:rsidR="005073EA" w:rsidRPr="00943E3D">
        <w:rPr>
          <w:rFonts w:ascii="Times New Roman" w:hAnsi="Times New Roman" w:cs="Times New Roman"/>
          <w:bCs/>
          <w:sz w:val="24"/>
          <w:szCs w:val="24"/>
          <w:lang w:val="kk-KZ"/>
        </w:rPr>
        <w:fldChar w:fldCharType="begin"/>
      </w:r>
      <w:r w:rsidRPr="00943E3D">
        <w:rPr>
          <w:rFonts w:ascii="Times New Roman" w:hAnsi="Times New Roman" w:cs="Times New Roman"/>
          <w:bCs/>
          <w:sz w:val="24"/>
          <w:szCs w:val="24"/>
          <w:lang w:val="kk-KZ"/>
        </w:rPr>
        <w:instrText xml:space="preserve"> HYPERLINK "http://kk.wikipedia.org/w/index.php?title=%D2%92%D1%8B%D0%BB%D1%8B%D0%BC%D0%B8_-_%D0%B7%D0%B5%D1%80%D1%82%D1%82%D0%B5%D1%83&amp;action=edit&amp;redlink=1" </w:instrText>
      </w:r>
      <w:r w:rsidR="005073EA" w:rsidRPr="00943E3D">
        <w:rPr>
          <w:rFonts w:ascii="Times New Roman" w:hAnsi="Times New Roman" w:cs="Times New Roman"/>
          <w:bCs/>
          <w:sz w:val="24"/>
          <w:szCs w:val="24"/>
          <w:lang w:val="kk-KZ"/>
        </w:rPr>
        <w:fldChar w:fldCharType="separate"/>
      </w:r>
      <w:r w:rsidRPr="00943E3D">
        <w:rPr>
          <w:rStyle w:val="a7"/>
          <w:rFonts w:ascii="Times New Roman" w:hAnsi="Times New Roman" w:cs="Times New Roman"/>
          <w:bCs/>
          <w:sz w:val="24"/>
          <w:szCs w:val="24"/>
          <w:lang w:val="kk-KZ"/>
        </w:rPr>
        <w:t>ғылыми - зерттеу</w:t>
      </w:r>
      <w:r w:rsidR="005073EA" w:rsidRPr="00943E3D">
        <w:rPr>
          <w:rFonts w:ascii="Times New Roman" w:hAnsi="Times New Roman" w:cs="Times New Roman"/>
          <w:bCs/>
          <w:sz w:val="24"/>
          <w:szCs w:val="24"/>
          <w:lang w:val="kk-KZ"/>
        </w:rPr>
        <w:fldChar w:fldCharType="end"/>
      </w:r>
      <w:r w:rsidRPr="00943E3D">
        <w:rPr>
          <w:rFonts w:ascii="Times New Roman" w:hAnsi="Times New Roman" w:cs="Times New Roman"/>
          <w:bCs/>
          <w:sz w:val="24"/>
          <w:szCs w:val="24"/>
          <w:lang w:val="kk-KZ"/>
        </w:rPr>
        <w:t xml:space="preserve"> жұмыстарына қолдану ісі </w:t>
      </w:r>
      <w:r w:rsidR="005073EA" w:rsidRPr="00943E3D">
        <w:rPr>
          <w:rFonts w:ascii="Times New Roman" w:hAnsi="Times New Roman" w:cs="Times New Roman"/>
          <w:bCs/>
          <w:sz w:val="24"/>
          <w:szCs w:val="24"/>
          <w:lang w:val="kk-KZ"/>
        </w:rPr>
        <w:fldChar w:fldCharType="begin"/>
      </w:r>
      <w:r w:rsidRPr="00943E3D">
        <w:rPr>
          <w:rFonts w:ascii="Times New Roman" w:hAnsi="Times New Roman" w:cs="Times New Roman"/>
          <w:bCs/>
          <w:sz w:val="24"/>
          <w:szCs w:val="24"/>
          <w:lang w:val="kk-KZ"/>
        </w:rPr>
        <w:instrText xml:space="preserve"> HYPERLINK "http://kk.wikipedia.org/wiki/%D0%96%D0%B0%D0%BD%D1%83%D0%B0%D1%80" </w:instrText>
      </w:r>
      <w:r w:rsidR="005073EA" w:rsidRPr="00943E3D">
        <w:rPr>
          <w:rFonts w:ascii="Times New Roman" w:hAnsi="Times New Roman" w:cs="Times New Roman"/>
          <w:bCs/>
          <w:sz w:val="24"/>
          <w:szCs w:val="24"/>
          <w:lang w:val="kk-KZ"/>
        </w:rPr>
        <w:fldChar w:fldCharType="separate"/>
      </w:r>
      <w:r w:rsidRPr="00943E3D">
        <w:rPr>
          <w:rStyle w:val="a7"/>
          <w:rFonts w:ascii="Times New Roman" w:hAnsi="Times New Roman" w:cs="Times New Roman"/>
          <w:bCs/>
          <w:sz w:val="24"/>
          <w:szCs w:val="24"/>
          <w:lang w:val="kk-KZ"/>
        </w:rPr>
        <w:t>жануарлар</w:t>
      </w:r>
      <w:r w:rsidR="005073EA" w:rsidRPr="00943E3D">
        <w:rPr>
          <w:rFonts w:ascii="Times New Roman" w:hAnsi="Times New Roman" w:cs="Times New Roman"/>
          <w:bCs/>
          <w:sz w:val="24"/>
          <w:szCs w:val="24"/>
          <w:lang w:val="kk-KZ"/>
        </w:rPr>
        <w:fldChar w:fldCharType="end"/>
      </w:r>
      <w:r w:rsidRPr="00943E3D">
        <w:rPr>
          <w:rFonts w:ascii="Times New Roman" w:hAnsi="Times New Roman" w:cs="Times New Roman"/>
          <w:bCs/>
          <w:sz w:val="24"/>
          <w:szCs w:val="24"/>
          <w:lang w:val="kk-KZ"/>
        </w:rPr>
        <w:t xml:space="preserve"> тіні мен </w:t>
      </w:r>
      <w:r w:rsidR="005073EA" w:rsidRPr="00943E3D">
        <w:rPr>
          <w:rFonts w:ascii="Times New Roman" w:hAnsi="Times New Roman" w:cs="Times New Roman"/>
          <w:bCs/>
          <w:sz w:val="24"/>
          <w:szCs w:val="24"/>
          <w:lang w:val="kk-KZ"/>
        </w:rPr>
        <w:fldChar w:fldCharType="begin"/>
      </w:r>
      <w:r w:rsidRPr="00943E3D">
        <w:rPr>
          <w:rFonts w:ascii="Times New Roman" w:hAnsi="Times New Roman" w:cs="Times New Roman"/>
          <w:bCs/>
          <w:sz w:val="24"/>
          <w:szCs w:val="24"/>
          <w:lang w:val="kk-KZ"/>
        </w:rPr>
        <w:instrText xml:space="preserve"> HYPERLINK "http://kk.wikipedia.org/wiki/%D3%A8%D1%81%D1%96%D0%BC%D0%B4%D1%96%D0%BA" </w:instrText>
      </w:r>
      <w:r w:rsidR="005073EA" w:rsidRPr="00943E3D">
        <w:rPr>
          <w:rFonts w:ascii="Times New Roman" w:hAnsi="Times New Roman" w:cs="Times New Roman"/>
          <w:bCs/>
          <w:sz w:val="24"/>
          <w:szCs w:val="24"/>
          <w:lang w:val="kk-KZ"/>
        </w:rPr>
        <w:fldChar w:fldCharType="separate"/>
      </w:r>
      <w:r w:rsidRPr="00943E3D">
        <w:rPr>
          <w:rStyle w:val="a7"/>
          <w:rFonts w:ascii="Times New Roman" w:hAnsi="Times New Roman" w:cs="Times New Roman"/>
          <w:bCs/>
          <w:sz w:val="24"/>
          <w:szCs w:val="24"/>
          <w:lang w:val="kk-KZ"/>
        </w:rPr>
        <w:t>өсімдік</w:t>
      </w:r>
      <w:r w:rsidR="005073EA" w:rsidRPr="00943E3D">
        <w:rPr>
          <w:rFonts w:ascii="Times New Roman" w:hAnsi="Times New Roman" w:cs="Times New Roman"/>
          <w:bCs/>
          <w:sz w:val="24"/>
          <w:szCs w:val="24"/>
          <w:lang w:val="kk-KZ"/>
        </w:rPr>
        <w:fldChar w:fldCharType="end"/>
      </w:r>
      <w:r w:rsidRPr="00943E3D">
        <w:rPr>
          <w:rFonts w:ascii="Times New Roman" w:hAnsi="Times New Roman" w:cs="Times New Roman"/>
          <w:bCs/>
          <w:sz w:val="24"/>
          <w:szCs w:val="24"/>
          <w:lang w:val="kk-KZ"/>
        </w:rPr>
        <w:t xml:space="preserve"> </w:t>
      </w:r>
      <w:hyperlink r:id="rId65" w:history="1">
        <w:r w:rsidRPr="00943E3D">
          <w:rPr>
            <w:rStyle w:val="a7"/>
            <w:rFonts w:ascii="Times New Roman" w:hAnsi="Times New Roman" w:cs="Times New Roman"/>
            <w:bCs/>
            <w:sz w:val="24"/>
            <w:szCs w:val="24"/>
            <w:lang w:val="kk-KZ"/>
          </w:rPr>
          <w:t>ұлпаларының</w:t>
        </w:r>
      </w:hyperlink>
      <w:r w:rsidRPr="00943E3D">
        <w:rPr>
          <w:rFonts w:ascii="Times New Roman" w:hAnsi="Times New Roman" w:cs="Times New Roman"/>
          <w:bCs/>
          <w:sz w:val="24"/>
          <w:szCs w:val="24"/>
          <w:lang w:val="kk-KZ"/>
        </w:rPr>
        <w:t xml:space="preserve"> </w:t>
      </w:r>
      <w:hyperlink r:id="rId66" w:history="1">
        <w:r w:rsidRPr="00943E3D">
          <w:rPr>
            <w:rStyle w:val="a7"/>
            <w:rFonts w:ascii="Times New Roman" w:hAnsi="Times New Roman" w:cs="Times New Roman"/>
            <w:bCs/>
            <w:sz w:val="24"/>
            <w:szCs w:val="24"/>
            <w:lang w:val="kk-KZ"/>
          </w:rPr>
          <w:t>клеткалық</w:t>
        </w:r>
      </w:hyperlink>
      <w:r w:rsidRPr="00943E3D">
        <w:rPr>
          <w:rFonts w:ascii="Times New Roman" w:hAnsi="Times New Roman" w:cs="Times New Roman"/>
          <w:bCs/>
          <w:sz w:val="24"/>
          <w:szCs w:val="24"/>
          <w:lang w:val="kk-KZ"/>
        </w:rPr>
        <w:t xml:space="preserve"> құрылысын анықтаған (1665) ағылшын ғалымы </w:t>
      </w:r>
      <w:r w:rsidR="005073EA" w:rsidRPr="00943E3D">
        <w:rPr>
          <w:rFonts w:ascii="Times New Roman" w:hAnsi="Times New Roman" w:cs="Times New Roman"/>
          <w:bCs/>
          <w:sz w:val="24"/>
          <w:szCs w:val="24"/>
          <w:lang w:val="kk-KZ"/>
        </w:rPr>
        <w:fldChar w:fldCharType="begin"/>
      </w:r>
      <w:r w:rsidRPr="00943E3D">
        <w:rPr>
          <w:rFonts w:ascii="Times New Roman" w:hAnsi="Times New Roman" w:cs="Times New Roman"/>
          <w:bCs/>
          <w:sz w:val="24"/>
          <w:szCs w:val="24"/>
          <w:lang w:val="kk-KZ"/>
        </w:rPr>
        <w:instrText xml:space="preserve"> HYPERLINK "http://kk.wikipedia.org/w/index.php?title=%D0%A0.%D0%93%D1%83%D0%BA&amp;action=edit&amp;redlink=1" </w:instrText>
      </w:r>
      <w:r w:rsidR="005073EA" w:rsidRPr="00943E3D">
        <w:rPr>
          <w:rFonts w:ascii="Times New Roman" w:hAnsi="Times New Roman" w:cs="Times New Roman"/>
          <w:bCs/>
          <w:sz w:val="24"/>
          <w:szCs w:val="24"/>
          <w:lang w:val="kk-KZ"/>
        </w:rPr>
        <w:fldChar w:fldCharType="separate"/>
      </w:r>
      <w:r w:rsidRPr="00943E3D">
        <w:rPr>
          <w:rStyle w:val="a7"/>
          <w:rFonts w:ascii="Times New Roman" w:hAnsi="Times New Roman" w:cs="Times New Roman"/>
          <w:bCs/>
          <w:sz w:val="24"/>
          <w:szCs w:val="24"/>
          <w:lang w:val="kk-KZ"/>
        </w:rPr>
        <w:t>Р.Гук</w:t>
      </w:r>
      <w:r w:rsidR="005073EA" w:rsidRPr="00943E3D">
        <w:rPr>
          <w:rFonts w:ascii="Times New Roman" w:hAnsi="Times New Roman" w:cs="Times New Roman"/>
          <w:bCs/>
          <w:sz w:val="24"/>
          <w:szCs w:val="24"/>
          <w:lang w:val="kk-KZ"/>
        </w:rPr>
        <w:fldChar w:fldCharType="end"/>
      </w:r>
      <w:r w:rsidRPr="00943E3D">
        <w:rPr>
          <w:rFonts w:ascii="Times New Roman" w:hAnsi="Times New Roman" w:cs="Times New Roman"/>
          <w:bCs/>
          <w:sz w:val="24"/>
          <w:szCs w:val="24"/>
          <w:lang w:val="kk-KZ"/>
        </w:rPr>
        <w:t xml:space="preserve"> және Микроскоптың </w:t>
      </w:r>
      <w:r w:rsidR="005073EA" w:rsidRPr="00943E3D">
        <w:rPr>
          <w:rFonts w:ascii="Times New Roman" w:hAnsi="Times New Roman" w:cs="Times New Roman"/>
          <w:bCs/>
          <w:sz w:val="24"/>
          <w:szCs w:val="24"/>
          <w:lang w:val="kk-KZ"/>
        </w:rPr>
        <w:fldChar w:fldCharType="begin"/>
      </w:r>
      <w:r w:rsidRPr="00943E3D">
        <w:rPr>
          <w:rFonts w:ascii="Times New Roman" w:hAnsi="Times New Roman" w:cs="Times New Roman"/>
          <w:bCs/>
          <w:sz w:val="24"/>
          <w:szCs w:val="24"/>
          <w:lang w:val="kk-KZ"/>
        </w:rPr>
        <w:instrText xml:space="preserve"> HYPERLINK "http://kk.wikipedia.org/wiki/%D0%96%D3%99%D1%80%D0%B4%D0%B5%D0%BC" </w:instrText>
      </w:r>
      <w:r w:rsidR="005073EA" w:rsidRPr="00943E3D">
        <w:rPr>
          <w:rFonts w:ascii="Times New Roman" w:hAnsi="Times New Roman" w:cs="Times New Roman"/>
          <w:bCs/>
          <w:sz w:val="24"/>
          <w:szCs w:val="24"/>
          <w:lang w:val="kk-KZ"/>
        </w:rPr>
        <w:fldChar w:fldCharType="separate"/>
      </w:r>
      <w:r w:rsidRPr="00943E3D">
        <w:rPr>
          <w:rStyle w:val="a7"/>
          <w:rFonts w:ascii="Times New Roman" w:hAnsi="Times New Roman" w:cs="Times New Roman"/>
          <w:bCs/>
          <w:sz w:val="24"/>
          <w:szCs w:val="24"/>
          <w:lang w:val="kk-KZ"/>
        </w:rPr>
        <w:t>жәрдемімен</w:t>
      </w:r>
      <w:r w:rsidR="005073EA" w:rsidRPr="00943E3D">
        <w:rPr>
          <w:rFonts w:ascii="Times New Roman" w:hAnsi="Times New Roman" w:cs="Times New Roman"/>
          <w:bCs/>
          <w:sz w:val="24"/>
          <w:szCs w:val="24"/>
          <w:lang w:val="kk-KZ"/>
        </w:rPr>
        <w:fldChar w:fldCharType="end"/>
      </w:r>
      <w:r w:rsidRPr="00943E3D">
        <w:rPr>
          <w:rFonts w:ascii="Times New Roman" w:hAnsi="Times New Roman" w:cs="Times New Roman"/>
          <w:bCs/>
          <w:sz w:val="24"/>
          <w:szCs w:val="24"/>
          <w:lang w:val="kk-KZ"/>
        </w:rPr>
        <w:t xml:space="preserve"> </w:t>
      </w:r>
      <w:hyperlink r:id="rId67" w:history="1">
        <w:r w:rsidRPr="00943E3D">
          <w:rPr>
            <w:rStyle w:val="a7"/>
            <w:rFonts w:ascii="Times New Roman" w:hAnsi="Times New Roman" w:cs="Times New Roman"/>
            <w:bCs/>
            <w:sz w:val="24"/>
            <w:szCs w:val="24"/>
            <w:lang w:val="kk-KZ"/>
          </w:rPr>
          <w:t>микроорганизмдерді</w:t>
        </w:r>
      </w:hyperlink>
      <w:r w:rsidRPr="00943E3D">
        <w:rPr>
          <w:rFonts w:ascii="Times New Roman" w:hAnsi="Times New Roman" w:cs="Times New Roman"/>
          <w:bCs/>
          <w:sz w:val="24"/>
          <w:szCs w:val="24"/>
          <w:lang w:val="kk-KZ"/>
        </w:rPr>
        <w:t xml:space="preserve"> ашқан (1673 – 77) голланд ғалымы </w:t>
      </w:r>
      <w:r w:rsidR="005073EA" w:rsidRPr="00943E3D">
        <w:rPr>
          <w:rFonts w:ascii="Times New Roman" w:hAnsi="Times New Roman" w:cs="Times New Roman"/>
          <w:bCs/>
          <w:sz w:val="24"/>
          <w:szCs w:val="24"/>
          <w:lang w:val="kk-KZ"/>
        </w:rPr>
        <w:fldChar w:fldCharType="begin"/>
      </w:r>
      <w:r w:rsidRPr="00943E3D">
        <w:rPr>
          <w:rFonts w:ascii="Times New Roman" w:hAnsi="Times New Roman" w:cs="Times New Roman"/>
          <w:bCs/>
          <w:sz w:val="24"/>
          <w:szCs w:val="24"/>
          <w:lang w:val="kk-KZ"/>
        </w:rPr>
        <w:instrText xml:space="preserve"> HYPERLINK "http://kk.wikipedia.org/w/index.php?title=%D0%90.%D0%9B%D0%B5%D0%B2%D0%B5%D0%BD%D0%B3%D1%83%D0%BA&amp;action=edit&amp;redlink=1" </w:instrText>
      </w:r>
      <w:r w:rsidR="005073EA" w:rsidRPr="00943E3D">
        <w:rPr>
          <w:rFonts w:ascii="Times New Roman" w:hAnsi="Times New Roman" w:cs="Times New Roman"/>
          <w:bCs/>
          <w:sz w:val="24"/>
          <w:szCs w:val="24"/>
          <w:lang w:val="kk-KZ"/>
        </w:rPr>
        <w:fldChar w:fldCharType="separate"/>
      </w:r>
      <w:r w:rsidRPr="00943E3D">
        <w:rPr>
          <w:rStyle w:val="a7"/>
          <w:rFonts w:ascii="Times New Roman" w:hAnsi="Times New Roman" w:cs="Times New Roman"/>
          <w:bCs/>
          <w:sz w:val="24"/>
          <w:szCs w:val="24"/>
          <w:lang w:val="kk-KZ"/>
        </w:rPr>
        <w:t>А.Левенгук</w:t>
      </w:r>
      <w:r w:rsidR="005073EA" w:rsidRPr="00943E3D">
        <w:rPr>
          <w:rFonts w:ascii="Times New Roman" w:hAnsi="Times New Roman" w:cs="Times New Roman"/>
          <w:bCs/>
          <w:sz w:val="24"/>
          <w:szCs w:val="24"/>
          <w:lang w:val="kk-KZ"/>
        </w:rPr>
        <w:fldChar w:fldCharType="end"/>
      </w:r>
      <w:r w:rsidRPr="00943E3D">
        <w:rPr>
          <w:rFonts w:ascii="Times New Roman" w:hAnsi="Times New Roman" w:cs="Times New Roman"/>
          <w:bCs/>
          <w:sz w:val="24"/>
          <w:szCs w:val="24"/>
          <w:lang w:val="kk-KZ"/>
        </w:rPr>
        <w:t xml:space="preserve"> есімдерімен байланысты.</w:t>
      </w:r>
    </w:p>
    <w:p w:rsidR="00C41B37" w:rsidRPr="00943E3D" w:rsidRDefault="00C41B37" w:rsidP="00943E3D">
      <w:pPr>
        <w:spacing w:after="0" w:line="240" w:lineRule="auto"/>
        <w:ind w:firstLine="708"/>
        <w:jc w:val="both"/>
        <w:rPr>
          <w:rFonts w:ascii="Times New Roman" w:hAnsi="Times New Roman" w:cs="Times New Roman"/>
          <w:bCs/>
          <w:sz w:val="24"/>
          <w:szCs w:val="24"/>
          <w:lang w:val="kk-KZ"/>
        </w:rPr>
      </w:pPr>
      <w:r w:rsidRPr="00943E3D">
        <w:rPr>
          <w:rFonts w:ascii="Times New Roman" w:hAnsi="Times New Roman" w:cs="Times New Roman"/>
          <w:bCs/>
          <w:i/>
          <w:iCs/>
          <w:sz w:val="24"/>
          <w:szCs w:val="24"/>
          <w:lang w:val="kk-KZ"/>
        </w:rPr>
        <w:t>Микроскоптың оптикалық сұлбасы және әсер ету принципі.</w:t>
      </w:r>
      <w:r w:rsidRPr="00943E3D">
        <w:rPr>
          <w:rFonts w:ascii="Times New Roman" w:hAnsi="Times New Roman" w:cs="Times New Roman"/>
          <w:bCs/>
          <w:sz w:val="24"/>
          <w:szCs w:val="24"/>
        </w:rPr>
        <w:br/>
      </w:r>
      <w:r w:rsidRPr="00943E3D">
        <w:rPr>
          <w:rFonts w:ascii="Times New Roman" w:hAnsi="Times New Roman" w:cs="Times New Roman"/>
          <w:bCs/>
          <w:i/>
          <w:iCs/>
          <w:sz w:val="24"/>
          <w:szCs w:val="24"/>
          <w:lang w:val="kk-KZ"/>
        </w:rPr>
        <w:t xml:space="preserve">Электронды </w:t>
      </w:r>
      <w:r w:rsidR="005073EA" w:rsidRPr="005073EA">
        <w:rPr>
          <w:rFonts w:ascii="Times New Roman" w:hAnsi="Times New Roman" w:cs="Times New Roman"/>
          <w:bCs/>
          <w:i/>
          <w:iCs/>
          <w:sz w:val="24"/>
          <w:szCs w:val="24"/>
          <w:lang w:val="kk-KZ"/>
        </w:rPr>
        <w:fldChar w:fldCharType="begin"/>
      </w:r>
      <w:r w:rsidRPr="00943E3D">
        <w:rPr>
          <w:rFonts w:ascii="Times New Roman" w:hAnsi="Times New Roman" w:cs="Times New Roman"/>
          <w:bCs/>
          <w:i/>
          <w:iCs/>
          <w:sz w:val="24"/>
          <w:szCs w:val="24"/>
          <w:lang w:val="kk-KZ"/>
        </w:rPr>
        <w:instrText xml:space="preserve"> HYPERLINK "http://kk.wikipedia.org/wiki/%D0%9C%D0%B8%D0%BA%D1%80%D0%BE%D1%81%D0%BA%D0%BE%D0%BF" </w:instrText>
      </w:r>
      <w:r w:rsidR="005073EA" w:rsidRPr="005073EA">
        <w:rPr>
          <w:rFonts w:ascii="Times New Roman" w:hAnsi="Times New Roman" w:cs="Times New Roman"/>
          <w:bCs/>
          <w:i/>
          <w:iCs/>
          <w:sz w:val="24"/>
          <w:szCs w:val="24"/>
          <w:lang w:val="kk-KZ"/>
        </w:rPr>
        <w:fldChar w:fldCharType="separate"/>
      </w:r>
      <w:r w:rsidRPr="00943E3D">
        <w:rPr>
          <w:rStyle w:val="a7"/>
          <w:rFonts w:ascii="Times New Roman" w:hAnsi="Times New Roman" w:cs="Times New Roman"/>
          <w:bCs/>
          <w:i/>
          <w:iCs/>
          <w:sz w:val="24"/>
          <w:szCs w:val="24"/>
          <w:lang w:val="kk-KZ"/>
        </w:rPr>
        <w:t>микроскоп</w:t>
      </w:r>
      <w:r w:rsidR="005073EA" w:rsidRPr="00943E3D">
        <w:rPr>
          <w:rFonts w:ascii="Times New Roman" w:hAnsi="Times New Roman" w:cs="Times New Roman"/>
          <w:bCs/>
          <w:sz w:val="24"/>
          <w:szCs w:val="24"/>
          <w:lang w:val="kk-KZ"/>
        </w:rPr>
        <w:fldChar w:fldCharType="end"/>
      </w:r>
      <w:r w:rsidR="00943E3D">
        <w:rPr>
          <w:rFonts w:ascii="Times New Roman" w:hAnsi="Times New Roman" w:cs="Times New Roman"/>
          <w:bCs/>
          <w:sz w:val="24"/>
          <w:szCs w:val="24"/>
          <w:lang w:val="kk-KZ"/>
        </w:rPr>
        <w:t xml:space="preserve">. </w:t>
      </w:r>
      <w:r w:rsidRPr="00943E3D">
        <w:rPr>
          <w:rFonts w:ascii="Times New Roman" w:hAnsi="Times New Roman" w:cs="Times New Roman"/>
          <w:bCs/>
          <w:i/>
          <w:iCs/>
          <w:sz w:val="24"/>
          <w:szCs w:val="24"/>
          <w:lang w:val="kk-KZ"/>
        </w:rPr>
        <w:t>Зат тұратын</w:t>
      </w:r>
      <w:r w:rsidRPr="00943E3D">
        <w:rPr>
          <w:rFonts w:ascii="Times New Roman" w:hAnsi="Times New Roman" w:cs="Times New Roman"/>
          <w:bCs/>
          <w:sz w:val="24"/>
          <w:szCs w:val="24"/>
          <w:lang w:val="kk-KZ"/>
        </w:rPr>
        <w:t xml:space="preserve"> үстелде орналасқан нысан жасанды жарықпен (</w:t>
      </w:r>
      <w:hyperlink r:id="rId68" w:history="1">
        <w:r w:rsidRPr="00943E3D">
          <w:rPr>
            <w:rStyle w:val="a7"/>
            <w:rFonts w:ascii="Times New Roman" w:hAnsi="Times New Roman" w:cs="Times New Roman"/>
            <w:bCs/>
            <w:sz w:val="24"/>
            <w:szCs w:val="24"/>
            <w:lang w:val="kk-KZ"/>
          </w:rPr>
          <w:t>шам</w:t>
        </w:r>
      </w:hyperlink>
      <w:r w:rsidRPr="00943E3D">
        <w:rPr>
          <w:rFonts w:ascii="Times New Roman" w:hAnsi="Times New Roman" w:cs="Times New Roman"/>
          <w:bCs/>
          <w:sz w:val="24"/>
          <w:szCs w:val="24"/>
          <w:lang w:val="kk-KZ"/>
        </w:rPr>
        <w:t xml:space="preserve"> және </w:t>
      </w:r>
      <w:hyperlink r:id="rId69" w:history="1">
        <w:r w:rsidRPr="00943E3D">
          <w:rPr>
            <w:rStyle w:val="a7"/>
            <w:rFonts w:ascii="Times New Roman" w:hAnsi="Times New Roman" w:cs="Times New Roman"/>
            <w:bCs/>
            <w:sz w:val="24"/>
            <w:szCs w:val="24"/>
            <w:lang w:val="kk-KZ"/>
          </w:rPr>
          <w:t>линза-коллектор</w:t>
        </w:r>
      </w:hyperlink>
      <w:r w:rsidRPr="00943E3D">
        <w:rPr>
          <w:rFonts w:ascii="Times New Roman" w:hAnsi="Times New Roman" w:cs="Times New Roman"/>
          <w:bCs/>
          <w:sz w:val="24"/>
          <w:szCs w:val="24"/>
          <w:lang w:val="kk-KZ"/>
        </w:rPr>
        <w:t xml:space="preserve">), </w:t>
      </w:r>
      <w:hyperlink r:id="rId70" w:history="1">
        <w:r w:rsidRPr="00943E3D">
          <w:rPr>
            <w:rStyle w:val="a7"/>
            <w:rFonts w:ascii="Times New Roman" w:hAnsi="Times New Roman" w:cs="Times New Roman"/>
            <w:bCs/>
            <w:sz w:val="24"/>
            <w:szCs w:val="24"/>
            <w:lang w:val="kk-KZ"/>
          </w:rPr>
          <w:t>айнаның</w:t>
        </w:r>
      </w:hyperlink>
      <w:r w:rsidRPr="00943E3D">
        <w:rPr>
          <w:rFonts w:ascii="Times New Roman" w:hAnsi="Times New Roman" w:cs="Times New Roman"/>
          <w:bCs/>
          <w:sz w:val="24"/>
          <w:szCs w:val="24"/>
          <w:lang w:val="kk-KZ"/>
        </w:rPr>
        <w:t xml:space="preserve"> және </w:t>
      </w:r>
      <w:hyperlink r:id="rId71" w:history="1">
        <w:r w:rsidRPr="00943E3D">
          <w:rPr>
            <w:rStyle w:val="a7"/>
            <w:rFonts w:ascii="Times New Roman" w:hAnsi="Times New Roman" w:cs="Times New Roman"/>
            <w:bCs/>
            <w:sz w:val="24"/>
            <w:szCs w:val="24"/>
            <w:lang w:val="kk-KZ"/>
          </w:rPr>
          <w:t>конденсордың</w:t>
        </w:r>
      </w:hyperlink>
      <w:r w:rsidRPr="00943E3D">
        <w:rPr>
          <w:rFonts w:ascii="Times New Roman" w:hAnsi="Times New Roman" w:cs="Times New Roman"/>
          <w:bCs/>
          <w:sz w:val="24"/>
          <w:szCs w:val="24"/>
          <w:lang w:val="kk-KZ"/>
        </w:rPr>
        <w:t xml:space="preserve"> көмегімен жарықтандырылады. Нысанды үлкейту </w:t>
      </w:r>
      <w:r w:rsidR="005073EA" w:rsidRPr="00943E3D">
        <w:rPr>
          <w:rFonts w:ascii="Times New Roman" w:hAnsi="Times New Roman" w:cs="Times New Roman"/>
          <w:bCs/>
          <w:sz w:val="24"/>
          <w:szCs w:val="24"/>
          <w:lang w:val="kk-KZ"/>
        </w:rPr>
        <w:fldChar w:fldCharType="begin"/>
      </w:r>
      <w:r w:rsidRPr="00943E3D">
        <w:rPr>
          <w:rFonts w:ascii="Times New Roman" w:hAnsi="Times New Roman" w:cs="Times New Roman"/>
          <w:bCs/>
          <w:sz w:val="24"/>
          <w:szCs w:val="24"/>
          <w:lang w:val="kk-KZ"/>
        </w:rPr>
        <w:instrText xml:space="preserve"> HYPERLINK "http://kk.wikipedia.org/wiki/%D0%9E%D0%B1%D1%8A%D0%B5%D0%BA%D1%82%D0%B8%D0%B2" </w:instrText>
      </w:r>
      <w:r w:rsidR="005073EA" w:rsidRPr="00943E3D">
        <w:rPr>
          <w:rFonts w:ascii="Times New Roman" w:hAnsi="Times New Roman" w:cs="Times New Roman"/>
          <w:bCs/>
          <w:sz w:val="24"/>
          <w:szCs w:val="24"/>
          <w:lang w:val="kk-KZ"/>
        </w:rPr>
        <w:fldChar w:fldCharType="separate"/>
      </w:r>
      <w:r w:rsidRPr="00943E3D">
        <w:rPr>
          <w:rStyle w:val="a7"/>
          <w:rFonts w:ascii="Times New Roman" w:hAnsi="Times New Roman" w:cs="Times New Roman"/>
          <w:bCs/>
          <w:sz w:val="24"/>
          <w:szCs w:val="24"/>
          <w:lang w:val="kk-KZ"/>
        </w:rPr>
        <w:t>объектив</w:t>
      </w:r>
      <w:r w:rsidR="005073EA" w:rsidRPr="00943E3D">
        <w:rPr>
          <w:rFonts w:ascii="Times New Roman" w:hAnsi="Times New Roman" w:cs="Times New Roman"/>
          <w:bCs/>
          <w:sz w:val="24"/>
          <w:szCs w:val="24"/>
          <w:lang w:val="kk-KZ"/>
        </w:rPr>
        <w:fldChar w:fldCharType="end"/>
      </w:r>
      <w:r w:rsidRPr="00943E3D">
        <w:rPr>
          <w:rFonts w:ascii="Times New Roman" w:hAnsi="Times New Roman" w:cs="Times New Roman"/>
          <w:bCs/>
          <w:sz w:val="24"/>
          <w:szCs w:val="24"/>
          <w:lang w:val="kk-KZ"/>
        </w:rPr>
        <w:t xml:space="preserve"> пен </w:t>
      </w:r>
      <w:r w:rsidR="005073EA" w:rsidRPr="00943E3D">
        <w:rPr>
          <w:rFonts w:ascii="Times New Roman" w:hAnsi="Times New Roman" w:cs="Times New Roman"/>
          <w:bCs/>
          <w:sz w:val="24"/>
          <w:szCs w:val="24"/>
          <w:lang w:val="kk-KZ"/>
        </w:rPr>
        <w:fldChar w:fldCharType="begin"/>
      </w:r>
      <w:r w:rsidRPr="00943E3D">
        <w:rPr>
          <w:rFonts w:ascii="Times New Roman" w:hAnsi="Times New Roman" w:cs="Times New Roman"/>
          <w:bCs/>
          <w:sz w:val="24"/>
          <w:szCs w:val="24"/>
          <w:lang w:val="kk-KZ"/>
        </w:rPr>
        <w:instrText xml:space="preserve"> HYPERLINK "http://kk.wikipedia.org/wiki/%D0%9E%D0%BA%D1%83%D0%BB%D1%8F%D1%80" </w:instrText>
      </w:r>
      <w:r w:rsidR="005073EA" w:rsidRPr="00943E3D">
        <w:rPr>
          <w:rFonts w:ascii="Times New Roman" w:hAnsi="Times New Roman" w:cs="Times New Roman"/>
          <w:bCs/>
          <w:sz w:val="24"/>
          <w:szCs w:val="24"/>
          <w:lang w:val="kk-KZ"/>
        </w:rPr>
        <w:fldChar w:fldCharType="separate"/>
      </w:r>
      <w:r w:rsidRPr="00943E3D">
        <w:rPr>
          <w:rStyle w:val="a7"/>
          <w:rFonts w:ascii="Times New Roman" w:hAnsi="Times New Roman" w:cs="Times New Roman"/>
          <w:bCs/>
          <w:sz w:val="24"/>
          <w:szCs w:val="24"/>
          <w:lang w:val="kk-KZ"/>
        </w:rPr>
        <w:t>окуляр</w:t>
      </w:r>
      <w:r w:rsidR="005073EA" w:rsidRPr="00943E3D">
        <w:rPr>
          <w:rFonts w:ascii="Times New Roman" w:hAnsi="Times New Roman" w:cs="Times New Roman"/>
          <w:bCs/>
          <w:sz w:val="24"/>
          <w:szCs w:val="24"/>
          <w:lang w:val="kk-KZ"/>
        </w:rPr>
        <w:fldChar w:fldCharType="end"/>
      </w:r>
      <w:r w:rsidRPr="00943E3D">
        <w:rPr>
          <w:rFonts w:ascii="Times New Roman" w:hAnsi="Times New Roman" w:cs="Times New Roman"/>
          <w:bCs/>
          <w:sz w:val="24"/>
          <w:szCs w:val="24"/>
          <w:lang w:val="kk-KZ"/>
        </w:rPr>
        <w:t xml:space="preserve"> арқылы жүзеге асырылады. </w:t>
      </w:r>
      <w:r w:rsidR="005073EA" w:rsidRPr="00943E3D">
        <w:rPr>
          <w:rFonts w:ascii="Times New Roman" w:hAnsi="Times New Roman" w:cs="Times New Roman"/>
          <w:bCs/>
          <w:sz w:val="24"/>
          <w:szCs w:val="24"/>
          <w:lang w:val="kk-KZ"/>
        </w:rPr>
        <w:fldChar w:fldCharType="begin"/>
      </w:r>
      <w:r w:rsidRPr="00943E3D">
        <w:rPr>
          <w:rFonts w:ascii="Times New Roman" w:hAnsi="Times New Roman" w:cs="Times New Roman"/>
          <w:bCs/>
          <w:sz w:val="24"/>
          <w:szCs w:val="24"/>
          <w:lang w:val="kk-KZ"/>
        </w:rPr>
        <w:instrText xml:space="preserve"> HYPERLINK "http://kk.wikipedia.org/wiki/%D0%9E%D0%B1%D1%8A%D0%B5%D0%BA%D1%82%D0%B8%D0%B2" </w:instrText>
      </w:r>
      <w:r w:rsidR="005073EA" w:rsidRPr="00943E3D">
        <w:rPr>
          <w:rFonts w:ascii="Times New Roman" w:hAnsi="Times New Roman" w:cs="Times New Roman"/>
          <w:bCs/>
          <w:sz w:val="24"/>
          <w:szCs w:val="24"/>
          <w:lang w:val="kk-KZ"/>
        </w:rPr>
        <w:fldChar w:fldCharType="separate"/>
      </w:r>
      <w:r w:rsidRPr="00943E3D">
        <w:rPr>
          <w:rStyle w:val="a7"/>
          <w:rFonts w:ascii="Times New Roman" w:hAnsi="Times New Roman" w:cs="Times New Roman"/>
          <w:bCs/>
          <w:sz w:val="24"/>
          <w:szCs w:val="24"/>
          <w:lang w:val="kk-KZ"/>
        </w:rPr>
        <w:t>Объектив</w:t>
      </w:r>
      <w:r w:rsidR="005073EA" w:rsidRPr="00943E3D">
        <w:rPr>
          <w:rFonts w:ascii="Times New Roman" w:hAnsi="Times New Roman" w:cs="Times New Roman"/>
          <w:bCs/>
          <w:sz w:val="24"/>
          <w:szCs w:val="24"/>
          <w:lang w:val="kk-KZ"/>
        </w:rPr>
        <w:fldChar w:fldCharType="end"/>
      </w:r>
      <w:r w:rsidRPr="00943E3D">
        <w:rPr>
          <w:rFonts w:ascii="Times New Roman" w:hAnsi="Times New Roman" w:cs="Times New Roman"/>
          <w:bCs/>
          <w:sz w:val="24"/>
          <w:szCs w:val="24"/>
          <w:lang w:val="kk-KZ"/>
        </w:rPr>
        <w:t xml:space="preserve"> нысанның төңкерілген шын және үлкейтілген кескінін береді. </w:t>
      </w:r>
      <w:r w:rsidR="005073EA" w:rsidRPr="00943E3D">
        <w:rPr>
          <w:rFonts w:ascii="Times New Roman" w:hAnsi="Times New Roman" w:cs="Times New Roman"/>
          <w:bCs/>
          <w:sz w:val="24"/>
          <w:szCs w:val="24"/>
          <w:lang w:val="kk-KZ"/>
        </w:rPr>
        <w:fldChar w:fldCharType="begin"/>
      </w:r>
      <w:r w:rsidRPr="00943E3D">
        <w:rPr>
          <w:rFonts w:ascii="Times New Roman" w:hAnsi="Times New Roman" w:cs="Times New Roman"/>
          <w:bCs/>
          <w:sz w:val="24"/>
          <w:szCs w:val="24"/>
          <w:lang w:val="kk-KZ"/>
        </w:rPr>
        <w:instrText xml:space="preserve"> HYPERLINK "http://kk.wikipedia.org/wiki/%D0%9E%D0%BA%D1%83%D0%BB%D1%8F%D1%80" </w:instrText>
      </w:r>
      <w:r w:rsidR="005073EA" w:rsidRPr="00943E3D">
        <w:rPr>
          <w:rFonts w:ascii="Times New Roman" w:hAnsi="Times New Roman" w:cs="Times New Roman"/>
          <w:bCs/>
          <w:sz w:val="24"/>
          <w:szCs w:val="24"/>
          <w:lang w:val="kk-KZ"/>
        </w:rPr>
        <w:fldChar w:fldCharType="separate"/>
      </w:r>
      <w:r w:rsidRPr="00943E3D">
        <w:rPr>
          <w:rStyle w:val="a7"/>
          <w:rFonts w:ascii="Times New Roman" w:hAnsi="Times New Roman" w:cs="Times New Roman"/>
          <w:bCs/>
          <w:sz w:val="24"/>
          <w:szCs w:val="24"/>
          <w:lang w:val="kk-KZ"/>
        </w:rPr>
        <w:t>Окуляр</w:t>
      </w:r>
      <w:r w:rsidR="005073EA" w:rsidRPr="00943E3D">
        <w:rPr>
          <w:rFonts w:ascii="Times New Roman" w:hAnsi="Times New Roman" w:cs="Times New Roman"/>
          <w:bCs/>
          <w:sz w:val="24"/>
          <w:szCs w:val="24"/>
          <w:lang w:val="kk-KZ"/>
        </w:rPr>
        <w:fldChar w:fldCharType="end"/>
      </w:r>
      <w:r w:rsidRPr="00943E3D">
        <w:rPr>
          <w:rFonts w:ascii="Times New Roman" w:hAnsi="Times New Roman" w:cs="Times New Roman"/>
          <w:bCs/>
          <w:sz w:val="24"/>
          <w:szCs w:val="24"/>
          <w:lang w:val="kk-KZ"/>
        </w:rPr>
        <w:t xml:space="preserve">, әдетте, ең жақсы көрінетін қашықтықта (D=250 мм) нысанның екінші ретті үлкейтілген </w:t>
      </w:r>
      <w:hyperlink r:id="rId72" w:history="1">
        <w:r w:rsidRPr="00943E3D">
          <w:rPr>
            <w:rStyle w:val="a7"/>
            <w:rFonts w:ascii="Times New Roman" w:hAnsi="Times New Roman" w:cs="Times New Roman"/>
            <w:bCs/>
            <w:sz w:val="24"/>
            <w:szCs w:val="24"/>
            <w:lang w:val="kk-KZ"/>
          </w:rPr>
          <w:t>жорамал</w:t>
        </w:r>
      </w:hyperlink>
      <w:r w:rsidRPr="00943E3D">
        <w:rPr>
          <w:rFonts w:ascii="Times New Roman" w:hAnsi="Times New Roman" w:cs="Times New Roman"/>
          <w:bCs/>
          <w:sz w:val="24"/>
          <w:szCs w:val="24"/>
          <w:lang w:val="kk-KZ"/>
        </w:rPr>
        <w:t xml:space="preserve"> (</w:t>
      </w:r>
      <w:hyperlink r:id="rId73" w:history="1">
        <w:r w:rsidRPr="00943E3D">
          <w:rPr>
            <w:rStyle w:val="a7"/>
            <w:rFonts w:ascii="Times New Roman" w:hAnsi="Times New Roman" w:cs="Times New Roman"/>
            <w:bCs/>
            <w:sz w:val="24"/>
            <w:szCs w:val="24"/>
            <w:lang w:val="kk-KZ"/>
          </w:rPr>
          <w:t>жалған</w:t>
        </w:r>
      </w:hyperlink>
      <w:r w:rsidRPr="00943E3D">
        <w:rPr>
          <w:rFonts w:ascii="Times New Roman" w:hAnsi="Times New Roman" w:cs="Times New Roman"/>
          <w:bCs/>
          <w:sz w:val="24"/>
          <w:szCs w:val="24"/>
          <w:lang w:val="kk-KZ"/>
        </w:rPr>
        <w:t xml:space="preserve">) кескінін түзеді. </w:t>
      </w:r>
    </w:p>
    <w:p w:rsidR="00142F88" w:rsidRPr="00E27F25" w:rsidRDefault="00943E3D" w:rsidP="00943E3D">
      <w:pPr>
        <w:spacing w:after="0" w:line="240" w:lineRule="auto"/>
        <w:jc w:val="both"/>
        <w:rPr>
          <w:rFonts w:ascii="Times New Roman" w:hAnsi="Times New Roman" w:cs="Times New Roman"/>
          <w:bCs/>
          <w:sz w:val="24"/>
          <w:szCs w:val="24"/>
          <w:lang w:val="kk-KZ"/>
        </w:rPr>
      </w:pPr>
      <w:r w:rsidRPr="00943E3D">
        <w:rPr>
          <w:rFonts w:ascii="Times New Roman" w:hAnsi="Times New Roman" w:cs="Times New Roman"/>
          <w:bCs/>
          <w:sz w:val="24"/>
          <w:szCs w:val="24"/>
          <w:lang w:val="kk-KZ"/>
        </w:rPr>
        <w:t xml:space="preserve">Микроскоптың жалпы үлкейтуі </w:t>
      </w:r>
      <w:r w:rsidR="005073EA" w:rsidRPr="00943E3D">
        <w:rPr>
          <w:rFonts w:ascii="Times New Roman" w:hAnsi="Times New Roman" w:cs="Times New Roman"/>
          <w:bCs/>
          <w:sz w:val="24"/>
          <w:szCs w:val="24"/>
          <w:lang w:val="kk-KZ"/>
        </w:rPr>
        <w:fldChar w:fldCharType="begin"/>
      </w:r>
      <w:r w:rsidRPr="00943E3D">
        <w:rPr>
          <w:rFonts w:ascii="Times New Roman" w:hAnsi="Times New Roman" w:cs="Times New Roman"/>
          <w:bCs/>
          <w:sz w:val="24"/>
          <w:szCs w:val="24"/>
          <w:lang w:val="kk-KZ"/>
        </w:rPr>
        <w:instrText xml:space="preserve"> HYPERLINK "http://kk.wikipedia.org/wiki/%D0%9E%D0%B1%D1%8A%D0%B5%D0%BA%D1%82%D0%B8%D0%B2" </w:instrText>
      </w:r>
      <w:r w:rsidR="005073EA" w:rsidRPr="00943E3D">
        <w:rPr>
          <w:rFonts w:ascii="Times New Roman" w:hAnsi="Times New Roman" w:cs="Times New Roman"/>
          <w:bCs/>
          <w:sz w:val="24"/>
          <w:szCs w:val="24"/>
          <w:lang w:val="kk-KZ"/>
        </w:rPr>
        <w:fldChar w:fldCharType="separate"/>
      </w:r>
      <w:r w:rsidRPr="00943E3D">
        <w:rPr>
          <w:rStyle w:val="a7"/>
          <w:rFonts w:ascii="Times New Roman" w:hAnsi="Times New Roman" w:cs="Times New Roman"/>
          <w:bCs/>
          <w:sz w:val="24"/>
          <w:szCs w:val="24"/>
          <w:lang w:val="kk-KZ"/>
        </w:rPr>
        <w:t>объектив</w:t>
      </w:r>
      <w:r w:rsidR="005073EA" w:rsidRPr="00943E3D">
        <w:rPr>
          <w:rFonts w:ascii="Times New Roman" w:hAnsi="Times New Roman" w:cs="Times New Roman"/>
          <w:bCs/>
          <w:sz w:val="24"/>
          <w:szCs w:val="24"/>
          <w:lang w:val="kk-KZ"/>
        </w:rPr>
        <w:fldChar w:fldCharType="end"/>
      </w:r>
      <w:r w:rsidRPr="00943E3D">
        <w:rPr>
          <w:rFonts w:ascii="Times New Roman" w:hAnsi="Times New Roman" w:cs="Times New Roman"/>
          <w:bCs/>
          <w:sz w:val="24"/>
          <w:szCs w:val="24"/>
          <w:lang w:val="kk-KZ"/>
        </w:rPr>
        <w:t xml:space="preserve"> пен </w:t>
      </w:r>
      <w:r w:rsidR="005073EA" w:rsidRPr="00943E3D">
        <w:rPr>
          <w:rFonts w:ascii="Times New Roman" w:hAnsi="Times New Roman" w:cs="Times New Roman"/>
          <w:bCs/>
          <w:sz w:val="24"/>
          <w:szCs w:val="24"/>
          <w:lang w:val="kk-KZ"/>
        </w:rPr>
        <w:fldChar w:fldCharType="begin"/>
      </w:r>
      <w:r w:rsidRPr="00943E3D">
        <w:rPr>
          <w:rFonts w:ascii="Times New Roman" w:hAnsi="Times New Roman" w:cs="Times New Roman"/>
          <w:bCs/>
          <w:sz w:val="24"/>
          <w:szCs w:val="24"/>
          <w:lang w:val="kk-KZ"/>
        </w:rPr>
        <w:instrText xml:space="preserve"> HYPERLINK "http://kk.wikipedia.org/wiki/%D0%9E%D0%BA%D1%83%D0%BB%D1%8F%D1%80" </w:instrText>
      </w:r>
      <w:r w:rsidR="005073EA" w:rsidRPr="00943E3D">
        <w:rPr>
          <w:rFonts w:ascii="Times New Roman" w:hAnsi="Times New Roman" w:cs="Times New Roman"/>
          <w:bCs/>
          <w:sz w:val="24"/>
          <w:szCs w:val="24"/>
          <w:lang w:val="kk-KZ"/>
        </w:rPr>
        <w:fldChar w:fldCharType="separate"/>
      </w:r>
      <w:r w:rsidRPr="00943E3D">
        <w:rPr>
          <w:rStyle w:val="a7"/>
          <w:rFonts w:ascii="Times New Roman" w:hAnsi="Times New Roman" w:cs="Times New Roman"/>
          <w:bCs/>
          <w:sz w:val="24"/>
          <w:szCs w:val="24"/>
          <w:lang w:val="kk-KZ"/>
        </w:rPr>
        <w:t>окуляр</w:t>
      </w:r>
      <w:r w:rsidR="005073EA" w:rsidRPr="00943E3D">
        <w:rPr>
          <w:rFonts w:ascii="Times New Roman" w:hAnsi="Times New Roman" w:cs="Times New Roman"/>
          <w:bCs/>
          <w:sz w:val="24"/>
          <w:szCs w:val="24"/>
          <w:lang w:val="kk-KZ"/>
        </w:rPr>
        <w:fldChar w:fldCharType="end"/>
      </w:r>
      <w:r w:rsidRPr="00943E3D">
        <w:rPr>
          <w:rFonts w:ascii="Times New Roman" w:hAnsi="Times New Roman" w:cs="Times New Roman"/>
          <w:bCs/>
          <w:sz w:val="24"/>
          <w:szCs w:val="24"/>
          <w:lang w:val="kk-KZ"/>
        </w:rPr>
        <w:t xml:space="preserve"> үлкейтулерінің көбейтіндісіне тең: Г=bЧГ</w:t>
      </w:r>
      <w:r w:rsidRPr="00943E3D">
        <w:rPr>
          <w:rFonts w:ascii="Times New Roman" w:hAnsi="Times New Roman" w:cs="Times New Roman"/>
          <w:bCs/>
          <w:sz w:val="24"/>
          <w:szCs w:val="24"/>
          <w:vertAlign w:val="subscript"/>
          <w:lang w:val="kk-KZ"/>
        </w:rPr>
        <w:t>ок</w:t>
      </w:r>
      <w:r w:rsidRPr="00943E3D">
        <w:rPr>
          <w:rFonts w:ascii="Times New Roman" w:hAnsi="Times New Roman" w:cs="Times New Roman"/>
          <w:bCs/>
          <w:sz w:val="24"/>
          <w:szCs w:val="24"/>
          <w:lang w:val="kk-KZ"/>
        </w:rPr>
        <w:t>, мұндағы Г</w:t>
      </w:r>
      <w:r w:rsidRPr="00943E3D">
        <w:rPr>
          <w:rFonts w:ascii="Times New Roman" w:hAnsi="Times New Roman" w:cs="Times New Roman"/>
          <w:bCs/>
          <w:sz w:val="24"/>
          <w:szCs w:val="24"/>
          <w:vertAlign w:val="subscript"/>
          <w:lang w:val="kk-KZ"/>
        </w:rPr>
        <w:t>ок</w:t>
      </w:r>
      <w:r w:rsidRPr="00943E3D">
        <w:rPr>
          <w:rFonts w:ascii="Times New Roman" w:hAnsi="Times New Roman" w:cs="Times New Roman"/>
          <w:bCs/>
          <w:sz w:val="24"/>
          <w:szCs w:val="24"/>
          <w:lang w:val="kk-KZ"/>
        </w:rPr>
        <w:t xml:space="preserve"> </w:t>
      </w:r>
      <w:hyperlink r:id="rId74" w:history="1">
        <w:r w:rsidRPr="00943E3D">
          <w:rPr>
            <w:rStyle w:val="a7"/>
            <w:rFonts w:ascii="Times New Roman" w:hAnsi="Times New Roman" w:cs="Times New Roman"/>
            <w:bCs/>
            <w:sz w:val="24"/>
            <w:szCs w:val="24"/>
            <w:lang w:val="kk-KZ"/>
          </w:rPr>
          <w:t>окуляр</w:t>
        </w:r>
      </w:hyperlink>
      <w:r w:rsidRPr="00943E3D">
        <w:rPr>
          <w:rFonts w:ascii="Times New Roman" w:hAnsi="Times New Roman" w:cs="Times New Roman"/>
          <w:bCs/>
          <w:sz w:val="24"/>
          <w:szCs w:val="24"/>
          <w:lang w:val="kk-KZ"/>
        </w:rPr>
        <w:t xml:space="preserve"> үлкейтуінің </w:t>
      </w:r>
      <w:hyperlink r:id="rId75" w:history="1">
        <w:r w:rsidRPr="00943E3D">
          <w:rPr>
            <w:rStyle w:val="a7"/>
            <w:rFonts w:ascii="Times New Roman" w:hAnsi="Times New Roman" w:cs="Times New Roman"/>
            <w:bCs/>
            <w:sz w:val="24"/>
            <w:szCs w:val="24"/>
            <w:lang w:val="kk-KZ"/>
          </w:rPr>
          <w:t>номинал</w:t>
        </w:r>
      </w:hyperlink>
      <w:r w:rsidRPr="00943E3D">
        <w:rPr>
          <w:rFonts w:ascii="Times New Roman" w:hAnsi="Times New Roman" w:cs="Times New Roman"/>
          <w:bCs/>
          <w:sz w:val="24"/>
          <w:szCs w:val="24"/>
          <w:lang w:val="kk-KZ"/>
        </w:rPr>
        <w:t xml:space="preserve"> мәні. </w:t>
      </w:r>
      <w:r w:rsidR="005073EA" w:rsidRPr="00943E3D">
        <w:rPr>
          <w:rFonts w:ascii="Times New Roman" w:hAnsi="Times New Roman" w:cs="Times New Roman"/>
          <w:bCs/>
          <w:sz w:val="24"/>
          <w:szCs w:val="24"/>
          <w:lang w:val="kk-KZ"/>
        </w:rPr>
        <w:fldChar w:fldCharType="begin"/>
      </w:r>
      <w:r w:rsidRPr="00943E3D">
        <w:rPr>
          <w:rFonts w:ascii="Times New Roman" w:hAnsi="Times New Roman" w:cs="Times New Roman"/>
          <w:bCs/>
          <w:sz w:val="24"/>
          <w:szCs w:val="24"/>
          <w:lang w:val="kk-KZ"/>
        </w:rPr>
        <w:instrText xml:space="preserve"> HYPERLINK "http://kk.wikipedia.org/w/index.php?title=%D0%9E%D0%B1%D1%8A%D0%B5%D0%BA%D1%82%D0%B8%D0%B2%D1%82%D1%96%D2%A3&amp;action=edit&amp;redlink=1" </w:instrText>
      </w:r>
      <w:r w:rsidR="005073EA" w:rsidRPr="00943E3D">
        <w:rPr>
          <w:rFonts w:ascii="Times New Roman" w:hAnsi="Times New Roman" w:cs="Times New Roman"/>
          <w:bCs/>
          <w:sz w:val="24"/>
          <w:szCs w:val="24"/>
          <w:lang w:val="kk-KZ"/>
        </w:rPr>
        <w:fldChar w:fldCharType="separate"/>
      </w:r>
      <w:r w:rsidRPr="00943E3D">
        <w:rPr>
          <w:rStyle w:val="a7"/>
          <w:rFonts w:ascii="Times New Roman" w:hAnsi="Times New Roman" w:cs="Times New Roman"/>
          <w:bCs/>
          <w:sz w:val="24"/>
          <w:szCs w:val="24"/>
          <w:lang w:val="kk-KZ"/>
        </w:rPr>
        <w:t>Объективтің</w:t>
      </w:r>
      <w:r w:rsidR="005073EA" w:rsidRPr="00943E3D">
        <w:rPr>
          <w:rFonts w:ascii="Times New Roman" w:hAnsi="Times New Roman" w:cs="Times New Roman"/>
          <w:bCs/>
          <w:sz w:val="24"/>
          <w:szCs w:val="24"/>
          <w:lang w:val="kk-KZ"/>
        </w:rPr>
        <w:fldChar w:fldCharType="end"/>
      </w:r>
      <w:r w:rsidRPr="00943E3D">
        <w:rPr>
          <w:rFonts w:ascii="Times New Roman" w:hAnsi="Times New Roman" w:cs="Times New Roman"/>
          <w:bCs/>
          <w:sz w:val="24"/>
          <w:szCs w:val="24"/>
          <w:lang w:val="kk-KZ"/>
        </w:rPr>
        <w:t xml:space="preserve"> үлкейтуі: b=D/fў</w:t>
      </w:r>
      <w:r w:rsidRPr="00943E3D">
        <w:rPr>
          <w:rFonts w:ascii="Times New Roman" w:hAnsi="Times New Roman" w:cs="Times New Roman"/>
          <w:bCs/>
          <w:sz w:val="24"/>
          <w:szCs w:val="24"/>
          <w:vertAlign w:val="subscript"/>
          <w:lang w:val="kk-KZ"/>
        </w:rPr>
        <w:t>об</w:t>
      </w:r>
      <w:r w:rsidRPr="00943E3D">
        <w:rPr>
          <w:rFonts w:ascii="Times New Roman" w:hAnsi="Times New Roman" w:cs="Times New Roman"/>
          <w:bCs/>
          <w:sz w:val="24"/>
          <w:szCs w:val="24"/>
          <w:lang w:val="kk-KZ"/>
        </w:rPr>
        <w:t xml:space="preserve"> </w:t>
      </w:r>
      <w:hyperlink r:id="rId76" w:history="1">
        <w:r w:rsidRPr="00943E3D">
          <w:rPr>
            <w:rStyle w:val="a7"/>
            <w:rFonts w:ascii="Times New Roman" w:hAnsi="Times New Roman" w:cs="Times New Roman"/>
            <w:bCs/>
            <w:sz w:val="24"/>
            <w:szCs w:val="24"/>
            <w:lang w:val="kk-KZ"/>
          </w:rPr>
          <w:t>формуласымен</w:t>
        </w:r>
      </w:hyperlink>
      <w:r w:rsidRPr="00943E3D">
        <w:rPr>
          <w:rFonts w:ascii="Times New Roman" w:hAnsi="Times New Roman" w:cs="Times New Roman"/>
          <w:bCs/>
          <w:sz w:val="24"/>
          <w:szCs w:val="24"/>
          <w:lang w:val="kk-KZ"/>
        </w:rPr>
        <w:t xml:space="preserve"> өрнектеледі, мұндағы D – </w:t>
      </w:r>
      <w:hyperlink r:id="rId77" w:history="1">
        <w:r w:rsidRPr="00943E3D">
          <w:rPr>
            <w:rStyle w:val="a7"/>
            <w:rFonts w:ascii="Times New Roman" w:hAnsi="Times New Roman" w:cs="Times New Roman"/>
            <w:bCs/>
            <w:sz w:val="24"/>
            <w:szCs w:val="24"/>
            <w:lang w:val="kk-KZ"/>
          </w:rPr>
          <w:t>объективтің</w:t>
        </w:r>
      </w:hyperlink>
      <w:r w:rsidRPr="00943E3D">
        <w:rPr>
          <w:rFonts w:ascii="Times New Roman" w:hAnsi="Times New Roman" w:cs="Times New Roman"/>
          <w:bCs/>
          <w:sz w:val="24"/>
          <w:szCs w:val="24"/>
          <w:lang w:val="kk-KZ"/>
        </w:rPr>
        <w:t xml:space="preserve"> артқы </w:t>
      </w:r>
      <w:hyperlink r:id="rId78" w:history="1">
        <w:r w:rsidRPr="00943E3D">
          <w:rPr>
            <w:rStyle w:val="a7"/>
            <w:rFonts w:ascii="Times New Roman" w:hAnsi="Times New Roman" w:cs="Times New Roman"/>
            <w:bCs/>
            <w:sz w:val="24"/>
            <w:szCs w:val="24"/>
            <w:lang w:val="kk-KZ"/>
          </w:rPr>
          <w:t>фокусы</w:t>
        </w:r>
      </w:hyperlink>
      <w:r w:rsidRPr="00943E3D">
        <w:rPr>
          <w:rFonts w:ascii="Times New Roman" w:hAnsi="Times New Roman" w:cs="Times New Roman"/>
          <w:bCs/>
          <w:sz w:val="24"/>
          <w:szCs w:val="24"/>
          <w:lang w:val="kk-KZ"/>
        </w:rPr>
        <w:t xml:space="preserve"> және </w:t>
      </w:r>
      <w:r w:rsidR="005073EA" w:rsidRPr="00943E3D">
        <w:rPr>
          <w:rFonts w:ascii="Times New Roman" w:hAnsi="Times New Roman" w:cs="Times New Roman"/>
          <w:bCs/>
          <w:sz w:val="24"/>
          <w:szCs w:val="24"/>
          <w:lang w:val="kk-KZ"/>
        </w:rPr>
        <w:fldChar w:fldCharType="begin"/>
      </w:r>
      <w:r w:rsidRPr="00943E3D">
        <w:rPr>
          <w:rFonts w:ascii="Times New Roman" w:hAnsi="Times New Roman" w:cs="Times New Roman"/>
          <w:bCs/>
          <w:sz w:val="24"/>
          <w:szCs w:val="24"/>
          <w:lang w:val="kk-KZ"/>
        </w:rPr>
        <w:instrText xml:space="preserve"> HYPERLINK "http://kk.wikipedia.org/wiki/%D0%9E%D0%BA%D1%83%D0%BB%D1%8F%D1%80" </w:instrText>
      </w:r>
      <w:r w:rsidR="005073EA" w:rsidRPr="00943E3D">
        <w:rPr>
          <w:rFonts w:ascii="Times New Roman" w:hAnsi="Times New Roman" w:cs="Times New Roman"/>
          <w:bCs/>
          <w:sz w:val="24"/>
          <w:szCs w:val="24"/>
          <w:lang w:val="kk-KZ"/>
        </w:rPr>
        <w:fldChar w:fldCharType="separate"/>
      </w:r>
      <w:r w:rsidRPr="00943E3D">
        <w:rPr>
          <w:rStyle w:val="a7"/>
          <w:rFonts w:ascii="Times New Roman" w:hAnsi="Times New Roman" w:cs="Times New Roman"/>
          <w:bCs/>
          <w:sz w:val="24"/>
          <w:szCs w:val="24"/>
          <w:lang w:val="kk-KZ"/>
        </w:rPr>
        <w:t>окулярдың</w:t>
      </w:r>
      <w:r w:rsidR="005073EA" w:rsidRPr="00943E3D">
        <w:rPr>
          <w:rFonts w:ascii="Times New Roman" w:hAnsi="Times New Roman" w:cs="Times New Roman"/>
          <w:bCs/>
          <w:sz w:val="24"/>
          <w:szCs w:val="24"/>
          <w:lang w:val="kk-KZ"/>
        </w:rPr>
        <w:fldChar w:fldCharType="end"/>
      </w:r>
      <w:r w:rsidRPr="00943E3D">
        <w:rPr>
          <w:rFonts w:ascii="Times New Roman" w:hAnsi="Times New Roman" w:cs="Times New Roman"/>
          <w:bCs/>
          <w:sz w:val="24"/>
          <w:szCs w:val="24"/>
          <w:lang w:val="kk-KZ"/>
        </w:rPr>
        <w:t xml:space="preserve"> алдыңғы </w:t>
      </w:r>
      <w:r w:rsidR="005073EA" w:rsidRPr="00943E3D">
        <w:rPr>
          <w:rFonts w:ascii="Times New Roman" w:hAnsi="Times New Roman" w:cs="Times New Roman"/>
          <w:bCs/>
          <w:sz w:val="24"/>
          <w:szCs w:val="24"/>
          <w:lang w:val="kk-KZ"/>
        </w:rPr>
        <w:fldChar w:fldCharType="begin"/>
      </w:r>
      <w:r w:rsidRPr="00943E3D">
        <w:rPr>
          <w:rFonts w:ascii="Times New Roman" w:hAnsi="Times New Roman" w:cs="Times New Roman"/>
          <w:bCs/>
          <w:sz w:val="24"/>
          <w:szCs w:val="24"/>
          <w:lang w:val="kk-KZ"/>
        </w:rPr>
        <w:instrText xml:space="preserve"> HYPERLINK "http://kk.wikipedia.org/wiki/%D0%A4%D0%BE%D0%BA%D1%83%D1%81" </w:instrText>
      </w:r>
      <w:r w:rsidR="005073EA" w:rsidRPr="00943E3D">
        <w:rPr>
          <w:rFonts w:ascii="Times New Roman" w:hAnsi="Times New Roman" w:cs="Times New Roman"/>
          <w:bCs/>
          <w:sz w:val="24"/>
          <w:szCs w:val="24"/>
          <w:lang w:val="kk-KZ"/>
        </w:rPr>
        <w:fldChar w:fldCharType="separate"/>
      </w:r>
      <w:r w:rsidRPr="00943E3D">
        <w:rPr>
          <w:rStyle w:val="a7"/>
          <w:rFonts w:ascii="Times New Roman" w:hAnsi="Times New Roman" w:cs="Times New Roman"/>
          <w:bCs/>
          <w:sz w:val="24"/>
          <w:szCs w:val="24"/>
          <w:lang w:val="kk-KZ"/>
        </w:rPr>
        <w:t>фокусының</w:t>
      </w:r>
      <w:r w:rsidR="005073EA" w:rsidRPr="00943E3D">
        <w:rPr>
          <w:rFonts w:ascii="Times New Roman" w:hAnsi="Times New Roman" w:cs="Times New Roman"/>
          <w:bCs/>
          <w:sz w:val="24"/>
          <w:szCs w:val="24"/>
          <w:lang w:val="kk-KZ"/>
        </w:rPr>
        <w:fldChar w:fldCharType="end"/>
      </w:r>
      <w:r w:rsidRPr="00943E3D">
        <w:rPr>
          <w:rFonts w:ascii="Times New Roman" w:hAnsi="Times New Roman" w:cs="Times New Roman"/>
          <w:bCs/>
          <w:sz w:val="24"/>
          <w:szCs w:val="24"/>
          <w:lang w:val="kk-KZ"/>
        </w:rPr>
        <w:t xml:space="preserve"> ара қашықтығы; fў</w:t>
      </w:r>
      <w:r w:rsidRPr="00943E3D">
        <w:rPr>
          <w:rFonts w:ascii="Times New Roman" w:hAnsi="Times New Roman" w:cs="Times New Roman"/>
          <w:bCs/>
          <w:sz w:val="24"/>
          <w:szCs w:val="24"/>
          <w:vertAlign w:val="subscript"/>
          <w:lang w:val="kk-KZ"/>
        </w:rPr>
        <w:t>об</w:t>
      </w:r>
      <w:r w:rsidRPr="00943E3D">
        <w:rPr>
          <w:rFonts w:ascii="Times New Roman" w:hAnsi="Times New Roman" w:cs="Times New Roman"/>
          <w:bCs/>
          <w:sz w:val="24"/>
          <w:szCs w:val="24"/>
          <w:lang w:val="kk-KZ"/>
        </w:rPr>
        <w:t xml:space="preserve"> – </w:t>
      </w:r>
      <w:hyperlink r:id="rId79" w:history="1">
        <w:r w:rsidRPr="00943E3D">
          <w:rPr>
            <w:rStyle w:val="a7"/>
            <w:rFonts w:ascii="Times New Roman" w:hAnsi="Times New Roman" w:cs="Times New Roman"/>
            <w:bCs/>
            <w:sz w:val="24"/>
            <w:szCs w:val="24"/>
            <w:lang w:val="kk-KZ"/>
          </w:rPr>
          <w:t>объективтің</w:t>
        </w:r>
      </w:hyperlink>
      <w:r w:rsidRPr="00943E3D">
        <w:rPr>
          <w:rFonts w:ascii="Times New Roman" w:hAnsi="Times New Roman" w:cs="Times New Roman"/>
          <w:bCs/>
          <w:sz w:val="24"/>
          <w:szCs w:val="24"/>
          <w:lang w:val="kk-KZ"/>
        </w:rPr>
        <w:t xml:space="preserve"> </w:t>
      </w:r>
      <w:hyperlink r:id="rId80" w:history="1">
        <w:r w:rsidRPr="00943E3D">
          <w:rPr>
            <w:rStyle w:val="a7"/>
            <w:rFonts w:ascii="Times New Roman" w:hAnsi="Times New Roman" w:cs="Times New Roman"/>
            <w:bCs/>
            <w:sz w:val="24"/>
            <w:szCs w:val="24"/>
            <w:lang w:val="kk-KZ"/>
          </w:rPr>
          <w:t>фокусаралық</w:t>
        </w:r>
      </w:hyperlink>
      <w:r w:rsidRPr="00943E3D">
        <w:rPr>
          <w:rFonts w:ascii="Times New Roman" w:hAnsi="Times New Roman" w:cs="Times New Roman"/>
          <w:bCs/>
          <w:sz w:val="24"/>
          <w:szCs w:val="24"/>
          <w:lang w:val="kk-KZ"/>
        </w:rPr>
        <w:t xml:space="preserve"> ара қашықтығы. </w:t>
      </w:r>
      <w:r w:rsidR="005073EA" w:rsidRPr="00943E3D">
        <w:rPr>
          <w:rFonts w:ascii="Times New Roman" w:hAnsi="Times New Roman" w:cs="Times New Roman"/>
          <w:bCs/>
          <w:sz w:val="24"/>
          <w:szCs w:val="24"/>
          <w:lang w:val="kk-KZ"/>
        </w:rPr>
        <w:fldChar w:fldCharType="begin"/>
      </w:r>
      <w:r w:rsidRPr="00943E3D">
        <w:rPr>
          <w:rFonts w:ascii="Times New Roman" w:hAnsi="Times New Roman" w:cs="Times New Roman"/>
          <w:bCs/>
          <w:sz w:val="24"/>
          <w:szCs w:val="24"/>
          <w:lang w:val="kk-KZ"/>
        </w:rPr>
        <w:instrText xml:space="preserve"> HYPERLINK "http://kk.wikipedia.org/wiki/%D0%9E%D0%BA%D1%83%D0%BB%D1%8F%D1%80" </w:instrText>
      </w:r>
      <w:r w:rsidR="005073EA" w:rsidRPr="00943E3D">
        <w:rPr>
          <w:rFonts w:ascii="Times New Roman" w:hAnsi="Times New Roman" w:cs="Times New Roman"/>
          <w:bCs/>
          <w:sz w:val="24"/>
          <w:szCs w:val="24"/>
          <w:lang w:val="kk-KZ"/>
        </w:rPr>
        <w:fldChar w:fldCharType="separate"/>
      </w:r>
      <w:r w:rsidRPr="00943E3D">
        <w:rPr>
          <w:rStyle w:val="a7"/>
          <w:rFonts w:ascii="Times New Roman" w:hAnsi="Times New Roman" w:cs="Times New Roman"/>
          <w:bCs/>
          <w:sz w:val="24"/>
          <w:szCs w:val="24"/>
          <w:lang w:val="kk-KZ"/>
        </w:rPr>
        <w:t>Окулярдың</w:t>
      </w:r>
      <w:r w:rsidR="005073EA" w:rsidRPr="00943E3D">
        <w:rPr>
          <w:rFonts w:ascii="Times New Roman" w:hAnsi="Times New Roman" w:cs="Times New Roman"/>
          <w:bCs/>
          <w:sz w:val="24"/>
          <w:szCs w:val="24"/>
          <w:lang w:val="kk-KZ"/>
        </w:rPr>
        <w:fldChar w:fldCharType="end"/>
      </w:r>
      <w:r w:rsidRPr="00943E3D">
        <w:rPr>
          <w:rFonts w:ascii="Times New Roman" w:hAnsi="Times New Roman" w:cs="Times New Roman"/>
          <w:bCs/>
          <w:sz w:val="24"/>
          <w:szCs w:val="24"/>
          <w:lang w:val="kk-KZ"/>
        </w:rPr>
        <w:t xml:space="preserve"> үлкейтуі </w:t>
      </w:r>
      <w:r w:rsidR="005073EA" w:rsidRPr="00943E3D">
        <w:rPr>
          <w:rFonts w:ascii="Times New Roman" w:hAnsi="Times New Roman" w:cs="Times New Roman"/>
          <w:bCs/>
          <w:sz w:val="24"/>
          <w:szCs w:val="24"/>
          <w:lang w:val="kk-KZ"/>
        </w:rPr>
        <w:fldChar w:fldCharType="begin"/>
      </w:r>
      <w:r w:rsidRPr="00943E3D">
        <w:rPr>
          <w:rFonts w:ascii="Times New Roman" w:hAnsi="Times New Roman" w:cs="Times New Roman"/>
          <w:bCs/>
          <w:sz w:val="24"/>
          <w:szCs w:val="24"/>
          <w:lang w:val="kk-KZ"/>
        </w:rPr>
        <w:instrText xml:space="preserve"> HYPERLINK "http://kk.wikipedia.org/wiki/%D0%9B%D1%83%D0%BF%D0%B0" </w:instrText>
      </w:r>
      <w:r w:rsidR="005073EA" w:rsidRPr="00943E3D">
        <w:rPr>
          <w:rFonts w:ascii="Times New Roman" w:hAnsi="Times New Roman" w:cs="Times New Roman"/>
          <w:bCs/>
          <w:sz w:val="24"/>
          <w:szCs w:val="24"/>
          <w:lang w:val="kk-KZ"/>
        </w:rPr>
        <w:fldChar w:fldCharType="separate"/>
      </w:r>
      <w:r w:rsidRPr="00943E3D">
        <w:rPr>
          <w:rStyle w:val="a7"/>
          <w:rFonts w:ascii="Times New Roman" w:hAnsi="Times New Roman" w:cs="Times New Roman"/>
          <w:bCs/>
          <w:sz w:val="24"/>
          <w:szCs w:val="24"/>
          <w:lang w:val="kk-KZ"/>
        </w:rPr>
        <w:t>лупаның</w:t>
      </w:r>
      <w:r w:rsidR="005073EA" w:rsidRPr="00943E3D">
        <w:rPr>
          <w:rFonts w:ascii="Times New Roman" w:hAnsi="Times New Roman" w:cs="Times New Roman"/>
          <w:bCs/>
          <w:sz w:val="24"/>
          <w:szCs w:val="24"/>
          <w:lang w:val="kk-KZ"/>
        </w:rPr>
        <w:fldChar w:fldCharType="end"/>
      </w:r>
      <w:r w:rsidRPr="00943E3D">
        <w:rPr>
          <w:rFonts w:ascii="Times New Roman" w:hAnsi="Times New Roman" w:cs="Times New Roman"/>
          <w:bCs/>
          <w:sz w:val="24"/>
          <w:szCs w:val="24"/>
          <w:lang w:val="kk-KZ"/>
        </w:rPr>
        <w:t xml:space="preserve"> үлкейтуі сияқты мына формуламен өрнектеледі: Г</w:t>
      </w:r>
      <w:r w:rsidRPr="00943E3D">
        <w:rPr>
          <w:rFonts w:ascii="Times New Roman" w:hAnsi="Times New Roman" w:cs="Times New Roman"/>
          <w:bCs/>
          <w:sz w:val="24"/>
          <w:szCs w:val="24"/>
          <w:vertAlign w:val="subscript"/>
          <w:lang w:val="kk-KZ"/>
        </w:rPr>
        <w:t>ок</w:t>
      </w:r>
      <w:r w:rsidRPr="00943E3D">
        <w:rPr>
          <w:rFonts w:ascii="Times New Roman" w:hAnsi="Times New Roman" w:cs="Times New Roman"/>
          <w:bCs/>
          <w:sz w:val="24"/>
          <w:szCs w:val="24"/>
          <w:lang w:val="kk-KZ"/>
        </w:rPr>
        <w:t>=250/fўок, мұндағы fў</w:t>
      </w:r>
      <w:r w:rsidRPr="00943E3D">
        <w:rPr>
          <w:rFonts w:ascii="Times New Roman" w:hAnsi="Times New Roman" w:cs="Times New Roman"/>
          <w:bCs/>
          <w:sz w:val="24"/>
          <w:szCs w:val="24"/>
          <w:vertAlign w:val="subscript"/>
          <w:lang w:val="kk-KZ"/>
        </w:rPr>
        <w:t>ок</w:t>
      </w:r>
      <w:r w:rsidRPr="00943E3D">
        <w:rPr>
          <w:rFonts w:ascii="Times New Roman" w:hAnsi="Times New Roman" w:cs="Times New Roman"/>
          <w:bCs/>
          <w:sz w:val="24"/>
          <w:szCs w:val="24"/>
          <w:lang w:val="kk-KZ"/>
        </w:rPr>
        <w:t xml:space="preserve"> – </w:t>
      </w:r>
      <w:hyperlink r:id="rId81" w:history="1">
        <w:r w:rsidRPr="00943E3D">
          <w:rPr>
            <w:rStyle w:val="a7"/>
            <w:rFonts w:ascii="Times New Roman" w:hAnsi="Times New Roman" w:cs="Times New Roman"/>
            <w:bCs/>
            <w:sz w:val="24"/>
            <w:szCs w:val="24"/>
            <w:lang w:val="kk-KZ"/>
          </w:rPr>
          <w:t>окулярдың</w:t>
        </w:r>
      </w:hyperlink>
      <w:r w:rsidRPr="00943E3D">
        <w:rPr>
          <w:rFonts w:ascii="Times New Roman" w:hAnsi="Times New Roman" w:cs="Times New Roman"/>
          <w:bCs/>
          <w:sz w:val="24"/>
          <w:szCs w:val="24"/>
          <w:lang w:val="kk-KZ"/>
        </w:rPr>
        <w:t xml:space="preserve"> </w:t>
      </w:r>
      <w:hyperlink r:id="rId82" w:history="1">
        <w:r w:rsidRPr="00943E3D">
          <w:rPr>
            <w:rStyle w:val="a7"/>
            <w:rFonts w:ascii="Times New Roman" w:hAnsi="Times New Roman" w:cs="Times New Roman"/>
            <w:bCs/>
            <w:sz w:val="24"/>
            <w:szCs w:val="24"/>
            <w:lang w:val="kk-KZ"/>
          </w:rPr>
          <w:t>фокус</w:t>
        </w:r>
      </w:hyperlink>
      <w:r w:rsidRPr="00943E3D">
        <w:rPr>
          <w:rFonts w:ascii="Times New Roman" w:hAnsi="Times New Roman" w:cs="Times New Roman"/>
          <w:bCs/>
          <w:sz w:val="24"/>
          <w:szCs w:val="24"/>
          <w:lang w:val="kk-KZ"/>
        </w:rPr>
        <w:t xml:space="preserve"> аралық қашықтығы. Әдетте, Микроскоптың объективі 6,3</w:t>
      </w:r>
      <w:r w:rsidR="00D039E7" w:rsidRPr="00E27F25">
        <w:rPr>
          <w:rFonts w:ascii="Times New Roman" w:hAnsi="Times New Roman" w:cs="Times New Roman"/>
          <w:bCs/>
          <w:sz w:val="24"/>
          <w:szCs w:val="24"/>
          <w:lang w:val="kk-KZ"/>
        </w:rPr>
        <w:t>-</w:t>
      </w:r>
      <w:r w:rsidRPr="00943E3D">
        <w:rPr>
          <w:rFonts w:ascii="Times New Roman" w:hAnsi="Times New Roman" w:cs="Times New Roman"/>
          <w:bCs/>
          <w:sz w:val="24"/>
          <w:szCs w:val="24"/>
          <w:lang w:val="kk-KZ"/>
        </w:rPr>
        <w:t xml:space="preserve">100, ал </w:t>
      </w:r>
      <w:r w:rsidR="005073EA" w:rsidRPr="00943E3D">
        <w:rPr>
          <w:rFonts w:ascii="Times New Roman" w:hAnsi="Times New Roman" w:cs="Times New Roman"/>
          <w:bCs/>
          <w:sz w:val="24"/>
          <w:szCs w:val="24"/>
          <w:lang w:val="kk-KZ"/>
        </w:rPr>
        <w:fldChar w:fldCharType="begin"/>
      </w:r>
      <w:r w:rsidRPr="00943E3D">
        <w:rPr>
          <w:rFonts w:ascii="Times New Roman" w:hAnsi="Times New Roman" w:cs="Times New Roman"/>
          <w:bCs/>
          <w:sz w:val="24"/>
          <w:szCs w:val="24"/>
          <w:lang w:val="kk-KZ"/>
        </w:rPr>
        <w:instrText xml:space="preserve"> HYPERLINK "http://kk.wikipedia.org/wiki/%D0%9E%D0%BA%D1%83%D0%BB%D1%8F%D1%80" </w:instrText>
      </w:r>
      <w:r w:rsidR="005073EA" w:rsidRPr="00943E3D">
        <w:rPr>
          <w:rFonts w:ascii="Times New Roman" w:hAnsi="Times New Roman" w:cs="Times New Roman"/>
          <w:bCs/>
          <w:sz w:val="24"/>
          <w:szCs w:val="24"/>
          <w:lang w:val="kk-KZ"/>
        </w:rPr>
        <w:fldChar w:fldCharType="separate"/>
      </w:r>
      <w:r w:rsidRPr="00943E3D">
        <w:rPr>
          <w:rStyle w:val="a7"/>
          <w:rFonts w:ascii="Times New Roman" w:hAnsi="Times New Roman" w:cs="Times New Roman"/>
          <w:bCs/>
          <w:sz w:val="24"/>
          <w:szCs w:val="24"/>
          <w:lang w:val="kk-KZ"/>
        </w:rPr>
        <w:t>окуляры</w:t>
      </w:r>
      <w:r w:rsidR="005073EA" w:rsidRPr="00943E3D">
        <w:rPr>
          <w:rFonts w:ascii="Times New Roman" w:hAnsi="Times New Roman" w:cs="Times New Roman"/>
          <w:bCs/>
          <w:sz w:val="24"/>
          <w:szCs w:val="24"/>
          <w:lang w:val="kk-KZ"/>
        </w:rPr>
        <w:fldChar w:fldCharType="end"/>
      </w:r>
      <w:r w:rsidRPr="00943E3D">
        <w:rPr>
          <w:rFonts w:ascii="Times New Roman" w:hAnsi="Times New Roman" w:cs="Times New Roman"/>
          <w:bCs/>
          <w:sz w:val="24"/>
          <w:szCs w:val="24"/>
          <w:lang w:val="kk-KZ"/>
        </w:rPr>
        <w:t xml:space="preserve"> 7</w:t>
      </w:r>
      <w:r w:rsidR="00D039E7" w:rsidRPr="00E27F25">
        <w:rPr>
          <w:rFonts w:ascii="Times New Roman" w:hAnsi="Times New Roman" w:cs="Times New Roman"/>
          <w:bCs/>
          <w:sz w:val="24"/>
          <w:szCs w:val="24"/>
          <w:lang w:val="kk-KZ"/>
        </w:rPr>
        <w:t>-</w:t>
      </w:r>
      <w:r w:rsidRPr="00943E3D">
        <w:rPr>
          <w:rFonts w:ascii="Times New Roman" w:hAnsi="Times New Roman" w:cs="Times New Roman"/>
          <w:bCs/>
          <w:sz w:val="24"/>
          <w:szCs w:val="24"/>
          <w:lang w:val="kk-KZ"/>
        </w:rPr>
        <w:t>15</w:t>
      </w:r>
      <w:r w:rsidR="00D039E7" w:rsidRPr="00E27F25">
        <w:rPr>
          <w:rFonts w:ascii="Times New Roman" w:hAnsi="Times New Roman" w:cs="Times New Roman"/>
          <w:bCs/>
          <w:sz w:val="24"/>
          <w:szCs w:val="24"/>
          <w:lang w:val="kk-KZ"/>
        </w:rPr>
        <w:t xml:space="preserve"> </w:t>
      </w:r>
      <w:r w:rsidRPr="00943E3D">
        <w:rPr>
          <w:rFonts w:ascii="Times New Roman" w:hAnsi="Times New Roman" w:cs="Times New Roman"/>
          <w:bCs/>
          <w:sz w:val="24"/>
          <w:szCs w:val="24"/>
          <w:lang w:val="kk-KZ"/>
        </w:rPr>
        <w:t xml:space="preserve">дейін үлкейте алады. </w:t>
      </w:r>
    </w:p>
    <w:p w:rsidR="00C41B37" w:rsidRPr="00943E3D" w:rsidRDefault="00C41B37" w:rsidP="00943E3D">
      <w:pPr>
        <w:spacing w:after="0" w:line="240" w:lineRule="auto"/>
        <w:ind w:firstLine="708"/>
        <w:jc w:val="both"/>
        <w:rPr>
          <w:rFonts w:ascii="Times New Roman" w:hAnsi="Times New Roman" w:cs="Times New Roman"/>
          <w:bCs/>
          <w:sz w:val="24"/>
          <w:szCs w:val="24"/>
          <w:lang w:val="kk-KZ"/>
        </w:rPr>
      </w:pPr>
      <w:r w:rsidRPr="00943E3D">
        <w:rPr>
          <w:rFonts w:ascii="Times New Roman" w:hAnsi="Times New Roman" w:cs="Times New Roman"/>
          <w:bCs/>
          <w:sz w:val="24"/>
          <w:szCs w:val="24"/>
          <w:lang w:val="kk-KZ"/>
        </w:rPr>
        <w:t>Микроскоптың түрлері</w:t>
      </w:r>
    </w:p>
    <w:p w:rsidR="00142F88" w:rsidRPr="00943E3D" w:rsidRDefault="00943E3D" w:rsidP="00943E3D">
      <w:pPr>
        <w:spacing w:after="0" w:line="240" w:lineRule="auto"/>
        <w:ind w:firstLine="708"/>
        <w:jc w:val="both"/>
        <w:rPr>
          <w:rFonts w:ascii="Times New Roman" w:hAnsi="Times New Roman" w:cs="Times New Roman"/>
          <w:bCs/>
          <w:sz w:val="24"/>
          <w:szCs w:val="24"/>
          <w:lang w:val="kk-KZ"/>
        </w:rPr>
      </w:pPr>
      <w:r w:rsidRPr="00943E3D">
        <w:rPr>
          <w:rFonts w:ascii="Times New Roman" w:hAnsi="Times New Roman" w:cs="Times New Roman"/>
          <w:bCs/>
          <w:sz w:val="24"/>
          <w:szCs w:val="24"/>
          <w:lang w:val="kk-KZ"/>
        </w:rPr>
        <w:t xml:space="preserve">Қолдану облыстарына не болмаса бақылау әдістеріне байланысты анықталады. </w:t>
      </w:r>
      <w:r w:rsidR="005073EA" w:rsidRPr="005073EA">
        <w:rPr>
          <w:rFonts w:ascii="Times New Roman" w:hAnsi="Times New Roman" w:cs="Times New Roman"/>
          <w:bCs/>
          <w:sz w:val="24"/>
          <w:szCs w:val="24"/>
          <w:lang w:val="kk-KZ"/>
        </w:rPr>
        <w:fldChar w:fldCharType="begin"/>
      </w:r>
      <w:r w:rsidRPr="00943E3D">
        <w:rPr>
          <w:rFonts w:ascii="Times New Roman" w:hAnsi="Times New Roman" w:cs="Times New Roman"/>
          <w:bCs/>
          <w:sz w:val="24"/>
          <w:szCs w:val="24"/>
          <w:lang w:val="kk-KZ"/>
        </w:rPr>
        <w:instrText xml:space="preserve"> HYPERLINK "http://kk.wikipedia.org/wiki/%D0%91%D0%B8%D0%BE%D0%BB%D0%BE%D0%B3%D0%B8%D1%8F" </w:instrText>
      </w:r>
      <w:r w:rsidR="005073EA" w:rsidRPr="005073EA">
        <w:rPr>
          <w:rFonts w:ascii="Times New Roman" w:hAnsi="Times New Roman" w:cs="Times New Roman"/>
          <w:bCs/>
          <w:sz w:val="24"/>
          <w:szCs w:val="24"/>
          <w:lang w:val="kk-KZ"/>
        </w:rPr>
        <w:fldChar w:fldCharType="separate"/>
      </w:r>
      <w:r w:rsidRPr="00943E3D">
        <w:rPr>
          <w:rStyle w:val="a7"/>
          <w:rFonts w:ascii="Times New Roman" w:hAnsi="Times New Roman" w:cs="Times New Roman"/>
          <w:bCs/>
          <w:sz w:val="24"/>
          <w:szCs w:val="24"/>
          <w:lang w:val="kk-KZ"/>
        </w:rPr>
        <w:t>Биологиялық</w:t>
      </w:r>
      <w:r w:rsidR="005073EA" w:rsidRPr="00943E3D">
        <w:rPr>
          <w:rFonts w:ascii="Times New Roman" w:hAnsi="Times New Roman" w:cs="Times New Roman"/>
          <w:bCs/>
          <w:sz w:val="24"/>
          <w:szCs w:val="24"/>
        </w:rPr>
        <w:fldChar w:fldCharType="end"/>
      </w:r>
      <w:r w:rsidRPr="00943E3D">
        <w:rPr>
          <w:rFonts w:ascii="Times New Roman" w:hAnsi="Times New Roman" w:cs="Times New Roman"/>
          <w:bCs/>
          <w:sz w:val="24"/>
          <w:szCs w:val="24"/>
          <w:lang w:val="kk-KZ"/>
        </w:rPr>
        <w:t xml:space="preserve"> Микроскоп </w:t>
      </w:r>
      <w:r w:rsidR="005073EA" w:rsidRPr="005073EA">
        <w:rPr>
          <w:rFonts w:ascii="Times New Roman" w:hAnsi="Times New Roman" w:cs="Times New Roman"/>
          <w:bCs/>
          <w:sz w:val="24"/>
          <w:szCs w:val="24"/>
          <w:lang w:val="kk-KZ"/>
        </w:rPr>
        <w:fldChar w:fldCharType="begin"/>
      </w:r>
      <w:r w:rsidRPr="00943E3D">
        <w:rPr>
          <w:rFonts w:ascii="Times New Roman" w:hAnsi="Times New Roman" w:cs="Times New Roman"/>
          <w:bCs/>
          <w:sz w:val="24"/>
          <w:szCs w:val="24"/>
          <w:lang w:val="kk-KZ"/>
        </w:rPr>
        <w:instrText xml:space="preserve"> HYPERLINK "http://kk.wikipedia.org/wiki/%D0%9C%D0%B8%D0%BA%D1%80%D0%BE%D0%B1%D0%B8%D0%BE%D0%BB%D0%BE%D0%B3%D0%B8%D1%8F" </w:instrText>
      </w:r>
      <w:r w:rsidR="005073EA" w:rsidRPr="005073EA">
        <w:rPr>
          <w:rFonts w:ascii="Times New Roman" w:hAnsi="Times New Roman" w:cs="Times New Roman"/>
          <w:bCs/>
          <w:sz w:val="24"/>
          <w:szCs w:val="24"/>
          <w:lang w:val="kk-KZ"/>
        </w:rPr>
        <w:fldChar w:fldCharType="separate"/>
      </w:r>
      <w:r w:rsidRPr="00943E3D">
        <w:rPr>
          <w:rStyle w:val="a7"/>
          <w:rFonts w:ascii="Times New Roman" w:hAnsi="Times New Roman" w:cs="Times New Roman"/>
          <w:bCs/>
          <w:sz w:val="24"/>
          <w:szCs w:val="24"/>
          <w:lang w:val="kk-KZ"/>
        </w:rPr>
        <w:t>микробиологияда</w:t>
      </w:r>
      <w:r w:rsidR="005073EA" w:rsidRPr="00943E3D">
        <w:rPr>
          <w:rFonts w:ascii="Times New Roman" w:hAnsi="Times New Roman" w:cs="Times New Roman"/>
          <w:bCs/>
          <w:sz w:val="24"/>
          <w:szCs w:val="24"/>
        </w:rPr>
        <w:fldChar w:fldCharType="end"/>
      </w:r>
      <w:r w:rsidRPr="00943E3D">
        <w:rPr>
          <w:rFonts w:ascii="Times New Roman" w:hAnsi="Times New Roman" w:cs="Times New Roman"/>
          <w:bCs/>
          <w:sz w:val="24"/>
          <w:szCs w:val="24"/>
          <w:lang w:val="kk-KZ"/>
        </w:rPr>
        <w:t xml:space="preserve">, </w:t>
      </w:r>
      <w:hyperlink r:id="rId83" w:history="1">
        <w:r w:rsidRPr="00943E3D">
          <w:rPr>
            <w:rStyle w:val="a7"/>
            <w:rFonts w:ascii="Times New Roman" w:hAnsi="Times New Roman" w:cs="Times New Roman"/>
            <w:bCs/>
            <w:sz w:val="24"/>
            <w:szCs w:val="24"/>
            <w:lang w:val="kk-KZ"/>
          </w:rPr>
          <w:t>гистологияда</w:t>
        </w:r>
      </w:hyperlink>
      <w:r w:rsidRPr="00943E3D">
        <w:rPr>
          <w:rFonts w:ascii="Times New Roman" w:hAnsi="Times New Roman" w:cs="Times New Roman"/>
          <w:bCs/>
          <w:sz w:val="24"/>
          <w:szCs w:val="24"/>
          <w:lang w:val="kk-KZ"/>
        </w:rPr>
        <w:t xml:space="preserve">, </w:t>
      </w:r>
      <w:hyperlink r:id="rId84" w:history="1">
        <w:r w:rsidRPr="00943E3D">
          <w:rPr>
            <w:rStyle w:val="a7"/>
            <w:rFonts w:ascii="Times New Roman" w:hAnsi="Times New Roman" w:cs="Times New Roman"/>
            <w:bCs/>
            <w:sz w:val="24"/>
            <w:szCs w:val="24"/>
            <w:lang w:val="kk-KZ"/>
          </w:rPr>
          <w:t>цитологияда</w:t>
        </w:r>
      </w:hyperlink>
      <w:r w:rsidRPr="00943E3D">
        <w:rPr>
          <w:rFonts w:ascii="Times New Roman" w:hAnsi="Times New Roman" w:cs="Times New Roman"/>
          <w:bCs/>
          <w:sz w:val="24"/>
          <w:szCs w:val="24"/>
          <w:lang w:val="kk-KZ"/>
        </w:rPr>
        <w:t xml:space="preserve">, </w:t>
      </w:r>
      <w:hyperlink r:id="rId85" w:history="1">
        <w:r w:rsidRPr="00943E3D">
          <w:rPr>
            <w:rStyle w:val="a7"/>
            <w:rFonts w:ascii="Times New Roman" w:hAnsi="Times New Roman" w:cs="Times New Roman"/>
            <w:bCs/>
            <w:sz w:val="24"/>
            <w:szCs w:val="24"/>
            <w:lang w:val="kk-KZ"/>
          </w:rPr>
          <w:t>ботаникада</w:t>
        </w:r>
      </w:hyperlink>
      <w:r w:rsidRPr="00943E3D">
        <w:rPr>
          <w:rFonts w:ascii="Times New Roman" w:hAnsi="Times New Roman" w:cs="Times New Roman"/>
          <w:bCs/>
          <w:sz w:val="24"/>
          <w:szCs w:val="24"/>
          <w:lang w:val="kk-KZ"/>
        </w:rPr>
        <w:t xml:space="preserve">, </w:t>
      </w:r>
      <w:hyperlink r:id="rId86" w:history="1">
        <w:r w:rsidRPr="00943E3D">
          <w:rPr>
            <w:rStyle w:val="a7"/>
            <w:rFonts w:ascii="Times New Roman" w:hAnsi="Times New Roman" w:cs="Times New Roman"/>
            <w:bCs/>
            <w:sz w:val="24"/>
            <w:szCs w:val="24"/>
            <w:lang w:val="kk-KZ"/>
          </w:rPr>
          <w:t>медицинада</w:t>
        </w:r>
      </w:hyperlink>
      <w:r w:rsidRPr="00943E3D">
        <w:rPr>
          <w:rFonts w:ascii="Times New Roman" w:hAnsi="Times New Roman" w:cs="Times New Roman"/>
          <w:bCs/>
          <w:sz w:val="24"/>
          <w:szCs w:val="24"/>
          <w:lang w:val="kk-KZ"/>
        </w:rPr>
        <w:t xml:space="preserve"> зерттеулер жүргізуге, ал </w:t>
      </w:r>
      <w:r w:rsidR="005073EA" w:rsidRPr="005073EA">
        <w:rPr>
          <w:rFonts w:ascii="Times New Roman" w:hAnsi="Times New Roman" w:cs="Times New Roman"/>
          <w:bCs/>
          <w:sz w:val="24"/>
          <w:szCs w:val="24"/>
          <w:lang w:val="kk-KZ"/>
        </w:rPr>
        <w:fldChar w:fldCharType="begin"/>
      </w:r>
      <w:r w:rsidRPr="00943E3D">
        <w:rPr>
          <w:rFonts w:ascii="Times New Roman" w:hAnsi="Times New Roman" w:cs="Times New Roman"/>
          <w:bCs/>
          <w:sz w:val="24"/>
          <w:szCs w:val="24"/>
          <w:lang w:val="kk-KZ"/>
        </w:rPr>
        <w:instrText xml:space="preserve"> HYPERLINK "http://kk.wikipedia.org/wiki/%D0%A4%D0%B8%D0%B7%D0%B8%D0%BA%D0%B0" </w:instrText>
      </w:r>
      <w:r w:rsidR="005073EA" w:rsidRPr="005073EA">
        <w:rPr>
          <w:rFonts w:ascii="Times New Roman" w:hAnsi="Times New Roman" w:cs="Times New Roman"/>
          <w:bCs/>
          <w:sz w:val="24"/>
          <w:szCs w:val="24"/>
          <w:lang w:val="kk-KZ"/>
        </w:rPr>
        <w:fldChar w:fldCharType="separate"/>
      </w:r>
      <w:r w:rsidRPr="00943E3D">
        <w:rPr>
          <w:rStyle w:val="a7"/>
          <w:rFonts w:ascii="Times New Roman" w:hAnsi="Times New Roman" w:cs="Times New Roman"/>
          <w:bCs/>
          <w:sz w:val="24"/>
          <w:szCs w:val="24"/>
          <w:lang w:val="kk-KZ"/>
        </w:rPr>
        <w:t>физикада</w:t>
      </w:r>
      <w:r w:rsidR="005073EA" w:rsidRPr="00943E3D">
        <w:rPr>
          <w:rFonts w:ascii="Times New Roman" w:hAnsi="Times New Roman" w:cs="Times New Roman"/>
          <w:bCs/>
          <w:sz w:val="24"/>
          <w:szCs w:val="24"/>
        </w:rPr>
        <w:fldChar w:fldCharType="end"/>
      </w:r>
      <w:r w:rsidRPr="00943E3D">
        <w:rPr>
          <w:rFonts w:ascii="Times New Roman" w:hAnsi="Times New Roman" w:cs="Times New Roman"/>
          <w:bCs/>
          <w:sz w:val="24"/>
          <w:szCs w:val="24"/>
          <w:lang w:val="kk-KZ"/>
        </w:rPr>
        <w:t xml:space="preserve">, </w:t>
      </w:r>
      <w:hyperlink r:id="rId87" w:history="1">
        <w:r w:rsidRPr="00943E3D">
          <w:rPr>
            <w:rStyle w:val="a7"/>
            <w:rFonts w:ascii="Times New Roman" w:hAnsi="Times New Roman" w:cs="Times New Roman"/>
            <w:bCs/>
            <w:sz w:val="24"/>
            <w:szCs w:val="24"/>
            <w:lang w:val="kk-KZ"/>
          </w:rPr>
          <w:t>химияда</w:t>
        </w:r>
      </w:hyperlink>
      <w:r w:rsidRPr="00943E3D">
        <w:rPr>
          <w:rFonts w:ascii="Times New Roman" w:hAnsi="Times New Roman" w:cs="Times New Roman"/>
          <w:bCs/>
          <w:sz w:val="24"/>
          <w:szCs w:val="24"/>
          <w:lang w:val="kk-KZ"/>
        </w:rPr>
        <w:t xml:space="preserve">, т.б. мөлдір денелерге бақылау жүргізуге арналған. </w:t>
      </w:r>
      <w:r w:rsidR="005073EA" w:rsidRPr="005073EA">
        <w:rPr>
          <w:rFonts w:ascii="Times New Roman" w:hAnsi="Times New Roman" w:cs="Times New Roman"/>
          <w:bCs/>
          <w:sz w:val="24"/>
          <w:szCs w:val="24"/>
          <w:lang w:val="kk-KZ"/>
        </w:rPr>
        <w:fldChar w:fldCharType="begin"/>
      </w:r>
      <w:r w:rsidRPr="00943E3D">
        <w:rPr>
          <w:rFonts w:ascii="Times New Roman" w:hAnsi="Times New Roman" w:cs="Times New Roman"/>
          <w:bCs/>
          <w:sz w:val="24"/>
          <w:szCs w:val="24"/>
          <w:lang w:val="kk-KZ"/>
        </w:rPr>
        <w:instrText xml:space="preserve"> HYPERLINK "http://kk.wikipedia.org/wiki/%D0%91%D0%B8%D0%BE%D0%BB%D0%BE%D0%B3%D0%B8%D1%8F" </w:instrText>
      </w:r>
      <w:r w:rsidR="005073EA" w:rsidRPr="005073EA">
        <w:rPr>
          <w:rFonts w:ascii="Times New Roman" w:hAnsi="Times New Roman" w:cs="Times New Roman"/>
          <w:bCs/>
          <w:sz w:val="24"/>
          <w:szCs w:val="24"/>
          <w:lang w:val="kk-KZ"/>
        </w:rPr>
        <w:fldChar w:fldCharType="separate"/>
      </w:r>
      <w:r w:rsidRPr="00943E3D">
        <w:rPr>
          <w:rStyle w:val="a7"/>
          <w:rFonts w:ascii="Times New Roman" w:hAnsi="Times New Roman" w:cs="Times New Roman"/>
          <w:bCs/>
          <w:sz w:val="24"/>
          <w:szCs w:val="24"/>
          <w:lang w:val="kk-KZ"/>
        </w:rPr>
        <w:t>Биологиялық</w:t>
      </w:r>
      <w:r w:rsidR="005073EA" w:rsidRPr="00943E3D">
        <w:rPr>
          <w:rFonts w:ascii="Times New Roman" w:hAnsi="Times New Roman" w:cs="Times New Roman"/>
          <w:bCs/>
          <w:sz w:val="24"/>
          <w:szCs w:val="24"/>
        </w:rPr>
        <w:fldChar w:fldCharType="end"/>
      </w:r>
      <w:r w:rsidRPr="00943E3D">
        <w:rPr>
          <w:rFonts w:ascii="Times New Roman" w:hAnsi="Times New Roman" w:cs="Times New Roman"/>
          <w:bCs/>
          <w:sz w:val="24"/>
          <w:szCs w:val="24"/>
          <w:lang w:val="kk-KZ"/>
        </w:rPr>
        <w:t xml:space="preserve"> зерттеулерде осымен қатар </w:t>
      </w:r>
      <w:r w:rsidR="005073EA" w:rsidRPr="005073EA">
        <w:rPr>
          <w:rFonts w:ascii="Times New Roman" w:hAnsi="Times New Roman" w:cs="Times New Roman"/>
          <w:bCs/>
          <w:sz w:val="24"/>
          <w:szCs w:val="24"/>
          <w:lang w:val="kk-KZ"/>
        </w:rPr>
        <w:fldChar w:fldCharType="begin"/>
      </w:r>
      <w:r w:rsidRPr="00943E3D">
        <w:rPr>
          <w:rFonts w:ascii="Times New Roman" w:hAnsi="Times New Roman" w:cs="Times New Roman"/>
          <w:bCs/>
          <w:sz w:val="24"/>
          <w:szCs w:val="24"/>
          <w:lang w:val="kk-KZ"/>
        </w:rPr>
        <w:instrText xml:space="preserve"> HYPERLINK "http://kk.wikipedia.org/w/index.php?title=%D0%9B%D1%8E%D0%BC%D0%B8%D0%BD%D0%B5%D1%81%D1%86%D0%B5%D0%BD%D1%82&amp;action=edit&amp;redlink=1" </w:instrText>
      </w:r>
      <w:r w:rsidR="005073EA" w:rsidRPr="005073EA">
        <w:rPr>
          <w:rFonts w:ascii="Times New Roman" w:hAnsi="Times New Roman" w:cs="Times New Roman"/>
          <w:bCs/>
          <w:sz w:val="24"/>
          <w:szCs w:val="24"/>
          <w:lang w:val="kk-KZ"/>
        </w:rPr>
        <w:fldChar w:fldCharType="separate"/>
      </w:r>
      <w:r w:rsidRPr="00943E3D">
        <w:rPr>
          <w:rStyle w:val="a7"/>
          <w:rFonts w:ascii="Times New Roman" w:hAnsi="Times New Roman" w:cs="Times New Roman"/>
          <w:bCs/>
          <w:sz w:val="24"/>
          <w:szCs w:val="24"/>
          <w:lang w:val="kk-KZ"/>
        </w:rPr>
        <w:t>люминесценттік</w:t>
      </w:r>
      <w:r w:rsidR="005073EA" w:rsidRPr="00943E3D">
        <w:rPr>
          <w:rFonts w:ascii="Times New Roman" w:hAnsi="Times New Roman" w:cs="Times New Roman"/>
          <w:bCs/>
          <w:sz w:val="24"/>
          <w:szCs w:val="24"/>
        </w:rPr>
        <w:fldChar w:fldCharType="end"/>
      </w:r>
      <w:r w:rsidRPr="00943E3D">
        <w:rPr>
          <w:rFonts w:ascii="Times New Roman" w:hAnsi="Times New Roman" w:cs="Times New Roman"/>
          <w:bCs/>
          <w:sz w:val="24"/>
          <w:szCs w:val="24"/>
          <w:lang w:val="kk-KZ"/>
        </w:rPr>
        <w:t xml:space="preserve"> және </w:t>
      </w:r>
      <w:r w:rsidR="005073EA" w:rsidRPr="005073EA">
        <w:rPr>
          <w:rFonts w:ascii="Times New Roman" w:hAnsi="Times New Roman" w:cs="Times New Roman"/>
          <w:bCs/>
          <w:sz w:val="24"/>
          <w:szCs w:val="24"/>
          <w:lang w:val="kk-KZ"/>
        </w:rPr>
        <w:fldChar w:fldCharType="begin"/>
      </w:r>
      <w:r w:rsidRPr="00943E3D">
        <w:rPr>
          <w:rFonts w:ascii="Times New Roman" w:hAnsi="Times New Roman" w:cs="Times New Roman"/>
          <w:bCs/>
          <w:sz w:val="24"/>
          <w:szCs w:val="24"/>
          <w:lang w:val="kk-KZ"/>
        </w:rPr>
        <w:instrText xml:space="preserve"> HYPERLINK "http://kk.wikipedia.org/w/index.php?title=%D0%98%D0%BD%D0%B2%D0%B5%D1%80%D1%82%D0%B8%D1%80%D0%BB%D0%B5%D0%BD%D0%B3%D0%B5%D0%BD&amp;action=edit&amp;redlink=1" </w:instrText>
      </w:r>
      <w:r w:rsidR="005073EA" w:rsidRPr="005073EA">
        <w:rPr>
          <w:rFonts w:ascii="Times New Roman" w:hAnsi="Times New Roman" w:cs="Times New Roman"/>
          <w:bCs/>
          <w:sz w:val="24"/>
          <w:szCs w:val="24"/>
          <w:lang w:val="kk-KZ"/>
        </w:rPr>
        <w:fldChar w:fldCharType="separate"/>
      </w:r>
      <w:r w:rsidRPr="00943E3D">
        <w:rPr>
          <w:rStyle w:val="a7"/>
          <w:rFonts w:ascii="Times New Roman" w:hAnsi="Times New Roman" w:cs="Times New Roman"/>
          <w:bCs/>
          <w:sz w:val="24"/>
          <w:szCs w:val="24"/>
          <w:lang w:val="kk-KZ"/>
        </w:rPr>
        <w:t>инвертирленген</w:t>
      </w:r>
      <w:r w:rsidR="005073EA" w:rsidRPr="00943E3D">
        <w:rPr>
          <w:rFonts w:ascii="Times New Roman" w:hAnsi="Times New Roman" w:cs="Times New Roman"/>
          <w:bCs/>
          <w:sz w:val="24"/>
          <w:szCs w:val="24"/>
        </w:rPr>
        <w:fldChar w:fldCharType="end"/>
      </w:r>
      <w:r w:rsidRPr="00943E3D">
        <w:rPr>
          <w:rFonts w:ascii="Times New Roman" w:hAnsi="Times New Roman" w:cs="Times New Roman"/>
          <w:bCs/>
          <w:sz w:val="24"/>
          <w:szCs w:val="24"/>
          <w:lang w:val="kk-KZ"/>
        </w:rPr>
        <w:t xml:space="preserve"> Микроскоптар қолданылады. </w:t>
      </w:r>
      <w:r w:rsidR="005073EA" w:rsidRPr="005073EA">
        <w:rPr>
          <w:rFonts w:ascii="Times New Roman" w:hAnsi="Times New Roman" w:cs="Times New Roman"/>
          <w:bCs/>
          <w:sz w:val="24"/>
          <w:szCs w:val="24"/>
          <w:lang w:val="kk-KZ"/>
        </w:rPr>
        <w:fldChar w:fldCharType="begin"/>
      </w:r>
      <w:r w:rsidRPr="00943E3D">
        <w:rPr>
          <w:rFonts w:ascii="Times New Roman" w:hAnsi="Times New Roman" w:cs="Times New Roman"/>
          <w:bCs/>
          <w:sz w:val="24"/>
          <w:szCs w:val="24"/>
          <w:lang w:val="kk-KZ"/>
        </w:rPr>
        <w:instrText xml:space="preserve"> HYPERLINK "http://kk.wikipedia.org/w/index.php?title=%D0%9C%D0%B5%D1%82%D0%B0%D0%BB%D0%BB%D0%BE%D0%B3%D1%80%D0%B0%D1%84%D0%B8%D0%BA%D0%B0&amp;action=edit&amp;redlink=1" </w:instrText>
      </w:r>
      <w:r w:rsidR="005073EA" w:rsidRPr="005073EA">
        <w:rPr>
          <w:rFonts w:ascii="Times New Roman" w:hAnsi="Times New Roman" w:cs="Times New Roman"/>
          <w:bCs/>
          <w:sz w:val="24"/>
          <w:szCs w:val="24"/>
          <w:lang w:val="kk-KZ"/>
        </w:rPr>
        <w:fldChar w:fldCharType="separate"/>
      </w:r>
      <w:r w:rsidRPr="00943E3D">
        <w:rPr>
          <w:rStyle w:val="a7"/>
          <w:rFonts w:ascii="Times New Roman" w:hAnsi="Times New Roman" w:cs="Times New Roman"/>
          <w:bCs/>
          <w:sz w:val="24"/>
          <w:szCs w:val="24"/>
          <w:lang w:val="kk-KZ"/>
        </w:rPr>
        <w:t>Металлографикалық</w:t>
      </w:r>
      <w:r w:rsidR="005073EA" w:rsidRPr="00943E3D">
        <w:rPr>
          <w:rFonts w:ascii="Times New Roman" w:hAnsi="Times New Roman" w:cs="Times New Roman"/>
          <w:bCs/>
          <w:sz w:val="24"/>
          <w:szCs w:val="24"/>
        </w:rPr>
        <w:fldChar w:fldCharType="end"/>
      </w:r>
      <w:r w:rsidRPr="00943E3D">
        <w:rPr>
          <w:rFonts w:ascii="Times New Roman" w:hAnsi="Times New Roman" w:cs="Times New Roman"/>
          <w:bCs/>
          <w:sz w:val="24"/>
          <w:szCs w:val="24"/>
          <w:lang w:val="kk-KZ"/>
        </w:rPr>
        <w:t xml:space="preserve"> Микроскоп – </w:t>
      </w:r>
      <w:r w:rsidR="005073EA">
        <w:fldChar w:fldCharType="begin"/>
      </w:r>
      <w:r w:rsidR="005073EA" w:rsidRPr="00243F72">
        <w:rPr>
          <w:lang w:val="kk-KZ"/>
        </w:rPr>
        <w:instrText>HYPERLINK "http://kk.wikipedia.org/wiki/%D0%9C%D0%B5%D1%82%D0%B0%D0%BB"</w:instrText>
      </w:r>
      <w:r w:rsidR="005073EA">
        <w:fldChar w:fldCharType="separate"/>
      </w:r>
      <w:r w:rsidRPr="00943E3D">
        <w:rPr>
          <w:rStyle w:val="a7"/>
          <w:rFonts w:ascii="Times New Roman" w:hAnsi="Times New Roman" w:cs="Times New Roman"/>
          <w:bCs/>
          <w:sz w:val="24"/>
          <w:szCs w:val="24"/>
          <w:lang w:val="kk-KZ"/>
        </w:rPr>
        <w:t>металдар</w:t>
      </w:r>
      <w:r w:rsidR="005073EA">
        <w:fldChar w:fldCharType="end"/>
      </w:r>
      <w:r w:rsidRPr="00943E3D">
        <w:rPr>
          <w:rFonts w:ascii="Times New Roman" w:hAnsi="Times New Roman" w:cs="Times New Roman"/>
          <w:bCs/>
          <w:sz w:val="24"/>
          <w:szCs w:val="24"/>
          <w:lang w:val="kk-KZ"/>
        </w:rPr>
        <w:t xml:space="preserve"> мен қорытпалардың </w:t>
      </w:r>
      <w:r w:rsidR="005073EA" w:rsidRPr="005073EA">
        <w:rPr>
          <w:rFonts w:ascii="Times New Roman" w:hAnsi="Times New Roman" w:cs="Times New Roman"/>
          <w:bCs/>
          <w:sz w:val="24"/>
          <w:szCs w:val="24"/>
          <w:lang w:val="kk-KZ"/>
        </w:rPr>
        <w:fldChar w:fldCharType="begin"/>
      </w:r>
      <w:r w:rsidRPr="00943E3D">
        <w:rPr>
          <w:rFonts w:ascii="Times New Roman" w:hAnsi="Times New Roman" w:cs="Times New Roman"/>
          <w:bCs/>
          <w:sz w:val="24"/>
          <w:szCs w:val="24"/>
          <w:lang w:val="kk-KZ"/>
        </w:rPr>
        <w:instrText xml:space="preserve"> HYPERLINK "http://kk.wikipedia.org/wiki/%D0%9C%D0%B8%D0%BA%D1%80%D0%BE%D2%9B%D2%B1%D1%80%D1%8B%D0%BB%D1%8B%D0%BC" </w:instrText>
      </w:r>
      <w:r w:rsidR="005073EA" w:rsidRPr="005073EA">
        <w:rPr>
          <w:rFonts w:ascii="Times New Roman" w:hAnsi="Times New Roman" w:cs="Times New Roman"/>
          <w:bCs/>
          <w:sz w:val="24"/>
          <w:szCs w:val="24"/>
          <w:lang w:val="kk-KZ"/>
        </w:rPr>
        <w:fldChar w:fldCharType="separate"/>
      </w:r>
      <w:r w:rsidRPr="00943E3D">
        <w:rPr>
          <w:rStyle w:val="a7"/>
          <w:rFonts w:ascii="Times New Roman" w:hAnsi="Times New Roman" w:cs="Times New Roman"/>
          <w:bCs/>
          <w:sz w:val="24"/>
          <w:szCs w:val="24"/>
          <w:lang w:val="kk-KZ"/>
        </w:rPr>
        <w:t>микроқұрылымын</w:t>
      </w:r>
      <w:r w:rsidR="005073EA" w:rsidRPr="00943E3D">
        <w:rPr>
          <w:rFonts w:ascii="Times New Roman" w:hAnsi="Times New Roman" w:cs="Times New Roman"/>
          <w:bCs/>
          <w:sz w:val="24"/>
          <w:szCs w:val="24"/>
        </w:rPr>
        <w:fldChar w:fldCharType="end"/>
      </w:r>
      <w:r w:rsidRPr="00943E3D">
        <w:rPr>
          <w:rFonts w:ascii="Times New Roman" w:hAnsi="Times New Roman" w:cs="Times New Roman"/>
          <w:bCs/>
          <w:sz w:val="24"/>
          <w:szCs w:val="24"/>
          <w:lang w:val="kk-KZ"/>
        </w:rPr>
        <w:t xml:space="preserve"> зерттеуге; </w:t>
      </w:r>
      <w:r w:rsidR="005073EA">
        <w:fldChar w:fldCharType="begin"/>
      </w:r>
      <w:r w:rsidR="005073EA" w:rsidRPr="00243F72">
        <w:rPr>
          <w:lang w:val="kk-KZ"/>
        </w:rPr>
        <w:instrText>HYPERLINK "http://kk.wikipedia.org/wiki/%D0%9F%D0%BE%D0%BB%D1%8F%D1%80%D0%B8%D0%B7%D0%B0%D1%86%D0%B8%D1%8F"</w:instrText>
      </w:r>
      <w:r w:rsidR="005073EA">
        <w:fldChar w:fldCharType="separate"/>
      </w:r>
      <w:r w:rsidRPr="00943E3D">
        <w:rPr>
          <w:rStyle w:val="a7"/>
          <w:rFonts w:ascii="Times New Roman" w:hAnsi="Times New Roman" w:cs="Times New Roman"/>
          <w:bCs/>
          <w:sz w:val="24"/>
          <w:szCs w:val="24"/>
          <w:lang w:val="kk-KZ"/>
        </w:rPr>
        <w:t>поляризациялық</w:t>
      </w:r>
      <w:r w:rsidR="005073EA">
        <w:fldChar w:fldCharType="end"/>
      </w:r>
      <w:r w:rsidRPr="00943E3D">
        <w:rPr>
          <w:rFonts w:ascii="Times New Roman" w:hAnsi="Times New Roman" w:cs="Times New Roman"/>
          <w:bCs/>
          <w:sz w:val="24"/>
          <w:szCs w:val="24"/>
          <w:lang w:val="kk-KZ"/>
        </w:rPr>
        <w:t xml:space="preserve"> </w:t>
      </w:r>
    </w:p>
    <w:p w:rsidR="00C41B37" w:rsidRPr="00943E3D" w:rsidRDefault="00C41B37" w:rsidP="00943E3D">
      <w:pPr>
        <w:spacing w:after="0" w:line="240" w:lineRule="auto"/>
        <w:ind w:firstLine="708"/>
        <w:jc w:val="both"/>
        <w:rPr>
          <w:rFonts w:ascii="Times New Roman" w:hAnsi="Times New Roman" w:cs="Times New Roman"/>
          <w:bCs/>
          <w:sz w:val="24"/>
          <w:szCs w:val="24"/>
          <w:lang w:val="kk-KZ"/>
        </w:rPr>
      </w:pPr>
      <w:r w:rsidRPr="00943E3D">
        <w:rPr>
          <w:rFonts w:ascii="Times New Roman" w:hAnsi="Times New Roman" w:cs="Times New Roman"/>
          <w:b/>
          <w:bCs/>
          <w:i/>
          <w:sz w:val="24"/>
          <w:szCs w:val="24"/>
          <w:lang w:val="kk-KZ"/>
        </w:rPr>
        <w:t>Термометр</w:t>
      </w:r>
      <w:r w:rsidRPr="00943E3D">
        <w:rPr>
          <w:rFonts w:ascii="Times New Roman" w:hAnsi="Times New Roman" w:cs="Times New Roman"/>
          <w:bCs/>
          <w:sz w:val="24"/>
          <w:szCs w:val="24"/>
          <w:lang w:val="kk-KZ"/>
        </w:rPr>
        <w:t xml:space="preserve"> - </w:t>
      </w:r>
      <w:hyperlink r:id="rId88" w:history="1">
        <w:r w:rsidRPr="00943E3D">
          <w:rPr>
            <w:rStyle w:val="a7"/>
            <w:rFonts w:ascii="Times New Roman" w:hAnsi="Times New Roman" w:cs="Times New Roman"/>
            <w:bCs/>
            <w:sz w:val="24"/>
            <w:szCs w:val="24"/>
            <w:lang w:val="kk-KZ"/>
          </w:rPr>
          <w:t>дененің температурасын</w:t>
        </w:r>
      </w:hyperlink>
      <w:r w:rsidRPr="00943E3D">
        <w:rPr>
          <w:rFonts w:ascii="Times New Roman" w:hAnsi="Times New Roman" w:cs="Times New Roman"/>
          <w:bCs/>
          <w:sz w:val="24"/>
          <w:szCs w:val="24"/>
          <w:lang w:val="kk-KZ"/>
        </w:rPr>
        <w:t xml:space="preserve"> </w:t>
      </w:r>
      <w:hyperlink r:id="rId89" w:history="1">
        <w:r w:rsidRPr="00943E3D">
          <w:rPr>
            <w:rStyle w:val="a7"/>
            <w:rFonts w:ascii="Times New Roman" w:hAnsi="Times New Roman" w:cs="Times New Roman"/>
            <w:bCs/>
            <w:sz w:val="24"/>
            <w:szCs w:val="24"/>
            <w:lang w:val="kk-KZ"/>
          </w:rPr>
          <w:t>өлшеуге</w:t>
        </w:r>
      </w:hyperlink>
      <w:r w:rsidRPr="00943E3D">
        <w:rPr>
          <w:rFonts w:ascii="Times New Roman" w:hAnsi="Times New Roman" w:cs="Times New Roman"/>
          <w:bCs/>
          <w:sz w:val="24"/>
          <w:szCs w:val="24"/>
          <w:lang w:val="kk-KZ"/>
        </w:rPr>
        <w:t xml:space="preserve"> арналған </w:t>
      </w:r>
      <w:r w:rsidR="005073EA">
        <w:fldChar w:fldCharType="begin"/>
      </w:r>
      <w:r w:rsidR="00142F88" w:rsidRPr="00D039E7">
        <w:rPr>
          <w:lang w:val="kk-KZ"/>
        </w:rPr>
        <w:instrText>HYPERLINK "http://kk.wikipedia.org/wiki/%D2%9A%D2%B1%D1%80%D0%B0%D0%BB"</w:instrText>
      </w:r>
      <w:r w:rsidR="005073EA">
        <w:fldChar w:fldCharType="separate"/>
      </w:r>
      <w:r w:rsidRPr="00943E3D">
        <w:rPr>
          <w:rStyle w:val="a7"/>
          <w:rFonts w:ascii="Times New Roman" w:hAnsi="Times New Roman" w:cs="Times New Roman"/>
          <w:bCs/>
          <w:sz w:val="24"/>
          <w:szCs w:val="24"/>
          <w:lang w:val="kk-KZ"/>
        </w:rPr>
        <w:t>құрал</w:t>
      </w:r>
      <w:r w:rsidR="005073EA">
        <w:fldChar w:fldCharType="end"/>
      </w:r>
      <w:r w:rsidRPr="00943E3D">
        <w:rPr>
          <w:rFonts w:ascii="Times New Roman" w:hAnsi="Times New Roman" w:cs="Times New Roman"/>
          <w:bCs/>
          <w:sz w:val="24"/>
          <w:szCs w:val="24"/>
          <w:lang w:val="kk-KZ"/>
        </w:rPr>
        <w:t xml:space="preserve"> </w:t>
      </w:r>
      <w:hyperlink r:id="rId90" w:history="1">
        <w:r w:rsidRPr="00943E3D">
          <w:rPr>
            <w:rStyle w:val="a7"/>
            <w:rFonts w:ascii="Times New Roman" w:hAnsi="Times New Roman" w:cs="Times New Roman"/>
            <w:bCs/>
            <w:sz w:val="24"/>
            <w:szCs w:val="24"/>
            <w:lang w:val="kk-KZ"/>
          </w:rPr>
          <w:t>дененің</w:t>
        </w:r>
      </w:hyperlink>
      <w:r w:rsidRPr="00943E3D">
        <w:rPr>
          <w:rFonts w:ascii="Times New Roman" w:hAnsi="Times New Roman" w:cs="Times New Roman"/>
          <w:bCs/>
          <w:sz w:val="24"/>
          <w:szCs w:val="24"/>
          <w:lang w:val="kk-KZ"/>
        </w:rPr>
        <w:t xml:space="preserve">, </w:t>
      </w:r>
      <w:hyperlink r:id="rId91" w:history="1">
        <w:r w:rsidRPr="00943E3D">
          <w:rPr>
            <w:rStyle w:val="a7"/>
            <w:rFonts w:ascii="Times New Roman" w:hAnsi="Times New Roman" w:cs="Times New Roman"/>
            <w:bCs/>
            <w:sz w:val="24"/>
            <w:szCs w:val="24"/>
            <w:lang w:val="kk-KZ"/>
          </w:rPr>
          <w:t>заттың</w:t>
        </w:r>
      </w:hyperlink>
      <w:r w:rsidRPr="00943E3D">
        <w:rPr>
          <w:rFonts w:ascii="Times New Roman" w:hAnsi="Times New Roman" w:cs="Times New Roman"/>
          <w:bCs/>
          <w:sz w:val="24"/>
          <w:szCs w:val="24"/>
          <w:lang w:val="kk-KZ"/>
        </w:rPr>
        <w:t xml:space="preserve">, </w:t>
      </w:r>
      <w:hyperlink r:id="rId92" w:history="1">
        <w:r w:rsidRPr="00943E3D">
          <w:rPr>
            <w:rStyle w:val="a7"/>
            <w:rFonts w:ascii="Times New Roman" w:hAnsi="Times New Roman" w:cs="Times New Roman"/>
            <w:bCs/>
            <w:sz w:val="24"/>
            <w:szCs w:val="24"/>
            <w:lang w:val="kk-KZ"/>
          </w:rPr>
          <w:t>ауаның</w:t>
        </w:r>
      </w:hyperlink>
      <w:r w:rsidRPr="00943E3D">
        <w:rPr>
          <w:rFonts w:ascii="Times New Roman" w:hAnsi="Times New Roman" w:cs="Times New Roman"/>
          <w:bCs/>
          <w:sz w:val="24"/>
          <w:szCs w:val="24"/>
          <w:lang w:val="kk-KZ"/>
        </w:rPr>
        <w:t xml:space="preserve"> </w:t>
      </w:r>
      <w:hyperlink r:id="rId93" w:history="1">
        <w:r w:rsidRPr="00943E3D">
          <w:rPr>
            <w:rStyle w:val="a7"/>
            <w:rFonts w:ascii="Times New Roman" w:hAnsi="Times New Roman" w:cs="Times New Roman"/>
            <w:bCs/>
            <w:sz w:val="24"/>
            <w:szCs w:val="24"/>
            <w:lang w:val="kk-KZ"/>
          </w:rPr>
          <w:t>температурасын</w:t>
        </w:r>
      </w:hyperlink>
      <w:r w:rsidRPr="00943E3D">
        <w:rPr>
          <w:rFonts w:ascii="Times New Roman" w:hAnsi="Times New Roman" w:cs="Times New Roman"/>
          <w:bCs/>
          <w:sz w:val="24"/>
          <w:szCs w:val="24"/>
          <w:lang w:val="kk-KZ"/>
        </w:rPr>
        <w:t xml:space="preserve"> өлшеуге арналған </w:t>
      </w:r>
      <w:r w:rsidR="005073EA">
        <w:fldChar w:fldCharType="begin"/>
      </w:r>
      <w:r w:rsidR="00142F88" w:rsidRPr="00D039E7">
        <w:rPr>
          <w:lang w:val="kk-KZ"/>
        </w:rPr>
        <w:instrText>HYPERLINK "http://kk.wikipedia.org/wiki/%D0%90%D1%81%D0%BF%D0%B0%D0%BF"</w:instrText>
      </w:r>
      <w:r w:rsidR="005073EA">
        <w:fldChar w:fldCharType="separate"/>
      </w:r>
      <w:r w:rsidRPr="00943E3D">
        <w:rPr>
          <w:rStyle w:val="a7"/>
          <w:rFonts w:ascii="Times New Roman" w:hAnsi="Times New Roman" w:cs="Times New Roman"/>
          <w:bCs/>
          <w:sz w:val="24"/>
          <w:szCs w:val="24"/>
          <w:lang w:val="kk-KZ"/>
        </w:rPr>
        <w:t>аспап</w:t>
      </w:r>
      <w:r w:rsidR="005073EA">
        <w:fldChar w:fldCharType="end"/>
      </w:r>
      <w:r w:rsidRPr="00943E3D">
        <w:rPr>
          <w:rFonts w:ascii="Times New Roman" w:hAnsi="Times New Roman" w:cs="Times New Roman"/>
          <w:bCs/>
          <w:sz w:val="24"/>
          <w:szCs w:val="24"/>
          <w:lang w:val="kk-KZ"/>
        </w:rPr>
        <w:t xml:space="preserve">. Термометрді ойлап тапқан адам ретінде </w:t>
      </w:r>
      <w:r w:rsidR="005073EA">
        <w:fldChar w:fldCharType="begin"/>
      </w:r>
      <w:r w:rsidR="00142F88" w:rsidRPr="00D039E7">
        <w:rPr>
          <w:lang w:val="kk-KZ"/>
        </w:rPr>
        <w:instrText>HYPERLINK "http://kk.wikipedia.org/wiki/%D0%93%D0%B0%D0%BB%D0%B8%D0%BB%D0%B5%D0%BE_%D0%93%D0%B0%D0%BB%D0%B8%D0%BB%D0%B5%D0%B9"</w:instrText>
      </w:r>
      <w:r w:rsidR="005073EA">
        <w:fldChar w:fldCharType="separate"/>
      </w:r>
      <w:r w:rsidRPr="00943E3D">
        <w:rPr>
          <w:rStyle w:val="a7"/>
          <w:rFonts w:ascii="Times New Roman" w:hAnsi="Times New Roman" w:cs="Times New Roman"/>
          <w:bCs/>
          <w:sz w:val="24"/>
          <w:szCs w:val="24"/>
          <w:lang w:val="kk-KZ"/>
        </w:rPr>
        <w:t>Галилео Галилейді</w:t>
      </w:r>
      <w:r w:rsidR="005073EA">
        <w:fldChar w:fldCharType="end"/>
      </w:r>
      <w:r w:rsidRPr="00943E3D">
        <w:rPr>
          <w:rFonts w:ascii="Times New Roman" w:hAnsi="Times New Roman" w:cs="Times New Roman"/>
          <w:bCs/>
          <w:sz w:val="24"/>
          <w:szCs w:val="24"/>
          <w:lang w:val="kk-KZ"/>
        </w:rPr>
        <w:t xml:space="preserve"> атайды. Оның өз қолымен жазған еңбектерінде термометрдің нақты сипаттамасы жоқ, бірақ оның шәкірттері Нелли мен Вивиани Галилейдің </w:t>
      </w:r>
      <w:hyperlink r:id="rId94" w:history="1">
        <w:r w:rsidRPr="00943E3D">
          <w:rPr>
            <w:rStyle w:val="a7"/>
            <w:rFonts w:ascii="Times New Roman" w:hAnsi="Times New Roman" w:cs="Times New Roman"/>
            <w:bCs/>
            <w:sz w:val="24"/>
            <w:szCs w:val="24"/>
            <w:lang w:val="kk-KZ"/>
          </w:rPr>
          <w:t>1597</w:t>
        </w:r>
      </w:hyperlink>
      <w:r w:rsidRPr="00943E3D">
        <w:rPr>
          <w:rFonts w:ascii="Times New Roman" w:hAnsi="Times New Roman" w:cs="Times New Roman"/>
          <w:bCs/>
          <w:sz w:val="24"/>
          <w:szCs w:val="24"/>
          <w:lang w:val="kk-KZ"/>
        </w:rPr>
        <w:t xml:space="preserve"> жылы термоброскопқа ұқсас бір нәрсе жасап шығарғанын байқаған. </w:t>
      </w:r>
      <w:r w:rsidR="005073EA" w:rsidRPr="005073EA">
        <w:rPr>
          <w:rFonts w:ascii="Times New Roman" w:hAnsi="Times New Roman" w:cs="Times New Roman"/>
          <w:bCs/>
          <w:sz w:val="24"/>
          <w:szCs w:val="24"/>
          <w:u w:val="single"/>
          <w:lang w:val="kk-KZ"/>
        </w:rPr>
        <w:fldChar w:fldCharType="begin"/>
      </w:r>
      <w:r w:rsidRPr="00943E3D">
        <w:rPr>
          <w:rFonts w:ascii="Times New Roman" w:hAnsi="Times New Roman" w:cs="Times New Roman"/>
          <w:bCs/>
          <w:sz w:val="24"/>
          <w:szCs w:val="24"/>
          <w:u w:val="single"/>
          <w:lang w:val="kk-KZ"/>
        </w:rPr>
        <w:instrText xml:space="preserve"> HYPERLINK "http://kk.wikipedia.org/wiki/%D0%93%D0%B0%D0%BB%D0%B8%D0%BB%D0%B5%D0%B9" </w:instrText>
      </w:r>
      <w:r w:rsidR="005073EA" w:rsidRPr="005073EA">
        <w:rPr>
          <w:rFonts w:ascii="Times New Roman" w:hAnsi="Times New Roman" w:cs="Times New Roman"/>
          <w:bCs/>
          <w:sz w:val="24"/>
          <w:szCs w:val="24"/>
          <w:u w:val="single"/>
          <w:lang w:val="kk-KZ"/>
        </w:rPr>
        <w:fldChar w:fldCharType="separate"/>
      </w:r>
      <w:r w:rsidRPr="00943E3D">
        <w:rPr>
          <w:rStyle w:val="a7"/>
          <w:rFonts w:ascii="Times New Roman" w:hAnsi="Times New Roman" w:cs="Times New Roman"/>
          <w:bCs/>
          <w:sz w:val="24"/>
          <w:szCs w:val="24"/>
          <w:lang w:val="kk-KZ"/>
        </w:rPr>
        <w:t>Галилей</w:t>
      </w:r>
      <w:r w:rsidR="005073EA" w:rsidRPr="00943E3D">
        <w:rPr>
          <w:rFonts w:ascii="Times New Roman" w:hAnsi="Times New Roman" w:cs="Times New Roman"/>
          <w:bCs/>
          <w:sz w:val="24"/>
          <w:szCs w:val="24"/>
          <w:lang w:val="kk-KZ"/>
        </w:rPr>
        <w:fldChar w:fldCharType="end"/>
      </w:r>
      <w:r w:rsidRPr="00943E3D">
        <w:rPr>
          <w:rFonts w:ascii="Times New Roman" w:hAnsi="Times New Roman" w:cs="Times New Roman"/>
          <w:bCs/>
          <w:sz w:val="24"/>
          <w:szCs w:val="24"/>
          <w:lang w:val="kk-KZ"/>
        </w:rPr>
        <w:t xml:space="preserve"> бұл кездері өзі жасап шығарған аспапқа ұқсайтын құралдың сипаттамасы кездесетін Герон Александрийскидің еңбектерін зерттеп жүрген еді, бірақ ол денелердің температурасын өлшеу үшін емес, судың температурасын жылыту арқылы көтеру үшін арналған еді. </w:t>
      </w:r>
    </w:p>
    <w:p w:rsidR="00C41B37" w:rsidRPr="00943E3D" w:rsidRDefault="00C41B37" w:rsidP="00943E3D">
      <w:pPr>
        <w:spacing w:after="0" w:line="240" w:lineRule="auto"/>
        <w:jc w:val="both"/>
        <w:rPr>
          <w:rFonts w:ascii="Times New Roman" w:hAnsi="Times New Roman" w:cs="Times New Roman"/>
          <w:bCs/>
          <w:sz w:val="24"/>
          <w:szCs w:val="24"/>
          <w:lang w:val="kk-KZ"/>
        </w:rPr>
      </w:pPr>
      <w:r w:rsidRPr="00943E3D">
        <w:rPr>
          <w:rFonts w:ascii="Times New Roman" w:hAnsi="Times New Roman" w:cs="Times New Roman"/>
          <w:bCs/>
          <w:sz w:val="24"/>
          <w:szCs w:val="24"/>
          <w:lang w:val="kk-KZ"/>
        </w:rPr>
        <w:t xml:space="preserve">Термометірдің құрылысы трубкаға жабыстырылған шыныдан жасалған шариктен тұрды. Шарикті аздап қыздырып, трубканың соңын </w:t>
      </w:r>
      <w:r w:rsidR="005073EA" w:rsidRPr="005073EA">
        <w:rPr>
          <w:rFonts w:ascii="Times New Roman" w:hAnsi="Times New Roman" w:cs="Times New Roman"/>
          <w:bCs/>
          <w:sz w:val="24"/>
          <w:szCs w:val="24"/>
          <w:u w:val="single"/>
          <w:lang w:val="kk-KZ"/>
        </w:rPr>
        <w:fldChar w:fldCharType="begin"/>
      </w:r>
      <w:r w:rsidRPr="00943E3D">
        <w:rPr>
          <w:rFonts w:ascii="Times New Roman" w:hAnsi="Times New Roman" w:cs="Times New Roman"/>
          <w:bCs/>
          <w:sz w:val="24"/>
          <w:szCs w:val="24"/>
          <w:u w:val="single"/>
          <w:lang w:val="kk-KZ"/>
        </w:rPr>
        <w:instrText xml:space="preserve"> HYPERLINK "http://kk.wikipedia.org/wiki/%D0%A1%D1%83" </w:instrText>
      </w:r>
      <w:r w:rsidR="005073EA" w:rsidRPr="005073EA">
        <w:rPr>
          <w:rFonts w:ascii="Times New Roman" w:hAnsi="Times New Roman" w:cs="Times New Roman"/>
          <w:bCs/>
          <w:sz w:val="24"/>
          <w:szCs w:val="24"/>
          <w:u w:val="single"/>
          <w:lang w:val="kk-KZ"/>
        </w:rPr>
        <w:fldChar w:fldCharType="separate"/>
      </w:r>
      <w:r w:rsidRPr="00943E3D">
        <w:rPr>
          <w:rStyle w:val="a7"/>
          <w:rFonts w:ascii="Times New Roman" w:hAnsi="Times New Roman" w:cs="Times New Roman"/>
          <w:bCs/>
          <w:sz w:val="24"/>
          <w:szCs w:val="24"/>
          <w:lang w:val="kk-KZ"/>
        </w:rPr>
        <w:t>су</w:t>
      </w:r>
      <w:r w:rsidR="005073EA" w:rsidRPr="00943E3D">
        <w:rPr>
          <w:rFonts w:ascii="Times New Roman" w:hAnsi="Times New Roman" w:cs="Times New Roman"/>
          <w:bCs/>
          <w:sz w:val="24"/>
          <w:szCs w:val="24"/>
          <w:lang w:val="kk-KZ"/>
        </w:rPr>
        <w:fldChar w:fldCharType="end"/>
      </w:r>
      <w:r w:rsidRPr="00943E3D">
        <w:rPr>
          <w:rFonts w:ascii="Times New Roman" w:hAnsi="Times New Roman" w:cs="Times New Roman"/>
          <w:bCs/>
          <w:sz w:val="24"/>
          <w:szCs w:val="24"/>
          <w:lang w:val="kk-KZ"/>
        </w:rPr>
        <w:t xml:space="preserve"> құйылған ыдысқа сүңгітеді. Аздаған уақыттан кейін шариктің ішіндегі </w:t>
      </w:r>
      <w:r w:rsidR="005073EA" w:rsidRPr="005073EA">
        <w:rPr>
          <w:rFonts w:ascii="Times New Roman" w:hAnsi="Times New Roman" w:cs="Times New Roman"/>
          <w:bCs/>
          <w:sz w:val="24"/>
          <w:szCs w:val="24"/>
          <w:u w:val="single"/>
          <w:lang w:val="kk-KZ"/>
        </w:rPr>
        <w:fldChar w:fldCharType="begin"/>
      </w:r>
      <w:r w:rsidRPr="00943E3D">
        <w:rPr>
          <w:rFonts w:ascii="Times New Roman" w:hAnsi="Times New Roman" w:cs="Times New Roman"/>
          <w:bCs/>
          <w:sz w:val="24"/>
          <w:szCs w:val="24"/>
          <w:u w:val="single"/>
          <w:lang w:val="kk-KZ"/>
        </w:rPr>
        <w:instrText xml:space="preserve"> HYPERLINK "http://kk.wikipedia.org/wiki/%D0%90%D1%83%D0%B0" </w:instrText>
      </w:r>
      <w:r w:rsidR="005073EA" w:rsidRPr="005073EA">
        <w:rPr>
          <w:rFonts w:ascii="Times New Roman" w:hAnsi="Times New Roman" w:cs="Times New Roman"/>
          <w:bCs/>
          <w:sz w:val="24"/>
          <w:szCs w:val="24"/>
          <w:u w:val="single"/>
          <w:lang w:val="kk-KZ"/>
        </w:rPr>
        <w:fldChar w:fldCharType="separate"/>
      </w:r>
      <w:r w:rsidRPr="00943E3D">
        <w:rPr>
          <w:rStyle w:val="a7"/>
          <w:rFonts w:ascii="Times New Roman" w:hAnsi="Times New Roman" w:cs="Times New Roman"/>
          <w:bCs/>
          <w:sz w:val="24"/>
          <w:szCs w:val="24"/>
          <w:lang w:val="kk-KZ"/>
        </w:rPr>
        <w:t>ауа</w:t>
      </w:r>
      <w:r w:rsidR="005073EA" w:rsidRPr="00943E3D">
        <w:rPr>
          <w:rFonts w:ascii="Times New Roman" w:hAnsi="Times New Roman" w:cs="Times New Roman"/>
          <w:bCs/>
          <w:sz w:val="24"/>
          <w:szCs w:val="24"/>
          <w:lang w:val="kk-KZ"/>
        </w:rPr>
        <w:fldChar w:fldCharType="end"/>
      </w:r>
      <w:r w:rsidRPr="00943E3D">
        <w:rPr>
          <w:rFonts w:ascii="Times New Roman" w:hAnsi="Times New Roman" w:cs="Times New Roman"/>
          <w:bCs/>
          <w:sz w:val="24"/>
          <w:szCs w:val="24"/>
          <w:lang w:val="kk-KZ"/>
        </w:rPr>
        <w:t xml:space="preserve"> салқындайды, оның қысымы төмендеп, су атмосфералық қысымның нәтижесінде трубка бойымен жоғары көтеріледі. Одан кейін біраз уақыт өткен соң, шариктің ішіндегі ауаның температурасы төмендеп, судың деңгейі </w:t>
      </w:r>
      <w:r w:rsidRPr="00943E3D">
        <w:rPr>
          <w:rFonts w:ascii="Times New Roman" w:hAnsi="Times New Roman" w:cs="Times New Roman"/>
          <w:bCs/>
          <w:sz w:val="24"/>
          <w:szCs w:val="24"/>
          <w:lang w:val="kk-KZ"/>
        </w:rPr>
        <w:lastRenderedPageBreak/>
        <w:t xml:space="preserve">түсе бастайды. Термоскоптың көмегімен тек дененің жылу деңгейін ғана білуге болатын еді, температураның сандық мәнін білу мүмкін емес еді, өйткені шкала жоқ еді. Оған қоса, судың деңгейі тек дененің температурасынан ғана емес, атмосфералық қысымға да байланысты еді. </w:t>
      </w:r>
    </w:p>
    <w:p w:rsidR="00C41B37" w:rsidRPr="00943E3D" w:rsidRDefault="00C41B37" w:rsidP="00943E3D">
      <w:pPr>
        <w:spacing w:after="0" w:line="240" w:lineRule="auto"/>
        <w:ind w:firstLine="708"/>
        <w:jc w:val="both"/>
        <w:rPr>
          <w:rFonts w:ascii="Times New Roman" w:hAnsi="Times New Roman" w:cs="Times New Roman"/>
          <w:bCs/>
          <w:sz w:val="24"/>
          <w:szCs w:val="24"/>
          <w:lang w:val="kk-KZ"/>
        </w:rPr>
      </w:pPr>
    </w:p>
    <w:p w:rsidR="00F93702" w:rsidRPr="00943E3D" w:rsidRDefault="00C41B37" w:rsidP="00943E3D">
      <w:pPr>
        <w:spacing w:after="0" w:line="240" w:lineRule="auto"/>
        <w:ind w:firstLine="708"/>
        <w:jc w:val="both"/>
        <w:rPr>
          <w:rFonts w:ascii="Times New Roman" w:hAnsi="Times New Roman" w:cs="Times New Roman"/>
          <w:bCs/>
          <w:sz w:val="24"/>
          <w:szCs w:val="24"/>
          <w:lang w:val="kk-KZ"/>
        </w:rPr>
      </w:pPr>
      <w:r w:rsidRPr="00943E3D">
        <w:rPr>
          <w:rFonts w:ascii="Times New Roman" w:hAnsi="Times New Roman" w:cs="Times New Roman"/>
          <w:bCs/>
          <w:noProof/>
          <w:sz w:val="24"/>
          <w:szCs w:val="24"/>
        </w:rPr>
        <w:drawing>
          <wp:inline distT="0" distB="0" distL="0" distR="0">
            <wp:extent cx="1250274" cy="1725283"/>
            <wp:effectExtent l="19050" t="0" r="7026" b="0"/>
            <wp:docPr id="23" name="Рисунок 11" descr="http://go2.imgsmail.ru/imgpreview?key=http%3A//gradusniki.ru/cat/img/room/2/d7.jpg&amp;mb=imgdb_preview_684"/>
            <wp:cNvGraphicFramePr/>
            <a:graphic xmlns:a="http://schemas.openxmlformats.org/drawingml/2006/main">
              <a:graphicData uri="http://schemas.openxmlformats.org/drawingml/2006/picture">
                <pic:pic xmlns:pic="http://schemas.openxmlformats.org/drawingml/2006/picture">
                  <pic:nvPicPr>
                    <pic:cNvPr id="2" name="Picture 2" descr="http://go2.imgsmail.ru/imgpreview?key=http%3A//gradusniki.ru/cat/img/room/2/d7.jpg&amp;mb=imgdb_preview_684"/>
                    <pic:cNvPicPr>
                      <a:picLocks noChangeAspect="1" noChangeArrowheads="1"/>
                    </pic:cNvPicPr>
                  </pic:nvPicPr>
                  <pic:blipFill>
                    <a:blip r:embed="rId95"/>
                    <a:srcRect/>
                    <a:stretch>
                      <a:fillRect/>
                    </a:stretch>
                  </pic:blipFill>
                  <pic:spPr bwMode="auto">
                    <a:xfrm>
                      <a:off x="0" y="0"/>
                      <a:ext cx="1250701" cy="1725872"/>
                    </a:xfrm>
                    <a:prstGeom prst="rect">
                      <a:avLst/>
                    </a:prstGeom>
                    <a:noFill/>
                  </pic:spPr>
                </pic:pic>
              </a:graphicData>
            </a:graphic>
          </wp:inline>
        </w:drawing>
      </w:r>
    </w:p>
    <w:p w:rsidR="00F93702" w:rsidRPr="00943E3D" w:rsidRDefault="00F93702" w:rsidP="00943E3D">
      <w:pPr>
        <w:spacing w:after="0" w:line="240" w:lineRule="auto"/>
        <w:ind w:firstLine="708"/>
        <w:jc w:val="both"/>
        <w:rPr>
          <w:rFonts w:ascii="Times New Roman" w:hAnsi="Times New Roman" w:cs="Times New Roman"/>
          <w:bCs/>
          <w:sz w:val="24"/>
          <w:szCs w:val="24"/>
          <w:lang w:val="kk-KZ"/>
        </w:rPr>
      </w:pPr>
    </w:p>
    <w:p w:rsidR="00943E3D" w:rsidRDefault="00C41B37" w:rsidP="00943E3D">
      <w:pPr>
        <w:spacing w:after="0" w:line="240" w:lineRule="auto"/>
        <w:jc w:val="both"/>
        <w:rPr>
          <w:rFonts w:ascii="Times New Roman" w:hAnsi="Times New Roman" w:cs="Times New Roman"/>
          <w:bCs/>
          <w:sz w:val="24"/>
          <w:szCs w:val="24"/>
          <w:lang w:val="kk-KZ"/>
        </w:rPr>
      </w:pPr>
      <w:r w:rsidRPr="00943E3D">
        <w:rPr>
          <w:rFonts w:ascii="Times New Roman" w:hAnsi="Times New Roman" w:cs="Times New Roman"/>
          <w:bCs/>
          <w:sz w:val="24"/>
          <w:szCs w:val="24"/>
          <w:lang w:val="kk-KZ"/>
        </w:rPr>
        <w:t xml:space="preserve">Қазір термометрлардың көп түрі бар: </w:t>
      </w:r>
    </w:p>
    <w:p w:rsidR="00C41B37" w:rsidRPr="00943E3D" w:rsidRDefault="00943E3D" w:rsidP="00943E3D">
      <w:pPr>
        <w:spacing w:after="0" w:line="240" w:lineRule="auto"/>
        <w:ind w:firstLine="708"/>
        <w:jc w:val="both"/>
        <w:rPr>
          <w:rFonts w:ascii="Times New Roman" w:hAnsi="Times New Roman" w:cs="Times New Roman"/>
          <w:bCs/>
          <w:sz w:val="24"/>
          <w:szCs w:val="24"/>
          <w:lang w:val="kk-KZ"/>
        </w:rPr>
      </w:pPr>
      <w:r>
        <w:rPr>
          <w:rFonts w:ascii="Times New Roman" w:hAnsi="Times New Roman" w:cs="Times New Roman"/>
          <w:bCs/>
          <w:sz w:val="24"/>
          <w:szCs w:val="24"/>
          <w:lang w:val="kk-KZ"/>
        </w:rPr>
        <w:t>С</w:t>
      </w:r>
      <w:r w:rsidR="00C41B37" w:rsidRPr="00943E3D">
        <w:rPr>
          <w:rFonts w:ascii="Times New Roman" w:hAnsi="Times New Roman" w:cs="Times New Roman"/>
          <w:bCs/>
          <w:sz w:val="24"/>
          <w:szCs w:val="24"/>
          <w:lang w:val="kk-KZ"/>
        </w:rPr>
        <w:t>ұйық заттар арқылы жұмыс істейтін термометрл</w:t>
      </w:r>
      <w:r>
        <w:rPr>
          <w:rFonts w:ascii="Times New Roman" w:hAnsi="Times New Roman" w:cs="Times New Roman"/>
          <w:bCs/>
          <w:sz w:val="24"/>
          <w:szCs w:val="24"/>
          <w:lang w:val="kk-KZ"/>
        </w:rPr>
        <w:t>е</w:t>
      </w:r>
      <w:r w:rsidR="00C41B37" w:rsidRPr="00943E3D">
        <w:rPr>
          <w:rFonts w:ascii="Times New Roman" w:hAnsi="Times New Roman" w:cs="Times New Roman"/>
          <w:bCs/>
          <w:sz w:val="24"/>
          <w:szCs w:val="24"/>
          <w:lang w:val="kk-KZ"/>
        </w:rPr>
        <w:t>р</w:t>
      </w:r>
      <w:r>
        <w:rPr>
          <w:rFonts w:ascii="Times New Roman" w:hAnsi="Times New Roman" w:cs="Times New Roman"/>
          <w:bCs/>
          <w:sz w:val="24"/>
          <w:szCs w:val="24"/>
          <w:lang w:val="kk-KZ"/>
        </w:rPr>
        <w:t>,</w:t>
      </w:r>
      <w:r w:rsidR="00C41B37" w:rsidRPr="00943E3D">
        <w:rPr>
          <w:rFonts w:ascii="Times New Roman" w:hAnsi="Times New Roman" w:cs="Times New Roman"/>
          <w:bCs/>
          <w:sz w:val="24"/>
          <w:szCs w:val="24"/>
          <w:lang w:val="kk-KZ"/>
        </w:rPr>
        <w:t xml:space="preserve"> сыртқы температураның өзгеруіне байланысты термометрдың ішіне құйылған сұйықтықтың көлемінің өзгеруіне негізделген. </w:t>
      </w:r>
    </w:p>
    <w:p w:rsidR="00C41B37" w:rsidRPr="00943E3D" w:rsidRDefault="00C41B37" w:rsidP="00943E3D">
      <w:pPr>
        <w:spacing w:after="0" w:line="240" w:lineRule="auto"/>
        <w:ind w:firstLine="708"/>
        <w:jc w:val="both"/>
        <w:rPr>
          <w:rFonts w:ascii="Times New Roman" w:hAnsi="Times New Roman" w:cs="Times New Roman"/>
          <w:bCs/>
          <w:sz w:val="24"/>
          <w:szCs w:val="24"/>
          <w:lang w:val="kk-KZ"/>
        </w:rPr>
      </w:pPr>
      <w:r w:rsidRPr="00943E3D">
        <w:rPr>
          <w:rFonts w:ascii="Times New Roman" w:hAnsi="Times New Roman" w:cs="Times New Roman"/>
          <w:bCs/>
          <w:sz w:val="24"/>
          <w:szCs w:val="24"/>
          <w:lang w:val="kk-KZ"/>
        </w:rPr>
        <w:t>Механикалық термометр – бұл термометрлардың жұмыс істеу принципі басқа термометрлар сияқты, тек бір айырмашылығы</w:t>
      </w:r>
      <w:r w:rsidR="00943E3D">
        <w:rPr>
          <w:rFonts w:ascii="Times New Roman" w:hAnsi="Times New Roman" w:cs="Times New Roman"/>
          <w:bCs/>
          <w:sz w:val="24"/>
          <w:szCs w:val="24"/>
          <w:lang w:val="kk-KZ"/>
        </w:rPr>
        <w:t xml:space="preserve"> </w:t>
      </w:r>
      <w:r w:rsidRPr="00943E3D">
        <w:rPr>
          <w:rFonts w:ascii="Times New Roman" w:hAnsi="Times New Roman" w:cs="Times New Roman"/>
          <w:bCs/>
          <w:sz w:val="24"/>
          <w:szCs w:val="24"/>
          <w:lang w:val="kk-KZ"/>
        </w:rPr>
        <w:t xml:space="preserve">мұнда датчик орнына металды спираль немесе биметалдан жасалған лента қолданылады. </w:t>
      </w:r>
    </w:p>
    <w:p w:rsidR="00F93702" w:rsidRPr="00943E3D" w:rsidRDefault="00C41B37" w:rsidP="00943E3D">
      <w:pPr>
        <w:spacing w:after="0" w:line="240" w:lineRule="auto"/>
        <w:ind w:firstLine="708"/>
        <w:jc w:val="both"/>
        <w:rPr>
          <w:rFonts w:ascii="Times New Roman" w:hAnsi="Times New Roman" w:cs="Times New Roman"/>
          <w:bCs/>
          <w:sz w:val="24"/>
          <w:szCs w:val="24"/>
          <w:lang w:val="kk-KZ"/>
        </w:rPr>
      </w:pPr>
      <w:r w:rsidRPr="00943E3D">
        <w:rPr>
          <w:rFonts w:ascii="Times New Roman" w:hAnsi="Times New Roman" w:cs="Times New Roman"/>
          <w:bCs/>
          <w:sz w:val="24"/>
          <w:szCs w:val="24"/>
          <w:lang w:val="kk-KZ"/>
        </w:rPr>
        <w:t>Электрлі термометрлар – бұл термометрлердің жұмыс істеу принципі сыртқы температура өзгергенде өткізгіште пайда болатын қарсылыққа байланысты.</w:t>
      </w:r>
    </w:p>
    <w:p w:rsidR="00142F88" w:rsidRPr="00943E3D" w:rsidRDefault="00943E3D" w:rsidP="00943E3D">
      <w:pPr>
        <w:spacing w:after="0" w:line="240" w:lineRule="auto"/>
        <w:ind w:firstLine="708"/>
        <w:jc w:val="both"/>
        <w:rPr>
          <w:rFonts w:ascii="Times New Roman" w:hAnsi="Times New Roman" w:cs="Times New Roman"/>
          <w:bCs/>
          <w:sz w:val="24"/>
          <w:szCs w:val="24"/>
          <w:lang w:val="kk-KZ"/>
        </w:rPr>
      </w:pPr>
      <w:r w:rsidRPr="00943E3D">
        <w:rPr>
          <w:rFonts w:ascii="Times New Roman" w:hAnsi="Times New Roman" w:cs="Times New Roman"/>
          <w:bCs/>
          <w:sz w:val="24"/>
          <w:szCs w:val="24"/>
          <w:lang w:val="kk-KZ"/>
        </w:rPr>
        <w:t xml:space="preserve">Инфрақызыл термометрлар – инфрақызыл термометрлер денеге жанаспай-ақ температураны анықтай алады. Дамыған елдерде сынапты термометрларды медициналық деңгейді былай қойғанда, үй жағдайында да қолданбайды. Инфрақызыл термометрлардың мүмкіндіктері өте зор: </w:t>
      </w:r>
    </w:p>
    <w:p w:rsidR="00142F88" w:rsidRPr="00943E3D" w:rsidRDefault="00943E3D" w:rsidP="00943E3D">
      <w:pPr>
        <w:spacing w:after="0" w:line="240" w:lineRule="auto"/>
        <w:ind w:left="360"/>
        <w:jc w:val="both"/>
        <w:rPr>
          <w:rFonts w:ascii="Times New Roman" w:hAnsi="Times New Roman" w:cs="Times New Roman"/>
          <w:bCs/>
          <w:sz w:val="24"/>
          <w:szCs w:val="24"/>
          <w:lang w:val="kk-KZ"/>
        </w:rPr>
      </w:pPr>
      <w:r>
        <w:rPr>
          <w:rFonts w:ascii="Times New Roman" w:hAnsi="Times New Roman" w:cs="Times New Roman"/>
          <w:bCs/>
          <w:sz w:val="24"/>
          <w:szCs w:val="24"/>
          <w:lang w:val="kk-KZ"/>
        </w:rPr>
        <w:t>• қ</w:t>
      </w:r>
      <w:r w:rsidRPr="00943E3D">
        <w:rPr>
          <w:rFonts w:ascii="Times New Roman" w:hAnsi="Times New Roman" w:cs="Times New Roman"/>
          <w:bCs/>
          <w:sz w:val="24"/>
          <w:szCs w:val="24"/>
          <w:lang w:val="kk-KZ"/>
        </w:rPr>
        <w:t>олдануда қауіпсіз</w:t>
      </w:r>
      <w:r>
        <w:rPr>
          <w:rFonts w:ascii="Times New Roman" w:hAnsi="Times New Roman" w:cs="Times New Roman"/>
          <w:bCs/>
          <w:sz w:val="24"/>
          <w:szCs w:val="24"/>
          <w:lang w:val="kk-KZ"/>
        </w:rPr>
        <w:t>;</w:t>
      </w:r>
      <w:r w:rsidRPr="00943E3D">
        <w:rPr>
          <w:rFonts w:ascii="Times New Roman" w:hAnsi="Times New Roman" w:cs="Times New Roman"/>
          <w:bCs/>
          <w:sz w:val="24"/>
          <w:szCs w:val="24"/>
          <w:lang w:val="kk-KZ"/>
        </w:rPr>
        <w:t xml:space="preserve"> </w:t>
      </w:r>
    </w:p>
    <w:p w:rsidR="00142F88" w:rsidRPr="00943E3D" w:rsidRDefault="00943E3D" w:rsidP="00943E3D">
      <w:pPr>
        <w:spacing w:after="0" w:line="240" w:lineRule="auto"/>
        <w:ind w:left="360"/>
        <w:jc w:val="both"/>
        <w:rPr>
          <w:rFonts w:ascii="Times New Roman" w:hAnsi="Times New Roman" w:cs="Times New Roman"/>
          <w:bCs/>
          <w:sz w:val="24"/>
          <w:szCs w:val="24"/>
          <w:lang w:val="kk-KZ"/>
        </w:rPr>
      </w:pPr>
      <w:r>
        <w:rPr>
          <w:rFonts w:ascii="Times New Roman" w:hAnsi="Times New Roman" w:cs="Times New Roman"/>
          <w:bCs/>
          <w:sz w:val="24"/>
          <w:szCs w:val="24"/>
          <w:lang w:val="kk-KZ"/>
        </w:rPr>
        <w:t>• б</w:t>
      </w:r>
      <w:r w:rsidRPr="00943E3D">
        <w:rPr>
          <w:rFonts w:ascii="Times New Roman" w:hAnsi="Times New Roman" w:cs="Times New Roman"/>
          <w:bCs/>
          <w:sz w:val="24"/>
          <w:szCs w:val="24"/>
          <w:lang w:val="kk-KZ"/>
        </w:rPr>
        <w:t>арынша нақты нәтиже көрсетеді</w:t>
      </w:r>
      <w:r>
        <w:rPr>
          <w:rFonts w:ascii="Times New Roman" w:hAnsi="Times New Roman" w:cs="Times New Roman"/>
          <w:bCs/>
          <w:sz w:val="24"/>
          <w:szCs w:val="24"/>
          <w:lang w:val="kk-KZ"/>
        </w:rPr>
        <w:t>;</w:t>
      </w:r>
      <w:r w:rsidRPr="00943E3D">
        <w:rPr>
          <w:rFonts w:ascii="Times New Roman" w:hAnsi="Times New Roman" w:cs="Times New Roman"/>
          <w:bCs/>
          <w:sz w:val="24"/>
          <w:szCs w:val="24"/>
          <w:lang w:val="kk-KZ"/>
        </w:rPr>
        <w:t xml:space="preserve"> </w:t>
      </w:r>
    </w:p>
    <w:p w:rsidR="00142F88" w:rsidRPr="00943E3D" w:rsidRDefault="00943E3D" w:rsidP="00943E3D">
      <w:pPr>
        <w:spacing w:after="0" w:line="240" w:lineRule="auto"/>
        <w:ind w:left="360"/>
        <w:jc w:val="both"/>
        <w:rPr>
          <w:rFonts w:ascii="Times New Roman" w:hAnsi="Times New Roman" w:cs="Times New Roman"/>
          <w:bCs/>
          <w:sz w:val="24"/>
          <w:szCs w:val="24"/>
          <w:lang w:val="kk-KZ"/>
        </w:rPr>
      </w:pPr>
      <w:r>
        <w:rPr>
          <w:rFonts w:ascii="Times New Roman" w:hAnsi="Times New Roman" w:cs="Times New Roman"/>
          <w:bCs/>
          <w:sz w:val="24"/>
          <w:szCs w:val="24"/>
          <w:lang w:val="kk-KZ"/>
        </w:rPr>
        <w:t>• н</w:t>
      </w:r>
      <w:r w:rsidRPr="00943E3D">
        <w:rPr>
          <w:rFonts w:ascii="Times New Roman" w:hAnsi="Times New Roman" w:cs="Times New Roman"/>
          <w:bCs/>
          <w:sz w:val="24"/>
          <w:szCs w:val="24"/>
          <w:lang w:val="kk-KZ"/>
        </w:rPr>
        <w:t>әтижені аз уақыт ішінде көрсетеді (шамамен 0,5 секунд)</w:t>
      </w:r>
      <w:r>
        <w:rPr>
          <w:rFonts w:ascii="Times New Roman" w:hAnsi="Times New Roman" w:cs="Times New Roman"/>
          <w:bCs/>
          <w:sz w:val="24"/>
          <w:szCs w:val="24"/>
          <w:lang w:val="kk-KZ"/>
        </w:rPr>
        <w:t>.</w:t>
      </w:r>
      <w:r w:rsidRPr="00943E3D">
        <w:rPr>
          <w:rFonts w:ascii="Times New Roman" w:hAnsi="Times New Roman" w:cs="Times New Roman"/>
          <w:bCs/>
          <w:sz w:val="24"/>
          <w:szCs w:val="24"/>
          <w:lang w:val="kk-KZ"/>
        </w:rPr>
        <w:t xml:space="preserve"> </w:t>
      </w:r>
    </w:p>
    <w:p w:rsidR="00F93702" w:rsidRPr="00943E3D" w:rsidRDefault="00943E3D" w:rsidP="00943E3D">
      <w:pPr>
        <w:spacing w:after="0" w:line="240" w:lineRule="auto"/>
        <w:ind w:firstLine="708"/>
        <w:jc w:val="both"/>
        <w:rPr>
          <w:rFonts w:ascii="Times New Roman" w:hAnsi="Times New Roman" w:cs="Times New Roman"/>
          <w:bCs/>
          <w:sz w:val="24"/>
          <w:szCs w:val="24"/>
          <w:lang w:val="kk-KZ"/>
        </w:rPr>
      </w:pPr>
      <w:r>
        <w:rPr>
          <w:rFonts w:ascii="Times New Roman" w:hAnsi="Times New Roman" w:cs="Times New Roman"/>
          <w:bCs/>
          <w:sz w:val="24"/>
          <w:szCs w:val="24"/>
          <w:lang w:val="kk-KZ"/>
        </w:rPr>
        <w:t>Техникалық және о</w:t>
      </w:r>
      <w:r w:rsidR="00C41B37" w:rsidRPr="00943E3D">
        <w:rPr>
          <w:rFonts w:ascii="Times New Roman" w:hAnsi="Times New Roman" w:cs="Times New Roman"/>
          <w:bCs/>
          <w:sz w:val="24"/>
          <w:szCs w:val="24"/>
          <w:lang w:val="kk-KZ"/>
        </w:rPr>
        <w:t>птикалық</w:t>
      </w:r>
    </w:p>
    <w:p w:rsidR="00142F88" w:rsidRPr="00943E3D" w:rsidRDefault="00943E3D" w:rsidP="00943E3D">
      <w:pPr>
        <w:spacing w:after="0" w:line="240" w:lineRule="auto"/>
        <w:ind w:left="360"/>
        <w:jc w:val="both"/>
        <w:rPr>
          <w:rFonts w:ascii="Times New Roman" w:hAnsi="Times New Roman" w:cs="Times New Roman"/>
          <w:bCs/>
          <w:sz w:val="24"/>
          <w:szCs w:val="24"/>
          <w:lang w:val="kk-KZ"/>
        </w:rPr>
      </w:pPr>
      <w:r>
        <w:rPr>
          <w:rFonts w:ascii="Times New Roman" w:hAnsi="Times New Roman" w:cs="Times New Roman"/>
          <w:bCs/>
          <w:sz w:val="24"/>
          <w:szCs w:val="24"/>
          <w:lang w:val="kk-KZ"/>
        </w:rPr>
        <w:t xml:space="preserve">- </w:t>
      </w:r>
      <w:r w:rsidRPr="00943E3D">
        <w:rPr>
          <w:rFonts w:ascii="Times New Roman" w:hAnsi="Times New Roman" w:cs="Times New Roman"/>
          <w:bCs/>
          <w:sz w:val="24"/>
          <w:szCs w:val="24"/>
          <w:lang w:val="kk-KZ"/>
        </w:rPr>
        <w:t>Ауылшаруашылығында, нефт</w:t>
      </w:r>
      <w:r>
        <w:rPr>
          <w:rFonts w:ascii="Times New Roman" w:hAnsi="Times New Roman" w:cs="Times New Roman"/>
          <w:bCs/>
          <w:sz w:val="24"/>
          <w:szCs w:val="24"/>
          <w:lang w:val="kk-KZ"/>
        </w:rPr>
        <w:t>е</w:t>
      </w:r>
      <w:r w:rsidRPr="00943E3D">
        <w:rPr>
          <w:rFonts w:ascii="Times New Roman" w:hAnsi="Times New Roman" w:cs="Times New Roman"/>
          <w:bCs/>
          <w:sz w:val="24"/>
          <w:szCs w:val="24"/>
          <w:lang w:val="kk-KZ"/>
        </w:rPr>
        <w:t>химиялық, химиялық, таулы-металургиялық өндірістерде,</w:t>
      </w:r>
      <w:r>
        <w:rPr>
          <w:rFonts w:ascii="Times New Roman" w:hAnsi="Times New Roman" w:cs="Times New Roman"/>
          <w:bCs/>
          <w:sz w:val="24"/>
          <w:szCs w:val="24"/>
          <w:lang w:val="kk-KZ"/>
        </w:rPr>
        <w:t xml:space="preserve"> </w:t>
      </w:r>
      <w:r w:rsidRPr="00943E3D">
        <w:rPr>
          <w:rFonts w:ascii="Times New Roman" w:hAnsi="Times New Roman" w:cs="Times New Roman"/>
          <w:bCs/>
          <w:sz w:val="24"/>
          <w:szCs w:val="24"/>
          <w:lang w:val="kk-KZ"/>
        </w:rPr>
        <w:t>сондай</w:t>
      </w:r>
      <w:r>
        <w:rPr>
          <w:rFonts w:ascii="Times New Roman" w:hAnsi="Times New Roman" w:cs="Times New Roman"/>
          <w:bCs/>
          <w:sz w:val="24"/>
          <w:szCs w:val="24"/>
          <w:lang w:val="kk-KZ"/>
        </w:rPr>
        <w:t>-</w:t>
      </w:r>
      <w:r w:rsidRPr="00943E3D">
        <w:rPr>
          <w:rFonts w:ascii="Times New Roman" w:hAnsi="Times New Roman" w:cs="Times New Roman"/>
          <w:bCs/>
          <w:sz w:val="24"/>
          <w:szCs w:val="24"/>
          <w:lang w:val="kk-KZ"/>
        </w:rPr>
        <w:t>ақ машинақұрылысы,</w:t>
      </w:r>
      <w:r>
        <w:rPr>
          <w:rFonts w:ascii="Times New Roman" w:hAnsi="Times New Roman" w:cs="Times New Roman"/>
          <w:bCs/>
          <w:sz w:val="24"/>
          <w:szCs w:val="24"/>
          <w:lang w:val="kk-KZ"/>
        </w:rPr>
        <w:t xml:space="preserve"> </w:t>
      </w:r>
      <w:r w:rsidRPr="00943E3D">
        <w:rPr>
          <w:rFonts w:ascii="Times New Roman" w:hAnsi="Times New Roman" w:cs="Times New Roman"/>
          <w:bCs/>
          <w:sz w:val="24"/>
          <w:szCs w:val="24"/>
          <w:lang w:val="kk-KZ"/>
        </w:rPr>
        <w:t>медицина  т.б.</w:t>
      </w:r>
      <w:r>
        <w:rPr>
          <w:rFonts w:ascii="Times New Roman" w:hAnsi="Times New Roman" w:cs="Times New Roman"/>
          <w:bCs/>
          <w:sz w:val="24"/>
          <w:szCs w:val="24"/>
          <w:lang w:val="kk-KZ"/>
        </w:rPr>
        <w:t xml:space="preserve"> салаларда қолданылады.</w:t>
      </w:r>
      <w:r w:rsidRPr="00943E3D">
        <w:rPr>
          <w:rFonts w:ascii="Times New Roman" w:hAnsi="Times New Roman" w:cs="Times New Roman"/>
          <w:bCs/>
          <w:sz w:val="24"/>
          <w:szCs w:val="24"/>
          <w:lang w:val="kk-KZ"/>
        </w:rPr>
        <w:t xml:space="preserve"> </w:t>
      </w:r>
    </w:p>
    <w:p w:rsidR="00142F88" w:rsidRPr="00943E3D" w:rsidRDefault="00943E3D" w:rsidP="00943E3D">
      <w:pPr>
        <w:spacing w:after="0" w:line="240" w:lineRule="auto"/>
        <w:ind w:left="360"/>
        <w:jc w:val="both"/>
        <w:rPr>
          <w:rFonts w:ascii="Times New Roman" w:hAnsi="Times New Roman" w:cs="Times New Roman"/>
          <w:bCs/>
          <w:sz w:val="24"/>
          <w:szCs w:val="24"/>
          <w:lang w:val="kk-KZ"/>
        </w:rPr>
      </w:pPr>
      <w:r>
        <w:rPr>
          <w:rFonts w:ascii="Times New Roman" w:hAnsi="Times New Roman" w:cs="Times New Roman"/>
          <w:bCs/>
          <w:sz w:val="24"/>
          <w:szCs w:val="24"/>
          <w:lang w:val="kk-KZ"/>
        </w:rPr>
        <w:t xml:space="preserve">- </w:t>
      </w:r>
      <w:r w:rsidRPr="00943E3D">
        <w:rPr>
          <w:rFonts w:ascii="Times New Roman" w:hAnsi="Times New Roman" w:cs="Times New Roman"/>
          <w:bCs/>
          <w:sz w:val="24"/>
          <w:szCs w:val="24"/>
          <w:lang w:val="kk-KZ"/>
        </w:rPr>
        <w:t xml:space="preserve">Жарықтанудың өзгеруіне байланысты бастапқы температураны өлшеуге мүмкіндік береді. </w:t>
      </w:r>
    </w:p>
    <w:p w:rsidR="00F93702" w:rsidRPr="00943E3D" w:rsidRDefault="00F93702" w:rsidP="00943E3D">
      <w:pPr>
        <w:spacing w:after="0" w:line="240" w:lineRule="auto"/>
        <w:ind w:left="708"/>
        <w:jc w:val="both"/>
        <w:rPr>
          <w:rFonts w:ascii="Times New Roman" w:hAnsi="Times New Roman" w:cs="Times New Roman"/>
          <w:bCs/>
          <w:sz w:val="24"/>
          <w:szCs w:val="24"/>
          <w:lang w:val="kk-KZ"/>
        </w:rPr>
      </w:pPr>
    </w:p>
    <w:p w:rsidR="00C41B37" w:rsidRPr="00943E3D" w:rsidRDefault="00C41B37" w:rsidP="00943E3D">
      <w:pPr>
        <w:spacing w:after="0" w:line="240" w:lineRule="auto"/>
        <w:ind w:left="708"/>
        <w:jc w:val="both"/>
        <w:rPr>
          <w:rFonts w:ascii="Times New Roman" w:hAnsi="Times New Roman" w:cs="Times New Roman"/>
          <w:bCs/>
          <w:sz w:val="24"/>
          <w:szCs w:val="24"/>
          <w:lang w:val="kk-KZ"/>
        </w:rPr>
      </w:pPr>
      <w:r w:rsidRPr="00943E3D">
        <w:rPr>
          <w:rFonts w:ascii="Times New Roman" w:hAnsi="Times New Roman" w:cs="Times New Roman"/>
          <w:bCs/>
          <w:noProof/>
          <w:sz w:val="24"/>
          <w:szCs w:val="24"/>
        </w:rPr>
        <w:drawing>
          <wp:inline distT="0" distB="0" distL="0" distR="0">
            <wp:extent cx="1266286" cy="1380227"/>
            <wp:effectExtent l="19050" t="0" r="0" b="0"/>
            <wp:docPr id="25" name="Рисунок 14" descr="http://upload.wikimedia.org/wikipedia/commons/thumb/6/68/Draadloze_thermometer.jpg/220px-Draadloze_thermometer.jpg"/>
            <wp:cNvGraphicFramePr/>
            <a:graphic xmlns:a="http://schemas.openxmlformats.org/drawingml/2006/main">
              <a:graphicData uri="http://schemas.openxmlformats.org/drawingml/2006/picture">
                <pic:pic xmlns:pic="http://schemas.openxmlformats.org/drawingml/2006/picture">
                  <pic:nvPicPr>
                    <pic:cNvPr id="27650" name="Picture 2" descr="http://upload.wikimedia.org/wikipedia/commons/thumb/6/68/Draadloze_thermometer.jpg/220px-Draadloze_thermometer.jpg"/>
                    <pic:cNvPicPr>
                      <a:picLocks noChangeAspect="1" noChangeArrowheads="1"/>
                    </pic:cNvPicPr>
                  </pic:nvPicPr>
                  <pic:blipFill>
                    <a:blip r:embed="rId96"/>
                    <a:srcRect/>
                    <a:stretch>
                      <a:fillRect/>
                    </a:stretch>
                  </pic:blipFill>
                  <pic:spPr bwMode="auto">
                    <a:xfrm>
                      <a:off x="0" y="0"/>
                      <a:ext cx="1265569" cy="1379445"/>
                    </a:xfrm>
                    <a:prstGeom prst="rect">
                      <a:avLst/>
                    </a:prstGeom>
                    <a:noFill/>
                  </pic:spPr>
                </pic:pic>
              </a:graphicData>
            </a:graphic>
          </wp:inline>
        </w:drawing>
      </w:r>
      <w:r w:rsidRPr="00943E3D">
        <w:rPr>
          <w:rFonts w:ascii="Times New Roman" w:hAnsi="Times New Roman" w:cs="Times New Roman"/>
          <w:bCs/>
          <w:sz w:val="24"/>
          <w:szCs w:val="24"/>
          <w:lang w:val="kk-KZ"/>
        </w:rPr>
        <w:t xml:space="preserve">                                    </w:t>
      </w:r>
      <w:r w:rsidRPr="00943E3D">
        <w:rPr>
          <w:rFonts w:ascii="Times New Roman" w:hAnsi="Times New Roman" w:cs="Times New Roman"/>
          <w:bCs/>
          <w:noProof/>
          <w:sz w:val="24"/>
          <w:szCs w:val="24"/>
        </w:rPr>
        <w:drawing>
          <wp:inline distT="0" distB="0" distL="0" distR="0">
            <wp:extent cx="1121250" cy="1285336"/>
            <wp:effectExtent l="19050" t="0" r="2700" b="0"/>
            <wp:docPr id="24" name="Рисунок 13"/>
            <wp:cNvGraphicFramePr/>
            <a:graphic xmlns:a="http://schemas.openxmlformats.org/drawingml/2006/main">
              <a:graphicData uri="http://schemas.openxmlformats.org/drawingml/2006/picture">
                <pic:pic xmlns:pic="http://schemas.openxmlformats.org/drawingml/2006/picture">
                  <pic:nvPicPr>
                    <pic:cNvPr id="28674" name="Picture 2"/>
                    <pic:cNvPicPr>
                      <a:picLocks noChangeAspect="1" noChangeArrowheads="1"/>
                    </pic:cNvPicPr>
                  </pic:nvPicPr>
                  <pic:blipFill>
                    <a:blip r:embed="rId97"/>
                    <a:srcRect/>
                    <a:stretch>
                      <a:fillRect/>
                    </a:stretch>
                  </pic:blipFill>
                  <pic:spPr bwMode="auto">
                    <a:xfrm>
                      <a:off x="0" y="0"/>
                      <a:ext cx="1119410" cy="1283226"/>
                    </a:xfrm>
                    <a:prstGeom prst="rect">
                      <a:avLst/>
                    </a:prstGeom>
                    <a:noFill/>
                    <a:ln w="9525">
                      <a:noFill/>
                      <a:miter lim="800000"/>
                      <a:headEnd/>
                      <a:tailEnd/>
                    </a:ln>
                    <a:effectLst/>
                  </pic:spPr>
                </pic:pic>
              </a:graphicData>
            </a:graphic>
          </wp:inline>
        </w:drawing>
      </w:r>
    </w:p>
    <w:p w:rsidR="00C41B37" w:rsidRPr="00943E3D" w:rsidRDefault="00C41B37" w:rsidP="00943E3D">
      <w:pPr>
        <w:spacing w:after="0" w:line="240" w:lineRule="auto"/>
        <w:ind w:left="708"/>
        <w:jc w:val="both"/>
        <w:rPr>
          <w:rFonts w:ascii="Times New Roman" w:hAnsi="Times New Roman" w:cs="Times New Roman"/>
          <w:bCs/>
          <w:sz w:val="24"/>
          <w:szCs w:val="24"/>
          <w:lang w:val="kk-KZ"/>
        </w:rPr>
      </w:pPr>
    </w:p>
    <w:p w:rsidR="00C41B37" w:rsidRPr="00943E3D" w:rsidRDefault="00C41B37" w:rsidP="00943E3D">
      <w:pPr>
        <w:spacing w:after="0" w:line="240" w:lineRule="auto"/>
        <w:ind w:left="708"/>
        <w:jc w:val="both"/>
        <w:rPr>
          <w:rFonts w:ascii="Times New Roman" w:hAnsi="Times New Roman" w:cs="Times New Roman"/>
          <w:bCs/>
          <w:sz w:val="24"/>
          <w:szCs w:val="24"/>
          <w:lang w:val="kk-KZ"/>
        </w:rPr>
      </w:pPr>
    </w:p>
    <w:p w:rsidR="00C41B37" w:rsidRPr="00943E3D" w:rsidRDefault="00C41B37" w:rsidP="00943E3D">
      <w:pPr>
        <w:spacing w:after="0" w:line="240" w:lineRule="auto"/>
        <w:ind w:left="708"/>
        <w:jc w:val="both"/>
        <w:rPr>
          <w:rFonts w:ascii="Times New Roman" w:hAnsi="Times New Roman" w:cs="Times New Roman"/>
          <w:bCs/>
          <w:sz w:val="24"/>
          <w:szCs w:val="24"/>
          <w:lang w:val="kk-KZ"/>
        </w:rPr>
      </w:pPr>
    </w:p>
    <w:p w:rsidR="00C41B37" w:rsidRPr="00943E3D" w:rsidRDefault="00C41B37" w:rsidP="00943E3D">
      <w:pPr>
        <w:spacing w:after="0" w:line="240" w:lineRule="auto"/>
        <w:ind w:firstLine="708"/>
        <w:jc w:val="both"/>
        <w:rPr>
          <w:rFonts w:ascii="Times New Roman" w:hAnsi="Times New Roman" w:cs="Times New Roman"/>
          <w:bCs/>
          <w:sz w:val="24"/>
          <w:szCs w:val="24"/>
          <w:lang w:val="kk-KZ"/>
        </w:rPr>
      </w:pPr>
      <w:r w:rsidRPr="00943E3D">
        <w:rPr>
          <w:rFonts w:ascii="Times New Roman" w:hAnsi="Times New Roman" w:cs="Times New Roman"/>
          <w:bCs/>
          <w:sz w:val="24"/>
          <w:szCs w:val="24"/>
          <w:lang w:val="kk-KZ"/>
        </w:rPr>
        <w:t xml:space="preserve">Психрометр— екі термометрдің (құрғақ және шыланған) көрсетуі бойынша ауа </w:t>
      </w:r>
      <w:r w:rsidR="005073EA" w:rsidRPr="00943E3D">
        <w:rPr>
          <w:rFonts w:ascii="Times New Roman" w:hAnsi="Times New Roman" w:cs="Times New Roman"/>
          <w:bCs/>
          <w:sz w:val="24"/>
          <w:szCs w:val="24"/>
          <w:lang w:val="kk-KZ"/>
        </w:rPr>
        <w:fldChar w:fldCharType="begin"/>
      </w:r>
      <w:r w:rsidRPr="00943E3D">
        <w:rPr>
          <w:rFonts w:ascii="Times New Roman" w:hAnsi="Times New Roman" w:cs="Times New Roman"/>
          <w:bCs/>
          <w:sz w:val="24"/>
          <w:szCs w:val="24"/>
          <w:lang w:val="kk-KZ"/>
        </w:rPr>
        <w:instrText xml:space="preserve"> HYPERLINK "http://kk.wikipedia.org/wiki/%D0%A2%D0%B5%D0%BC%D0%BF%D0%B5%D1%80%D0%B0%D1%82%D1%83%D1%80%D0%B0" </w:instrText>
      </w:r>
      <w:r w:rsidR="005073EA" w:rsidRPr="00943E3D">
        <w:rPr>
          <w:rFonts w:ascii="Times New Roman" w:hAnsi="Times New Roman" w:cs="Times New Roman"/>
          <w:bCs/>
          <w:sz w:val="24"/>
          <w:szCs w:val="24"/>
          <w:lang w:val="kk-KZ"/>
        </w:rPr>
        <w:fldChar w:fldCharType="separate"/>
      </w:r>
      <w:r w:rsidRPr="00943E3D">
        <w:rPr>
          <w:rStyle w:val="a7"/>
          <w:rFonts w:ascii="Times New Roman" w:hAnsi="Times New Roman" w:cs="Times New Roman"/>
          <w:bCs/>
          <w:sz w:val="24"/>
          <w:szCs w:val="24"/>
          <w:lang w:val="kk-KZ"/>
        </w:rPr>
        <w:t>температурасы</w:t>
      </w:r>
      <w:r w:rsidR="005073EA" w:rsidRPr="00943E3D">
        <w:rPr>
          <w:rFonts w:ascii="Times New Roman" w:hAnsi="Times New Roman" w:cs="Times New Roman"/>
          <w:bCs/>
          <w:sz w:val="24"/>
          <w:szCs w:val="24"/>
          <w:lang w:val="kk-KZ"/>
        </w:rPr>
        <w:fldChar w:fldCharType="end"/>
      </w:r>
      <w:r w:rsidRPr="00943E3D">
        <w:rPr>
          <w:rFonts w:ascii="Times New Roman" w:hAnsi="Times New Roman" w:cs="Times New Roman"/>
          <w:bCs/>
          <w:sz w:val="24"/>
          <w:szCs w:val="24"/>
          <w:lang w:val="kk-KZ"/>
        </w:rPr>
        <w:t xml:space="preserve"> мен ылғалдығын өлшеуге арналған аспап. Термометрдің біреуі су ылғалына қаныққан шүберекпен оралған болады. Ылғадылық екі көрсеткіштің айырымы бойынша анықталады. </w:t>
      </w:r>
    </w:p>
    <w:p w:rsidR="00C41B37" w:rsidRPr="00943E3D" w:rsidRDefault="00C41B37" w:rsidP="00943E3D">
      <w:pPr>
        <w:spacing w:after="0" w:line="240" w:lineRule="auto"/>
        <w:ind w:left="708"/>
        <w:jc w:val="both"/>
        <w:rPr>
          <w:rFonts w:ascii="Times New Roman" w:hAnsi="Times New Roman" w:cs="Times New Roman"/>
          <w:bCs/>
          <w:sz w:val="24"/>
          <w:szCs w:val="24"/>
          <w:lang w:val="kk-KZ"/>
        </w:rPr>
      </w:pPr>
      <w:r w:rsidRPr="00943E3D">
        <w:rPr>
          <w:rFonts w:ascii="Times New Roman" w:hAnsi="Times New Roman" w:cs="Times New Roman"/>
          <w:bCs/>
          <w:noProof/>
          <w:sz w:val="24"/>
          <w:szCs w:val="24"/>
        </w:rPr>
        <w:lastRenderedPageBreak/>
        <w:drawing>
          <wp:inline distT="0" distB="0" distL="0" distR="0">
            <wp:extent cx="1318044" cy="1940944"/>
            <wp:effectExtent l="19050" t="0" r="0" b="0"/>
            <wp:docPr id="26" name="Рисунок 15"/>
            <wp:cNvGraphicFramePr/>
            <a:graphic xmlns:a="http://schemas.openxmlformats.org/drawingml/2006/main">
              <a:graphicData uri="http://schemas.openxmlformats.org/drawingml/2006/picture">
                <pic:pic xmlns:pic="http://schemas.openxmlformats.org/drawingml/2006/picture">
                  <pic:nvPicPr>
                    <pic:cNvPr id="4" name="Рисунок 3"/>
                    <pic:cNvPicPr/>
                  </pic:nvPicPr>
                  <pic:blipFill>
                    <a:blip r:embed="rId98" cstate="print"/>
                    <a:srcRect/>
                    <a:stretch>
                      <a:fillRect/>
                    </a:stretch>
                  </pic:blipFill>
                  <pic:spPr bwMode="auto">
                    <a:xfrm>
                      <a:off x="0" y="0"/>
                      <a:ext cx="1318494" cy="1941607"/>
                    </a:xfrm>
                    <a:prstGeom prst="rect">
                      <a:avLst/>
                    </a:prstGeom>
                    <a:ln>
                      <a:noFill/>
                    </a:ln>
                    <a:effectLst>
                      <a:softEdge rad="112500"/>
                    </a:effectLst>
                  </pic:spPr>
                </pic:pic>
              </a:graphicData>
            </a:graphic>
          </wp:inline>
        </w:drawing>
      </w:r>
    </w:p>
    <w:p w:rsidR="00943E3D" w:rsidRPr="00943E3D" w:rsidRDefault="00943E3D" w:rsidP="00943E3D">
      <w:pPr>
        <w:spacing w:after="0" w:line="240" w:lineRule="auto"/>
        <w:ind w:left="708"/>
        <w:jc w:val="both"/>
        <w:rPr>
          <w:rFonts w:ascii="Times New Roman" w:hAnsi="Times New Roman" w:cs="Times New Roman"/>
          <w:bCs/>
          <w:sz w:val="24"/>
          <w:szCs w:val="24"/>
          <w:lang w:val="kk-KZ"/>
        </w:rPr>
      </w:pPr>
      <w:r w:rsidRPr="00943E3D">
        <w:rPr>
          <w:rFonts w:ascii="Times New Roman" w:hAnsi="Times New Roman" w:cs="Times New Roman"/>
          <w:bCs/>
          <w:sz w:val="24"/>
          <w:szCs w:val="24"/>
          <w:lang w:val="kk-KZ"/>
        </w:rPr>
        <w:t>Бақылау сұрақтары:</w:t>
      </w:r>
    </w:p>
    <w:p w:rsidR="00943E3D" w:rsidRPr="00943E3D" w:rsidRDefault="00943E3D" w:rsidP="00943E3D">
      <w:pPr>
        <w:spacing w:after="0" w:line="240" w:lineRule="auto"/>
        <w:ind w:left="708"/>
        <w:jc w:val="both"/>
        <w:rPr>
          <w:rFonts w:ascii="Times New Roman" w:hAnsi="Times New Roman" w:cs="Times New Roman"/>
          <w:bCs/>
          <w:sz w:val="24"/>
          <w:szCs w:val="24"/>
          <w:lang w:val="kk-KZ"/>
        </w:rPr>
      </w:pPr>
      <w:r w:rsidRPr="00943E3D">
        <w:rPr>
          <w:rFonts w:ascii="Times New Roman" w:hAnsi="Times New Roman" w:cs="Times New Roman"/>
          <w:bCs/>
          <w:sz w:val="24"/>
          <w:szCs w:val="24"/>
          <w:lang w:val="kk-KZ"/>
        </w:rPr>
        <w:t>1</w:t>
      </w:r>
    </w:p>
    <w:p w:rsidR="00943E3D" w:rsidRPr="00943E3D" w:rsidRDefault="00943E3D" w:rsidP="00943E3D">
      <w:pPr>
        <w:spacing w:after="0" w:line="240" w:lineRule="auto"/>
        <w:ind w:left="708"/>
        <w:jc w:val="both"/>
        <w:rPr>
          <w:rFonts w:ascii="Times New Roman" w:hAnsi="Times New Roman" w:cs="Times New Roman"/>
          <w:bCs/>
          <w:sz w:val="24"/>
          <w:szCs w:val="24"/>
          <w:lang w:val="kk-KZ"/>
        </w:rPr>
      </w:pPr>
      <w:r w:rsidRPr="00943E3D">
        <w:rPr>
          <w:rFonts w:ascii="Times New Roman" w:hAnsi="Times New Roman" w:cs="Times New Roman"/>
          <w:bCs/>
          <w:sz w:val="24"/>
          <w:szCs w:val="24"/>
          <w:lang w:val="kk-KZ"/>
        </w:rPr>
        <w:t>2</w:t>
      </w:r>
    </w:p>
    <w:p w:rsidR="00943E3D" w:rsidRPr="00943E3D" w:rsidRDefault="00943E3D" w:rsidP="00943E3D">
      <w:pPr>
        <w:spacing w:after="0" w:line="240" w:lineRule="auto"/>
        <w:ind w:left="708"/>
        <w:jc w:val="both"/>
        <w:rPr>
          <w:rFonts w:ascii="Times New Roman" w:hAnsi="Times New Roman" w:cs="Times New Roman"/>
          <w:bCs/>
          <w:sz w:val="24"/>
          <w:szCs w:val="24"/>
          <w:lang w:val="kk-KZ"/>
        </w:rPr>
      </w:pPr>
      <w:r w:rsidRPr="00943E3D">
        <w:rPr>
          <w:rFonts w:ascii="Times New Roman" w:hAnsi="Times New Roman" w:cs="Times New Roman"/>
          <w:bCs/>
          <w:sz w:val="24"/>
          <w:szCs w:val="24"/>
          <w:lang w:val="kk-KZ"/>
        </w:rPr>
        <w:t>3</w:t>
      </w:r>
    </w:p>
    <w:p w:rsidR="00943E3D" w:rsidRDefault="00943E3D" w:rsidP="00943E3D">
      <w:pPr>
        <w:spacing w:after="0" w:line="240" w:lineRule="auto"/>
        <w:ind w:left="708"/>
        <w:rPr>
          <w:rFonts w:ascii="Times New Roman" w:hAnsi="Times New Roman" w:cs="Times New Roman"/>
          <w:bCs/>
          <w:sz w:val="24"/>
          <w:szCs w:val="24"/>
          <w:lang w:val="kk-KZ"/>
        </w:rPr>
      </w:pPr>
    </w:p>
    <w:p w:rsidR="00943E3D" w:rsidRDefault="00943E3D" w:rsidP="00943E3D">
      <w:pPr>
        <w:spacing w:after="0" w:line="240" w:lineRule="auto"/>
        <w:ind w:left="708"/>
        <w:rPr>
          <w:rFonts w:ascii="Times New Roman" w:hAnsi="Times New Roman" w:cs="Times New Roman"/>
          <w:bCs/>
          <w:sz w:val="24"/>
          <w:szCs w:val="24"/>
          <w:lang w:val="kk-KZ"/>
        </w:rPr>
      </w:pPr>
    </w:p>
    <w:p w:rsidR="00943E3D" w:rsidRPr="00943E3D" w:rsidRDefault="00943E3D" w:rsidP="00943E3D">
      <w:pPr>
        <w:spacing w:after="0" w:line="240" w:lineRule="auto"/>
        <w:ind w:left="708"/>
        <w:rPr>
          <w:rFonts w:ascii="Times New Roman" w:hAnsi="Times New Roman" w:cs="Times New Roman"/>
          <w:bCs/>
          <w:sz w:val="24"/>
          <w:szCs w:val="24"/>
          <w:lang w:val="kk-KZ"/>
        </w:rPr>
      </w:pPr>
    </w:p>
    <w:p w:rsidR="00DD3355" w:rsidRDefault="00DD3355" w:rsidP="001D3A76">
      <w:pPr>
        <w:spacing w:after="0" w:line="240" w:lineRule="auto"/>
        <w:ind w:left="708"/>
        <w:jc w:val="both"/>
        <w:rPr>
          <w:rFonts w:ascii="Times New Roman" w:hAnsi="Times New Roman" w:cs="Times New Roman"/>
          <w:b/>
          <w:bCs/>
          <w:sz w:val="24"/>
          <w:szCs w:val="24"/>
          <w:lang w:val="kk-KZ"/>
        </w:rPr>
      </w:pPr>
      <w:r>
        <w:rPr>
          <w:rFonts w:ascii="Times New Roman" w:hAnsi="Times New Roman" w:cs="Times New Roman"/>
          <w:b/>
          <w:bCs/>
          <w:sz w:val="24"/>
          <w:szCs w:val="24"/>
          <w:lang w:val="kk-KZ"/>
        </w:rPr>
        <w:t>Тақырып</w:t>
      </w:r>
      <w:r w:rsidRPr="00DD3355">
        <w:rPr>
          <w:rFonts w:ascii="Times New Roman" w:hAnsi="Times New Roman" w:cs="Times New Roman"/>
          <w:b/>
          <w:bCs/>
          <w:sz w:val="24"/>
          <w:szCs w:val="24"/>
          <w:lang w:val="kk-KZ"/>
        </w:rPr>
        <w:t xml:space="preserve"> </w:t>
      </w:r>
      <w:r>
        <w:rPr>
          <w:rFonts w:ascii="Times New Roman" w:hAnsi="Times New Roman" w:cs="Times New Roman"/>
          <w:b/>
          <w:bCs/>
          <w:sz w:val="24"/>
          <w:szCs w:val="24"/>
          <w:lang w:val="kk-KZ"/>
        </w:rPr>
        <w:t xml:space="preserve">8 </w:t>
      </w:r>
      <w:r w:rsidRPr="00DD3355">
        <w:rPr>
          <w:rFonts w:ascii="Times New Roman" w:hAnsi="Times New Roman" w:cs="Times New Roman"/>
          <w:b/>
          <w:bCs/>
          <w:sz w:val="24"/>
          <w:szCs w:val="24"/>
          <w:lang w:val="kk-KZ"/>
        </w:rPr>
        <w:t>Гистологиялық з</w:t>
      </w:r>
      <w:r>
        <w:rPr>
          <w:rFonts w:ascii="Times New Roman" w:hAnsi="Times New Roman" w:cs="Times New Roman"/>
          <w:b/>
          <w:bCs/>
          <w:sz w:val="24"/>
          <w:szCs w:val="24"/>
          <w:lang w:val="kk-KZ"/>
        </w:rPr>
        <w:t>ерттеулерге арналған аппараттар</w:t>
      </w:r>
    </w:p>
    <w:p w:rsidR="00DD3355" w:rsidRDefault="00DD3355" w:rsidP="00DD3355">
      <w:pPr>
        <w:spacing w:after="0" w:line="240" w:lineRule="auto"/>
        <w:ind w:firstLine="708"/>
        <w:rPr>
          <w:rFonts w:ascii="Times New Roman" w:hAnsi="Times New Roman" w:cs="Times New Roman"/>
          <w:b/>
          <w:bCs/>
          <w:sz w:val="24"/>
          <w:szCs w:val="24"/>
          <w:lang w:val="kk-KZ"/>
        </w:rPr>
      </w:pPr>
      <w:r>
        <w:rPr>
          <w:rFonts w:ascii="Times New Roman" w:hAnsi="Times New Roman" w:cs="Times New Roman"/>
          <w:b/>
          <w:bCs/>
          <w:sz w:val="24"/>
          <w:szCs w:val="24"/>
          <w:lang w:val="kk-KZ"/>
        </w:rPr>
        <w:t>Сабақтың мақсаты:</w:t>
      </w:r>
    </w:p>
    <w:p w:rsidR="00DD3355" w:rsidRDefault="00DD3355" w:rsidP="00DD3355">
      <w:pPr>
        <w:spacing w:after="0" w:line="240" w:lineRule="auto"/>
        <w:ind w:firstLine="708"/>
        <w:rPr>
          <w:rFonts w:ascii="Times New Roman" w:hAnsi="Times New Roman" w:cs="Times New Roman"/>
          <w:b/>
          <w:bCs/>
          <w:sz w:val="24"/>
          <w:szCs w:val="24"/>
          <w:lang w:val="kk-KZ"/>
        </w:rPr>
      </w:pPr>
    </w:p>
    <w:p w:rsidR="00DD3355" w:rsidRDefault="00DD3355" w:rsidP="00DD3355">
      <w:pPr>
        <w:spacing w:after="0" w:line="240" w:lineRule="auto"/>
        <w:ind w:firstLine="708"/>
        <w:rPr>
          <w:rFonts w:ascii="Times New Roman" w:hAnsi="Times New Roman" w:cs="Times New Roman"/>
          <w:b/>
          <w:bCs/>
          <w:sz w:val="24"/>
          <w:szCs w:val="24"/>
          <w:lang w:val="kk-KZ"/>
        </w:rPr>
      </w:pPr>
      <w:r>
        <w:rPr>
          <w:rFonts w:ascii="Times New Roman" w:hAnsi="Times New Roman" w:cs="Times New Roman"/>
          <w:b/>
          <w:bCs/>
          <w:sz w:val="24"/>
          <w:szCs w:val="24"/>
          <w:lang w:val="kk-KZ"/>
        </w:rPr>
        <w:t>Сабақтың мазмұны</w:t>
      </w:r>
    </w:p>
    <w:p w:rsidR="00DD3355" w:rsidRPr="00816D6E" w:rsidRDefault="00DD3355" w:rsidP="00816D6E">
      <w:pPr>
        <w:spacing w:after="0" w:line="240" w:lineRule="auto"/>
        <w:ind w:firstLine="708"/>
        <w:rPr>
          <w:rFonts w:ascii="Times New Roman" w:hAnsi="Times New Roman" w:cs="Times New Roman"/>
          <w:bCs/>
          <w:sz w:val="24"/>
          <w:szCs w:val="24"/>
          <w:lang w:val="kk-KZ"/>
        </w:rPr>
      </w:pPr>
      <w:r w:rsidRPr="00816D6E">
        <w:rPr>
          <w:rFonts w:ascii="Times New Roman" w:hAnsi="Times New Roman" w:cs="Times New Roman"/>
          <w:bCs/>
          <w:sz w:val="24"/>
          <w:szCs w:val="24"/>
          <w:lang w:val="kk-KZ"/>
        </w:rPr>
        <w:t>Микроскопиялық зерттеулерге жарайтын жұқа кесінділер дайындау үшін қажет аппарат. Ол негізінен, жетекші және микроберетін механизімдерден, объектіні және пышағымен оны ұстап тұратын жабдықтардан тұрады. Кесіндіні алу үшін пышақ немесе объекті бір бағытта қ</w:t>
      </w:r>
      <w:r w:rsidR="00816D6E">
        <w:rPr>
          <w:rFonts w:ascii="Times New Roman" w:hAnsi="Times New Roman" w:cs="Times New Roman"/>
          <w:bCs/>
          <w:sz w:val="24"/>
          <w:szCs w:val="24"/>
          <w:lang w:val="kk-KZ"/>
        </w:rPr>
        <w:t>оз</w:t>
      </w:r>
      <w:r w:rsidRPr="00816D6E">
        <w:rPr>
          <w:rFonts w:ascii="Times New Roman" w:hAnsi="Times New Roman" w:cs="Times New Roman"/>
          <w:bCs/>
          <w:sz w:val="24"/>
          <w:szCs w:val="24"/>
          <w:lang w:val="kk-KZ"/>
        </w:rPr>
        <w:t xml:space="preserve">ғалуы шарт. </w:t>
      </w:r>
    </w:p>
    <w:p w:rsidR="00DD3355" w:rsidRPr="00816D6E" w:rsidRDefault="00DD3355" w:rsidP="00816D6E">
      <w:pPr>
        <w:spacing w:after="0" w:line="240" w:lineRule="auto"/>
        <w:ind w:firstLine="708"/>
        <w:jc w:val="both"/>
        <w:rPr>
          <w:rFonts w:ascii="Times New Roman" w:hAnsi="Times New Roman" w:cs="Times New Roman"/>
          <w:bCs/>
          <w:sz w:val="24"/>
          <w:szCs w:val="24"/>
          <w:lang w:val="kk-KZ"/>
        </w:rPr>
      </w:pPr>
      <w:r w:rsidRPr="00816D6E">
        <w:rPr>
          <w:rFonts w:ascii="Times New Roman" w:hAnsi="Times New Roman" w:cs="Times New Roman"/>
          <w:bCs/>
          <w:sz w:val="24"/>
          <w:szCs w:val="24"/>
          <w:lang w:val="kk-KZ"/>
        </w:rPr>
        <w:t>Микротом екі типке жатады</w:t>
      </w:r>
    </w:p>
    <w:p w:rsidR="004E6BEE" w:rsidRPr="00816D6E" w:rsidRDefault="004E6BEE" w:rsidP="00943E3D">
      <w:pPr>
        <w:numPr>
          <w:ilvl w:val="0"/>
          <w:numId w:val="16"/>
        </w:numPr>
        <w:spacing w:after="0" w:line="240" w:lineRule="auto"/>
        <w:jc w:val="both"/>
        <w:rPr>
          <w:rFonts w:ascii="Times New Roman" w:hAnsi="Times New Roman" w:cs="Times New Roman"/>
          <w:bCs/>
          <w:sz w:val="24"/>
          <w:szCs w:val="24"/>
          <w:lang w:val="kk-KZ"/>
        </w:rPr>
      </w:pPr>
      <w:r w:rsidRPr="00816D6E">
        <w:rPr>
          <w:rFonts w:ascii="Times New Roman" w:hAnsi="Times New Roman" w:cs="Times New Roman"/>
          <w:bCs/>
          <w:sz w:val="24"/>
          <w:szCs w:val="24"/>
          <w:lang w:val="kk-KZ"/>
        </w:rPr>
        <w:t>Объект оны ұстап тұратын құралды қозғаласыз, ал пышақ қозғалмалы орналасқан. Пышақтың көлденең не қисық бағытта қозғалатын конструкциялары бар микротомдар.</w:t>
      </w:r>
    </w:p>
    <w:p w:rsidR="004E6BEE" w:rsidRPr="00816D6E" w:rsidRDefault="004E6BEE" w:rsidP="00943E3D">
      <w:pPr>
        <w:numPr>
          <w:ilvl w:val="0"/>
          <w:numId w:val="17"/>
        </w:numPr>
        <w:spacing w:after="0" w:line="240" w:lineRule="auto"/>
        <w:jc w:val="both"/>
        <w:rPr>
          <w:rFonts w:ascii="Times New Roman" w:hAnsi="Times New Roman" w:cs="Times New Roman"/>
          <w:bCs/>
          <w:sz w:val="24"/>
          <w:szCs w:val="24"/>
          <w:lang w:val="kk-KZ"/>
        </w:rPr>
      </w:pPr>
      <w:r w:rsidRPr="00816D6E">
        <w:rPr>
          <w:rFonts w:ascii="Times New Roman" w:hAnsi="Times New Roman" w:cs="Times New Roman"/>
          <w:bCs/>
          <w:sz w:val="24"/>
          <w:szCs w:val="24"/>
          <w:lang w:val="kk-KZ"/>
        </w:rPr>
        <w:t xml:space="preserve">Рациондық микротомдар. Оларда объект тік немесе көлденең бағытта қозғалыссыз орнықтырылған пышақтың үстінен өтіп, бір жағына қарай ауытқып отырады. </w:t>
      </w:r>
    </w:p>
    <w:p w:rsidR="004E6BEE" w:rsidRPr="00816D6E" w:rsidRDefault="004E6BEE" w:rsidP="00816D6E">
      <w:pPr>
        <w:spacing w:after="0" w:line="240" w:lineRule="auto"/>
        <w:ind w:firstLine="708"/>
        <w:jc w:val="both"/>
        <w:rPr>
          <w:rFonts w:ascii="Times New Roman" w:hAnsi="Times New Roman" w:cs="Times New Roman"/>
          <w:bCs/>
          <w:sz w:val="24"/>
          <w:szCs w:val="24"/>
          <w:lang w:val="kk-KZ"/>
        </w:rPr>
      </w:pPr>
      <w:r w:rsidRPr="00816D6E">
        <w:rPr>
          <w:rFonts w:ascii="Times New Roman" w:hAnsi="Times New Roman" w:cs="Times New Roman"/>
          <w:bCs/>
          <w:sz w:val="24"/>
          <w:szCs w:val="24"/>
          <w:lang w:val="kk-KZ"/>
        </w:rPr>
        <w:t>Микротомға арнайы мұздатқыш үстел берілед</w:t>
      </w:r>
      <w:r w:rsidR="00816D6E">
        <w:rPr>
          <w:rFonts w:ascii="Times New Roman" w:hAnsi="Times New Roman" w:cs="Times New Roman"/>
          <w:bCs/>
          <w:sz w:val="24"/>
          <w:szCs w:val="24"/>
          <w:lang w:val="kk-KZ"/>
        </w:rPr>
        <w:t>і</w:t>
      </w:r>
      <w:r w:rsidRPr="00816D6E">
        <w:rPr>
          <w:rFonts w:ascii="Times New Roman" w:hAnsi="Times New Roman" w:cs="Times New Roman"/>
          <w:bCs/>
          <w:sz w:val="24"/>
          <w:szCs w:val="24"/>
          <w:lang w:val="kk-KZ"/>
        </w:rPr>
        <w:t xml:space="preserve">. Онда объектіні үстелге орнатылған жартылай өткізгішті элементі бар электр тогы арқылы іске асырылады. </w:t>
      </w:r>
    </w:p>
    <w:p w:rsidR="00DD3355" w:rsidRPr="00816D6E" w:rsidRDefault="00DD3355" w:rsidP="00816D6E">
      <w:pPr>
        <w:spacing w:after="0" w:line="240" w:lineRule="auto"/>
        <w:ind w:left="360" w:firstLine="348"/>
        <w:jc w:val="both"/>
        <w:rPr>
          <w:rFonts w:ascii="Times New Roman" w:hAnsi="Times New Roman" w:cs="Times New Roman"/>
          <w:bCs/>
          <w:sz w:val="24"/>
          <w:szCs w:val="24"/>
          <w:lang w:val="kk-KZ"/>
        </w:rPr>
      </w:pPr>
      <w:r w:rsidRPr="00816D6E">
        <w:rPr>
          <w:rFonts w:ascii="Times New Roman" w:hAnsi="Times New Roman" w:cs="Times New Roman"/>
          <w:bCs/>
          <w:sz w:val="24"/>
          <w:szCs w:val="24"/>
          <w:lang w:val="kk-KZ"/>
        </w:rPr>
        <w:t>Микрокриостат</w:t>
      </w:r>
    </w:p>
    <w:p w:rsidR="00DD3355" w:rsidRPr="00816D6E" w:rsidRDefault="004E6BEE" w:rsidP="00816D6E">
      <w:pPr>
        <w:spacing w:after="0" w:line="240" w:lineRule="auto"/>
        <w:ind w:firstLine="708"/>
        <w:jc w:val="both"/>
        <w:rPr>
          <w:rFonts w:ascii="Times New Roman" w:hAnsi="Times New Roman" w:cs="Times New Roman"/>
          <w:bCs/>
          <w:sz w:val="24"/>
          <w:szCs w:val="24"/>
          <w:lang w:val="kk-KZ"/>
        </w:rPr>
      </w:pPr>
      <w:r w:rsidRPr="00816D6E">
        <w:rPr>
          <w:rFonts w:ascii="Times New Roman" w:hAnsi="Times New Roman" w:cs="Times New Roman"/>
          <w:bCs/>
          <w:sz w:val="24"/>
          <w:szCs w:val="24"/>
          <w:lang w:val="kk-KZ"/>
        </w:rPr>
        <w:t>Микротом пышағынан алынған кесіндіні  мұздатылған күйінде сақтауға арналған аппарат. Ол мұздатқыш микротомға орнықтырылған кішкентай мұздатқыш камера. Ондағф температура 0 – 10 грдус аралығында сұйық көмірқышқылы арқылы іске асырылады.</w:t>
      </w:r>
    </w:p>
    <w:p w:rsidR="004E6BEE" w:rsidRPr="00816D6E" w:rsidRDefault="00DD3355" w:rsidP="00816D6E">
      <w:pPr>
        <w:spacing w:after="0" w:line="240" w:lineRule="auto"/>
        <w:ind w:firstLine="708"/>
        <w:jc w:val="both"/>
        <w:rPr>
          <w:rFonts w:ascii="Times New Roman" w:hAnsi="Times New Roman" w:cs="Times New Roman"/>
          <w:bCs/>
          <w:sz w:val="24"/>
          <w:szCs w:val="24"/>
          <w:lang w:val="kk-KZ"/>
        </w:rPr>
      </w:pPr>
      <w:r w:rsidRPr="00816D6E">
        <w:rPr>
          <w:rFonts w:ascii="Times New Roman" w:hAnsi="Times New Roman" w:cs="Times New Roman"/>
          <w:bCs/>
          <w:sz w:val="24"/>
          <w:szCs w:val="24"/>
          <w:lang w:val="kk-KZ"/>
        </w:rPr>
        <w:t>Микротомкриостат</w:t>
      </w:r>
      <w:r w:rsidR="004E6BEE" w:rsidRPr="00816D6E">
        <w:rPr>
          <w:rFonts w:ascii="Times New Roman" w:hAnsi="Times New Roman" w:cs="Times New Roman"/>
          <w:bCs/>
          <w:sz w:val="24"/>
          <w:szCs w:val="24"/>
          <w:lang w:val="kk-KZ"/>
        </w:rPr>
        <w:t xml:space="preserve"> </w:t>
      </w:r>
    </w:p>
    <w:p w:rsidR="00DD3355" w:rsidRPr="00816D6E" w:rsidRDefault="00DD3355" w:rsidP="00816D6E">
      <w:pPr>
        <w:spacing w:after="0" w:line="240" w:lineRule="auto"/>
        <w:ind w:firstLine="708"/>
        <w:jc w:val="both"/>
        <w:rPr>
          <w:rFonts w:ascii="Times New Roman" w:hAnsi="Times New Roman" w:cs="Times New Roman"/>
          <w:bCs/>
          <w:sz w:val="24"/>
          <w:szCs w:val="24"/>
          <w:lang w:val="kk-KZ"/>
        </w:rPr>
      </w:pPr>
      <w:r w:rsidRPr="00816D6E">
        <w:rPr>
          <w:rFonts w:ascii="Times New Roman" w:hAnsi="Times New Roman" w:cs="Times New Roman"/>
          <w:bCs/>
          <w:sz w:val="24"/>
          <w:szCs w:val="24"/>
          <w:lang w:val="kk-KZ"/>
        </w:rPr>
        <w:t>Экспресс – биопсияда, гистохимиялық зерттеулерде жап – жаңа мұздатылған тіндерден  кесінділер алу үшін қолданылады</w:t>
      </w:r>
    </w:p>
    <w:p w:rsidR="00DD3355" w:rsidRPr="00816D6E" w:rsidRDefault="00DD3355" w:rsidP="00816D6E">
      <w:pPr>
        <w:spacing w:after="0" w:line="240" w:lineRule="auto"/>
        <w:ind w:firstLine="708"/>
        <w:jc w:val="both"/>
        <w:rPr>
          <w:rFonts w:ascii="Times New Roman" w:hAnsi="Times New Roman" w:cs="Times New Roman"/>
          <w:bCs/>
          <w:sz w:val="24"/>
          <w:szCs w:val="24"/>
          <w:lang w:val="kk-KZ"/>
        </w:rPr>
      </w:pPr>
      <w:r w:rsidRPr="00816D6E">
        <w:rPr>
          <w:rFonts w:ascii="Times New Roman" w:hAnsi="Times New Roman" w:cs="Times New Roman"/>
          <w:bCs/>
          <w:sz w:val="24"/>
          <w:szCs w:val="24"/>
          <w:lang w:val="kk-KZ"/>
        </w:rPr>
        <w:t>Электронды микроскопиялық зерттеулерге арналған өте жұқа кесінді алу дайындау үшін арналған</w:t>
      </w:r>
    </w:p>
    <w:p w:rsidR="00DD3355" w:rsidRDefault="00DD3355" w:rsidP="00DD3355">
      <w:pPr>
        <w:spacing w:after="0" w:line="240" w:lineRule="auto"/>
        <w:ind w:firstLine="708"/>
        <w:jc w:val="center"/>
        <w:rPr>
          <w:rFonts w:ascii="Times New Roman" w:hAnsi="Times New Roman" w:cs="Times New Roman"/>
          <w:b/>
          <w:bCs/>
          <w:sz w:val="24"/>
          <w:szCs w:val="24"/>
          <w:lang w:val="kk-KZ"/>
        </w:rPr>
      </w:pPr>
      <w:r w:rsidRPr="00DD3355">
        <w:rPr>
          <w:rFonts w:ascii="Times New Roman" w:hAnsi="Times New Roman" w:cs="Times New Roman"/>
          <w:b/>
          <w:bCs/>
          <w:noProof/>
          <w:sz w:val="24"/>
          <w:szCs w:val="24"/>
        </w:rPr>
        <w:lastRenderedPageBreak/>
        <w:drawing>
          <wp:inline distT="0" distB="0" distL="0" distR="0">
            <wp:extent cx="2448105" cy="1664098"/>
            <wp:effectExtent l="19050" t="0" r="9345" b="0"/>
            <wp:docPr id="19" name="Рисунок 7" descr="http://go3.imgsmail.ru/imgpreview?key=http%3A//www.mcs.kz/uploads/posts/2012-02/1328698753_syd-s2010.jpg&amp;mb=imgdb_preview_1698&amp;q=90&amp;w=134"/>
            <wp:cNvGraphicFramePr/>
            <a:graphic xmlns:a="http://schemas.openxmlformats.org/drawingml/2006/main">
              <a:graphicData uri="http://schemas.openxmlformats.org/drawingml/2006/picture">
                <pic:pic xmlns:pic="http://schemas.openxmlformats.org/drawingml/2006/picture">
                  <pic:nvPicPr>
                    <pic:cNvPr id="9220" name="Picture 4" descr="http://go3.imgsmail.ru/imgpreview?key=http%3A//www.mcs.kz/uploads/posts/2012-02/1328698753_syd-s2010.jpg&amp;mb=imgdb_preview_1698&amp;q=90&amp;w=134"/>
                    <pic:cNvPicPr>
                      <a:picLocks noChangeAspect="1" noChangeArrowheads="1"/>
                    </pic:cNvPicPr>
                  </pic:nvPicPr>
                  <pic:blipFill>
                    <a:blip r:embed="rId99"/>
                    <a:srcRect/>
                    <a:stretch>
                      <a:fillRect/>
                    </a:stretch>
                  </pic:blipFill>
                  <pic:spPr bwMode="auto">
                    <a:xfrm>
                      <a:off x="0" y="0"/>
                      <a:ext cx="2446811" cy="1663219"/>
                    </a:xfrm>
                    <a:prstGeom prst="rect">
                      <a:avLst/>
                    </a:prstGeom>
                    <a:ln>
                      <a:noFill/>
                    </a:ln>
                    <a:effectLst>
                      <a:softEdge rad="112500"/>
                    </a:effectLst>
                  </pic:spPr>
                </pic:pic>
              </a:graphicData>
            </a:graphic>
          </wp:inline>
        </w:drawing>
      </w:r>
      <w:r w:rsidRPr="00DD3355">
        <w:rPr>
          <w:rFonts w:ascii="Times New Roman" w:hAnsi="Times New Roman" w:cs="Times New Roman"/>
          <w:b/>
          <w:bCs/>
          <w:noProof/>
          <w:sz w:val="24"/>
          <w:szCs w:val="24"/>
        </w:rPr>
        <w:drawing>
          <wp:inline distT="0" distB="0" distL="0" distR="0">
            <wp:extent cx="2379094" cy="1842547"/>
            <wp:effectExtent l="19050" t="0" r="2156" b="0"/>
            <wp:docPr id="20" name="Рисунок 8" descr="http://go4.imgsmail.ru/imgpreview?key=http%3A//medpostavka-1.ru/mikrotom.files/image012.jpg&amp;mb=imgdb_preview_120&amp;q=90&amp;w=138"/>
            <wp:cNvGraphicFramePr/>
            <a:graphic xmlns:a="http://schemas.openxmlformats.org/drawingml/2006/main">
              <a:graphicData uri="http://schemas.openxmlformats.org/drawingml/2006/picture">
                <pic:pic xmlns:pic="http://schemas.openxmlformats.org/drawingml/2006/picture">
                  <pic:nvPicPr>
                    <pic:cNvPr id="9218" name="Picture 2" descr="http://go4.imgsmail.ru/imgpreview?key=http%3A//medpostavka-1.ru/mikrotom.files/image012.jpg&amp;mb=imgdb_preview_120&amp;q=90&amp;w=138"/>
                    <pic:cNvPicPr>
                      <a:picLocks noChangeAspect="1" noChangeArrowheads="1"/>
                    </pic:cNvPicPr>
                  </pic:nvPicPr>
                  <pic:blipFill>
                    <a:blip r:embed="rId100"/>
                    <a:srcRect/>
                    <a:stretch>
                      <a:fillRect/>
                    </a:stretch>
                  </pic:blipFill>
                  <pic:spPr bwMode="auto">
                    <a:xfrm>
                      <a:off x="0" y="0"/>
                      <a:ext cx="2384643" cy="1846845"/>
                    </a:xfrm>
                    <a:prstGeom prst="rect">
                      <a:avLst/>
                    </a:prstGeom>
                    <a:ln>
                      <a:noFill/>
                    </a:ln>
                    <a:effectLst>
                      <a:softEdge rad="112500"/>
                    </a:effectLst>
                  </pic:spPr>
                </pic:pic>
              </a:graphicData>
            </a:graphic>
          </wp:inline>
        </w:drawing>
      </w:r>
    </w:p>
    <w:p w:rsidR="00DD3355" w:rsidRDefault="00DD3355" w:rsidP="00DD3355">
      <w:pPr>
        <w:spacing w:after="0" w:line="240" w:lineRule="auto"/>
        <w:ind w:firstLine="708"/>
        <w:rPr>
          <w:rFonts w:ascii="Times New Roman" w:hAnsi="Times New Roman" w:cs="Times New Roman"/>
          <w:b/>
          <w:bCs/>
          <w:sz w:val="24"/>
          <w:szCs w:val="24"/>
          <w:lang w:val="kk-KZ"/>
        </w:rPr>
      </w:pPr>
    </w:p>
    <w:p w:rsidR="00DD3355" w:rsidRDefault="00DD3355" w:rsidP="00DD3355">
      <w:pPr>
        <w:spacing w:after="0" w:line="240" w:lineRule="auto"/>
        <w:ind w:firstLine="708"/>
        <w:rPr>
          <w:rFonts w:ascii="Times New Roman" w:hAnsi="Times New Roman" w:cs="Times New Roman"/>
          <w:b/>
          <w:bCs/>
          <w:sz w:val="24"/>
          <w:szCs w:val="24"/>
          <w:lang w:val="kk-KZ"/>
        </w:rPr>
      </w:pPr>
    </w:p>
    <w:p w:rsidR="004E6BEE" w:rsidRPr="00816D6E" w:rsidRDefault="004E6BEE" w:rsidP="00816D6E">
      <w:pPr>
        <w:spacing w:after="0" w:line="240" w:lineRule="auto"/>
        <w:ind w:firstLine="708"/>
        <w:rPr>
          <w:rFonts w:ascii="Times New Roman" w:hAnsi="Times New Roman" w:cs="Times New Roman"/>
          <w:bCs/>
          <w:sz w:val="24"/>
          <w:szCs w:val="24"/>
          <w:lang w:val="kk-KZ"/>
        </w:rPr>
      </w:pPr>
      <w:r w:rsidRPr="00816D6E">
        <w:rPr>
          <w:rFonts w:ascii="Times New Roman" w:hAnsi="Times New Roman" w:cs="Times New Roman"/>
          <w:bCs/>
          <w:sz w:val="24"/>
          <w:szCs w:val="24"/>
          <w:lang w:val="kk-KZ"/>
        </w:rPr>
        <w:t>Тіндерді гистологиялық өңдеу және кесінділерді бояу үшін жартылай автоматтар шығарылыған. Оған жататындар Америкалық – Аутотехникон, Ресейлік – Гистохроматор.</w:t>
      </w:r>
    </w:p>
    <w:p w:rsidR="00DD3355" w:rsidRPr="00816D6E" w:rsidRDefault="00DD3355" w:rsidP="00816D6E">
      <w:pPr>
        <w:spacing w:after="0" w:line="240" w:lineRule="auto"/>
        <w:ind w:firstLine="708"/>
        <w:rPr>
          <w:rFonts w:ascii="Times New Roman" w:hAnsi="Times New Roman" w:cs="Times New Roman"/>
          <w:bCs/>
          <w:i/>
          <w:sz w:val="24"/>
          <w:szCs w:val="24"/>
          <w:lang w:val="kk-KZ"/>
        </w:rPr>
      </w:pPr>
      <w:r w:rsidRPr="00816D6E">
        <w:rPr>
          <w:rFonts w:ascii="Times New Roman" w:hAnsi="Times New Roman" w:cs="Times New Roman"/>
          <w:bCs/>
          <w:i/>
          <w:sz w:val="24"/>
          <w:szCs w:val="24"/>
          <w:lang w:val="kk-KZ"/>
        </w:rPr>
        <w:t>Гомогенизаторлар</w:t>
      </w:r>
    </w:p>
    <w:p w:rsidR="00DD3355" w:rsidRPr="00816D6E" w:rsidRDefault="004E6BEE" w:rsidP="00816D6E">
      <w:pPr>
        <w:spacing w:after="0" w:line="240" w:lineRule="auto"/>
        <w:ind w:firstLine="708"/>
        <w:rPr>
          <w:rFonts w:ascii="Times New Roman" w:hAnsi="Times New Roman" w:cs="Times New Roman"/>
          <w:bCs/>
          <w:sz w:val="24"/>
          <w:szCs w:val="24"/>
          <w:lang w:val="kk-KZ"/>
        </w:rPr>
      </w:pPr>
      <w:r w:rsidRPr="00816D6E">
        <w:rPr>
          <w:rFonts w:ascii="Times New Roman" w:hAnsi="Times New Roman" w:cs="Times New Roman"/>
          <w:bCs/>
          <w:sz w:val="24"/>
          <w:szCs w:val="24"/>
          <w:lang w:val="kk-KZ"/>
        </w:rPr>
        <w:t>Тін ферменттерінің белсенділігін анықтауда қолданылады. Оларды ұнтақтау әр түрлі пішінді, әр түрлі көлемді металлдан, шыныдан, пластмассадан жасалған ыдыстарда жүргізіледі. Олардың жиегінде айналу жылдамдығы минутына 3000-12000 болатын пышақтар бар. Гомогенизаторлар биологияда, медицинада, ветеринария салаларында қолданылады.</w:t>
      </w:r>
    </w:p>
    <w:p w:rsidR="004E6BEE" w:rsidRPr="00816D6E" w:rsidRDefault="00DD3355" w:rsidP="00DD3355">
      <w:pPr>
        <w:spacing w:after="0" w:line="240" w:lineRule="auto"/>
        <w:ind w:left="720"/>
        <w:rPr>
          <w:rFonts w:ascii="Times New Roman" w:hAnsi="Times New Roman" w:cs="Times New Roman"/>
          <w:bCs/>
          <w:i/>
          <w:sz w:val="24"/>
          <w:szCs w:val="24"/>
          <w:lang w:val="kk-KZ"/>
        </w:rPr>
      </w:pPr>
      <w:r w:rsidRPr="00816D6E">
        <w:rPr>
          <w:rFonts w:ascii="Times New Roman" w:hAnsi="Times New Roman" w:cs="Times New Roman"/>
          <w:bCs/>
          <w:i/>
          <w:sz w:val="24"/>
          <w:szCs w:val="24"/>
          <w:lang w:val="kk-KZ"/>
        </w:rPr>
        <w:t>Ұнтақтағыш</w:t>
      </w:r>
      <w:r w:rsidR="004E6BEE" w:rsidRPr="00816D6E">
        <w:rPr>
          <w:rFonts w:ascii="Times New Roman" w:hAnsi="Times New Roman" w:cs="Times New Roman"/>
          <w:bCs/>
          <w:i/>
          <w:sz w:val="24"/>
          <w:szCs w:val="24"/>
          <w:lang w:val="kk-KZ"/>
        </w:rPr>
        <w:t xml:space="preserve"> </w:t>
      </w:r>
    </w:p>
    <w:p w:rsidR="00816D6E" w:rsidRDefault="004E6BEE" w:rsidP="00816D6E">
      <w:pPr>
        <w:spacing w:after="0" w:line="240" w:lineRule="auto"/>
        <w:ind w:firstLine="708"/>
        <w:rPr>
          <w:rFonts w:ascii="Times New Roman" w:hAnsi="Times New Roman" w:cs="Times New Roman"/>
          <w:bCs/>
          <w:sz w:val="24"/>
          <w:szCs w:val="24"/>
          <w:lang w:val="kk-KZ"/>
        </w:rPr>
      </w:pPr>
      <w:r w:rsidRPr="00816D6E">
        <w:rPr>
          <w:rFonts w:ascii="Times New Roman" w:hAnsi="Times New Roman" w:cs="Times New Roman"/>
          <w:bCs/>
          <w:sz w:val="24"/>
          <w:szCs w:val="24"/>
          <w:lang w:val="kk-KZ"/>
        </w:rPr>
        <w:t xml:space="preserve">Өсімдіктер мен жануарлардың тіндерін ұнтақтауға араналған. Қазіргі кезде РТ-1 және РТ-2 ұнтақтағыштары шығарылған. Олар тіндерді жылдам ұнтақтауға , олардан гамогеді масса, эмульсиялар мен суспензиялар алуға арналған.Оны үстелдің үстіне қойып қолданады. </w:t>
      </w:r>
    </w:p>
    <w:p w:rsidR="004E6BEE" w:rsidRPr="00816D6E" w:rsidRDefault="004E6BEE" w:rsidP="00816D6E">
      <w:pPr>
        <w:spacing w:after="0" w:line="240" w:lineRule="auto"/>
        <w:ind w:firstLine="708"/>
        <w:rPr>
          <w:rFonts w:ascii="Times New Roman" w:hAnsi="Times New Roman" w:cs="Times New Roman"/>
          <w:bCs/>
          <w:sz w:val="24"/>
          <w:szCs w:val="24"/>
          <w:lang w:val="kk-KZ"/>
        </w:rPr>
      </w:pPr>
      <w:r w:rsidRPr="00816D6E">
        <w:rPr>
          <w:rFonts w:ascii="Times New Roman" w:hAnsi="Times New Roman" w:cs="Times New Roman"/>
          <w:bCs/>
          <w:sz w:val="24"/>
          <w:szCs w:val="24"/>
          <w:lang w:val="kk-KZ"/>
        </w:rPr>
        <w:t xml:space="preserve"> </w:t>
      </w:r>
    </w:p>
    <w:p w:rsidR="00DD3355" w:rsidRPr="00816D6E" w:rsidRDefault="00DD3355" w:rsidP="00DD3355">
      <w:pPr>
        <w:spacing w:after="0" w:line="240" w:lineRule="auto"/>
        <w:ind w:firstLine="708"/>
        <w:rPr>
          <w:rFonts w:ascii="Times New Roman" w:hAnsi="Times New Roman" w:cs="Times New Roman"/>
          <w:bCs/>
          <w:i/>
          <w:sz w:val="24"/>
          <w:szCs w:val="24"/>
          <w:lang w:val="kk-KZ"/>
        </w:rPr>
      </w:pPr>
      <w:r w:rsidRPr="00816D6E">
        <w:rPr>
          <w:rFonts w:ascii="Times New Roman" w:hAnsi="Times New Roman" w:cs="Times New Roman"/>
          <w:bCs/>
          <w:i/>
          <w:sz w:val="24"/>
          <w:szCs w:val="24"/>
          <w:lang w:val="kk-KZ"/>
        </w:rPr>
        <w:t>Араластырғыштар</w:t>
      </w:r>
    </w:p>
    <w:p w:rsidR="004E6BEE" w:rsidRPr="00816D6E" w:rsidRDefault="004E6BEE" w:rsidP="00816D6E">
      <w:pPr>
        <w:spacing w:after="0" w:line="240" w:lineRule="auto"/>
        <w:ind w:firstLine="708"/>
        <w:jc w:val="both"/>
        <w:rPr>
          <w:rFonts w:ascii="Times New Roman" w:hAnsi="Times New Roman" w:cs="Times New Roman"/>
          <w:bCs/>
          <w:sz w:val="24"/>
          <w:szCs w:val="24"/>
          <w:lang w:val="kk-KZ"/>
        </w:rPr>
      </w:pPr>
      <w:r w:rsidRPr="00816D6E">
        <w:rPr>
          <w:rFonts w:ascii="Times New Roman" w:hAnsi="Times New Roman" w:cs="Times New Roman"/>
          <w:bCs/>
          <w:sz w:val="24"/>
          <w:szCs w:val="24"/>
          <w:lang w:val="kk-KZ"/>
        </w:rPr>
        <w:t xml:space="preserve">Сұйықтарды араластыру үшін әр түрлі жабдықтар қолоданылады. Үстелдің үстіне орналастырып қолдануға болатын ММ-3 араластырғышы бар .Оның негізінді орналастырылған электр қозғағышына таға тәрізді тұрақты магнит бекітілген. Араластыру жылдамдығы магниттің айналу жылдамдығына желінің мөлшеріне және сұйықтың тұтқырлығына тікелей байланысты болады. </w:t>
      </w:r>
    </w:p>
    <w:p w:rsidR="00DD3355" w:rsidRPr="00816D6E" w:rsidRDefault="00DD3355" w:rsidP="001D3A76">
      <w:pPr>
        <w:spacing w:after="0" w:line="240" w:lineRule="auto"/>
        <w:ind w:left="708"/>
        <w:jc w:val="both"/>
        <w:rPr>
          <w:rFonts w:ascii="Times New Roman" w:hAnsi="Times New Roman" w:cs="Times New Roman"/>
          <w:bCs/>
          <w:i/>
          <w:sz w:val="24"/>
          <w:szCs w:val="24"/>
          <w:lang w:val="kk-KZ"/>
        </w:rPr>
      </w:pPr>
      <w:r w:rsidRPr="00816D6E">
        <w:rPr>
          <w:rFonts w:ascii="Times New Roman" w:hAnsi="Times New Roman" w:cs="Times New Roman"/>
          <w:bCs/>
          <w:i/>
          <w:sz w:val="24"/>
          <w:szCs w:val="24"/>
          <w:lang w:val="kk-KZ"/>
        </w:rPr>
        <w:t>Универсалды араластырғыштар</w:t>
      </w:r>
    </w:p>
    <w:p w:rsidR="004E6BEE" w:rsidRPr="00816D6E" w:rsidRDefault="004E6BEE" w:rsidP="00816D6E">
      <w:pPr>
        <w:spacing w:after="0" w:line="240" w:lineRule="auto"/>
        <w:ind w:firstLine="708"/>
        <w:jc w:val="both"/>
        <w:rPr>
          <w:rFonts w:ascii="Times New Roman" w:hAnsi="Times New Roman" w:cs="Times New Roman"/>
          <w:bCs/>
          <w:sz w:val="24"/>
          <w:szCs w:val="24"/>
          <w:lang w:val="kk-KZ"/>
        </w:rPr>
      </w:pPr>
      <w:r w:rsidRPr="00816D6E">
        <w:rPr>
          <w:rFonts w:ascii="Times New Roman" w:hAnsi="Times New Roman" w:cs="Times New Roman"/>
          <w:bCs/>
          <w:sz w:val="24"/>
          <w:szCs w:val="24"/>
          <w:lang w:val="kk-KZ"/>
        </w:rPr>
        <w:t xml:space="preserve">Олар лабороториялық ыдыстардағы – колба, пробирка, бөтелкелердегі сұйықтарды араластыру арқылы реакцияны жылдамдату, сұйық компоненттерді механикалық түрде араласуы үшін қолданылады. Апаратта ауыстырмалы платформалар бар: Колбалар үшін үш, пробиркалар мен бөтеклке кассеталарын бекіту үшін бір универсалды. </w:t>
      </w:r>
    </w:p>
    <w:p w:rsidR="00DD3355" w:rsidRDefault="00DD3355" w:rsidP="00DD3355">
      <w:pPr>
        <w:spacing w:after="0" w:line="240" w:lineRule="auto"/>
        <w:ind w:left="708"/>
        <w:jc w:val="center"/>
        <w:rPr>
          <w:rFonts w:ascii="Times New Roman" w:hAnsi="Times New Roman" w:cs="Times New Roman"/>
          <w:b/>
          <w:bCs/>
          <w:sz w:val="24"/>
          <w:szCs w:val="24"/>
          <w:lang w:val="kk-KZ"/>
        </w:rPr>
      </w:pPr>
      <w:r w:rsidRPr="00DD3355">
        <w:rPr>
          <w:rFonts w:ascii="Times New Roman" w:hAnsi="Times New Roman" w:cs="Times New Roman"/>
          <w:b/>
          <w:bCs/>
          <w:noProof/>
          <w:sz w:val="24"/>
          <w:szCs w:val="24"/>
        </w:rPr>
        <w:drawing>
          <wp:inline distT="0" distB="0" distL="0" distR="0">
            <wp:extent cx="2597450" cy="1284617"/>
            <wp:effectExtent l="209550" t="190500" r="221950" b="163183"/>
            <wp:docPr id="21" name="Рисунок 9" descr="http://go3.imgsmail.ru/imgpreview?key=http%3A//lmpribor.ru/d/436133/d/magnit-meshalka_ms-mp8.jpg&amp;mb=imgdb_preview_1394&amp;q=90&amp;w=134"/>
            <wp:cNvGraphicFramePr/>
            <a:graphic xmlns:a="http://schemas.openxmlformats.org/drawingml/2006/main">
              <a:graphicData uri="http://schemas.openxmlformats.org/drawingml/2006/picture">
                <pic:pic xmlns:pic="http://schemas.openxmlformats.org/drawingml/2006/picture">
                  <pic:nvPicPr>
                    <pic:cNvPr id="4098" name="Picture 2" descr="http://go3.imgsmail.ru/imgpreview?key=http%3A//lmpribor.ru/d/436133/d/magnit-meshalka_ms-mp8.jpg&amp;mb=imgdb_preview_1394&amp;q=90&amp;w=134"/>
                    <pic:cNvPicPr>
                      <a:picLocks noChangeAspect="1" noChangeArrowheads="1"/>
                    </pic:cNvPicPr>
                  </pic:nvPicPr>
                  <pic:blipFill>
                    <a:blip r:embed="rId101"/>
                    <a:srcRect/>
                    <a:stretch>
                      <a:fillRect/>
                    </a:stretch>
                  </pic:blipFill>
                  <pic:spPr bwMode="auto">
                    <a:xfrm>
                      <a:off x="0" y="0"/>
                      <a:ext cx="2602944" cy="1287334"/>
                    </a:xfrm>
                    <a:prstGeom prst="rect">
                      <a:avLst/>
                    </a:prstGeom>
                    <a:noFill/>
                    <a:effectLst>
                      <a:glow rad="228600">
                        <a:schemeClr val="accent2">
                          <a:satMod val="175000"/>
                          <a:alpha val="40000"/>
                        </a:schemeClr>
                      </a:glow>
                    </a:effectLst>
                  </pic:spPr>
                </pic:pic>
              </a:graphicData>
            </a:graphic>
          </wp:inline>
        </w:drawing>
      </w:r>
    </w:p>
    <w:p w:rsidR="004E6BEE" w:rsidRDefault="004E6BEE" w:rsidP="00816D6E">
      <w:pPr>
        <w:spacing w:after="0" w:line="240" w:lineRule="auto"/>
        <w:ind w:firstLine="708"/>
        <w:jc w:val="both"/>
        <w:rPr>
          <w:rFonts w:ascii="Times New Roman" w:hAnsi="Times New Roman" w:cs="Times New Roman"/>
          <w:bCs/>
          <w:sz w:val="24"/>
          <w:szCs w:val="24"/>
          <w:lang w:val="kk-KZ"/>
        </w:rPr>
      </w:pPr>
      <w:r w:rsidRPr="00816D6E">
        <w:rPr>
          <w:rFonts w:ascii="Times New Roman" w:hAnsi="Times New Roman" w:cs="Times New Roman"/>
          <w:bCs/>
          <w:sz w:val="24"/>
          <w:szCs w:val="24"/>
          <w:lang w:val="kk-KZ"/>
        </w:rPr>
        <w:t xml:space="preserve">Апаратты ұзақ уақыт (5 тәулікке дейін) және қысқы мерзімге (5-55 минутқа дейін) автоматты түрде тоққа қосуға болады. </w:t>
      </w:r>
    </w:p>
    <w:p w:rsidR="00816D6E" w:rsidRDefault="00816D6E" w:rsidP="00816D6E">
      <w:pPr>
        <w:spacing w:after="0" w:line="240" w:lineRule="auto"/>
        <w:ind w:firstLine="708"/>
        <w:jc w:val="both"/>
        <w:rPr>
          <w:rFonts w:ascii="Times New Roman" w:hAnsi="Times New Roman" w:cs="Times New Roman"/>
          <w:b/>
          <w:bCs/>
          <w:sz w:val="24"/>
          <w:szCs w:val="24"/>
          <w:lang w:val="kk-KZ"/>
        </w:rPr>
      </w:pPr>
      <w:r>
        <w:rPr>
          <w:rFonts w:ascii="Times New Roman" w:hAnsi="Times New Roman" w:cs="Times New Roman"/>
          <w:b/>
          <w:bCs/>
          <w:sz w:val="24"/>
          <w:szCs w:val="24"/>
          <w:lang w:val="kk-KZ"/>
        </w:rPr>
        <w:t>Бақылау сұрақтары:</w:t>
      </w:r>
    </w:p>
    <w:p w:rsidR="00816D6E" w:rsidRDefault="00816D6E" w:rsidP="00816D6E">
      <w:pPr>
        <w:spacing w:after="0" w:line="240" w:lineRule="auto"/>
        <w:ind w:firstLine="708"/>
        <w:jc w:val="both"/>
        <w:rPr>
          <w:rFonts w:ascii="Times New Roman" w:hAnsi="Times New Roman" w:cs="Times New Roman"/>
          <w:bCs/>
          <w:sz w:val="24"/>
          <w:szCs w:val="24"/>
          <w:lang w:val="kk-KZ"/>
        </w:rPr>
      </w:pPr>
      <w:r>
        <w:rPr>
          <w:rFonts w:ascii="Times New Roman" w:hAnsi="Times New Roman" w:cs="Times New Roman"/>
          <w:bCs/>
          <w:sz w:val="24"/>
          <w:szCs w:val="24"/>
          <w:lang w:val="kk-KZ"/>
        </w:rPr>
        <w:t>1</w:t>
      </w:r>
    </w:p>
    <w:p w:rsidR="00816D6E" w:rsidRDefault="00816D6E" w:rsidP="00816D6E">
      <w:pPr>
        <w:spacing w:after="0" w:line="240" w:lineRule="auto"/>
        <w:ind w:firstLine="708"/>
        <w:jc w:val="both"/>
        <w:rPr>
          <w:rFonts w:ascii="Times New Roman" w:hAnsi="Times New Roman" w:cs="Times New Roman"/>
          <w:bCs/>
          <w:sz w:val="24"/>
          <w:szCs w:val="24"/>
          <w:lang w:val="kk-KZ"/>
        </w:rPr>
      </w:pPr>
      <w:r>
        <w:rPr>
          <w:rFonts w:ascii="Times New Roman" w:hAnsi="Times New Roman" w:cs="Times New Roman"/>
          <w:bCs/>
          <w:sz w:val="24"/>
          <w:szCs w:val="24"/>
          <w:lang w:val="kk-KZ"/>
        </w:rPr>
        <w:t>2</w:t>
      </w:r>
    </w:p>
    <w:p w:rsidR="00816D6E" w:rsidRDefault="00816D6E" w:rsidP="00816D6E">
      <w:pPr>
        <w:spacing w:after="0" w:line="240" w:lineRule="auto"/>
        <w:ind w:firstLine="708"/>
        <w:jc w:val="both"/>
        <w:rPr>
          <w:rFonts w:ascii="Times New Roman" w:hAnsi="Times New Roman" w:cs="Times New Roman"/>
          <w:bCs/>
          <w:sz w:val="24"/>
          <w:szCs w:val="24"/>
          <w:lang w:val="kk-KZ"/>
        </w:rPr>
      </w:pPr>
      <w:r>
        <w:rPr>
          <w:rFonts w:ascii="Times New Roman" w:hAnsi="Times New Roman" w:cs="Times New Roman"/>
          <w:bCs/>
          <w:sz w:val="24"/>
          <w:szCs w:val="24"/>
          <w:lang w:val="kk-KZ"/>
        </w:rPr>
        <w:lastRenderedPageBreak/>
        <w:t>3</w:t>
      </w:r>
    </w:p>
    <w:p w:rsidR="00816D6E" w:rsidRPr="00816D6E" w:rsidRDefault="00816D6E" w:rsidP="00816D6E">
      <w:pPr>
        <w:spacing w:after="0" w:line="240" w:lineRule="auto"/>
        <w:ind w:firstLine="708"/>
        <w:jc w:val="both"/>
        <w:rPr>
          <w:rFonts w:ascii="Times New Roman" w:hAnsi="Times New Roman" w:cs="Times New Roman"/>
          <w:bCs/>
          <w:sz w:val="24"/>
          <w:szCs w:val="24"/>
          <w:lang w:val="kk-KZ"/>
        </w:rPr>
      </w:pPr>
      <w:r>
        <w:rPr>
          <w:rFonts w:ascii="Times New Roman" w:hAnsi="Times New Roman" w:cs="Times New Roman"/>
          <w:bCs/>
          <w:sz w:val="24"/>
          <w:szCs w:val="24"/>
          <w:lang w:val="kk-KZ"/>
        </w:rPr>
        <w:t>4</w:t>
      </w:r>
    </w:p>
    <w:p w:rsidR="00DD3355" w:rsidRPr="00816D6E" w:rsidRDefault="00DD3355" w:rsidP="001D3A76">
      <w:pPr>
        <w:spacing w:after="0" w:line="240" w:lineRule="auto"/>
        <w:ind w:left="708"/>
        <w:jc w:val="both"/>
        <w:rPr>
          <w:rFonts w:ascii="Times New Roman" w:hAnsi="Times New Roman" w:cs="Times New Roman"/>
          <w:bCs/>
          <w:sz w:val="24"/>
          <w:szCs w:val="24"/>
          <w:lang w:val="kk-KZ"/>
        </w:rPr>
      </w:pPr>
    </w:p>
    <w:p w:rsidR="00DD3355" w:rsidRDefault="00DD3355" w:rsidP="001D3A76">
      <w:pPr>
        <w:spacing w:after="0" w:line="240" w:lineRule="auto"/>
        <w:ind w:left="708"/>
        <w:jc w:val="both"/>
        <w:rPr>
          <w:rFonts w:ascii="Times New Roman" w:hAnsi="Times New Roman" w:cs="Times New Roman"/>
          <w:b/>
          <w:bCs/>
          <w:sz w:val="24"/>
          <w:szCs w:val="24"/>
          <w:lang w:val="kk-KZ"/>
        </w:rPr>
      </w:pPr>
    </w:p>
    <w:p w:rsidR="001A2907" w:rsidRDefault="00753A17" w:rsidP="001D3A76">
      <w:pPr>
        <w:spacing w:after="0" w:line="240" w:lineRule="auto"/>
        <w:ind w:left="708"/>
        <w:jc w:val="both"/>
        <w:rPr>
          <w:rFonts w:ascii="Times New Roman" w:hAnsi="Times New Roman" w:cs="Times New Roman"/>
          <w:b/>
          <w:bCs/>
          <w:sz w:val="24"/>
          <w:szCs w:val="24"/>
          <w:lang w:val="kk-KZ"/>
        </w:rPr>
      </w:pPr>
      <w:r>
        <w:rPr>
          <w:rFonts w:ascii="Times New Roman" w:hAnsi="Times New Roman" w:cs="Times New Roman"/>
          <w:b/>
          <w:bCs/>
          <w:sz w:val="24"/>
          <w:szCs w:val="24"/>
          <w:lang w:val="kk-KZ"/>
        </w:rPr>
        <w:t xml:space="preserve">Тақырып 9 </w:t>
      </w:r>
      <w:r w:rsidR="001A2907" w:rsidRPr="00D8592B">
        <w:rPr>
          <w:rFonts w:ascii="Times New Roman" w:hAnsi="Times New Roman" w:cs="Times New Roman"/>
          <w:b/>
          <w:bCs/>
          <w:sz w:val="24"/>
          <w:szCs w:val="24"/>
          <w:lang w:val="kk-KZ"/>
        </w:rPr>
        <w:t>Фотометрлер</w:t>
      </w:r>
      <w:r w:rsidR="001D3A76">
        <w:rPr>
          <w:rFonts w:ascii="Times New Roman" w:hAnsi="Times New Roman" w:cs="Times New Roman"/>
          <w:b/>
          <w:bCs/>
          <w:sz w:val="24"/>
          <w:szCs w:val="24"/>
          <w:lang w:val="kk-KZ"/>
        </w:rPr>
        <w:t>, ф</w:t>
      </w:r>
      <w:r w:rsidR="001A2907" w:rsidRPr="00D6678A">
        <w:rPr>
          <w:rFonts w:ascii="Times New Roman" w:hAnsi="Times New Roman" w:cs="Times New Roman"/>
          <w:b/>
          <w:bCs/>
          <w:sz w:val="24"/>
          <w:szCs w:val="24"/>
          <w:lang w:val="kk-KZ"/>
        </w:rPr>
        <w:t>отоэлектрокалориметрлер,</w:t>
      </w:r>
      <w:r w:rsidR="001D3A76">
        <w:rPr>
          <w:rFonts w:ascii="Times New Roman" w:hAnsi="Times New Roman" w:cs="Times New Roman"/>
          <w:b/>
          <w:bCs/>
          <w:sz w:val="24"/>
          <w:szCs w:val="24"/>
          <w:lang w:val="kk-KZ"/>
        </w:rPr>
        <w:t xml:space="preserve"> </w:t>
      </w:r>
      <w:r w:rsidR="001A2907" w:rsidRPr="00D6678A">
        <w:rPr>
          <w:rFonts w:ascii="Times New Roman" w:hAnsi="Times New Roman" w:cs="Times New Roman"/>
          <w:b/>
          <w:bCs/>
          <w:sz w:val="24"/>
          <w:szCs w:val="24"/>
          <w:lang w:val="kk-KZ"/>
        </w:rPr>
        <w:t>спектрометрлер,</w:t>
      </w:r>
      <w:r>
        <w:rPr>
          <w:rFonts w:ascii="Times New Roman" w:hAnsi="Times New Roman" w:cs="Times New Roman"/>
          <w:b/>
          <w:bCs/>
          <w:sz w:val="24"/>
          <w:szCs w:val="24"/>
          <w:lang w:val="kk-KZ"/>
        </w:rPr>
        <w:t xml:space="preserve"> </w:t>
      </w:r>
      <w:r w:rsidR="001A2907" w:rsidRPr="00D6678A">
        <w:rPr>
          <w:rFonts w:ascii="Times New Roman" w:hAnsi="Times New Roman" w:cs="Times New Roman"/>
          <w:b/>
          <w:bCs/>
          <w:sz w:val="24"/>
          <w:szCs w:val="24"/>
          <w:lang w:val="kk-KZ"/>
        </w:rPr>
        <w:t xml:space="preserve">атомды </w:t>
      </w:r>
      <w:r w:rsidR="001D3A76">
        <w:rPr>
          <w:rFonts w:ascii="Times New Roman" w:hAnsi="Times New Roman" w:cs="Times New Roman"/>
          <w:b/>
          <w:bCs/>
          <w:sz w:val="24"/>
          <w:szCs w:val="24"/>
          <w:lang w:val="kk-KZ"/>
        </w:rPr>
        <w:t>-</w:t>
      </w:r>
      <w:r w:rsidR="001A2907" w:rsidRPr="00D6678A">
        <w:rPr>
          <w:rFonts w:ascii="Times New Roman" w:hAnsi="Times New Roman" w:cs="Times New Roman"/>
          <w:b/>
          <w:bCs/>
          <w:sz w:val="24"/>
          <w:szCs w:val="24"/>
          <w:lang w:val="kk-KZ"/>
        </w:rPr>
        <w:t xml:space="preserve"> абсорбциялық</w:t>
      </w:r>
      <w:r w:rsidR="001D3A76">
        <w:rPr>
          <w:rFonts w:ascii="Times New Roman" w:hAnsi="Times New Roman" w:cs="Times New Roman"/>
          <w:b/>
          <w:bCs/>
          <w:sz w:val="24"/>
          <w:szCs w:val="24"/>
          <w:lang w:val="kk-KZ"/>
        </w:rPr>
        <w:t xml:space="preserve"> </w:t>
      </w:r>
      <w:r w:rsidR="001A2907" w:rsidRPr="00D6678A">
        <w:rPr>
          <w:rFonts w:ascii="Times New Roman" w:hAnsi="Times New Roman" w:cs="Times New Roman"/>
          <w:b/>
          <w:bCs/>
          <w:sz w:val="24"/>
          <w:szCs w:val="24"/>
          <w:lang w:val="kk-KZ"/>
        </w:rPr>
        <w:t>спектометрлер, рефректометрлер</w:t>
      </w:r>
    </w:p>
    <w:p w:rsidR="001D3A76" w:rsidRDefault="001D3A76" w:rsidP="001D3A76">
      <w:pPr>
        <w:spacing w:after="0" w:line="240" w:lineRule="auto"/>
        <w:ind w:firstLine="708"/>
        <w:rPr>
          <w:rFonts w:ascii="Times New Roman" w:hAnsi="Times New Roman" w:cs="Times New Roman"/>
          <w:b/>
          <w:bCs/>
          <w:sz w:val="24"/>
          <w:szCs w:val="24"/>
          <w:lang w:val="kk-KZ"/>
        </w:rPr>
      </w:pPr>
      <w:r>
        <w:rPr>
          <w:rFonts w:ascii="Times New Roman" w:hAnsi="Times New Roman" w:cs="Times New Roman"/>
          <w:b/>
          <w:bCs/>
          <w:sz w:val="24"/>
          <w:szCs w:val="24"/>
          <w:lang w:val="kk-KZ"/>
        </w:rPr>
        <w:t>Сабақтың мақсаты:</w:t>
      </w:r>
    </w:p>
    <w:p w:rsidR="001D3A76" w:rsidRDefault="001D3A76" w:rsidP="001D3A76">
      <w:pPr>
        <w:spacing w:after="0" w:line="240" w:lineRule="auto"/>
        <w:ind w:firstLine="708"/>
        <w:rPr>
          <w:rFonts w:ascii="Times New Roman" w:hAnsi="Times New Roman" w:cs="Times New Roman"/>
          <w:b/>
          <w:bCs/>
          <w:sz w:val="24"/>
          <w:szCs w:val="24"/>
          <w:lang w:val="kk-KZ"/>
        </w:rPr>
      </w:pPr>
    </w:p>
    <w:p w:rsidR="001D3A76" w:rsidRPr="00B6781A" w:rsidRDefault="001D3A76" w:rsidP="001D3A76">
      <w:pPr>
        <w:spacing w:after="0" w:line="240" w:lineRule="auto"/>
        <w:ind w:firstLine="708"/>
        <w:rPr>
          <w:rFonts w:ascii="Times New Roman" w:hAnsi="Times New Roman" w:cs="Times New Roman"/>
          <w:b/>
          <w:bCs/>
          <w:sz w:val="24"/>
          <w:szCs w:val="24"/>
          <w:lang w:val="kk-KZ"/>
        </w:rPr>
      </w:pPr>
      <w:r>
        <w:rPr>
          <w:rFonts w:ascii="Times New Roman" w:hAnsi="Times New Roman" w:cs="Times New Roman"/>
          <w:b/>
          <w:bCs/>
          <w:sz w:val="24"/>
          <w:szCs w:val="24"/>
          <w:lang w:val="kk-KZ"/>
        </w:rPr>
        <w:t>Сабақтың мазмұны</w:t>
      </w:r>
    </w:p>
    <w:p w:rsidR="001A2907" w:rsidRDefault="001A2907" w:rsidP="001D3A76">
      <w:pPr>
        <w:spacing w:after="0" w:line="240" w:lineRule="auto"/>
        <w:rPr>
          <w:rFonts w:ascii="Times New Roman" w:hAnsi="Times New Roman" w:cs="Times New Roman"/>
          <w:bCs/>
          <w:sz w:val="24"/>
          <w:szCs w:val="24"/>
          <w:lang w:val="kk-KZ"/>
        </w:rPr>
      </w:pPr>
      <w:r w:rsidRPr="00D6678A">
        <w:rPr>
          <w:rFonts w:ascii="Times New Roman" w:hAnsi="Times New Roman" w:cs="Times New Roman"/>
          <w:bCs/>
          <w:sz w:val="24"/>
          <w:szCs w:val="24"/>
          <w:lang w:val="kk-KZ"/>
        </w:rPr>
        <w:t xml:space="preserve"> </w:t>
      </w:r>
      <w:r w:rsidR="001D3A76">
        <w:rPr>
          <w:rFonts w:ascii="Times New Roman" w:hAnsi="Times New Roman" w:cs="Times New Roman"/>
          <w:bCs/>
          <w:sz w:val="24"/>
          <w:szCs w:val="24"/>
          <w:lang w:val="kk-KZ"/>
        </w:rPr>
        <w:tab/>
      </w:r>
      <w:r w:rsidRPr="00B6781A">
        <w:rPr>
          <w:rFonts w:ascii="Times New Roman" w:hAnsi="Times New Roman" w:cs="Times New Roman"/>
          <w:bCs/>
          <w:sz w:val="24"/>
          <w:szCs w:val="24"/>
          <w:lang w:val="kk-KZ"/>
        </w:rPr>
        <w:t>Фотометрикалы</w:t>
      </w:r>
      <w:r w:rsidRPr="00D6678A">
        <w:rPr>
          <w:rFonts w:ascii="Times New Roman" w:hAnsi="Times New Roman" w:cs="Times New Roman"/>
          <w:bCs/>
          <w:sz w:val="24"/>
          <w:szCs w:val="24"/>
          <w:lang w:val="kk-KZ"/>
        </w:rPr>
        <w:t>қ лабараторияларда кең  таралған. Бұл әдістер заттардың өте аз мөлшерін тез арада анықтауға мүмкіншілік береді. Қарапайымдылығымен, жақсы сезімталдығымен және анализді жүргізу жылдамдығымен күнделікті тәжірібиеде және зерттеу жұмыстарында кеңінен пайдаланылады.</w:t>
      </w:r>
    </w:p>
    <w:p w:rsidR="00D6678A" w:rsidRPr="00B6781A" w:rsidRDefault="00D6678A" w:rsidP="00D6678A">
      <w:pPr>
        <w:spacing w:after="0" w:line="240" w:lineRule="auto"/>
        <w:rPr>
          <w:rFonts w:ascii="Times New Roman" w:hAnsi="Times New Roman" w:cs="Times New Roman"/>
          <w:bCs/>
          <w:sz w:val="24"/>
          <w:szCs w:val="24"/>
          <w:lang w:val="kk-KZ"/>
        </w:rPr>
      </w:pPr>
    </w:p>
    <w:p w:rsidR="00D6678A" w:rsidRDefault="001A2907" w:rsidP="001D3A76">
      <w:pPr>
        <w:jc w:val="center"/>
        <w:rPr>
          <w:rFonts w:ascii="Times New Roman" w:hAnsi="Times New Roman" w:cs="Times New Roman"/>
          <w:b/>
          <w:bCs/>
          <w:sz w:val="24"/>
          <w:szCs w:val="24"/>
          <w:lang w:val="kk-KZ"/>
        </w:rPr>
      </w:pPr>
      <w:r w:rsidRPr="001A2907">
        <w:rPr>
          <w:b/>
          <w:bCs/>
          <w:noProof/>
        </w:rPr>
        <w:drawing>
          <wp:inline distT="0" distB="0" distL="0" distR="0">
            <wp:extent cx="2127609" cy="1531743"/>
            <wp:effectExtent l="38100" t="0" r="25041" b="449457"/>
            <wp:docPr id="1" name="Рисунок 1" descr="C:\Users\Moldir\Favorites\Downloads\Desktop\зерт фотолар\фотоэлектрокалориметр 2.jpg"/>
            <wp:cNvGraphicFramePr/>
            <a:graphic xmlns:a="http://schemas.openxmlformats.org/drawingml/2006/main">
              <a:graphicData uri="http://schemas.openxmlformats.org/drawingml/2006/picture">
                <pic:pic xmlns:pic="http://schemas.openxmlformats.org/drawingml/2006/picture">
                  <pic:nvPicPr>
                    <pic:cNvPr id="1026" name="Picture 2" descr="C:\Users\Moldir\Favorites\Downloads\Desktop\зерт фотолар\фотоэлектрокалориметр 2.jpg"/>
                    <pic:cNvPicPr>
                      <a:picLocks noChangeAspect="1" noChangeArrowheads="1"/>
                    </pic:cNvPicPr>
                  </pic:nvPicPr>
                  <pic:blipFill>
                    <a:blip r:embed="rId102"/>
                    <a:srcRect/>
                    <a:stretch>
                      <a:fillRect/>
                    </a:stretch>
                  </pic:blipFill>
                  <pic:spPr bwMode="auto">
                    <a:xfrm>
                      <a:off x="0" y="0"/>
                      <a:ext cx="2130700" cy="1533968"/>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p>
    <w:p w:rsidR="001A2907" w:rsidRPr="00D6678A" w:rsidRDefault="001A2907" w:rsidP="00D6678A">
      <w:pPr>
        <w:spacing w:after="0" w:line="240" w:lineRule="auto"/>
        <w:rPr>
          <w:rFonts w:ascii="Times New Roman" w:hAnsi="Times New Roman" w:cs="Times New Roman"/>
          <w:b/>
          <w:bCs/>
          <w:sz w:val="24"/>
          <w:szCs w:val="24"/>
          <w:lang w:val="en-US"/>
        </w:rPr>
      </w:pPr>
      <w:r w:rsidRPr="00D6678A">
        <w:rPr>
          <w:rFonts w:ascii="Times New Roman" w:hAnsi="Times New Roman" w:cs="Times New Roman"/>
          <w:b/>
          <w:bCs/>
          <w:sz w:val="24"/>
          <w:szCs w:val="24"/>
          <w:lang w:val="kk-KZ"/>
        </w:rPr>
        <w:t>Фотоэлектр</w:t>
      </w:r>
      <w:r w:rsidR="00D6678A">
        <w:rPr>
          <w:rFonts w:ascii="Times New Roman" w:hAnsi="Times New Roman" w:cs="Times New Roman"/>
          <w:b/>
          <w:bCs/>
          <w:sz w:val="24"/>
          <w:szCs w:val="24"/>
          <w:lang w:val="kk-KZ"/>
        </w:rPr>
        <w:t>ока</w:t>
      </w:r>
      <w:r w:rsidRPr="00D6678A">
        <w:rPr>
          <w:rFonts w:ascii="Times New Roman" w:hAnsi="Times New Roman" w:cs="Times New Roman"/>
          <w:b/>
          <w:bCs/>
          <w:sz w:val="24"/>
          <w:szCs w:val="24"/>
          <w:lang w:val="kk-KZ"/>
        </w:rPr>
        <w:t>лориметрлер</w:t>
      </w:r>
    </w:p>
    <w:p w:rsidR="007C4944" w:rsidRPr="00D6678A" w:rsidRDefault="001D3A76" w:rsidP="00D6678A">
      <w:pPr>
        <w:numPr>
          <w:ilvl w:val="0"/>
          <w:numId w:val="1"/>
        </w:numPr>
        <w:spacing w:after="0" w:line="240" w:lineRule="auto"/>
        <w:jc w:val="both"/>
        <w:rPr>
          <w:rFonts w:ascii="Times New Roman" w:hAnsi="Times New Roman" w:cs="Times New Roman"/>
          <w:sz w:val="24"/>
          <w:szCs w:val="24"/>
          <w:lang w:val="kk-KZ"/>
        </w:rPr>
      </w:pPr>
      <w:r w:rsidRPr="00D6678A">
        <w:rPr>
          <w:rFonts w:ascii="Times New Roman" w:hAnsi="Times New Roman" w:cs="Times New Roman"/>
          <w:sz w:val="24"/>
          <w:szCs w:val="24"/>
          <w:lang w:val="kk-KZ"/>
        </w:rPr>
        <w:t>Жарық ағынын өлшеуге байланысты екі түрілері бар:</w:t>
      </w:r>
    </w:p>
    <w:p w:rsidR="007C4944" w:rsidRPr="00D6678A" w:rsidRDefault="001D3A76" w:rsidP="00D6678A">
      <w:pPr>
        <w:numPr>
          <w:ilvl w:val="0"/>
          <w:numId w:val="2"/>
        </w:numPr>
        <w:spacing w:after="0" w:line="240" w:lineRule="auto"/>
        <w:jc w:val="both"/>
        <w:rPr>
          <w:rFonts w:ascii="Times New Roman" w:hAnsi="Times New Roman" w:cs="Times New Roman"/>
          <w:sz w:val="24"/>
          <w:szCs w:val="24"/>
        </w:rPr>
      </w:pPr>
      <w:r w:rsidRPr="00D6678A">
        <w:rPr>
          <w:rFonts w:ascii="Times New Roman" w:hAnsi="Times New Roman" w:cs="Times New Roman"/>
          <w:sz w:val="24"/>
          <w:szCs w:val="24"/>
          <w:lang w:val="kk-KZ"/>
        </w:rPr>
        <w:t>Тікелей санайтын фотоколориметрлер</w:t>
      </w:r>
    </w:p>
    <w:p w:rsidR="007C4944" w:rsidRPr="00D6678A" w:rsidRDefault="001D3A76" w:rsidP="00D6678A">
      <w:pPr>
        <w:numPr>
          <w:ilvl w:val="0"/>
          <w:numId w:val="2"/>
        </w:numPr>
        <w:spacing w:after="0" w:line="240" w:lineRule="auto"/>
        <w:jc w:val="both"/>
        <w:rPr>
          <w:rFonts w:ascii="Times New Roman" w:hAnsi="Times New Roman" w:cs="Times New Roman"/>
          <w:sz w:val="24"/>
          <w:szCs w:val="24"/>
        </w:rPr>
      </w:pPr>
      <w:r w:rsidRPr="00D6678A">
        <w:rPr>
          <w:rFonts w:ascii="Times New Roman" w:hAnsi="Times New Roman" w:cs="Times New Roman"/>
          <w:sz w:val="24"/>
          <w:szCs w:val="24"/>
          <w:lang w:val="kk-KZ"/>
        </w:rPr>
        <w:t>Салыстыру әдісімен жұмыс істейтін фотоколориметрлер</w:t>
      </w:r>
    </w:p>
    <w:p w:rsidR="007C4944" w:rsidRPr="00D6678A" w:rsidRDefault="001A2907" w:rsidP="00D6678A">
      <w:pPr>
        <w:numPr>
          <w:ilvl w:val="0"/>
          <w:numId w:val="3"/>
        </w:numPr>
        <w:spacing w:after="0" w:line="240" w:lineRule="auto"/>
        <w:jc w:val="both"/>
        <w:rPr>
          <w:rFonts w:ascii="Times New Roman" w:hAnsi="Times New Roman" w:cs="Times New Roman"/>
          <w:sz w:val="24"/>
          <w:szCs w:val="24"/>
          <w:lang w:val="kk-KZ"/>
        </w:rPr>
      </w:pPr>
      <w:r w:rsidRPr="00D6678A">
        <w:rPr>
          <w:rFonts w:ascii="Times New Roman" w:hAnsi="Times New Roman" w:cs="Times New Roman"/>
          <w:sz w:val="24"/>
          <w:szCs w:val="24"/>
          <w:lang w:val="kk-KZ"/>
        </w:rPr>
        <w:t>Фотоэлектрлік фотометрлерде жарықтан электр тогын тудыратын әр-түрлі құрал – жабдықтар пайдалнылады.</w:t>
      </w:r>
      <w:r w:rsidRPr="00D6678A">
        <w:rPr>
          <w:rFonts w:ascii="Times New Roman" w:hAnsi="Times New Roman" w:cs="Times New Roman"/>
          <w:sz w:val="24"/>
          <w:szCs w:val="24"/>
        </w:rPr>
        <w:t xml:space="preserve"> </w:t>
      </w:r>
      <w:r w:rsidR="001D3A76" w:rsidRPr="00D6678A">
        <w:rPr>
          <w:rFonts w:ascii="Times New Roman" w:hAnsi="Times New Roman" w:cs="Times New Roman"/>
          <w:bCs/>
          <w:sz w:val="24"/>
          <w:szCs w:val="24"/>
          <w:lang w:val="kk-KZ"/>
        </w:rPr>
        <w:t>Фотоэлектрокалриметр – нефелометр ФЭК-56 толқын ұзындығы 315-630 нм диапазондағы ертінділердің оптикалық тығыздағын немесе жарықты өткізгіштігін өлшеуге арналған прибор. Ол тар жолақты 315,</w:t>
      </w:r>
      <w:r w:rsidR="00D6678A">
        <w:rPr>
          <w:rFonts w:ascii="Times New Roman" w:hAnsi="Times New Roman" w:cs="Times New Roman"/>
          <w:bCs/>
          <w:sz w:val="24"/>
          <w:szCs w:val="24"/>
          <w:lang w:val="kk-KZ"/>
        </w:rPr>
        <w:t xml:space="preserve"> </w:t>
      </w:r>
      <w:r w:rsidR="001D3A76" w:rsidRPr="00D6678A">
        <w:rPr>
          <w:rFonts w:ascii="Times New Roman" w:hAnsi="Times New Roman" w:cs="Times New Roman"/>
          <w:bCs/>
          <w:sz w:val="24"/>
          <w:szCs w:val="24"/>
          <w:lang w:val="kk-KZ"/>
        </w:rPr>
        <w:t>364,</w:t>
      </w:r>
      <w:r w:rsidR="00D6678A">
        <w:rPr>
          <w:rFonts w:ascii="Times New Roman" w:hAnsi="Times New Roman" w:cs="Times New Roman"/>
          <w:bCs/>
          <w:sz w:val="24"/>
          <w:szCs w:val="24"/>
          <w:lang w:val="kk-KZ"/>
        </w:rPr>
        <w:t xml:space="preserve"> </w:t>
      </w:r>
      <w:r w:rsidR="001D3A76" w:rsidRPr="00D6678A">
        <w:rPr>
          <w:rFonts w:ascii="Times New Roman" w:hAnsi="Times New Roman" w:cs="Times New Roman"/>
          <w:bCs/>
          <w:sz w:val="24"/>
          <w:szCs w:val="24"/>
          <w:lang w:val="kk-KZ"/>
        </w:rPr>
        <w:t>400,</w:t>
      </w:r>
      <w:r w:rsidR="00D6678A">
        <w:rPr>
          <w:rFonts w:ascii="Times New Roman" w:hAnsi="Times New Roman" w:cs="Times New Roman"/>
          <w:bCs/>
          <w:sz w:val="24"/>
          <w:szCs w:val="24"/>
          <w:lang w:val="kk-KZ"/>
        </w:rPr>
        <w:t xml:space="preserve"> </w:t>
      </w:r>
      <w:r w:rsidR="001D3A76" w:rsidRPr="00D6678A">
        <w:rPr>
          <w:rFonts w:ascii="Times New Roman" w:hAnsi="Times New Roman" w:cs="Times New Roman"/>
          <w:bCs/>
          <w:sz w:val="24"/>
          <w:szCs w:val="24"/>
          <w:lang w:val="kk-KZ"/>
        </w:rPr>
        <w:t>434,</w:t>
      </w:r>
      <w:r w:rsidR="00D6678A">
        <w:rPr>
          <w:rFonts w:ascii="Times New Roman" w:hAnsi="Times New Roman" w:cs="Times New Roman"/>
          <w:bCs/>
          <w:sz w:val="24"/>
          <w:szCs w:val="24"/>
          <w:lang w:val="kk-KZ"/>
        </w:rPr>
        <w:t xml:space="preserve"> </w:t>
      </w:r>
      <w:r w:rsidR="001D3A76" w:rsidRPr="00D6678A">
        <w:rPr>
          <w:rFonts w:ascii="Times New Roman" w:hAnsi="Times New Roman" w:cs="Times New Roman"/>
          <w:bCs/>
          <w:sz w:val="24"/>
          <w:szCs w:val="24"/>
          <w:lang w:val="kk-KZ"/>
        </w:rPr>
        <w:t>490,</w:t>
      </w:r>
      <w:r w:rsidR="00D6678A">
        <w:rPr>
          <w:rFonts w:ascii="Times New Roman" w:hAnsi="Times New Roman" w:cs="Times New Roman"/>
          <w:bCs/>
          <w:sz w:val="24"/>
          <w:szCs w:val="24"/>
          <w:lang w:val="kk-KZ"/>
        </w:rPr>
        <w:t xml:space="preserve"> </w:t>
      </w:r>
      <w:r w:rsidR="001D3A76" w:rsidRPr="00D6678A">
        <w:rPr>
          <w:rFonts w:ascii="Times New Roman" w:hAnsi="Times New Roman" w:cs="Times New Roman"/>
          <w:bCs/>
          <w:sz w:val="24"/>
          <w:szCs w:val="24"/>
          <w:lang w:val="kk-KZ"/>
        </w:rPr>
        <w:t>540,</w:t>
      </w:r>
      <w:r w:rsidR="00D6678A">
        <w:rPr>
          <w:rFonts w:ascii="Times New Roman" w:hAnsi="Times New Roman" w:cs="Times New Roman"/>
          <w:bCs/>
          <w:sz w:val="24"/>
          <w:szCs w:val="24"/>
          <w:lang w:val="kk-KZ"/>
        </w:rPr>
        <w:t xml:space="preserve"> </w:t>
      </w:r>
      <w:r w:rsidR="001D3A76" w:rsidRPr="00D6678A">
        <w:rPr>
          <w:rFonts w:ascii="Times New Roman" w:hAnsi="Times New Roman" w:cs="Times New Roman"/>
          <w:bCs/>
          <w:sz w:val="24"/>
          <w:szCs w:val="24"/>
          <w:lang w:val="kk-KZ"/>
        </w:rPr>
        <w:t>582,</w:t>
      </w:r>
      <w:r w:rsidR="00D6678A">
        <w:rPr>
          <w:rFonts w:ascii="Times New Roman" w:hAnsi="Times New Roman" w:cs="Times New Roman"/>
          <w:bCs/>
          <w:sz w:val="24"/>
          <w:szCs w:val="24"/>
          <w:lang w:val="kk-KZ"/>
        </w:rPr>
        <w:t xml:space="preserve"> </w:t>
      </w:r>
      <w:r w:rsidR="001D3A76" w:rsidRPr="00D6678A">
        <w:rPr>
          <w:rFonts w:ascii="Times New Roman" w:hAnsi="Times New Roman" w:cs="Times New Roman"/>
          <w:bCs/>
          <w:sz w:val="24"/>
          <w:szCs w:val="24"/>
          <w:lang w:val="kk-KZ"/>
        </w:rPr>
        <w:t>620,</w:t>
      </w:r>
      <w:r w:rsidR="00D6678A">
        <w:rPr>
          <w:rFonts w:ascii="Times New Roman" w:hAnsi="Times New Roman" w:cs="Times New Roman"/>
          <w:bCs/>
          <w:sz w:val="24"/>
          <w:szCs w:val="24"/>
          <w:lang w:val="kk-KZ"/>
        </w:rPr>
        <w:t xml:space="preserve"> </w:t>
      </w:r>
      <w:r w:rsidR="001D3A76" w:rsidRPr="00D6678A">
        <w:rPr>
          <w:rFonts w:ascii="Times New Roman" w:hAnsi="Times New Roman" w:cs="Times New Roman"/>
          <w:bCs/>
          <w:sz w:val="24"/>
          <w:szCs w:val="24"/>
          <w:lang w:val="kk-KZ"/>
        </w:rPr>
        <w:t>630</w:t>
      </w:r>
      <w:r w:rsidR="00D6678A">
        <w:rPr>
          <w:rFonts w:ascii="Times New Roman" w:hAnsi="Times New Roman" w:cs="Times New Roman"/>
          <w:bCs/>
          <w:sz w:val="24"/>
          <w:szCs w:val="24"/>
          <w:lang w:val="kk-KZ"/>
        </w:rPr>
        <w:t xml:space="preserve"> </w:t>
      </w:r>
      <w:r w:rsidR="001D3A76" w:rsidRPr="00D6678A">
        <w:rPr>
          <w:rFonts w:ascii="Times New Roman" w:hAnsi="Times New Roman" w:cs="Times New Roman"/>
          <w:bCs/>
          <w:sz w:val="24"/>
          <w:szCs w:val="24"/>
          <w:lang w:val="kk-KZ"/>
        </w:rPr>
        <w:t>нм өткізгіш сүзгіштермен қамтамасыз етілген</w:t>
      </w:r>
      <w:r w:rsidR="00D6678A">
        <w:rPr>
          <w:rFonts w:ascii="Times New Roman" w:hAnsi="Times New Roman" w:cs="Times New Roman"/>
          <w:bCs/>
          <w:sz w:val="24"/>
          <w:szCs w:val="24"/>
          <w:lang w:val="kk-KZ"/>
        </w:rPr>
        <w:t>.</w:t>
      </w:r>
      <w:r w:rsidR="001D3A76" w:rsidRPr="00D6678A">
        <w:rPr>
          <w:rFonts w:ascii="Times New Roman" w:hAnsi="Times New Roman" w:cs="Times New Roman"/>
          <w:bCs/>
          <w:sz w:val="24"/>
          <w:szCs w:val="24"/>
          <w:lang w:val="kk-KZ"/>
        </w:rPr>
        <w:t xml:space="preserve"> </w:t>
      </w:r>
    </w:p>
    <w:p w:rsidR="001A2907" w:rsidRPr="00D6678A" w:rsidRDefault="001A2907" w:rsidP="00D6678A">
      <w:pPr>
        <w:spacing w:after="0" w:line="240" w:lineRule="auto"/>
        <w:jc w:val="both"/>
        <w:rPr>
          <w:rFonts w:ascii="Times New Roman" w:hAnsi="Times New Roman" w:cs="Times New Roman"/>
          <w:bCs/>
          <w:sz w:val="24"/>
          <w:szCs w:val="24"/>
          <w:lang w:val="kk-KZ"/>
        </w:rPr>
      </w:pPr>
      <w:r w:rsidRPr="00D6678A">
        <w:rPr>
          <w:rFonts w:ascii="Times New Roman" w:hAnsi="Times New Roman" w:cs="Times New Roman"/>
          <w:bCs/>
          <w:sz w:val="24"/>
          <w:szCs w:val="24"/>
          <w:lang w:val="kk-KZ"/>
        </w:rPr>
        <w:t>Ерітінділердің түстеріне байланысты жарық сүзгіштерін таңдау.</w:t>
      </w:r>
    </w:p>
    <w:p w:rsidR="001A2907" w:rsidRPr="00D6678A" w:rsidRDefault="001A2907" w:rsidP="00D6678A">
      <w:pPr>
        <w:spacing w:after="0" w:line="240" w:lineRule="auto"/>
        <w:jc w:val="both"/>
        <w:rPr>
          <w:rFonts w:ascii="Times New Roman" w:hAnsi="Times New Roman" w:cs="Times New Roman"/>
          <w:sz w:val="24"/>
          <w:szCs w:val="24"/>
          <w:lang w:val="kk-KZ"/>
        </w:rPr>
      </w:pPr>
      <w:r w:rsidRPr="00D6678A">
        <w:rPr>
          <w:rFonts w:ascii="Times New Roman" w:hAnsi="Times New Roman" w:cs="Times New Roman"/>
          <w:sz w:val="24"/>
          <w:szCs w:val="24"/>
          <w:lang w:val="kk-KZ"/>
        </w:rPr>
        <w:t>Жалынды фотометрлер</w:t>
      </w:r>
    </w:p>
    <w:p w:rsidR="007C4944" w:rsidRPr="00D6678A" w:rsidRDefault="001D3A76" w:rsidP="00D6678A">
      <w:pPr>
        <w:numPr>
          <w:ilvl w:val="0"/>
          <w:numId w:val="4"/>
        </w:numPr>
        <w:spacing w:after="0" w:line="240" w:lineRule="auto"/>
        <w:jc w:val="both"/>
        <w:rPr>
          <w:rFonts w:ascii="Times New Roman" w:hAnsi="Times New Roman" w:cs="Times New Roman"/>
          <w:sz w:val="24"/>
          <w:szCs w:val="24"/>
          <w:lang w:val="kk-KZ"/>
        </w:rPr>
      </w:pPr>
      <w:r w:rsidRPr="00D6678A">
        <w:rPr>
          <w:rFonts w:ascii="Times New Roman" w:hAnsi="Times New Roman" w:cs="Times New Roman"/>
          <w:sz w:val="24"/>
          <w:szCs w:val="24"/>
          <w:lang w:val="kk-KZ"/>
        </w:rPr>
        <w:t xml:space="preserve">Олардың жұмыс істеу принципі газ жаққышының жалынына ұсталған заттардың спектралды сәле шашу интенсивтігін өлшеуге негізделген. Ол үшін пропан , бутан, ацетилен және табиғи газ пайдаланылады. Зерттелетін зат жаққыш жалынына аэрозоль ретінде ұсталады. </w:t>
      </w:r>
    </w:p>
    <w:p w:rsidR="001A2907" w:rsidRPr="00D6678A" w:rsidRDefault="001A2907" w:rsidP="00D6678A">
      <w:pPr>
        <w:spacing w:after="0" w:line="240" w:lineRule="auto"/>
        <w:jc w:val="both"/>
        <w:rPr>
          <w:rFonts w:ascii="Times New Roman" w:hAnsi="Times New Roman" w:cs="Times New Roman"/>
          <w:bCs/>
          <w:sz w:val="24"/>
          <w:szCs w:val="24"/>
          <w:lang w:val="en-US"/>
        </w:rPr>
      </w:pPr>
      <w:r w:rsidRPr="00D6678A">
        <w:rPr>
          <w:rFonts w:ascii="Times New Roman" w:hAnsi="Times New Roman" w:cs="Times New Roman"/>
          <w:bCs/>
          <w:sz w:val="24"/>
          <w:szCs w:val="24"/>
          <w:lang w:val="kk-KZ"/>
        </w:rPr>
        <w:t>Спектрометрлер</w:t>
      </w:r>
    </w:p>
    <w:p w:rsidR="007C4944" w:rsidRPr="00D6678A" w:rsidRDefault="001D3A76" w:rsidP="00D6678A">
      <w:pPr>
        <w:numPr>
          <w:ilvl w:val="0"/>
          <w:numId w:val="5"/>
        </w:numPr>
        <w:spacing w:after="0" w:line="240" w:lineRule="auto"/>
        <w:jc w:val="both"/>
        <w:rPr>
          <w:rFonts w:ascii="Times New Roman" w:hAnsi="Times New Roman" w:cs="Times New Roman"/>
          <w:sz w:val="24"/>
          <w:szCs w:val="24"/>
        </w:rPr>
      </w:pPr>
      <w:r w:rsidRPr="00D6678A">
        <w:rPr>
          <w:rFonts w:ascii="Times New Roman" w:hAnsi="Times New Roman" w:cs="Times New Roman"/>
          <w:sz w:val="24"/>
          <w:szCs w:val="24"/>
          <w:lang w:val="kk-KZ"/>
        </w:rPr>
        <w:t xml:space="preserve">Монохроматикалық жарықтағы немесе толқын ұзындығы өте тар интервалдағы сынықтардың тығыздығын және өткізгіштік коэффициентін анықтау үшін қолданады.Бұл құрылғы спектрдің тар аймағында жүргізіледі. Олардың сезімталдығы жоғары және сандық анықтауы дәлірек болады. </w:t>
      </w:r>
    </w:p>
    <w:p w:rsidR="001A2907" w:rsidRPr="00D6678A" w:rsidRDefault="001A2907" w:rsidP="00D6678A">
      <w:pPr>
        <w:spacing w:after="0" w:line="240" w:lineRule="auto"/>
        <w:jc w:val="both"/>
        <w:rPr>
          <w:rFonts w:ascii="Times New Roman" w:hAnsi="Times New Roman" w:cs="Times New Roman"/>
          <w:sz w:val="24"/>
          <w:szCs w:val="24"/>
          <w:lang w:val="en-US"/>
        </w:rPr>
      </w:pPr>
      <w:r w:rsidRPr="00D6678A">
        <w:rPr>
          <w:rFonts w:ascii="Times New Roman" w:hAnsi="Times New Roman" w:cs="Times New Roman"/>
          <w:sz w:val="24"/>
          <w:szCs w:val="24"/>
          <w:lang w:val="kk-KZ"/>
        </w:rPr>
        <w:t>Спектометрдің негізгі жүйелері:</w:t>
      </w:r>
    </w:p>
    <w:p w:rsidR="001A2907" w:rsidRPr="00D6678A" w:rsidRDefault="001A2907" w:rsidP="00D6678A">
      <w:pPr>
        <w:spacing w:after="0" w:line="240" w:lineRule="auto"/>
        <w:jc w:val="both"/>
        <w:rPr>
          <w:rFonts w:ascii="Times New Roman" w:hAnsi="Times New Roman" w:cs="Times New Roman"/>
          <w:sz w:val="24"/>
          <w:szCs w:val="24"/>
          <w:lang w:val="en-US"/>
        </w:rPr>
      </w:pPr>
      <w:r w:rsidRPr="00D6678A">
        <w:rPr>
          <w:rFonts w:ascii="Times New Roman" w:hAnsi="Times New Roman" w:cs="Times New Roman"/>
          <w:sz w:val="24"/>
          <w:szCs w:val="24"/>
          <w:lang w:val="kk-KZ"/>
        </w:rPr>
        <w:t>Сәулелендіру көзі, монохраматор, сәулені қабылдау жабдығы, есепке алу құралы.</w:t>
      </w:r>
    </w:p>
    <w:p w:rsidR="001A2907" w:rsidRPr="00D6678A" w:rsidRDefault="001A2907" w:rsidP="00D6678A">
      <w:pPr>
        <w:spacing w:after="0" w:line="240" w:lineRule="auto"/>
        <w:jc w:val="both"/>
        <w:rPr>
          <w:rFonts w:ascii="Times New Roman" w:hAnsi="Times New Roman" w:cs="Times New Roman"/>
          <w:sz w:val="24"/>
          <w:szCs w:val="24"/>
          <w:lang w:val="en-US"/>
        </w:rPr>
      </w:pPr>
      <w:r w:rsidRPr="00D6678A">
        <w:rPr>
          <w:rFonts w:ascii="Times New Roman" w:hAnsi="Times New Roman" w:cs="Times New Roman"/>
          <w:sz w:val="24"/>
          <w:szCs w:val="24"/>
          <w:lang w:val="kk-KZ"/>
        </w:rPr>
        <w:t xml:space="preserve">Спектометр </w:t>
      </w:r>
      <w:r w:rsidRPr="00D6678A">
        <w:rPr>
          <w:rFonts w:ascii="Times New Roman" w:hAnsi="Times New Roman" w:cs="Times New Roman"/>
          <w:i/>
          <w:iCs/>
          <w:sz w:val="24"/>
          <w:szCs w:val="24"/>
          <w:lang w:val="kk-KZ"/>
        </w:rPr>
        <w:t xml:space="preserve">бір сәулелі ,екі сәулелі, </w:t>
      </w:r>
      <w:r w:rsidRPr="00D6678A">
        <w:rPr>
          <w:rFonts w:ascii="Times New Roman" w:hAnsi="Times New Roman" w:cs="Times New Roman"/>
          <w:sz w:val="24"/>
          <w:szCs w:val="24"/>
          <w:lang w:val="kk-KZ"/>
        </w:rPr>
        <w:t xml:space="preserve">және </w:t>
      </w:r>
      <w:r w:rsidRPr="00D6678A">
        <w:rPr>
          <w:rFonts w:ascii="Times New Roman" w:hAnsi="Times New Roman" w:cs="Times New Roman"/>
          <w:i/>
          <w:iCs/>
          <w:sz w:val="24"/>
          <w:szCs w:val="24"/>
          <w:lang w:val="kk-KZ"/>
        </w:rPr>
        <w:t>тіркейтін</w:t>
      </w:r>
      <w:r w:rsidRPr="00D6678A">
        <w:rPr>
          <w:rFonts w:ascii="Times New Roman" w:hAnsi="Times New Roman" w:cs="Times New Roman"/>
          <w:sz w:val="24"/>
          <w:szCs w:val="24"/>
          <w:lang w:val="kk-KZ"/>
        </w:rPr>
        <w:t xml:space="preserve"> болып бөлінеді.</w:t>
      </w:r>
    </w:p>
    <w:p w:rsidR="00D6678A" w:rsidRPr="00D6678A" w:rsidRDefault="00D6678A" w:rsidP="00D6678A">
      <w:pPr>
        <w:jc w:val="center"/>
        <w:rPr>
          <w:rFonts w:ascii="Times New Roman" w:hAnsi="Times New Roman" w:cs="Times New Roman"/>
          <w:sz w:val="24"/>
          <w:szCs w:val="24"/>
          <w:lang w:val="en-US"/>
        </w:rPr>
      </w:pPr>
      <w:r w:rsidRPr="00D6678A">
        <w:rPr>
          <w:rFonts w:ascii="Times New Roman" w:hAnsi="Times New Roman" w:cs="Times New Roman"/>
          <w:noProof/>
          <w:sz w:val="24"/>
          <w:szCs w:val="24"/>
        </w:rPr>
        <w:lastRenderedPageBreak/>
        <w:drawing>
          <wp:inline distT="0" distB="0" distL="0" distR="0">
            <wp:extent cx="2639472" cy="1791982"/>
            <wp:effectExtent l="38100" t="0" r="27528" b="532118"/>
            <wp:docPr id="5" name="Рисунок 5" descr="http://go1.imgsmail.ru/imgpreview?key=http%3A//sigma-optic.com/netcat_files/Image/dev/4628.jpg&amp;mb=imgdb_preview_1880&amp;q=90&amp;w=133"/>
            <wp:cNvGraphicFramePr/>
            <a:graphic xmlns:a="http://schemas.openxmlformats.org/drawingml/2006/main">
              <a:graphicData uri="http://schemas.openxmlformats.org/drawingml/2006/picture">
                <pic:pic xmlns:pic="http://schemas.openxmlformats.org/drawingml/2006/picture">
                  <pic:nvPicPr>
                    <pic:cNvPr id="5122" name="Picture 2" descr="http://go1.imgsmail.ru/imgpreview?key=http%3A//sigma-optic.com/netcat_files/Image/dev/4628.jpg&amp;mb=imgdb_preview_1880&amp;q=90&amp;w=133"/>
                    <pic:cNvPicPr>
                      <a:picLocks noChangeAspect="1" noChangeArrowheads="1"/>
                    </pic:cNvPicPr>
                  </pic:nvPicPr>
                  <pic:blipFill>
                    <a:blip r:embed="rId103"/>
                    <a:srcRect/>
                    <a:stretch>
                      <a:fillRect/>
                    </a:stretch>
                  </pic:blipFill>
                  <pic:spPr bwMode="auto">
                    <a:xfrm>
                      <a:off x="0" y="0"/>
                      <a:ext cx="2660981" cy="1806585"/>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r w:rsidRPr="00D6678A">
        <w:rPr>
          <w:rFonts w:ascii="Times New Roman" w:hAnsi="Times New Roman" w:cs="Times New Roman"/>
          <w:noProof/>
          <w:sz w:val="24"/>
          <w:szCs w:val="24"/>
        </w:rPr>
        <w:drawing>
          <wp:inline distT="0" distB="0" distL="0" distR="0">
            <wp:extent cx="1857177" cy="1759788"/>
            <wp:effectExtent l="38100" t="0" r="9723" b="507162"/>
            <wp:docPr id="6" name="Рисунок 6" descr="http://go4.imgsmail.ru/imgpreview?key=http%3A//selena.sai.msu.ru/home/experiment/experissled/zmr-2.jpg&amp;mb=imgdb_preview_581&amp;q=90&amp;w=114"/>
            <wp:cNvGraphicFramePr/>
            <a:graphic xmlns:a="http://schemas.openxmlformats.org/drawingml/2006/main">
              <a:graphicData uri="http://schemas.openxmlformats.org/drawingml/2006/picture">
                <pic:pic xmlns:pic="http://schemas.openxmlformats.org/drawingml/2006/picture">
                  <pic:nvPicPr>
                    <pic:cNvPr id="5124" name="Picture 4" descr="http://go4.imgsmail.ru/imgpreview?key=http%3A//selena.sai.msu.ru/home/experiment/experissled/zmr-2.jpg&amp;mb=imgdb_preview_581&amp;q=90&amp;w=114"/>
                    <pic:cNvPicPr>
                      <a:picLocks noChangeAspect="1" noChangeArrowheads="1"/>
                    </pic:cNvPicPr>
                  </pic:nvPicPr>
                  <pic:blipFill>
                    <a:blip r:embed="rId104"/>
                    <a:srcRect/>
                    <a:stretch>
                      <a:fillRect/>
                    </a:stretch>
                  </pic:blipFill>
                  <pic:spPr bwMode="auto">
                    <a:xfrm>
                      <a:off x="0" y="0"/>
                      <a:ext cx="1861137" cy="176354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p>
    <w:p w:rsidR="001A2907" w:rsidRDefault="001A2907" w:rsidP="001D3A76">
      <w:pPr>
        <w:spacing w:after="0" w:line="240" w:lineRule="auto"/>
        <w:rPr>
          <w:rFonts w:ascii="Times New Roman" w:hAnsi="Times New Roman" w:cs="Times New Roman"/>
          <w:b/>
          <w:bCs/>
          <w:sz w:val="24"/>
          <w:szCs w:val="24"/>
          <w:lang w:val="en-US"/>
        </w:rPr>
      </w:pPr>
      <w:r w:rsidRPr="001A2907">
        <w:rPr>
          <w:rFonts w:ascii="Times New Roman" w:hAnsi="Times New Roman" w:cs="Times New Roman"/>
          <w:b/>
          <w:bCs/>
          <w:sz w:val="24"/>
          <w:szCs w:val="24"/>
          <w:lang w:val="kk-KZ"/>
        </w:rPr>
        <w:t>Атомды – абсорбциондық спектометрлер</w:t>
      </w:r>
    </w:p>
    <w:p w:rsidR="001A2907" w:rsidRDefault="001A2907" w:rsidP="001D3A76">
      <w:pPr>
        <w:spacing w:after="0" w:line="240" w:lineRule="auto"/>
        <w:rPr>
          <w:rFonts w:ascii="Times New Roman" w:hAnsi="Times New Roman" w:cs="Times New Roman"/>
          <w:sz w:val="24"/>
          <w:szCs w:val="24"/>
          <w:lang w:val="en-US"/>
        </w:rPr>
      </w:pPr>
      <w:r w:rsidRPr="001A2907">
        <w:rPr>
          <w:rFonts w:ascii="Times New Roman" w:hAnsi="Times New Roman" w:cs="Times New Roman"/>
          <w:sz w:val="24"/>
          <w:szCs w:val="24"/>
          <w:lang w:val="kk-KZ"/>
        </w:rPr>
        <w:t>Апараттың жұмыс принципі спектрдің сіңіру мөлшері плазмалық жағдайдағы зерттелетін заттың атомымен және молекуласымен есептеледі. Прибордың жұмысына толқыны белгілі бір ұзындықтағы сәле атом буы арқылы өткенде пайда болатынатомдық – абсорбция құбылысы пайдаланылады. Атом буы пайда болу үшін атомизатор  қолданылады.</w:t>
      </w:r>
      <w:r w:rsidRPr="001A2907">
        <w:rPr>
          <w:rFonts w:ascii="Times New Roman" w:hAnsi="Times New Roman" w:cs="Times New Roman"/>
          <w:sz w:val="24"/>
          <w:szCs w:val="24"/>
          <w:lang w:val="en-US"/>
        </w:rPr>
        <w:t xml:space="preserve"> </w:t>
      </w:r>
    </w:p>
    <w:p w:rsidR="001A2907" w:rsidRDefault="001A2907" w:rsidP="00D6678A">
      <w:pPr>
        <w:jc w:val="center"/>
        <w:rPr>
          <w:rFonts w:ascii="Times New Roman" w:hAnsi="Times New Roman" w:cs="Times New Roman"/>
          <w:sz w:val="24"/>
          <w:szCs w:val="24"/>
          <w:lang w:val="kk-KZ"/>
        </w:rPr>
      </w:pPr>
      <w:r w:rsidRPr="001A2907">
        <w:rPr>
          <w:rFonts w:ascii="Times New Roman" w:hAnsi="Times New Roman" w:cs="Times New Roman"/>
          <w:noProof/>
          <w:sz w:val="24"/>
          <w:szCs w:val="24"/>
        </w:rPr>
        <w:drawing>
          <wp:inline distT="0" distB="0" distL="0" distR="0">
            <wp:extent cx="2443468" cy="1628596"/>
            <wp:effectExtent l="133350" t="38100" r="71132" b="66854"/>
            <wp:docPr id="4" name="Рисунок 4" descr="http://go2.imgsmail.ru/imgpreview?key=http%3A//www.alsichrom.com/files/image/280Z-GTA120-PSD120_Red.gif&amp;mb=imgdb_preview_861&amp;h=111&amp;w=140"/>
            <wp:cNvGraphicFramePr/>
            <a:graphic xmlns:a="http://schemas.openxmlformats.org/drawingml/2006/main">
              <a:graphicData uri="http://schemas.openxmlformats.org/drawingml/2006/picture">
                <pic:pic xmlns:pic="http://schemas.openxmlformats.org/drawingml/2006/picture">
                  <pic:nvPicPr>
                    <pic:cNvPr id="26626" name="Picture 2" descr="http://go2.imgsmail.ru/imgpreview?key=http%3A//www.alsichrom.com/files/image/280Z-GTA120-PSD120_Red.gif&amp;mb=imgdb_preview_861&amp;h=111&amp;w=140"/>
                    <pic:cNvPicPr>
                      <a:picLocks noChangeAspect="1" noChangeArrowheads="1"/>
                    </pic:cNvPicPr>
                  </pic:nvPicPr>
                  <pic:blipFill>
                    <a:blip r:embed="rId105"/>
                    <a:srcRect/>
                    <a:stretch>
                      <a:fillRect/>
                    </a:stretch>
                  </pic:blipFill>
                  <pic:spPr bwMode="auto">
                    <a:xfrm>
                      <a:off x="0" y="0"/>
                      <a:ext cx="2448867" cy="1632194"/>
                    </a:xfrm>
                    <a:prstGeom prst="roundRect">
                      <a:avLst>
                        <a:gd name="adj" fmla="val 16667"/>
                      </a:avLst>
                    </a:prstGeom>
                    <a:ln>
                      <a:noFill/>
                    </a:ln>
                    <a:effectLst>
                      <a:outerShdw blurRad="76200" dist="38100" dir="7800000" algn="tl" rotWithShape="0">
                        <a:srgbClr val="000000">
                          <a:alpha val="40000"/>
                        </a:srgbClr>
                      </a:outerShdw>
                    </a:effectLst>
                    <a:scene3d>
                      <a:camera prst="orthographicFront"/>
                      <a:lightRig rig="contrasting" dir="t">
                        <a:rot lat="0" lon="0" rev="4200000"/>
                      </a:lightRig>
                    </a:scene3d>
                    <a:sp3d prstMaterial="plastic">
                      <a:bevelT w="381000" h="114300" prst="relaxedInset"/>
                      <a:contourClr>
                        <a:srgbClr val="969696"/>
                      </a:contourClr>
                    </a:sp3d>
                  </pic:spPr>
                </pic:pic>
              </a:graphicData>
            </a:graphic>
          </wp:inline>
        </w:drawing>
      </w:r>
    </w:p>
    <w:p w:rsidR="001D3A76" w:rsidRPr="001D3A76" w:rsidRDefault="001D3A76" w:rsidP="00D6678A">
      <w:pPr>
        <w:jc w:val="center"/>
        <w:rPr>
          <w:rFonts w:ascii="Times New Roman" w:hAnsi="Times New Roman" w:cs="Times New Roman"/>
          <w:sz w:val="24"/>
          <w:szCs w:val="24"/>
          <w:lang w:val="kk-KZ"/>
        </w:rPr>
      </w:pPr>
    </w:p>
    <w:p w:rsidR="00D6678A" w:rsidRPr="00B6781A" w:rsidRDefault="00D6678A" w:rsidP="001D3A76">
      <w:pPr>
        <w:spacing w:after="0" w:line="240" w:lineRule="auto"/>
        <w:rPr>
          <w:rFonts w:ascii="Times New Roman" w:hAnsi="Times New Roman" w:cs="Times New Roman"/>
          <w:sz w:val="24"/>
          <w:szCs w:val="24"/>
          <w:lang w:val="kk-KZ"/>
        </w:rPr>
      </w:pPr>
      <w:r w:rsidRPr="00D6678A">
        <w:rPr>
          <w:rFonts w:ascii="Times New Roman" w:hAnsi="Times New Roman" w:cs="Times New Roman"/>
          <w:sz w:val="24"/>
          <w:szCs w:val="24"/>
          <w:lang w:val="kk-KZ"/>
        </w:rPr>
        <w:t>Рефроктометр</w:t>
      </w:r>
    </w:p>
    <w:p w:rsidR="00D6678A" w:rsidRDefault="00D6678A" w:rsidP="001D3A76">
      <w:pPr>
        <w:spacing w:after="0" w:line="240" w:lineRule="auto"/>
        <w:rPr>
          <w:rFonts w:ascii="Times New Roman" w:hAnsi="Times New Roman" w:cs="Times New Roman"/>
          <w:bCs/>
          <w:sz w:val="24"/>
          <w:szCs w:val="24"/>
          <w:lang w:val="kk-KZ"/>
        </w:rPr>
      </w:pPr>
      <w:r w:rsidRPr="001D3A76">
        <w:rPr>
          <w:rFonts w:ascii="Times New Roman" w:hAnsi="Times New Roman" w:cs="Times New Roman"/>
          <w:bCs/>
          <w:sz w:val="24"/>
          <w:szCs w:val="24"/>
          <w:lang w:val="kk-KZ"/>
        </w:rPr>
        <w:t>Негізгі қызыметі заттарды жарық арқылы бөлу.</w:t>
      </w:r>
      <w:r w:rsidRPr="00B6781A">
        <w:rPr>
          <w:rFonts w:ascii="Times New Roman" w:hAnsi="Times New Roman" w:cs="Times New Roman"/>
          <w:bCs/>
          <w:sz w:val="24"/>
          <w:szCs w:val="24"/>
          <w:lang w:val="kk-KZ"/>
        </w:rPr>
        <w:t xml:space="preserve"> </w:t>
      </w:r>
    </w:p>
    <w:p w:rsidR="001D3A76" w:rsidRPr="001D3A76" w:rsidRDefault="001D3A76" w:rsidP="001D3A76">
      <w:pPr>
        <w:spacing w:after="0" w:line="240" w:lineRule="auto"/>
        <w:rPr>
          <w:rFonts w:ascii="Times New Roman" w:hAnsi="Times New Roman" w:cs="Times New Roman"/>
          <w:sz w:val="24"/>
          <w:szCs w:val="24"/>
          <w:lang w:val="kk-KZ"/>
        </w:rPr>
      </w:pPr>
    </w:p>
    <w:p w:rsidR="00D6678A" w:rsidRDefault="00D6678A" w:rsidP="00D6678A">
      <w:pPr>
        <w:jc w:val="center"/>
        <w:rPr>
          <w:rFonts w:ascii="Times New Roman" w:hAnsi="Times New Roman" w:cs="Times New Roman"/>
          <w:sz w:val="24"/>
          <w:szCs w:val="24"/>
          <w:lang w:val="en-US"/>
        </w:rPr>
      </w:pPr>
      <w:r w:rsidRPr="00D6678A">
        <w:rPr>
          <w:rFonts w:ascii="Times New Roman" w:hAnsi="Times New Roman" w:cs="Times New Roman"/>
          <w:noProof/>
          <w:sz w:val="24"/>
          <w:szCs w:val="24"/>
        </w:rPr>
        <w:drawing>
          <wp:inline distT="0" distB="0" distL="0" distR="0">
            <wp:extent cx="2862173" cy="1446725"/>
            <wp:effectExtent l="19050" t="0" r="0" b="0"/>
            <wp:docPr id="7" name="Рисунок 7" descr="C:\Users\Moldir\Favorites\Downloads\Desktop\зерт фотолар\300px-Refractometer.jpg"/>
            <wp:cNvGraphicFramePr/>
            <a:graphic xmlns:a="http://schemas.openxmlformats.org/drawingml/2006/main">
              <a:graphicData uri="http://schemas.openxmlformats.org/drawingml/2006/picture">
                <pic:pic xmlns:pic="http://schemas.openxmlformats.org/drawingml/2006/picture">
                  <pic:nvPicPr>
                    <pic:cNvPr id="5122" name="Picture 2" descr="C:\Users\Moldir\Favorites\Downloads\Desktop\зерт фотолар\300px-Refractometer.jpg"/>
                    <pic:cNvPicPr>
                      <a:picLocks noChangeAspect="1" noChangeArrowheads="1"/>
                    </pic:cNvPicPr>
                  </pic:nvPicPr>
                  <pic:blipFill>
                    <a:blip r:embed="rId106"/>
                    <a:srcRect/>
                    <a:stretch>
                      <a:fillRect/>
                    </a:stretch>
                  </pic:blipFill>
                  <pic:spPr bwMode="auto">
                    <a:xfrm>
                      <a:off x="0" y="0"/>
                      <a:ext cx="2870741" cy="1451056"/>
                    </a:xfrm>
                    <a:prstGeom prst="rect">
                      <a:avLst/>
                    </a:prstGeom>
                    <a:ln>
                      <a:noFill/>
                    </a:ln>
                    <a:effectLst>
                      <a:softEdge rad="112500"/>
                    </a:effectLst>
                  </pic:spPr>
                </pic:pic>
              </a:graphicData>
            </a:graphic>
          </wp:inline>
        </w:drawing>
      </w:r>
    </w:p>
    <w:p w:rsidR="00D6678A" w:rsidRDefault="00D6678A" w:rsidP="00D6678A">
      <w:pPr>
        <w:jc w:val="center"/>
        <w:rPr>
          <w:rFonts w:ascii="Times New Roman" w:hAnsi="Times New Roman" w:cs="Times New Roman"/>
          <w:sz w:val="24"/>
          <w:szCs w:val="24"/>
          <w:lang w:val="en-US"/>
        </w:rPr>
      </w:pPr>
    </w:p>
    <w:p w:rsidR="00D6678A" w:rsidRDefault="00D6678A" w:rsidP="00D6678A">
      <w:pPr>
        <w:jc w:val="center"/>
        <w:rPr>
          <w:rFonts w:ascii="Times New Roman" w:hAnsi="Times New Roman" w:cs="Times New Roman"/>
          <w:sz w:val="24"/>
          <w:szCs w:val="24"/>
          <w:lang w:val="en-US"/>
        </w:rPr>
      </w:pPr>
    </w:p>
    <w:p w:rsidR="00D6678A" w:rsidRDefault="00D6678A" w:rsidP="00D6678A">
      <w:pPr>
        <w:jc w:val="center"/>
        <w:rPr>
          <w:rFonts w:ascii="Times New Roman" w:hAnsi="Times New Roman" w:cs="Times New Roman"/>
          <w:sz w:val="24"/>
          <w:szCs w:val="24"/>
          <w:lang w:val="en-US"/>
        </w:rPr>
      </w:pPr>
    </w:p>
    <w:p w:rsidR="00D6678A" w:rsidRDefault="00D6678A" w:rsidP="00D6678A">
      <w:pPr>
        <w:jc w:val="center"/>
        <w:rPr>
          <w:rFonts w:ascii="Times New Roman" w:hAnsi="Times New Roman" w:cs="Times New Roman"/>
          <w:sz w:val="24"/>
          <w:szCs w:val="24"/>
          <w:lang w:val="en-US"/>
        </w:rPr>
      </w:pPr>
    </w:p>
    <w:p w:rsidR="00D6678A" w:rsidRDefault="00D6678A" w:rsidP="00B6781A">
      <w:pPr>
        <w:rPr>
          <w:rFonts w:ascii="Times New Roman" w:hAnsi="Times New Roman" w:cs="Times New Roman"/>
          <w:sz w:val="24"/>
          <w:szCs w:val="24"/>
          <w:lang w:val="en-US"/>
        </w:rPr>
      </w:pPr>
    </w:p>
    <w:p w:rsidR="00D6678A" w:rsidRDefault="00D6678A" w:rsidP="00D6678A">
      <w:pPr>
        <w:jc w:val="center"/>
        <w:rPr>
          <w:rFonts w:ascii="Times New Roman" w:hAnsi="Times New Roman" w:cs="Times New Roman"/>
          <w:sz w:val="24"/>
          <w:szCs w:val="24"/>
          <w:lang w:val="en-US"/>
        </w:rPr>
      </w:pPr>
    </w:p>
    <w:p w:rsidR="00D6678A" w:rsidRDefault="00D6678A" w:rsidP="00D6678A">
      <w:pPr>
        <w:jc w:val="center"/>
        <w:rPr>
          <w:rFonts w:ascii="Times New Roman" w:hAnsi="Times New Roman" w:cs="Times New Roman"/>
          <w:sz w:val="24"/>
          <w:szCs w:val="24"/>
          <w:lang w:val="en-US"/>
        </w:rPr>
      </w:pPr>
    </w:p>
    <w:p w:rsidR="00D6678A" w:rsidRDefault="00D6678A" w:rsidP="00D6678A">
      <w:pPr>
        <w:jc w:val="center"/>
        <w:rPr>
          <w:rFonts w:ascii="Times New Roman" w:hAnsi="Times New Roman" w:cs="Times New Roman"/>
          <w:sz w:val="24"/>
          <w:szCs w:val="24"/>
          <w:lang w:val="en-US"/>
        </w:rPr>
      </w:pPr>
    </w:p>
    <w:p w:rsidR="00D6678A" w:rsidRDefault="00D6678A" w:rsidP="00D6678A">
      <w:pPr>
        <w:jc w:val="center"/>
        <w:rPr>
          <w:rFonts w:ascii="Times New Roman" w:hAnsi="Times New Roman" w:cs="Times New Roman"/>
          <w:sz w:val="24"/>
          <w:szCs w:val="24"/>
          <w:lang w:val="en-US"/>
        </w:rPr>
      </w:pPr>
    </w:p>
    <w:p w:rsidR="00D6678A" w:rsidRDefault="00D6678A" w:rsidP="00D6678A">
      <w:pPr>
        <w:jc w:val="center"/>
        <w:rPr>
          <w:rFonts w:ascii="Times New Roman" w:hAnsi="Times New Roman" w:cs="Times New Roman"/>
          <w:sz w:val="24"/>
          <w:szCs w:val="24"/>
          <w:lang w:val="en-US"/>
        </w:rPr>
      </w:pPr>
    </w:p>
    <w:p w:rsidR="00D6678A" w:rsidRDefault="00D6678A" w:rsidP="00D6678A">
      <w:pPr>
        <w:jc w:val="center"/>
        <w:rPr>
          <w:rFonts w:ascii="Times New Roman" w:hAnsi="Times New Roman" w:cs="Times New Roman"/>
          <w:sz w:val="24"/>
          <w:szCs w:val="24"/>
          <w:lang w:val="en-US"/>
        </w:rPr>
      </w:pPr>
    </w:p>
    <w:p w:rsidR="00D6678A" w:rsidRDefault="00D6678A" w:rsidP="00D6678A">
      <w:pPr>
        <w:jc w:val="center"/>
        <w:rPr>
          <w:rFonts w:ascii="Times New Roman" w:hAnsi="Times New Roman" w:cs="Times New Roman"/>
          <w:sz w:val="24"/>
          <w:szCs w:val="24"/>
          <w:lang w:val="en-US"/>
        </w:rPr>
      </w:pPr>
    </w:p>
    <w:p w:rsidR="00D6678A" w:rsidRDefault="00D6678A" w:rsidP="00D6678A">
      <w:pPr>
        <w:jc w:val="center"/>
        <w:rPr>
          <w:rFonts w:ascii="Times New Roman" w:hAnsi="Times New Roman" w:cs="Times New Roman"/>
          <w:sz w:val="24"/>
          <w:szCs w:val="24"/>
          <w:lang w:val="en-US"/>
        </w:rPr>
      </w:pPr>
    </w:p>
    <w:p w:rsidR="00D6678A" w:rsidRDefault="00D6678A" w:rsidP="00D6678A">
      <w:pPr>
        <w:jc w:val="center"/>
        <w:rPr>
          <w:rFonts w:ascii="Times New Roman" w:hAnsi="Times New Roman" w:cs="Times New Roman"/>
          <w:sz w:val="24"/>
          <w:szCs w:val="24"/>
          <w:lang w:val="en-US"/>
        </w:rPr>
      </w:pPr>
    </w:p>
    <w:p w:rsidR="00D6678A" w:rsidRDefault="00D6678A" w:rsidP="00D6678A">
      <w:pPr>
        <w:jc w:val="center"/>
        <w:rPr>
          <w:rFonts w:ascii="Times New Roman" w:hAnsi="Times New Roman" w:cs="Times New Roman"/>
          <w:sz w:val="24"/>
          <w:szCs w:val="24"/>
          <w:lang w:val="en-US"/>
        </w:rPr>
      </w:pPr>
    </w:p>
    <w:p w:rsidR="00D6678A" w:rsidRDefault="00D6678A" w:rsidP="00D6678A">
      <w:pPr>
        <w:jc w:val="center"/>
        <w:rPr>
          <w:rFonts w:ascii="Times New Roman" w:hAnsi="Times New Roman" w:cs="Times New Roman"/>
          <w:sz w:val="24"/>
          <w:szCs w:val="24"/>
          <w:lang w:val="en-US"/>
        </w:rPr>
      </w:pPr>
    </w:p>
    <w:p w:rsidR="00D6678A" w:rsidRDefault="00D6678A" w:rsidP="00D6678A">
      <w:pPr>
        <w:jc w:val="center"/>
        <w:rPr>
          <w:rFonts w:ascii="Times New Roman" w:hAnsi="Times New Roman" w:cs="Times New Roman"/>
          <w:sz w:val="24"/>
          <w:szCs w:val="24"/>
          <w:lang w:val="en-US"/>
        </w:rPr>
      </w:pPr>
    </w:p>
    <w:p w:rsidR="00D6678A" w:rsidRDefault="00D6678A" w:rsidP="00D6678A">
      <w:pPr>
        <w:jc w:val="center"/>
        <w:rPr>
          <w:rFonts w:ascii="Times New Roman" w:hAnsi="Times New Roman" w:cs="Times New Roman"/>
          <w:sz w:val="24"/>
          <w:szCs w:val="24"/>
          <w:lang w:val="en-US"/>
        </w:rPr>
      </w:pPr>
    </w:p>
    <w:p w:rsidR="00D6678A" w:rsidRDefault="00D6678A" w:rsidP="00D6678A">
      <w:pPr>
        <w:jc w:val="center"/>
        <w:rPr>
          <w:rFonts w:ascii="Times New Roman" w:hAnsi="Times New Roman" w:cs="Times New Roman"/>
          <w:sz w:val="24"/>
          <w:szCs w:val="24"/>
          <w:lang w:val="en-US"/>
        </w:rPr>
      </w:pPr>
    </w:p>
    <w:p w:rsidR="00D6678A" w:rsidRDefault="00D6678A" w:rsidP="00D6678A">
      <w:pPr>
        <w:jc w:val="center"/>
        <w:rPr>
          <w:rFonts w:ascii="Times New Roman" w:hAnsi="Times New Roman" w:cs="Times New Roman"/>
          <w:sz w:val="24"/>
          <w:szCs w:val="24"/>
          <w:lang w:val="en-US"/>
        </w:rPr>
      </w:pPr>
    </w:p>
    <w:p w:rsidR="00D6678A" w:rsidRDefault="00D6678A" w:rsidP="00D6678A">
      <w:pPr>
        <w:jc w:val="center"/>
        <w:rPr>
          <w:rFonts w:ascii="Times New Roman" w:hAnsi="Times New Roman" w:cs="Times New Roman"/>
          <w:sz w:val="24"/>
          <w:szCs w:val="24"/>
          <w:lang w:val="en-US"/>
        </w:rPr>
      </w:pPr>
    </w:p>
    <w:p w:rsidR="00D6678A" w:rsidRDefault="00D6678A" w:rsidP="00D6678A">
      <w:pPr>
        <w:jc w:val="center"/>
        <w:rPr>
          <w:rFonts w:ascii="Times New Roman" w:hAnsi="Times New Roman" w:cs="Times New Roman"/>
          <w:sz w:val="24"/>
          <w:szCs w:val="24"/>
          <w:lang w:val="en-US"/>
        </w:rPr>
      </w:pPr>
    </w:p>
    <w:p w:rsidR="00D6678A" w:rsidRDefault="00D6678A" w:rsidP="00D6678A">
      <w:pPr>
        <w:jc w:val="center"/>
        <w:rPr>
          <w:rFonts w:ascii="Times New Roman" w:hAnsi="Times New Roman" w:cs="Times New Roman"/>
          <w:sz w:val="24"/>
          <w:szCs w:val="24"/>
          <w:lang w:val="en-US"/>
        </w:rPr>
      </w:pPr>
    </w:p>
    <w:p w:rsidR="00D6678A" w:rsidRDefault="00D6678A" w:rsidP="00D6678A">
      <w:pPr>
        <w:jc w:val="center"/>
        <w:rPr>
          <w:rFonts w:ascii="Times New Roman" w:hAnsi="Times New Roman" w:cs="Times New Roman"/>
          <w:sz w:val="24"/>
          <w:szCs w:val="24"/>
          <w:lang w:val="en-US"/>
        </w:rPr>
      </w:pPr>
    </w:p>
    <w:p w:rsidR="00D6678A" w:rsidRDefault="00D6678A" w:rsidP="00D6678A">
      <w:pPr>
        <w:jc w:val="center"/>
        <w:rPr>
          <w:rFonts w:ascii="Times New Roman" w:hAnsi="Times New Roman" w:cs="Times New Roman"/>
          <w:sz w:val="24"/>
          <w:szCs w:val="24"/>
          <w:lang w:val="en-US"/>
        </w:rPr>
      </w:pPr>
    </w:p>
    <w:p w:rsidR="00D6678A" w:rsidRDefault="00D6678A" w:rsidP="00D6678A">
      <w:pPr>
        <w:jc w:val="center"/>
        <w:rPr>
          <w:rFonts w:ascii="Times New Roman" w:hAnsi="Times New Roman" w:cs="Times New Roman"/>
          <w:sz w:val="24"/>
          <w:szCs w:val="24"/>
          <w:lang w:val="en-US"/>
        </w:rPr>
      </w:pPr>
    </w:p>
    <w:p w:rsidR="00D6678A" w:rsidRDefault="00D6678A" w:rsidP="00D6678A">
      <w:pPr>
        <w:jc w:val="center"/>
        <w:rPr>
          <w:rFonts w:ascii="Times New Roman" w:hAnsi="Times New Roman" w:cs="Times New Roman"/>
          <w:sz w:val="24"/>
          <w:szCs w:val="24"/>
          <w:lang w:val="en-US"/>
        </w:rPr>
      </w:pPr>
    </w:p>
    <w:p w:rsidR="00D6678A" w:rsidRDefault="00D6678A" w:rsidP="00D6678A">
      <w:pPr>
        <w:jc w:val="center"/>
        <w:rPr>
          <w:rFonts w:ascii="Times New Roman" w:hAnsi="Times New Roman" w:cs="Times New Roman"/>
          <w:sz w:val="24"/>
          <w:szCs w:val="24"/>
          <w:lang w:val="en-US"/>
        </w:rPr>
      </w:pPr>
    </w:p>
    <w:p w:rsidR="00D6678A" w:rsidRDefault="00D6678A" w:rsidP="00D6678A">
      <w:pPr>
        <w:jc w:val="center"/>
        <w:rPr>
          <w:rFonts w:ascii="Times New Roman" w:hAnsi="Times New Roman" w:cs="Times New Roman"/>
          <w:sz w:val="24"/>
          <w:szCs w:val="24"/>
          <w:lang w:val="en-US"/>
        </w:rPr>
      </w:pPr>
    </w:p>
    <w:p w:rsidR="001D3A76" w:rsidRDefault="001D3A76" w:rsidP="00D6678A">
      <w:pPr>
        <w:jc w:val="center"/>
        <w:rPr>
          <w:rFonts w:ascii="Times New Roman" w:hAnsi="Times New Roman" w:cs="Times New Roman"/>
          <w:b/>
          <w:bCs/>
          <w:sz w:val="24"/>
          <w:szCs w:val="24"/>
          <w:lang w:val="kk-KZ"/>
        </w:rPr>
      </w:pPr>
    </w:p>
    <w:p w:rsidR="001D3A76" w:rsidRDefault="001D3A76" w:rsidP="00D6678A">
      <w:pPr>
        <w:jc w:val="center"/>
        <w:rPr>
          <w:rFonts w:ascii="Times New Roman" w:hAnsi="Times New Roman" w:cs="Times New Roman"/>
          <w:b/>
          <w:bCs/>
          <w:sz w:val="24"/>
          <w:szCs w:val="24"/>
          <w:lang w:val="kk-KZ"/>
        </w:rPr>
      </w:pPr>
    </w:p>
    <w:p w:rsidR="001D3A76" w:rsidRDefault="001D3A76" w:rsidP="00D6678A">
      <w:pPr>
        <w:jc w:val="center"/>
        <w:rPr>
          <w:rFonts w:ascii="Times New Roman" w:hAnsi="Times New Roman" w:cs="Times New Roman"/>
          <w:b/>
          <w:bCs/>
          <w:sz w:val="24"/>
          <w:szCs w:val="24"/>
          <w:lang w:val="kk-KZ"/>
        </w:rPr>
      </w:pPr>
    </w:p>
    <w:p w:rsidR="00D6678A" w:rsidRDefault="004E6BEE" w:rsidP="00D6678A">
      <w:pPr>
        <w:jc w:val="center"/>
        <w:rPr>
          <w:rFonts w:ascii="Times New Roman" w:hAnsi="Times New Roman" w:cs="Times New Roman"/>
          <w:b/>
          <w:bCs/>
          <w:sz w:val="24"/>
          <w:szCs w:val="24"/>
          <w:lang w:val="en-US"/>
        </w:rPr>
      </w:pPr>
      <w:r>
        <w:rPr>
          <w:rFonts w:ascii="Times New Roman" w:hAnsi="Times New Roman" w:cs="Times New Roman"/>
          <w:b/>
          <w:bCs/>
          <w:sz w:val="24"/>
          <w:szCs w:val="24"/>
          <w:lang w:val="kk-KZ"/>
        </w:rPr>
        <w:lastRenderedPageBreak/>
        <w:t>Люминометри</w:t>
      </w:r>
      <w:r w:rsidR="00D6678A" w:rsidRPr="00D6678A">
        <w:rPr>
          <w:rFonts w:ascii="Times New Roman" w:hAnsi="Times New Roman" w:cs="Times New Roman"/>
          <w:b/>
          <w:bCs/>
          <w:sz w:val="24"/>
          <w:szCs w:val="24"/>
          <w:lang w:val="kk-KZ"/>
        </w:rPr>
        <w:t xml:space="preserve">калық анализаторлар </w:t>
      </w:r>
      <w:r w:rsidR="00D6678A">
        <w:rPr>
          <w:rFonts w:ascii="Times New Roman" w:hAnsi="Times New Roman" w:cs="Times New Roman"/>
          <w:b/>
          <w:bCs/>
          <w:sz w:val="24"/>
          <w:szCs w:val="24"/>
          <w:lang w:val="kk-KZ"/>
        </w:rPr>
        <w:t>–</w:t>
      </w:r>
      <w:r w:rsidR="00D6678A" w:rsidRPr="00D6678A">
        <w:rPr>
          <w:rFonts w:ascii="Times New Roman" w:hAnsi="Times New Roman" w:cs="Times New Roman"/>
          <w:b/>
          <w:bCs/>
          <w:sz w:val="24"/>
          <w:szCs w:val="24"/>
          <w:lang w:val="kk-KZ"/>
        </w:rPr>
        <w:t xml:space="preserve"> флюориметрлер</w:t>
      </w:r>
    </w:p>
    <w:p w:rsidR="00D6678A" w:rsidRPr="00D6678A" w:rsidRDefault="00D6678A" w:rsidP="00D6678A">
      <w:pPr>
        <w:jc w:val="center"/>
        <w:rPr>
          <w:rFonts w:ascii="Times New Roman" w:hAnsi="Times New Roman" w:cs="Times New Roman"/>
          <w:sz w:val="24"/>
          <w:szCs w:val="24"/>
          <w:lang w:val="en-US"/>
        </w:rPr>
      </w:pPr>
      <w:r w:rsidRPr="00D6678A">
        <w:rPr>
          <w:rFonts w:ascii="Times New Roman" w:hAnsi="Times New Roman" w:cs="Times New Roman"/>
          <w:noProof/>
          <w:sz w:val="24"/>
          <w:szCs w:val="24"/>
        </w:rPr>
        <w:drawing>
          <wp:inline distT="0" distB="0" distL="0" distR="0">
            <wp:extent cx="2191169" cy="1466557"/>
            <wp:effectExtent l="38100" t="0" r="18631" b="438443"/>
            <wp:docPr id="9" name="Рисунок 9" descr="http://go1.imgsmail.ru/imgpreview?key=http%3A//www.biosan.lv/rus/photos2011/DEN-1B_700px.jpg&amp;mb=imgdb_preview_1915&amp;q=90&amp;w=100"/>
            <wp:cNvGraphicFramePr/>
            <a:graphic xmlns:a="http://schemas.openxmlformats.org/drawingml/2006/main">
              <a:graphicData uri="http://schemas.openxmlformats.org/drawingml/2006/picture">
                <pic:pic xmlns:pic="http://schemas.openxmlformats.org/drawingml/2006/picture">
                  <pic:nvPicPr>
                    <pic:cNvPr id="4098" name="Picture 2" descr="http://go1.imgsmail.ru/imgpreview?key=http%3A//www.biosan.lv/rus/photos2011/DEN-1B_700px.jpg&amp;mb=imgdb_preview_1915&amp;q=90&amp;w=100"/>
                    <pic:cNvPicPr>
                      <a:picLocks noChangeAspect="1" noChangeArrowheads="1"/>
                    </pic:cNvPicPr>
                  </pic:nvPicPr>
                  <pic:blipFill>
                    <a:blip r:embed="rId107"/>
                    <a:srcRect/>
                    <a:stretch>
                      <a:fillRect/>
                    </a:stretch>
                  </pic:blipFill>
                  <pic:spPr bwMode="auto">
                    <a:xfrm>
                      <a:off x="0" y="0"/>
                      <a:ext cx="2180915" cy="1459694"/>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r w:rsidRPr="00D6678A">
        <w:rPr>
          <w:rFonts w:ascii="Times New Roman" w:hAnsi="Times New Roman" w:cs="Times New Roman"/>
          <w:noProof/>
          <w:sz w:val="24"/>
          <w:szCs w:val="24"/>
        </w:rPr>
        <w:drawing>
          <wp:inline distT="0" distB="0" distL="0" distR="0">
            <wp:extent cx="1870135" cy="1405289"/>
            <wp:effectExtent l="38100" t="0" r="15815" b="423511"/>
            <wp:docPr id="10" name="Рисунок 10" descr="http://go2.imgsmail.ru/imgpreview?key=http%3A//xn--80aacb2cj1a.xn--p1ai/d/266573/d/ala_1_700px.jpg&amp;mb=imgdb_preview_563&amp;q=90&amp;w=100"/>
            <wp:cNvGraphicFramePr/>
            <a:graphic xmlns:a="http://schemas.openxmlformats.org/drawingml/2006/main">
              <a:graphicData uri="http://schemas.openxmlformats.org/drawingml/2006/picture">
                <pic:pic xmlns:pic="http://schemas.openxmlformats.org/drawingml/2006/picture">
                  <pic:nvPicPr>
                    <pic:cNvPr id="4100" name="Picture 4" descr="http://go2.imgsmail.ru/imgpreview?key=http%3A//xn--80aacb2cj1a.xn--p1ai/d/266573/d/ala_1_700px.jpg&amp;mb=imgdb_preview_563&amp;q=90&amp;w=100"/>
                    <pic:cNvPicPr>
                      <a:picLocks noChangeAspect="1" noChangeArrowheads="1"/>
                    </pic:cNvPicPr>
                  </pic:nvPicPr>
                  <pic:blipFill>
                    <a:blip r:embed="rId108"/>
                    <a:srcRect/>
                    <a:stretch>
                      <a:fillRect/>
                    </a:stretch>
                  </pic:blipFill>
                  <pic:spPr bwMode="auto">
                    <a:xfrm>
                      <a:off x="0" y="0"/>
                      <a:ext cx="1870135" cy="1405289"/>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p>
    <w:p w:rsidR="00D6678A" w:rsidRDefault="00D6678A" w:rsidP="00D6678A">
      <w:pPr>
        <w:jc w:val="center"/>
        <w:rPr>
          <w:rFonts w:ascii="Times New Roman" w:hAnsi="Times New Roman" w:cs="Times New Roman"/>
          <w:sz w:val="24"/>
          <w:szCs w:val="24"/>
          <w:lang w:val="en-US"/>
        </w:rPr>
      </w:pPr>
    </w:p>
    <w:p w:rsidR="00D8592B" w:rsidRDefault="00D8592B" w:rsidP="00D8592B">
      <w:pPr>
        <w:spacing w:after="0" w:line="240" w:lineRule="auto"/>
        <w:ind w:firstLine="708"/>
        <w:jc w:val="both"/>
        <w:rPr>
          <w:rFonts w:ascii="Times New Roman" w:hAnsi="Times New Roman" w:cs="Times New Roman"/>
          <w:b/>
          <w:bCs/>
          <w:sz w:val="24"/>
          <w:szCs w:val="24"/>
          <w:lang w:val="kk-KZ"/>
        </w:rPr>
      </w:pPr>
      <w:r>
        <w:rPr>
          <w:rFonts w:ascii="Times New Roman" w:hAnsi="Times New Roman" w:cs="Times New Roman"/>
          <w:b/>
          <w:bCs/>
          <w:sz w:val="24"/>
          <w:szCs w:val="24"/>
          <w:lang w:val="kk-KZ"/>
        </w:rPr>
        <w:t>Бақылау сұрақтары:</w:t>
      </w:r>
    </w:p>
    <w:p w:rsidR="00D8592B" w:rsidRPr="00D8592B" w:rsidRDefault="00D8592B" w:rsidP="00D8592B">
      <w:pPr>
        <w:spacing w:after="0" w:line="240" w:lineRule="auto"/>
        <w:ind w:firstLine="708"/>
        <w:jc w:val="both"/>
        <w:rPr>
          <w:rFonts w:ascii="Times New Roman" w:hAnsi="Times New Roman" w:cs="Times New Roman"/>
          <w:bCs/>
          <w:sz w:val="24"/>
          <w:szCs w:val="24"/>
          <w:lang w:val="kk-KZ"/>
        </w:rPr>
      </w:pPr>
      <w:r w:rsidRPr="00D8592B">
        <w:rPr>
          <w:rFonts w:ascii="Times New Roman" w:hAnsi="Times New Roman" w:cs="Times New Roman"/>
          <w:bCs/>
          <w:sz w:val="24"/>
          <w:szCs w:val="24"/>
          <w:lang w:val="kk-KZ"/>
        </w:rPr>
        <w:t>1</w:t>
      </w:r>
    </w:p>
    <w:p w:rsidR="00D8592B" w:rsidRPr="00D8592B" w:rsidRDefault="00D8592B" w:rsidP="00D8592B">
      <w:pPr>
        <w:spacing w:after="0" w:line="240" w:lineRule="auto"/>
        <w:ind w:firstLine="708"/>
        <w:jc w:val="both"/>
        <w:rPr>
          <w:rFonts w:ascii="Times New Roman" w:hAnsi="Times New Roman" w:cs="Times New Roman"/>
          <w:bCs/>
          <w:sz w:val="24"/>
          <w:szCs w:val="24"/>
          <w:lang w:val="kk-KZ"/>
        </w:rPr>
      </w:pPr>
      <w:r w:rsidRPr="00D8592B">
        <w:rPr>
          <w:rFonts w:ascii="Times New Roman" w:hAnsi="Times New Roman" w:cs="Times New Roman"/>
          <w:bCs/>
          <w:sz w:val="24"/>
          <w:szCs w:val="24"/>
          <w:lang w:val="kk-KZ"/>
        </w:rPr>
        <w:t>2</w:t>
      </w:r>
    </w:p>
    <w:p w:rsidR="00D8592B" w:rsidRDefault="00D8592B" w:rsidP="00D8592B">
      <w:pPr>
        <w:spacing w:after="0" w:line="240" w:lineRule="auto"/>
        <w:ind w:firstLine="708"/>
        <w:jc w:val="both"/>
        <w:rPr>
          <w:rFonts w:ascii="Times New Roman" w:hAnsi="Times New Roman" w:cs="Times New Roman"/>
          <w:bCs/>
          <w:sz w:val="24"/>
          <w:szCs w:val="24"/>
          <w:lang w:val="kk-KZ"/>
        </w:rPr>
      </w:pPr>
      <w:r w:rsidRPr="00D8592B">
        <w:rPr>
          <w:rFonts w:ascii="Times New Roman" w:hAnsi="Times New Roman" w:cs="Times New Roman"/>
          <w:bCs/>
          <w:sz w:val="24"/>
          <w:szCs w:val="24"/>
          <w:lang w:val="kk-KZ"/>
        </w:rPr>
        <w:t>3</w:t>
      </w:r>
    </w:p>
    <w:p w:rsidR="00753A17" w:rsidRDefault="00753A17" w:rsidP="00D8592B">
      <w:pPr>
        <w:spacing w:after="0" w:line="240" w:lineRule="auto"/>
        <w:ind w:firstLine="708"/>
        <w:jc w:val="both"/>
        <w:rPr>
          <w:rFonts w:ascii="Times New Roman" w:hAnsi="Times New Roman" w:cs="Times New Roman"/>
          <w:bCs/>
          <w:sz w:val="24"/>
          <w:szCs w:val="24"/>
          <w:lang w:val="kk-KZ"/>
        </w:rPr>
      </w:pPr>
    </w:p>
    <w:p w:rsidR="00753A17" w:rsidRPr="00F93702" w:rsidRDefault="00F93702" w:rsidP="00D8592B">
      <w:pPr>
        <w:spacing w:after="0" w:line="240" w:lineRule="auto"/>
        <w:ind w:firstLine="708"/>
        <w:jc w:val="both"/>
        <w:rPr>
          <w:rFonts w:ascii="Times New Roman" w:hAnsi="Times New Roman" w:cs="Times New Roman"/>
          <w:bCs/>
          <w:sz w:val="24"/>
          <w:szCs w:val="24"/>
          <w:lang w:val="kk-KZ"/>
        </w:rPr>
      </w:pPr>
      <w:r>
        <w:rPr>
          <w:rFonts w:ascii="Times New Roman" w:hAnsi="Times New Roman" w:cs="Times New Roman"/>
          <w:b/>
          <w:bCs/>
          <w:sz w:val="24"/>
          <w:szCs w:val="24"/>
          <w:lang w:val="kk-KZ"/>
        </w:rPr>
        <w:t>Тақырып 10 Т</w:t>
      </w:r>
      <w:r w:rsidRPr="00F93702">
        <w:rPr>
          <w:rFonts w:ascii="Times New Roman" w:hAnsi="Times New Roman" w:cs="Times New Roman"/>
          <w:b/>
          <w:bCs/>
          <w:sz w:val="24"/>
          <w:szCs w:val="24"/>
          <w:lang w:val="kk-KZ"/>
        </w:rPr>
        <w:t xml:space="preserve">ұздар, қышқылдар, ерітінділер және </w:t>
      </w:r>
      <w:r>
        <w:rPr>
          <w:rFonts w:ascii="Times New Roman" w:hAnsi="Times New Roman" w:cs="Times New Roman"/>
          <w:b/>
          <w:bCs/>
          <w:sz w:val="24"/>
          <w:szCs w:val="24"/>
          <w:lang w:val="kk-KZ"/>
        </w:rPr>
        <w:t>реактивтермен жұмыс і</w:t>
      </w:r>
      <w:r w:rsidRPr="00F93702">
        <w:rPr>
          <w:rFonts w:ascii="Times New Roman" w:hAnsi="Times New Roman" w:cs="Times New Roman"/>
          <w:b/>
          <w:bCs/>
          <w:sz w:val="24"/>
          <w:szCs w:val="24"/>
          <w:lang w:val="kk-KZ"/>
        </w:rPr>
        <w:t xml:space="preserve">стеу техникасы </w:t>
      </w:r>
    </w:p>
    <w:p w:rsidR="00F93702" w:rsidRDefault="00F93702" w:rsidP="00F93702">
      <w:pPr>
        <w:spacing w:after="0" w:line="240" w:lineRule="auto"/>
        <w:ind w:firstLine="708"/>
        <w:rPr>
          <w:rFonts w:ascii="Times New Roman" w:hAnsi="Times New Roman" w:cs="Times New Roman"/>
          <w:b/>
          <w:bCs/>
          <w:sz w:val="24"/>
          <w:szCs w:val="24"/>
          <w:lang w:val="kk-KZ"/>
        </w:rPr>
      </w:pPr>
      <w:r>
        <w:rPr>
          <w:rFonts w:ascii="Times New Roman" w:hAnsi="Times New Roman" w:cs="Times New Roman"/>
          <w:b/>
          <w:bCs/>
          <w:sz w:val="24"/>
          <w:szCs w:val="24"/>
          <w:lang w:val="kk-KZ"/>
        </w:rPr>
        <w:t>Сабақтың мақсаты:</w:t>
      </w:r>
    </w:p>
    <w:p w:rsidR="00F93702" w:rsidRDefault="00F93702" w:rsidP="00F93702">
      <w:pPr>
        <w:spacing w:after="0" w:line="240" w:lineRule="auto"/>
        <w:ind w:firstLine="708"/>
        <w:rPr>
          <w:rFonts w:ascii="Times New Roman" w:hAnsi="Times New Roman" w:cs="Times New Roman"/>
          <w:b/>
          <w:bCs/>
          <w:sz w:val="24"/>
          <w:szCs w:val="24"/>
          <w:lang w:val="kk-KZ"/>
        </w:rPr>
      </w:pPr>
    </w:p>
    <w:p w:rsidR="00F93702" w:rsidRPr="00B6781A" w:rsidRDefault="00F93702" w:rsidP="00F93702">
      <w:pPr>
        <w:spacing w:after="0" w:line="240" w:lineRule="auto"/>
        <w:ind w:firstLine="708"/>
        <w:rPr>
          <w:rFonts w:ascii="Times New Roman" w:hAnsi="Times New Roman" w:cs="Times New Roman"/>
          <w:b/>
          <w:bCs/>
          <w:sz w:val="24"/>
          <w:szCs w:val="24"/>
          <w:lang w:val="kk-KZ"/>
        </w:rPr>
      </w:pPr>
      <w:r>
        <w:rPr>
          <w:rFonts w:ascii="Times New Roman" w:hAnsi="Times New Roman" w:cs="Times New Roman"/>
          <w:b/>
          <w:bCs/>
          <w:sz w:val="24"/>
          <w:szCs w:val="24"/>
          <w:lang w:val="kk-KZ"/>
        </w:rPr>
        <w:t>Сабақтың мазмұны</w:t>
      </w:r>
    </w:p>
    <w:p w:rsidR="00753A17" w:rsidRDefault="00F93702" w:rsidP="00D8592B">
      <w:pPr>
        <w:spacing w:after="0" w:line="240" w:lineRule="auto"/>
        <w:ind w:firstLine="708"/>
        <w:jc w:val="both"/>
        <w:rPr>
          <w:rFonts w:ascii="Times New Roman" w:hAnsi="Times New Roman" w:cs="Times New Roman"/>
          <w:b/>
          <w:bCs/>
          <w:sz w:val="24"/>
          <w:szCs w:val="24"/>
          <w:lang w:val="kk-KZ"/>
        </w:rPr>
      </w:pPr>
      <w:r w:rsidRPr="00F93702">
        <w:rPr>
          <w:rFonts w:ascii="Times New Roman" w:hAnsi="Times New Roman" w:cs="Times New Roman"/>
          <w:b/>
          <w:bCs/>
          <w:sz w:val="24"/>
          <w:szCs w:val="24"/>
          <w:lang w:val="kk-KZ"/>
        </w:rPr>
        <w:t>Химиялық реактивтер</w:t>
      </w:r>
    </w:p>
    <w:p w:rsidR="004E6BEE" w:rsidRPr="00F93702" w:rsidRDefault="004E6BEE" w:rsidP="004E6BEE">
      <w:pPr>
        <w:spacing w:after="0" w:line="240" w:lineRule="auto"/>
        <w:ind w:firstLine="708"/>
        <w:jc w:val="both"/>
        <w:rPr>
          <w:rFonts w:ascii="Times New Roman" w:hAnsi="Times New Roman" w:cs="Times New Roman"/>
          <w:bCs/>
          <w:sz w:val="24"/>
          <w:szCs w:val="24"/>
          <w:lang w:val="kk-KZ"/>
        </w:rPr>
      </w:pPr>
      <w:r>
        <w:rPr>
          <w:rFonts w:ascii="Times New Roman" w:hAnsi="Times New Roman" w:cs="Times New Roman"/>
          <w:bCs/>
          <w:sz w:val="24"/>
          <w:szCs w:val="24"/>
          <w:lang w:val="kk-KZ"/>
        </w:rPr>
        <w:t>Лабо</w:t>
      </w:r>
      <w:r w:rsidRPr="00F93702">
        <w:rPr>
          <w:rFonts w:ascii="Times New Roman" w:hAnsi="Times New Roman" w:cs="Times New Roman"/>
          <w:bCs/>
          <w:sz w:val="24"/>
          <w:szCs w:val="24"/>
          <w:lang w:val="kk-KZ"/>
        </w:rPr>
        <w:t xml:space="preserve">раториялық тәжірібиеде әр түрлі химиялық реакцияларды іске асыру үшін қолданылатын заттар. </w:t>
      </w:r>
    </w:p>
    <w:p w:rsidR="004E6BEE" w:rsidRPr="00F93702" w:rsidRDefault="004E6BEE" w:rsidP="004E6BEE">
      <w:pPr>
        <w:spacing w:after="0" w:line="240" w:lineRule="auto"/>
        <w:jc w:val="both"/>
        <w:rPr>
          <w:rFonts w:ascii="Times New Roman" w:hAnsi="Times New Roman" w:cs="Times New Roman"/>
          <w:bCs/>
          <w:sz w:val="24"/>
          <w:szCs w:val="24"/>
          <w:lang w:val="kk-KZ"/>
        </w:rPr>
      </w:pPr>
      <w:r w:rsidRPr="00F93702">
        <w:rPr>
          <w:rFonts w:ascii="Times New Roman" w:hAnsi="Times New Roman" w:cs="Times New Roman"/>
          <w:bCs/>
          <w:sz w:val="24"/>
          <w:szCs w:val="24"/>
          <w:lang w:val="kk-KZ"/>
        </w:rPr>
        <w:t xml:space="preserve">Мал дәрігерлік тәжірбеде химиялық реактивтер клиникалық, ветеринариялық , санитарлық,  гиеналық экспертиздік биохимиялық және басқа да лабараториялық зерттеулерде аналитикалық диагностикалық мақсатта қолданылады. </w:t>
      </w:r>
    </w:p>
    <w:p w:rsidR="00F93702" w:rsidRPr="004E6BEE" w:rsidRDefault="00F93702" w:rsidP="00D8592B">
      <w:pPr>
        <w:spacing w:after="0" w:line="240" w:lineRule="auto"/>
        <w:ind w:firstLine="708"/>
        <w:jc w:val="both"/>
        <w:rPr>
          <w:rFonts w:ascii="Times New Roman" w:hAnsi="Times New Roman" w:cs="Times New Roman"/>
          <w:bCs/>
          <w:i/>
          <w:sz w:val="24"/>
          <w:szCs w:val="24"/>
          <w:lang w:val="kk-KZ"/>
        </w:rPr>
      </w:pPr>
      <w:r w:rsidRPr="004E6BEE">
        <w:rPr>
          <w:rFonts w:ascii="Times New Roman" w:hAnsi="Times New Roman" w:cs="Times New Roman"/>
          <w:bCs/>
          <w:i/>
          <w:sz w:val="24"/>
          <w:szCs w:val="24"/>
          <w:lang w:val="kk-KZ"/>
        </w:rPr>
        <w:t>Реактивтердің жіктелуі</w:t>
      </w:r>
    </w:p>
    <w:p w:rsidR="004E6BEE" w:rsidRPr="004E6BEE" w:rsidRDefault="004E6BEE" w:rsidP="004E6BEE">
      <w:pPr>
        <w:spacing w:after="0" w:line="240" w:lineRule="auto"/>
        <w:ind w:firstLine="708"/>
        <w:jc w:val="both"/>
        <w:rPr>
          <w:rFonts w:ascii="Times New Roman" w:hAnsi="Times New Roman" w:cs="Times New Roman"/>
          <w:bCs/>
          <w:sz w:val="24"/>
          <w:szCs w:val="24"/>
          <w:lang w:val="kk-KZ"/>
        </w:rPr>
      </w:pPr>
      <w:r w:rsidRPr="004E6BEE">
        <w:rPr>
          <w:rFonts w:ascii="Times New Roman" w:hAnsi="Times New Roman" w:cs="Times New Roman"/>
          <w:bCs/>
          <w:sz w:val="24"/>
          <w:szCs w:val="24"/>
          <w:lang w:val="kk-KZ"/>
        </w:rPr>
        <w:t xml:space="preserve">Еріткіштер – қышқылдар және олардың қоспалары, сілтілер, кешенді заттар түзетін қосылыстар, органикалық еріткіштер </w:t>
      </w:r>
    </w:p>
    <w:p w:rsidR="004E6BEE" w:rsidRPr="004E6BEE" w:rsidRDefault="004E6BEE" w:rsidP="004E6BEE">
      <w:pPr>
        <w:spacing w:after="0" w:line="240" w:lineRule="auto"/>
        <w:ind w:firstLine="708"/>
        <w:jc w:val="both"/>
        <w:rPr>
          <w:rFonts w:ascii="Times New Roman" w:hAnsi="Times New Roman" w:cs="Times New Roman"/>
          <w:bCs/>
          <w:sz w:val="24"/>
          <w:szCs w:val="24"/>
          <w:lang w:val="kk-KZ"/>
        </w:rPr>
      </w:pPr>
      <w:r w:rsidRPr="004E6BEE">
        <w:rPr>
          <w:rFonts w:ascii="Times New Roman" w:hAnsi="Times New Roman" w:cs="Times New Roman"/>
          <w:bCs/>
          <w:sz w:val="24"/>
          <w:szCs w:val="24"/>
          <w:lang w:val="kk-KZ"/>
        </w:rPr>
        <w:t>Бөлгіштер – топты немесе арнайы тұнба түзушілер; экстракция, кешенді заттарды түзетін химиялық реактивтер;</w:t>
      </w:r>
    </w:p>
    <w:p w:rsidR="004E6BEE" w:rsidRPr="004E6BEE" w:rsidRDefault="004E6BEE" w:rsidP="004E6BEE">
      <w:pPr>
        <w:spacing w:after="0" w:line="240" w:lineRule="auto"/>
        <w:jc w:val="both"/>
        <w:rPr>
          <w:rFonts w:ascii="Times New Roman" w:hAnsi="Times New Roman" w:cs="Times New Roman"/>
          <w:bCs/>
          <w:sz w:val="24"/>
          <w:szCs w:val="24"/>
          <w:lang w:val="kk-KZ"/>
        </w:rPr>
      </w:pPr>
      <w:r w:rsidRPr="004E6BEE">
        <w:rPr>
          <w:rFonts w:ascii="Times New Roman" w:hAnsi="Times New Roman" w:cs="Times New Roman"/>
          <w:bCs/>
          <w:sz w:val="24"/>
          <w:szCs w:val="24"/>
          <w:lang w:val="kk-KZ"/>
        </w:rPr>
        <w:t xml:space="preserve">Диагноз қою үшін қолданылатын химиялық реативтер – иондарды бояп тұнба беретін заттар. </w:t>
      </w:r>
    </w:p>
    <w:p w:rsidR="00F93702" w:rsidRPr="004E6BEE" w:rsidRDefault="00F93702" w:rsidP="00D8592B">
      <w:pPr>
        <w:spacing w:after="0" w:line="240" w:lineRule="auto"/>
        <w:ind w:firstLine="708"/>
        <w:jc w:val="both"/>
        <w:rPr>
          <w:rFonts w:ascii="Times New Roman" w:hAnsi="Times New Roman" w:cs="Times New Roman"/>
          <w:b/>
          <w:bCs/>
          <w:i/>
          <w:sz w:val="24"/>
          <w:szCs w:val="24"/>
          <w:lang w:val="kk-KZ"/>
        </w:rPr>
      </w:pPr>
      <w:r w:rsidRPr="004E6BEE">
        <w:rPr>
          <w:rFonts w:ascii="Times New Roman" w:hAnsi="Times New Roman" w:cs="Times New Roman"/>
          <w:b/>
          <w:bCs/>
          <w:i/>
          <w:sz w:val="24"/>
          <w:szCs w:val="24"/>
          <w:lang w:val="kk-KZ"/>
        </w:rPr>
        <w:t>Улы заттар мен жұмыс істеу жәшігі</w:t>
      </w:r>
    </w:p>
    <w:p w:rsidR="004E6BEE" w:rsidRPr="004E6BEE" w:rsidRDefault="004E6BEE" w:rsidP="004E6BEE">
      <w:pPr>
        <w:spacing w:after="0" w:line="240" w:lineRule="auto"/>
        <w:jc w:val="both"/>
        <w:rPr>
          <w:rFonts w:ascii="Times New Roman" w:hAnsi="Times New Roman" w:cs="Times New Roman"/>
          <w:bCs/>
          <w:sz w:val="24"/>
          <w:szCs w:val="24"/>
          <w:lang w:val="kk-KZ"/>
        </w:rPr>
      </w:pPr>
      <w:r w:rsidRPr="004E6BEE">
        <w:rPr>
          <w:rFonts w:ascii="Times New Roman" w:hAnsi="Times New Roman" w:cs="Times New Roman"/>
          <w:bCs/>
          <w:sz w:val="24"/>
          <w:szCs w:val="24"/>
          <w:lang w:val="kk-KZ"/>
        </w:rPr>
        <w:t xml:space="preserve">Улы химиялық реативтерді қолдану барысында ауаға иісін таратпаудан, жұмыс кезінде у  - дың адамға қауіпсіз болуы үшін арналған техника </w:t>
      </w:r>
    </w:p>
    <w:p w:rsidR="00F93702" w:rsidRPr="004E6BEE" w:rsidRDefault="00F93702" w:rsidP="00D8592B">
      <w:pPr>
        <w:spacing w:after="0" w:line="240" w:lineRule="auto"/>
        <w:ind w:firstLine="708"/>
        <w:jc w:val="both"/>
        <w:rPr>
          <w:rFonts w:ascii="Times New Roman" w:hAnsi="Times New Roman" w:cs="Times New Roman"/>
          <w:b/>
          <w:bCs/>
          <w:i/>
          <w:sz w:val="24"/>
          <w:szCs w:val="24"/>
          <w:lang w:val="kk-KZ"/>
        </w:rPr>
      </w:pPr>
      <w:r w:rsidRPr="004E6BEE">
        <w:rPr>
          <w:rFonts w:ascii="Times New Roman" w:hAnsi="Times New Roman" w:cs="Times New Roman"/>
          <w:b/>
          <w:bCs/>
          <w:i/>
          <w:sz w:val="24"/>
          <w:szCs w:val="24"/>
          <w:lang w:val="kk-KZ"/>
        </w:rPr>
        <w:t>Реактивтерді алу  техника– құрал</w:t>
      </w:r>
    </w:p>
    <w:p w:rsidR="004E6BEE" w:rsidRPr="00F93702" w:rsidRDefault="004E6BEE" w:rsidP="004E6BEE">
      <w:pPr>
        <w:spacing w:after="0" w:line="240" w:lineRule="auto"/>
        <w:jc w:val="both"/>
        <w:rPr>
          <w:rFonts w:ascii="Times New Roman" w:hAnsi="Times New Roman" w:cs="Times New Roman"/>
          <w:bCs/>
          <w:sz w:val="24"/>
          <w:szCs w:val="24"/>
          <w:lang w:val="kk-KZ"/>
        </w:rPr>
      </w:pPr>
      <w:r w:rsidRPr="00F93702">
        <w:rPr>
          <w:rFonts w:ascii="Times New Roman" w:hAnsi="Times New Roman" w:cs="Times New Roman"/>
          <w:bCs/>
          <w:sz w:val="24"/>
          <w:szCs w:val="24"/>
          <w:lang w:val="kk-KZ"/>
        </w:rPr>
        <w:t xml:space="preserve">Реактивті банкадан аларда оларда ауызы жағында шаң – тозаң, май, парафин және т.б бөгде заттардың болмауын қадағалау қажет. Оларды фосфор қасығымен, шпательмен алып, воронка арқылы ауыстырған жөн.Ұнтақ реактивтер үшін қолданылатын воронкалар әр түрлі размерлі болады. Көбінесе кең басының диаметірі 50- 200 мм, аяқ жағынікі 20 – 30 мм, а биіктігі 55- 150 мм воронкалар пайдаланылады. </w:t>
      </w:r>
    </w:p>
    <w:p w:rsidR="00F93702" w:rsidRPr="004E6BEE" w:rsidRDefault="00F93702" w:rsidP="00D8592B">
      <w:pPr>
        <w:spacing w:after="0" w:line="240" w:lineRule="auto"/>
        <w:ind w:firstLine="708"/>
        <w:jc w:val="both"/>
        <w:rPr>
          <w:rFonts w:ascii="Times New Roman" w:hAnsi="Times New Roman" w:cs="Times New Roman"/>
          <w:b/>
          <w:bCs/>
          <w:i/>
          <w:sz w:val="24"/>
          <w:szCs w:val="24"/>
          <w:lang w:val="kk-KZ"/>
        </w:rPr>
      </w:pPr>
      <w:r w:rsidRPr="004E6BEE">
        <w:rPr>
          <w:rFonts w:ascii="Times New Roman" w:hAnsi="Times New Roman" w:cs="Times New Roman"/>
          <w:b/>
          <w:bCs/>
          <w:i/>
          <w:sz w:val="24"/>
          <w:szCs w:val="24"/>
          <w:lang w:val="kk-KZ"/>
        </w:rPr>
        <w:t>Гигроскопиялық заттар</w:t>
      </w:r>
    </w:p>
    <w:p w:rsidR="004E6BEE" w:rsidRPr="004E6BEE" w:rsidRDefault="004E6BEE" w:rsidP="004E6BEE">
      <w:pPr>
        <w:spacing w:after="0" w:line="240" w:lineRule="auto"/>
        <w:jc w:val="both"/>
        <w:rPr>
          <w:rFonts w:ascii="Times New Roman" w:hAnsi="Times New Roman" w:cs="Times New Roman"/>
          <w:bCs/>
          <w:sz w:val="24"/>
          <w:szCs w:val="24"/>
          <w:lang w:val="kk-KZ"/>
        </w:rPr>
      </w:pPr>
      <w:r w:rsidRPr="00F93702">
        <w:rPr>
          <w:rFonts w:ascii="Times New Roman" w:hAnsi="Times New Roman" w:cs="Times New Roman"/>
          <w:bCs/>
          <w:sz w:val="24"/>
          <w:szCs w:val="24"/>
          <w:lang w:val="kk-KZ"/>
        </w:rPr>
        <w:t>Ылғалды бойына сіңіретін заттар. Жабық ыдыстарда сақталады. Олардың тығынын парафинмен құйып тастайды немесе ол үшін менделеевтің сылағын, сургучты пайдалануға болады. Үлкен ыдыстардағы реактивтермен сақтықпен жұмыс істеу керек.</w:t>
      </w:r>
      <w:r w:rsidRPr="004E6BEE">
        <w:rPr>
          <w:rFonts w:ascii="Times New Roman" w:hAnsi="Times New Roman" w:cs="Times New Roman"/>
          <w:bCs/>
          <w:sz w:val="24"/>
          <w:szCs w:val="24"/>
          <w:lang w:val="kk-KZ"/>
        </w:rPr>
        <w:t xml:space="preserve"> </w:t>
      </w:r>
    </w:p>
    <w:p w:rsidR="004E6BEE" w:rsidRPr="004E6BEE" w:rsidRDefault="004E6BEE" w:rsidP="004E6BEE">
      <w:pPr>
        <w:spacing w:after="0" w:line="240" w:lineRule="auto"/>
        <w:jc w:val="both"/>
        <w:rPr>
          <w:rFonts w:ascii="Times New Roman" w:hAnsi="Times New Roman" w:cs="Times New Roman"/>
          <w:bCs/>
          <w:sz w:val="24"/>
          <w:szCs w:val="24"/>
          <w:lang w:val="kk-KZ"/>
        </w:rPr>
      </w:pPr>
      <w:r w:rsidRPr="004E6BEE">
        <w:rPr>
          <w:rFonts w:ascii="Times New Roman" w:hAnsi="Times New Roman" w:cs="Times New Roman"/>
          <w:bCs/>
          <w:iCs/>
          <w:sz w:val="24"/>
          <w:szCs w:val="24"/>
          <w:lang w:val="kk-KZ"/>
        </w:rPr>
        <w:lastRenderedPageBreak/>
        <w:t xml:space="preserve">Кейбір реактивтер дәнекерленген ампулаларда сақталады.Оны ашу үшін егеуді пайдаланады. Ампуланың ұшынан бір сантиметр қашықтықта егемен сыза түсіреді. Ал кейбіреуі көп сақтағанда бұзылады. Мысалы, анилинкөп сақтағанда бүлініп сарғыш түске айналады. </w:t>
      </w:r>
    </w:p>
    <w:p w:rsidR="00F93702" w:rsidRDefault="00F93702" w:rsidP="00D8592B">
      <w:pPr>
        <w:spacing w:after="0" w:line="240" w:lineRule="auto"/>
        <w:ind w:firstLine="708"/>
        <w:jc w:val="both"/>
        <w:rPr>
          <w:rFonts w:ascii="Times New Roman" w:hAnsi="Times New Roman" w:cs="Times New Roman"/>
          <w:b/>
          <w:bCs/>
          <w:sz w:val="24"/>
          <w:szCs w:val="24"/>
          <w:lang w:val="kk-KZ"/>
        </w:rPr>
      </w:pPr>
      <w:r w:rsidRPr="00F93702">
        <w:rPr>
          <w:rFonts w:ascii="Times New Roman" w:hAnsi="Times New Roman" w:cs="Times New Roman"/>
          <w:b/>
          <w:bCs/>
          <w:sz w:val="24"/>
          <w:szCs w:val="24"/>
          <w:lang w:val="kk-KZ"/>
        </w:rPr>
        <w:t>Бүлінетін химиялық заттарды сақтайтын орындар</w:t>
      </w:r>
    </w:p>
    <w:p w:rsidR="004E6BEE" w:rsidRPr="004E6BEE" w:rsidRDefault="00F93702" w:rsidP="004E6BEE">
      <w:pPr>
        <w:ind w:left="360"/>
        <w:jc w:val="center"/>
        <w:rPr>
          <w:bCs/>
          <w:lang w:val="kk-KZ"/>
        </w:rPr>
      </w:pPr>
      <w:r w:rsidRPr="00F93702">
        <w:rPr>
          <w:rFonts w:ascii="Times New Roman" w:hAnsi="Times New Roman" w:cs="Times New Roman"/>
          <w:bCs/>
          <w:noProof/>
          <w:sz w:val="24"/>
          <w:szCs w:val="24"/>
        </w:rPr>
        <w:drawing>
          <wp:inline distT="0" distB="0" distL="0" distR="0">
            <wp:extent cx="3324034" cy="1691474"/>
            <wp:effectExtent l="38100" t="0" r="9716" b="499276"/>
            <wp:docPr id="22" name="Рисунок 10"/>
            <wp:cNvGraphicFramePr/>
            <a:graphic xmlns:a="http://schemas.openxmlformats.org/drawingml/2006/main">
              <a:graphicData uri="http://schemas.openxmlformats.org/drawingml/2006/picture">
                <pic:pic xmlns:pic="http://schemas.openxmlformats.org/drawingml/2006/picture">
                  <pic:nvPicPr>
                    <pic:cNvPr id="17410" name="Picture 2"/>
                    <pic:cNvPicPr>
                      <a:picLocks noChangeAspect="1" noChangeArrowheads="1"/>
                    </pic:cNvPicPr>
                  </pic:nvPicPr>
                  <pic:blipFill>
                    <a:blip r:embed="rId109"/>
                    <a:srcRect/>
                    <a:stretch>
                      <a:fillRect/>
                    </a:stretch>
                  </pic:blipFill>
                  <pic:spPr bwMode="auto">
                    <a:xfrm>
                      <a:off x="0" y="0"/>
                      <a:ext cx="3329396" cy="1694203"/>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p>
    <w:p w:rsidR="004E6BEE" w:rsidRPr="004E6BEE" w:rsidRDefault="004E6BEE" w:rsidP="004E6BEE">
      <w:pPr>
        <w:spacing w:after="0" w:line="240" w:lineRule="auto"/>
        <w:ind w:firstLine="708"/>
        <w:jc w:val="both"/>
        <w:rPr>
          <w:rFonts w:ascii="Times New Roman" w:hAnsi="Times New Roman" w:cs="Times New Roman"/>
          <w:bCs/>
          <w:sz w:val="24"/>
          <w:szCs w:val="24"/>
          <w:lang w:val="kk-KZ"/>
        </w:rPr>
      </w:pPr>
      <w:r w:rsidRPr="004E6BEE">
        <w:rPr>
          <w:rFonts w:ascii="Times New Roman" w:hAnsi="Times New Roman" w:cs="Times New Roman"/>
          <w:bCs/>
          <w:sz w:val="24"/>
          <w:szCs w:val="24"/>
          <w:lang w:val="kk-KZ"/>
        </w:rPr>
        <w:t xml:space="preserve">Өздігінен жанатын, отқа қауіпті реактивтерді арнайы ыдыстарда сақтайды. Бертолет тұзын калий марганец қышқылын, натрий тотығын басқада органикалық заттармен араластыруға болмайды. Мысалы, хлор қышқылымен жұмыс істегенде органикалық заттармен араластырғанда ол жанады. </w:t>
      </w:r>
    </w:p>
    <w:p w:rsidR="004E6BEE" w:rsidRPr="004E6BEE" w:rsidRDefault="004E6BEE" w:rsidP="004E6BEE">
      <w:pPr>
        <w:spacing w:after="0" w:line="240" w:lineRule="auto"/>
        <w:jc w:val="both"/>
        <w:rPr>
          <w:rFonts w:ascii="Times New Roman" w:hAnsi="Times New Roman" w:cs="Times New Roman"/>
          <w:bCs/>
          <w:sz w:val="24"/>
          <w:szCs w:val="24"/>
          <w:lang w:val="kk-KZ"/>
        </w:rPr>
      </w:pPr>
      <w:r w:rsidRPr="004E6BEE">
        <w:rPr>
          <w:rFonts w:ascii="Times New Roman" w:hAnsi="Times New Roman" w:cs="Times New Roman"/>
          <w:bCs/>
          <w:sz w:val="24"/>
          <w:szCs w:val="24"/>
          <w:lang w:val="kk-KZ"/>
        </w:rPr>
        <w:t xml:space="preserve">Басқа бір реактивтер өздігінен жанады. Оларға фосфор, прифорлы металдар, металлоорганикалық қосылыстар, жатады. Отқа қауіпті реактивтердің қатарына эфирлер, спирттер, көмірсутектері, ароматты қосылыстар, күкіртті көміртегі, ацетон және т.б жатады. </w:t>
      </w:r>
    </w:p>
    <w:p w:rsidR="004E6BEE" w:rsidRPr="004E6BEE" w:rsidRDefault="004E6BEE" w:rsidP="007A047C">
      <w:pPr>
        <w:spacing w:after="0" w:line="240" w:lineRule="auto"/>
        <w:jc w:val="both"/>
        <w:rPr>
          <w:rFonts w:ascii="Times New Roman" w:hAnsi="Times New Roman" w:cs="Times New Roman"/>
          <w:bCs/>
          <w:sz w:val="24"/>
          <w:szCs w:val="24"/>
          <w:lang w:val="kk-KZ"/>
        </w:rPr>
      </w:pPr>
      <w:r w:rsidRPr="004E6BEE">
        <w:rPr>
          <w:rFonts w:ascii="Times New Roman" w:hAnsi="Times New Roman" w:cs="Times New Roman"/>
          <w:bCs/>
          <w:sz w:val="24"/>
          <w:szCs w:val="24"/>
          <w:lang w:val="kk-KZ"/>
        </w:rPr>
        <w:t>Тұздар – </w:t>
      </w:r>
      <w:hyperlink r:id="rId110" w:history="1">
        <w:r w:rsidRPr="004E6BEE">
          <w:rPr>
            <w:rStyle w:val="a7"/>
            <w:rFonts w:ascii="Times New Roman" w:hAnsi="Times New Roman" w:cs="Times New Roman"/>
            <w:bCs/>
            <w:sz w:val="24"/>
            <w:szCs w:val="24"/>
            <w:lang w:val="kk-KZ"/>
          </w:rPr>
          <w:t>химиялық қосылыстар</w:t>
        </w:r>
      </w:hyperlink>
      <w:r w:rsidRPr="004E6BEE">
        <w:rPr>
          <w:rFonts w:ascii="Times New Roman" w:hAnsi="Times New Roman" w:cs="Times New Roman"/>
          <w:bCs/>
          <w:sz w:val="24"/>
          <w:szCs w:val="24"/>
          <w:lang w:val="kk-KZ"/>
        </w:rPr>
        <w:t> класы; </w:t>
      </w:r>
      <w:hyperlink r:id="rId111" w:history="1">
        <w:r w:rsidRPr="004E6BEE">
          <w:rPr>
            <w:rStyle w:val="a7"/>
            <w:rFonts w:ascii="Times New Roman" w:hAnsi="Times New Roman" w:cs="Times New Roman"/>
            <w:bCs/>
            <w:sz w:val="24"/>
            <w:szCs w:val="24"/>
            <w:lang w:val="kk-KZ"/>
          </w:rPr>
          <w:t>қышқыл</w:t>
        </w:r>
      </w:hyperlink>
      <w:r w:rsidRPr="004E6BEE">
        <w:rPr>
          <w:rFonts w:ascii="Times New Roman" w:hAnsi="Times New Roman" w:cs="Times New Roman"/>
          <w:bCs/>
          <w:sz w:val="24"/>
          <w:szCs w:val="24"/>
          <w:lang w:val="kk-KZ"/>
        </w:rPr>
        <w:t> </w:t>
      </w:r>
      <w:hyperlink r:id="rId112" w:history="1">
        <w:r w:rsidRPr="004E6BEE">
          <w:rPr>
            <w:rStyle w:val="a7"/>
            <w:rFonts w:ascii="Times New Roman" w:hAnsi="Times New Roman" w:cs="Times New Roman"/>
            <w:bCs/>
            <w:sz w:val="24"/>
            <w:szCs w:val="24"/>
            <w:lang w:val="kk-KZ"/>
          </w:rPr>
          <w:t>молекулаларындағы</w:t>
        </w:r>
      </w:hyperlink>
      <w:r w:rsidRPr="004E6BEE">
        <w:rPr>
          <w:rFonts w:ascii="Times New Roman" w:hAnsi="Times New Roman" w:cs="Times New Roman"/>
          <w:bCs/>
          <w:sz w:val="24"/>
          <w:szCs w:val="24"/>
          <w:lang w:val="kk-KZ"/>
        </w:rPr>
        <w:t> </w:t>
      </w:r>
      <w:hyperlink r:id="rId113" w:history="1">
        <w:r w:rsidRPr="004E6BEE">
          <w:rPr>
            <w:rStyle w:val="a7"/>
            <w:rFonts w:ascii="Times New Roman" w:hAnsi="Times New Roman" w:cs="Times New Roman"/>
            <w:bCs/>
            <w:sz w:val="24"/>
            <w:szCs w:val="24"/>
            <w:lang w:val="kk-KZ"/>
          </w:rPr>
          <w:t>сутек</w:t>
        </w:r>
      </w:hyperlink>
      <w:r w:rsidRPr="004E6BEE">
        <w:rPr>
          <w:rFonts w:ascii="Times New Roman" w:hAnsi="Times New Roman" w:cs="Times New Roman"/>
          <w:bCs/>
          <w:sz w:val="24"/>
          <w:szCs w:val="24"/>
          <w:lang w:val="kk-KZ"/>
        </w:rPr>
        <w:t> атомдарының орны толықтай немесе жартылай металл атомдары не </w:t>
      </w:r>
      <w:r w:rsidRPr="004E6BEE">
        <w:rPr>
          <w:rFonts w:ascii="Times New Roman" w:hAnsi="Times New Roman" w:cs="Times New Roman"/>
          <w:bCs/>
          <w:i/>
          <w:iCs/>
          <w:sz w:val="24"/>
          <w:szCs w:val="24"/>
          <w:lang w:val="kk-KZ"/>
        </w:rPr>
        <w:t>ОН</w:t>
      </w:r>
      <w:r w:rsidRPr="004E6BEE">
        <w:rPr>
          <w:rFonts w:ascii="Times New Roman" w:hAnsi="Times New Roman" w:cs="Times New Roman"/>
          <w:bCs/>
          <w:sz w:val="24"/>
          <w:szCs w:val="24"/>
          <w:lang w:val="kk-KZ"/>
        </w:rPr>
        <w:t> топтарына ауысқан қосылыстар; қалыпты жағдайда иондық құрылымдағы</w:t>
      </w:r>
      <w:r w:rsidR="007A047C">
        <w:rPr>
          <w:rFonts w:ascii="Times New Roman" w:hAnsi="Times New Roman" w:cs="Times New Roman"/>
          <w:bCs/>
          <w:sz w:val="24"/>
          <w:szCs w:val="24"/>
          <w:lang w:val="kk-KZ"/>
        </w:rPr>
        <w:t xml:space="preserve"> </w:t>
      </w:r>
      <w:hyperlink r:id="rId114" w:history="1">
        <w:r w:rsidRPr="004E6BEE">
          <w:rPr>
            <w:rStyle w:val="a7"/>
            <w:rFonts w:ascii="Times New Roman" w:hAnsi="Times New Roman" w:cs="Times New Roman"/>
            <w:bCs/>
            <w:sz w:val="24"/>
            <w:szCs w:val="24"/>
            <w:lang w:val="kk-KZ"/>
          </w:rPr>
          <w:t>кристалл</w:t>
        </w:r>
      </w:hyperlink>
      <w:r w:rsidRPr="004E6BEE">
        <w:rPr>
          <w:rFonts w:ascii="Times New Roman" w:hAnsi="Times New Roman" w:cs="Times New Roman"/>
          <w:bCs/>
          <w:sz w:val="24"/>
          <w:szCs w:val="24"/>
          <w:lang w:val="kk-KZ"/>
        </w:rPr>
        <w:t xml:space="preserve"> заттар. </w:t>
      </w:r>
    </w:p>
    <w:p w:rsidR="004E6BEE" w:rsidRPr="004E6BEE" w:rsidRDefault="004E6BEE" w:rsidP="004E6BEE">
      <w:pPr>
        <w:spacing w:after="0" w:line="240" w:lineRule="auto"/>
        <w:ind w:firstLine="708"/>
        <w:jc w:val="both"/>
        <w:rPr>
          <w:rFonts w:ascii="Times New Roman" w:hAnsi="Times New Roman" w:cs="Times New Roman"/>
          <w:bCs/>
          <w:sz w:val="24"/>
          <w:szCs w:val="24"/>
          <w:lang w:val="kk-KZ"/>
        </w:rPr>
      </w:pPr>
      <w:r w:rsidRPr="004E6BEE">
        <w:rPr>
          <w:rFonts w:ascii="Times New Roman" w:hAnsi="Times New Roman" w:cs="Times New Roman"/>
          <w:bCs/>
          <w:sz w:val="24"/>
          <w:szCs w:val="24"/>
          <w:lang w:val="kk-KZ"/>
        </w:rPr>
        <w:t>Тұздар орта, қышқыл, негіздік, қос және кешенді болып бөлінеді.</w:t>
      </w:r>
    </w:p>
    <w:p w:rsidR="004E6BEE" w:rsidRPr="004E6BEE" w:rsidRDefault="005073EA" w:rsidP="00943E3D">
      <w:pPr>
        <w:pStyle w:val="a6"/>
        <w:numPr>
          <w:ilvl w:val="0"/>
          <w:numId w:val="18"/>
        </w:numPr>
        <w:jc w:val="both"/>
        <w:rPr>
          <w:bCs/>
          <w:lang w:val="kk-KZ"/>
        </w:rPr>
      </w:pPr>
      <w:hyperlink r:id="rId115" w:history="1">
        <w:r w:rsidR="004E6BEE" w:rsidRPr="004E6BEE">
          <w:rPr>
            <w:rStyle w:val="a7"/>
            <w:rFonts w:eastAsia="+mn-ea"/>
            <w:bCs/>
            <w:lang w:val="kk-KZ"/>
          </w:rPr>
          <w:t xml:space="preserve">Орта </w:t>
        </w:r>
      </w:hyperlink>
      <w:hyperlink r:id="rId116" w:history="1">
        <w:r w:rsidR="004E6BEE" w:rsidRPr="004E6BEE">
          <w:rPr>
            <w:rStyle w:val="a7"/>
            <w:rFonts w:eastAsia="+mn-ea"/>
            <w:bCs/>
            <w:lang w:val="kk-KZ"/>
          </w:rPr>
          <w:t>тұздар</w:t>
        </w:r>
      </w:hyperlink>
      <w:r w:rsidR="004E6BEE" w:rsidRPr="004E6BEE">
        <w:rPr>
          <w:rFonts w:eastAsia="+mn-ea"/>
          <w:bCs/>
          <w:lang w:val="kk-KZ"/>
        </w:rPr>
        <w:t> – </w:t>
      </w:r>
      <w:hyperlink r:id="rId117" w:history="1">
        <w:r w:rsidR="004E6BEE" w:rsidRPr="004E6BEE">
          <w:rPr>
            <w:rStyle w:val="a7"/>
            <w:rFonts w:eastAsia="+mn-ea"/>
            <w:bCs/>
            <w:lang w:val="kk-KZ"/>
          </w:rPr>
          <w:t>сутек</w:t>
        </w:r>
      </w:hyperlink>
      <w:r w:rsidR="004E6BEE" w:rsidRPr="004E6BEE">
        <w:rPr>
          <w:rFonts w:eastAsia="+mn-ea"/>
          <w:bCs/>
          <w:lang w:val="kk-KZ"/>
        </w:rPr>
        <w:t> атомдары толық ауысса (Na2CO3, K3PO4, MgSO4);</w:t>
      </w:r>
    </w:p>
    <w:p w:rsidR="004E6BEE" w:rsidRPr="004E6BEE" w:rsidRDefault="005073EA" w:rsidP="004E6BEE">
      <w:pPr>
        <w:spacing w:after="0" w:line="240" w:lineRule="auto"/>
        <w:jc w:val="both"/>
        <w:rPr>
          <w:rFonts w:ascii="Times New Roman" w:hAnsi="Times New Roman" w:cs="Times New Roman"/>
          <w:bCs/>
          <w:sz w:val="24"/>
          <w:szCs w:val="24"/>
          <w:lang w:val="kk-KZ"/>
        </w:rPr>
      </w:pPr>
      <w:hyperlink r:id="rId118" w:history="1">
        <w:r w:rsidR="004E6BEE" w:rsidRPr="004E6BEE">
          <w:rPr>
            <w:rStyle w:val="a7"/>
            <w:rFonts w:ascii="Times New Roman" w:hAnsi="Times New Roman" w:cs="Times New Roman"/>
            <w:bCs/>
            <w:sz w:val="24"/>
            <w:szCs w:val="24"/>
            <w:lang w:val="kk-KZ"/>
          </w:rPr>
          <w:t>қышқыл тұздар</w:t>
        </w:r>
      </w:hyperlink>
      <w:r w:rsidR="004E6BEE" w:rsidRPr="004E6BEE">
        <w:rPr>
          <w:rFonts w:ascii="Times New Roman" w:hAnsi="Times New Roman" w:cs="Times New Roman"/>
          <w:bCs/>
          <w:sz w:val="24"/>
          <w:szCs w:val="24"/>
          <w:lang w:val="kk-KZ"/>
        </w:rPr>
        <w:t> – сутек атомдары металл атомдарымен біртіндеп алмасса (NaHCO3, K2HPO4);</w:t>
      </w:r>
    </w:p>
    <w:p w:rsidR="004E6BEE" w:rsidRPr="004E6BEE" w:rsidRDefault="005073EA" w:rsidP="00943E3D">
      <w:pPr>
        <w:pStyle w:val="a6"/>
        <w:numPr>
          <w:ilvl w:val="0"/>
          <w:numId w:val="18"/>
        </w:numPr>
        <w:jc w:val="both"/>
        <w:rPr>
          <w:bCs/>
          <w:lang w:val="kk-KZ"/>
        </w:rPr>
      </w:pPr>
      <w:hyperlink r:id="rId119" w:history="1">
        <w:r w:rsidR="004E6BEE" w:rsidRPr="004E6BEE">
          <w:rPr>
            <w:rStyle w:val="a7"/>
            <w:bCs/>
            <w:lang w:val="kk-KZ"/>
          </w:rPr>
          <w:t>Н</w:t>
        </w:r>
        <w:r w:rsidR="004E6BEE" w:rsidRPr="004E6BEE">
          <w:rPr>
            <w:rStyle w:val="a7"/>
            <w:rFonts w:eastAsia="+mn-ea"/>
            <w:bCs/>
            <w:lang w:val="kk-KZ"/>
          </w:rPr>
          <w:t>егіздік</w:t>
        </w:r>
      </w:hyperlink>
      <w:hyperlink r:id="rId120" w:history="1">
        <w:r w:rsidR="004E6BEE" w:rsidRPr="004E6BEE">
          <w:rPr>
            <w:rStyle w:val="a7"/>
            <w:rFonts w:eastAsia="+mn-ea"/>
            <w:bCs/>
            <w:lang w:val="kk-KZ"/>
          </w:rPr>
          <w:t xml:space="preserve"> </w:t>
        </w:r>
      </w:hyperlink>
      <w:hyperlink r:id="rId121" w:history="1">
        <w:r w:rsidR="004E6BEE" w:rsidRPr="004E6BEE">
          <w:rPr>
            <w:rStyle w:val="a7"/>
            <w:rFonts w:eastAsia="+mn-ea"/>
            <w:bCs/>
            <w:lang w:val="kk-KZ"/>
          </w:rPr>
          <w:t>тұздар</w:t>
        </w:r>
      </w:hyperlink>
      <w:r w:rsidR="004E6BEE" w:rsidRPr="004E6BEE">
        <w:rPr>
          <w:rFonts w:eastAsia="+mn-ea"/>
          <w:bCs/>
          <w:lang w:val="kk-KZ"/>
        </w:rPr>
        <w:t> – құрамына </w:t>
      </w:r>
      <w:r>
        <w:fldChar w:fldCharType="begin"/>
      </w:r>
      <w:r w:rsidRPr="00243F72">
        <w:rPr>
          <w:lang w:val="kk-KZ"/>
        </w:rPr>
        <w:instrText>HYPERLINK "http://kk.wikipedia.org/wiki/%D0%93%D0%B8%D0%B4%D1%80%D0%BE%D0%BA%D1%81%D0%B8%D0%BB"</w:instrText>
      </w:r>
      <w:r>
        <w:fldChar w:fldCharType="separate"/>
      </w:r>
      <w:r w:rsidR="004E6BEE" w:rsidRPr="004E6BEE">
        <w:rPr>
          <w:rStyle w:val="a7"/>
          <w:rFonts w:eastAsia="+mn-ea"/>
          <w:bCs/>
          <w:lang w:val="kk-KZ"/>
        </w:rPr>
        <w:t>гидроксил</w:t>
      </w:r>
      <w:r>
        <w:fldChar w:fldCharType="end"/>
      </w:r>
      <w:r w:rsidR="004E6BEE" w:rsidRPr="004E6BEE">
        <w:rPr>
          <w:rFonts w:eastAsia="+mn-ea"/>
          <w:bCs/>
          <w:lang w:val="kk-KZ"/>
        </w:rPr>
        <w:t> тобы енсе (MgOHCl, A1(OH)</w:t>
      </w:r>
      <w:r w:rsidR="004E6BEE" w:rsidRPr="004E6BEE">
        <w:rPr>
          <w:rFonts w:eastAsia="+mn-ea"/>
          <w:bCs/>
          <w:vertAlign w:val="subscript"/>
          <w:lang w:val="kk-KZ"/>
        </w:rPr>
        <w:t>2</w:t>
      </w:r>
      <w:r w:rsidR="004E6BEE" w:rsidRPr="004E6BEE">
        <w:rPr>
          <w:rFonts w:eastAsia="+mn-ea"/>
          <w:bCs/>
          <w:lang w:val="kk-KZ"/>
        </w:rPr>
        <w:t>Cl), қос тұздар – сутектің орнын бірнеше металл катиондары басса (KAl(SO</w:t>
      </w:r>
      <w:r w:rsidR="004E6BEE" w:rsidRPr="004E6BEE">
        <w:rPr>
          <w:rFonts w:eastAsia="+mn-ea"/>
          <w:bCs/>
          <w:vertAlign w:val="subscript"/>
          <w:lang w:val="kk-KZ"/>
        </w:rPr>
        <w:t>4</w:t>
      </w:r>
      <w:r w:rsidR="004E6BEE" w:rsidRPr="004E6BEE">
        <w:rPr>
          <w:rFonts w:eastAsia="+mn-ea"/>
          <w:bCs/>
          <w:lang w:val="kk-KZ"/>
        </w:rPr>
        <w:t>)</w:t>
      </w:r>
      <w:r w:rsidR="004E6BEE" w:rsidRPr="004E6BEE">
        <w:rPr>
          <w:rFonts w:eastAsia="+mn-ea"/>
          <w:bCs/>
          <w:vertAlign w:val="subscript"/>
          <w:lang w:val="kk-KZ"/>
        </w:rPr>
        <w:t>2</w:t>
      </w:r>
      <w:r w:rsidR="004E6BEE" w:rsidRPr="004E6BEE">
        <w:rPr>
          <w:rFonts w:eastAsia="+mn-ea"/>
          <w:bCs/>
          <w:lang w:val="kk-KZ"/>
        </w:rPr>
        <w:t>, NaK</w:t>
      </w:r>
      <w:r w:rsidR="004E6BEE" w:rsidRPr="004E6BEE">
        <w:rPr>
          <w:rFonts w:eastAsia="+mn-ea"/>
          <w:bCs/>
          <w:vertAlign w:val="subscript"/>
          <w:lang w:val="kk-KZ"/>
        </w:rPr>
        <w:t>2</w:t>
      </w:r>
      <w:r w:rsidR="004E6BEE" w:rsidRPr="004E6BEE">
        <w:rPr>
          <w:rFonts w:eastAsia="+mn-ea"/>
          <w:bCs/>
          <w:lang w:val="kk-KZ"/>
        </w:rPr>
        <w:t>PO</w:t>
      </w:r>
      <w:r w:rsidR="004E6BEE" w:rsidRPr="004E6BEE">
        <w:rPr>
          <w:rFonts w:eastAsia="+mn-ea"/>
          <w:bCs/>
          <w:vertAlign w:val="subscript"/>
          <w:lang w:val="kk-KZ"/>
        </w:rPr>
        <w:t>4</w:t>
      </w:r>
      <w:r w:rsidR="004E6BEE" w:rsidRPr="004E6BEE">
        <w:rPr>
          <w:rFonts w:eastAsia="+mn-ea"/>
          <w:bCs/>
          <w:lang w:val="kk-KZ"/>
        </w:rPr>
        <w:t>);</w:t>
      </w:r>
    </w:p>
    <w:p w:rsidR="004E6BEE" w:rsidRPr="004E6BEE" w:rsidRDefault="005073EA" w:rsidP="00943E3D">
      <w:pPr>
        <w:pStyle w:val="a6"/>
        <w:numPr>
          <w:ilvl w:val="0"/>
          <w:numId w:val="18"/>
        </w:numPr>
        <w:jc w:val="both"/>
        <w:rPr>
          <w:bCs/>
          <w:lang w:val="kk-KZ"/>
        </w:rPr>
      </w:pPr>
      <w:hyperlink r:id="rId122" w:history="1">
        <w:r w:rsidR="004E6BEE" w:rsidRPr="004E6BEE">
          <w:rPr>
            <w:rStyle w:val="a7"/>
            <w:rFonts w:eastAsia="+mn-ea"/>
            <w:bCs/>
            <w:lang w:val="kk-KZ"/>
          </w:rPr>
          <w:t>Кешенді</w:t>
        </w:r>
      </w:hyperlink>
      <w:hyperlink r:id="rId123" w:history="1">
        <w:r w:rsidR="004E6BEE" w:rsidRPr="004E6BEE">
          <w:rPr>
            <w:rStyle w:val="a7"/>
            <w:rFonts w:eastAsia="+mn-ea"/>
            <w:bCs/>
            <w:lang w:val="kk-KZ"/>
          </w:rPr>
          <w:t xml:space="preserve"> </w:t>
        </w:r>
      </w:hyperlink>
      <w:hyperlink r:id="rId124" w:history="1">
        <w:r w:rsidR="004E6BEE" w:rsidRPr="004E6BEE">
          <w:rPr>
            <w:rStyle w:val="a7"/>
            <w:rFonts w:eastAsia="+mn-ea"/>
            <w:bCs/>
            <w:lang w:val="kk-KZ"/>
          </w:rPr>
          <w:t>тұздар</w:t>
        </w:r>
      </w:hyperlink>
      <w:r w:rsidR="004E6BEE" w:rsidRPr="004E6BEE">
        <w:rPr>
          <w:rFonts w:eastAsia="+mn-ea"/>
          <w:bCs/>
          <w:lang w:val="kk-KZ"/>
        </w:rPr>
        <w:t> – құрамында кешенді </w:t>
      </w:r>
      <w:r w:rsidRPr="005073EA">
        <w:rPr>
          <w:rFonts w:eastAsia="+mn-ea"/>
          <w:bCs/>
        </w:rPr>
        <w:fldChar w:fldCharType="begin"/>
      </w:r>
      <w:r w:rsidR="004E6BEE" w:rsidRPr="004E6BEE">
        <w:rPr>
          <w:rFonts w:eastAsia="+mn-ea"/>
          <w:bCs/>
          <w:lang w:val="kk-KZ"/>
        </w:rPr>
        <w:instrText xml:space="preserve"> HYPERLINK "http://kk.wikipedia.org/wiki/%D0%9A%D0%B0%D1%82%D0%B8%D0%BE%D0%BD" </w:instrText>
      </w:r>
      <w:r w:rsidRPr="005073EA">
        <w:rPr>
          <w:rFonts w:eastAsia="+mn-ea"/>
          <w:bCs/>
        </w:rPr>
        <w:fldChar w:fldCharType="separate"/>
      </w:r>
      <w:r w:rsidR="004E6BEE" w:rsidRPr="004E6BEE">
        <w:rPr>
          <w:rStyle w:val="a7"/>
          <w:rFonts w:eastAsia="+mn-ea"/>
          <w:bCs/>
          <w:lang w:val="kk-KZ"/>
        </w:rPr>
        <w:t>катион</w:t>
      </w:r>
      <w:r w:rsidRPr="004E6BEE">
        <w:rPr>
          <w:rFonts w:eastAsia="+mn-ea"/>
          <w:bCs/>
          <w:lang w:val="kk-KZ"/>
        </w:rPr>
        <w:fldChar w:fldCharType="end"/>
      </w:r>
      <w:r w:rsidR="004E6BEE" w:rsidRPr="004E6BEE">
        <w:rPr>
          <w:rFonts w:eastAsia="+mn-ea"/>
          <w:bCs/>
          <w:lang w:val="kk-KZ"/>
        </w:rPr>
        <w:t> ([Cu(NH</w:t>
      </w:r>
      <w:r w:rsidR="004E6BEE" w:rsidRPr="004E6BEE">
        <w:rPr>
          <w:rFonts w:eastAsia="+mn-ea"/>
          <w:bCs/>
          <w:vertAlign w:val="subscript"/>
          <w:lang w:val="kk-KZ"/>
        </w:rPr>
        <w:t>3</w:t>
      </w:r>
      <w:r w:rsidR="004E6BEE" w:rsidRPr="004E6BEE">
        <w:rPr>
          <w:rFonts w:eastAsia="+mn-ea"/>
          <w:bCs/>
          <w:lang w:val="kk-KZ"/>
        </w:rPr>
        <w:t>)</w:t>
      </w:r>
      <w:r w:rsidR="004E6BEE" w:rsidRPr="004E6BEE">
        <w:rPr>
          <w:rFonts w:eastAsia="+mn-ea"/>
          <w:bCs/>
          <w:vertAlign w:val="subscript"/>
          <w:lang w:val="kk-KZ"/>
        </w:rPr>
        <w:t>4</w:t>
      </w:r>
      <w:r w:rsidR="004E6BEE" w:rsidRPr="004E6BEE">
        <w:rPr>
          <w:rFonts w:eastAsia="+mn-ea"/>
          <w:bCs/>
          <w:lang w:val="kk-KZ"/>
        </w:rPr>
        <w:t>]SO</w:t>
      </w:r>
      <w:r w:rsidR="004E6BEE" w:rsidRPr="004E6BEE">
        <w:rPr>
          <w:rFonts w:eastAsia="+mn-ea"/>
          <w:bCs/>
          <w:vertAlign w:val="subscript"/>
          <w:lang w:val="kk-KZ"/>
        </w:rPr>
        <w:t>4</w:t>
      </w:r>
      <w:r w:rsidR="004E6BEE" w:rsidRPr="004E6BEE">
        <w:rPr>
          <w:rFonts w:eastAsia="+mn-ea"/>
          <w:bCs/>
          <w:lang w:val="kk-KZ"/>
        </w:rPr>
        <w:t>) немесе кешенді </w:t>
      </w:r>
      <w:r w:rsidRPr="005073EA">
        <w:rPr>
          <w:rFonts w:eastAsia="+mn-ea"/>
          <w:bCs/>
        </w:rPr>
        <w:fldChar w:fldCharType="begin"/>
      </w:r>
      <w:r w:rsidR="004E6BEE" w:rsidRPr="004E6BEE">
        <w:rPr>
          <w:rFonts w:eastAsia="+mn-ea"/>
          <w:bCs/>
          <w:lang w:val="kk-KZ"/>
        </w:rPr>
        <w:instrText xml:space="preserve"> HYPERLINK "http://kk.wikipedia.org/wiki/%D0%90%D0%BD%D0%B8%D0%BE%D0%BD" </w:instrText>
      </w:r>
      <w:r w:rsidRPr="005073EA">
        <w:rPr>
          <w:rFonts w:eastAsia="+mn-ea"/>
          <w:bCs/>
        </w:rPr>
        <w:fldChar w:fldCharType="separate"/>
      </w:r>
      <w:r w:rsidR="004E6BEE" w:rsidRPr="004E6BEE">
        <w:rPr>
          <w:rStyle w:val="a7"/>
          <w:rFonts w:eastAsia="+mn-ea"/>
          <w:bCs/>
          <w:lang w:val="kk-KZ"/>
        </w:rPr>
        <w:t>анион</w:t>
      </w:r>
      <w:r w:rsidRPr="004E6BEE">
        <w:rPr>
          <w:rFonts w:eastAsia="+mn-ea"/>
          <w:bCs/>
          <w:lang w:val="kk-KZ"/>
        </w:rPr>
        <w:fldChar w:fldCharType="end"/>
      </w:r>
      <w:r w:rsidR="004E6BEE" w:rsidRPr="004E6BEE">
        <w:rPr>
          <w:rFonts w:eastAsia="+mn-ea"/>
          <w:bCs/>
          <w:lang w:val="kk-KZ"/>
        </w:rPr>
        <w:t> (K[Fe(CN)</w:t>
      </w:r>
      <w:r w:rsidR="004E6BEE" w:rsidRPr="004E6BEE">
        <w:rPr>
          <w:rFonts w:eastAsia="+mn-ea"/>
          <w:bCs/>
          <w:vertAlign w:val="subscript"/>
          <w:lang w:val="kk-KZ"/>
        </w:rPr>
        <w:t>6</w:t>
      </w:r>
      <w:r w:rsidR="004E6BEE" w:rsidRPr="004E6BEE">
        <w:rPr>
          <w:rFonts w:eastAsia="+mn-ea"/>
          <w:bCs/>
          <w:lang w:val="kk-KZ"/>
        </w:rPr>
        <w:t>]) болса түзіледі.Тұздар көбіне халықаралық </w:t>
      </w:r>
      <w:r>
        <w:fldChar w:fldCharType="begin"/>
      </w:r>
      <w:r w:rsidR="00142F88" w:rsidRPr="00D039E7">
        <w:rPr>
          <w:lang w:val="kk-KZ"/>
        </w:rPr>
        <w:instrText>HYPERLINK "http://kk.wikipedia.org/wiki/%D0%9D%D0%BE%D0%BC%D0%B5%D0%BD%D0%BA%D0%BB%D0%B0%D1%82%D1%83%D1%80%D0%B0"</w:instrText>
      </w:r>
      <w:r>
        <w:fldChar w:fldCharType="separate"/>
      </w:r>
      <w:r w:rsidR="004E6BEE" w:rsidRPr="004E6BEE">
        <w:rPr>
          <w:rStyle w:val="a7"/>
          <w:rFonts w:eastAsia="+mn-ea"/>
          <w:bCs/>
          <w:lang w:val="kk-KZ"/>
        </w:rPr>
        <w:t>номенклатура</w:t>
      </w:r>
      <w:r>
        <w:fldChar w:fldCharType="end"/>
      </w:r>
      <w:r w:rsidR="004E6BEE" w:rsidRPr="004E6BEE">
        <w:rPr>
          <w:rFonts w:eastAsia="+mn-ea"/>
          <w:bCs/>
          <w:lang w:val="kk-KZ"/>
        </w:rPr>
        <w:t> бойынша аталады. Тұздар суда ерігенде иондарға ыдырап, ерітінділері электр тогын өткізеді.</w:t>
      </w:r>
    </w:p>
    <w:p w:rsidR="004E6BEE" w:rsidRPr="004E6BEE" w:rsidRDefault="004E6BEE" w:rsidP="004E6BEE">
      <w:pPr>
        <w:spacing w:after="0" w:line="240" w:lineRule="auto"/>
        <w:ind w:firstLine="708"/>
        <w:jc w:val="both"/>
        <w:rPr>
          <w:rFonts w:ascii="Times New Roman" w:hAnsi="Times New Roman" w:cs="Times New Roman"/>
          <w:bCs/>
          <w:sz w:val="24"/>
          <w:szCs w:val="24"/>
          <w:lang w:val="kk-KZ"/>
        </w:rPr>
      </w:pPr>
      <w:r w:rsidRPr="004E6BEE">
        <w:rPr>
          <w:rFonts w:ascii="Times New Roman" w:hAnsi="Times New Roman" w:cs="Times New Roman"/>
          <w:bCs/>
          <w:sz w:val="24"/>
          <w:szCs w:val="24"/>
          <w:lang w:val="kk-KZ"/>
        </w:rPr>
        <w:t>Тұздардың химиялық қасиеттері[</w:t>
      </w:r>
    </w:p>
    <w:p w:rsidR="004E6BEE" w:rsidRPr="004E6BEE" w:rsidRDefault="004E6BEE" w:rsidP="004E6BEE">
      <w:pPr>
        <w:spacing w:after="0" w:line="240" w:lineRule="auto"/>
        <w:ind w:firstLine="708"/>
        <w:jc w:val="both"/>
        <w:rPr>
          <w:rFonts w:ascii="Times New Roman" w:hAnsi="Times New Roman" w:cs="Times New Roman"/>
          <w:bCs/>
          <w:sz w:val="24"/>
          <w:szCs w:val="24"/>
          <w:lang w:val="kk-KZ"/>
        </w:rPr>
      </w:pPr>
      <w:r w:rsidRPr="004E6BEE">
        <w:rPr>
          <w:rFonts w:ascii="Times New Roman" w:hAnsi="Times New Roman" w:cs="Times New Roman"/>
          <w:bCs/>
          <w:sz w:val="24"/>
          <w:szCs w:val="24"/>
          <w:lang w:val="kk-KZ"/>
        </w:rPr>
        <w:t>Тұздар негізінен катты заттар, олардың суда ерігіштігі арнайы кестеде беріледі (химия кабинетінде ілініп тұрады) және </w:t>
      </w:r>
      <w:r w:rsidRPr="004E6BEE">
        <w:rPr>
          <w:rFonts w:ascii="Times New Roman" w:hAnsi="Times New Roman" w:cs="Times New Roman"/>
          <w:bCs/>
          <w:i/>
          <w:iCs/>
          <w:sz w:val="24"/>
          <w:szCs w:val="24"/>
          <w:lang w:val="kk-KZ"/>
        </w:rPr>
        <w:t>«</w:t>
      </w:r>
      <w:hyperlink r:id="rId125" w:history="1">
        <w:r w:rsidRPr="004E6BEE">
          <w:rPr>
            <w:rStyle w:val="a7"/>
            <w:rFonts w:ascii="Times New Roman" w:hAnsi="Times New Roman" w:cs="Times New Roman"/>
            <w:bCs/>
            <w:i/>
            <w:iCs/>
            <w:sz w:val="24"/>
            <w:szCs w:val="24"/>
            <w:lang w:val="kk-KZ"/>
          </w:rPr>
          <w:t>ерігіштік</w:t>
        </w:r>
      </w:hyperlink>
      <w:hyperlink r:id="rId126" w:history="1">
        <w:r w:rsidRPr="004E6BEE">
          <w:rPr>
            <w:rStyle w:val="a7"/>
            <w:rFonts w:ascii="Times New Roman" w:hAnsi="Times New Roman" w:cs="Times New Roman"/>
            <w:bCs/>
            <w:i/>
            <w:iCs/>
            <w:sz w:val="24"/>
            <w:szCs w:val="24"/>
            <w:lang w:val="kk-KZ"/>
          </w:rPr>
          <w:t xml:space="preserve"> </w:t>
        </w:r>
      </w:hyperlink>
      <w:hyperlink r:id="rId127" w:history="1">
        <w:r w:rsidRPr="004E6BEE">
          <w:rPr>
            <w:rStyle w:val="a7"/>
            <w:rFonts w:ascii="Times New Roman" w:hAnsi="Times New Roman" w:cs="Times New Roman"/>
            <w:bCs/>
            <w:i/>
            <w:iCs/>
            <w:sz w:val="24"/>
            <w:szCs w:val="24"/>
            <w:lang w:val="kk-KZ"/>
          </w:rPr>
          <w:t>кестесі</w:t>
        </w:r>
      </w:hyperlink>
      <w:hyperlink r:id="rId128" w:history="1">
        <w:r w:rsidRPr="004E6BEE">
          <w:rPr>
            <w:rStyle w:val="a7"/>
            <w:rFonts w:ascii="Times New Roman" w:hAnsi="Times New Roman" w:cs="Times New Roman"/>
            <w:bCs/>
            <w:i/>
            <w:iCs/>
            <w:sz w:val="24"/>
            <w:szCs w:val="24"/>
            <w:lang w:val="kk-KZ"/>
          </w:rPr>
          <w:t>»</w:t>
        </w:r>
      </w:hyperlink>
      <w:r w:rsidRPr="004E6BEE">
        <w:rPr>
          <w:rFonts w:ascii="Times New Roman" w:hAnsi="Times New Roman" w:cs="Times New Roman"/>
          <w:bCs/>
          <w:sz w:val="24"/>
          <w:szCs w:val="24"/>
          <w:lang w:val="kk-KZ"/>
        </w:rPr>
        <w:t> деп аталады. Онда суда еритін заттар </w:t>
      </w:r>
      <w:r w:rsidRPr="004E6BEE">
        <w:rPr>
          <w:rFonts w:ascii="Times New Roman" w:hAnsi="Times New Roman" w:cs="Times New Roman"/>
          <w:bCs/>
          <w:i/>
          <w:iCs/>
          <w:sz w:val="24"/>
          <w:szCs w:val="24"/>
          <w:lang w:val="kk-KZ"/>
        </w:rPr>
        <w:t>«е»</w:t>
      </w:r>
      <w:r w:rsidRPr="004E6BEE">
        <w:rPr>
          <w:rFonts w:ascii="Times New Roman" w:hAnsi="Times New Roman" w:cs="Times New Roman"/>
          <w:bCs/>
          <w:sz w:val="24"/>
          <w:szCs w:val="24"/>
          <w:lang w:val="kk-KZ"/>
        </w:rPr>
        <w:t>, аз еритіндері - </w:t>
      </w:r>
      <w:r w:rsidRPr="004E6BEE">
        <w:rPr>
          <w:rFonts w:ascii="Times New Roman" w:hAnsi="Times New Roman" w:cs="Times New Roman"/>
          <w:bCs/>
          <w:i/>
          <w:iCs/>
          <w:sz w:val="24"/>
          <w:szCs w:val="24"/>
          <w:lang w:val="kk-KZ"/>
        </w:rPr>
        <w:t>«а.е»</w:t>
      </w:r>
      <w:r w:rsidRPr="004E6BEE">
        <w:rPr>
          <w:rFonts w:ascii="Times New Roman" w:hAnsi="Times New Roman" w:cs="Times New Roman"/>
          <w:bCs/>
          <w:sz w:val="24"/>
          <w:szCs w:val="24"/>
          <w:lang w:val="kk-KZ"/>
        </w:rPr>
        <w:t>, ерімейтіндері -</w:t>
      </w:r>
      <w:r w:rsidRPr="004E6BEE">
        <w:rPr>
          <w:rFonts w:ascii="Times New Roman" w:hAnsi="Times New Roman" w:cs="Times New Roman"/>
          <w:bCs/>
          <w:i/>
          <w:iCs/>
          <w:sz w:val="24"/>
          <w:szCs w:val="24"/>
          <w:lang w:val="kk-KZ"/>
        </w:rPr>
        <w:t>«ем»</w:t>
      </w:r>
      <w:r w:rsidRPr="004E6BEE">
        <w:rPr>
          <w:rFonts w:ascii="Times New Roman" w:hAnsi="Times New Roman" w:cs="Times New Roman"/>
          <w:bCs/>
          <w:sz w:val="24"/>
          <w:szCs w:val="24"/>
          <w:lang w:val="kk-KZ"/>
        </w:rPr>
        <w:t>, суда тұрақсыздары сызықшаман (-) белгіленген. Тұздардың ішінде </w:t>
      </w:r>
      <w:r w:rsidR="005073EA">
        <w:fldChar w:fldCharType="begin"/>
      </w:r>
      <w:r w:rsidR="005073EA" w:rsidRPr="00243F72">
        <w:rPr>
          <w:lang w:val="kk-KZ"/>
        </w:rPr>
        <w:instrText>HYPERLINK "http://kk.wikipedia.org/wiki/%D0%9D%D0%B8%D1%82%D1%80%D0%B0%D1%82%D1%82%D0%B0%D1%80"</w:instrText>
      </w:r>
      <w:r w:rsidR="005073EA">
        <w:fldChar w:fldCharType="separate"/>
      </w:r>
      <w:r w:rsidRPr="004E6BEE">
        <w:rPr>
          <w:rStyle w:val="a7"/>
          <w:rFonts w:ascii="Times New Roman" w:hAnsi="Times New Roman" w:cs="Times New Roman"/>
          <w:bCs/>
          <w:sz w:val="24"/>
          <w:szCs w:val="24"/>
          <w:lang w:val="kk-KZ"/>
        </w:rPr>
        <w:t>нитраттар</w:t>
      </w:r>
      <w:r w:rsidR="005073EA">
        <w:fldChar w:fldCharType="end"/>
      </w:r>
      <w:r w:rsidRPr="004E6BEE">
        <w:rPr>
          <w:rFonts w:ascii="Times New Roman" w:hAnsi="Times New Roman" w:cs="Times New Roman"/>
          <w:bCs/>
          <w:sz w:val="24"/>
          <w:szCs w:val="24"/>
          <w:lang w:val="kk-KZ"/>
        </w:rPr>
        <w:t> жақсы ериді, ал </w:t>
      </w:r>
      <w:r w:rsidR="005073EA">
        <w:fldChar w:fldCharType="begin"/>
      </w:r>
      <w:r w:rsidR="005073EA" w:rsidRPr="00243F72">
        <w:rPr>
          <w:lang w:val="kk-KZ"/>
        </w:rPr>
        <w:instrText>HYPERLINK "http://kk.wikipedia.org/w/index.php?title=%D0%91%D0%B0%D1%80%D0%B8%D0%B9_%D1%81%D1%83%D0%BB%D1%8C%D1%84%D0%B0%D1%82%D1%8B&amp;action=edit&amp;redlink=1"</w:instrText>
      </w:r>
      <w:r w:rsidR="005073EA">
        <w:fldChar w:fldCharType="separate"/>
      </w:r>
      <w:r w:rsidRPr="004E6BEE">
        <w:rPr>
          <w:rStyle w:val="a7"/>
          <w:rFonts w:ascii="Times New Roman" w:hAnsi="Times New Roman" w:cs="Times New Roman"/>
          <w:bCs/>
          <w:sz w:val="24"/>
          <w:szCs w:val="24"/>
          <w:lang w:val="kk-KZ"/>
        </w:rPr>
        <w:t>барий сульфаты</w:t>
      </w:r>
      <w:r w:rsidR="005073EA">
        <w:fldChar w:fldCharType="end"/>
      </w:r>
      <w:r w:rsidRPr="004E6BEE">
        <w:rPr>
          <w:rFonts w:ascii="Times New Roman" w:hAnsi="Times New Roman" w:cs="Times New Roman"/>
          <w:bCs/>
          <w:sz w:val="24"/>
          <w:szCs w:val="24"/>
          <w:lang w:val="kk-KZ"/>
        </w:rPr>
        <w:t>, </w:t>
      </w:r>
      <w:hyperlink r:id="rId129" w:history="1">
        <w:r w:rsidRPr="004E6BEE">
          <w:rPr>
            <w:rStyle w:val="a7"/>
            <w:rFonts w:ascii="Times New Roman" w:hAnsi="Times New Roman" w:cs="Times New Roman"/>
            <w:bCs/>
            <w:sz w:val="24"/>
            <w:szCs w:val="24"/>
            <w:lang w:val="kk-KZ"/>
          </w:rPr>
          <w:t>кальций карбонаты</w:t>
        </w:r>
      </w:hyperlink>
      <w:r w:rsidRPr="004E6BEE">
        <w:rPr>
          <w:rFonts w:ascii="Times New Roman" w:hAnsi="Times New Roman" w:cs="Times New Roman"/>
          <w:bCs/>
          <w:sz w:val="24"/>
          <w:szCs w:val="24"/>
          <w:lang w:val="kk-KZ"/>
        </w:rPr>
        <w:t>, </w:t>
      </w:r>
      <w:hyperlink r:id="rId130" w:history="1">
        <w:r w:rsidRPr="004E6BEE">
          <w:rPr>
            <w:rStyle w:val="a7"/>
            <w:rFonts w:ascii="Times New Roman" w:hAnsi="Times New Roman" w:cs="Times New Roman"/>
            <w:bCs/>
            <w:sz w:val="24"/>
            <w:szCs w:val="24"/>
            <w:lang w:val="kk-KZ"/>
          </w:rPr>
          <w:t>күміс хлориді</w:t>
        </w:r>
      </w:hyperlink>
      <w:r w:rsidRPr="004E6BEE">
        <w:rPr>
          <w:rFonts w:ascii="Times New Roman" w:hAnsi="Times New Roman" w:cs="Times New Roman"/>
          <w:bCs/>
          <w:sz w:val="24"/>
          <w:szCs w:val="24"/>
          <w:lang w:val="kk-KZ"/>
        </w:rPr>
        <w:t>, </w:t>
      </w:r>
      <w:hyperlink r:id="rId131" w:history="1">
        <w:r w:rsidRPr="004E6BEE">
          <w:rPr>
            <w:rStyle w:val="a7"/>
            <w:rFonts w:ascii="Times New Roman" w:hAnsi="Times New Roman" w:cs="Times New Roman"/>
            <w:bCs/>
            <w:sz w:val="24"/>
            <w:szCs w:val="24"/>
            <w:lang w:val="kk-KZ"/>
          </w:rPr>
          <w:t xml:space="preserve">қорғасын </w:t>
        </w:r>
      </w:hyperlink>
      <w:hyperlink r:id="rId132" w:history="1">
        <w:r w:rsidRPr="004E6BEE">
          <w:rPr>
            <w:rStyle w:val="a7"/>
            <w:rFonts w:ascii="Times New Roman" w:hAnsi="Times New Roman" w:cs="Times New Roman"/>
            <w:bCs/>
            <w:sz w:val="24"/>
            <w:szCs w:val="24"/>
            <w:lang w:val="kk-KZ"/>
          </w:rPr>
          <w:t>(</w:t>
        </w:r>
      </w:hyperlink>
      <w:hyperlink r:id="rId133" w:history="1">
        <w:r w:rsidRPr="004E6BEE">
          <w:rPr>
            <w:rStyle w:val="a7"/>
            <w:rFonts w:ascii="Times New Roman" w:hAnsi="Times New Roman" w:cs="Times New Roman"/>
            <w:bCs/>
            <w:sz w:val="24"/>
            <w:szCs w:val="24"/>
            <w:lang w:val="kk-KZ"/>
          </w:rPr>
          <w:t xml:space="preserve">II) </w:t>
        </w:r>
      </w:hyperlink>
      <w:hyperlink r:id="rId134" w:history="1">
        <w:r w:rsidRPr="004E6BEE">
          <w:rPr>
            <w:rStyle w:val="a7"/>
            <w:rFonts w:ascii="Times New Roman" w:hAnsi="Times New Roman" w:cs="Times New Roman"/>
            <w:bCs/>
            <w:sz w:val="24"/>
            <w:szCs w:val="24"/>
            <w:lang w:val="kk-KZ"/>
          </w:rPr>
          <w:t>сульфиді</w:t>
        </w:r>
      </w:hyperlink>
      <w:r w:rsidRPr="004E6BEE">
        <w:rPr>
          <w:rFonts w:ascii="Times New Roman" w:hAnsi="Times New Roman" w:cs="Times New Roman"/>
          <w:bCs/>
          <w:sz w:val="24"/>
          <w:szCs w:val="24"/>
          <w:lang w:val="kk-KZ"/>
        </w:rPr>
        <w:t> т. т. іс жүзінде ерімейді. Калий мен натрийдің барлық түздары суда ерімтал келеді.</w:t>
      </w:r>
    </w:p>
    <w:p w:rsidR="004E6BEE" w:rsidRDefault="004E6BEE" w:rsidP="004E6BEE">
      <w:pPr>
        <w:spacing w:after="0" w:line="240" w:lineRule="auto"/>
        <w:jc w:val="both"/>
        <w:rPr>
          <w:rFonts w:ascii="Times New Roman" w:hAnsi="Times New Roman" w:cs="Times New Roman"/>
          <w:bCs/>
          <w:sz w:val="24"/>
          <w:szCs w:val="24"/>
          <w:lang w:val="kk-KZ"/>
        </w:rPr>
      </w:pPr>
      <w:r w:rsidRPr="004E6BEE">
        <w:rPr>
          <w:rFonts w:ascii="Times New Roman" w:hAnsi="Times New Roman" w:cs="Times New Roman"/>
          <w:bCs/>
          <w:sz w:val="24"/>
          <w:szCs w:val="24"/>
          <w:lang w:val="kk-KZ"/>
        </w:rPr>
        <w:t xml:space="preserve">тұз + металл (белсенді) = тұз (жаңа) + металл (белсенділігі төмен) </w:t>
      </w:r>
    </w:p>
    <w:p w:rsidR="004E6BEE" w:rsidRPr="004E6BEE" w:rsidRDefault="004E6BEE" w:rsidP="004E6BEE">
      <w:pPr>
        <w:spacing w:after="0" w:line="240" w:lineRule="auto"/>
        <w:ind w:firstLine="708"/>
        <w:jc w:val="both"/>
        <w:rPr>
          <w:rFonts w:ascii="Times New Roman" w:hAnsi="Times New Roman" w:cs="Times New Roman"/>
          <w:b/>
          <w:bCs/>
          <w:i/>
          <w:sz w:val="24"/>
          <w:szCs w:val="24"/>
          <w:lang w:val="kk-KZ"/>
        </w:rPr>
      </w:pPr>
      <w:r w:rsidRPr="004E6BEE">
        <w:rPr>
          <w:rFonts w:ascii="Times New Roman" w:hAnsi="Times New Roman" w:cs="Times New Roman"/>
          <w:b/>
          <w:bCs/>
          <w:i/>
          <w:sz w:val="24"/>
          <w:szCs w:val="24"/>
          <w:lang w:val="kk-KZ"/>
        </w:rPr>
        <w:t>Қышқылдар</w:t>
      </w:r>
    </w:p>
    <w:p w:rsidR="004E6BEE" w:rsidRPr="004E6BEE" w:rsidRDefault="004E6BEE" w:rsidP="004E6BEE">
      <w:pPr>
        <w:tabs>
          <w:tab w:val="left" w:pos="700"/>
        </w:tabs>
        <w:spacing w:after="0" w:line="240" w:lineRule="auto"/>
        <w:jc w:val="both"/>
        <w:rPr>
          <w:rFonts w:ascii="Times New Roman" w:hAnsi="Times New Roman" w:cs="Times New Roman"/>
          <w:bCs/>
          <w:sz w:val="24"/>
          <w:szCs w:val="24"/>
          <w:lang w:val="kk-KZ"/>
        </w:rPr>
      </w:pPr>
      <w:r>
        <w:rPr>
          <w:rFonts w:ascii="Times New Roman" w:hAnsi="Times New Roman" w:cs="Times New Roman"/>
          <w:bCs/>
          <w:sz w:val="24"/>
          <w:szCs w:val="24"/>
          <w:lang w:val="kk-KZ"/>
        </w:rPr>
        <w:tab/>
      </w:r>
      <w:r w:rsidRPr="004E6BEE">
        <w:rPr>
          <w:rFonts w:ascii="Times New Roman" w:hAnsi="Times New Roman" w:cs="Times New Roman"/>
          <w:bCs/>
          <w:sz w:val="24"/>
          <w:szCs w:val="24"/>
          <w:lang w:val="kk-KZ"/>
        </w:rPr>
        <w:t>Қышқыл (орысша: кислота) — </w:t>
      </w:r>
      <w:hyperlink r:id="rId135" w:history="1">
        <w:r w:rsidRPr="004E6BEE">
          <w:rPr>
            <w:rStyle w:val="a7"/>
            <w:rFonts w:ascii="Times New Roman" w:hAnsi="Times New Roman" w:cs="Times New Roman"/>
            <w:bCs/>
            <w:sz w:val="24"/>
            <w:szCs w:val="24"/>
            <w:lang w:val="kk-KZ"/>
          </w:rPr>
          <w:t>химиялық</w:t>
        </w:r>
      </w:hyperlink>
      <w:r w:rsidRPr="004E6BEE">
        <w:rPr>
          <w:rFonts w:ascii="Times New Roman" w:hAnsi="Times New Roman" w:cs="Times New Roman"/>
          <w:bCs/>
          <w:sz w:val="24"/>
          <w:szCs w:val="24"/>
          <w:lang w:val="kk-KZ"/>
        </w:rPr>
        <w:t> қосынды, көк </w:t>
      </w:r>
      <w:hyperlink r:id="rId136" w:history="1">
        <w:r w:rsidRPr="004E6BEE">
          <w:rPr>
            <w:rStyle w:val="a7"/>
            <w:rFonts w:ascii="Times New Roman" w:hAnsi="Times New Roman" w:cs="Times New Roman"/>
            <w:bCs/>
            <w:sz w:val="24"/>
            <w:szCs w:val="24"/>
            <w:lang w:val="kk-KZ"/>
          </w:rPr>
          <w:t>лакмус</w:t>
        </w:r>
      </w:hyperlink>
      <w:r w:rsidRPr="004E6BEE">
        <w:rPr>
          <w:rFonts w:ascii="Times New Roman" w:hAnsi="Times New Roman" w:cs="Times New Roman"/>
          <w:bCs/>
          <w:sz w:val="24"/>
          <w:szCs w:val="24"/>
          <w:lang w:val="kk-KZ"/>
        </w:rPr>
        <w:t> қағазына </w:t>
      </w:r>
      <w:hyperlink r:id="rId137" w:history="1">
        <w:r w:rsidRPr="004E6BEE">
          <w:rPr>
            <w:rStyle w:val="a7"/>
            <w:rFonts w:ascii="Times New Roman" w:hAnsi="Times New Roman" w:cs="Times New Roman"/>
            <w:bCs/>
            <w:sz w:val="24"/>
            <w:szCs w:val="24"/>
            <w:lang w:val="kk-KZ"/>
          </w:rPr>
          <w:t>қызыл</w:t>
        </w:r>
      </w:hyperlink>
      <w:r w:rsidRPr="004E6BEE">
        <w:rPr>
          <w:rFonts w:ascii="Times New Roman" w:hAnsi="Times New Roman" w:cs="Times New Roman"/>
          <w:bCs/>
          <w:sz w:val="24"/>
          <w:szCs w:val="24"/>
          <w:lang w:val="kk-KZ"/>
        </w:rPr>
        <w:t> рең беретін ерітінді, дәмі қышқыл. Қышқылдар </w:t>
      </w:r>
      <w:hyperlink r:id="rId138" w:history="1">
        <w:r w:rsidRPr="004E6BEE">
          <w:rPr>
            <w:rStyle w:val="a7"/>
            <w:rFonts w:ascii="Times New Roman" w:hAnsi="Times New Roman" w:cs="Times New Roman"/>
            <w:bCs/>
            <w:sz w:val="24"/>
            <w:szCs w:val="24"/>
            <w:lang w:val="kk-KZ"/>
          </w:rPr>
          <w:t>құрамына</w:t>
        </w:r>
      </w:hyperlink>
      <w:r w:rsidRPr="004E6BEE">
        <w:rPr>
          <w:rFonts w:ascii="Times New Roman" w:hAnsi="Times New Roman" w:cs="Times New Roman"/>
          <w:bCs/>
          <w:sz w:val="24"/>
          <w:szCs w:val="24"/>
          <w:lang w:val="kk-KZ"/>
        </w:rPr>
        <w:t> қарай </w:t>
      </w:r>
      <w:hyperlink r:id="rId139" w:history="1">
        <w:r w:rsidRPr="004E6BEE">
          <w:rPr>
            <w:rStyle w:val="a7"/>
            <w:rFonts w:ascii="Times New Roman" w:hAnsi="Times New Roman" w:cs="Times New Roman"/>
            <w:bCs/>
            <w:sz w:val="24"/>
            <w:szCs w:val="24"/>
            <w:lang w:val="kk-KZ"/>
          </w:rPr>
          <w:t>оттекті</w:t>
        </w:r>
      </w:hyperlink>
      <w:r w:rsidRPr="004E6BEE">
        <w:rPr>
          <w:rFonts w:ascii="Times New Roman" w:hAnsi="Times New Roman" w:cs="Times New Roman"/>
          <w:bCs/>
          <w:sz w:val="24"/>
          <w:szCs w:val="24"/>
          <w:lang w:val="kk-KZ"/>
        </w:rPr>
        <w:t>, оттексіз болып, олардағы </w:t>
      </w:r>
      <w:hyperlink r:id="rId140" w:history="1">
        <w:r w:rsidRPr="004E6BEE">
          <w:rPr>
            <w:rStyle w:val="a7"/>
            <w:rFonts w:ascii="Times New Roman" w:hAnsi="Times New Roman" w:cs="Times New Roman"/>
            <w:bCs/>
            <w:sz w:val="24"/>
            <w:szCs w:val="24"/>
            <w:lang w:val="kk-KZ"/>
          </w:rPr>
          <w:t>сутек</w:t>
        </w:r>
      </w:hyperlink>
      <w:r w:rsidRPr="004E6BEE">
        <w:rPr>
          <w:rFonts w:ascii="Times New Roman" w:hAnsi="Times New Roman" w:cs="Times New Roman"/>
          <w:bCs/>
          <w:sz w:val="24"/>
          <w:szCs w:val="24"/>
          <w:lang w:val="kk-KZ"/>
        </w:rPr>
        <w:t> атомдарының сандарына қарай бір және көп </w:t>
      </w:r>
      <w:r w:rsidR="005073EA">
        <w:fldChar w:fldCharType="begin"/>
      </w:r>
      <w:r w:rsidR="00142F88" w:rsidRPr="00D039E7">
        <w:rPr>
          <w:lang w:val="kk-KZ"/>
        </w:rPr>
        <w:instrText>HYPERLINK "http://kk.wikipedia.org/wiki/%D0%9D%D0%B5%D0%B3%D1%96%D0%B7"</w:instrText>
      </w:r>
      <w:r w:rsidR="005073EA">
        <w:fldChar w:fldCharType="separate"/>
      </w:r>
      <w:r w:rsidRPr="004E6BEE">
        <w:rPr>
          <w:rStyle w:val="a7"/>
          <w:rFonts w:ascii="Times New Roman" w:hAnsi="Times New Roman" w:cs="Times New Roman"/>
          <w:bCs/>
          <w:sz w:val="24"/>
          <w:szCs w:val="24"/>
          <w:lang w:val="kk-KZ"/>
        </w:rPr>
        <w:t>негізді</w:t>
      </w:r>
      <w:r w:rsidR="005073EA">
        <w:fldChar w:fldCharType="end"/>
      </w:r>
      <w:r w:rsidRPr="004E6BEE">
        <w:rPr>
          <w:rFonts w:ascii="Times New Roman" w:hAnsi="Times New Roman" w:cs="Times New Roman"/>
          <w:bCs/>
          <w:sz w:val="24"/>
          <w:szCs w:val="24"/>
          <w:lang w:val="kk-KZ"/>
        </w:rPr>
        <w:t xml:space="preserve"> деп бөлінеді. </w:t>
      </w:r>
    </w:p>
    <w:p w:rsidR="004E6BEE" w:rsidRPr="004E6BEE" w:rsidRDefault="004E6BEE" w:rsidP="004E6BEE">
      <w:pPr>
        <w:tabs>
          <w:tab w:val="left" w:pos="700"/>
        </w:tabs>
        <w:spacing w:after="0" w:line="240" w:lineRule="auto"/>
        <w:jc w:val="both"/>
        <w:rPr>
          <w:rFonts w:ascii="Times New Roman" w:hAnsi="Times New Roman" w:cs="Times New Roman"/>
          <w:bCs/>
          <w:sz w:val="24"/>
          <w:szCs w:val="24"/>
          <w:lang w:val="kk-KZ"/>
        </w:rPr>
      </w:pPr>
      <w:r w:rsidRPr="004E6BEE">
        <w:rPr>
          <w:rFonts w:ascii="Times New Roman" w:hAnsi="Times New Roman" w:cs="Times New Roman"/>
          <w:bCs/>
          <w:sz w:val="24"/>
          <w:szCs w:val="24"/>
          <w:lang w:val="kk-KZ"/>
        </w:rPr>
        <w:lastRenderedPageBreak/>
        <w:t>Азот, тұз, күкірт қышқылдары сұйық заттар, ал </w:t>
      </w:r>
      <w:r w:rsidR="005073EA">
        <w:fldChar w:fldCharType="begin"/>
      </w:r>
      <w:r w:rsidR="005073EA" w:rsidRPr="00243F72">
        <w:rPr>
          <w:lang w:val="kk-KZ"/>
        </w:rPr>
        <w:instrText>HYPERLINK "http://kk.wikipedia.org/wiki/%D0%A4%D0%BE%D1%81%D1%84%D0%BE%D1%80"</w:instrText>
      </w:r>
      <w:r w:rsidR="005073EA">
        <w:fldChar w:fldCharType="separate"/>
      </w:r>
      <w:r w:rsidRPr="004E6BEE">
        <w:rPr>
          <w:rStyle w:val="a7"/>
          <w:rFonts w:ascii="Times New Roman" w:hAnsi="Times New Roman" w:cs="Times New Roman"/>
          <w:bCs/>
          <w:sz w:val="24"/>
          <w:szCs w:val="24"/>
          <w:lang w:val="kk-KZ"/>
        </w:rPr>
        <w:t>фосфор</w:t>
      </w:r>
      <w:r w:rsidR="005073EA">
        <w:fldChar w:fldCharType="end"/>
      </w:r>
      <w:r w:rsidRPr="004E6BEE">
        <w:rPr>
          <w:rFonts w:ascii="Times New Roman" w:hAnsi="Times New Roman" w:cs="Times New Roman"/>
          <w:bCs/>
          <w:sz w:val="24"/>
          <w:szCs w:val="24"/>
          <w:lang w:val="kk-KZ"/>
        </w:rPr>
        <w:t> және </w:t>
      </w:r>
      <w:r w:rsidR="005073EA">
        <w:fldChar w:fldCharType="begin"/>
      </w:r>
      <w:r w:rsidR="00142F88" w:rsidRPr="00D039E7">
        <w:rPr>
          <w:lang w:val="kk-KZ"/>
        </w:rPr>
        <w:instrText>HYPERLINK "http://kk.wikipedia.org/wiki/%D0%91%D0%BE%D1%80_%D2%9B%D1%8B%D1%88%D2%9B%D1%8B%D0%BB%D1%8B"</w:instrText>
      </w:r>
      <w:r w:rsidR="005073EA">
        <w:fldChar w:fldCharType="separate"/>
      </w:r>
      <w:r w:rsidRPr="004E6BEE">
        <w:rPr>
          <w:rStyle w:val="a7"/>
          <w:rFonts w:ascii="Times New Roman" w:hAnsi="Times New Roman" w:cs="Times New Roman"/>
          <w:bCs/>
          <w:sz w:val="24"/>
          <w:szCs w:val="24"/>
          <w:lang w:val="kk-KZ"/>
        </w:rPr>
        <w:t xml:space="preserve">бор </w:t>
      </w:r>
      <w:r w:rsidR="005073EA">
        <w:fldChar w:fldCharType="end"/>
      </w:r>
      <w:hyperlink r:id="rId141" w:history="1">
        <w:r w:rsidRPr="004E6BEE">
          <w:rPr>
            <w:rStyle w:val="a7"/>
            <w:rFonts w:ascii="Times New Roman" w:hAnsi="Times New Roman" w:cs="Times New Roman"/>
            <w:bCs/>
            <w:sz w:val="24"/>
            <w:szCs w:val="24"/>
            <w:lang w:val="kk-KZ"/>
          </w:rPr>
          <w:t>қышқылы</w:t>
        </w:r>
      </w:hyperlink>
      <w:r w:rsidRPr="004E6BEE">
        <w:rPr>
          <w:rFonts w:ascii="Times New Roman" w:hAnsi="Times New Roman" w:cs="Times New Roman"/>
          <w:bCs/>
          <w:sz w:val="24"/>
          <w:szCs w:val="24"/>
          <w:lang w:val="kk-KZ"/>
        </w:rPr>
        <w:t> (Н</w:t>
      </w:r>
      <w:r w:rsidRPr="004E6BEE">
        <w:rPr>
          <w:rFonts w:ascii="Times New Roman" w:hAnsi="Times New Roman" w:cs="Times New Roman"/>
          <w:bCs/>
          <w:sz w:val="24"/>
          <w:szCs w:val="24"/>
          <w:vertAlign w:val="subscript"/>
          <w:lang w:val="kk-KZ"/>
        </w:rPr>
        <w:t>3</w:t>
      </w:r>
      <w:r w:rsidRPr="004E6BEE">
        <w:rPr>
          <w:rFonts w:ascii="Times New Roman" w:hAnsi="Times New Roman" w:cs="Times New Roman"/>
          <w:bCs/>
          <w:sz w:val="24"/>
          <w:szCs w:val="24"/>
          <w:lang w:val="kk-KZ"/>
        </w:rPr>
        <w:t>BО</w:t>
      </w:r>
      <w:r w:rsidRPr="004E6BEE">
        <w:rPr>
          <w:rFonts w:ascii="Times New Roman" w:hAnsi="Times New Roman" w:cs="Times New Roman"/>
          <w:bCs/>
          <w:sz w:val="24"/>
          <w:szCs w:val="24"/>
          <w:vertAlign w:val="subscript"/>
          <w:lang w:val="kk-KZ"/>
        </w:rPr>
        <w:t>3</w:t>
      </w:r>
      <w:r w:rsidRPr="004E6BEE">
        <w:rPr>
          <w:rFonts w:ascii="Times New Roman" w:hAnsi="Times New Roman" w:cs="Times New Roman"/>
          <w:bCs/>
          <w:sz w:val="24"/>
          <w:szCs w:val="24"/>
          <w:lang w:val="kk-KZ"/>
        </w:rPr>
        <w:t>) - қатты заттар болса, </w:t>
      </w:r>
      <w:r w:rsidR="005073EA" w:rsidRPr="005073EA">
        <w:rPr>
          <w:rFonts w:ascii="Times New Roman" w:hAnsi="Times New Roman" w:cs="Times New Roman"/>
          <w:bCs/>
          <w:sz w:val="24"/>
          <w:szCs w:val="24"/>
        </w:rPr>
        <w:fldChar w:fldCharType="begin"/>
      </w:r>
      <w:r w:rsidRPr="004E6BEE">
        <w:rPr>
          <w:rFonts w:ascii="Times New Roman" w:hAnsi="Times New Roman" w:cs="Times New Roman"/>
          <w:bCs/>
          <w:sz w:val="24"/>
          <w:szCs w:val="24"/>
          <w:lang w:val="kk-KZ"/>
        </w:rPr>
        <w:instrText xml:space="preserve"> HYPERLINK "http://kk.wikipedia.org/w/index.php?title=%D0%9A%D1%80%D0%B5%D0%BC%D0%BD%D0%B8%D0%B9_%D2%9B%D1%8B%D1%88%D2%9B%D1%8B%D0%BB%D1%8B&amp;action=edit&amp;redlink=1" </w:instrText>
      </w:r>
      <w:r w:rsidR="005073EA" w:rsidRPr="005073EA">
        <w:rPr>
          <w:rFonts w:ascii="Times New Roman" w:hAnsi="Times New Roman" w:cs="Times New Roman"/>
          <w:bCs/>
          <w:sz w:val="24"/>
          <w:szCs w:val="24"/>
        </w:rPr>
        <w:fldChar w:fldCharType="separate"/>
      </w:r>
      <w:r w:rsidRPr="004E6BEE">
        <w:rPr>
          <w:rStyle w:val="a7"/>
          <w:rFonts w:ascii="Times New Roman" w:hAnsi="Times New Roman" w:cs="Times New Roman"/>
          <w:bCs/>
          <w:sz w:val="24"/>
          <w:szCs w:val="24"/>
          <w:lang w:val="kk-KZ"/>
        </w:rPr>
        <w:t xml:space="preserve">кремний </w:t>
      </w:r>
      <w:r w:rsidR="005073EA" w:rsidRPr="004E6BEE">
        <w:rPr>
          <w:rFonts w:ascii="Times New Roman" w:hAnsi="Times New Roman" w:cs="Times New Roman"/>
          <w:bCs/>
          <w:sz w:val="24"/>
          <w:szCs w:val="24"/>
          <w:lang w:val="kk-KZ"/>
        </w:rPr>
        <w:fldChar w:fldCharType="end"/>
      </w:r>
      <w:hyperlink r:id="rId142" w:history="1">
        <w:r w:rsidRPr="004E6BEE">
          <w:rPr>
            <w:rStyle w:val="a7"/>
            <w:rFonts w:ascii="Times New Roman" w:hAnsi="Times New Roman" w:cs="Times New Roman"/>
            <w:bCs/>
            <w:sz w:val="24"/>
            <w:szCs w:val="24"/>
            <w:lang w:val="kk-KZ"/>
          </w:rPr>
          <w:t>қышқылы</w:t>
        </w:r>
      </w:hyperlink>
      <w:r w:rsidRPr="004E6BEE">
        <w:rPr>
          <w:rFonts w:ascii="Times New Roman" w:hAnsi="Times New Roman" w:cs="Times New Roman"/>
          <w:bCs/>
          <w:sz w:val="24"/>
          <w:szCs w:val="24"/>
          <w:lang w:val="kk-KZ"/>
        </w:rPr>
        <w:t> суда ерімейтін іркілдек </w:t>
      </w:r>
      <w:r w:rsidR="005073EA" w:rsidRPr="005073EA">
        <w:rPr>
          <w:rFonts w:ascii="Times New Roman" w:hAnsi="Times New Roman" w:cs="Times New Roman"/>
          <w:bCs/>
          <w:sz w:val="24"/>
          <w:szCs w:val="24"/>
        </w:rPr>
        <w:fldChar w:fldCharType="begin"/>
      </w:r>
      <w:r w:rsidRPr="004E6BEE">
        <w:rPr>
          <w:rFonts w:ascii="Times New Roman" w:hAnsi="Times New Roman" w:cs="Times New Roman"/>
          <w:bCs/>
          <w:sz w:val="24"/>
          <w:szCs w:val="24"/>
          <w:lang w:val="kk-KZ"/>
        </w:rPr>
        <w:instrText xml:space="preserve"> HYPERLINK "http://kk.wikipedia.org/wiki/%D0%97%D0%B0%D1%82" </w:instrText>
      </w:r>
      <w:r w:rsidR="005073EA" w:rsidRPr="005073EA">
        <w:rPr>
          <w:rFonts w:ascii="Times New Roman" w:hAnsi="Times New Roman" w:cs="Times New Roman"/>
          <w:bCs/>
          <w:sz w:val="24"/>
          <w:szCs w:val="24"/>
        </w:rPr>
        <w:fldChar w:fldCharType="separate"/>
      </w:r>
      <w:r w:rsidRPr="004E6BEE">
        <w:rPr>
          <w:rStyle w:val="a7"/>
          <w:rFonts w:ascii="Times New Roman" w:hAnsi="Times New Roman" w:cs="Times New Roman"/>
          <w:bCs/>
          <w:sz w:val="24"/>
          <w:szCs w:val="24"/>
          <w:lang w:val="kk-KZ"/>
        </w:rPr>
        <w:t>зат</w:t>
      </w:r>
      <w:r w:rsidR="005073EA" w:rsidRPr="004E6BEE">
        <w:rPr>
          <w:rFonts w:ascii="Times New Roman" w:hAnsi="Times New Roman" w:cs="Times New Roman"/>
          <w:bCs/>
          <w:sz w:val="24"/>
          <w:szCs w:val="24"/>
          <w:lang w:val="kk-KZ"/>
        </w:rPr>
        <w:fldChar w:fldCharType="end"/>
      </w:r>
      <w:r w:rsidRPr="004E6BEE">
        <w:rPr>
          <w:rFonts w:ascii="Times New Roman" w:hAnsi="Times New Roman" w:cs="Times New Roman"/>
          <w:bCs/>
          <w:sz w:val="24"/>
          <w:szCs w:val="24"/>
          <w:lang w:val="kk-KZ"/>
        </w:rPr>
        <w:t>. </w:t>
      </w:r>
      <w:r w:rsidR="005073EA" w:rsidRPr="005073EA">
        <w:rPr>
          <w:rFonts w:ascii="Times New Roman" w:hAnsi="Times New Roman" w:cs="Times New Roman"/>
          <w:bCs/>
          <w:sz w:val="24"/>
          <w:szCs w:val="24"/>
        </w:rPr>
        <w:fldChar w:fldCharType="begin"/>
      </w:r>
      <w:r w:rsidRPr="004E6BEE">
        <w:rPr>
          <w:rFonts w:ascii="Times New Roman" w:hAnsi="Times New Roman" w:cs="Times New Roman"/>
          <w:bCs/>
          <w:sz w:val="24"/>
          <w:szCs w:val="24"/>
          <w:lang w:val="kk-KZ"/>
        </w:rPr>
        <w:instrText xml:space="preserve"> HYPERLINK "http://kk.wikipedia.org/wiki/%D0%9A%D3%A9%D0%BC%D1%96%D1%80" </w:instrText>
      </w:r>
      <w:r w:rsidR="005073EA" w:rsidRPr="005073EA">
        <w:rPr>
          <w:rFonts w:ascii="Times New Roman" w:hAnsi="Times New Roman" w:cs="Times New Roman"/>
          <w:bCs/>
          <w:sz w:val="24"/>
          <w:szCs w:val="24"/>
        </w:rPr>
        <w:fldChar w:fldCharType="separate"/>
      </w:r>
      <w:r w:rsidRPr="004E6BEE">
        <w:rPr>
          <w:rStyle w:val="a7"/>
          <w:rFonts w:ascii="Times New Roman" w:hAnsi="Times New Roman" w:cs="Times New Roman"/>
          <w:bCs/>
          <w:sz w:val="24"/>
          <w:szCs w:val="24"/>
          <w:lang w:val="kk-KZ"/>
        </w:rPr>
        <w:t>Көмір</w:t>
      </w:r>
      <w:r w:rsidR="005073EA" w:rsidRPr="004E6BEE">
        <w:rPr>
          <w:rFonts w:ascii="Times New Roman" w:hAnsi="Times New Roman" w:cs="Times New Roman"/>
          <w:bCs/>
          <w:sz w:val="24"/>
          <w:szCs w:val="24"/>
          <w:lang w:val="kk-KZ"/>
        </w:rPr>
        <w:fldChar w:fldCharType="end"/>
      </w:r>
      <w:r w:rsidRPr="004E6BEE">
        <w:rPr>
          <w:rFonts w:ascii="Times New Roman" w:hAnsi="Times New Roman" w:cs="Times New Roman"/>
          <w:bCs/>
          <w:sz w:val="24"/>
          <w:szCs w:val="24"/>
          <w:lang w:val="kk-KZ"/>
        </w:rPr>
        <w:t> және күкіртті қышқылдары тұрақсыз, оңай айырылатын заттар.</w:t>
      </w:r>
    </w:p>
    <w:p w:rsidR="004E6BEE" w:rsidRPr="00D039E7" w:rsidRDefault="004E6BEE" w:rsidP="004E6BEE">
      <w:pPr>
        <w:tabs>
          <w:tab w:val="left" w:pos="700"/>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lang w:val="kk-KZ"/>
        </w:rPr>
        <w:tab/>
      </w:r>
      <w:r w:rsidRPr="004E6BEE">
        <w:rPr>
          <w:rFonts w:ascii="Times New Roman" w:hAnsi="Times New Roman" w:cs="Times New Roman"/>
          <w:bCs/>
          <w:sz w:val="24"/>
          <w:szCs w:val="24"/>
          <w:lang w:val="en-US"/>
        </w:rPr>
        <w:t>H</w:t>
      </w:r>
      <w:r w:rsidRPr="00D039E7">
        <w:rPr>
          <w:rFonts w:ascii="Times New Roman" w:hAnsi="Times New Roman" w:cs="Times New Roman"/>
          <w:bCs/>
          <w:sz w:val="24"/>
          <w:szCs w:val="24"/>
          <w:vertAlign w:val="subscript"/>
        </w:rPr>
        <w:t>2</w:t>
      </w:r>
      <w:r w:rsidRPr="004E6BEE">
        <w:rPr>
          <w:rFonts w:ascii="Times New Roman" w:hAnsi="Times New Roman" w:cs="Times New Roman"/>
          <w:bCs/>
          <w:sz w:val="24"/>
          <w:szCs w:val="24"/>
          <w:lang w:val="en-US"/>
        </w:rPr>
        <w:t>CO</w:t>
      </w:r>
      <w:r w:rsidRPr="00D039E7">
        <w:rPr>
          <w:rFonts w:ascii="Times New Roman" w:hAnsi="Times New Roman" w:cs="Times New Roman"/>
          <w:bCs/>
          <w:sz w:val="24"/>
          <w:szCs w:val="24"/>
          <w:vertAlign w:val="subscript"/>
        </w:rPr>
        <w:t>3</w:t>
      </w:r>
      <w:r w:rsidRPr="00D039E7">
        <w:rPr>
          <w:rFonts w:ascii="Times New Roman" w:hAnsi="Times New Roman" w:cs="Times New Roman"/>
          <w:bCs/>
          <w:sz w:val="24"/>
          <w:szCs w:val="24"/>
        </w:rPr>
        <w:t>→</w:t>
      </w:r>
      <w:r w:rsidRPr="004E6BEE">
        <w:rPr>
          <w:rFonts w:ascii="Times New Roman" w:hAnsi="Times New Roman" w:cs="Times New Roman"/>
          <w:bCs/>
          <w:sz w:val="24"/>
          <w:szCs w:val="24"/>
          <w:lang w:val="en-US"/>
        </w:rPr>
        <w:t>CO</w:t>
      </w:r>
      <w:r w:rsidRPr="00D039E7">
        <w:rPr>
          <w:rFonts w:ascii="Times New Roman" w:hAnsi="Times New Roman" w:cs="Times New Roman"/>
          <w:bCs/>
          <w:sz w:val="24"/>
          <w:szCs w:val="24"/>
          <w:vertAlign w:val="subscript"/>
        </w:rPr>
        <w:t>2</w:t>
      </w:r>
      <w:r w:rsidRPr="00D039E7">
        <w:rPr>
          <w:rFonts w:ascii="Times New Roman" w:hAnsi="Times New Roman" w:cs="Times New Roman"/>
          <w:bCs/>
          <w:sz w:val="24"/>
          <w:szCs w:val="24"/>
        </w:rPr>
        <w:t>↑+</w:t>
      </w:r>
      <w:r w:rsidRPr="004E6BEE">
        <w:rPr>
          <w:rFonts w:ascii="Times New Roman" w:hAnsi="Times New Roman" w:cs="Times New Roman"/>
          <w:bCs/>
          <w:sz w:val="24"/>
          <w:szCs w:val="24"/>
          <w:lang w:val="en-US"/>
        </w:rPr>
        <w:t>H</w:t>
      </w:r>
      <w:r w:rsidRPr="00D039E7">
        <w:rPr>
          <w:rFonts w:ascii="Times New Roman" w:hAnsi="Times New Roman" w:cs="Times New Roman"/>
          <w:bCs/>
          <w:sz w:val="24"/>
          <w:szCs w:val="24"/>
          <w:vertAlign w:val="subscript"/>
        </w:rPr>
        <w:t>2</w:t>
      </w:r>
      <w:r w:rsidRPr="004E6BEE">
        <w:rPr>
          <w:rFonts w:ascii="Times New Roman" w:hAnsi="Times New Roman" w:cs="Times New Roman"/>
          <w:bCs/>
          <w:sz w:val="24"/>
          <w:szCs w:val="24"/>
          <w:lang w:val="en-US"/>
        </w:rPr>
        <w:t>O</w:t>
      </w:r>
      <w:r w:rsidRPr="00D039E7">
        <w:rPr>
          <w:rFonts w:ascii="Times New Roman" w:hAnsi="Times New Roman" w:cs="Times New Roman"/>
          <w:bCs/>
          <w:sz w:val="24"/>
          <w:szCs w:val="24"/>
        </w:rPr>
        <w:t>;</w:t>
      </w:r>
      <w:r w:rsidRPr="004E6BEE">
        <w:rPr>
          <w:rFonts w:ascii="Times New Roman" w:hAnsi="Times New Roman" w:cs="Times New Roman"/>
          <w:bCs/>
          <w:sz w:val="24"/>
          <w:szCs w:val="24"/>
          <w:lang w:val="kk-KZ"/>
        </w:rPr>
        <w:t xml:space="preserve"> </w:t>
      </w:r>
    </w:p>
    <w:p w:rsidR="004E6BEE" w:rsidRPr="004E6BEE" w:rsidRDefault="004E6BEE" w:rsidP="004E6BEE">
      <w:pPr>
        <w:tabs>
          <w:tab w:val="left" w:pos="700"/>
        </w:tabs>
        <w:spacing w:after="0" w:line="240" w:lineRule="auto"/>
        <w:jc w:val="both"/>
        <w:rPr>
          <w:rFonts w:ascii="Times New Roman" w:hAnsi="Times New Roman" w:cs="Times New Roman"/>
          <w:bCs/>
          <w:sz w:val="24"/>
          <w:szCs w:val="24"/>
          <w:lang w:val="en-US"/>
        </w:rPr>
      </w:pPr>
      <w:r>
        <w:rPr>
          <w:rFonts w:ascii="Times New Roman" w:hAnsi="Times New Roman" w:cs="Times New Roman"/>
          <w:bCs/>
          <w:sz w:val="24"/>
          <w:szCs w:val="24"/>
          <w:lang w:val="kk-KZ"/>
        </w:rPr>
        <w:tab/>
      </w:r>
      <w:r w:rsidRPr="004E6BEE">
        <w:rPr>
          <w:rFonts w:ascii="Times New Roman" w:hAnsi="Times New Roman" w:cs="Times New Roman"/>
          <w:bCs/>
          <w:sz w:val="24"/>
          <w:szCs w:val="24"/>
          <w:lang w:val="en-US"/>
        </w:rPr>
        <w:t>H</w:t>
      </w:r>
      <w:r w:rsidRPr="004E6BEE">
        <w:rPr>
          <w:rFonts w:ascii="Times New Roman" w:hAnsi="Times New Roman" w:cs="Times New Roman"/>
          <w:bCs/>
          <w:sz w:val="24"/>
          <w:szCs w:val="24"/>
          <w:vertAlign w:val="subscript"/>
          <w:lang w:val="en-US"/>
        </w:rPr>
        <w:t>2</w:t>
      </w:r>
      <w:r w:rsidRPr="004E6BEE">
        <w:rPr>
          <w:rFonts w:ascii="Times New Roman" w:hAnsi="Times New Roman" w:cs="Times New Roman"/>
          <w:bCs/>
          <w:sz w:val="24"/>
          <w:szCs w:val="24"/>
          <w:lang w:val="en-US"/>
        </w:rPr>
        <w:t>SO</w:t>
      </w:r>
      <w:r w:rsidRPr="004E6BEE">
        <w:rPr>
          <w:rFonts w:ascii="Times New Roman" w:hAnsi="Times New Roman" w:cs="Times New Roman"/>
          <w:bCs/>
          <w:sz w:val="24"/>
          <w:szCs w:val="24"/>
          <w:vertAlign w:val="subscript"/>
          <w:lang w:val="en-US"/>
        </w:rPr>
        <w:t>3</w:t>
      </w:r>
      <w:r w:rsidRPr="004E6BEE">
        <w:rPr>
          <w:rFonts w:ascii="Times New Roman" w:hAnsi="Times New Roman" w:cs="Times New Roman"/>
          <w:bCs/>
          <w:sz w:val="24"/>
          <w:szCs w:val="24"/>
          <w:lang w:val="en-US"/>
        </w:rPr>
        <w:t>→H</w:t>
      </w:r>
      <w:r w:rsidRPr="004E6BEE">
        <w:rPr>
          <w:rFonts w:ascii="Times New Roman" w:hAnsi="Times New Roman" w:cs="Times New Roman"/>
          <w:bCs/>
          <w:sz w:val="24"/>
          <w:szCs w:val="24"/>
          <w:vertAlign w:val="subscript"/>
          <w:lang w:val="en-US"/>
        </w:rPr>
        <w:t>2</w:t>
      </w:r>
      <w:r w:rsidRPr="004E6BEE">
        <w:rPr>
          <w:rFonts w:ascii="Times New Roman" w:hAnsi="Times New Roman" w:cs="Times New Roman"/>
          <w:bCs/>
          <w:sz w:val="24"/>
          <w:szCs w:val="24"/>
          <w:lang w:val="en-US"/>
        </w:rPr>
        <w:t>O|+SO</w:t>
      </w:r>
      <w:r w:rsidRPr="004E6BEE">
        <w:rPr>
          <w:rFonts w:ascii="Times New Roman" w:hAnsi="Times New Roman" w:cs="Times New Roman"/>
          <w:bCs/>
          <w:sz w:val="24"/>
          <w:szCs w:val="24"/>
          <w:vertAlign w:val="subscript"/>
          <w:lang w:val="en-US"/>
        </w:rPr>
        <w:t>2</w:t>
      </w:r>
      <w:r w:rsidRPr="004E6BEE">
        <w:rPr>
          <w:rFonts w:ascii="Times New Roman" w:hAnsi="Times New Roman" w:cs="Times New Roman"/>
          <w:bCs/>
          <w:sz w:val="24"/>
          <w:szCs w:val="24"/>
          <w:lang w:val="en-US"/>
        </w:rPr>
        <w:t>↑</w:t>
      </w:r>
      <w:r w:rsidRPr="004E6BEE">
        <w:rPr>
          <w:rFonts w:ascii="Times New Roman" w:hAnsi="Times New Roman" w:cs="Times New Roman"/>
          <w:bCs/>
          <w:sz w:val="24"/>
          <w:szCs w:val="24"/>
        </w:rPr>
        <w:t>Қ</w:t>
      </w:r>
    </w:p>
    <w:p w:rsidR="004E6BEE" w:rsidRPr="004E6BEE" w:rsidRDefault="004E6BEE" w:rsidP="004E6BEE">
      <w:pPr>
        <w:tabs>
          <w:tab w:val="left" w:pos="700"/>
        </w:tabs>
        <w:spacing w:after="0" w:line="240" w:lineRule="auto"/>
        <w:jc w:val="both"/>
        <w:rPr>
          <w:rFonts w:ascii="Times New Roman" w:hAnsi="Times New Roman" w:cs="Times New Roman"/>
          <w:bCs/>
          <w:sz w:val="24"/>
          <w:szCs w:val="24"/>
          <w:lang w:val="en-US"/>
        </w:rPr>
      </w:pPr>
      <w:proofErr w:type="spellStart"/>
      <w:r w:rsidRPr="004E6BEE">
        <w:rPr>
          <w:rFonts w:ascii="Times New Roman" w:hAnsi="Times New Roman" w:cs="Times New Roman"/>
          <w:bCs/>
          <w:sz w:val="24"/>
          <w:szCs w:val="24"/>
        </w:rPr>
        <w:t>Қышқылдардың</w:t>
      </w:r>
      <w:proofErr w:type="spellEnd"/>
      <w:r w:rsidRPr="004E6BEE">
        <w:rPr>
          <w:rFonts w:ascii="Times New Roman" w:hAnsi="Times New Roman" w:cs="Times New Roman"/>
          <w:bCs/>
          <w:sz w:val="24"/>
          <w:szCs w:val="24"/>
          <w:lang w:val="en-US"/>
        </w:rPr>
        <w:t> </w:t>
      </w:r>
      <w:hyperlink r:id="rId143" w:history="1">
        <w:proofErr w:type="spellStart"/>
        <w:r w:rsidRPr="004E6BEE">
          <w:rPr>
            <w:rStyle w:val="a7"/>
            <w:rFonts w:ascii="Times New Roman" w:hAnsi="Times New Roman" w:cs="Times New Roman"/>
            <w:bCs/>
            <w:sz w:val="24"/>
            <w:szCs w:val="24"/>
          </w:rPr>
          <w:t>құрылымдық</w:t>
        </w:r>
        <w:proofErr w:type="spellEnd"/>
      </w:hyperlink>
      <w:r w:rsidRPr="004E6BEE">
        <w:rPr>
          <w:rFonts w:ascii="Times New Roman" w:hAnsi="Times New Roman" w:cs="Times New Roman"/>
          <w:bCs/>
          <w:sz w:val="24"/>
          <w:szCs w:val="24"/>
          <w:lang w:val="en-US"/>
        </w:rPr>
        <w:t> </w:t>
      </w:r>
      <w:hyperlink r:id="rId144" w:history="1">
        <w:proofErr w:type="spellStart"/>
        <w:r w:rsidRPr="004E6BEE">
          <w:rPr>
            <w:rStyle w:val="a7"/>
            <w:rFonts w:ascii="Times New Roman" w:hAnsi="Times New Roman" w:cs="Times New Roman"/>
            <w:bCs/>
            <w:sz w:val="24"/>
            <w:szCs w:val="24"/>
          </w:rPr>
          <w:t>формуласын</w:t>
        </w:r>
        <w:proofErr w:type="spellEnd"/>
      </w:hyperlink>
      <w:r w:rsidRPr="004E6BEE">
        <w:rPr>
          <w:rFonts w:ascii="Times New Roman" w:hAnsi="Times New Roman" w:cs="Times New Roman"/>
          <w:bCs/>
          <w:sz w:val="24"/>
          <w:szCs w:val="24"/>
          <w:lang w:val="en-US"/>
        </w:rPr>
        <w:t> </w:t>
      </w:r>
      <w:proofErr w:type="spellStart"/>
      <w:r w:rsidRPr="004E6BEE">
        <w:rPr>
          <w:rFonts w:ascii="Times New Roman" w:hAnsi="Times New Roman" w:cs="Times New Roman"/>
          <w:bCs/>
          <w:sz w:val="24"/>
          <w:szCs w:val="24"/>
        </w:rPr>
        <w:t>жазғанда</w:t>
      </w:r>
      <w:proofErr w:type="spellEnd"/>
      <w:r w:rsidRPr="004E6BEE">
        <w:rPr>
          <w:rFonts w:ascii="Times New Roman" w:hAnsi="Times New Roman" w:cs="Times New Roman"/>
          <w:bCs/>
          <w:sz w:val="24"/>
          <w:szCs w:val="24"/>
          <w:lang w:val="en-US"/>
        </w:rPr>
        <w:t xml:space="preserve"> </w:t>
      </w:r>
      <w:proofErr w:type="spellStart"/>
      <w:r w:rsidRPr="004E6BEE">
        <w:rPr>
          <w:rFonts w:ascii="Times New Roman" w:hAnsi="Times New Roman" w:cs="Times New Roman"/>
          <w:bCs/>
          <w:sz w:val="24"/>
          <w:szCs w:val="24"/>
        </w:rPr>
        <w:t>әуелі</w:t>
      </w:r>
      <w:proofErr w:type="spellEnd"/>
      <w:r w:rsidRPr="004E6BEE">
        <w:rPr>
          <w:rFonts w:ascii="Times New Roman" w:hAnsi="Times New Roman" w:cs="Times New Roman"/>
          <w:bCs/>
          <w:sz w:val="24"/>
          <w:szCs w:val="24"/>
          <w:lang w:val="en-US"/>
        </w:rPr>
        <w:t xml:space="preserve"> </w:t>
      </w:r>
      <w:proofErr w:type="spellStart"/>
      <w:r w:rsidRPr="004E6BEE">
        <w:rPr>
          <w:rFonts w:ascii="Times New Roman" w:hAnsi="Times New Roman" w:cs="Times New Roman"/>
          <w:bCs/>
          <w:sz w:val="24"/>
          <w:szCs w:val="24"/>
        </w:rPr>
        <w:t>сутектің</w:t>
      </w:r>
      <w:proofErr w:type="spellEnd"/>
      <w:r w:rsidRPr="004E6BEE">
        <w:rPr>
          <w:rFonts w:ascii="Times New Roman" w:hAnsi="Times New Roman" w:cs="Times New Roman"/>
          <w:bCs/>
          <w:sz w:val="24"/>
          <w:szCs w:val="24"/>
          <w:lang w:val="en-US"/>
        </w:rPr>
        <w:t> </w:t>
      </w:r>
      <w:hyperlink r:id="rId145" w:history="1">
        <w:proofErr w:type="spellStart"/>
        <w:r w:rsidRPr="004E6BEE">
          <w:rPr>
            <w:rStyle w:val="a7"/>
            <w:rFonts w:ascii="Times New Roman" w:hAnsi="Times New Roman" w:cs="Times New Roman"/>
            <w:bCs/>
            <w:sz w:val="24"/>
            <w:szCs w:val="24"/>
          </w:rPr>
          <w:t>таңбасын</w:t>
        </w:r>
        <w:proofErr w:type="spellEnd"/>
      </w:hyperlink>
      <w:r w:rsidRPr="004E6BEE">
        <w:rPr>
          <w:rFonts w:ascii="Times New Roman" w:hAnsi="Times New Roman" w:cs="Times New Roman"/>
          <w:bCs/>
          <w:sz w:val="24"/>
          <w:szCs w:val="24"/>
          <w:lang w:val="en-US"/>
        </w:rPr>
        <w:t> </w:t>
      </w:r>
      <w:proofErr w:type="spellStart"/>
      <w:r w:rsidRPr="004E6BEE">
        <w:rPr>
          <w:rFonts w:ascii="Times New Roman" w:hAnsi="Times New Roman" w:cs="Times New Roman"/>
          <w:bCs/>
          <w:sz w:val="24"/>
          <w:szCs w:val="24"/>
        </w:rPr>
        <w:t>шетіне</w:t>
      </w:r>
      <w:proofErr w:type="spellEnd"/>
      <w:r w:rsidRPr="004E6BEE">
        <w:rPr>
          <w:rFonts w:ascii="Times New Roman" w:hAnsi="Times New Roman" w:cs="Times New Roman"/>
          <w:bCs/>
          <w:sz w:val="24"/>
          <w:szCs w:val="24"/>
          <w:lang w:val="en-US"/>
        </w:rPr>
        <w:t xml:space="preserve"> </w:t>
      </w:r>
      <w:proofErr w:type="spellStart"/>
      <w:r w:rsidRPr="004E6BEE">
        <w:rPr>
          <w:rFonts w:ascii="Times New Roman" w:hAnsi="Times New Roman" w:cs="Times New Roman"/>
          <w:bCs/>
          <w:sz w:val="24"/>
          <w:szCs w:val="24"/>
        </w:rPr>
        <w:t>жазамыз</w:t>
      </w:r>
      <w:proofErr w:type="spellEnd"/>
      <w:r w:rsidRPr="004E6BEE">
        <w:rPr>
          <w:rFonts w:ascii="Times New Roman" w:hAnsi="Times New Roman" w:cs="Times New Roman"/>
          <w:bCs/>
          <w:sz w:val="24"/>
          <w:szCs w:val="24"/>
          <w:lang w:val="en-US"/>
        </w:rPr>
        <w:t xml:space="preserve">, </w:t>
      </w:r>
      <w:proofErr w:type="spellStart"/>
      <w:r w:rsidRPr="004E6BEE">
        <w:rPr>
          <w:rFonts w:ascii="Times New Roman" w:hAnsi="Times New Roman" w:cs="Times New Roman"/>
          <w:bCs/>
          <w:sz w:val="24"/>
          <w:szCs w:val="24"/>
        </w:rPr>
        <w:t>өйткені</w:t>
      </w:r>
      <w:proofErr w:type="spellEnd"/>
      <w:r w:rsidRPr="004E6BEE">
        <w:rPr>
          <w:rFonts w:ascii="Times New Roman" w:hAnsi="Times New Roman" w:cs="Times New Roman"/>
          <w:bCs/>
          <w:sz w:val="24"/>
          <w:szCs w:val="24"/>
          <w:lang w:val="en-US"/>
        </w:rPr>
        <w:t xml:space="preserve"> </w:t>
      </w:r>
      <w:proofErr w:type="spellStart"/>
      <w:r w:rsidRPr="004E6BEE">
        <w:rPr>
          <w:rFonts w:ascii="Times New Roman" w:hAnsi="Times New Roman" w:cs="Times New Roman"/>
          <w:bCs/>
          <w:sz w:val="24"/>
          <w:szCs w:val="24"/>
        </w:rPr>
        <w:t>ол</w:t>
      </w:r>
      <w:proofErr w:type="spellEnd"/>
      <w:r w:rsidRPr="004E6BEE">
        <w:rPr>
          <w:rFonts w:ascii="Times New Roman" w:hAnsi="Times New Roman" w:cs="Times New Roman"/>
          <w:bCs/>
          <w:sz w:val="24"/>
          <w:szCs w:val="24"/>
          <w:lang w:val="en-US"/>
        </w:rPr>
        <w:t xml:space="preserve"> </w:t>
      </w:r>
      <w:proofErr w:type="spellStart"/>
      <w:r w:rsidRPr="004E6BEE">
        <w:rPr>
          <w:rFonts w:ascii="Times New Roman" w:hAnsi="Times New Roman" w:cs="Times New Roman"/>
          <w:bCs/>
          <w:sz w:val="24"/>
          <w:szCs w:val="24"/>
        </w:rPr>
        <w:t>бі</w:t>
      </w:r>
      <w:proofErr w:type="gramStart"/>
      <w:r w:rsidRPr="004E6BEE">
        <w:rPr>
          <w:rFonts w:ascii="Times New Roman" w:hAnsi="Times New Roman" w:cs="Times New Roman"/>
          <w:bCs/>
          <w:sz w:val="24"/>
          <w:szCs w:val="24"/>
        </w:rPr>
        <w:t>р</w:t>
      </w:r>
      <w:proofErr w:type="spellEnd"/>
      <w:proofErr w:type="gramEnd"/>
      <w:r w:rsidRPr="004E6BEE">
        <w:rPr>
          <w:rFonts w:ascii="Times New Roman" w:hAnsi="Times New Roman" w:cs="Times New Roman"/>
          <w:bCs/>
          <w:sz w:val="24"/>
          <w:szCs w:val="24"/>
          <w:lang w:val="en-US"/>
        </w:rPr>
        <w:t xml:space="preserve"> </w:t>
      </w:r>
      <w:proofErr w:type="spellStart"/>
      <w:r w:rsidRPr="004E6BEE">
        <w:rPr>
          <w:rFonts w:ascii="Times New Roman" w:hAnsi="Times New Roman" w:cs="Times New Roman"/>
          <w:bCs/>
          <w:sz w:val="24"/>
          <w:szCs w:val="24"/>
        </w:rPr>
        <w:t>валентті</w:t>
      </w:r>
      <w:proofErr w:type="spellEnd"/>
      <w:r w:rsidRPr="004E6BEE">
        <w:rPr>
          <w:rFonts w:ascii="Times New Roman" w:hAnsi="Times New Roman" w:cs="Times New Roman"/>
          <w:bCs/>
          <w:sz w:val="24"/>
          <w:szCs w:val="24"/>
          <w:lang w:val="en-US"/>
        </w:rPr>
        <w:t> </w:t>
      </w:r>
      <w:hyperlink r:id="rId146" w:history="1">
        <w:r w:rsidRPr="004E6BEE">
          <w:rPr>
            <w:rStyle w:val="a7"/>
            <w:rFonts w:ascii="Times New Roman" w:hAnsi="Times New Roman" w:cs="Times New Roman"/>
            <w:bCs/>
            <w:sz w:val="24"/>
            <w:szCs w:val="24"/>
          </w:rPr>
          <w:t>элемент</w:t>
        </w:r>
      </w:hyperlink>
      <w:r w:rsidRPr="004E6BEE">
        <w:rPr>
          <w:rFonts w:ascii="Times New Roman" w:hAnsi="Times New Roman" w:cs="Times New Roman"/>
          <w:bCs/>
          <w:sz w:val="24"/>
          <w:szCs w:val="24"/>
          <w:lang w:val="en-US"/>
        </w:rPr>
        <w:t>.</w:t>
      </w:r>
    </w:p>
    <w:p w:rsidR="004E6BEE" w:rsidRPr="004E6BEE" w:rsidRDefault="004E6BEE" w:rsidP="004E6BEE">
      <w:pPr>
        <w:spacing w:after="0" w:line="240" w:lineRule="auto"/>
        <w:ind w:left="720"/>
        <w:jc w:val="both"/>
        <w:rPr>
          <w:rFonts w:ascii="Times New Roman" w:hAnsi="Times New Roman" w:cs="Times New Roman"/>
          <w:b/>
          <w:bCs/>
          <w:i/>
          <w:sz w:val="24"/>
          <w:szCs w:val="24"/>
          <w:lang w:val="kk-KZ"/>
        </w:rPr>
      </w:pPr>
      <w:r w:rsidRPr="004E6BEE">
        <w:rPr>
          <w:rFonts w:ascii="Times New Roman" w:hAnsi="Times New Roman" w:cs="Times New Roman"/>
          <w:b/>
          <w:bCs/>
          <w:i/>
          <w:sz w:val="24"/>
          <w:szCs w:val="24"/>
          <w:lang w:val="kk-KZ"/>
        </w:rPr>
        <w:t>Ерітінділер</w:t>
      </w:r>
    </w:p>
    <w:p w:rsidR="004E6BEE" w:rsidRDefault="004E6BEE" w:rsidP="004E6BEE">
      <w:pPr>
        <w:spacing w:after="0" w:line="240" w:lineRule="auto"/>
        <w:ind w:firstLine="708"/>
        <w:jc w:val="both"/>
        <w:rPr>
          <w:rFonts w:ascii="Times New Roman" w:hAnsi="Times New Roman" w:cs="Times New Roman"/>
          <w:bCs/>
          <w:sz w:val="24"/>
          <w:szCs w:val="24"/>
          <w:lang w:val="kk-KZ"/>
        </w:rPr>
      </w:pPr>
      <w:r w:rsidRPr="004E6BEE">
        <w:rPr>
          <w:rFonts w:ascii="Times New Roman" w:hAnsi="Times New Roman" w:cs="Times New Roman"/>
          <w:bCs/>
          <w:sz w:val="24"/>
          <w:szCs w:val="24"/>
          <w:lang w:val="kk-KZ"/>
        </w:rPr>
        <w:t>Кем дегенде екі құрамдас бөліктерден тұратын құрамы өзгермелі </w:t>
      </w:r>
      <w:hyperlink r:id="rId147" w:history="1">
        <w:r w:rsidRPr="004E6BEE">
          <w:rPr>
            <w:rStyle w:val="a7"/>
            <w:rFonts w:ascii="Times New Roman" w:hAnsi="Times New Roman" w:cs="Times New Roman"/>
            <w:bCs/>
            <w:sz w:val="24"/>
            <w:szCs w:val="24"/>
            <w:lang w:val="kk-KZ"/>
          </w:rPr>
          <w:t>гомогенді</w:t>
        </w:r>
      </w:hyperlink>
      <w:r w:rsidRPr="004E6BEE">
        <w:rPr>
          <w:rFonts w:ascii="Times New Roman" w:hAnsi="Times New Roman" w:cs="Times New Roman"/>
          <w:bCs/>
          <w:sz w:val="24"/>
          <w:szCs w:val="24"/>
          <w:lang w:val="kk-KZ"/>
        </w:rPr>
        <w:t> (біртекті) </w:t>
      </w:r>
      <w:hyperlink r:id="rId148" w:history="1">
        <w:r w:rsidRPr="004E6BEE">
          <w:rPr>
            <w:rStyle w:val="a7"/>
            <w:rFonts w:ascii="Times New Roman" w:hAnsi="Times New Roman" w:cs="Times New Roman"/>
            <w:bCs/>
            <w:sz w:val="24"/>
            <w:szCs w:val="24"/>
            <w:lang w:val="kk-KZ"/>
          </w:rPr>
          <w:t>жүйелер</w:t>
        </w:r>
      </w:hyperlink>
      <w:r w:rsidRPr="004E6BEE">
        <w:rPr>
          <w:rFonts w:ascii="Times New Roman" w:hAnsi="Times New Roman" w:cs="Times New Roman"/>
          <w:bCs/>
          <w:sz w:val="24"/>
          <w:szCs w:val="24"/>
          <w:lang w:val="kk-KZ"/>
        </w:rPr>
        <w:t>. Ерітінділер </w:t>
      </w:r>
      <w:hyperlink r:id="rId149" w:history="1">
        <w:r w:rsidRPr="004E6BEE">
          <w:rPr>
            <w:rStyle w:val="a7"/>
            <w:rFonts w:ascii="Times New Roman" w:hAnsi="Times New Roman" w:cs="Times New Roman"/>
            <w:bCs/>
            <w:sz w:val="24"/>
            <w:szCs w:val="24"/>
            <w:lang w:val="kk-KZ"/>
          </w:rPr>
          <w:t>газ</w:t>
        </w:r>
      </w:hyperlink>
      <w:r w:rsidRPr="004E6BEE">
        <w:rPr>
          <w:rFonts w:ascii="Times New Roman" w:hAnsi="Times New Roman" w:cs="Times New Roman"/>
          <w:bCs/>
          <w:sz w:val="24"/>
          <w:szCs w:val="24"/>
          <w:lang w:val="kk-KZ"/>
        </w:rPr>
        <w:t> тәрізді, </w:t>
      </w:r>
      <w:hyperlink r:id="rId150" w:history="1">
        <w:r w:rsidRPr="004E6BEE">
          <w:rPr>
            <w:rStyle w:val="a7"/>
            <w:rFonts w:ascii="Times New Roman" w:hAnsi="Times New Roman" w:cs="Times New Roman"/>
            <w:bCs/>
            <w:sz w:val="24"/>
            <w:szCs w:val="24"/>
            <w:lang w:val="kk-KZ"/>
          </w:rPr>
          <w:t>сұйық</w:t>
        </w:r>
      </w:hyperlink>
      <w:r w:rsidRPr="004E6BEE">
        <w:rPr>
          <w:rFonts w:ascii="Times New Roman" w:hAnsi="Times New Roman" w:cs="Times New Roman"/>
          <w:bCs/>
          <w:sz w:val="24"/>
          <w:szCs w:val="24"/>
          <w:lang w:val="kk-KZ"/>
        </w:rPr>
        <w:t> және </w:t>
      </w:r>
      <w:hyperlink r:id="rId151" w:history="1">
        <w:r w:rsidRPr="004E6BEE">
          <w:rPr>
            <w:rStyle w:val="a7"/>
            <w:rFonts w:ascii="Times New Roman" w:hAnsi="Times New Roman" w:cs="Times New Roman"/>
            <w:bCs/>
            <w:sz w:val="24"/>
            <w:szCs w:val="24"/>
            <w:lang w:val="kk-KZ"/>
          </w:rPr>
          <w:t>қатты</w:t>
        </w:r>
      </w:hyperlink>
      <w:r w:rsidRPr="004E6BEE">
        <w:rPr>
          <w:rFonts w:ascii="Times New Roman" w:hAnsi="Times New Roman" w:cs="Times New Roman"/>
          <w:bCs/>
          <w:sz w:val="24"/>
          <w:szCs w:val="24"/>
          <w:lang w:val="kk-KZ"/>
        </w:rPr>
        <w:t> болуы мүмкін. Олардың ішінде жан-жақты зерттелгені және жиі қолданылатыны сұйық, әсіресе, сулы ерітінділер. Ерітінділер қаныққан, қанықпаған және аса қаныққан деп бөлінеді. Берілген температурада жақсы еритін заттардың ерігіштігінің де шегі бар. Еріген заттың </w:t>
      </w:r>
      <w:hyperlink r:id="rId152" w:history="1">
        <w:r w:rsidRPr="004E6BEE">
          <w:rPr>
            <w:rStyle w:val="a7"/>
            <w:rFonts w:ascii="Times New Roman" w:hAnsi="Times New Roman" w:cs="Times New Roman"/>
            <w:bCs/>
            <w:sz w:val="24"/>
            <w:szCs w:val="24"/>
            <w:lang w:val="kk-KZ"/>
          </w:rPr>
          <w:t>концентрациясы</w:t>
        </w:r>
      </w:hyperlink>
      <w:r w:rsidRPr="004E6BEE">
        <w:rPr>
          <w:rFonts w:ascii="Times New Roman" w:hAnsi="Times New Roman" w:cs="Times New Roman"/>
          <w:bCs/>
          <w:sz w:val="24"/>
          <w:szCs w:val="24"/>
          <w:lang w:val="kk-KZ"/>
        </w:rPr>
        <w:t xml:space="preserve"> белгілі бір мөлшерден асқанда, оның артығы ерімей, ерітіндінің түбіне шөгеді. Бұл кезде ерітінді мен еріген зат тепе-теңдік жағдайда болады. Мұндай ерітінділерді қаныққан ерітінділер, ал концентрациялары қаныққан ерітіндінің концентрациясына дейінгі барлық ерітінділерді қанықпаған ерітінділер деп атайды. Кейбір еріткіштің белгілі бір мөлшерінде еритін заттың ерігіштігіне сәйкес мөлшерінен де артық мөлшерін ерітуге болады. Мұндай ерітінділер аса қаныққан ерітінділер деп аталады. Аса қаныққан ерітінділердің тұрақтылығы нашар болады. </w:t>
      </w:r>
    </w:p>
    <w:p w:rsidR="007A047C" w:rsidRDefault="007A047C" w:rsidP="004E6BEE">
      <w:pPr>
        <w:spacing w:after="0" w:line="240" w:lineRule="auto"/>
        <w:ind w:firstLine="708"/>
        <w:jc w:val="both"/>
        <w:rPr>
          <w:rFonts w:ascii="Times New Roman" w:hAnsi="Times New Roman" w:cs="Times New Roman"/>
          <w:b/>
          <w:bCs/>
          <w:sz w:val="24"/>
          <w:szCs w:val="24"/>
          <w:lang w:val="kk-KZ"/>
        </w:rPr>
      </w:pPr>
      <w:r w:rsidRPr="007A047C">
        <w:rPr>
          <w:rFonts w:ascii="Times New Roman" w:hAnsi="Times New Roman" w:cs="Times New Roman"/>
          <w:b/>
          <w:bCs/>
          <w:sz w:val="24"/>
          <w:szCs w:val="24"/>
          <w:lang w:val="kk-KZ"/>
        </w:rPr>
        <w:t>Бақылау сұрақтары:</w:t>
      </w:r>
      <w:r>
        <w:rPr>
          <w:rFonts w:ascii="Times New Roman" w:hAnsi="Times New Roman" w:cs="Times New Roman"/>
          <w:b/>
          <w:bCs/>
          <w:sz w:val="24"/>
          <w:szCs w:val="24"/>
          <w:lang w:val="kk-KZ"/>
        </w:rPr>
        <w:t xml:space="preserve"> </w:t>
      </w:r>
    </w:p>
    <w:p w:rsidR="007A047C" w:rsidRDefault="007A047C" w:rsidP="004E6BEE">
      <w:pPr>
        <w:spacing w:after="0" w:line="240" w:lineRule="auto"/>
        <w:ind w:firstLine="708"/>
        <w:jc w:val="both"/>
        <w:rPr>
          <w:rFonts w:ascii="Times New Roman" w:hAnsi="Times New Roman" w:cs="Times New Roman"/>
          <w:bCs/>
          <w:sz w:val="24"/>
          <w:szCs w:val="24"/>
          <w:lang w:val="kk-KZ"/>
        </w:rPr>
      </w:pPr>
      <w:r>
        <w:rPr>
          <w:rFonts w:ascii="Times New Roman" w:hAnsi="Times New Roman" w:cs="Times New Roman"/>
          <w:bCs/>
          <w:sz w:val="24"/>
          <w:szCs w:val="24"/>
          <w:lang w:val="kk-KZ"/>
        </w:rPr>
        <w:t>1</w:t>
      </w:r>
    </w:p>
    <w:p w:rsidR="007A047C" w:rsidRDefault="007A047C" w:rsidP="004E6BEE">
      <w:pPr>
        <w:spacing w:after="0" w:line="240" w:lineRule="auto"/>
        <w:ind w:firstLine="708"/>
        <w:jc w:val="both"/>
        <w:rPr>
          <w:rFonts w:ascii="Times New Roman" w:hAnsi="Times New Roman" w:cs="Times New Roman"/>
          <w:bCs/>
          <w:sz w:val="24"/>
          <w:szCs w:val="24"/>
          <w:lang w:val="kk-KZ"/>
        </w:rPr>
      </w:pPr>
      <w:r>
        <w:rPr>
          <w:rFonts w:ascii="Times New Roman" w:hAnsi="Times New Roman" w:cs="Times New Roman"/>
          <w:bCs/>
          <w:sz w:val="24"/>
          <w:szCs w:val="24"/>
          <w:lang w:val="kk-KZ"/>
        </w:rPr>
        <w:t>2</w:t>
      </w:r>
    </w:p>
    <w:p w:rsidR="007A047C" w:rsidRPr="007A047C" w:rsidRDefault="007A047C" w:rsidP="004E6BEE">
      <w:pPr>
        <w:spacing w:after="0" w:line="240" w:lineRule="auto"/>
        <w:ind w:firstLine="708"/>
        <w:jc w:val="both"/>
        <w:rPr>
          <w:rFonts w:ascii="Times New Roman" w:hAnsi="Times New Roman" w:cs="Times New Roman"/>
          <w:bCs/>
          <w:sz w:val="24"/>
          <w:szCs w:val="24"/>
          <w:lang w:val="kk-KZ"/>
        </w:rPr>
      </w:pPr>
      <w:r>
        <w:rPr>
          <w:rFonts w:ascii="Times New Roman" w:hAnsi="Times New Roman" w:cs="Times New Roman"/>
          <w:bCs/>
          <w:sz w:val="24"/>
          <w:szCs w:val="24"/>
          <w:lang w:val="kk-KZ"/>
        </w:rPr>
        <w:t>3</w:t>
      </w:r>
    </w:p>
    <w:p w:rsidR="004E6BEE" w:rsidRPr="007A047C" w:rsidRDefault="004E6BEE" w:rsidP="004E6BEE">
      <w:pPr>
        <w:spacing w:after="0" w:line="240" w:lineRule="auto"/>
        <w:ind w:left="720"/>
        <w:jc w:val="both"/>
        <w:rPr>
          <w:rFonts w:ascii="Times New Roman" w:hAnsi="Times New Roman" w:cs="Times New Roman"/>
          <w:b/>
          <w:bCs/>
          <w:sz w:val="24"/>
          <w:szCs w:val="24"/>
          <w:lang w:val="kk-KZ"/>
        </w:rPr>
      </w:pPr>
    </w:p>
    <w:p w:rsidR="004E6BEE" w:rsidRPr="004E6BEE" w:rsidRDefault="004E6BEE" w:rsidP="004E6BEE">
      <w:pPr>
        <w:spacing w:after="0" w:line="240" w:lineRule="auto"/>
        <w:ind w:left="720"/>
        <w:jc w:val="both"/>
        <w:rPr>
          <w:rFonts w:ascii="Times New Roman" w:hAnsi="Times New Roman" w:cs="Times New Roman"/>
          <w:bCs/>
          <w:sz w:val="24"/>
          <w:szCs w:val="24"/>
          <w:lang w:val="kk-KZ"/>
        </w:rPr>
      </w:pPr>
    </w:p>
    <w:p w:rsidR="004E6BEE" w:rsidRPr="004E6BEE" w:rsidRDefault="004E6BEE" w:rsidP="004E6BEE">
      <w:pPr>
        <w:spacing w:after="0" w:line="240" w:lineRule="auto"/>
        <w:ind w:left="720"/>
        <w:jc w:val="both"/>
        <w:rPr>
          <w:rFonts w:ascii="Times New Roman" w:hAnsi="Times New Roman" w:cs="Times New Roman"/>
          <w:bCs/>
          <w:sz w:val="24"/>
          <w:szCs w:val="24"/>
          <w:lang w:val="kk-KZ"/>
        </w:rPr>
      </w:pPr>
    </w:p>
    <w:p w:rsidR="00753A17" w:rsidRDefault="00753A17" w:rsidP="00753A17">
      <w:pPr>
        <w:spacing w:after="0" w:line="240" w:lineRule="auto"/>
        <w:ind w:left="708"/>
        <w:jc w:val="both"/>
        <w:rPr>
          <w:rFonts w:ascii="Times New Roman" w:hAnsi="Times New Roman" w:cs="Times New Roman"/>
          <w:b/>
          <w:bCs/>
          <w:sz w:val="24"/>
          <w:szCs w:val="24"/>
          <w:lang w:val="kk-KZ"/>
        </w:rPr>
      </w:pPr>
      <w:r>
        <w:rPr>
          <w:rFonts w:ascii="Times New Roman" w:hAnsi="Times New Roman" w:cs="Times New Roman"/>
          <w:b/>
          <w:bCs/>
          <w:sz w:val="24"/>
          <w:szCs w:val="24"/>
          <w:lang w:val="kk-KZ"/>
        </w:rPr>
        <w:t>Тақырып 11 Индикаторлар</w:t>
      </w:r>
    </w:p>
    <w:p w:rsidR="00753A17" w:rsidRDefault="00753A17" w:rsidP="00753A17">
      <w:pPr>
        <w:spacing w:after="0" w:line="240" w:lineRule="auto"/>
        <w:ind w:firstLine="708"/>
        <w:rPr>
          <w:rFonts w:ascii="Times New Roman" w:hAnsi="Times New Roman" w:cs="Times New Roman"/>
          <w:b/>
          <w:bCs/>
          <w:sz w:val="24"/>
          <w:szCs w:val="24"/>
          <w:lang w:val="kk-KZ"/>
        </w:rPr>
      </w:pPr>
      <w:r>
        <w:rPr>
          <w:rFonts w:ascii="Times New Roman" w:hAnsi="Times New Roman" w:cs="Times New Roman"/>
          <w:b/>
          <w:bCs/>
          <w:sz w:val="24"/>
          <w:szCs w:val="24"/>
          <w:lang w:val="kk-KZ"/>
        </w:rPr>
        <w:t>Сабақтың мақсаты:</w:t>
      </w:r>
    </w:p>
    <w:p w:rsidR="00753A17" w:rsidRDefault="00753A17" w:rsidP="00753A17">
      <w:pPr>
        <w:spacing w:after="0" w:line="240" w:lineRule="auto"/>
        <w:ind w:firstLine="708"/>
        <w:rPr>
          <w:rFonts w:ascii="Times New Roman" w:hAnsi="Times New Roman" w:cs="Times New Roman"/>
          <w:b/>
          <w:bCs/>
          <w:sz w:val="24"/>
          <w:szCs w:val="24"/>
          <w:lang w:val="kk-KZ"/>
        </w:rPr>
      </w:pPr>
    </w:p>
    <w:p w:rsidR="00753A17" w:rsidRPr="00B6781A" w:rsidRDefault="00753A17" w:rsidP="00753A17">
      <w:pPr>
        <w:spacing w:after="0" w:line="240" w:lineRule="auto"/>
        <w:ind w:firstLine="708"/>
        <w:rPr>
          <w:rFonts w:ascii="Times New Roman" w:hAnsi="Times New Roman" w:cs="Times New Roman"/>
          <w:b/>
          <w:bCs/>
          <w:sz w:val="24"/>
          <w:szCs w:val="24"/>
          <w:lang w:val="kk-KZ"/>
        </w:rPr>
      </w:pPr>
      <w:r>
        <w:rPr>
          <w:rFonts w:ascii="Times New Roman" w:hAnsi="Times New Roman" w:cs="Times New Roman"/>
          <w:b/>
          <w:bCs/>
          <w:sz w:val="24"/>
          <w:szCs w:val="24"/>
          <w:lang w:val="kk-KZ"/>
        </w:rPr>
        <w:t>Сабақтың мазмұны</w:t>
      </w:r>
    </w:p>
    <w:p w:rsidR="00753A17" w:rsidRPr="00D8592B" w:rsidRDefault="00753A17" w:rsidP="00753A17">
      <w:pPr>
        <w:spacing w:after="0" w:line="240" w:lineRule="auto"/>
        <w:ind w:firstLine="708"/>
        <w:jc w:val="both"/>
        <w:rPr>
          <w:rFonts w:ascii="Times New Roman" w:hAnsi="Times New Roman" w:cs="Times New Roman"/>
          <w:bCs/>
          <w:sz w:val="24"/>
          <w:szCs w:val="24"/>
          <w:lang w:val="kk-KZ"/>
        </w:rPr>
      </w:pPr>
      <w:r w:rsidRPr="00D8592B">
        <w:rPr>
          <w:rFonts w:ascii="Times New Roman" w:hAnsi="Times New Roman" w:cs="Times New Roman"/>
          <w:bCs/>
          <w:sz w:val="24"/>
          <w:szCs w:val="24"/>
          <w:lang w:val="kk-KZ"/>
        </w:rPr>
        <w:t>Индикаторлар белгілі бір </w:t>
      </w:r>
      <w:hyperlink r:id="rId153" w:history="1">
        <w:r w:rsidRPr="00D8592B">
          <w:rPr>
            <w:rStyle w:val="a7"/>
            <w:rFonts w:ascii="Times New Roman" w:hAnsi="Times New Roman" w:cs="Times New Roman"/>
            <w:bCs/>
            <w:sz w:val="24"/>
            <w:szCs w:val="24"/>
            <w:lang w:val="kk-KZ"/>
          </w:rPr>
          <w:t>геологиялық</w:t>
        </w:r>
      </w:hyperlink>
      <w:r w:rsidRPr="00D8592B">
        <w:rPr>
          <w:rFonts w:ascii="Times New Roman" w:hAnsi="Times New Roman" w:cs="Times New Roman"/>
          <w:bCs/>
          <w:sz w:val="24"/>
          <w:szCs w:val="24"/>
          <w:lang w:val="kk-KZ"/>
        </w:rPr>
        <w:t>, топырақтық, </w:t>
      </w:r>
      <w:hyperlink r:id="rId154" w:history="1">
        <w:r w:rsidRPr="00D8592B">
          <w:rPr>
            <w:rStyle w:val="a7"/>
            <w:rFonts w:ascii="Times New Roman" w:hAnsi="Times New Roman" w:cs="Times New Roman"/>
            <w:bCs/>
            <w:sz w:val="24"/>
            <w:szCs w:val="24"/>
            <w:lang w:val="kk-KZ"/>
          </w:rPr>
          <w:t>гидрологиялық</w:t>
        </w:r>
      </w:hyperlink>
      <w:r w:rsidRPr="00D8592B">
        <w:rPr>
          <w:rFonts w:ascii="Times New Roman" w:hAnsi="Times New Roman" w:cs="Times New Roman"/>
          <w:bCs/>
          <w:sz w:val="24"/>
          <w:szCs w:val="24"/>
          <w:lang w:val="kk-KZ"/>
        </w:rPr>
        <w:t>, климаттық жағдайларға тән әр-текті табиғи объектілер (өсімдіктер, қазба организмдер, кейбір минералдар және т.б.). Көптеген индикаторлар нақты қарекетте қолданылады (мыс., кейбір өсімдік индикаторлары бойынша </w:t>
      </w:r>
      <w:hyperlink r:id="rId155" w:history="1">
        <w:r w:rsidRPr="00D8592B">
          <w:rPr>
            <w:rStyle w:val="a7"/>
            <w:rFonts w:ascii="Times New Roman" w:hAnsi="Times New Roman" w:cs="Times New Roman"/>
            <w:bCs/>
            <w:sz w:val="24"/>
            <w:szCs w:val="24"/>
            <w:lang w:val="kk-KZ"/>
          </w:rPr>
          <w:t>грунт</w:t>
        </w:r>
      </w:hyperlink>
      <w:r w:rsidRPr="00D8592B">
        <w:rPr>
          <w:rFonts w:ascii="Times New Roman" w:hAnsi="Times New Roman" w:cs="Times New Roman"/>
          <w:bCs/>
          <w:sz w:val="24"/>
          <w:szCs w:val="24"/>
          <w:lang w:val="kk-KZ"/>
        </w:rPr>
        <w:t> суларының жаты тереңдігі мен минералдану дәрежесін білуге болады; бірқатар индикаторлар (өсімдіктер мен минералдар) пайдалы қазбалар қорларын, </w:t>
      </w:r>
      <w:hyperlink r:id="rId156" w:history="1">
        <w:r w:rsidRPr="00D8592B">
          <w:rPr>
            <w:rStyle w:val="a7"/>
            <w:rFonts w:ascii="Times New Roman" w:hAnsi="Times New Roman" w:cs="Times New Roman"/>
            <w:bCs/>
            <w:sz w:val="24"/>
            <w:szCs w:val="24"/>
            <w:lang w:val="kk-KZ"/>
          </w:rPr>
          <w:t>мыс</w:t>
        </w:r>
      </w:hyperlink>
      <w:r w:rsidRPr="00D8592B">
        <w:rPr>
          <w:rFonts w:ascii="Times New Roman" w:hAnsi="Times New Roman" w:cs="Times New Roman"/>
          <w:bCs/>
          <w:sz w:val="24"/>
          <w:szCs w:val="24"/>
          <w:lang w:val="kk-KZ"/>
        </w:rPr>
        <w:t>, </w:t>
      </w:r>
      <w:hyperlink r:id="rId157" w:history="1">
        <w:r w:rsidRPr="00D8592B">
          <w:rPr>
            <w:rStyle w:val="a7"/>
            <w:rFonts w:ascii="Times New Roman" w:hAnsi="Times New Roman" w:cs="Times New Roman"/>
            <w:bCs/>
            <w:sz w:val="24"/>
            <w:szCs w:val="24"/>
            <w:lang w:val="kk-KZ"/>
          </w:rPr>
          <w:t>мырыш</w:t>
        </w:r>
      </w:hyperlink>
      <w:r w:rsidRPr="00D8592B">
        <w:rPr>
          <w:rFonts w:ascii="Times New Roman" w:hAnsi="Times New Roman" w:cs="Times New Roman"/>
          <w:bCs/>
          <w:sz w:val="24"/>
          <w:szCs w:val="24"/>
          <w:lang w:val="kk-KZ"/>
        </w:rPr>
        <w:t> және т.б. кенорындарын іздестіруді жеңілдетеді.</w:t>
      </w:r>
    </w:p>
    <w:p w:rsidR="00753A17" w:rsidRPr="00D8592B" w:rsidRDefault="00753A17" w:rsidP="00753A17">
      <w:pPr>
        <w:spacing w:after="0" w:line="240" w:lineRule="auto"/>
        <w:ind w:left="708"/>
        <w:jc w:val="both"/>
        <w:rPr>
          <w:rFonts w:ascii="Times New Roman" w:hAnsi="Times New Roman" w:cs="Times New Roman"/>
          <w:bCs/>
          <w:sz w:val="24"/>
          <w:szCs w:val="24"/>
          <w:lang w:val="kk-KZ"/>
        </w:rPr>
      </w:pPr>
    </w:p>
    <w:p w:rsidR="00753A17" w:rsidRPr="00D8592B" w:rsidRDefault="00753A17" w:rsidP="00753A17">
      <w:pPr>
        <w:spacing w:after="0" w:line="240" w:lineRule="auto"/>
        <w:ind w:left="708"/>
        <w:jc w:val="center"/>
        <w:rPr>
          <w:rFonts w:ascii="Times New Roman" w:hAnsi="Times New Roman" w:cs="Times New Roman"/>
          <w:bCs/>
          <w:sz w:val="24"/>
          <w:szCs w:val="24"/>
          <w:lang w:val="kk-KZ"/>
        </w:rPr>
      </w:pPr>
      <w:r w:rsidRPr="00D8592B">
        <w:rPr>
          <w:rFonts w:ascii="Times New Roman" w:hAnsi="Times New Roman" w:cs="Times New Roman"/>
          <w:bCs/>
          <w:noProof/>
          <w:sz w:val="24"/>
          <w:szCs w:val="24"/>
        </w:rPr>
        <w:drawing>
          <wp:inline distT="0" distB="0" distL="0" distR="0">
            <wp:extent cx="5503653" cy="897147"/>
            <wp:effectExtent l="0" t="0" r="0" b="0"/>
            <wp:docPr id="18" name="Объект 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7239000" cy="1143000"/>
                      <a:chOff x="285720" y="928670"/>
                      <a:chExt cx="7239000" cy="1143000"/>
                    </a:xfrm>
                  </a:grpSpPr>
                  <a:sp>
                    <a:nvSpPr>
                      <a:cNvPr id="2" name="Заголовок 1"/>
                      <a:cNvSpPr>
                        <a:spLocks noGrp="1"/>
                      </a:cNvSpPr>
                    </a:nvSpPr>
                    <a:spPr>
                      <a:xfrm>
                        <a:off x="285720" y="928670"/>
                        <a:ext cx="7239000" cy="1143000"/>
                      </a:xfrm>
                      <a:prstGeom prst="rect">
                        <a:avLst/>
                      </a:prstGeom>
                    </a:spPr>
                    <a:txSp>
                      <a:txBody>
                        <a:bodyPr vert="horz" lIns="45720" tIns="0" rIns="45720" bIns="0" anchor="b" anchorCtr="0">
                          <a:normAutofit fontScale="90000"/>
                        </a:bodyPr>
                        <a:lstStyle>
                          <a:lvl1pPr algn="l" rtl="0" eaLnBrk="1" latinLnBrk="0" hangingPunct="1">
                            <a:spcBef>
                              <a:spcPct val="0"/>
                            </a:spcBef>
                            <a:buNone/>
                            <a:defRPr kumimoji="0" sz="3800" b="1" kern="1200" cap="all" baseline="0">
                              <a:ln w="500">
                                <a:solidFill>
                                  <a:schemeClr val="tx2">
                                    <a:shade val="20000"/>
                                    <a:satMod val="120000"/>
                                  </a:schemeClr>
                                </a:solidFill>
                              </a:ln>
                              <a:gradFill>
                                <a:gsLst>
                                  <a:gs pos="0">
                                    <a:schemeClr val="accent4">
                                      <a:tint val="13000"/>
                                    </a:schemeClr>
                                  </a:gs>
                                  <a:gs pos="10000">
                                    <a:schemeClr val="accent4">
                                      <a:tint val="20000"/>
                                    </a:schemeClr>
                                  </a:gs>
                                  <a:gs pos="49000">
                                    <a:schemeClr val="accent4">
                                      <a:tint val="70000"/>
                                    </a:schemeClr>
                                  </a:gs>
                                  <a:gs pos="50000">
                                    <a:schemeClr val="accent4">
                                      <a:tint val="97000"/>
                                    </a:schemeClr>
                                  </a:gs>
                                  <a:gs pos="100000">
                                    <a:schemeClr val="accent4">
                                      <a:tint val="20000"/>
                                    </a:schemeClr>
                                  </a:gs>
                                </a:gsLst>
                                <a:lin ang="5400000" scaled="1"/>
                              </a:gradFill>
                              <a:effectLst/>
                              <a:latin typeface="+mj-lt"/>
                              <a:ea typeface="+mj-ea"/>
                              <a:cs typeface="+mj-cs"/>
                            </a:defRPr>
                          </a:lvl1pPr>
                          <a:extLst/>
                        </a:lstStyle>
                        <a:p>
                          <a:pPr lvl="0" algn="ctr"/>
                          <a:r>
                            <a:rPr lang="en-US" sz="2700" dirty="0" err="1" smtClean="0"/>
                            <a:t>Зерттелуші</a:t>
                          </a:r>
                          <a:r>
                            <a:rPr lang="en-US" sz="2700" dirty="0" smtClean="0"/>
                            <a:t> </a:t>
                          </a:r>
                          <a:r>
                            <a:rPr lang="en-US" sz="2700" dirty="0" err="1" smtClean="0"/>
                            <a:t>ерітіндіге</a:t>
                          </a:r>
                          <a:r>
                            <a:rPr lang="en-US" sz="2700" dirty="0" smtClean="0"/>
                            <a:t> </a:t>
                          </a:r>
                          <a:r>
                            <a:rPr lang="en-US" sz="2700" dirty="0" err="1" smtClean="0"/>
                            <a:t>аз</a:t>
                          </a:r>
                          <a:r>
                            <a:rPr lang="en-US" sz="2700" dirty="0" smtClean="0"/>
                            <a:t> </a:t>
                          </a:r>
                          <a:r>
                            <a:rPr lang="en-US" sz="2700" dirty="0" err="1" smtClean="0"/>
                            <a:t>мөлшерде</a:t>
                          </a:r>
                          <a:r>
                            <a:rPr lang="en-US" sz="2700" dirty="0" smtClean="0"/>
                            <a:t> </a:t>
                          </a:r>
                          <a:r>
                            <a:rPr lang="en-US" sz="2700" dirty="0" err="1" smtClean="0"/>
                            <a:t>енгізіліп</a:t>
                          </a:r>
                          <a:r>
                            <a:rPr lang="en-US" sz="2700" dirty="0" smtClean="0"/>
                            <a:t>, </a:t>
                          </a:r>
                          <a:r>
                            <a:rPr lang="en-US" sz="2700" dirty="0" err="1" smtClean="0"/>
                            <a:t>сол</a:t>
                          </a:r>
                          <a:r>
                            <a:rPr lang="en-US" sz="2700" dirty="0" smtClean="0"/>
                            <a:t> </a:t>
                          </a:r>
                          <a:r>
                            <a:rPr lang="en-US" sz="2700" dirty="0" err="1" smtClean="0"/>
                            <a:t>ерітіндіде</a:t>
                          </a:r>
                          <a:r>
                            <a:rPr lang="en-US" sz="2700" dirty="0" smtClean="0"/>
                            <a:t> </a:t>
                          </a:r>
                          <a:r>
                            <a:rPr lang="en-US" sz="2700" dirty="0" err="1" smtClean="0"/>
                            <a:t>химиялық</a:t>
                          </a:r>
                          <a:r>
                            <a:rPr lang="en-US" sz="2700" dirty="0" smtClean="0"/>
                            <a:t> </a:t>
                          </a:r>
                          <a:r>
                            <a:rPr lang="en-US" sz="2700" dirty="0" err="1" smtClean="0"/>
                            <a:t>әрекеттердің</a:t>
                          </a:r>
                          <a:r>
                            <a:rPr lang="en-US" sz="2700" dirty="0" smtClean="0"/>
                            <a:t> </a:t>
                          </a:r>
                          <a:r>
                            <a:rPr lang="en-US" sz="2700" dirty="0" err="1" smtClean="0"/>
                            <a:t>толық</a:t>
                          </a:r>
                          <a:r>
                            <a:rPr lang="en-US" sz="2700" dirty="0" smtClean="0"/>
                            <a:t> </a:t>
                          </a:r>
                          <a:r>
                            <a:rPr lang="en-US" sz="2700" dirty="0" err="1" smtClean="0"/>
                            <a:t>аяқталғандығын</a:t>
                          </a:r>
                          <a:r>
                            <a:rPr lang="en-US" sz="2700" dirty="0" smtClean="0"/>
                            <a:t> </a:t>
                          </a:r>
                          <a:r>
                            <a:rPr lang="en-US" sz="2700" dirty="0" err="1" smtClean="0"/>
                            <a:t>көрсететін</a:t>
                          </a:r>
                          <a:r>
                            <a:rPr lang="en-US" sz="2700" dirty="0" smtClean="0"/>
                            <a:t> </a:t>
                          </a:r>
                          <a:r>
                            <a:rPr lang="en-US" sz="2700" dirty="0" err="1" smtClean="0"/>
                            <a:t>заттар</a:t>
                          </a:r>
                          <a:r>
                            <a:rPr lang="en-US" sz="2700" dirty="0" smtClean="0"/>
                            <a:t>:</a:t>
                          </a:r>
                          <a:r>
                            <a:rPr lang="en-US" dirty="0" smtClean="0"/>
                            <a:t/>
                          </a:r>
                          <a:br>
                            <a:rPr lang="en-US" dirty="0" smtClean="0"/>
                          </a:br>
                          <a:endParaRPr lang="en-US" dirty="0"/>
                        </a:p>
                      </a:txBody>
                      <a:useSpRect/>
                    </a:txSp>
                  </a:sp>
                </lc:lockedCanvas>
              </a:graphicData>
            </a:graphic>
          </wp:inline>
        </w:drawing>
      </w:r>
    </w:p>
    <w:p w:rsidR="00753A17" w:rsidRPr="00D8592B" w:rsidRDefault="00753A17" w:rsidP="00943E3D">
      <w:pPr>
        <w:numPr>
          <w:ilvl w:val="0"/>
          <w:numId w:val="15"/>
        </w:numPr>
        <w:spacing w:after="0" w:line="240" w:lineRule="auto"/>
        <w:jc w:val="both"/>
        <w:rPr>
          <w:rFonts w:ascii="Times New Roman" w:hAnsi="Times New Roman" w:cs="Times New Roman"/>
          <w:bCs/>
          <w:sz w:val="24"/>
          <w:szCs w:val="24"/>
          <w:lang w:val="kk-KZ"/>
        </w:rPr>
      </w:pPr>
      <w:r w:rsidRPr="00D8592B">
        <w:rPr>
          <w:rFonts w:ascii="Times New Roman" w:hAnsi="Times New Roman" w:cs="Times New Roman"/>
          <w:bCs/>
          <w:sz w:val="24"/>
          <w:szCs w:val="24"/>
          <w:lang w:val="kk-KZ"/>
        </w:rPr>
        <w:t>әрекеттесу аяқталысымен ерітінді түсінің өзгеруі немесе сол ерітіндіге малынған арнаулы </w:t>
      </w:r>
      <w:hyperlink r:id="rId158" w:history="1">
        <w:r w:rsidRPr="00D8592B">
          <w:rPr>
            <w:rStyle w:val="a7"/>
            <w:rFonts w:ascii="Times New Roman" w:hAnsi="Times New Roman" w:cs="Times New Roman"/>
            <w:bCs/>
            <w:sz w:val="24"/>
            <w:szCs w:val="24"/>
            <w:lang w:val="kk-KZ"/>
          </w:rPr>
          <w:t>қағаз</w:t>
        </w:r>
      </w:hyperlink>
      <w:r w:rsidRPr="00D8592B">
        <w:rPr>
          <w:rFonts w:ascii="Times New Roman" w:hAnsi="Times New Roman" w:cs="Times New Roman"/>
          <w:bCs/>
          <w:sz w:val="24"/>
          <w:szCs w:val="24"/>
          <w:lang w:val="kk-KZ"/>
        </w:rPr>
        <w:t> түсінің өзгеруі;</w:t>
      </w:r>
    </w:p>
    <w:p w:rsidR="00753A17" w:rsidRPr="00D8592B" w:rsidRDefault="00753A17" w:rsidP="00943E3D">
      <w:pPr>
        <w:numPr>
          <w:ilvl w:val="0"/>
          <w:numId w:val="15"/>
        </w:numPr>
        <w:spacing w:after="0" w:line="240" w:lineRule="auto"/>
        <w:jc w:val="both"/>
        <w:rPr>
          <w:rFonts w:ascii="Times New Roman" w:hAnsi="Times New Roman" w:cs="Times New Roman"/>
          <w:bCs/>
          <w:sz w:val="24"/>
          <w:szCs w:val="24"/>
          <w:lang w:val="kk-KZ"/>
        </w:rPr>
      </w:pPr>
      <w:r w:rsidRPr="00D8592B">
        <w:rPr>
          <w:rFonts w:ascii="Times New Roman" w:hAnsi="Times New Roman" w:cs="Times New Roman"/>
          <w:bCs/>
          <w:sz w:val="24"/>
          <w:szCs w:val="24"/>
          <w:lang w:val="kk-KZ"/>
        </w:rPr>
        <w:t>мөлдір ерітінділер түбінде тұнбалардың пайда болуы немесе, керісінше, көмескі ерітінділердің мөлдірленуі;</w:t>
      </w:r>
    </w:p>
    <w:p w:rsidR="00753A17" w:rsidRPr="00D8592B" w:rsidRDefault="00753A17" w:rsidP="00943E3D">
      <w:pPr>
        <w:numPr>
          <w:ilvl w:val="0"/>
          <w:numId w:val="15"/>
        </w:numPr>
        <w:spacing w:after="0" w:line="240" w:lineRule="auto"/>
        <w:jc w:val="both"/>
        <w:rPr>
          <w:rFonts w:ascii="Times New Roman" w:hAnsi="Times New Roman" w:cs="Times New Roman"/>
          <w:bCs/>
          <w:sz w:val="24"/>
          <w:szCs w:val="24"/>
          <w:lang w:val="kk-KZ"/>
        </w:rPr>
      </w:pPr>
      <w:r w:rsidRPr="00D8592B">
        <w:rPr>
          <w:rFonts w:ascii="Times New Roman" w:hAnsi="Times New Roman" w:cs="Times New Roman"/>
          <w:bCs/>
          <w:sz w:val="24"/>
          <w:szCs w:val="24"/>
          <w:lang w:val="kk-KZ"/>
        </w:rPr>
        <w:t>түсті тұнбалар қалыптасуы немесе олардың ғайып болуы;</w:t>
      </w:r>
    </w:p>
    <w:p w:rsidR="00753A17" w:rsidRPr="00D8592B" w:rsidRDefault="00753A17" w:rsidP="00943E3D">
      <w:pPr>
        <w:numPr>
          <w:ilvl w:val="0"/>
          <w:numId w:val="15"/>
        </w:numPr>
        <w:spacing w:after="0" w:line="240" w:lineRule="auto"/>
        <w:jc w:val="both"/>
        <w:rPr>
          <w:rFonts w:ascii="Times New Roman" w:hAnsi="Times New Roman" w:cs="Times New Roman"/>
          <w:bCs/>
          <w:sz w:val="24"/>
          <w:szCs w:val="24"/>
          <w:lang w:val="kk-KZ"/>
        </w:rPr>
      </w:pPr>
      <w:r w:rsidRPr="00D8592B">
        <w:rPr>
          <w:rFonts w:ascii="Times New Roman" w:hAnsi="Times New Roman" w:cs="Times New Roman"/>
          <w:bCs/>
          <w:sz w:val="24"/>
          <w:szCs w:val="24"/>
          <w:lang w:val="kk-KZ"/>
        </w:rPr>
        <w:t>әрекет кезінде тұнбаға түскен шөгінді түсінің өзгеруі.</w:t>
      </w:r>
    </w:p>
    <w:p w:rsidR="00753A17" w:rsidRPr="00D8592B" w:rsidRDefault="00753A17" w:rsidP="00943E3D">
      <w:pPr>
        <w:numPr>
          <w:ilvl w:val="0"/>
          <w:numId w:val="15"/>
        </w:numPr>
        <w:spacing w:after="0" w:line="240" w:lineRule="auto"/>
        <w:jc w:val="both"/>
        <w:rPr>
          <w:rFonts w:ascii="Times New Roman" w:hAnsi="Times New Roman" w:cs="Times New Roman"/>
          <w:bCs/>
          <w:sz w:val="24"/>
          <w:szCs w:val="24"/>
          <w:lang w:val="kk-KZ"/>
        </w:rPr>
      </w:pPr>
      <w:r w:rsidRPr="00D8592B">
        <w:rPr>
          <w:rFonts w:ascii="Times New Roman" w:hAnsi="Times New Roman" w:cs="Times New Roman"/>
          <w:bCs/>
          <w:sz w:val="24"/>
          <w:szCs w:val="24"/>
          <w:lang w:val="kk-KZ"/>
        </w:rPr>
        <w:lastRenderedPageBreak/>
        <w:t xml:space="preserve">Көлемдік аналитикалық және т.б кейбір анықтауларда реакцияның аяқталғанын анықтау үшін қолданады. Реакцияның аяқталу мезгілін немесе оның түсінің өзгеруімен, немесе түсінің шығуы не жоғалуы яғни фенолфталеин мен анықтайды. </w:t>
      </w:r>
    </w:p>
    <w:p w:rsidR="00753A17" w:rsidRPr="00D8592B" w:rsidRDefault="00753A17" w:rsidP="00753A17">
      <w:pPr>
        <w:spacing w:after="0" w:line="240" w:lineRule="auto"/>
        <w:ind w:firstLine="708"/>
        <w:jc w:val="both"/>
        <w:rPr>
          <w:rFonts w:ascii="Times New Roman" w:hAnsi="Times New Roman" w:cs="Times New Roman"/>
          <w:bCs/>
          <w:sz w:val="24"/>
          <w:szCs w:val="24"/>
          <w:lang w:val="kk-KZ"/>
        </w:rPr>
      </w:pPr>
      <w:r w:rsidRPr="00D8592B">
        <w:rPr>
          <w:rFonts w:ascii="Times New Roman" w:hAnsi="Times New Roman" w:cs="Times New Roman"/>
          <w:bCs/>
          <w:sz w:val="24"/>
          <w:szCs w:val="24"/>
          <w:lang w:val="kk-KZ"/>
        </w:rPr>
        <w:t>Бір индикаторды титірдің  барлық түрлерінде қолдана беруге болмайды.</w:t>
      </w:r>
    </w:p>
    <w:p w:rsidR="00753A17" w:rsidRPr="00D8592B" w:rsidRDefault="00753A17" w:rsidP="00753A17">
      <w:pPr>
        <w:spacing w:after="0" w:line="240" w:lineRule="auto"/>
        <w:jc w:val="both"/>
        <w:rPr>
          <w:rFonts w:ascii="Times New Roman" w:hAnsi="Times New Roman" w:cs="Times New Roman"/>
          <w:bCs/>
          <w:sz w:val="24"/>
          <w:szCs w:val="24"/>
          <w:lang w:val="kk-KZ"/>
        </w:rPr>
      </w:pPr>
      <w:r w:rsidRPr="00D8592B">
        <w:rPr>
          <w:rFonts w:ascii="Times New Roman" w:hAnsi="Times New Roman" w:cs="Times New Roman"/>
          <w:bCs/>
          <w:sz w:val="24"/>
          <w:szCs w:val="24"/>
          <w:lang w:val="kk-KZ"/>
        </w:rPr>
        <w:t xml:space="preserve">Индикаторларды сұйылтылған судың, сулыспирттің немесе спирттің ерітінділерінде дайындайды. </w:t>
      </w:r>
    </w:p>
    <w:p w:rsidR="00753A17" w:rsidRPr="00D8592B" w:rsidRDefault="00753A17" w:rsidP="00753A17">
      <w:pPr>
        <w:spacing w:after="0" w:line="240" w:lineRule="auto"/>
        <w:ind w:firstLine="708"/>
        <w:jc w:val="both"/>
        <w:rPr>
          <w:rFonts w:ascii="Times New Roman" w:hAnsi="Times New Roman" w:cs="Times New Roman"/>
          <w:bCs/>
          <w:sz w:val="24"/>
          <w:szCs w:val="24"/>
          <w:lang w:val="kk-KZ"/>
        </w:rPr>
      </w:pPr>
      <w:r w:rsidRPr="00D8592B">
        <w:rPr>
          <w:rFonts w:ascii="Times New Roman" w:hAnsi="Times New Roman" w:cs="Times New Roman"/>
          <w:bCs/>
          <w:sz w:val="24"/>
          <w:szCs w:val="24"/>
          <w:lang w:val="kk-KZ"/>
        </w:rPr>
        <w:t xml:space="preserve">Индикаторлардың түстерінің өзгеруі сутегінің иондарының концентрациясының өзгеруіне тікелей байланысты. Әрбір индикатор өзінің түсін рН * тың белгілі бір аралығында ғана өзгереді </w:t>
      </w:r>
    </w:p>
    <w:p w:rsidR="00753A17" w:rsidRPr="00D8592B" w:rsidRDefault="00753A17" w:rsidP="00753A17">
      <w:pPr>
        <w:spacing w:after="0" w:line="240" w:lineRule="auto"/>
        <w:ind w:firstLine="708"/>
        <w:jc w:val="both"/>
        <w:rPr>
          <w:rFonts w:ascii="Times New Roman" w:hAnsi="Times New Roman" w:cs="Times New Roman"/>
          <w:bCs/>
          <w:sz w:val="24"/>
          <w:szCs w:val="24"/>
          <w:lang w:val="kk-KZ"/>
        </w:rPr>
      </w:pPr>
      <w:r w:rsidRPr="00D8592B">
        <w:rPr>
          <w:rFonts w:ascii="Times New Roman" w:hAnsi="Times New Roman" w:cs="Times New Roman"/>
          <w:bCs/>
          <w:sz w:val="24"/>
          <w:szCs w:val="24"/>
          <w:lang w:val="kk-KZ"/>
        </w:rPr>
        <w:t xml:space="preserve">Индикаторларды ертінділердің реакцияларын анықтау үшін де қолданылады. Ол үшін сорғыш қағазды тиісті индикатормен қанықтырад.Ол қағазды ерітіндіге емес, ерітіндінің бір-екі тамшысын тамызу керек. </w:t>
      </w:r>
    </w:p>
    <w:p w:rsidR="00753A17" w:rsidRPr="00D8592B" w:rsidRDefault="00753A17" w:rsidP="00753A17">
      <w:pPr>
        <w:spacing w:after="0" w:line="240" w:lineRule="auto"/>
        <w:ind w:firstLine="708"/>
        <w:jc w:val="both"/>
        <w:rPr>
          <w:rFonts w:ascii="Times New Roman" w:hAnsi="Times New Roman" w:cs="Times New Roman"/>
          <w:bCs/>
          <w:sz w:val="24"/>
          <w:szCs w:val="24"/>
          <w:lang w:val="kk-KZ"/>
        </w:rPr>
      </w:pPr>
      <w:r w:rsidRPr="00D8592B">
        <w:rPr>
          <w:rFonts w:ascii="Times New Roman" w:hAnsi="Times New Roman" w:cs="Times New Roman"/>
          <w:bCs/>
          <w:sz w:val="24"/>
          <w:szCs w:val="24"/>
          <w:lang w:val="kk-KZ"/>
        </w:rPr>
        <w:t xml:space="preserve">Қара түсті сұйықтарды титрлеу қиынға соғады. Ондайда титр таяқшаларын қолданған тиімді. Неғұрлым таяқшадағы сұйық жұқа болса соғұрлым анықтау нәтежиесі жақсы болады. Ол үшін таяқшаны тексерілген сұйыққа батырады да, сұйылту процесінің әрбір кезеңінде  оны алып тексереді. </w:t>
      </w:r>
    </w:p>
    <w:p w:rsidR="00753A17" w:rsidRPr="00D8592B" w:rsidRDefault="00753A17" w:rsidP="00753A17">
      <w:pPr>
        <w:spacing w:after="0" w:line="240" w:lineRule="auto"/>
        <w:ind w:firstLine="708"/>
        <w:jc w:val="both"/>
        <w:rPr>
          <w:rFonts w:ascii="Times New Roman" w:hAnsi="Times New Roman" w:cs="Times New Roman"/>
          <w:bCs/>
          <w:sz w:val="24"/>
          <w:szCs w:val="24"/>
          <w:lang w:val="kk-KZ"/>
        </w:rPr>
      </w:pPr>
      <w:r w:rsidRPr="00D8592B">
        <w:rPr>
          <w:rFonts w:ascii="Times New Roman" w:hAnsi="Times New Roman" w:cs="Times New Roman"/>
          <w:bCs/>
          <w:sz w:val="24"/>
          <w:szCs w:val="24"/>
          <w:lang w:val="kk-KZ"/>
        </w:rPr>
        <w:t xml:space="preserve">Қазіргі кезде қара түсті сұйықтарды титрлеу үшін хемолюминесцентті Рн – индикаторларын қолданады. Ол үшін диметильафтэйронһдинді спиртте ерітеді де , бірнеше тамшысын титрленген ерітіндіге қосады. Титрлеу қараңғы жерде жүргізілуі қажет. </w:t>
      </w:r>
    </w:p>
    <w:p w:rsidR="00753A17" w:rsidRDefault="00753A17" w:rsidP="00753A17">
      <w:pPr>
        <w:spacing w:after="0" w:line="240" w:lineRule="auto"/>
        <w:ind w:firstLine="708"/>
        <w:jc w:val="both"/>
        <w:rPr>
          <w:rFonts w:ascii="Times New Roman" w:hAnsi="Times New Roman" w:cs="Times New Roman"/>
          <w:bCs/>
          <w:sz w:val="24"/>
          <w:szCs w:val="24"/>
          <w:lang w:val="kk-KZ"/>
        </w:rPr>
      </w:pPr>
      <w:r>
        <w:rPr>
          <w:rFonts w:ascii="Times New Roman" w:hAnsi="Times New Roman" w:cs="Times New Roman"/>
          <w:bCs/>
          <w:iCs/>
          <w:sz w:val="24"/>
          <w:szCs w:val="24"/>
          <w:lang w:val="kk-KZ"/>
        </w:rPr>
        <w:t>Этокси</w:t>
      </w:r>
      <w:r w:rsidRPr="00D8592B">
        <w:rPr>
          <w:rFonts w:ascii="Times New Roman" w:hAnsi="Times New Roman" w:cs="Times New Roman"/>
          <w:bCs/>
          <w:iCs/>
          <w:sz w:val="24"/>
          <w:szCs w:val="24"/>
          <w:lang w:val="kk-KZ"/>
        </w:rPr>
        <w:t xml:space="preserve">аридон </w:t>
      </w:r>
      <w:r w:rsidRPr="00D8592B">
        <w:rPr>
          <w:rFonts w:ascii="Times New Roman" w:hAnsi="Times New Roman" w:cs="Times New Roman"/>
          <w:bCs/>
          <w:sz w:val="24"/>
          <w:szCs w:val="24"/>
          <w:lang w:val="kk-KZ"/>
        </w:rPr>
        <w:t>спиртте және сірке қышқылында ериді. Ультракүлгін сәулесінің әсерінен флуоресенция пайда болады.Жасыл түстің көк түске айналуы рН 1,3-1,2 кезінде байқалады.</w:t>
      </w:r>
    </w:p>
    <w:p w:rsidR="00753A17" w:rsidRDefault="00753A17" w:rsidP="00753A17">
      <w:pPr>
        <w:spacing w:after="0" w:line="240" w:lineRule="auto"/>
        <w:ind w:firstLine="708"/>
        <w:jc w:val="both"/>
        <w:rPr>
          <w:rFonts w:ascii="Times New Roman" w:hAnsi="Times New Roman" w:cs="Times New Roman"/>
          <w:b/>
          <w:bCs/>
          <w:sz w:val="24"/>
          <w:szCs w:val="24"/>
          <w:lang w:val="kk-KZ"/>
        </w:rPr>
      </w:pPr>
      <w:r>
        <w:rPr>
          <w:rFonts w:ascii="Times New Roman" w:hAnsi="Times New Roman" w:cs="Times New Roman"/>
          <w:b/>
          <w:bCs/>
          <w:sz w:val="24"/>
          <w:szCs w:val="24"/>
          <w:lang w:val="kk-KZ"/>
        </w:rPr>
        <w:t>Бақылау сұрақтары:</w:t>
      </w:r>
    </w:p>
    <w:p w:rsidR="00753A17" w:rsidRPr="00D8592B" w:rsidRDefault="00753A17" w:rsidP="00753A17">
      <w:pPr>
        <w:spacing w:after="0" w:line="240" w:lineRule="auto"/>
        <w:ind w:firstLine="708"/>
        <w:jc w:val="both"/>
        <w:rPr>
          <w:rFonts w:ascii="Times New Roman" w:hAnsi="Times New Roman" w:cs="Times New Roman"/>
          <w:bCs/>
          <w:sz w:val="24"/>
          <w:szCs w:val="24"/>
          <w:lang w:val="kk-KZ"/>
        </w:rPr>
      </w:pPr>
      <w:r w:rsidRPr="00D8592B">
        <w:rPr>
          <w:rFonts w:ascii="Times New Roman" w:hAnsi="Times New Roman" w:cs="Times New Roman"/>
          <w:bCs/>
          <w:sz w:val="24"/>
          <w:szCs w:val="24"/>
          <w:lang w:val="kk-KZ"/>
        </w:rPr>
        <w:t>1</w:t>
      </w:r>
    </w:p>
    <w:p w:rsidR="00753A17" w:rsidRPr="00D8592B" w:rsidRDefault="00753A17" w:rsidP="00753A17">
      <w:pPr>
        <w:spacing w:after="0" w:line="240" w:lineRule="auto"/>
        <w:ind w:firstLine="708"/>
        <w:jc w:val="both"/>
        <w:rPr>
          <w:rFonts w:ascii="Times New Roman" w:hAnsi="Times New Roman" w:cs="Times New Roman"/>
          <w:bCs/>
          <w:sz w:val="24"/>
          <w:szCs w:val="24"/>
          <w:lang w:val="kk-KZ"/>
        </w:rPr>
      </w:pPr>
      <w:r w:rsidRPr="00D8592B">
        <w:rPr>
          <w:rFonts w:ascii="Times New Roman" w:hAnsi="Times New Roman" w:cs="Times New Roman"/>
          <w:bCs/>
          <w:sz w:val="24"/>
          <w:szCs w:val="24"/>
          <w:lang w:val="kk-KZ"/>
        </w:rPr>
        <w:t>2</w:t>
      </w:r>
    </w:p>
    <w:p w:rsidR="00753A17" w:rsidRPr="00D8592B" w:rsidRDefault="00753A17" w:rsidP="00753A17">
      <w:pPr>
        <w:spacing w:after="0" w:line="240" w:lineRule="auto"/>
        <w:ind w:firstLine="708"/>
        <w:jc w:val="both"/>
        <w:rPr>
          <w:rFonts w:ascii="Times New Roman" w:hAnsi="Times New Roman" w:cs="Times New Roman"/>
          <w:bCs/>
          <w:sz w:val="24"/>
          <w:szCs w:val="24"/>
          <w:lang w:val="kk-KZ"/>
        </w:rPr>
      </w:pPr>
      <w:r w:rsidRPr="00D8592B">
        <w:rPr>
          <w:rFonts w:ascii="Times New Roman" w:hAnsi="Times New Roman" w:cs="Times New Roman"/>
          <w:bCs/>
          <w:sz w:val="24"/>
          <w:szCs w:val="24"/>
          <w:lang w:val="kk-KZ"/>
        </w:rPr>
        <w:t>3</w:t>
      </w:r>
    </w:p>
    <w:p w:rsidR="00753A17" w:rsidRPr="00D8592B" w:rsidRDefault="00753A17" w:rsidP="00753A17">
      <w:pPr>
        <w:spacing w:after="0" w:line="240" w:lineRule="auto"/>
        <w:ind w:firstLine="708"/>
        <w:jc w:val="both"/>
        <w:rPr>
          <w:rFonts w:ascii="Times New Roman" w:hAnsi="Times New Roman" w:cs="Times New Roman"/>
          <w:bCs/>
          <w:sz w:val="24"/>
          <w:szCs w:val="24"/>
          <w:lang w:val="kk-KZ"/>
        </w:rPr>
      </w:pPr>
      <w:r w:rsidRPr="00D8592B">
        <w:rPr>
          <w:rFonts w:ascii="Times New Roman" w:hAnsi="Times New Roman" w:cs="Times New Roman"/>
          <w:bCs/>
          <w:i/>
          <w:iCs/>
          <w:sz w:val="24"/>
          <w:szCs w:val="24"/>
          <w:lang w:val="kk-KZ"/>
        </w:rPr>
        <w:t xml:space="preserve"> </w:t>
      </w:r>
    </w:p>
    <w:p w:rsidR="00753A17" w:rsidRPr="00D8592B" w:rsidRDefault="00753A17" w:rsidP="00753A17">
      <w:pPr>
        <w:spacing w:after="0" w:line="240" w:lineRule="auto"/>
        <w:ind w:left="708"/>
        <w:jc w:val="both"/>
        <w:rPr>
          <w:rFonts w:ascii="Times New Roman" w:hAnsi="Times New Roman" w:cs="Times New Roman"/>
          <w:bCs/>
          <w:sz w:val="24"/>
          <w:szCs w:val="24"/>
          <w:lang w:val="kk-KZ"/>
        </w:rPr>
      </w:pPr>
    </w:p>
    <w:p w:rsidR="00753A17" w:rsidRDefault="00753A17" w:rsidP="00B6781A">
      <w:pPr>
        <w:spacing w:after="0" w:line="240" w:lineRule="auto"/>
        <w:ind w:firstLine="708"/>
        <w:jc w:val="both"/>
        <w:rPr>
          <w:rFonts w:ascii="Times New Roman" w:hAnsi="Times New Roman" w:cs="Times New Roman"/>
          <w:b/>
          <w:bCs/>
          <w:iCs/>
          <w:sz w:val="24"/>
          <w:szCs w:val="24"/>
          <w:lang w:val="kk-KZ"/>
        </w:rPr>
      </w:pPr>
    </w:p>
    <w:p w:rsidR="00D6678A" w:rsidRDefault="00B6781A" w:rsidP="00B6781A">
      <w:pPr>
        <w:spacing w:after="0" w:line="240" w:lineRule="auto"/>
        <w:ind w:firstLine="708"/>
        <w:jc w:val="both"/>
        <w:rPr>
          <w:rFonts w:ascii="Times New Roman" w:hAnsi="Times New Roman" w:cs="Times New Roman"/>
          <w:b/>
          <w:bCs/>
          <w:iCs/>
          <w:sz w:val="24"/>
          <w:szCs w:val="24"/>
          <w:lang w:val="kk-KZ"/>
        </w:rPr>
      </w:pPr>
      <w:r w:rsidRPr="00B6781A">
        <w:rPr>
          <w:rFonts w:ascii="Times New Roman" w:hAnsi="Times New Roman" w:cs="Times New Roman"/>
          <w:b/>
          <w:bCs/>
          <w:iCs/>
          <w:sz w:val="24"/>
          <w:szCs w:val="24"/>
          <w:lang w:val="kk-KZ"/>
        </w:rPr>
        <w:t xml:space="preserve">Тақырып </w:t>
      </w:r>
      <w:r w:rsidR="00753A17">
        <w:rPr>
          <w:rFonts w:ascii="Times New Roman" w:hAnsi="Times New Roman" w:cs="Times New Roman"/>
          <w:b/>
          <w:bCs/>
          <w:iCs/>
          <w:sz w:val="24"/>
          <w:szCs w:val="24"/>
          <w:lang w:val="kk-KZ"/>
        </w:rPr>
        <w:t xml:space="preserve">12 </w:t>
      </w:r>
      <w:r w:rsidRPr="00D039E7">
        <w:rPr>
          <w:rFonts w:ascii="Times New Roman" w:hAnsi="Times New Roman" w:cs="Times New Roman"/>
          <w:b/>
          <w:bCs/>
          <w:iCs/>
          <w:sz w:val="24"/>
          <w:szCs w:val="24"/>
          <w:lang w:val="kk-KZ"/>
        </w:rPr>
        <w:t>Бояғы</w:t>
      </w:r>
      <w:r>
        <w:rPr>
          <w:rFonts w:ascii="Times New Roman" w:hAnsi="Times New Roman" w:cs="Times New Roman"/>
          <w:b/>
          <w:bCs/>
          <w:iCs/>
          <w:sz w:val="24"/>
          <w:szCs w:val="24"/>
          <w:lang w:val="kk-KZ"/>
        </w:rPr>
        <w:t>ш</w:t>
      </w:r>
      <w:r w:rsidRPr="00D039E7">
        <w:rPr>
          <w:rFonts w:ascii="Times New Roman" w:hAnsi="Times New Roman" w:cs="Times New Roman"/>
          <w:b/>
          <w:bCs/>
          <w:iCs/>
          <w:sz w:val="24"/>
          <w:szCs w:val="24"/>
          <w:lang w:val="kk-KZ"/>
        </w:rPr>
        <w:t>тар және бактериологиялы</w:t>
      </w:r>
      <w:r w:rsidRPr="00B6781A">
        <w:rPr>
          <w:rFonts w:ascii="Times New Roman" w:hAnsi="Times New Roman" w:cs="Times New Roman"/>
          <w:b/>
          <w:bCs/>
          <w:iCs/>
          <w:sz w:val="24"/>
          <w:szCs w:val="24"/>
          <w:lang w:val="kk-KZ"/>
        </w:rPr>
        <w:t>қ бояулар</w:t>
      </w:r>
    </w:p>
    <w:p w:rsidR="00A82797" w:rsidRDefault="00A82797" w:rsidP="00A82797">
      <w:pPr>
        <w:spacing w:after="0" w:line="240" w:lineRule="auto"/>
        <w:ind w:firstLine="708"/>
        <w:rPr>
          <w:rFonts w:ascii="Times New Roman" w:hAnsi="Times New Roman" w:cs="Times New Roman"/>
          <w:b/>
          <w:bCs/>
          <w:sz w:val="24"/>
          <w:szCs w:val="24"/>
          <w:lang w:val="kk-KZ"/>
        </w:rPr>
      </w:pPr>
      <w:r>
        <w:rPr>
          <w:rFonts w:ascii="Times New Roman" w:hAnsi="Times New Roman" w:cs="Times New Roman"/>
          <w:b/>
          <w:bCs/>
          <w:sz w:val="24"/>
          <w:szCs w:val="24"/>
          <w:lang w:val="kk-KZ"/>
        </w:rPr>
        <w:t>Сабақтың мақсаты:</w:t>
      </w:r>
    </w:p>
    <w:p w:rsidR="00A82797" w:rsidRDefault="00A82797" w:rsidP="00A82797">
      <w:pPr>
        <w:spacing w:after="0" w:line="240" w:lineRule="auto"/>
        <w:ind w:firstLine="708"/>
        <w:rPr>
          <w:rFonts w:ascii="Times New Roman" w:hAnsi="Times New Roman" w:cs="Times New Roman"/>
          <w:b/>
          <w:bCs/>
          <w:sz w:val="24"/>
          <w:szCs w:val="24"/>
          <w:lang w:val="kk-KZ"/>
        </w:rPr>
      </w:pPr>
    </w:p>
    <w:p w:rsidR="00A82797" w:rsidRPr="00B6781A" w:rsidRDefault="00A82797" w:rsidP="00A82797">
      <w:pPr>
        <w:spacing w:after="0" w:line="240" w:lineRule="auto"/>
        <w:ind w:firstLine="708"/>
        <w:rPr>
          <w:rFonts w:ascii="Times New Roman" w:hAnsi="Times New Roman" w:cs="Times New Roman"/>
          <w:b/>
          <w:bCs/>
          <w:sz w:val="24"/>
          <w:szCs w:val="24"/>
          <w:lang w:val="kk-KZ"/>
        </w:rPr>
      </w:pPr>
      <w:r>
        <w:rPr>
          <w:rFonts w:ascii="Times New Roman" w:hAnsi="Times New Roman" w:cs="Times New Roman"/>
          <w:b/>
          <w:bCs/>
          <w:sz w:val="24"/>
          <w:szCs w:val="24"/>
          <w:lang w:val="kk-KZ"/>
        </w:rPr>
        <w:t>Сабақтың мазмұны</w:t>
      </w:r>
    </w:p>
    <w:p w:rsidR="00B6781A" w:rsidRPr="00BE0E5C" w:rsidRDefault="00B6781A" w:rsidP="00B6781A">
      <w:pPr>
        <w:spacing w:after="0" w:line="240" w:lineRule="auto"/>
        <w:ind w:firstLine="708"/>
        <w:jc w:val="both"/>
        <w:rPr>
          <w:rFonts w:ascii="Times New Roman" w:hAnsi="Times New Roman" w:cs="Times New Roman"/>
          <w:bCs/>
          <w:i/>
          <w:sz w:val="24"/>
          <w:szCs w:val="24"/>
          <w:lang w:val="kk-KZ"/>
        </w:rPr>
      </w:pPr>
      <w:r w:rsidRPr="00BE0E5C">
        <w:rPr>
          <w:rFonts w:ascii="Times New Roman" w:hAnsi="Times New Roman" w:cs="Times New Roman"/>
          <w:bCs/>
          <w:i/>
          <w:sz w:val="24"/>
          <w:szCs w:val="24"/>
          <w:lang w:val="kk-KZ"/>
        </w:rPr>
        <w:t>Бояғыштар</w:t>
      </w:r>
    </w:p>
    <w:p w:rsidR="003866AC" w:rsidRPr="00B6781A" w:rsidRDefault="00BE0E5C" w:rsidP="00B6781A">
      <w:pPr>
        <w:numPr>
          <w:ilvl w:val="0"/>
          <w:numId w:val="6"/>
        </w:numPr>
        <w:spacing w:after="0" w:line="240" w:lineRule="auto"/>
        <w:jc w:val="both"/>
        <w:rPr>
          <w:rFonts w:ascii="Times New Roman" w:hAnsi="Times New Roman" w:cs="Times New Roman"/>
          <w:sz w:val="24"/>
          <w:szCs w:val="24"/>
          <w:lang w:val="kk-KZ"/>
        </w:rPr>
      </w:pPr>
      <w:r w:rsidRPr="00B6781A">
        <w:rPr>
          <w:rFonts w:ascii="Times New Roman" w:hAnsi="Times New Roman" w:cs="Times New Roman"/>
          <w:sz w:val="24"/>
          <w:szCs w:val="24"/>
          <w:lang w:val="kk-KZ"/>
        </w:rPr>
        <w:t xml:space="preserve">Әр түрлі материалдармен немесе биологиялық субстраттармен қосылысқанда оларға түр беретін заттар. Бояғыштардың әсерінен ол заттар жарықтың көзге көрінетін сәулесін таңдамалы түрде бойларына сіңіреді </w:t>
      </w:r>
    </w:p>
    <w:p w:rsidR="003866AC" w:rsidRPr="00B6781A" w:rsidRDefault="00BE0E5C" w:rsidP="00B6781A">
      <w:pPr>
        <w:numPr>
          <w:ilvl w:val="0"/>
          <w:numId w:val="6"/>
        </w:numPr>
        <w:spacing w:after="0" w:line="240" w:lineRule="auto"/>
        <w:jc w:val="both"/>
        <w:rPr>
          <w:rFonts w:ascii="Times New Roman" w:hAnsi="Times New Roman" w:cs="Times New Roman"/>
          <w:sz w:val="24"/>
          <w:szCs w:val="24"/>
          <w:lang w:val="kk-KZ"/>
        </w:rPr>
      </w:pPr>
      <w:r w:rsidRPr="00B6781A">
        <w:rPr>
          <w:rFonts w:ascii="Times New Roman" w:hAnsi="Times New Roman" w:cs="Times New Roman"/>
          <w:bCs/>
          <w:sz w:val="24"/>
          <w:szCs w:val="24"/>
          <w:lang w:val="kk-KZ"/>
        </w:rPr>
        <w:t xml:space="preserve">Мал дәрігерлік тәжірбиеде бояғыш заттар гистология және цитология салаларындағы тіндер мен торшалардың ұсақ құрылыстарының компоненттерін бояп, білу үшін кеңінен қолданылады. Олар сондай – ақ, биохимиялық зерттеулерде сутегі иондарының концентрациясын анықтау үшін индикатор ретінде де қолданады. Бояғыштардың гистологиялық кесінділерінде белгілі бір субстраттармен реакцияласып, олардың түсін өзгертетін қасиеттері гистохимияда кеңінен пайдаланылады. </w:t>
      </w:r>
    </w:p>
    <w:p w:rsidR="003866AC" w:rsidRPr="00B6781A" w:rsidRDefault="00BE0E5C" w:rsidP="00B6781A">
      <w:pPr>
        <w:numPr>
          <w:ilvl w:val="0"/>
          <w:numId w:val="6"/>
        </w:numPr>
        <w:spacing w:after="0" w:line="240" w:lineRule="auto"/>
        <w:jc w:val="both"/>
        <w:rPr>
          <w:rFonts w:ascii="Times New Roman" w:hAnsi="Times New Roman" w:cs="Times New Roman"/>
          <w:sz w:val="24"/>
          <w:szCs w:val="24"/>
        </w:rPr>
      </w:pPr>
      <w:r w:rsidRPr="00B6781A">
        <w:rPr>
          <w:rFonts w:ascii="Times New Roman" w:hAnsi="Times New Roman" w:cs="Times New Roman"/>
          <w:sz w:val="24"/>
          <w:szCs w:val="24"/>
          <w:lang w:val="kk-KZ"/>
        </w:rPr>
        <w:t>Бояғыш заттар өндірістің әр түрлі салаларында кеңінен қолданыс табуда. Бояғыштардың аталуар олардың түстеріне және басқада кейбір қасиеттеріне негізделген. Бояу - бұл қай затқа жұққызылатын (оған тартумен) материалға iшкi туысқандықпен өңдеудiң қандай болса да кезеңдерiне кем дегенде ие болады. Еритiн бояуды процесстiң кейбiр кезеңiнде бояу ортасындағы бояулары. Олар материалдарды iшiне кiредi және тал жiптерi бар мықты байланыстарды аз-кем құрастырады. Барлық тоқыма бояулар - органикалық зат</w:t>
      </w:r>
      <w:r w:rsidRPr="00B6781A">
        <w:rPr>
          <w:rFonts w:ascii="Times New Roman" w:hAnsi="Times New Roman" w:cs="Times New Roman"/>
          <w:sz w:val="24"/>
          <w:szCs w:val="24"/>
          <w:lang w:val="en-US"/>
        </w:rPr>
        <w:t xml:space="preserve"> </w:t>
      </w:r>
    </w:p>
    <w:p w:rsidR="00B6781A" w:rsidRPr="00B6781A" w:rsidRDefault="00B6781A" w:rsidP="00B6781A">
      <w:pPr>
        <w:spacing w:after="0" w:line="240" w:lineRule="auto"/>
        <w:jc w:val="both"/>
        <w:rPr>
          <w:rFonts w:ascii="Times New Roman" w:hAnsi="Times New Roman" w:cs="Times New Roman"/>
          <w:bCs/>
          <w:sz w:val="24"/>
          <w:szCs w:val="24"/>
        </w:rPr>
      </w:pPr>
      <w:r w:rsidRPr="00B6781A">
        <w:rPr>
          <w:rFonts w:ascii="Times New Roman" w:hAnsi="Times New Roman" w:cs="Times New Roman"/>
          <w:bCs/>
          <w:sz w:val="24"/>
          <w:szCs w:val="24"/>
          <w:lang w:val="kk-KZ"/>
        </w:rPr>
        <w:lastRenderedPageBreak/>
        <w:t>Органикалық қ</w:t>
      </w:r>
      <w:r>
        <w:rPr>
          <w:rFonts w:ascii="Times New Roman" w:hAnsi="Times New Roman" w:cs="Times New Roman"/>
          <w:bCs/>
          <w:sz w:val="24"/>
          <w:szCs w:val="24"/>
          <w:lang w:val="kk-KZ"/>
        </w:rPr>
        <w:t>осылыстардың белгілі біір кла</w:t>
      </w:r>
      <w:r w:rsidRPr="00B6781A">
        <w:rPr>
          <w:rFonts w:ascii="Times New Roman" w:hAnsi="Times New Roman" w:cs="Times New Roman"/>
          <w:bCs/>
          <w:sz w:val="24"/>
          <w:szCs w:val="24"/>
          <w:lang w:val="kk-KZ"/>
        </w:rPr>
        <w:t>старына жатуларына байланысты бояғыш заттар бірнеше топқа бөлінеді:</w:t>
      </w:r>
    </w:p>
    <w:p w:rsidR="003866AC" w:rsidRPr="00B6781A" w:rsidRDefault="00BE0E5C" w:rsidP="00943E3D">
      <w:pPr>
        <w:numPr>
          <w:ilvl w:val="0"/>
          <w:numId w:val="7"/>
        </w:numPr>
        <w:spacing w:after="0" w:line="240" w:lineRule="auto"/>
        <w:jc w:val="both"/>
        <w:rPr>
          <w:rFonts w:ascii="Times New Roman" w:hAnsi="Times New Roman" w:cs="Times New Roman"/>
          <w:sz w:val="24"/>
          <w:szCs w:val="24"/>
        </w:rPr>
      </w:pPr>
      <w:r w:rsidRPr="00B6781A">
        <w:rPr>
          <w:rFonts w:ascii="Times New Roman" w:hAnsi="Times New Roman" w:cs="Times New Roman"/>
          <w:bCs/>
          <w:sz w:val="24"/>
          <w:szCs w:val="24"/>
          <w:lang w:val="kk-KZ"/>
        </w:rPr>
        <w:t xml:space="preserve">Нитрозобояғыштар – </w:t>
      </w:r>
      <w:r w:rsidRPr="00B6781A">
        <w:rPr>
          <w:rFonts w:ascii="Times New Roman" w:hAnsi="Times New Roman" w:cs="Times New Roman"/>
          <w:i/>
          <w:iCs/>
          <w:sz w:val="24"/>
          <w:szCs w:val="24"/>
          <w:lang w:val="kk-KZ"/>
        </w:rPr>
        <w:t xml:space="preserve">құрамында </w:t>
      </w:r>
      <w:r w:rsidRPr="00B6781A">
        <w:rPr>
          <w:rFonts w:ascii="Times New Roman" w:hAnsi="Times New Roman" w:cs="Times New Roman"/>
          <w:i/>
          <w:iCs/>
          <w:sz w:val="24"/>
          <w:szCs w:val="24"/>
          <w:lang w:val="en-US"/>
        </w:rPr>
        <w:t>NH</w:t>
      </w:r>
      <w:r w:rsidRPr="000E494C">
        <w:rPr>
          <w:rFonts w:ascii="Times New Roman" w:hAnsi="Times New Roman" w:cs="Times New Roman"/>
          <w:i/>
          <w:iCs/>
          <w:sz w:val="24"/>
          <w:szCs w:val="24"/>
        </w:rPr>
        <w:t xml:space="preserve"> = </w:t>
      </w:r>
      <w:r w:rsidRPr="00B6781A">
        <w:rPr>
          <w:rFonts w:ascii="Times New Roman" w:hAnsi="Times New Roman" w:cs="Times New Roman"/>
          <w:i/>
          <w:iCs/>
          <w:sz w:val="24"/>
          <w:szCs w:val="24"/>
          <w:lang w:val="en-US"/>
        </w:rPr>
        <w:t>O</w:t>
      </w:r>
      <w:r w:rsidRPr="000E494C">
        <w:rPr>
          <w:rFonts w:ascii="Times New Roman" w:hAnsi="Times New Roman" w:cs="Times New Roman"/>
          <w:i/>
          <w:iCs/>
          <w:sz w:val="24"/>
          <w:szCs w:val="24"/>
        </w:rPr>
        <w:t xml:space="preserve"> </w:t>
      </w:r>
      <w:r w:rsidRPr="00B6781A">
        <w:rPr>
          <w:rFonts w:ascii="Times New Roman" w:hAnsi="Times New Roman" w:cs="Times New Roman"/>
          <w:i/>
          <w:iCs/>
          <w:sz w:val="24"/>
          <w:szCs w:val="24"/>
          <w:lang w:val="kk-KZ"/>
        </w:rPr>
        <w:t>тобы бар, бірақ хинон тотықтарының изомері түріде болатын зат. Мысалы жасыл нофтолды келтіруге болаты.</w:t>
      </w:r>
    </w:p>
    <w:p w:rsidR="003866AC" w:rsidRPr="00B6781A" w:rsidRDefault="00BE0E5C" w:rsidP="00943E3D">
      <w:pPr>
        <w:numPr>
          <w:ilvl w:val="0"/>
          <w:numId w:val="7"/>
        </w:numPr>
        <w:spacing w:after="0" w:line="240" w:lineRule="auto"/>
        <w:jc w:val="both"/>
        <w:rPr>
          <w:rFonts w:ascii="Times New Roman" w:hAnsi="Times New Roman" w:cs="Times New Roman"/>
          <w:sz w:val="24"/>
          <w:szCs w:val="24"/>
          <w:lang w:val="kk-KZ"/>
        </w:rPr>
      </w:pPr>
      <w:r w:rsidRPr="00B6781A">
        <w:rPr>
          <w:rFonts w:ascii="Times New Roman" w:hAnsi="Times New Roman" w:cs="Times New Roman"/>
          <w:bCs/>
          <w:sz w:val="24"/>
          <w:szCs w:val="24"/>
          <w:lang w:val="kk-KZ"/>
        </w:rPr>
        <w:t>Нитробояғыштар</w:t>
      </w:r>
      <w:r w:rsidRPr="00B6781A">
        <w:rPr>
          <w:rFonts w:ascii="Times New Roman" w:hAnsi="Times New Roman" w:cs="Times New Roman"/>
          <w:bCs/>
          <w:i/>
          <w:iCs/>
          <w:sz w:val="24"/>
          <w:szCs w:val="24"/>
          <w:lang w:val="kk-KZ"/>
        </w:rPr>
        <w:t xml:space="preserve"> – </w:t>
      </w:r>
      <w:r w:rsidRPr="00B6781A">
        <w:rPr>
          <w:rFonts w:ascii="Times New Roman" w:hAnsi="Times New Roman" w:cs="Times New Roman"/>
          <w:i/>
          <w:iCs/>
          <w:sz w:val="24"/>
          <w:szCs w:val="24"/>
          <w:lang w:val="kk-KZ"/>
        </w:rPr>
        <w:t>құрамында хромофор ретінде нитротоптары бар және ауксохром ретінде тотық топтары бар заттар. Мысалы сары нафтол. Ол гистология мен гистохимияда белоктардың шоғырлануын зерттеу үшін қолданады.</w:t>
      </w:r>
      <w:r w:rsidRPr="00B6781A">
        <w:rPr>
          <w:rFonts w:ascii="Times New Roman" w:hAnsi="Times New Roman" w:cs="Times New Roman"/>
          <w:bCs/>
          <w:sz w:val="24"/>
          <w:szCs w:val="24"/>
          <w:lang w:val="kk-KZ"/>
        </w:rPr>
        <w:t xml:space="preserve"> </w:t>
      </w:r>
    </w:p>
    <w:p w:rsidR="003866AC" w:rsidRPr="00B6781A" w:rsidRDefault="00BE0E5C" w:rsidP="00943E3D">
      <w:pPr>
        <w:numPr>
          <w:ilvl w:val="0"/>
          <w:numId w:val="7"/>
        </w:numPr>
        <w:spacing w:after="0" w:line="240" w:lineRule="auto"/>
        <w:jc w:val="both"/>
        <w:rPr>
          <w:rFonts w:ascii="Times New Roman" w:hAnsi="Times New Roman" w:cs="Times New Roman"/>
          <w:sz w:val="24"/>
          <w:szCs w:val="24"/>
          <w:lang w:val="kk-KZ"/>
        </w:rPr>
      </w:pPr>
      <w:r w:rsidRPr="00B6781A">
        <w:rPr>
          <w:rFonts w:ascii="Times New Roman" w:hAnsi="Times New Roman" w:cs="Times New Roman"/>
          <w:bCs/>
          <w:sz w:val="24"/>
          <w:szCs w:val="24"/>
          <w:lang w:val="kk-KZ"/>
        </w:rPr>
        <w:t>Азобояғыштар</w:t>
      </w:r>
      <w:r w:rsidRPr="00B6781A">
        <w:rPr>
          <w:rFonts w:ascii="Times New Roman" w:hAnsi="Times New Roman" w:cs="Times New Roman"/>
          <w:sz w:val="24"/>
          <w:szCs w:val="24"/>
          <w:lang w:val="kk-KZ"/>
        </w:rPr>
        <w:t xml:space="preserve"> – бояғыш заттардың ең көп тараған тобы, құрамында бір – (моно), екі – (би) немесе бірнеші (поли) – N =N топтары бар заттар.Мысалы қызыл метил</w:t>
      </w:r>
    </w:p>
    <w:p w:rsidR="00B6781A" w:rsidRDefault="00BE0E5C" w:rsidP="00943E3D">
      <w:pPr>
        <w:numPr>
          <w:ilvl w:val="0"/>
          <w:numId w:val="7"/>
        </w:numPr>
        <w:spacing w:after="0" w:line="240" w:lineRule="auto"/>
        <w:jc w:val="both"/>
        <w:rPr>
          <w:rFonts w:ascii="Times New Roman" w:hAnsi="Times New Roman" w:cs="Times New Roman"/>
          <w:sz w:val="24"/>
          <w:szCs w:val="24"/>
          <w:lang w:val="kk-KZ"/>
        </w:rPr>
      </w:pPr>
      <w:r w:rsidRPr="00B6781A">
        <w:rPr>
          <w:rFonts w:ascii="Times New Roman" w:hAnsi="Times New Roman" w:cs="Times New Roman"/>
          <w:bCs/>
          <w:sz w:val="24"/>
          <w:szCs w:val="24"/>
          <w:lang w:val="kk-KZ"/>
        </w:rPr>
        <w:t>Нафтохинонды бояғыш</w:t>
      </w:r>
      <w:r w:rsidR="00B6781A" w:rsidRPr="00B6781A">
        <w:rPr>
          <w:rFonts w:ascii="Times New Roman" w:hAnsi="Times New Roman" w:cs="Times New Roman"/>
          <w:bCs/>
          <w:sz w:val="24"/>
          <w:szCs w:val="24"/>
          <w:lang w:val="kk-KZ"/>
        </w:rPr>
        <w:t xml:space="preserve"> </w:t>
      </w:r>
      <w:r w:rsidR="00B6781A" w:rsidRPr="00B6781A">
        <w:rPr>
          <w:rFonts w:ascii="Times New Roman" w:hAnsi="Times New Roman" w:cs="Times New Roman"/>
          <w:sz w:val="24"/>
          <w:szCs w:val="24"/>
          <w:lang w:val="kk-KZ"/>
        </w:rPr>
        <w:t>заттар  оларға индикато ретінде қолданылатын алканнинді келтіруге болады</w:t>
      </w:r>
      <w:r w:rsidR="00B6781A">
        <w:rPr>
          <w:rFonts w:ascii="Times New Roman" w:hAnsi="Times New Roman" w:cs="Times New Roman"/>
          <w:sz w:val="24"/>
          <w:szCs w:val="24"/>
          <w:lang w:val="kk-KZ"/>
        </w:rPr>
        <w:t>.</w:t>
      </w:r>
    </w:p>
    <w:p w:rsidR="00BE0E5C" w:rsidRPr="00B6781A" w:rsidRDefault="00BE0E5C" w:rsidP="00943E3D">
      <w:pPr>
        <w:numPr>
          <w:ilvl w:val="0"/>
          <w:numId w:val="7"/>
        </w:numPr>
        <w:spacing w:after="0" w:line="240" w:lineRule="auto"/>
        <w:jc w:val="both"/>
        <w:rPr>
          <w:rFonts w:ascii="Times New Roman" w:hAnsi="Times New Roman" w:cs="Times New Roman"/>
          <w:sz w:val="24"/>
          <w:szCs w:val="24"/>
          <w:lang w:val="kk-KZ"/>
        </w:rPr>
      </w:pPr>
    </w:p>
    <w:p w:rsidR="00B6781A" w:rsidRPr="00BE0E5C" w:rsidRDefault="00B6781A" w:rsidP="00B6781A">
      <w:pPr>
        <w:spacing w:after="0" w:line="240" w:lineRule="auto"/>
        <w:jc w:val="both"/>
        <w:rPr>
          <w:rFonts w:ascii="Times New Roman" w:hAnsi="Times New Roman" w:cs="Times New Roman"/>
          <w:i/>
          <w:sz w:val="24"/>
          <w:szCs w:val="24"/>
          <w:lang w:val="en-US"/>
        </w:rPr>
      </w:pPr>
      <w:r w:rsidRPr="00BE0E5C">
        <w:rPr>
          <w:rFonts w:ascii="Times New Roman" w:hAnsi="Times New Roman" w:cs="Times New Roman"/>
          <w:bCs/>
          <w:i/>
          <w:sz w:val="24"/>
          <w:szCs w:val="24"/>
          <w:lang w:val="kk-KZ"/>
        </w:rPr>
        <w:t>Полиметинді боя</w:t>
      </w:r>
      <w:r w:rsidR="00BE0E5C">
        <w:rPr>
          <w:rFonts w:ascii="Times New Roman" w:hAnsi="Times New Roman" w:cs="Times New Roman"/>
          <w:bCs/>
          <w:i/>
          <w:sz w:val="24"/>
          <w:szCs w:val="24"/>
          <w:lang w:val="kk-KZ"/>
        </w:rPr>
        <w:t>ғыштар</w:t>
      </w:r>
      <w:r w:rsidRPr="00BE0E5C">
        <w:rPr>
          <w:rFonts w:ascii="Times New Roman" w:hAnsi="Times New Roman" w:cs="Times New Roman"/>
          <w:i/>
          <w:sz w:val="24"/>
          <w:szCs w:val="24"/>
          <w:lang w:val="en-US"/>
        </w:rPr>
        <w:t xml:space="preserve"> </w:t>
      </w:r>
    </w:p>
    <w:p w:rsidR="003866AC" w:rsidRPr="00B6781A" w:rsidRDefault="00BE0E5C" w:rsidP="00943E3D">
      <w:pPr>
        <w:numPr>
          <w:ilvl w:val="0"/>
          <w:numId w:val="8"/>
        </w:numPr>
        <w:spacing w:after="0" w:line="240" w:lineRule="auto"/>
        <w:jc w:val="both"/>
        <w:rPr>
          <w:rFonts w:ascii="Times New Roman" w:hAnsi="Times New Roman" w:cs="Times New Roman"/>
          <w:sz w:val="24"/>
          <w:szCs w:val="24"/>
        </w:rPr>
      </w:pPr>
      <w:r w:rsidRPr="00B6781A">
        <w:rPr>
          <w:rFonts w:ascii="Times New Roman" w:hAnsi="Times New Roman" w:cs="Times New Roman"/>
          <w:sz w:val="24"/>
          <w:szCs w:val="24"/>
          <w:lang w:val="kk-KZ"/>
        </w:rPr>
        <w:t>Oрганикалық косылыстар; молекула құрамында тақ санды электрондонорлы I және электронакцепторлы орынбасарлары тізбек шеттерінде орналасқан; ацетатты және полиакрилонитрилді талшықтардың бояғыштары, фотоэмульсиялардың оптикалық сенсибилизаторлары ретінде, лазер техникасында қолданылады. Мысал ретінде пинационо немесе 1.1 – диэтил; алуға болады</w:t>
      </w:r>
      <w:r w:rsidRPr="00B6781A">
        <w:rPr>
          <w:rFonts w:ascii="Times New Roman" w:hAnsi="Times New Roman" w:cs="Times New Roman"/>
          <w:sz w:val="24"/>
          <w:szCs w:val="24"/>
          <w:lang w:val="en-US"/>
        </w:rPr>
        <w:t xml:space="preserve"> </w:t>
      </w:r>
    </w:p>
    <w:p w:rsidR="003866AC" w:rsidRPr="00B6781A" w:rsidRDefault="00BE0E5C" w:rsidP="00943E3D">
      <w:pPr>
        <w:numPr>
          <w:ilvl w:val="0"/>
          <w:numId w:val="8"/>
        </w:numPr>
        <w:spacing w:after="0" w:line="240" w:lineRule="auto"/>
        <w:jc w:val="both"/>
        <w:rPr>
          <w:rFonts w:ascii="Times New Roman" w:hAnsi="Times New Roman" w:cs="Times New Roman"/>
          <w:sz w:val="24"/>
          <w:szCs w:val="24"/>
        </w:rPr>
      </w:pPr>
      <w:r w:rsidRPr="00B6781A">
        <w:rPr>
          <w:rFonts w:ascii="Times New Roman" w:hAnsi="Times New Roman" w:cs="Times New Roman"/>
          <w:sz w:val="24"/>
          <w:szCs w:val="24"/>
          <w:lang w:val="kk-KZ"/>
        </w:rPr>
        <w:t>Тиазинді бояғыштар</w:t>
      </w:r>
      <w:r w:rsidRPr="00B6781A">
        <w:rPr>
          <w:rFonts w:ascii="Times New Roman" w:hAnsi="Times New Roman" w:cs="Times New Roman"/>
          <w:sz w:val="24"/>
          <w:szCs w:val="24"/>
          <w:lang w:val="en-US"/>
        </w:rPr>
        <w:t xml:space="preserve"> </w:t>
      </w:r>
    </w:p>
    <w:p w:rsidR="003866AC" w:rsidRPr="00B6781A" w:rsidRDefault="00BE0E5C" w:rsidP="00943E3D">
      <w:pPr>
        <w:numPr>
          <w:ilvl w:val="0"/>
          <w:numId w:val="8"/>
        </w:numPr>
        <w:spacing w:after="0" w:line="240" w:lineRule="auto"/>
        <w:jc w:val="both"/>
        <w:rPr>
          <w:rFonts w:ascii="Times New Roman" w:hAnsi="Times New Roman" w:cs="Times New Roman"/>
          <w:sz w:val="24"/>
          <w:szCs w:val="24"/>
        </w:rPr>
      </w:pPr>
      <w:r w:rsidRPr="00B6781A">
        <w:rPr>
          <w:rFonts w:ascii="Times New Roman" w:hAnsi="Times New Roman" w:cs="Times New Roman"/>
          <w:bCs/>
          <w:sz w:val="24"/>
          <w:szCs w:val="24"/>
          <w:lang w:val="kk-KZ"/>
        </w:rPr>
        <w:t>Тиазинді бояғыштар</w:t>
      </w:r>
      <w:r w:rsidRPr="00B6781A">
        <w:rPr>
          <w:rFonts w:ascii="Times New Roman" w:hAnsi="Times New Roman" w:cs="Times New Roman"/>
          <w:bCs/>
          <w:sz w:val="24"/>
          <w:szCs w:val="24"/>
          <w:lang w:val="en-US"/>
        </w:rPr>
        <w:t xml:space="preserve"> </w:t>
      </w:r>
    </w:p>
    <w:p w:rsidR="00B6781A" w:rsidRPr="00B6781A" w:rsidRDefault="00B6781A" w:rsidP="00943E3D">
      <w:pPr>
        <w:numPr>
          <w:ilvl w:val="0"/>
          <w:numId w:val="8"/>
        </w:numPr>
        <w:spacing w:after="0" w:line="240" w:lineRule="auto"/>
        <w:jc w:val="both"/>
        <w:rPr>
          <w:rFonts w:ascii="Times New Roman" w:hAnsi="Times New Roman" w:cs="Times New Roman"/>
          <w:sz w:val="24"/>
          <w:szCs w:val="24"/>
        </w:rPr>
      </w:pPr>
      <w:r w:rsidRPr="00B6781A">
        <w:rPr>
          <w:rFonts w:ascii="Times New Roman" w:hAnsi="Times New Roman" w:cs="Times New Roman"/>
          <w:sz w:val="24"/>
          <w:szCs w:val="24"/>
          <w:lang w:val="kk-KZ"/>
        </w:rPr>
        <w:t>Хинониминді бояғыштар тобы, түсі күлгіннен жасылға дейін өзгеретін фенотиазин туындылары</w:t>
      </w:r>
    </w:p>
    <w:p w:rsidR="00B6781A" w:rsidRPr="00B6781A" w:rsidRDefault="00B6781A" w:rsidP="00943E3D">
      <w:pPr>
        <w:numPr>
          <w:ilvl w:val="0"/>
          <w:numId w:val="8"/>
        </w:numPr>
        <w:spacing w:after="0" w:line="240" w:lineRule="auto"/>
        <w:jc w:val="both"/>
        <w:rPr>
          <w:rFonts w:ascii="Times New Roman" w:hAnsi="Times New Roman" w:cs="Times New Roman"/>
          <w:sz w:val="24"/>
          <w:szCs w:val="24"/>
        </w:rPr>
      </w:pPr>
      <w:r w:rsidRPr="00B6781A">
        <w:rPr>
          <w:rFonts w:ascii="Times New Roman" w:hAnsi="Times New Roman" w:cs="Times New Roman"/>
          <w:sz w:val="24"/>
          <w:szCs w:val="24"/>
          <w:lang w:val="kk-KZ"/>
        </w:rPr>
        <w:t>; лазер техникасында, </w:t>
      </w:r>
      <w:hyperlink r:id="rId159" w:history="1">
        <w:r w:rsidRPr="00B6781A">
          <w:rPr>
            <w:rStyle w:val="a7"/>
            <w:rFonts w:ascii="Times New Roman" w:hAnsi="Times New Roman" w:cs="Times New Roman"/>
            <w:sz w:val="24"/>
            <w:szCs w:val="24"/>
            <w:lang w:val="kk-KZ"/>
          </w:rPr>
          <w:t>гистологияда</w:t>
        </w:r>
      </w:hyperlink>
      <w:r w:rsidRPr="00B6781A">
        <w:rPr>
          <w:rFonts w:ascii="Times New Roman" w:hAnsi="Times New Roman" w:cs="Times New Roman"/>
          <w:sz w:val="24"/>
          <w:szCs w:val="24"/>
          <w:lang w:val="kk-KZ"/>
        </w:rPr>
        <w:t xml:space="preserve">, жүн, жібек, мақта маталарын бояуда қолданылады. </w:t>
      </w:r>
    </w:p>
    <w:p w:rsidR="00B6781A" w:rsidRPr="00D8592B" w:rsidRDefault="00B6781A" w:rsidP="00B6781A">
      <w:pPr>
        <w:spacing w:after="0" w:line="240" w:lineRule="auto"/>
        <w:jc w:val="both"/>
        <w:rPr>
          <w:rFonts w:ascii="Times New Roman" w:hAnsi="Times New Roman" w:cs="Times New Roman"/>
          <w:bCs/>
          <w:i/>
          <w:sz w:val="24"/>
          <w:szCs w:val="24"/>
        </w:rPr>
      </w:pPr>
      <w:r w:rsidRPr="00BE0E5C">
        <w:rPr>
          <w:rFonts w:ascii="Times New Roman" w:hAnsi="Times New Roman" w:cs="Times New Roman"/>
          <w:bCs/>
          <w:i/>
          <w:sz w:val="24"/>
          <w:szCs w:val="24"/>
          <w:lang w:val="kk-KZ"/>
        </w:rPr>
        <w:t>Антрахинонды бояғыштар</w:t>
      </w:r>
    </w:p>
    <w:p w:rsidR="003866AC" w:rsidRPr="00D8592B" w:rsidRDefault="00BE0E5C" w:rsidP="00943E3D">
      <w:pPr>
        <w:numPr>
          <w:ilvl w:val="0"/>
          <w:numId w:val="9"/>
        </w:numPr>
        <w:spacing w:after="0" w:line="240" w:lineRule="auto"/>
        <w:jc w:val="both"/>
        <w:rPr>
          <w:rFonts w:ascii="Times New Roman" w:hAnsi="Times New Roman" w:cs="Times New Roman"/>
          <w:sz w:val="24"/>
          <w:szCs w:val="24"/>
        </w:rPr>
      </w:pPr>
      <w:r w:rsidRPr="00B6781A">
        <w:rPr>
          <w:rFonts w:ascii="Times New Roman" w:hAnsi="Times New Roman" w:cs="Times New Roman"/>
          <w:sz w:val="24"/>
          <w:szCs w:val="24"/>
          <w:lang w:val="kk-KZ"/>
        </w:rPr>
        <w:t>Антрахиноннын амино- және окси- туындылары; синтездік және басқа талшықтарды бояуда, лак-бояу және резеңке өнеркә</w:t>
      </w:r>
    </w:p>
    <w:p w:rsidR="003866AC" w:rsidRPr="00B6781A" w:rsidRDefault="00BE0E5C" w:rsidP="00943E3D">
      <w:pPr>
        <w:numPr>
          <w:ilvl w:val="0"/>
          <w:numId w:val="9"/>
        </w:numPr>
        <w:spacing w:after="0" w:line="240" w:lineRule="auto"/>
        <w:jc w:val="both"/>
        <w:rPr>
          <w:rFonts w:ascii="Times New Roman" w:hAnsi="Times New Roman" w:cs="Times New Roman"/>
          <w:sz w:val="24"/>
          <w:szCs w:val="24"/>
        </w:rPr>
      </w:pPr>
      <w:r w:rsidRPr="00B6781A">
        <w:rPr>
          <w:rFonts w:ascii="Times New Roman" w:hAnsi="Times New Roman" w:cs="Times New Roman"/>
          <w:bCs/>
          <w:sz w:val="24"/>
          <w:szCs w:val="24"/>
          <w:lang w:val="kk-KZ"/>
        </w:rPr>
        <w:t xml:space="preserve"> Хинониминді бояғыштар</w:t>
      </w:r>
      <w:r w:rsidRPr="00B6781A">
        <w:rPr>
          <w:rFonts w:ascii="Times New Roman" w:hAnsi="Times New Roman" w:cs="Times New Roman"/>
          <w:bCs/>
          <w:sz w:val="24"/>
          <w:szCs w:val="24"/>
          <w:lang w:val="en-US"/>
        </w:rPr>
        <w:t xml:space="preserve"> </w:t>
      </w:r>
    </w:p>
    <w:p w:rsidR="003866AC" w:rsidRPr="00B6781A" w:rsidRDefault="00BE0E5C" w:rsidP="00943E3D">
      <w:pPr>
        <w:numPr>
          <w:ilvl w:val="0"/>
          <w:numId w:val="9"/>
        </w:numPr>
        <w:spacing w:after="0" w:line="240" w:lineRule="auto"/>
        <w:jc w:val="both"/>
        <w:rPr>
          <w:rFonts w:ascii="Times New Roman" w:hAnsi="Times New Roman" w:cs="Times New Roman"/>
          <w:sz w:val="24"/>
          <w:szCs w:val="24"/>
        </w:rPr>
      </w:pPr>
      <w:r w:rsidRPr="00B6781A">
        <w:rPr>
          <w:rFonts w:ascii="Times New Roman" w:hAnsi="Times New Roman" w:cs="Times New Roman"/>
          <w:sz w:val="24"/>
          <w:szCs w:val="24"/>
          <w:lang w:val="kk-KZ"/>
        </w:rPr>
        <w:t xml:space="preserve">Eкіншілікті ароматтық аминдер туындылары, түстері қызғылт көктен жасылға дейін өзгереді; түрлі түсті фотографияда қолданылады, полиграфияда колданылады. </w:t>
      </w:r>
    </w:p>
    <w:p w:rsidR="003866AC" w:rsidRPr="00B6781A" w:rsidRDefault="00BE0E5C" w:rsidP="00943E3D">
      <w:pPr>
        <w:numPr>
          <w:ilvl w:val="0"/>
          <w:numId w:val="9"/>
        </w:numPr>
        <w:spacing w:after="0" w:line="240" w:lineRule="auto"/>
        <w:jc w:val="both"/>
        <w:rPr>
          <w:rFonts w:ascii="Times New Roman" w:hAnsi="Times New Roman" w:cs="Times New Roman"/>
          <w:sz w:val="24"/>
          <w:szCs w:val="24"/>
        </w:rPr>
      </w:pPr>
      <w:r w:rsidRPr="00B6781A">
        <w:rPr>
          <w:rFonts w:ascii="Times New Roman" w:hAnsi="Times New Roman" w:cs="Times New Roman"/>
          <w:sz w:val="24"/>
          <w:szCs w:val="24"/>
          <w:lang w:val="kk-KZ"/>
        </w:rPr>
        <w:t>Антрахиноннын амино- және окси- туындылары; синтездік және басқа талшықтарды бояуда, лак-бояу және резеңке өнеркә</w:t>
      </w:r>
    </w:p>
    <w:p w:rsidR="003866AC" w:rsidRPr="00B6781A" w:rsidRDefault="00BE0E5C" w:rsidP="00943E3D">
      <w:pPr>
        <w:numPr>
          <w:ilvl w:val="0"/>
          <w:numId w:val="9"/>
        </w:numPr>
        <w:spacing w:after="0" w:line="240" w:lineRule="auto"/>
        <w:jc w:val="both"/>
        <w:rPr>
          <w:rFonts w:ascii="Times New Roman" w:hAnsi="Times New Roman" w:cs="Times New Roman"/>
          <w:sz w:val="24"/>
          <w:szCs w:val="24"/>
        </w:rPr>
      </w:pPr>
      <w:r w:rsidRPr="00B6781A">
        <w:rPr>
          <w:rFonts w:ascii="Times New Roman" w:hAnsi="Times New Roman" w:cs="Times New Roman"/>
          <w:bCs/>
          <w:sz w:val="24"/>
          <w:szCs w:val="24"/>
          <w:lang w:val="kk-KZ"/>
        </w:rPr>
        <w:t xml:space="preserve"> Хинониминді бояғыштар</w:t>
      </w:r>
      <w:r w:rsidRPr="00B6781A">
        <w:rPr>
          <w:rFonts w:ascii="Times New Roman" w:hAnsi="Times New Roman" w:cs="Times New Roman"/>
          <w:bCs/>
          <w:sz w:val="24"/>
          <w:szCs w:val="24"/>
          <w:lang w:val="en-US"/>
        </w:rPr>
        <w:t xml:space="preserve"> </w:t>
      </w:r>
    </w:p>
    <w:p w:rsidR="003866AC" w:rsidRPr="00B6781A" w:rsidRDefault="00BE0E5C" w:rsidP="00943E3D">
      <w:pPr>
        <w:numPr>
          <w:ilvl w:val="0"/>
          <w:numId w:val="9"/>
        </w:numPr>
        <w:spacing w:after="0" w:line="240" w:lineRule="auto"/>
        <w:jc w:val="both"/>
        <w:rPr>
          <w:rFonts w:ascii="Times New Roman" w:hAnsi="Times New Roman" w:cs="Times New Roman"/>
          <w:sz w:val="24"/>
          <w:szCs w:val="24"/>
        </w:rPr>
      </w:pPr>
      <w:r w:rsidRPr="00B6781A">
        <w:rPr>
          <w:rFonts w:ascii="Times New Roman" w:hAnsi="Times New Roman" w:cs="Times New Roman"/>
          <w:sz w:val="24"/>
          <w:szCs w:val="24"/>
          <w:lang w:val="kk-KZ"/>
        </w:rPr>
        <w:t xml:space="preserve">Eкіншілікті ароматтық аминдер туындылары, түстері қызғылт көктен жасылға дейін өзгереді; түрлі түсті фотографияда қолданылады, полиграфияда колданылады. </w:t>
      </w:r>
    </w:p>
    <w:p w:rsidR="00B6781A" w:rsidRPr="00BE0E5C" w:rsidRDefault="00B6781A" w:rsidP="00B6781A">
      <w:pPr>
        <w:spacing w:after="0" w:line="240" w:lineRule="auto"/>
        <w:jc w:val="both"/>
        <w:rPr>
          <w:rFonts w:ascii="Times New Roman" w:hAnsi="Times New Roman" w:cs="Times New Roman"/>
          <w:bCs/>
          <w:i/>
          <w:sz w:val="24"/>
          <w:szCs w:val="24"/>
          <w:lang w:val="en-US"/>
        </w:rPr>
      </w:pPr>
      <w:r w:rsidRPr="00BE0E5C">
        <w:rPr>
          <w:rFonts w:ascii="Times New Roman" w:hAnsi="Times New Roman" w:cs="Times New Roman"/>
          <w:bCs/>
          <w:i/>
          <w:sz w:val="24"/>
          <w:szCs w:val="24"/>
          <w:lang w:val="kk-KZ"/>
        </w:rPr>
        <w:t>Бактериологиялық бояулар</w:t>
      </w:r>
    </w:p>
    <w:p w:rsidR="003866AC" w:rsidRPr="00B6781A" w:rsidRDefault="00BE0E5C" w:rsidP="00943E3D">
      <w:pPr>
        <w:numPr>
          <w:ilvl w:val="0"/>
          <w:numId w:val="10"/>
        </w:numPr>
        <w:spacing w:after="0" w:line="240" w:lineRule="auto"/>
        <w:jc w:val="both"/>
        <w:rPr>
          <w:rFonts w:ascii="Times New Roman" w:hAnsi="Times New Roman" w:cs="Times New Roman"/>
          <w:sz w:val="24"/>
          <w:szCs w:val="24"/>
          <w:lang w:val="en-US"/>
        </w:rPr>
      </w:pPr>
      <w:r w:rsidRPr="00B6781A">
        <w:rPr>
          <w:rFonts w:ascii="Times New Roman" w:hAnsi="Times New Roman" w:cs="Times New Roman"/>
          <w:sz w:val="24"/>
          <w:szCs w:val="24"/>
          <w:lang w:val="kk-KZ"/>
        </w:rPr>
        <w:t>Микроорганизімдерді бояу –індетті аурулардың микробиологиялық диагностикасында микроорганизімдерді табу және микроскоп арқылы микроорганизімдердің марфологиясын зерттеу үшін қолданылатын әдіс</w:t>
      </w:r>
      <w:r w:rsidRPr="00B6781A">
        <w:rPr>
          <w:rFonts w:ascii="Times New Roman" w:hAnsi="Times New Roman" w:cs="Times New Roman"/>
          <w:sz w:val="24"/>
          <w:szCs w:val="24"/>
          <w:lang w:val="en-US"/>
        </w:rPr>
        <w:t xml:space="preserve"> </w:t>
      </w:r>
    </w:p>
    <w:p w:rsidR="003866AC" w:rsidRPr="00B6781A" w:rsidRDefault="00BE0E5C" w:rsidP="00943E3D">
      <w:pPr>
        <w:numPr>
          <w:ilvl w:val="0"/>
          <w:numId w:val="10"/>
        </w:numPr>
        <w:spacing w:after="0" w:line="240" w:lineRule="auto"/>
        <w:jc w:val="both"/>
        <w:rPr>
          <w:rFonts w:ascii="Times New Roman" w:hAnsi="Times New Roman" w:cs="Times New Roman"/>
          <w:sz w:val="24"/>
          <w:szCs w:val="24"/>
        </w:rPr>
      </w:pPr>
      <w:r w:rsidRPr="00B6781A">
        <w:rPr>
          <w:rFonts w:ascii="Times New Roman" w:hAnsi="Times New Roman" w:cs="Times New Roman"/>
          <w:bCs/>
          <w:sz w:val="24"/>
          <w:szCs w:val="24"/>
          <w:lang w:val="kk-KZ"/>
        </w:rPr>
        <w:t xml:space="preserve">Микроорганизімдерді бояу микроб компоненттерімен бояғыш заттың арасында жүретін интрохимиялық реакцияларға жатады. Ондай бояулар екі топқа бөлінеді: </w:t>
      </w:r>
      <w:r w:rsidRPr="00B6781A">
        <w:rPr>
          <w:rFonts w:ascii="Times New Roman" w:hAnsi="Times New Roman" w:cs="Times New Roman"/>
          <w:bCs/>
          <w:i/>
          <w:iCs/>
          <w:sz w:val="24"/>
          <w:szCs w:val="24"/>
          <w:lang w:val="kk-KZ"/>
        </w:rPr>
        <w:t xml:space="preserve">негізді </w:t>
      </w:r>
      <w:r w:rsidRPr="00B6781A">
        <w:rPr>
          <w:rFonts w:ascii="Times New Roman" w:hAnsi="Times New Roman" w:cs="Times New Roman"/>
          <w:bCs/>
          <w:sz w:val="24"/>
          <w:szCs w:val="24"/>
          <w:lang w:val="kk-KZ"/>
        </w:rPr>
        <w:t xml:space="preserve">және </w:t>
      </w:r>
      <w:r w:rsidRPr="00B6781A">
        <w:rPr>
          <w:rFonts w:ascii="Times New Roman" w:hAnsi="Times New Roman" w:cs="Times New Roman"/>
          <w:bCs/>
          <w:i/>
          <w:iCs/>
          <w:sz w:val="24"/>
          <w:szCs w:val="24"/>
          <w:lang w:val="kk-KZ"/>
        </w:rPr>
        <w:t xml:space="preserve">қышқылды. </w:t>
      </w:r>
    </w:p>
    <w:p w:rsidR="00B6781A" w:rsidRPr="00BE0E5C" w:rsidRDefault="00B6781A" w:rsidP="00B6781A">
      <w:pPr>
        <w:spacing w:after="0" w:line="240" w:lineRule="auto"/>
        <w:jc w:val="both"/>
        <w:rPr>
          <w:rFonts w:ascii="Times New Roman" w:hAnsi="Times New Roman" w:cs="Times New Roman"/>
          <w:bCs/>
          <w:i/>
          <w:sz w:val="24"/>
          <w:szCs w:val="24"/>
          <w:lang w:val="en-US"/>
        </w:rPr>
      </w:pPr>
      <w:r w:rsidRPr="00BE0E5C">
        <w:rPr>
          <w:rFonts w:ascii="Times New Roman" w:hAnsi="Times New Roman" w:cs="Times New Roman"/>
          <w:bCs/>
          <w:i/>
          <w:sz w:val="24"/>
          <w:szCs w:val="24"/>
          <w:lang w:val="kk-KZ"/>
        </w:rPr>
        <w:t>Негізді бояулар</w:t>
      </w:r>
    </w:p>
    <w:p w:rsidR="003866AC" w:rsidRPr="00B6781A" w:rsidRDefault="00BE0E5C" w:rsidP="00943E3D">
      <w:pPr>
        <w:numPr>
          <w:ilvl w:val="0"/>
          <w:numId w:val="11"/>
        </w:numPr>
        <w:spacing w:after="0" w:line="240" w:lineRule="auto"/>
        <w:jc w:val="both"/>
        <w:rPr>
          <w:rFonts w:ascii="Times New Roman" w:hAnsi="Times New Roman" w:cs="Times New Roman"/>
          <w:sz w:val="24"/>
          <w:szCs w:val="24"/>
          <w:lang w:val="kk-KZ"/>
        </w:rPr>
      </w:pPr>
      <w:r w:rsidRPr="00B6781A">
        <w:rPr>
          <w:rFonts w:ascii="Times New Roman" w:hAnsi="Times New Roman" w:cs="Times New Roman"/>
          <w:bCs/>
          <w:sz w:val="24"/>
          <w:szCs w:val="24"/>
          <w:lang w:val="kk-KZ"/>
        </w:rPr>
        <w:t>Негізді бояулар белсендірек болып келеді. Оның себебі кәдімгі жағдайда бактериялардың сыртқы заряды теріс бьолып келеді, ал олардың ішіндегі заттардың табиғаты қышқыл. (ДНК және РНК) Негізді бояғыш затт</w:t>
      </w:r>
      <w:r w:rsidR="00D8592B">
        <w:rPr>
          <w:rFonts w:ascii="Times New Roman" w:hAnsi="Times New Roman" w:cs="Times New Roman"/>
          <w:bCs/>
          <w:sz w:val="24"/>
          <w:szCs w:val="24"/>
          <w:lang w:val="kk-KZ"/>
        </w:rPr>
        <w:t>ардың бояйтын бөлігі оң зарядты</w:t>
      </w:r>
      <w:r w:rsidRPr="00B6781A">
        <w:rPr>
          <w:rFonts w:ascii="Times New Roman" w:hAnsi="Times New Roman" w:cs="Times New Roman"/>
          <w:bCs/>
          <w:sz w:val="24"/>
          <w:szCs w:val="24"/>
          <w:lang w:val="kk-KZ"/>
        </w:rPr>
        <w:t xml:space="preserve">, олар қышқылды бояғыш заттарға қарағанда микроб торшаларының құрылысына көп ұқсас. </w:t>
      </w:r>
    </w:p>
    <w:p w:rsidR="00B6781A" w:rsidRPr="00BE0E5C" w:rsidRDefault="00B6781A" w:rsidP="00B6781A">
      <w:pPr>
        <w:spacing w:after="0" w:line="240" w:lineRule="auto"/>
        <w:jc w:val="both"/>
        <w:rPr>
          <w:rFonts w:ascii="Times New Roman" w:hAnsi="Times New Roman" w:cs="Times New Roman"/>
          <w:i/>
          <w:sz w:val="24"/>
          <w:szCs w:val="24"/>
          <w:lang w:val="en-US"/>
        </w:rPr>
      </w:pPr>
      <w:r w:rsidRPr="00BE0E5C">
        <w:rPr>
          <w:rFonts w:ascii="Times New Roman" w:hAnsi="Times New Roman" w:cs="Times New Roman"/>
          <w:i/>
          <w:sz w:val="24"/>
          <w:szCs w:val="24"/>
          <w:lang w:val="kk-KZ"/>
        </w:rPr>
        <w:t>Қышқылды бояғыштар</w:t>
      </w:r>
    </w:p>
    <w:p w:rsidR="003866AC" w:rsidRPr="00B6781A" w:rsidRDefault="00BE0E5C" w:rsidP="00943E3D">
      <w:pPr>
        <w:numPr>
          <w:ilvl w:val="0"/>
          <w:numId w:val="12"/>
        </w:numPr>
        <w:spacing w:after="0" w:line="240" w:lineRule="auto"/>
        <w:jc w:val="both"/>
        <w:rPr>
          <w:rFonts w:ascii="Times New Roman" w:hAnsi="Times New Roman" w:cs="Times New Roman"/>
          <w:sz w:val="24"/>
          <w:szCs w:val="24"/>
          <w:lang w:val="kk-KZ"/>
        </w:rPr>
      </w:pPr>
      <w:r w:rsidRPr="00B6781A">
        <w:rPr>
          <w:rFonts w:ascii="Times New Roman" w:hAnsi="Times New Roman" w:cs="Times New Roman"/>
          <w:sz w:val="24"/>
          <w:szCs w:val="24"/>
          <w:lang w:val="kk-KZ"/>
        </w:rPr>
        <w:lastRenderedPageBreak/>
        <w:t xml:space="preserve">Олар торшаларды тек рН – тың төменгі көрсеткішінде ғана бояйды. Қалыпты Рн көрсеткішінде қышқылды бояғыш заттар торшаға нашар сіңеді және жуған кезде жуылып кетеді. Сондықтар қышқылды бояғыш заттар мен қалыпты жағдайда препараттың фоны боялады да, онда боялмаған микроорганизімдер жақсы көрінеді. </w:t>
      </w:r>
    </w:p>
    <w:p w:rsidR="003866AC" w:rsidRPr="000E494C" w:rsidRDefault="00BE0E5C" w:rsidP="00943E3D">
      <w:pPr>
        <w:numPr>
          <w:ilvl w:val="0"/>
          <w:numId w:val="12"/>
        </w:numPr>
        <w:spacing w:after="0" w:line="240" w:lineRule="auto"/>
        <w:jc w:val="both"/>
        <w:rPr>
          <w:rFonts w:ascii="Times New Roman" w:hAnsi="Times New Roman" w:cs="Times New Roman"/>
          <w:sz w:val="24"/>
          <w:szCs w:val="24"/>
          <w:lang w:val="kk-KZ"/>
        </w:rPr>
      </w:pPr>
      <w:r w:rsidRPr="00B6781A">
        <w:rPr>
          <w:rFonts w:ascii="Times New Roman" w:hAnsi="Times New Roman" w:cs="Times New Roman"/>
          <w:sz w:val="24"/>
          <w:szCs w:val="24"/>
          <w:lang w:val="kk-KZ"/>
        </w:rPr>
        <w:t xml:space="preserve">Бояулардың негізді және қышқылды түрлерінен басқа бейтарап түрі бар. Ол түрі негіздік және қышқылдық түрлерінің қоспасы, онда катионның да , анионныңда бояулық қасиеттері бар. Бұл бояу ацидофилді де, базофилді де элементтерді бояйды. Бұған мысал ретінде Гимза бояуын келтіруге болады.Оны спирохеттерді де, қарапайымдарды да бояу үшін қоладанады. </w:t>
      </w:r>
    </w:p>
    <w:p w:rsidR="000E494C" w:rsidRPr="000E494C" w:rsidRDefault="000E494C" w:rsidP="000E494C">
      <w:pPr>
        <w:spacing w:after="0" w:line="240" w:lineRule="auto"/>
        <w:jc w:val="both"/>
        <w:rPr>
          <w:rFonts w:ascii="Times New Roman" w:hAnsi="Times New Roman" w:cs="Times New Roman"/>
          <w:sz w:val="24"/>
          <w:szCs w:val="24"/>
          <w:lang w:val="kk-KZ"/>
        </w:rPr>
      </w:pPr>
    </w:p>
    <w:p w:rsidR="000E494C" w:rsidRPr="00D039E7" w:rsidRDefault="000E494C" w:rsidP="000E494C">
      <w:pPr>
        <w:spacing w:after="0" w:line="240" w:lineRule="auto"/>
        <w:jc w:val="both"/>
        <w:rPr>
          <w:rFonts w:ascii="Times New Roman" w:hAnsi="Times New Roman" w:cs="Times New Roman"/>
          <w:sz w:val="24"/>
          <w:szCs w:val="24"/>
          <w:lang w:val="kk-KZ"/>
        </w:rPr>
      </w:pPr>
    </w:p>
    <w:p w:rsidR="000E494C" w:rsidRPr="00D039E7" w:rsidRDefault="000E494C" w:rsidP="000E494C">
      <w:pPr>
        <w:spacing w:after="0" w:line="240" w:lineRule="auto"/>
        <w:jc w:val="both"/>
        <w:rPr>
          <w:rFonts w:ascii="Times New Roman" w:hAnsi="Times New Roman" w:cs="Times New Roman"/>
          <w:sz w:val="24"/>
          <w:szCs w:val="24"/>
          <w:lang w:val="kk-KZ"/>
        </w:rPr>
      </w:pPr>
    </w:p>
    <w:p w:rsidR="000E494C" w:rsidRPr="00D039E7" w:rsidRDefault="000E494C" w:rsidP="000E494C">
      <w:pPr>
        <w:spacing w:after="0" w:line="240" w:lineRule="auto"/>
        <w:jc w:val="both"/>
        <w:rPr>
          <w:rFonts w:ascii="Times New Roman" w:hAnsi="Times New Roman" w:cs="Times New Roman"/>
          <w:sz w:val="24"/>
          <w:szCs w:val="24"/>
          <w:lang w:val="kk-KZ"/>
        </w:rPr>
      </w:pPr>
    </w:p>
    <w:p w:rsidR="000E494C" w:rsidRPr="00D039E7" w:rsidRDefault="00FA0FA6" w:rsidP="00900BBF">
      <w:pPr>
        <w:spacing w:after="0" w:line="240" w:lineRule="auto"/>
        <w:ind w:firstLine="708"/>
        <w:jc w:val="both"/>
        <w:rPr>
          <w:rFonts w:ascii="Times New Roman" w:hAnsi="Times New Roman" w:cs="Times New Roman"/>
          <w:b/>
          <w:bCs/>
          <w:sz w:val="24"/>
          <w:szCs w:val="24"/>
          <w:lang w:val="kk-KZ"/>
        </w:rPr>
      </w:pPr>
      <w:r>
        <w:rPr>
          <w:rFonts w:ascii="Times New Roman" w:hAnsi="Times New Roman" w:cs="Times New Roman"/>
          <w:b/>
          <w:bCs/>
          <w:sz w:val="24"/>
          <w:szCs w:val="24"/>
          <w:lang w:val="kk-KZ"/>
        </w:rPr>
        <w:t xml:space="preserve">Тақырып </w:t>
      </w:r>
      <w:r w:rsidR="00623992">
        <w:rPr>
          <w:rFonts w:ascii="Times New Roman" w:hAnsi="Times New Roman" w:cs="Times New Roman"/>
          <w:b/>
          <w:bCs/>
          <w:sz w:val="24"/>
          <w:szCs w:val="24"/>
          <w:lang w:val="kk-KZ"/>
        </w:rPr>
        <w:t xml:space="preserve">13 </w:t>
      </w:r>
      <w:r w:rsidR="000E494C" w:rsidRPr="000E494C">
        <w:rPr>
          <w:rFonts w:ascii="Times New Roman" w:hAnsi="Times New Roman" w:cs="Times New Roman"/>
          <w:b/>
          <w:bCs/>
          <w:sz w:val="24"/>
          <w:szCs w:val="24"/>
          <w:lang w:val="kk-KZ"/>
        </w:rPr>
        <w:t>Зертханалық жануарлардың генетикалық сипаттама</w:t>
      </w:r>
      <w:r w:rsidR="00623992">
        <w:rPr>
          <w:rFonts w:ascii="Times New Roman" w:hAnsi="Times New Roman" w:cs="Times New Roman"/>
          <w:b/>
          <w:bCs/>
          <w:sz w:val="24"/>
          <w:szCs w:val="24"/>
          <w:lang w:val="kk-KZ"/>
        </w:rPr>
        <w:t>с</w:t>
      </w:r>
      <w:r w:rsidR="000E494C" w:rsidRPr="000E494C">
        <w:rPr>
          <w:rFonts w:ascii="Times New Roman" w:hAnsi="Times New Roman" w:cs="Times New Roman"/>
          <w:b/>
          <w:bCs/>
          <w:sz w:val="24"/>
          <w:szCs w:val="24"/>
          <w:lang w:val="kk-KZ"/>
        </w:rPr>
        <w:t>ы</w:t>
      </w:r>
    </w:p>
    <w:p w:rsidR="00900BBF" w:rsidRDefault="00900BBF" w:rsidP="00900BBF">
      <w:pPr>
        <w:spacing w:after="0" w:line="240" w:lineRule="auto"/>
        <w:ind w:firstLine="708"/>
        <w:rPr>
          <w:rFonts w:ascii="Times New Roman" w:hAnsi="Times New Roman" w:cs="Times New Roman"/>
          <w:b/>
          <w:bCs/>
          <w:sz w:val="24"/>
          <w:szCs w:val="24"/>
          <w:lang w:val="kk-KZ"/>
        </w:rPr>
      </w:pPr>
      <w:r>
        <w:rPr>
          <w:rFonts w:ascii="Times New Roman" w:hAnsi="Times New Roman" w:cs="Times New Roman"/>
          <w:b/>
          <w:bCs/>
          <w:sz w:val="24"/>
          <w:szCs w:val="24"/>
          <w:lang w:val="kk-KZ"/>
        </w:rPr>
        <w:t>Сабақтың мақсаты:</w:t>
      </w:r>
    </w:p>
    <w:p w:rsidR="00900BBF" w:rsidRDefault="00900BBF" w:rsidP="00900BBF">
      <w:pPr>
        <w:spacing w:after="0" w:line="240" w:lineRule="auto"/>
        <w:ind w:firstLine="708"/>
        <w:rPr>
          <w:rFonts w:ascii="Times New Roman" w:hAnsi="Times New Roman" w:cs="Times New Roman"/>
          <w:b/>
          <w:bCs/>
          <w:sz w:val="24"/>
          <w:szCs w:val="24"/>
          <w:lang w:val="kk-KZ"/>
        </w:rPr>
      </w:pPr>
    </w:p>
    <w:p w:rsidR="00900BBF" w:rsidRPr="00B6781A" w:rsidRDefault="00900BBF" w:rsidP="00900BBF">
      <w:pPr>
        <w:spacing w:after="0" w:line="240" w:lineRule="auto"/>
        <w:ind w:firstLine="708"/>
        <w:rPr>
          <w:rFonts w:ascii="Times New Roman" w:hAnsi="Times New Roman" w:cs="Times New Roman"/>
          <w:b/>
          <w:bCs/>
          <w:sz w:val="24"/>
          <w:szCs w:val="24"/>
          <w:lang w:val="kk-KZ"/>
        </w:rPr>
      </w:pPr>
      <w:r>
        <w:rPr>
          <w:rFonts w:ascii="Times New Roman" w:hAnsi="Times New Roman" w:cs="Times New Roman"/>
          <w:b/>
          <w:bCs/>
          <w:sz w:val="24"/>
          <w:szCs w:val="24"/>
          <w:lang w:val="kk-KZ"/>
        </w:rPr>
        <w:t>Сабақтың мазмұны</w:t>
      </w:r>
    </w:p>
    <w:p w:rsidR="000E494C" w:rsidRPr="00D039E7" w:rsidRDefault="000E494C" w:rsidP="000E494C">
      <w:pPr>
        <w:spacing w:after="0" w:line="240" w:lineRule="auto"/>
        <w:jc w:val="both"/>
        <w:rPr>
          <w:rFonts w:ascii="Times New Roman" w:hAnsi="Times New Roman" w:cs="Times New Roman"/>
          <w:sz w:val="24"/>
          <w:szCs w:val="24"/>
          <w:lang w:val="kk-KZ"/>
        </w:rPr>
      </w:pPr>
    </w:p>
    <w:p w:rsidR="00B6781A" w:rsidRPr="00D039E7" w:rsidRDefault="000E494C" w:rsidP="00900BBF">
      <w:pPr>
        <w:spacing w:after="0" w:line="240" w:lineRule="auto"/>
        <w:ind w:firstLine="708"/>
        <w:jc w:val="both"/>
        <w:rPr>
          <w:rFonts w:ascii="Times New Roman" w:hAnsi="Times New Roman" w:cs="Times New Roman"/>
          <w:bCs/>
          <w:sz w:val="24"/>
          <w:szCs w:val="24"/>
          <w:lang w:val="kk-KZ"/>
        </w:rPr>
      </w:pPr>
      <w:r w:rsidRPr="00FA0FA6">
        <w:rPr>
          <w:rFonts w:ascii="Times New Roman" w:hAnsi="Times New Roman" w:cs="Times New Roman"/>
          <w:bCs/>
          <w:sz w:val="24"/>
          <w:szCs w:val="24"/>
          <w:lang w:val="kk-KZ"/>
        </w:rPr>
        <w:t>Зертханалық жануарларды көбейткенде бақылауда ұстайтын жағдайлар:</w:t>
      </w:r>
    </w:p>
    <w:p w:rsidR="004E6BEE" w:rsidRPr="00D039E7" w:rsidRDefault="00900BBF" w:rsidP="00900BBF">
      <w:pPr>
        <w:spacing w:after="0" w:line="240" w:lineRule="auto"/>
        <w:ind w:firstLine="360"/>
        <w:jc w:val="both"/>
        <w:rPr>
          <w:rFonts w:ascii="Times New Roman" w:hAnsi="Times New Roman" w:cs="Times New Roman"/>
          <w:sz w:val="24"/>
          <w:szCs w:val="24"/>
          <w:lang w:val="kk-KZ"/>
        </w:rPr>
      </w:pPr>
      <w:r>
        <w:rPr>
          <w:rFonts w:ascii="Times New Roman" w:hAnsi="Times New Roman" w:cs="Times New Roman"/>
          <w:bCs/>
          <w:sz w:val="24"/>
          <w:szCs w:val="24"/>
          <w:lang w:val="kk-KZ"/>
        </w:rPr>
        <w:t xml:space="preserve">1 </w:t>
      </w:r>
      <w:r w:rsidR="004E6BEE" w:rsidRPr="00FA0FA6">
        <w:rPr>
          <w:rFonts w:ascii="Times New Roman" w:hAnsi="Times New Roman" w:cs="Times New Roman"/>
          <w:bCs/>
          <w:sz w:val="24"/>
          <w:szCs w:val="24"/>
          <w:lang w:val="kk-KZ"/>
        </w:rPr>
        <w:t>Жануарлардың денсаулығы;</w:t>
      </w:r>
    </w:p>
    <w:p w:rsidR="004E6BEE" w:rsidRPr="00D039E7" w:rsidRDefault="00900BBF" w:rsidP="00900BBF">
      <w:pPr>
        <w:spacing w:after="0" w:line="240" w:lineRule="auto"/>
        <w:ind w:firstLine="360"/>
        <w:jc w:val="both"/>
        <w:rPr>
          <w:rFonts w:ascii="Times New Roman" w:hAnsi="Times New Roman" w:cs="Times New Roman"/>
          <w:sz w:val="24"/>
          <w:szCs w:val="24"/>
          <w:lang w:val="kk-KZ"/>
        </w:rPr>
      </w:pPr>
      <w:r>
        <w:rPr>
          <w:rFonts w:ascii="Times New Roman" w:hAnsi="Times New Roman" w:cs="Times New Roman"/>
          <w:bCs/>
          <w:sz w:val="24"/>
          <w:szCs w:val="24"/>
          <w:lang w:val="kk-KZ"/>
        </w:rPr>
        <w:t xml:space="preserve">2 </w:t>
      </w:r>
      <w:r w:rsidR="004E6BEE" w:rsidRPr="00FA0FA6">
        <w:rPr>
          <w:rFonts w:ascii="Times New Roman" w:hAnsi="Times New Roman" w:cs="Times New Roman"/>
          <w:bCs/>
          <w:sz w:val="24"/>
          <w:szCs w:val="24"/>
          <w:lang w:val="kk-KZ"/>
        </w:rPr>
        <w:t>Генетикалық көрсеткіштері;</w:t>
      </w:r>
    </w:p>
    <w:p w:rsidR="004E6BEE" w:rsidRPr="00D039E7" w:rsidRDefault="00900BBF" w:rsidP="00900BBF">
      <w:pPr>
        <w:spacing w:after="0" w:line="240" w:lineRule="auto"/>
        <w:ind w:firstLine="360"/>
        <w:jc w:val="both"/>
        <w:rPr>
          <w:rFonts w:ascii="Times New Roman" w:hAnsi="Times New Roman" w:cs="Times New Roman"/>
          <w:sz w:val="24"/>
          <w:szCs w:val="24"/>
          <w:lang w:val="kk-KZ"/>
        </w:rPr>
      </w:pPr>
      <w:r>
        <w:rPr>
          <w:rFonts w:ascii="Times New Roman" w:hAnsi="Times New Roman" w:cs="Times New Roman"/>
          <w:bCs/>
          <w:sz w:val="24"/>
          <w:szCs w:val="24"/>
          <w:lang w:val="kk-KZ"/>
        </w:rPr>
        <w:t xml:space="preserve">3 </w:t>
      </w:r>
      <w:r w:rsidR="004E6BEE" w:rsidRPr="00FA0FA6">
        <w:rPr>
          <w:rFonts w:ascii="Times New Roman" w:hAnsi="Times New Roman" w:cs="Times New Roman"/>
          <w:bCs/>
          <w:sz w:val="24"/>
          <w:szCs w:val="24"/>
          <w:lang w:val="kk-KZ"/>
        </w:rPr>
        <w:t>Экологиялық көрсеткіштері;</w:t>
      </w:r>
    </w:p>
    <w:p w:rsidR="004E6BEE" w:rsidRPr="00D039E7" w:rsidRDefault="00900BBF" w:rsidP="00900BBF">
      <w:pPr>
        <w:spacing w:after="0" w:line="240" w:lineRule="auto"/>
        <w:ind w:firstLine="360"/>
        <w:jc w:val="both"/>
        <w:rPr>
          <w:rFonts w:ascii="Times New Roman" w:hAnsi="Times New Roman" w:cs="Times New Roman"/>
          <w:sz w:val="24"/>
          <w:szCs w:val="24"/>
          <w:lang w:val="kk-KZ"/>
        </w:rPr>
      </w:pPr>
      <w:r>
        <w:rPr>
          <w:rFonts w:ascii="Times New Roman" w:hAnsi="Times New Roman" w:cs="Times New Roman"/>
          <w:bCs/>
          <w:sz w:val="24"/>
          <w:szCs w:val="24"/>
          <w:lang w:val="kk-KZ"/>
        </w:rPr>
        <w:t xml:space="preserve">4 </w:t>
      </w:r>
      <w:r w:rsidR="004E6BEE" w:rsidRPr="00FA0FA6">
        <w:rPr>
          <w:rFonts w:ascii="Times New Roman" w:hAnsi="Times New Roman" w:cs="Times New Roman"/>
          <w:bCs/>
          <w:sz w:val="24"/>
          <w:szCs w:val="24"/>
          <w:lang w:val="kk-KZ"/>
        </w:rPr>
        <w:t>Морфологиялық көрсеткіштері</w:t>
      </w:r>
      <w:r w:rsidR="004E6BEE" w:rsidRPr="00D039E7">
        <w:rPr>
          <w:rFonts w:ascii="Times New Roman" w:hAnsi="Times New Roman" w:cs="Times New Roman"/>
          <w:bCs/>
          <w:sz w:val="24"/>
          <w:szCs w:val="24"/>
          <w:lang w:val="kk-KZ"/>
        </w:rPr>
        <w:t xml:space="preserve"> </w:t>
      </w:r>
    </w:p>
    <w:p w:rsidR="004E6BEE" w:rsidRPr="00FA0FA6" w:rsidRDefault="004E6BEE" w:rsidP="00900BBF">
      <w:pPr>
        <w:spacing w:after="0" w:line="240" w:lineRule="auto"/>
        <w:ind w:firstLine="708"/>
        <w:jc w:val="both"/>
        <w:rPr>
          <w:rFonts w:ascii="Times New Roman" w:hAnsi="Times New Roman" w:cs="Times New Roman"/>
          <w:sz w:val="24"/>
          <w:szCs w:val="24"/>
          <w:lang w:val="kk-KZ"/>
        </w:rPr>
      </w:pPr>
      <w:r w:rsidRPr="00FA0FA6">
        <w:rPr>
          <w:rFonts w:ascii="Times New Roman" w:hAnsi="Times New Roman" w:cs="Times New Roman"/>
          <w:bCs/>
          <w:sz w:val="24"/>
          <w:szCs w:val="24"/>
          <w:lang w:val="kk-KZ"/>
        </w:rPr>
        <w:t xml:space="preserve">Оларды генетикалық жағынан сызықты және сызықты емес деп бөледі. Сызықты емес жануарлар кездейсоқ будандастырудың салдарынан туындайды, сондықтанда олар жоғары деңгейде гетерозиготты. Бұл топтағы жануарларда инбридинг бір пайыздан аспауы керек. </w:t>
      </w:r>
    </w:p>
    <w:p w:rsidR="004E6BEE" w:rsidRPr="00FA0FA6" w:rsidRDefault="004E6BEE" w:rsidP="00900BBF">
      <w:pPr>
        <w:spacing w:after="0" w:line="240" w:lineRule="auto"/>
        <w:ind w:firstLine="708"/>
        <w:jc w:val="both"/>
        <w:rPr>
          <w:rFonts w:ascii="Times New Roman" w:hAnsi="Times New Roman" w:cs="Times New Roman"/>
          <w:sz w:val="24"/>
          <w:szCs w:val="24"/>
          <w:lang w:val="kk-KZ"/>
        </w:rPr>
      </w:pPr>
      <w:r w:rsidRPr="000E494C">
        <w:rPr>
          <w:rFonts w:ascii="Times New Roman" w:hAnsi="Times New Roman" w:cs="Times New Roman"/>
          <w:sz w:val="24"/>
          <w:szCs w:val="24"/>
          <w:lang w:val="kk-KZ"/>
        </w:rPr>
        <w:t>Сызықты жануарларда жоқ дегенде 20 ұрпағы жағын туыстық будандастырылған. Осындай жануарлар биологияда, медицинада экспериментальды тәжірибеде пайдаланылады. Биологиялық, физикалық және химиялық факторларға жауап реакциялары тексеріледі. Сызықты емес жануарлардан айырмашылығы гомозиготтығы және генетикалық жағынан бір туындылығы. Олардың белгілі бір биологиялық қасиеттері ұрпақтан ұрпаққа берілуінде.</w:t>
      </w:r>
      <w:r w:rsidRPr="00FA0FA6">
        <w:rPr>
          <w:rFonts w:ascii="Times New Roman" w:hAnsi="Times New Roman" w:cs="Times New Roman"/>
          <w:sz w:val="24"/>
          <w:szCs w:val="24"/>
          <w:lang w:val="kk-KZ"/>
        </w:rPr>
        <w:t xml:space="preserve"> </w:t>
      </w:r>
    </w:p>
    <w:p w:rsidR="004E6BEE" w:rsidRPr="00FA0FA6" w:rsidRDefault="004E6BEE" w:rsidP="00900BBF">
      <w:pPr>
        <w:spacing w:after="0" w:line="240" w:lineRule="auto"/>
        <w:ind w:firstLine="708"/>
        <w:jc w:val="both"/>
        <w:rPr>
          <w:rFonts w:ascii="Times New Roman" w:hAnsi="Times New Roman" w:cs="Times New Roman"/>
          <w:sz w:val="24"/>
          <w:szCs w:val="24"/>
          <w:lang w:val="kk-KZ"/>
        </w:rPr>
      </w:pPr>
      <w:r w:rsidRPr="000E494C">
        <w:rPr>
          <w:rFonts w:ascii="Times New Roman" w:hAnsi="Times New Roman" w:cs="Times New Roman"/>
          <w:sz w:val="24"/>
          <w:szCs w:val="24"/>
          <w:lang w:val="kk-KZ"/>
        </w:rPr>
        <w:t xml:space="preserve">Жануарлардың ішінен бактерия, вирус, агенттеріне, радияцияға, химиялық қосылыстарға жоғары сезімтал немесе төзімді линиялары бар. </w:t>
      </w:r>
    </w:p>
    <w:p w:rsidR="004E6BEE" w:rsidRPr="000E494C" w:rsidRDefault="004E6BEE" w:rsidP="00FA0FA6">
      <w:pPr>
        <w:spacing w:after="0" w:line="240" w:lineRule="auto"/>
        <w:ind w:left="720"/>
        <w:jc w:val="center"/>
        <w:rPr>
          <w:rFonts w:ascii="Times New Roman" w:hAnsi="Times New Roman" w:cs="Times New Roman"/>
          <w:sz w:val="24"/>
          <w:szCs w:val="24"/>
        </w:rPr>
      </w:pPr>
      <w:r w:rsidRPr="000E494C">
        <w:rPr>
          <w:rFonts w:ascii="Times New Roman" w:hAnsi="Times New Roman" w:cs="Times New Roman"/>
          <w:b/>
          <w:bCs/>
          <w:sz w:val="24"/>
          <w:szCs w:val="24"/>
          <w:lang w:val="kk-KZ"/>
        </w:rPr>
        <w:t>Сызықты жануарлар</w:t>
      </w:r>
    </w:p>
    <w:p w:rsidR="000E494C" w:rsidRPr="000E494C" w:rsidRDefault="000E494C" w:rsidP="00B6781A">
      <w:pPr>
        <w:spacing w:after="0" w:line="240" w:lineRule="auto"/>
        <w:jc w:val="both"/>
        <w:rPr>
          <w:rFonts w:ascii="Times New Roman" w:hAnsi="Times New Roman" w:cs="Times New Roman"/>
          <w:sz w:val="24"/>
          <w:szCs w:val="24"/>
          <w:lang w:val="en-US"/>
        </w:rPr>
      </w:pPr>
    </w:p>
    <w:p w:rsidR="00B6781A" w:rsidRDefault="000E494C" w:rsidP="000E494C">
      <w:pPr>
        <w:tabs>
          <w:tab w:val="center" w:pos="4677"/>
        </w:tabs>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FA0FA6">
        <w:rPr>
          <w:rFonts w:ascii="Times New Roman" w:hAnsi="Times New Roman" w:cs="Times New Roman"/>
          <w:sz w:val="24"/>
          <w:szCs w:val="24"/>
          <w:lang w:val="kk-KZ"/>
        </w:rPr>
        <w:t xml:space="preserve">     </w:t>
      </w:r>
      <w:r>
        <w:rPr>
          <w:rFonts w:ascii="Times New Roman" w:hAnsi="Times New Roman" w:cs="Times New Roman"/>
          <w:sz w:val="24"/>
          <w:szCs w:val="24"/>
          <w:lang w:val="en-US"/>
        </w:rPr>
        <w:t xml:space="preserve"> </w:t>
      </w:r>
      <w:r w:rsidRPr="000E494C">
        <w:rPr>
          <w:rFonts w:ascii="Times New Roman" w:hAnsi="Times New Roman" w:cs="Times New Roman"/>
          <w:noProof/>
          <w:sz w:val="24"/>
          <w:szCs w:val="24"/>
        </w:rPr>
        <w:drawing>
          <wp:inline distT="0" distB="0" distL="0" distR="0">
            <wp:extent cx="106537" cy="534838"/>
            <wp:effectExtent l="19050" t="0" r="0" b="0"/>
            <wp:docPr id="2" name="Объект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214314" cy="1571636"/>
                      <a:chOff x="6215074" y="2928934"/>
                      <a:chExt cx="214314" cy="1571636"/>
                    </a:xfrm>
                  </a:grpSpPr>
                  <a:sp>
                    <a:nvSpPr>
                      <a:cNvPr id="4" name="Стрелка вниз 3"/>
                      <a:cNvSpPr/>
                    </a:nvSpPr>
                    <a:spPr>
                      <a:xfrm>
                        <a:off x="6215074" y="2928934"/>
                        <a:ext cx="214314" cy="1571636"/>
                      </a:xfrm>
                      <a:prstGeom prst="downArrow">
                        <a:avLst/>
                      </a:prstGeom>
                      <a:effectLst>
                        <a:glow rad="63500">
                          <a:schemeClr val="accent2">
                            <a:satMod val="175000"/>
                            <a:alpha val="40000"/>
                          </a:schemeClr>
                        </a:glow>
                      </a:effectLst>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lc:lockedCanvas>
              </a:graphicData>
            </a:graphic>
          </wp:inline>
        </w:drawing>
      </w:r>
      <w:r>
        <w:rPr>
          <w:rFonts w:ascii="Times New Roman" w:hAnsi="Times New Roman" w:cs="Times New Roman"/>
          <w:sz w:val="24"/>
          <w:szCs w:val="24"/>
          <w:lang w:val="en-US"/>
        </w:rPr>
        <w:t xml:space="preserve">                  </w:t>
      </w:r>
      <w:r w:rsidR="00FA0FA6">
        <w:rPr>
          <w:rFonts w:ascii="Times New Roman" w:hAnsi="Times New Roman" w:cs="Times New Roman"/>
          <w:sz w:val="24"/>
          <w:szCs w:val="24"/>
          <w:lang w:val="kk-KZ"/>
        </w:rPr>
        <w:t xml:space="preserve">    </w:t>
      </w:r>
      <w:r>
        <w:rPr>
          <w:rFonts w:ascii="Times New Roman" w:hAnsi="Times New Roman" w:cs="Times New Roman"/>
          <w:sz w:val="24"/>
          <w:szCs w:val="24"/>
          <w:lang w:val="en-US"/>
        </w:rPr>
        <w:t xml:space="preserve">                             </w:t>
      </w:r>
      <w:r w:rsidR="00FA0FA6">
        <w:rPr>
          <w:rFonts w:ascii="Times New Roman" w:hAnsi="Times New Roman" w:cs="Times New Roman"/>
          <w:sz w:val="24"/>
          <w:szCs w:val="24"/>
          <w:lang w:val="kk-KZ"/>
        </w:rPr>
        <w:t xml:space="preserve">  </w:t>
      </w:r>
      <w:r>
        <w:rPr>
          <w:rFonts w:ascii="Times New Roman" w:hAnsi="Times New Roman" w:cs="Times New Roman"/>
          <w:sz w:val="24"/>
          <w:szCs w:val="24"/>
          <w:lang w:val="en-US"/>
        </w:rPr>
        <w:t xml:space="preserve">     </w:t>
      </w:r>
      <w:r w:rsidRPr="000E494C">
        <w:rPr>
          <w:rFonts w:ascii="Times New Roman" w:hAnsi="Times New Roman" w:cs="Times New Roman"/>
          <w:noProof/>
          <w:sz w:val="24"/>
          <w:szCs w:val="24"/>
        </w:rPr>
        <w:drawing>
          <wp:inline distT="0" distB="0" distL="0" distR="0">
            <wp:extent cx="120769" cy="491705"/>
            <wp:effectExtent l="19050" t="0" r="0" b="0"/>
            <wp:docPr id="15" name="Объект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214314" cy="1571636"/>
                      <a:chOff x="6215074" y="2928934"/>
                      <a:chExt cx="214314" cy="1571636"/>
                    </a:xfrm>
                  </a:grpSpPr>
                  <a:sp>
                    <a:nvSpPr>
                      <a:cNvPr id="4" name="Стрелка вниз 3"/>
                      <a:cNvSpPr/>
                    </a:nvSpPr>
                    <a:spPr>
                      <a:xfrm>
                        <a:off x="6215074" y="2928934"/>
                        <a:ext cx="214314" cy="1571636"/>
                      </a:xfrm>
                      <a:prstGeom prst="downArrow">
                        <a:avLst/>
                      </a:prstGeom>
                      <a:effectLst>
                        <a:glow rad="63500">
                          <a:schemeClr val="accent2">
                            <a:satMod val="175000"/>
                            <a:alpha val="40000"/>
                          </a:schemeClr>
                        </a:glow>
                      </a:effectLst>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lc:lockedCanvas>
              </a:graphicData>
            </a:graphic>
          </wp:inline>
        </w:drawing>
      </w:r>
    </w:p>
    <w:p w:rsidR="000E494C" w:rsidRDefault="00FA0FA6" w:rsidP="00B6781A">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kk-KZ"/>
        </w:rPr>
        <w:t xml:space="preserve">          </w:t>
      </w:r>
      <w:r w:rsidR="000E494C" w:rsidRPr="000E494C">
        <w:rPr>
          <w:rFonts w:ascii="Times New Roman" w:hAnsi="Times New Roman" w:cs="Times New Roman"/>
          <w:noProof/>
          <w:sz w:val="24"/>
          <w:szCs w:val="24"/>
        </w:rPr>
        <w:drawing>
          <wp:inline distT="0" distB="0" distL="0" distR="0">
            <wp:extent cx="2743200" cy="715993"/>
            <wp:effectExtent l="0" t="0" r="0" b="0"/>
            <wp:docPr id="11" name="Объект 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3357586" cy="714380"/>
                      <a:chOff x="428596" y="4786322"/>
                      <a:chExt cx="3357586" cy="714380"/>
                    </a:xfrm>
                  </a:grpSpPr>
                  <a:sp>
                    <a:nvSpPr>
                      <a:cNvPr id="8" name="Блок-схема: типовой процесс 7"/>
                      <a:cNvSpPr/>
                    </a:nvSpPr>
                    <a:spPr>
                      <a:xfrm>
                        <a:off x="428596" y="4786322"/>
                        <a:ext cx="3357586" cy="714380"/>
                      </a:xfrm>
                      <a:prstGeom prst="flowChartPredefinedProcess">
                        <a:avLst/>
                      </a:prstGeom>
                      <a:effectLst>
                        <a:glow rad="228600">
                          <a:schemeClr val="accent1">
                            <a:satMod val="175000"/>
                            <a:alpha val="40000"/>
                          </a:schemeClr>
                        </a:glow>
                      </a:effectLst>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kk-KZ" sz="2400" dirty="0" smtClean="0">
                              <a:effectLst>
                                <a:glow rad="228600">
                                  <a:schemeClr val="accent1">
                                    <a:satMod val="175000"/>
                                    <a:alpha val="40000"/>
                                  </a:schemeClr>
                                </a:glow>
                              </a:effectLst>
                              <a:latin typeface="Times New Roman" pitchFamily="18" charset="0"/>
                              <a:cs typeface="Times New Roman" pitchFamily="18" charset="0"/>
                            </a:rPr>
                            <a:t>Конгенді линия</a:t>
                          </a:r>
                          <a:endParaRPr lang="en-US" sz="2400" dirty="0">
                            <a:effectLst>
                              <a:glow rad="228600">
                                <a:schemeClr val="accent1">
                                  <a:satMod val="175000"/>
                                  <a:alpha val="40000"/>
                                </a:schemeClr>
                              </a:glow>
                            </a:effectLst>
                            <a:latin typeface="Times New Roman" pitchFamily="18" charset="0"/>
                            <a:cs typeface="Times New Roman" pitchFamily="18" charset="0"/>
                          </a:endParaRPr>
                        </a:p>
                      </a:txBody>
                      <a:useSpRect/>
                    </a:txSp>
                    <a:style>
                      <a:lnRef idx="2">
                        <a:schemeClr val="accent1">
                          <a:shade val="50000"/>
                        </a:schemeClr>
                      </a:lnRef>
                      <a:fillRef idx="1">
                        <a:schemeClr val="accent1"/>
                      </a:fillRef>
                      <a:effectRef idx="0">
                        <a:schemeClr val="accent1"/>
                      </a:effectRef>
                      <a:fontRef idx="minor">
                        <a:schemeClr val="lt1"/>
                      </a:fontRef>
                    </a:style>
                  </a:sp>
                </lc:lockedCanvas>
              </a:graphicData>
            </a:graphic>
          </wp:inline>
        </w:drawing>
      </w:r>
      <w:r w:rsidR="000E494C" w:rsidRPr="000E494C">
        <w:rPr>
          <w:rFonts w:ascii="Times New Roman" w:hAnsi="Times New Roman" w:cs="Times New Roman"/>
          <w:noProof/>
          <w:sz w:val="24"/>
          <w:szCs w:val="24"/>
        </w:rPr>
        <w:drawing>
          <wp:inline distT="0" distB="0" distL="0" distR="0">
            <wp:extent cx="2203918" cy="715992"/>
            <wp:effectExtent l="0" t="0" r="5882" b="0"/>
            <wp:docPr id="13" name="Объект 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3357586" cy="714380"/>
                      <a:chOff x="4714876" y="4786322"/>
                      <a:chExt cx="3357586" cy="714380"/>
                    </a:xfrm>
                  </a:grpSpPr>
                  <a:sp>
                    <a:nvSpPr>
                      <a:cNvPr id="9" name="Блок-схема: типовой процесс 8"/>
                      <a:cNvSpPr/>
                    </a:nvSpPr>
                    <a:spPr>
                      <a:xfrm>
                        <a:off x="4714876" y="4786322"/>
                        <a:ext cx="3357586" cy="714380"/>
                      </a:xfrm>
                      <a:prstGeom prst="flowChartPredefinedProcess">
                        <a:avLst/>
                      </a:prstGeom>
                      <a:effectLst>
                        <a:glow rad="228600">
                          <a:schemeClr val="accent1">
                            <a:satMod val="175000"/>
                            <a:alpha val="40000"/>
                          </a:schemeClr>
                        </a:glow>
                      </a:effectLst>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kk-KZ" sz="2400" dirty="0" smtClean="0">
                              <a:effectLst>
                                <a:glow rad="228600">
                                  <a:schemeClr val="accent1">
                                    <a:satMod val="175000"/>
                                    <a:alpha val="40000"/>
                                  </a:schemeClr>
                                </a:glow>
                              </a:effectLst>
                              <a:latin typeface="Times New Roman" pitchFamily="18" charset="0"/>
                              <a:cs typeface="Times New Roman" pitchFamily="18" charset="0"/>
                            </a:rPr>
                            <a:t>Мутантты линия</a:t>
                          </a:r>
                          <a:endParaRPr lang="en-US" sz="2400" dirty="0">
                            <a:effectLst>
                              <a:glow rad="228600">
                                <a:schemeClr val="accent1">
                                  <a:satMod val="175000"/>
                                  <a:alpha val="40000"/>
                                </a:schemeClr>
                              </a:glow>
                            </a:effectLst>
                            <a:latin typeface="Times New Roman" pitchFamily="18" charset="0"/>
                            <a:cs typeface="Times New Roman" pitchFamily="18" charset="0"/>
                          </a:endParaRPr>
                        </a:p>
                      </a:txBody>
                      <a:useSpRect/>
                    </a:txSp>
                    <a:style>
                      <a:lnRef idx="2">
                        <a:schemeClr val="accent1">
                          <a:shade val="50000"/>
                        </a:schemeClr>
                      </a:lnRef>
                      <a:fillRef idx="1">
                        <a:schemeClr val="accent1"/>
                      </a:fillRef>
                      <a:effectRef idx="0">
                        <a:schemeClr val="accent1"/>
                      </a:effectRef>
                      <a:fontRef idx="minor">
                        <a:schemeClr val="lt1"/>
                      </a:fontRef>
                    </a:style>
                  </a:sp>
                </lc:lockedCanvas>
              </a:graphicData>
            </a:graphic>
          </wp:inline>
        </w:drawing>
      </w:r>
    </w:p>
    <w:p w:rsidR="004E6BEE" w:rsidRPr="00FA0FA6" w:rsidRDefault="004E6BEE" w:rsidP="00943E3D">
      <w:pPr>
        <w:numPr>
          <w:ilvl w:val="0"/>
          <w:numId w:val="13"/>
        </w:numPr>
        <w:spacing w:after="0" w:line="240" w:lineRule="auto"/>
        <w:jc w:val="both"/>
        <w:rPr>
          <w:rFonts w:ascii="Times New Roman" w:hAnsi="Times New Roman" w:cs="Times New Roman"/>
          <w:sz w:val="24"/>
          <w:szCs w:val="24"/>
          <w:lang w:val="kk-KZ"/>
        </w:rPr>
      </w:pPr>
      <w:r w:rsidRPr="00FA0FA6">
        <w:rPr>
          <w:rFonts w:ascii="Times New Roman" w:hAnsi="Times New Roman" w:cs="Times New Roman"/>
          <w:b/>
          <w:bCs/>
          <w:sz w:val="24"/>
          <w:szCs w:val="24"/>
          <w:lang w:val="kk-KZ"/>
        </w:rPr>
        <w:t xml:space="preserve">Конгенді линия </w:t>
      </w:r>
      <w:r w:rsidRPr="00FA0FA6">
        <w:rPr>
          <w:rFonts w:ascii="Times New Roman" w:hAnsi="Times New Roman" w:cs="Times New Roman"/>
          <w:sz w:val="24"/>
          <w:szCs w:val="24"/>
          <w:lang w:val="kk-KZ"/>
        </w:rPr>
        <w:t>– тек бір локуста ғана ерекшеленетін жануарлардың инбридті линиясы. Оларда бір немесе ген арқылы тығыз байланыстағы бір топтың тиімділігін тексеруге болады.</w:t>
      </w:r>
    </w:p>
    <w:p w:rsidR="004E6BEE" w:rsidRPr="00FA0FA6" w:rsidRDefault="004E6BEE" w:rsidP="00943E3D">
      <w:pPr>
        <w:numPr>
          <w:ilvl w:val="0"/>
          <w:numId w:val="13"/>
        </w:numPr>
        <w:spacing w:after="0" w:line="240" w:lineRule="auto"/>
        <w:jc w:val="both"/>
        <w:rPr>
          <w:rFonts w:ascii="Times New Roman" w:hAnsi="Times New Roman" w:cs="Times New Roman"/>
          <w:sz w:val="24"/>
          <w:szCs w:val="24"/>
          <w:lang w:val="kk-KZ"/>
        </w:rPr>
      </w:pPr>
      <w:r w:rsidRPr="00FA0FA6">
        <w:rPr>
          <w:rFonts w:ascii="Times New Roman" w:hAnsi="Times New Roman" w:cs="Times New Roman"/>
          <w:b/>
          <w:bCs/>
          <w:sz w:val="24"/>
          <w:szCs w:val="24"/>
          <w:lang w:val="kk-KZ"/>
        </w:rPr>
        <w:t xml:space="preserve">Мутантты линия </w:t>
      </w:r>
      <w:r w:rsidRPr="00FA0FA6">
        <w:rPr>
          <w:rFonts w:ascii="Times New Roman" w:hAnsi="Times New Roman" w:cs="Times New Roman"/>
          <w:sz w:val="24"/>
          <w:szCs w:val="24"/>
          <w:lang w:val="kk-KZ"/>
        </w:rPr>
        <w:t xml:space="preserve">– ағзаның әр түрлі аномалиясын тудыратын гендері бар линия. </w:t>
      </w:r>
    </w:p>
    <w:p w:rsidR="004E6BEE" w:rsidRPr="00FA0FA6" w:rsidRDefault="004E6BEE" w:rsidP="00943E3D">
      <w:pPr>
        <w:numPr>
          <w:ilvl w:val="0"/>
          <w:numId w:val="13"/>
        </w:numPr>
        <w:spacing w:after="0" w:line="240" w:lineRule="auto"/>
        <w:jc w:val="both"/>
        <w:rPr>
          <w:rFonts w:ascii="Times New Roman" w:hAnsi="Times New Roman" w:cs="Times New Roman"/>
          <w:sz w:val="24"/>
          <w:szCs w:val="24"/>
          <w:lang w:val="kk-KZ"/>
        </w:rPr>
      </w:pPr>
      <w:r w:rsidRPr="00FA0FA6">
        <w:rPr>
          <w:rFonts w:ascii="Times New Roman" w:hAnsi="Times New Roman" w:cs="Times New Roman"/>
          <w:iCs/>
          <w:sz w:val="24"/>
          <w:szCs w:val="24"/>
          <w:lang w:val="kk-KZ"/>
        </w:rPr>
        <w:t xml:space="preserve">Қазіргі кезде тышқандардың 700 – ге жуық, егеу құйрықтардың 170, теңіз шошқаларының 20, атжалманның 70, песчаноктардың 6 инбринді, конгенді, мутагенді линиялары белгілі. Олардың гомозиготтығын 2 жылда бір рет тері </w:t>
      </w:r>
      <w:r w:rsidRPr="00FA0FA6">
        <w:rPr>
          <w:rFonts w:ascii="Times New Roman" w:hAnsi="Times New Roman" w:cs="Times New Roman"/>
          <w:iCs/>
          <w:sz w:val="24"/>
          <w:szCs w:val="24"/>
          <w:lang w:val="kk-KZ"/>
        </w:rPr>
        <w:lastRenderedPageBreak/>
        <w:t xml:space="preserve">трансплантация әдісі арқылы тексеріп отырады. Транспланттардың  жүз пайызы оң нәтиже беруі линияның гомозиготтығының дәлелі болып саналады. </w:t>
      </w:r>
    </w:p>
    <w:p w:rsidR="004E6BEE" w:rsidRPr="00FA0FA6" w:rsidRDefault="004E6BEE" w:rsidP="00943E3D">
      <w:pPr>
        <w:numPr>
          <w:ilvl w:val="0"/>
          <w:numId w:val="13"/>
        </w:numPr>
        <w:spacing w:after="0" w:line="240" w:lineRule="auto"/>
        <w:jc w:val="both"/>
        <w:rPr>
          <w:rFonts w:ascii="Times New Roman" w:hAnsi="Times New Roman" w:cs="Times New Roman"/>
          <w:sz w:val="24"/>
          <w:szCs w:val="24"/>
          <w:lang w:val="kk-KZ"/>
        </w:rPr>
      </w:pPr>
      <w:r w:rsidRPr="00FA0FA6">
        <w:rPr>
          <w:rFonts w:ascii="Times New Roman" w:hAnsi="Times New Roman" w:cs="Times New Roman"/>
          <w:sz w:val="24"/>
          <w:szCs w:val="24"/>
          <w:lang w:val="kk-KZ"/>
        </w:rPr>
        <w:t xml:space="preserve">Биохимиялық және цитогенетикалық зерттеулер тексерудің қосымша әдістеріне жатады. Линияның генетикалық стандартын қалпына келтіру үшін гетерогенді белгілі бір жануарларды жояды немесе басқа орталықтан алынған жануарлармен алмастырады. </w:t>
      </w:r>
    </w:p>
    <w:p w:rsidR="00FA0FA6" w:rsidRPr="00D039E7" w:rsidRDefault="00FA0FA6" w:rsidP="00B6781A">
      <w:pPr>
        <w:spacing w:after="0" w:line="240" w:lineRule="auto"/>
        <w:jc w:val="both"/>
        <w:rPr>
          <w:rFonts w:ascii="Times New Roman" w:hAnsi="Times New Roman" w:cs="Times New Roman"/>
          <w:bCs/>
          <w:sz w:val="24"/>
          <w:szCs w:val="24"/>
          <w:lang w:val="kk-KZ"/>
        </w:rPr>
      </w:pPr>
      <w:r w:rsidRPr="00FA0FA6">
        <w:rPr>
          <w:rFonts w:ascii="Times New Roman" w:hAnsi="Times New Roman" w:cs="Times New Roman"/>
          <w:bCs/>
          <w:sz w:val="24"/>
          <w:szCs w:val="24"/>
          <w:lang w:val="kk-KZ"/>
        </w:rPr>
        <w:t>Сонымен, генетикалық тұрғыда алып қарағанда жануарлардың 3 классын ажыратуға  болады:</w:t>
      </w:r>
    </w:p>
    <w:p w:rsidR="004E6BEE" w:rsidRPr="00D039E7" w:rsidRDefault="004E6BEE" w:rsidP="00943E3D">
      <w:pPr>
        <w:numPr>
          <w:ilvl w:val="0"/>
          <w:numId w:val="14"/>
        </w:numPr>
        <w:spacing w:after="0" w:line="240" w:lineRule="auto"/>
        <w:jc w:val="both"/>
        <w:rPr>
          <w:rFonts w:ascii="Times New Roman" w:hAnsi="Times New Roman" w:cs="Times New Roman"/>
          <w:sz w:val="24"/>
          <w:szCs w:val="24"/>
          <w:lang w:val="kk-KZ"/>
        </w:rPr>
      </w:pPr>
      <w:r w:rsidRPr="00FA0FA6">
        <w:rPr>
          <w:rFonts w:ascii="Times New Roman" w:hAnsi="Times New Roman" w:cs="Times New Roman"/>
          <w:sz w:val="24"/>
          <w:szCs w:val="24"/>
          <w:lang w:val="kk-KZ"/>
        </w:rPr>
        <w:t>Инбридті емес, гетерозиготты, гендері жағынан әр түрлі;</w:t>
      </w:r>
    </w:p>
    <w:p w:rsidR="004E6BEE" w:rsidRPr="00D039E7" w:rsidRDefault="004E6BEE" w:rsidP="00943E3D">
      <w:pPr>
        <w:numPr>
          <w:ilvl w:val="0"/>
          <w:numId w:val="14"/>
        </w:numPr>
        <w:spacing w:after="0" w:line="240" w:lineRule="auto"/>
        <w:jc w:val="both"/>
        <w:rPr>
          <w:rFonts w:ascii="Times New Roman" w:hAnsi="Times New Roman" w:cs="Times New Roman"/>
          <w:sz w:val="24"/>
          <w:szCs w:val="24"/>
          <w:lang w:val="kk-KZ"/>
        </w:rPr>
      </w:pPr>
      <w:r w:rsidRPr="00FA0FA6">
        <w:rPr>
          <w:rFonts w:ascii="Times New Roman" w:hAnsi="Times New Roman" w:cs="Times New Roman"/>
          <w:sz w:val="24"/>
          <w:szCs w:val="24"/>
          <w:lang w:val="kk-KZ"/>
        </w:rPr>
        <w:t>Инбридті, гомозиготты гендері жағынан біріңғай;</w:t>
      </w:r>
    </w:p>
    <w:p w:rsidR="004E6BEE" w:rsidRPr="00D039E7" w:rsidRDefault="004E6BEE" w:rsidP="00943E3D">
      <w:pPr>
        <w:numPr>
          <w:ilvl w:val="0"/>
          <w:numId w:val="14"/>
        </w:numPr>
        <w:spacing w:after="0" w:line="240" w:lineRule="auto"/>
        <w:jc w:val="both"/>
        <w:rPr>
          <w:rFonts w:ascii="Times New Roman" w:hAnsi="Times New Roman" w:cs="Times New Roman"/>
          <w:sz w:val="24"/>
          <w:szCs w:val="24"/>
          <w:lang w:val="kk-KZ"/>
        </w:rPr>
      </w:pPr>
      <w:r w:rsidRPr="00FA0FA6">
        <w:rPr>
          <w:rFonts w:ascii="Times New Roman" w:hAnsi="Times New Roman" w:cs="Times New Roman"/>
          <w:sz w:val="24"/>
          <w:szCs w:val="24"/>
          <w:lang w:val="kk-KZ"/>
        </w:rPr>
        <w:t>Бірінші тұқымның гибидриттері, гетерозиготты бірақ гендері жағынан біріңғай:</w:t>
      </w:r>
    </w:p>
    <w:p w:rsidR="004E6BEE" w:rsidRPr="00FA0FA6" w:rsidRDefault="004E6BEE" w:rsidP="00943E3D">
      <w:pPr>
        <w:numPr>
          <w:ilvl w:val="0"/>
          <w:numId w:val="14"/>
        </w:numPr>
        <w:spacing w:after="0" w:line="240" w:lineRule="auto"/>
        <w:jc w:val="both"/>
        <w:rPr>
          <w:rFonts w:ascii="Times New Roman" w:hAnsi="Times New Roman" w:cs="Times New Roman"/>
          <w:sz w:val="24"/>
          <w:szCs w:val="24"/>
        </w:rPr>
      </w:pPr>
      <w:r w:rsidRPr="00FA0FA6">
        <w:rPr>
          <w:rFonts w:ascii="Times New Roman" w:hAnsi="Times New Roman" w:cs="Times New Roman"/>
          <w:sz w:val="24"/>
          <w:szCs w:val="24"/>
          <w:lang w:val="kk-KZ"/>
        </w:rPr>
        <w:t>Бірінші топтың жануарлары өміршең, төзімді. Бірақ фенотиптік белгілерінің өзгергіштігіне байланысты зерттеуге қолайсыз. Екінші топтың жануарларының төзімділігі төмендеу және сыртқы ортаның қолайсыз жағдайларына өте сезімтал. Ал үшінші топтың жануарларында екі топтың да қасиеттері бар.</w:t>
      </w:r>
      <w:r w:rsidRPr="00FA0FA6">
        <w:rPr>
          <w:rFonts w:ascii="Times New Roman" w:hAnsi="Times New Roman" w:cs="Times New Roman"/>
          <w:sz w:val="24"/>
          <w:szCs w:val="24"/>
          <w:lang w:val="en-US"/>
        </w:rPr>
        <w:t xml:space="preserve"> </w:t>
      </w:r>
    </w:p>
    <w:p w:rsidR="00FA0FA6" w:rsidRPr="00FA0FA6" w:rsidRDefault="00FA0FA6" w:rsidP="00900BBF">
      <w:pPr>
        <w:spacing w:after="0" w:line="240" w:lineRule="auto"/>
        <w:ind w:firstLine="708"/>
        <w:jc w:val="both"/>
        <w:rPr>
          <w:rFonts w:ascii="Times New Roman" w:hAnsi="Times New Roman" w:cs="Times New Roman"/>
          <w:bCs/>
          <w:i/>
          <w:sz w:val="24"/>
          <w:szCs w:val="24"/>
          <w:lang w:val="kk-KZ"/>
        </w:rPr>
      </w:pPr>
      <w:r w:rsidRPr="00FA0FA6">
        <w:rPr>
          <w:rFonts w:ascii="Times New Roman" w:hAnsi="Times New Roman" w:cs="Times New Roman"/>
          <w:bCs/>
          <w:i/>
          <w:sz w:val="24"/>
          <w:szCs w:val="24"/>
          <w:lang w:val="kk-KZ"/>
        </w:rPr>
        <w:t>Инбридинг</w:t>
      </w:r>
    </w:p>
    <w:p w:rsidR="004E6BEE" w:rsidRPr="00FA0FA6" w:rsidRDefault="004E6BEE" w:rsidP="00900BBF">
      <w:pPr>
        <w:spacing w:after="0" w:line="240" w:lineRule="auto"/>
        <w:ind w:firstLine="708"/>
        <w:jc w:val="both"/>
        <w:rPr>
          <w:rFonts w:ascii="Times New Roman" w:hAnsi="Times New Roman" w:cs="Times New Roman"/>
          <w:sz w:val="24"/>
          <w:szCs w:val="24"/>
          <w:lang w:val="kk-KZ"/>
        </w:rPr>
      </w:pPr>
      <w:r w:rsidRPr="00FA0FA6">
        <w:rPr>
          <w:rFonts w:ascii="Times New Roman" w:hAnsi="Times New Roman" w:cs="Times New Roman"/>
          <w:bCs/>
          <w:sz w:val="24"/>
          <w:szCs w:val="24"/>
          <w:lang w:val="kk-KZ"/>
        </w:rPr>
        <w:t xml:space="preserve">Ауылшаруашылық малдарының кейбір жақсы асыл тұқымды түрлерін алуға жақсы әсер етеді. Бірақ оны кеңінен қолдану малдың өсіміне, өніміне, конституциясына кері әсерін тигізеді. Малдарды қолдан ұрықтандыру, әсіресе ірі қара малының ішінде, инбридингті тауарына жол ашады. </w:t>
      </w:r>
    </w:p>
    <w:p w:rsidR="00FA0FA6" w:rsidRPr="00FA0FA6" w:rsidRDefault="00FA0FA6" w:rsidP="00900BBF">
      <w:pPr>
        <w:spacing w:after="0" w:line="240" w:lineRule="auto"/>
        <w:ind w:firstLine="708"/>
        <w:jc w:val="both"/>
        <w:rPr>
          <w:rFonts w:ascii="Times New Roman" w:hAnsi="Times New Roman" w:cs="Times New Roman"/>
          <w:b/>
          <w:bCs/>
          <w:sz w:val="24"/>
          <w:szCs w:val="24"/>
          <w:lang w:val="kk-KZ"/>
        </w:rPr>
      </w:pPr>
      <w:r w:rsidRPr="00FA0FA6">
        <w:rPr>
          <w:rFonts w:ascii="Times New Roman" w:hAnsi="Times New Roman" w:cs="Times New Roman"/>
          <w:b/>
          <w:bCs/>
          <w:sz w:val="24"/>
          <w:szCs w:val="24"/>
          <w:lang w:val="kk-KZ"/>
        </w:rPr>
        <w:t>Зертханалық жануарларды көбейту негізі</w:t>
      </w:r>
    </w:p>
    <w:p w:rsidR="00FA0FA6" w:rsidRPr="00FA0FA6" w:rsidRDefault="00FA0FA6" w:rsidP="00900BBF">
      <w:pPr>
        <w:spacing w:after="0" w:line="240" w:lineRule="auto"/>
        <w:ind w:firstLine="708"/>
        <w:jc w:val="both"/>
        <w:rPr>
          <w:rFonts w:ascii="Times New Roman" w:hAnsi="Times New Roman" w:cs="Times New Roman"/>
          <w:sz w:val="24"/>
          <w:szCs w:val="24"/>
          <w:lang w:val="kk-KZ"/>
        </w:rPr>
      </w:pPr>
      <w:r w:rsidRPr="00FA0FA6">
        <w:rPr>
          <w:rFonts w:ascii="Times New Roman" w:hAnsi="Times New Roman" w:cs="Times New Roman"/>
          <w:bCs/>
          <w:i/>
          <w:sz w:val="24"/>
          <w:szCs w:val="24"/>
          <w:lang w:val="kk-KZ"/>
        </w:rPr>
        <w:t>Үй қояндар</w:t>
      </w:r>
      <w:r w:rsidRPr="00FA0FA6">
        <w:rPr>
          <w:rFonts w:ascii="Times New Roman" w:hAnsi="Times New Roman" w:cs="Times New Roman"/>
          <w:b/>
          <w:bCs/>
          <w:sz w:val="24"/>
          <w:szCs w:val="24"/>
          <w:lang w:val="kk-KZ"/>
        </w:rPr>
        <w:t xml:space="preserve"> </w:t>
      </w:r>
      <w:r w:rsidRPr="00FA0FA6">
        <w:rPr>
          <w:rFonts w:ascii="Times New Roman" w:hAnsi="Times New Roman" w:cs="Times New Roman"/>
          <w:sz w:val="24"/>
          <w:szCs w:val="24"/>
          <w:lang w:val="kk-KZ"/>
        </w:rPr>
        <w:t>– еркек ұрғашыларын жеке-жеке, 2-3 бастан әр торда ұстайды. Еркектер мен ұрғашылардың ара қатынасы 1:8 – 1:10 қатынасындай болу керек. Бірінші рет шағылыстыру ұрғашыларының 6 айға толғанда жүргізіледі. Буаздық уақыты 28-32 күн. 1 аналықтан 1-12 көжек алынады. Көжектері 10 күн бойы соқыр болады. 20 күн енесінің сүтімен асырайды. Анасынан 1 айдан кейін бөліп бір торға екі екіден қояды.</w:t>
      </w:r>
    </w:p>
    <w:p w:rsidR="004E6BEE" w:rsidRPr="00FA0FA6" w:rsidRDefault="004E6BEE" w:rsidP="00900BBF">
      <w:pPr>
        <w:spacing w:after="0" w:line="240" w:lineRule="auto"/>
        <w:ind w:firstLine="708"/>
        <w:jc w:val="both"/>
        <w:rPr>
          <w:rFonts w:ascii="Times New Roman" w:hAnsi="Times New Roman" w:cs="Times New Roman"/>
          <w:sz w:val="24"/>
          <w:szCs w:val="24"/>
          <w:lang w:val="kk-KZ"/>
        </w:rPr>
      </w:pPr>
      <w:r w:rsidRPr="00FA0FA6">
        <w:rPr>
          <w:rFonts w:ascii="Times New Roman" w:hAnsi="Times New Roman" w:cs="Times New Roman"/>
          <w:bCs/>
          <w:i/>
          <w:sz w:val="24"/>
          <w:szCs w:val="24"/>
          <w:lang w:val="kk-KZ"/>
        </w:rPr>
        <w:t>Т</w:t>
      </w:r>
      <w:r w:rsidR="00FA0FA6" w:rsidRPr="00FA0FA6">
        <w:rPr>
          <w:rFonts w:ascii="Times New Roman" w:hAnsi="Times New Roman" w:cs="Times New Roman"/>
          <w:bCs/>
          <w:i/>
          <w:sz w:val="24"/>
          <w:szCs w:val="24"/>
          <w:lang w:val="kk-KZ"/>
        </w:rPr>
        <w:t>еңіз шошқасы</w:t>
      </w:r>
      <w:r w:rsidRPr="00FA0FA6">
        <w:rPr>
          <w:rFonts w:ascii="Times New Roman" w:hAnsi="Times New Roman" w:cs="Times New Roman"/>
          <w:i/>
          <w:sz w:val="24"/>
          <w:szCs w:val="24"/>
          <w:lang w:val="kk-KZ"/>
        </w:rPr>
        <w:t>.</w:t>
      </w:r>
      <w:r w:rsidRPr="00FA0FA6">
        <w:rPr>
          <w:rFonts w:ascii="Times New Roman" w:hAnsi="Times New Roman" w:cs="Times New Roman"/>
          <w:sz w:val="24"/>
          <w:szCs w:val="24"/>
          <w:lang w:val="kk-KZ"/>
        </w:rPr>
        <w:t xml:space="preserve"> Шағылыстыруға 9 айда жіберіледі. Бос торшаға алдымен еркегін орналастырады да бір күннен кейін онда ұрғашысын қосады. Аналықтарының буазыдғы анық білінгенге дейін бірге ұстайды. Буаздығы екі айға созылады. Сүт бқлу уақыты бір ай. Сыртқы орталарға өолайсыз келеді. Төлдері 30 күннен кейін ғана 4-6 бастан бір торға қамалады. </w:t>
      </w:r>
    </w:p>
    <w:p w:rsidR="00900BBF" w:rsidRDefault="00900BBF" w:rsidP="00B6781A">
      <w:pPr>
        <w:spacing w:after="0" w:line="240" w:lineRule="auto"/>
        <w:jc w:val="both"/>
        <w:rPr>
          <w:rFonts w:ascii="Times New Roman" w:hAnsi="Times New Roman" w:cs="Times New Roman"/>
          <w:b/>
          <w:bCs/>
          <w:sz w:val="24"/>
          <w:szCs w:val="24"/>
          <w:lang w:val="kk-KZ"/>
        </w:rPr>
      </w:pPr>
    </w:p>
    <w:p w:rsidR="00900BBF" w:rsidRDefault="00900BBF" w:rsidP="00B6781A">
      <w:pPr>
        <w:spacing w:after="0" w:line="240" w:lineRule="auto"/>
        <w:jc w:val="both"/>
        <w:rPr>
          <w:rFonts w:ascii="Times New Roman" w:hAnsi="Times New Roman" w:cs="Times New Roman"/>
          <w:b/>
          <w:bCs/>
          <w:sz w:val="24"/>
          <w:szCs w:val="24"/>
          <w:lang w:val="kk-KZ"/>
        </w:rPr>
      </w:pPr>
    </w:p>
    <w:p w:rsidR="00753A17" w:rsidRDefault="00753A17" w:rsidP="00753A17">
      <w:pPr>
        <w:spacing w:after="0" w:line="240" w:lineRule="auto"/>
        <w:ind w:firstLine="708"/>
        <w:rPr>
          <w:rFonts w:ascii="Times New Roman" w:hAnsi="Times New Roman" w:cs="Times New Roman"/>
          <w:b/>
          <w:sz w:val="24"/>
          <w:szCs w:val="24"/>
          <w:lang w:val="kk-KZ"/>
        </w:rPr>
      </w:pPr>
      <w:r>
        <w:rPr>
          <w:rFonts w:ascii="Times New Roman" w:hAnsi="Times New Roman" w:cs="Times New Roman"/>
          <w:b/>
          <w:sz w:val="24"/>
          <w:szCs w:val="24"/>
          <w:lang w:val="kk-KZ"/>
        </w:rPr>
        <w:t xml:space="preserve">Тақырып 14 </w:t>
      </w:r>
      <w:r w:rsidRPr="00753A17">
        <w:rPr>
          <w:rFonts w:ascii="Times New Roman" w:hAnsi="Times New Roman" w:cs="Times New Roman"/>
          <w:b/>
          <w:sz w:val="24"/>
          <w:szCs w:val="24"/>
          <w:lang w:val="kk-KZ"/>
        </w:rPr>
        <w:t>Бактериологиялық орталар</w:t>
      </w:r>
    </w:p>
    <w:p w:rsidR="00753A17" w:rsidRDefault="00753A17" w:rsidP="00753A17">
      <w:pPr>
        <w:spacing w:after="0" w:line="240" w:lineRule="auto"/>
        <w:ind w:firstLine="708"/>
        <w:rPr>
          <w:rFonts w:ascii="Times New Roman" w:hAnsi="Times New Roman" w:cs="Times New Roman"/>
          <w:b/>
          <w:bCs/>
          <w:sz w:val="24"/>
          <w:szCs w:val="24"/>
          <w:lang w:val="kk-KZ"/>
        </w:rPr>
      </w:pPr>
      <w:r>
        <w:rPr>
          <w:rFonts w:ascii="Times New Roman" w:hAnsi="Times New Roman" w:cs="Times New Roman"/>
          <w:b/>
          <w:bCs/>
          <w:sz w:val="24"/>
          <w:szCs w:val="24"/>
          <w:lang w:val="kk-KZ"/>
        </w:rPr>
        <w:t>Сабақтың мақсаты:</w:t>
      </w:r>
    </w:p>
    <w:p w:rsidR="00753A17" w:rsidRDefault="00753A17" w:rsidP="00753A17">
      <w:pPr>
        <w:spacing w:after="0" w:line="240" w:lineRule="auto"/>
        <w:ind w:firstLine="708"/>
        <w:rPr>
          <w:rFonts w:ascii="Times New Roman" w:hAnsi="Times New Roman" w:cs="Times New Roman"/>
          <w:b/>
          <w:bCs/>
          <w:sz w:val="24"/>
          <w:szCs w:val="24"/>
          <w:lang w:val="kk-KZ"/>
        </w:rPr>
      </w:pPr>
    </w:p>
    <w:p w:rsidR="00753A17" w:rsidRPr="00B6781A" w:rsidRDefault="00753A17" w:rsidP="00753A17">
      <w:pPr>
        <w:spacing w:after="0" w:line="240" w:lineRule="auto"/>
        <w:ind w:firstLine="708"/>
        <w:rPr>
          <w:rFonts w:ascii="Times New Roman" w:hAnsi="Times New Roman" w:cs="Times New Roman"/>
          <w:b/>
          <w:bCs/>
          <w:sz w:val="24"/>
          <w:szCs w:val="24"/>
          <w:lang w:val="kk-KZ"/>
        </w:rPr>
      </w:pPr>
      <w:r>
        <w:rPr>
          <w:rFonts w:ascii="Times New Roman" w:hAnsi="Times New Roman" w:cs="Times New Roman"/>
          <w:b/>
          <w:bCs/>
          <w:sz w:val="24"/>
          <w:szCs w:val="24"/>
          <w:lang w:val="kk-KZ"/>
        </w:rPr>
        <w:t>Сабақтың мазмұны</w:t>
      </w:r>
    </w:p>
    <w:p w:rsidR="00753A17" w:rsidRPr="00753A17" w:rsidRDefault="00753A17" w:rsidP="00753A17">
      <w:pPr>
        <w:spacing w:after="0" w:line="240" w:lineRule="auto"/>
        <w:ind w:firstLine="708"/>
        <w:jc w:val="both"/>
        <w:rPr>
          <w:rFonts w:ascii="Times New Roman" w:hAnsi="Times New Roman" w:cs="Times New Roman"/>
          <w:sz w:val="24"/>
          <w:szCs w:val="24"/>
          <w:lang w:val="kk-KZ"/>
        </w:rPr>
      </w:pPr>
      <w:r w:rsidRPr="00753A17">
        <w:rPr>
          <w:rFonts w:ascii="Times New Roman" w:hAnsi="Times New Roman" w:cs="Times New Roman"/>
          <w:sz w:val="24"/>
          <w:szCs w:val="24"/>
          <w:lang w:val="kk-KZ"/>
        </w:rPr>
        <w:t xml:space="preserve">Құнарлы орта – микроорганизмдердің өсімі үшін ең жақсы жағдайларды қалыптастыратын концентрациялардағы құнарлы заттардың теңгерілген қоспасы  болып табылатын жасанды субстраттар. Құнарлы орталарды зертханалық және өндірістік тәжірибеде микроорганизмдерді өсіру, организмнен (инфекциялық аурулардың диагностикасында) немесе микроорганизмдерді сақтау және олардың таза дақылдарын тұмшалау үшін қоршаған ортадан бөлінген олардың қасиеттерін зерттеу үшін қолданады. Құнарлы орта құрамына кіретін құнарлы заттар құрылымдық және  микроорганизмдердің биохимиялық компонеттерінің биосинтезіне, сондай-ақ олар арқылы энергия алу үшін қажет. Тірі организмдердегі барлық химиялық реакциялар сулы ортада жүреді, сондықтан да су – кез келген құнарлы ортаның маңызды компоненті және ол онда оттегі және сутегі көзі рөлін атқарады. </w:t>
      </w:r>
    </w:p>
    <w:p w:rsidR="00753A17" w:rsidRPr="00753A17" w:rsidRDefault="00753A17" w:rsidP="00753A17">
      <w:pPr>
        <w:spacing w:after="0" w:line="240" w:lineRule="auto"/>
        <w:ind w:firstLine="708"/>
        <w:jc w:val="both"/>
        <w:rPr>
          <w:rFonts w:ascii="Times New Roman" w:hAnsi="Times New Roman" w:cs="Times New Roman"/>
          <w:sz w:val="24"/>
          <w:szCs w:val="24"/>
          <w:lang w:val="kk-KZ"/>
        </w:rPr>
      </w:pPr>
      <w:r w:rsidRPr="00753A17">
        <w:rPr>
          <w:rFonts w:ascii="Times New Roman" w:hAnsi="Times New Roman" w:cs="Times New Roman"/>
          <w:sz w:val="24"/>
          <w:szCs w:val="24"/>
          <w:lang w:val="kk-KZ"/>
        </w:rPr>
        <w:t xml:space="preserve">Микроорганизмдер үшін  көміртектің ең жақсы көзі – көмірсу. Моносахаридтер, әсіресе гексоза көптеген микроорганизмдермен кең пайдаланылады. Микроорганизмдермен ең көп қолданылатын көмірсулардың бірі – глюкоза. Көптеген </w:t>
      </w:r>
      <w:r w:rsidRPr="00753A17">
        <w:rPr>
          <w:rFonts w:ascii="Times New Roman" w:hAnsi="Times New Roman" w:cs="Times New Roman"/>
          <w:sz w:val="24"/>
          <w:szCs w:val="24"/>
          <w:lang w:val="kk-KZ"/>
        </w:rPr>
        <w:lastRenderedPageBreak/>
        <w:t>гибоктар мен актиномицеттер үшін көміртектің жақсы көзі – манитт. Актиномицеттер көміртек көзі ретінде глицеринді пайдалана алады.</w:t>
      </w:r>
    </w:p>
    <w:p w:rsidR="00753A17" w:rsidRPr="00753A17" w:rsidRDefault="00753A17" w:rsidP="00753A17">
      <w:pPr>
        <w:spacing w:after="0" w:line="240" w:lineRule="auto"/>
        <w:ind w:firstLine="708"/>
        <w:jc w:val="both"/>
        <w:rPr>
          <w:rFonts w:ascii="Times New Roman" w:hAnsi="Times New Roman" w:cs="Times New Roman"/>
          <w:sz w:val="24"/>
          <w:szCs w:val="24"/>
          <w:lang w:val="kk-KZ"/>
        </w:rPr>
      </w:pPr>
      <w:r w:rsidRPr="00753A17">
        <w:rPr>
          <w:rFonts w:ascii="Times New Roman" w:hAnsi="Times New Roman" w:cs="Times New Roman"/>
          <w:sz w:val="24"/>
          <w:szCs w:val="24"/>
          <w:lang w:val="kk-KZ"/>
        </w:rPr>
        <w:t>Құнарлы орталарда микроорганизмдер үшін  қолжетімді жасушалық ақуыздар құрылуына, пуринді және пиримидинді негіздер синтезіне қажетті, пуклеинді қышқылдардың құрылымдық элементтеріне, аминқышқылдардың синтезі үшін керекті азот көзі болуы керек. Азот көзі ретінде саңырауқұлақтар және кейбір бактериялар алдымен микроорганизмдердің көмегімен қалпына келетін, тек содан кейін ғана биосинтез процестерінде қолданылатын нитраттарды пайдаланады.</w:t>
      </w:r>
    </w:p>
    <w:p w:rsidR="00753A17" w:rsidRPr="00753A17" w:rsidRDefault="00753A17" w:rsidP="00753A17">
      <w:pPr>
        <w:spacing w:after="0" w:line="240" w:lineRule="auto"/>
        <w:ind w:firstLine="708"/>
        <w:jc w:val="both"/>
        <w:rPr>
          <w:rFonts w:ascii="Times New Roman" w:hAnsi="Times New Roman" w:cs="Times New Roman"/>
          <w:sz w:val="24"/>
          <w:szCs w:val="24"/>
          <w:lang w:val="kk-KZ"/>
        </w:rPr>
      </w:pPr>
      <w:r w:rsidRPr="00753A17">
        <w:rPr>
          <w:rFonts w:ascii="Times New Roman" w:hAnsi="Times New Roman" w:cs="Times New Roman"/>
          <w:sz w:val="24"/>
          <w:szCs w:val="24"/>
          <w:lang w:val="kk-KZ"/>
        </w:rPr>
        <w:t>Құнарлы орталардың құрамына кіретін қоспалардың қасиетіне қарай оларды ақуыздан және олардың гидролизінен шығатын азық-түліктерден тұратын белгісіз химиялық құрамды құнарлы орта және белгілі құрамды орталарға (синтетикалық орта) бөледі. Белгісіз химиялық құрамды құнарлы орта жай (негізгі) және күрделі бола алады. Жай құнарлы орталардың негізгі қоспалары – ферментативті немесе қышқылды гидролиз жолымен алынған ақуыздардың ыдырауынан шығатын азық-түліктер.</w:t>
      </w:r>
    </w:p>
    <w:p w:rsidR="00753A17" w:rsidRPr="00753A17" w:rsidRDefault="00753A17" w:rsidP="00753A17">
      <w:pPr>
        <w:spacing w:after="0" w:line="240" w:lineRule="auto"/>
        <w:ind w:firstLine="708"/>
        <w:jc w:val="both"/>
        <w:rPr>
          <w:rFonts w:ascii="Times New Roman" w:hAnsi="Times New Roman" w:cs="Times New Roman"/>
          <w:sz w:val="24"/>
          <w:szCs w:val="24"/>
          <w:lang w:val="kk-KZ"/>
        </w:rPr>
      </w:pPr>
      <w:r w:rsidRPr="00753A17">
        <w:rPr>
          <w:rFonts w:ascii="Times New Roman" w:hAnsi="Times New Roman" w:cs="Times New Roman"/>
          <w:sz w:val="24"/>
          <w:szCs w:val="24"/>
          <w:lang w:val="kk-KZ"/>
        </w:rPr>
        <w:t>Ферментативті гидролиз бөлшектеп тазартылған протсолитикалық ферменттердің (пепсин, трипсин, папаин) көмегімен немесе бастапқы шикізатты (ет, балық, плацент) осы ферменттерден тұратын ұлпалармен, мысалы, ұйқы безі, ұсақталған шошқа бездерін өңдеу арқылы жүзеге асырылады. Жануарлардан алынатын ақуыздарды ферменттерме өңдеуде олардың толық гидролизі қажет емес, нәтижесінде пептондар пайда болады. Құрамында пептон бар құнарлы орталарда микроорганизмдер толық ақуыз немесе аминқышқыл қоспаларының гидролизіндегіден гөрі жақсырақ көбейеді, себебі жануар немесе өсімдік ұлпаларының ферментативті гидролизінде оларда өсімнің тұрақсыз өсімі сақталады.</w:t>
      </w:r>
    </w:p>
    <w:p w:rsidR="00753A17" w:rsidRPr="00753A17" w:rsidRDefault="00753A17" w:rsidP="00753A17">
      <w:pPr>
        <w:spacing w:after="0" w:line="240" w:lineRule="auto"/>
        <w:ind w:firstLine="708"/>
        <w:jc w:val="both"/>
        <w:rPr>
          <w:rFonts w:ascii="Times New Roman" w:hAnsi="Times New Roman" w:cs="Times New Roman"/>
          <w:sz w:val="24"/>
          <w:szCs w:val="24"/>
          <w:lang w:val="kk-KZ"/>
        </w:rPr>
      </w:pPr>
      <w:r w:rsidRPr="00753A17">
        <w:rPr>
          <w:rFonts w:ascii="Times New Roman" w:hAnsi="Times New Roman" w:cs="Times New Roman"/>
          <w:sz w:val="24"/>
          <w:szCs w:val="24"/>
          <w:lang w:val="kk-KZ"/>
        </w:rPr>
        <w:t xml:space="preserve">Әр түрлі қанттарды (қантты сорпа, қантты агар) немесе қанды қамтитын жай құнарлы орталардың негізінде күрделі орталарды дайындайды. Табиғи құнарлы орталардың қатарына қан іріткісі және асцетикалық сұйықтығы бар орталарды жатқызады. Мысалы, кок өсіру үшін жылқының немесе бұқаның 10 несеме 20% қан іріткісін қамтитын агар іріткісін, я болмаса іріткі сорпасын – 8-10% қан іріткісі қосылған екі құрамды ет-пептонды сорпасын пайдаланады. </w:t>
      </w:r>
    </w:p>
    <w:p w:rsidR="00753A17" w:rsidRPr="00753A17" w:rsidRDefault="00753A17" w:rsidP="00753A17">
      <w:pPr>
        <w:spacing w:after="0" w:line="240" w:lineRule="auto"/>
        <w:ind w:firstLine="708"/>
        <w:jc w:val="both"/>
        <w:rPr>
          <w:rFonts w:ascii="Times New Roman" w:hAnsi="Times New Roman" w:cs="Times New Roman"/>
          <w:sz w:val="24"/>
          <w:szCs w:val="24"/>
          <w:lang w:val="kk-KZ"/>
        </w:rPr>
      </w:pPr>
      <w:r w:rsidRPr="00753A17">
        <w:rPr>
          <w:rFonts w:ascii="Times New Roman" w:hAnsi="Times New Roman" w:cs="Times New Roman"/>
          <w:sz w:val="24"/>
          <w:szCs w:val="24"/>
          <w:lang w:val="kk-KZ"/>
        </w:rPr>
        <w:t xml:space="preserve">Жоғарыда аталған құнарлы орталардың барлығы белгісіз құрамды табиғи орталарға жатады, өйткені өздерінен шығатын құнарлы субстраттардан тұрады. Сонымен қатар, бактериялардың өсімі мен оларды егуге бақылау құрамында су және белгілі бір құрамды химиялық таза қосындылар бар белгілі құрамды құнарлы орталарды қолданса тиімдірек. Мұндай орталарды синтетикалық құнарлы орталар деп атайды. Олар микроорганизмдер метаболизмін зерттегенде өзге құнарлы орталардан басым түседі, себебі олар құнарлы орталардың құрамына қарай метаболикалық реакцияларды зерттеу және бағалауға мүмкіндік береді. </w:t>
      </w:r>
    </w:p>
    <w:p w:rsidR="00753A17" w:rsidRDefault="00753A17" w:rsidP="00753A17">
      <w:pPr>
        <w:spacing w:after="0" w:line="240" w:lineRule="auto"/>
        <w:ind w:firstLine="708"/>
        <w:jc w:val="both"/>
        <w:rPr>
          <w:rFonts w:ascii="Times New Roman" w:hAnsi="Times New Roman" w:cs="Times New Roman"/>
          <w:sz w:val="24"/>
          <w:szCs w:val="24"/>
          <w:lang w:val="kk-KZ"/>
        </w:rPr>
      </w:pPr>
      <w:r w:rsidRPr="00753A17">
        <w:rPr>
          <w:rFonts w:ascii="Times New Roman" w:hAnsi="Times New Roman" w:cs="Times New Roman"/>
          <w:sz w:val="24"/>
          <w:szCs w:val="24"/>
          <w:lang w:val="kk-KZ"/>
        </w:rPr>
        <w:t>Құнарлы орталар таңдамалы (элективті) және дифференциалды-диагностикалық деп те жіктеледі. Таңдамалы құнарлы орталарды қолданғанда аралас өсімдіктер немесе зерттелетін материалдан оны өсіруге қолайлы орта және сәйкесінше басқа өсімдіктерге қолайлы емес орта қалыптастырып бөлінетін микроорганизмдерін іріктеп алуға болады.</w:t>
      </w:r>
    </w:p>
    <w:p w:rsidR="00753A17" w:rsidRDefault="00753A17" w:rsidP="00753A17">
      <w:pPr>
        <w:spacing w:after="0" w:line="240" w:lineRule="auto"/>
        <w:ind w:firstLine="708"/>
        <w:jc w:val="both"/>
        <w:rPr>
          <w:rFonts w:ascii="Times New Roman" w:hAnsi="Times New Roman" w:cs="Times New Roman"/>
          <w:b/>
          <w:sz w:val="24"/>
          <w:szCs w:val="24"/>
          <w:lang w:val="kk-KZ"/>
        </w:rPr>
      </w:pPr>
      <w:r>
        <w:rPr>
          <w:rFonts w:ascii="Times New Roman" w:hAnsi="Times New Roman" w:cs="Times New Roman"/>
          <w:b/>
          <w:sz w:val="24"/>
          <w:szCs w:val="24"/>
          <w:lang w:val="kk-KZ"/>
        </w:rPr>
        <w:t>Бақылау сұрақтары:</w:t>
      </w:r>
    </w:p>
    <w:p w:rsidR="00753A17" w:rsidRDefault="00753A17" w:rsidP="00753A17">
      <w:pPr>
        <w:spacing w:after="0" w:line="240" w:lineRule="auto"/>
        <w:ind w:firstLine="708"/>
        <w:jc w:val="both"/>
        <w:rPr>
          <w:rFonts w:ascii="Times New Roman" w:hAnsi="Times New Roman" w:cs="Times New Roman"/>
          <w:sz w:val="24"/>
          <w:szCs w:val="24"/>
          <w:lang w:val="kk-KZ"/>
        </w:rPr>
      </w:pPr>
      <w:r>
        <w:rPr>
          <w:rFonts w:ascii="Times New Roman" w:hAnsi="Times New Roman" w:cs="Times New Roman"/>
          <w:sz w:val="24"/>
          <w:szCs w:val="24"/>
          <w:lang w:val="kk-KZ"/>
        </w:rPr>
        <w:t>1</w:t>
      </w:r>
    </w:p>
    <w:p w:rsidR="00753A17" w:rsidRDefault="00753A17" w:rsidP="00753A17">
      <w:pPr>
        <w:spacing w:after="0" w:line="240" w:lineRule="auto"/>
        <w:ind w:firstLine="708"/>
        <w:jc w:val="both"/>
        <w:rPr>
          <w:rFonts w:ascii="Times New Roman" w:hAnsi="Times New Roman" w:cs="Times New Roman"/>
          <w:sz w:val="24"/>
          <w:szCs w:val="24"/>
          <w:lang w:val="kk-KZ"/>
        </w:rPr>
      </w:pPr>
      <w:r>
        <w:rPr>
          <w:rFonts w:ascii="Times New Roman" w:hAnsi="Times New Roman" w:cs="Times New Roman"/>
          <w:sz w:val="24"/>
          <w:szCs w:val="24"/>
          <w:lang w:val="kk-KZ"/>
        </w:rPr>
        <w:t>2</w:t>
      </w:r>
    </w:p>
    <w:p w:rsidR="00753A17" w:rsidRDefault="00753A17" w:rsidP="00753A17">
      <w:pPr>
        <w:spacing w:after="0" w:line="240" w:lineRule="auto"/>
        <w:ind w:firstLine="708"/>
        <w:jc w:val="both"/>
        <w:rPr>
          <w:rFonts w:ascii="Times New Roman" w:hAnsi="Times New Roman" w:cs="Times New Roman"/>
          <w:sz w:val="24"/>
          <w:szCs w:val="24"/>
          <w:lang w:val="kk-KZ"/>
        </w:rPr>
      </w:pPr>
      <w:r>
        <w:rPr>
          <w:rFonts w:ascii="Times New Roman" w:hAnsi="Times New Roman" w:cs="Times New Roman"/>
          <w:sz w:val="24"/>
          <w:szCs w:val="24"/>
          <w:lang w:val="kk-KZ"/>
        </w:rPr>
        <w:t>3</w:t>
      </w:r>
    </w:p>
    <w:p w:rsidR="00753A17" w:rsidRDefault="00753A17" w:rsidP="00753A17">
      <w:pPr>
        <w:spacing w:after="0" w:line="240" w:lineRule="auto"/>
        <w:ind w:firstLine="708"/>
        <w:jc w:val="both"/>
        <w:rPr>
          <w:rFonts w:ascii="Times New Roman" w:hAnsi="Times New Roman" w:cs="Times New Roman"/>
          <w:sz w:val="24"/>
          <w:szCs w:val="24"/>
          <w:lang w:val="kk-KZ"/>
        </w:rPr>
      </w:pPr>
    </w:p>
    <w:p w:rsidR="00753A17" w:rsidRPr="00753A17" w:rsidRDefault="00753A17" w:rsidP="00753A17">
      <w:pPr>
        <w:spacing w:after="0" w:line="240" w:lineRule="auto"/>
        <w:ind w:firstLine="708"/>
        <w:jc w:val="both"/>
        <w:rPr>
          <w:rFonts w:ascii="Times New Roman" w:hAnsi="Times New Roman" w:cs="Times New Roman"/>
          <w:sz w:val="24"/>
          <w:szCs w:val="24"/>
          <w:lang w:val="kk-KZ"/>
        </w:rPr>
      </w:pPr>
    </w:p>
    <w:p w:rsidR="00753A17" w:rsidRPr="00753A17" w:rsidRDefault="00753A17" w:rsidP="00753A17">
      <w:pPr>
        <w:spacing w:after="0" w:line="240" w:lineRule="auto"/>
        <w:ind w:firstLine="284"/>
        <w:jc w:val="both"/>
        <w:rPr>
          <w:rFonts w:ascii="Times New Roman" w:hAnsi="Times New Roman" w:cs="Times New Roman"/>
          <w:sz w:val="24"/>
          <w:szCs w:val="24"/>
          <w:lang w:val="kk-KZ"/>
        </w:rPr>
      </w:pPr>
    </w:p>
    <w:p w:rsidR="00753A17" w:rsidRPr="00753A17" w:rsidRDefault="00753A17" w:rsidP="00753A17">
      <w:pPr>
        <w:spacing w:after="0" w:line="240" w:lineRule="auto"/>
        <w:jc w:val="both"/>
        <w:rPr>
          <w:rFonts w:ascii="Times New Roman" w:hAnsi="Times New Roman" w:cs="Times New Roman"/>
          <w:b/>
          <w:bCs/>
          <w:sz w:val="24"/>
          <w:szCs w:val="24"/>
          <w:lang w:val="kk-KZ"/>
        </w:rPr>
      </w:pPr>
    </w:p>
    <w:p w:rsidR="00FA0FA6" w:rsidRDefault="00900BBF" w:rsidP="00900BBF">
      <w:pPr>
        <w:spacing w:after="0" w:line="240" w:lineRule="auto"/>
        <w:ind w:firstLine="708"/>
        <w:jc w:val="both"/>
        <w:rPr>
          <w:rFonts w:ascii="Times New Roman" w:hAnsi="Times New Roman" w:cs="Times New Roman"/>
          <w:b/>
          <w:bCs/>
          <w:sz w:val="24"/>
          <w:szCs w:val="24"/>
          <w:lang w:val="kk-KZ"/>
        </w:rPr>
      </w:pPr>
      <w:r>
        <w:rPr>
          <w:rFonts w:ascii="Times New Roman" w:hAnsi="Times New Roman" w:cs="Times New Roman"/>
          <w:b/>
          <w:bCs/>
          <w:sz w:val="24"/>
          <w:szCs w:val="24"/>
          <w:lang w:val="kk-KZ"/>
        </w:rPr>
        <w:t xml:space="preserve">Тақырып </w:t>
      </w:r>
      <w:r w:rsidR="00623992">
        <w:rPr>
          <w:rFonts w:ascii="Times New Roman" w:hAnsi="Times New Roman" w:cs="Times New Roman"/>
          <w:b/>
          <w:bCs/>
          <w:sz w:val="24"/>
          <w:szCs w:val="24"/>
          <w:lang w:val="kk-KZ"/>
        </w:rPr>
        <w:t xml:space="preserve">15 </w:t>
      </w:r>
      <w:r>
        <w:rPr>
          <w:rFonts w:ascii="Times New Roman" w:hAnsi="Times New Roman" w:cs="Times New Roman"/>
          <w:b/>
          <w:bCs/>
          <w:sz w:val="24"/>
          <w:szCs w:val="24"/>
          <w:lang w:val="kk-KZ"/>
        </w:rPr>
        <w:t xml:space="preserve">Мақта дәке </w:t>
      </w:r>
      <w:r w:rsidRPr="00900BBF">
        <w:rPr>
          <w:rFonts w:ascii="Times New Roman" w:hAnsi="Times New Roman" w:cs="Times New Roman"/>
          <w:b/>
          <w:bCs/>
          <w:sz w:val="24"/>
          <w:szCs w:val="24"/>
          <w:lang w:val="kk-KZ"/>
        </w:rPr>
        <w:t>тығындыларды даярлау</w:t>
      </w:r>
    </w:p>
    <w:p w:rsidR="00900BBF" w:rsidRDefault="00900BBF" w:rsidP="00900BBF">
      <w:pPr>
        <w:spacing w:after="0" w:line="240" w:lineRule="auto"/>
        <w:ind w:firstLine="708"/>
        <w:rPr>
          <w:rFonts w:ascii="Times New Roman" w:hAnsi="Times New Roman" w:cs="Times New Roman"/>
          <w:b/>
          <w:bCs/>
          <w:sz w:val="24"/>
          <w:szCs w:val="24"/>
          <w:lang w:val="kk-KZ"/>
        </w:rPr>
      </w:pPr>
      <w:r>
        <w:rPr>
          <w:rFonts w:ascii="Times New Roman" w:hAnsi="Times New Roman" w:cs="Times New Roman"/>
          <w:b/>
          <w:bCs/>
          <w:sz w:val="24"/>
          <w:szCs w:val="24"/>
          <w:lang w:val="kk-KZ"/>
        </w:rPr>
        <w:t>Сабақтың мақсаты:</w:t>
      </w:r>
    </w:p>
    <w:p w:rsidR="00900BBF" w:rsidRDefault="00900BBF" w:rsidP="00900BBF">
      <w:pPr>
        <w:spacing w:after="0" w:line="240" w:lineRule="auto"/>
        <w:ind w:firstLine="708"/>
        <w:rPr>
          <w:rFonts w:ascii="Times New Roman" w:hAnsi="Times New Roman" w:cs="Times New Roman"/>
          <w:b/>
          <w:bCs/>
          <w:sz w:val="24"/>
          <w:szCs w:val="24"/>
          <w:lang w:val="kk-KZ"/>
        </w:rPr>
      </w:pPr>
    </w:p>
    <w:p w:rsidR="00900BBF" w:rsidRPr="00B6781A" w:rsidRDefault="00900BBF" w:rsidP="00900BBF">
      <w:pPr>
        <w:spacing w:after="0" w:line="240" w:lineRule="auto"/>
        <w:ind w:firstLine="708"/>
        <w:rPr>
          <w:rFonts w:ascii="Times New Roman" w:hAnsi="Times New Roman" w:cs="Times New Roman"/>
          <w:b/>
          <w:bCs/>
          <w:sz w:val="24"/>
          <w:szCs w:val="24"/>
          <w:lang w:val="kk-KZ"/>
        </w:rPr>
      </w:pPr>
      <w:r>
        <w:rPr>
          <w:rFonts w:ascii="Times New Roman" w:hAnsi="Times New Roman" w:cs="Times New Roman"/>
          <w:b/>
          <w:bCs/>
          <w:sz w:val="24"/>
          <w:szCs w:val="24"/>
          <w:lang w:val="kk-KZ"/>
        </w:rPr>
        <w:t>Сабақтың мазмұны</w:t>
      </w:r>
    </w:p>
    <w:p w:rsidR="004E6BEE" w:rsidRPr="00900BBF" w:rsidRDefault="004E6BEE" w:rsidP="00900BBF">
      <w:pPr>
        <w:spacing w:after="0" w:line="240" w:lineRule="auto"/>
        <w:ind w:firstLine="708"/>
        <w:jc w:val="both"/>
        <w:rPr>
          <w:rFonts w:ascii="Times New Roman" w:hAnsi="Times New Roman" w:cs="Times New Roman"/>
          <w:sz w:val="24"/>
          <w:szCs w:val="24"/>
          <w:lang w:val="kk-KZ"/>
        </w:rPr>
      </w:pPr>
      <w:r w:rsidRPr="00900BBF">
        <w:rPr>
          <w:rFonts w:ascii="Times New Roman" w:hAnsi="Times New Roman" w:cs="Times New Roman"/>
          <w:sz w:val="24"/>
          <w:szCs w:val="24"/>
          <w:lang w:val="kk-KZ"/>
        </w:rPr>
        <w:lastRenderedPageBreak/>
        <w:t xml:space="preserve">Бактерияларды өсіруде коректік ортаны колба да немесе пробиркада сактағанда, коректік ортаға колайсыз жағдай тұғдырмау үшін немесе бактерияның ауада өлім калмау үшін колбаның немесе пробирканың бетін жабуга колданылатын заттарды тығындылар немесе пробкалар депте атайды </w:t>
      </w:r>
    </w:p>
    <w:p w:rsidR="004E6BEE" w:rsidRPr="00900BBF" w:rsidRDefault="004E6BEE" w:rsidP="00900BBF">
      <w:pPr>
        <w:spacing w:after="0" w:line="240" w:lineRule="auto"/>
        <w:ind w:firstLine="708"/>
        <w:jc w:val="both"/>
        <w:rPr>
          <w:rFonts w:ascii="Times New Roman" w:hAnsi="Times New Roman" w:cs="Times New Roman"/>
          <w:sz w:val="24"/>
          <w:szCs w:val="24"/>
          <w:lang w:val="kk-KZ"/>
        </w:rPr>
      </w:pPr>
      <w:r w:rsidRPr="00900BBF">
        <w:rPr>
          <w:rFonts w:ascii="Times New Roman" w:hAnsi="Times New Roman" w:cs="Times New Roman"/>
          <w:sz w:val="24"/>
          <w:szCs w:val="24"/>
          <w:lang w:val="kk-KZ"/>
        </w:rPr>
        <w:t xml:space="preserve">Мақта немесе марлы дан жасалған пробкалар. Мұндай пробкамен жұмыс істеу онайға түседі. Жану ықтималдылығы нашар. Мақта тығындысы  мыкты , катты болуы керек. Колба немесе пробирка аузынан 2-3 см үлкенірек жасаса алып және кайтадан жабылуы мыкты болады. </w:t>
      </w:r>
    </w:p>
    <w:p w:rsidR="004E6BEE" w:rsidRPr="00900BBF" w:rsidRDefault="004E6BEE" w:rsidP="00900BBF">
      <w:pPr>
        <w:spacing w:after="0" w:line="240" w:lineRule="auto"/>
        <w:ind w:firstLine="708"/>
        <w:jc w:val="both"/>
        <w:rPr>
          <w:rFonts w:ascii="Times New Roman" w:hAnsi="Times New Roman" w:cs="Times New Roman"/>
          <w:sz w:val="24"/>
          <w:szCs w:val="24"/>
        </w:rPr>
      </w:pPr>
      <w:r w:rsidRPr="00900BBF">
        <w:rPr>
          <w:rFonts w:ascii="Times New Roman" w:hAnsi="Times New Roman" w:cs="Times New Roman"/>
          <w:sz w:val="24"/>
          <w:szCs w:val="24"/>
          <w:lang w:val="kk-KZ"/>
        </w:rPr>
        <w:t xml:space="preserve">Фольгадан жасалған қақпақ. Зертханалық жағдайда өте колайды, тез жасалады. Бірак дене күйдіруде мұқият болу керек. </w:t>
      </w:r>
    </w:p>
    <w:p w:rsidR="00900BBF" w:rsidRDefault="00900BBF" w:rsidP="00900BBF">
      <w:pPr>
        <w:spacing w:after="0" w:line="240" w:lineRule="auto"/>
        <w:ind w:firstLine="357"/>
        <w:jc w:val="center"/>
        <w:rPr>
          <w:rFonts w:ascii="Times New Roman" w:hAnsi="Times New Roman" w:cs="Times New Roman"/>
          <w:sz w:val="24"/>
          <w:szCs w:val="24"/>
          <w:lang w:val="kk-KZ"/>
        </w:rPr>
      </w:pPr>
      <w:r w:rsidRPr="00900BBF">
        <w:rPr>
          <w:rFonts w:ascii="Times New Roman" w:hAnsi="Times New Roman" w:cs="Times New Roman"/>
          <w:noProof/>
          <w:sz w:val="24"/>
          <w:szCs w:val="24"/>
        </w:rPr>
        <w:drawing>
          <wp:inline distT="0" distB="0" distL="0" distR="0">
            <wp:extent cx="4647840" cy="2393830"/>
            <wp:effectExtent l="247650" t="228600" r="228960" b="216020"/>
            <wp:docPr id="17" name="Рисунок 6"/>
            <wp:cNvGraphicFramePr/>
            <a:graphic xmlns:a="http://schemas.openxmlformats.org/drawingml/2006/main">
              <a:graphicData uri="http://schemas.openxmlformats.org/drawingml/2006/picture">
                <pic:pic xmlns:pic="http://schemas.openxmlformats.org/drawingml/2006/picture">
                  <pic:nvPicPr>
                    <pic:cNvPr id="2" name="Рисунок 1"/>
                    <pic:cNvPicPr>
                      <a:picLocks noChangeAspect="1"/>
                    </pic:cNvPicPr>
                  </pic:nvPicPr>
                  <pic:blipFill>
                    <a:blip r:embed="rId160">
                      <a:extLst>
                        <a:ext uri="{28A0092B-C50C-407E-A947-70E740481C1C}">
                          <a14:useLocalDpi xmlns:lc="http://schemas.openxmlformats.org/drawingml/2006/lockedCanvas" xmlns:a14="http://schemas.microsoft.com/office/drawing/2010/main" xmlns:p="http://schemas.openxmlformats.org/presentationml/2006/main" xmlns="" xmlns:w="http://schemas.openxmlformats.org/wordprocessingml/2006/main" xmlns:w10="urn:schemas-microsoft-com:office:word" xmlns:v="urn:schemas-microsoft-com:vml" xmlns:o="urn:schemas-microsoft-com:office:office" xmlns:arto="http://schemas.microsoft.com/office/word/2006/arto" val="0"/>
                        </a:ext>
                      </a:extLst>
                    </a:blip>
                    <a:stretch>
                      <a:fillRect/>
                    </a:stretch>
                  </pic:blipFill>
                  <pic:spPr>
                    <a:xfrm>
                      <a:off x="0" y="0"/>
                      <a:ext cx="4658608" cy="2399376"/>
                    </a:xfrm>
                    <a:prstGeom prst="rect">
                      <a:avLst/>
                    </a:prstGeom>
                    <a:ln w="228600" cap="sq" cmpd="thickThin">
                      <a:solidFill>
                        <a:srgbClr val="000000"/>
                      </a:solidFill>
                      <a:prstDash val="solid"/>
                      <a:miter lim="800000"/>
                    </a:ln>
                    <a:effectLst>
                      <a:innerShdw blurRad="76200">
                        <a:srgbClr val="000000"/>
                      </a:innerShdw>
                    </a:effectLst>
                  </pic:spPr>
                </pic:pic>
              </a:graphicData>
            </a:graphic>
          </wp:inline>
        </w:drawing>
      </w:r>
    </w:p>
    <w:p w:rsidR="00900BBF" w:rsidRDefault="00900BBF" w:rsidP="00900BBF">
      <w:pPr>
        <w:spacing w:after="0" w:line="240" w:lineRule="auto"/>
        <w:ind w:firstLine="357"/>
        <w:jc w:val="center"/>
        <w:rPr>
          <w:rFonts w:ascii="Times New Roman" w:hAnsi="Times New Roman" w:cs="Times New Roman"/>
          <w:b/>
          <w:bCs/>
          <w:sz w:val="24"/>
          <w:szCs w:val="24"/>
          <w:lang w:val="kk-KZ"/>
        </w:rPr>
      </w:pPr>
      <w:r>
        <w:rPr>
          <w:rFonts w:ascii="Times New Roman" w:hAnsi="Times New Roman" w:cs="Times New Roman"/>
          <w:b/>
          <w:bCs/>
          <w:sz w:val="24"/>
          <w:szCs w:val="24"/>
          <w:lang w:val="kk-KZ"/>
        </w:rPr>
        <w:t>Мит</w:t>
      </w:r>
      <w:r w:rsidRPr="00900BBF">
        <w:rPr>
          <w:rFonts w:ascii="Times New Roman" w:hAnsi="Times New Roman" w:cs="Times New Roman"/>
          <w:b/>
          <w:bCs/>
          <w:sz w:val="24"/>
          <w:szCs w:val="24"/>
          <w:lang w:val="kk-KZ"/>
        </w:rPr>
        <w:t>кробиологиялық тығындыларды даярлау</w:t>
      </w:r>
    </w:p>
    <w:p w:rsidR="004E6BEE" w:rsidRPr="00900BBF" w:rsidRDefault="004E6BEE" w:rsidP="00900BBF">
      <w:pPr>
        <w:spacing w:after="0" w:line="240" w:lineRule="auto"/>
        <w:ind w:firstLine="708"/>
        <w:rPr>
          <w:rFonts w:ascii="Times New Roman" w:hAnsi="Times New Roman" w:cs="Times New Roman"/>
          <w:sz w:val="24"/>
          <w:szCs w:val="24"/>
          <w:lang w:val="kk-KZ"/>
        </w:rPr>
      </w:pPr>
      <w:r w:rsidRPr="00900BBF">
        <w:rPr>
          <w:rFonts w:ascii="Times New Roman" w:hAnsi="Times New Roman" w:cs="Times New Roman"/>
          <w:sz w:val="24"/>
          <w:szCs w:val="24"/>
          <w:lang w:val="kk-KZ"/>
        </w:rPr>
        <w:t xml:space="preserve">Бір түйір марлыны алып пробирканың бетіне койып дәл ортасына мақта койып 3-4 см дей мактаны ішке қарай итереміз. Мықты бекем тұрғанына көз жеткізіп, пробирканың шетінде тұрған марлыны алып домалақтап мактаны ораймызда тігеміз. </w:t>
      </w:r>
    </w:p>
    <w:p w:rsidR="00900BBF" w:rsidRDefault="00900BBF" w:rsidP="00900BBF">
      <w:pPr>
        <w:spacing w:after="0" w:line="240" w:lineRule="auto"/>
        <w:ind w:firstLine="357"/>
        <w:jc w:val="center"/>
        <w:rPr>
          <w:rFonts w:ascii="Times New Roman" w:hAnsi="Times New Roman" w:cs="Times New Roman"/>
          <w:b/>
          <w:bCs/>
          <w:sz w:val="24"/>
          <w:szCs w:val="24"/>
          <w:lang w:val="kk-KZ"/>
        </w:rPr>
      </w:pPr>
      <w:r w:rsidRPr="00900BBF">
        <w:rPr>
          <w:rFonts w:ascii="Times New Roman" w:hAnsi="Times New Roman" w:cs="Times New Roman"/>
          <w:b/>
          <w:bCs/>
          <w:sz w:val="24"/>
          <w:szCs w:val="24"/>
          <w:lang w:val="kk-KZ"/>
        </w:rPr>
        <w:t>Целлюздық пробкалар</w:t>
      </w:r>
    </w:p>
    <w:p w:rsidR="004E6BEE" w:rsidRPr="00900BBF" w:rsidRDefault="004E6BEE" w:rsidP="00900BBF">
      <w:pPr>
        <w:spacing w:after="0" w:line="240" w:lineRule="auto"/>
        <w:ind w:firstLine="708"/>
        <w:rPr>
          <w:rFonts w:ascii="Times New Roman" w:hAnsi="Times New Roman" w:cs="Times New Roman"/>
          <w:sz w:val="24"/>
          <w:szCs w:val="24"/>
          <w:lang w:val="kk-KZ"/>
        </w:rPr>
      </w:pPr>
      <w:r w:rsidRPr="00900BBF">
        <w:rPr>
          <w:rFonts w:ascii="Times New Roman" w:hAnsi="Times New Roman" w:cs="Times New Roman"/>
          <w:sz w:val="24"/>
          <w:szCs w:val="24"/>
          <w:lang w:val="kk-KZ"/>
        </w:rPr>
        <w:t xml:space="preserve">Бұндай пробкалар көбіне колдана бермейді. Даындалуына келетін болсақ мақтаға целлюза ертіндісін салып қатырамыз. Үстінен марлымен қыптап колда немесе пробирка аузына келетіндей өлшеп алып тігеміз. Мұндай пробканы ен алғаш Хайнц Херенц  1960 жылдын басында ойлап тапқан. </w:t>
      </w:r>
    </w:p>
    <w:p w:rsidR="00900BBF" w:rsidRPr="00900BBF" w:rsidRDefault="00900BBF" w:rsidP="00900BBF">
      <w:pPr>
        <w:spacing w:after="0" w:line="240" w:lineRule="auto"/>
        <w:ind w:firstLine="709"/>
        <w:rPr>
          <w:rFonts w:ascii="Times New Roman" w:hAnsi="Times New Roman" w:cs="Times New Roman"/>
          <w:b/>
          <w:bCs/>
          <w:sz w:val="24"/>
          <w:szCs w:val="24"/>
          <w:lang w:val="kk-KZ"/>
        </w:rPr>
      </w:pPr>
      <w:r w:rsidRPr="00900BBF">
        <w:rPr>
          <w:rFonts w:ascii="Times New Roman" w:hAnsi="Times New Roman" w:cs="Times New Roman"/>
          <w:b/>
          <w:bCs/>
          <w:sz w:val="24"/>
          <w:szCs w:val="24"/>
          <w:lang w:val="kk-KZ"/>
        </w:rPr>
        <w:t xml:space="preserve">Ескерту! </w:t>
      </w:r>
    </w:p>
    <w:p w:rsidR="00900BBF" w:rsidRDefault="00900BBF" w:rsidP="00900BBF">
      <w:pPr>
        <w:spacing w:after="0" w:line="240" w:lineRule="auto"/>
        <w:ind w:firstLine="709"/>
        <w:rPr>
          <w:rFonts w:ascii="Times New Roman" w:hAnsi="Times New Roman" w:cs="Times New Roman"/>
          <w:bCs/>
          <w:sz w:val="24"/>
          <w:szCs w:val="24"/>
          <w:lang w:val="kk-KZ"/>
        </w:rPr>
      </w:pPr>
      <w:r>
        <w:rPr>
          <w:rFonts w:ascii="Times New Roman" w:hAnsi="Times New Roman" w:cs="Times New Roman"/>
          <w:bCs/>
          <w:sz w:val="24"/>
          <w:szCs w:val="24"/>
          <w:lang w:val="kk-KZ"/>
        </w:rPr>
        <w:t>Ма</w:t>
      </w:r>
      <w:r w:rsidRPr="00900BBF">
        <w:rPr>
          <w:rFonts w:ascii="Times New Roman" w:hAnsi="Times New Roman" w:cs="Times New Roman"/>
          <w:bCs/>
          <w:sz w:val="24"/>
          <w:szCs w:val="24"/>
          <w:lang w:val="kk-KZ"/>
        </w:rPr>
        <w:t>қта</w:t>
      </w:r>
      <w:r>
        <w:rPr>
          <w:rFonts w:ascii="Times New Roman" w:hAnsi="Times New Roman" w:cs="Times New Roman"/>
          <w:bCs/>
          <w:sz w:val="24"/>
          <w:szCs w:val="24"/>
          <w:lang w:val="kk-KZ"/>
        </w:rPr>
        <w:t xml:space="preserve"> дәке</w:t>
      </w:r>
      <w:r w:rsidRPr="00900BBF">
        <w:rPr>
          <w:rFonts w:ascii="Times New Roman" w:hAnsi="Times New Roman" w:cs="Times New Roman"/>
          <w:bCs/>
          <w:sz w:val="24"/>
          <w:szCs w:val="24"/>
          <w:lang w:val="kk-KZ"/>
        </w:rPr>
        <w:t xml:space="preserve"> тығындыларын даярлауда тек қана мақтадан ғана жасау, зертханада  күйдіру яғни өртеніп кетуге апарып соғады. Және мақта мен марлы сапасына мән беру керек.</w:t>
      </w:r>
    </w:p>
    <w:p w:rsidR="00900BBF" w:rsidRDefault="00900BBF" w:rsidP="00900BBF">
      <w:pPr>
        <w:spacing w:after="0" w:line="240" w:lineRule="auto"/>
        <w:ind w:firstLine="709"/>
        <w:rPr>
          <w:rFonts w:ascii="Times New Roman" w:hAnsi="Times New Roman" w:cs="Times New Roman"/>
          <w:b/>
          <w:bCs/>
          <w:sz w:val="24"/>
          <w:szCs w:val="24"/>
          <w:lang w:val="kk-KZ"/>
        </w:rPr>
      </w:pPr>
      <w:r>
        <w:rPr>
          <w:rFonts w:ascii="Times New Roman" w:hAnsi="Times New Roman" w:cs="Times New Roman"/>
          <w:b/>
          <w:bCs/>
          <w:sz w:val="24"/>
          <w:szCs w:val="24"/>
          <w:lang w:val="kk-KZ"/>
        </w:rPr>
        <w:t>Бақылау сұрақтары:</w:t>
      </w:r>
    </w:p>
    <w:p w:rsidR="00900BBF" w:rsidRDefault="00900BBF" w:rsidP="00900BBF">
      <w:pPr>
        <w:spacing w:after="0" w:line="240" w:lineRule="auto"/>
        <w:ind w:firstLine="709"/>
        <w:rPr>
          <w:rFonts w:ascii="Times New Roman" w:hAnsi="Times New Roman" w:cs="Times New Roman"/>
          <w:bCs/>
          <w:sz w:val="24"/>
          <w:szCs w:val="24"/>
          <w:lang w:val="kk-KZ"/>
        </w:rPr>
      </w:pPr>
      <w:r>
        <w:rPr>
          <w:rFonts w:ascii="Times New Roman" w:hAnsi="Times New Roman" w:cs="Times New Roman"/>
          <w:bCs/>
          <w:sz w:val="24"/>
          <w:szCs w:val="24"/>
          <w:lang w:val="kk-KZ"/>
        </w:rPr>
        <w:t xml:space="preserve">1 </w:t>
      </w:r>
    </w:p>
    <w:p w:rsidR="00900BBF" w:rsidRDefault="00900BBF" w:rsidP="00900BBF">
      <w:pPr>
        <w:spacing w:after="0" w:line="240" w:lineRule="auto"/>
        <w:ind w:firstLine="709"/>
        <w:rPr>
          <w:rFonts w:ascii="Times New Roman" w:hAnsi="Times New Roman" w:cs="Times New Roman"/>
          <w:bCs/>
          <w:sz w:val="24"/>
          <w:szCs w:val="24"/>
          <w:lang w:val="kk-KZ"/>
        </w:rPr>
      </w:pPr>
      <w:r>
        <w:rPr>
          <w:rFonts w:ascii="Times New Roman" w:hAnsi="Times New Roman" w:cs="Times New Roman"/>
          <w:bCs/>
          <w:sz w:val="24"/>
          <w:szCs w:val="24"/>
          <w:lang w:val="kk-KZ"/>
        </w:rPr>
        <w:t>2</w:t>
      </w:r>
    </w:p>
    <w:p w:rsidR="00900BBF" w:rsidRDefault="00900BBF" w:rsidP="00900BBF">
      <w:pPr>
        <w:spacing w:after="0" w:line="240" w:lineRule="auto"/>
        <w:ind w:firstLine="709"/>
        <w:rPr>
          <w:rFonts w:ascii="Times New Roman" w:hAnsi="Times New Roman" w:cs="Times New Roman"/>
          <w:bCs/>
          <w:sz w:val="24"/>
          <w:szCs w:val="24"/>
          <w:lang w:val="kk-KZ"/>
        </w:rPr>
      </w:pPr>
      <w:r>
        <w:rPr>
          <w:rFonts w:ascii="Times New Roman" w:hAnsi="Times New Roman" w:cs="Times New Roman"/>
          <w:bCs/>
          <w:sz w:val="24"/>
          <w:szCs w:val="24"/>
          <w:lang w:val="kk-KZ"/>
        </w:rPr>
        <w:t>3</w:t>
      </w:r>
    </w:p>
    <w:p w:rsidR="00900BBF" w:rsidRPr="00900BBF" w:rsidRDefault="00900BBF" w:rsidP="00900BBF">
      <w:pPr>
        <w:spacing w:after="0" w:line="240" w:lineRule="auto"/>
        <w:ind w:firstLine="709"/>
        <w:rPr>
          <w:rFonts w:ascii="Times New Roman" w:hAnsi="Times New Roman" w:cs="Times New Roman"/>
          <w:sz w:val="24"/>
          <w:szCs w:val="24"/>
          <w:lang w:val="kk-KZ"/>
        </w:rPr>
      </w:pPr>
    </w:p>
    <w:sectPr w:rsidR="00900BBF" w:rsidRPr="00900BBF" w:rsidSect="007C494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Georgia">
    <w:panose1 w:val="02040502050405020303"/>
    <w:charset w:val="CC"/>
    <w:family w:val="roman"/>
    <w:pitch w:val="variable"/>
    <w:sig w:usb0="00000287" w:usb1="00000000"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mn-ea">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321E1"/>
    <w:multiLevelType w:val="hybridMultilevel"/>
    <w:tmpl w:val="F76EF1EC"/>
    <w:lvl w:ilvl="0" w:tplc="A1D87FA0">
      <w:start w:val="1"/>
      <w:numFmt w:val="bullet"/>
      <w:lvlText w:val="•"/>
      <w:lvlJc w:val="left"/>
      <w:pPr>
        <w:tabs>
          <w:tab w:val="num" w:pos="720"/>
        </w:tabs>
        <w:ind w:left="720" w:hanging="360"/>
      </w:pPr>
      <w:rPr>
        <w:rFonts w:ascii="Georgia" w:hAnsi="Georgia" w:hint="default"/>
      </w:rPr>
    </w:lvl>
    <w:lvl w:ilvl="1" w:tplc="B52AA722" w:tentative="1">
      <w:start w:val="1"/>
      <w:numFmt w:val="bullet"/>
      <w:lvlText w:val="•"/>
      <w:lvlJc w:val="left"/>
      <w:pPr>
        <w:tabs>
          <w:tab w:val="num" w:pos="1440"/>
        </w:tabs>
        <w:ind w:left="1440" w:hanging="360"/>
      </w:pPr>
      <w:rPr>
        <w:rFonts w:ascii="Georgia" w:hAnsi="Georgia" w:hint="default"/>
      </w:rPr>
    </w:lvl>
    <w:lvl w:ilvl="2" w:tplc="3E0018B6" w:tentative="1">
      <w:start w:val="1"/>
      <w:numFmt w:val="bullet"/>
      <w:lvlText w:val="•"/>
      <w:lvlJc w:val="left"/>
      <w:pPr>
        <w:tabs>
          <w:tab w:val="num" w:pos="2160"/>
        </w:tabs>
        <w:ind w:left="2160" w:hanging="360"/>
      </w:pPr>
      <w:rPr>
        <w:rFonts w:ascii="Georgia" w:hAnsi="Georgia" w:hint="default"/>
      </w:rPr>
    </w:lvl>
    <w:lvl w:ilvl="3" w:tplc="8296561A" w:tentative="1">
      <w:start w:val="1"/>
      <w:numFmt w:val="bullet"/>
      <w:lvlText w:val="•"/>
      <w:lvlJc w:val="left"/>
      <w:pPr>
        <w:tabs>
          <w:tab w:val="num" w:pos="2880"/>
        </w:tabs>
        <w:ind w:left="2880" w:hanging="360"/>
      </w:pPr>
      <w:rPr>
        <w:rFonts w:ascii="Georgia" w:hAnsi="Georgia" w:hint="default"/>
      </w:rPr>
    </w:lvl>
    <w:lvl w:ilvl="4" w:tplc="9B8CC956" w:tentative="1">
      <w:start w:val="1"/>
      <w:numFmt w:val="bullet"/>
      <w:lvlText w:val="•"/>
      <w:lvlJc w:val="left"/>
      <w:pPr>
        <w:tabs>
          <w:tab w:val="num" w:pos="3600"/>
        </w:tabs>
        <w:ind w:left="3600" w:hanging="360"/>
      </w:pPr>
      <w:rPr>
        <w:rFonts w:ascii="Georgia" w:hAnsi="Georgia" w:hint="default"/>
      </w:rPr>
    </w:lvl>
    <w:lvl w:ilvl="5" w:tplc="9B4AFC30" w:tentative="1">
      <w:start w:val="1"/>
      <w:numFmt w:val="bullet"/>
      <w:lvlText w:val="•"/>
      <w:lvlJc w:val="left"/>
      <w:pPr>
        <w:tabs>
          <w:tab w:val="num" w:pos="4320"/>
        </w:tabs>
        <w:ind w:left="4320" w:hanging="360"/>
      </w:pPr>
      <w:rPr>
        <w:rFonts w:ascii="Georgia" w:hAnsi="Georgia" w:hint="default"/>
      </w:rPr>
    </w:lvl>
    <w:lvl w:ilvl="6" w:tplc="51F2008C" w:tentative="1">
      <w:start w:val="1"/>
      <w:numFmt w:val="bullet"/>
      <w:lvlText w:val="•"/>
      <w:lvlJc w:val="left"/>
      <w:pPr>
        <w:tabs>
          <w:tab w:val="num" w:pos="5040"/>
        </w:tabs>
        <w:ind w:left="5040" w:hanging="360"/>
      </w:pPr>
      <w:rPr>
        <w:rFonts w:ascii="Georgia" w:hAnsi="Georgia" w:hint="default"/>
      </w:rPr>
    </w:lvl>
    <w:lvl w:ilvl="7" w:tplc="564042B0" w:tentative="1">
      <w:start w:val="1"/>
      <w:numFmt w:val="bullet"/>
      <w:lvlText w:val="•"/>
      <w:lvlJc w:val="left"/>
      <w:pPr>
        <w:tabs>
          <w:tab w:val="num" w:pos="5760"/>
        </w:tabs>
        <w:ind w:left="5760" w:hanging="360"/>
      </w:pPr>
      <w:rPr>
        <w:rFonts w:ascii="Georgia" w:hAnsi="Georgia" w:hint="default"/>
      </w:rPr>
    </w:lvl>
    <w:lvl w:ilvl="8" w:tplc="A86245AA" w:tentative="1">
      <w:start w:val="1"/>
      <w:numFmt w:val="bullet"/>
      <w:lvlText w:val="•"/>
      <w:lvlJc w:val="left"/>
      <w:pPr>
        <w:tabs>
          <w:tab w:val="num" w:pos="6480"/>
        </w:tabs>
        <w:ind w:left="6480" w:hanging="360"/>
      </w:pPr>
      <w:rPr>
        <w:rFonts w:ascii="Georgia" w:hAnsi="Georgia" w:hint="default"/>
      </w:rPr>
    </w:lvl>
  </w:abstractNum>
  <w:abstractNum w:abstractNumId="1">
    <w:nsid w:val="0E1326AE"/>
    <w:multiLevelType w:val="hybridMultilevel"/>
    <w:tmpl w:val="249A9F7A"/>
    <w:lvl w:ilvl="0" w:tplc="7C1017C2">
      <w:start w:val="1"/>
      <w:numFmt w:val="bullet"/>
      <w:lvlText w:val=""/>
      <w:lvlJc w:val="left"/>
      <w:pPr>
        <w:tabs>
          <w:tab w:val="num" w:pos="720"/>
        </w:tabs>
        <w:ind w:left="720" w:hanging="360"/>
      </w:pPr>
      <w:rPr>
        <w:rFonts w:ascii="Wingdings" w:hAnsi="Wingdings" w:hint="default"/>
      </w:rPr>
    </w:lvl>
    <w:lvl w:ilvl="1" w:tplc="B8C019DC" w:tentative="1">
      <w:start w:val="1"/>
      <w:numFmt w:val="bullet"/>
      <w:lvlText w:val=""/>
      <w:lvlJc w:val="left"/>
      <w:pPr>
        <w:tabs>
          <w:tab w:val="num" w:pos="1440"/>
        </w:tabs>
        <w:ind w:left="1440" w:hanging="360"/>
      </w:pPr>
      <w:rPr>
        <w:rFonts w:ascii="Wingdings" w:hAnsi="Wingdings" w:hint="default"/>
      </w:rPr>
    </w:lvl>
    <w:lvl w:ilvl="2" w:tplc="8382B334" w:tentative="1">
      <w:start w:val="1"/>
      <w:numFmt w:val="bullet"/>
      <w:lvlText w:val=""/>
      <w:lvlJc w:val="left"/>
      <w:pPr>
        <w:tabs>
          <w:tab w:val="num" w:pos="2160"/>
        </w:tabs>
        <w:ind w:left="2160" w:hanging="360"/>
      </w:pPr>
      <w:rPr>
        <w:rFonts w:ascii="Wingdings" w:hAnsi="Wingdings" w:hint="default"/>
      </w:rPr>
    </w:lvl>
    <w:lvl w:ilvl="3" w:tplc="48AECAD0" w:tentative="1">
      <w:start w:val="1"/>
      <w:numFmt w:val="bullet"/>
      <w:lvlText w:val=""/>
      <w:lvlJc w:val="left"/>
      <w:pPr>
        <w:tabs>
          <w:tab w:val="num" w:pos="2880"/>
        </w:tabs>
        <w:ind w:left="2880" w:hanging="360"/>
      </w:pPr>
      <w:rPr>
        <w:rFonts w:ascii="Wingdings" w:hAnsi="Wingdings" w:hint="default"/>
      </w:rPr>
    </w:lvl>
    <w:lvl w:ilvl="4" w:tplc="18AE53A0" w:tentative="1">
      <w:start w:val="1"/>
      <w:numFmt w:val="bullet"/>
      <w:lvlText w:val=""/>
      <w:lvlJc w:val="left"/>
      <w:pPr>
        <w:tabs>
          <w:tab w:val="num" w:pos="3600"/>
        </w:tabs>
        <w:ind w:left="3600" w:hanging="360"/>
      </w:pPr>
      <w:rPr>
        <w:rFonts w:ascii="Wingdings" w:hAnsi="Wingdings" w:hint="default"/>
      </w:rPr>
    </w:lvl>
    <w:lvl w:ilvl="5" w:tplc="A26A3C3C" w:tentative="1">
      <w:start w:val="1"/>
      <w:numFmt w:val="bullet"/>
      <w:lvlText w:val=""/>
      <w:lvlJc w:val="left"/>
      <w:pPr>
        <w:tabs>
          <w:tab w:val="num" w:pos="4320"/>
        </w:tabs>
        <w:ind w:left="4320" w:hanging="360"/>
      </w:pPr>
      <w:rPr>
        <w:rFonts w:ascii="Wingdings" w:hAnsi="Wingdings" w:hint="default"/>
      </w:rPr>
    </w:lvl>
    <w:lvl w:ilvl="6" w:tplc="5E148894" w:tentative="1">
      <w:start w:val="1"/>
      <w:numFmt w:val="bullet"/>
      <w:lvlText w:val=""/>
      <w:lvlJc w:val="left"/>
      <w:pPr>
        <w:tabs>
          <w:tab w:val="num" w:pos="5040"/>
        </w:tabs>
        <w:ind w:left="5040" w:hanging="360"/>
      </w:pPr>
      <w:rPr>
        <w:rFonts w:ascii="Wingdings" w:hAnsi="Wingdings" w:hint="default"/>
      </w:rPr>
    </w:lvl>
    <w:lvl w:ilvl="7" w:tplc="0346FCE4" w:tentative="1">
      <w:start w:val="1"/>
      <w:numFmt w:val="bullet"/>
      <w:lvlText w:val=""/>
      <w:lvlJc w:val="left"/>
      <w:pPr>
        <w:tabs>
          <w:tab w:val="num" w:pos="5760"/>
        </w:tabs>
        <w:ind w:left="5760" w:hanging="360"/>
      </w:pPr>
      <w:rPr>
        <w:rFonts w:ascii="Wingdings" w:hAnsi="Wingdings" w:hint="default"/>
      </w:rPr>
    </w:lvl>
    <w:lvl w:ilvl="8" w:tplc="5DCA78E4" w:tentative="1">
      <w:start w:val="1"/>
      <w:numFmt w:val="bullet"/>
      <w:lvlText w:val=""/>
      <w:lvlJc w:val="left"/>
      <w:pPr>
        <w:tabs>
          <w:tab w:val="num" w:pos="6480"/>
        </w:tabs>
        <w:ind w:left="6480" w:hanging="360"/>
      </w:pPr>
      <w:rPr>
        <w:rFonts w:ascii="Wingdings" w:hAnsi="Wingdings" w:hint="default"/>
      </w:rPr>
    </w:lvl>
  </w:abstractNum>
  <w:abstractNum w:abstractNumId="2">
    <w:nsid w:val="10082760"/>
    <w:multiLevelType w:val="hybridMultilevel"/>
    <w:tmpl w:val="B77E075A"/>
    <w:lvl w:ilvl="0" w:tplc="C3541C30">
      <w:start w:val="1"/>
      <w:numFmt w:val="decimal"/>
      <w:lvlText w:val="%1."/>
      <w:lvlJc w:val="left"/>
      <w:pPr>
        <w:tabs>
          <w:tab w:val="num" w:pos="1695"/>
        </w:tabs>
        <w:ind w:left="1695" w:hanging="99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3">
    <w:nsid w:val="12D22CC6"/>
    <w:multiLevelType w:val="hybridMultilevel"/>
    <w:tmpl w:val="CE089BC2"/>
    <w:lvl w:ilvl="0" w:tplc="E1F4E756">
      <w:start w:val="1"/>
      <w:numFmt w:val="bullet"/>
      <w:lvlText w:val=""/>
      <w:lvlJc w:val="left"/>
      <w:pPr>
        <w:tabs>
          <w:tab w:val="num" w:pos="720"/>
        </w:tabs>
        <w:ind w:left="720" w:hanging="360"/>
      </w:pPr>
      <w:rPr>
        <w:rFonts w:ascii="Wingdings" w:hAnsi="Wingdings" w:hint="default"/>
      </w:rPr>
    </w:lvl>
    <w:lvl w:ilvl="1" w:tplc="6F826B14" w:tentative="1">
      <w:start w:val="1"/>
      <w:numFmt w:val="bullet"/>
      <w:lvlText w:val=""/>
      <w:lvlJc w:val="left"/>
      <w:pPr>
        <w:tabs>
          <w:tab w:val="num" w:pos="1440"/>
        </w:tabs>
        <w:ind w:left="1440" w:hanging="360"/>
      </w:pPr>
      <w:rPr>
        <w:rFonts w:ascii="Wingdings" w:hAnsi="Wingdings" w:hint="default"/>
      </w:rPr>
    </w:lvl>
    <w:lvl w:ilvl="2" w:tplc="5394A996" w:tentative="1">
      <w:start w:val="1"/>
      <w:numFmt w:val="bullet"/>
      <w:lvlText w:val=""/>
      <w:lvlJc w:val="left"/>
      <w:pPr>
        <w:tabs>
          <w:tab w:val="num" w:pos="2160"/>
        </w:tabs>
        <w:ind w:left="2160" w:hanging="360"/>
      </w:pPr>
      <w:rPr>
        <w:rFonts w:ascii="Wingdings" w:hAnsi="Wingdings" w:hint="default"/>
      </w:rPr>
    </w:lvl>
    <w:lvl w:ilvl="3" w:tplc="63BECBCE" w:tentative="1">
      <w:start w:val="1"/>
      <w:numFmt w:val="bullet"/>
      <w:lvlText w:val=""/>
      <w:lvlJc w:val="left"/>
      <w:pPr>
        <w:tabs>
          <w:tab w:val="num" w:pos="2880"/>
        </w:tabs>
        <w:ind w:left="2880" w:hanging="360"/>
      </w:pPr>
      <w:rPr>
        <w:rFonts w:ascii="Wingdings" w:hAnsi="Wingdings" w:hint="default"/>
      </w:rPr>
    </w:lvl>
    <w:lvl w:ilvl="4" w:tplc="47B42366" w:tentative="1">
      <w:start w:val="1"/>
      <w:numFmt w:val="bullet"/>
      <w:lvlText w:val=""/>
      <w:lvlJc w:val="left"/>
      <w:pPr>
        <w:tabs>
          <w:tab w:val="num" w:pos="3600"/>
        </w:tabs>
        <w:ind w:left="3600" w:hanging="360"/>
      </w:pPr>
      <w:rPr>
        <w:rFonts w:ascii="Wingdings" w:hAnsi="Wingdings" w:hint="default"/>
      </w:rPr>
    </w:lvl>
    <w:lvl w:ilvl="5" w:tplc="5DF881DA" w:tentative="1">
      <w:start w:val="1"/>
      <w:numFmt w:val="bullet"/>
      <w:lvlText w:val=""/>
      <w:lvlJc w:val="left"/>
      <w:pPr>
        <w:tabs>
          <w:tab w:val="num" w:pos="4320"/>
        </w:tabs>
        <w:ind w:left="4320" w:hanging="360"/>
      </w:pPr>
      <w:rPr>
        <w:rFonts w:ascii="Wingdings" w:hAnsi="Wingdings" w:hint="default"/>
      </w:rPr>
    </w:lvl>
    <w:lvl w:ilvl="6" w:tplc="23AA7918" w:tentative="1">
      <w:start w:val="1"/>
      <w:numFmt w:val="bullet"/>
      <w:lvlText w:val=""/>
      <w:lvlJc w:val="left"/>
      <w:pPr>
        <w:tabs>
          <w:tab w:val="num" w:pos="5040"/>
        </w:tabs>
        <w:ind w:left="5040" w:hanging="360"/>
      </w:pPr>
      <w:rPr>
        <w:rFonts w:ascii="Wingdings" w:hAnsi="Wingdings" w:hint="default"/>
      </w:rPr>
    </w:lvl>
    <w:lvl w:ilvl="7" w:tplc="ED1E3E10" w:tentative="1">
      <w:start w:val="1"/>
      <w:numFmt w:val="bullet"/>
      <w:lvlText w:val=""/>
      <w:lvlJc w:val="left"/>
      <w:pPr>
        <w:tabs>
          <w:tab w:val="num" w:pos="5760"/>
        </w:tabs>
        <w:ind w:left="5760" w:hanging="360"/>
      </w:pPr>
      <w:rPr>
        <w:rFonts w:ascii="Wingdings" w:hAnsi="Wingdings" w:hint="default"/>
      </w:rPr>
    </w:lvl>
    <w:lvl w:ilvl="8" w:tplc="3D3442BA" w:tentative="1">
      <w:start w:val="1"/>
      <w:numFmt w:val="bullet"/>
      <w:lvlText w:val=""/>
      <w:lvlJc w:val="left"/>
      <w:pPr>
        <w:tabs>
          <w:tab w:val="num" w:pos="6480"/>
        </w:tabs>
        <w:ind w:left="6480" w:hanging="360"/>
      </w:pPr>
      <w:rPr>
        <w:rFonts w:ascii="Wingdings" w:hAnsi="Wingdings" w:hint="default"/>
      </w:rPr>
    </w:lvl>
  </w:abstractNum>
  <w:abstractNum w:abstractNumId="4">
    <w:nsid w:val="1D521965"/>
    <w:multiLevelType w:val="hybridMultilevel"/>
    <w:tmpl w:val="F3A48446"/>
    <w:lvl w:ilvl="0" w:tplc="09C0804A">
      <w:start w:val="1"/>
      <w:numFmt w:val="bullet"/>
      <w:lvlText w:val=""/>
      <w:lvlJc w:val="left"/>
      <w:pPr>
        <w:tabs>
          <w:tab w:val="num" w:pos="720"/>
        </w:tabs>
        <w:ind w:left="720" w:hanging="360"/>
      </w:pPr>
      <w:rPr>
        <w:rFonts w:ascii="Wingdings" w:hAnsi="Wingdings" w:hint="default"/>
      </w:rPr>
    </w:lvl>
    <w:lvl w:ilvl="1" w:tplc="046C0BE0" w:tentative="1">
      <w:start w:val="1"/>
      <w:numFmt w:val="bullet"/>
      <w:lvlText w:val=""/>
      <w:lvlJc w:val="left"/>
      <w:pPr>
        <w:tabs>
          <w:tab w:val="num" w:pos="1440"/>
        </w:tabs>
        <w:ind w:left="1440" w:hanging="360"/>
      </w:pPr>
      <w:rPr>
        <w:rFonts w:ascii="Wingdings" w:hAnsi="Wingdings" w:hint="default"/>
      </w:rPr>
    </w:lvl>
    <w:lvl w:ilvl="2" w:tplc="DE7E42E2" w:tentative="1">
      <w:start w:val="1"/>
      <w:numFmt w:val="bullet"/>
      <w:lvlText w:val=""/>
      <w:lvlJc w:val="left"/>
      <w:pPr>
        <w:tabs>
          <w:tab w:val="num" w:pos="2160"/>
        </w:tabs>
        <w:ind w:left="2160" w:hanging="360"/>
      </w:pPr>
      <w:rPr>
        <w:rFonts w:ascii="Wingdings" w:hAnsi="Wingdings" w:hint="default"/>
      </w:rPr>
    </w:lvl>
    <w:lvl w:ilvl="3" w:tplc="6E2CEC52" w:tentative="1">
      <w:start w:val="1"/>
      <w:numFmt w:val="bullet"/>
      <w:lvlText w:val=""/>
      <w:lvlJc w:val="left"/>
      <w:pPr>
        <w:tabs>
          <w:tab w:val="num" w:pos="2880"/>
        </w:tabs>
        <w:ind w:left="2880" w:hanging="360"/>
      </w:pPr>
      <w:rPr>
        <w:rFonts w:ascii="Wingdings" w:hAnsi="Wingdings" w:hint="default"/>
      </w:rPr>
    </w:lvl>
    <w:lvl w:ilvl="4" w:tplc="8ED62A42" w:tentative="1">
      <w:start w:val="1"/>
      <w:numFmt w:val="bullet"/>
      <w:lvlText w:val=""/>
      <w:lvlJc w:val="left"/>
      <w:pPr>
        <w:tabs>
          <w:tab w:val="num" w:pos="3600"/>
        </w:tabs>
        <w:ind w:left="3600" w:hanging="360"/>
      </w:pPr>
      <w:rPr>
        <w:rFonts w:ascii="Wingdings" w:hAnsi="Wingdings" w:hint="default"/>
      </w:rPr>
    </w:lvl>
    <w:lvl w:ilvl="5" w:tplc="6F661C6A" w:tentative="1">
      <w:start w:val="1"/>
      <w:numFmt w:val="bullet"/>
      <w:lvlText w:val=""/>
      <w:lvlJc w:val="left"/>
      <w:pPr>
        <w:tabs>
          <w:tab w:val="num" w:pos="4320"/>
        </w:tabs>
        <w:ind w:left="4320" w:hanging="360"/>
      </w:pPr>
      <w:rPr>
        <w:rFonts w:ascii="Wingdings" w:hAnsi="Wingdings" w:hint="default"/>
      </w:rPr>
    </w:lvl>
    <w:lvl w:ilvl="6" w:tplc="8C063EEC" w:tentative="1">
      <w:start w:val="1"/>
      <w:numFmt w:val="bullet"/>
      <w:lvlText w:val=""/>
      <w:lvlJc w:val="left"/>
      <w:pPr>
        <w:tabs>
          <w:tab w:val="num" w:pos="5040"/>
        </w:tabs>
        <w:ind w:left="5040" w:hanging="360"/>
      </w:pPr>
      <w:rPr>
        <w:rFonts w:ascii="Wingdings" w:hAnsi="Wingdings" w:hint="default"/>
      </w:rPr>
    </w:lvl>
    <w:lvl w:ilvl="7" w:tplc="592A2232" w:tentative="1">
      <w:start w:val="1"/>
      <w:numFmt w:val="bullet"/>
      <w:lvlText w:val=""/>
      <w:lvlJc w:val="left"/>
      <w:pPr>
        <w:tabs>
          <w:tab w:val="num" w:pos="5760"/>
        </w:tabs>
        <w:ind w:left="5760" w:hanging="360"/>
      </w:pPr>
      <w:rPr>
        <w:rFonts w:ascii="Wingdings" w:hAnsi="Wingdings" w:hint="default"/>
      </w:rPr>
    </w:lvl>
    <w:lvl w:ilvl="8" w:tplc="5088EB70" w:tentative="1">
      <w:start w:val="1"/>
      <w:numFmt w:val="bullet"/>
      <w:lvlText w:val=""/>
      <w:lvlJc w:val="left"/>
      <w:pPr>
        <w:tabs>
          <w:tab w:val="num" w:pos="6480"/>
        </w:tabs>
        <w:ind w:left="6480" w:hanging="360"/>
      </w:pPr>
      <w:rPr>
        <w:rFonts w:ascii="Wingdings" w:hAnsi="Wingdings" w:hint="default"/>
      </w:rPr>
    </w:lvl>
  </w:abstractNum>
  <w:abstractNum w:abstractNumId="5">
    <w:nsid w:val="20102E50"/>
    <w:multiLevelType w:val="hybridMultilevel"/>
    <w:tmpl w:val="E48462A4"/>
    <w:lvl w:ilvl="0" w:tplc="A4EEDFF4">
      <w:start w:val="1"/>
      <w:numFmt w:val="bullet"/>
      <w:lvlText w:val=""/>
      <w:lvlJc w:val="left"/>
      <w:pPr>
        <w:tabs>
          <w:tab w:val="num" w:pos="720"/>
        </w:tabs>
        <w:ind w:left="720" w:hanging="360"/>
      </w:pPr>
      <w:rPr>
        <w:rFonts w:ascii="Wingdings 2" w:hAnsi="Wingdings 2" w:hint="default"/>
      </w:rPr>
    </w:lvl>
    <w:lvl w:ilvl="1" w:tplc="37C28EDC" w:tentative="1">
      <w:start w:val="1"/>
      <w:numFmt w:val="bullet"/>
      <w:lvlText w:val=""/>
      <w:lvlJc w:val="left"/>
      <w:pPr>
        <w:tabs>
          <w:tab w:val="num" w:pos="1440"/>
        </w:tabs>
        <w:ind w:left="1440" w:hanging="360"/>
      </w:pPr>
      <w:rPr>
        <w:rFonts w:ascii="Wingdings 2" w:hAnsi="Wingdings 2" w:hint="default"/>
      </w:rPr>
    </w:lvl>
    <w:lvl w:ilvl="2" w:tplc="0D2EE900" w:tentative="1">
      <w:start w:val="1"/>
      <w:numFmt w:val="bullet"/>
      <w:lvlText w:val=""/>
      <w:lvlJc w:val="left"/>
      <w:pPr>
        <w:tabs>
          <w:tab w:val="num" w:pos="2160"/>
        </w:tabs>
        <w:ind w:left="2160" w:hanging="360"/>
      </w:pPr>
      <w:rPr>
        <w:rFonts w:ascii="Wingdings 2" w:hAnsi="Wingdings 2" w:hint="default"/>
      </w:rPr>
    </w:lvl>
    <w:lvl w:ilvl="3" w:tplc="51522A94" w:tentative="1">
      <w:start w:val="1"/>
      <w:numFmt w:val="bullet"/>
      <w:lvlText w:val=""/>
      <w:lvlJc w:val="left"/>
      <w:pPr>
        <w:tabs>
          <w:tab w:val="num" w:pos="2880"/>
        </w:tabs>
        <w:ind w:left="2880" w:hanging="360"/>
      </w:pPr>
      <w:rPr>
        <w:rFonts w:ascii="Wingdings 2" w:hAnsi="Wingdings 2" w:hint="default"/>
      </w:rPr>
    </w:lvl>
    <w:lvl w:ilvl="4" w:tplc="E63AD1B0" w:tentative="1">
      <w:start w:val="1"/>
      <w:numFmt w:val="bullet"/>
      <w:lvlText w:val=""/>
      <w:lvlJc w:val="left"/>
      <w:pPr>
        <w:tabs>
          <w:tab w:val="num" w:pos="3600"/>
        </w:tabs>
        <w:ind w:left="3600" w:hanging="360"/>
      </w:pPr>
      <w:rPr>
        <w:rFonts w:ascii="Wingdings 2" w:hAnsi="Wingdings 2" w:hint="default"/>
      </w:rPr>
    </w:lvl>
    <w:lvl w:ilvl="5" w:tplc="C8A27658" w:tentative="1">
      <w:start w:val="1"/>
      <w:numFmt w:val="bullet"/>
      <w:lvlText w:val=""/>
      <w:lvlJc w:val="left"/>
      <w:pPr>
        <w:tabs>
          <w:tab w:val="num" w:pos="4320"/>
        </w:tabs>
        <w:ind w:left="4320" w:hanging="360"/>
      </w:pPr>
      <w:rPr>
        <w:rFonts w:ascii="Wingdings 2" w:hAnsi="Wingdings 2" w:hint="default"/>
      </w:rPr>
    </w:lvl>
    <w:lvl w:ilvl="6" w:tplc="ACD4D418" w:tentative="1">
      <w:start w:val="1"/>
      <w:numFmt w:val="bullet"/>
      <w:lvlText w:val=""/>
      <w:lvlJc w:val="left"/>
      <w:pPr>
        <w:tabs>
          <w:tab w:val="num" w:pos="5040"/>
        </w:tabs>
        <w:ind w:left="5040" w:hanging="360"/>
      </w:pPr>
      <w:rPr>
        <w:rFonts w:ascii="Wingdings 2" w:hAnsi="Wingdings 2" w:hint="default"/>
      </w:rPr>
    </w:lvl>
    <w:lvl w:ilvl="7" w:tplc="2B0CD5D8" w:tentative="1">
      <w:start w:val="1"/>
      <w:numFmt w:val="bullet"/>
      <w:lvlText w:val=""/>
      <w:lvlJc w:val="left"/>
      <w:pPr>
        <w:tabs>
          <w:tab w:val="num" w:pos="5760"/>
        </w:tabs>
        <w:ind w:left="5760" w:hanging="360"/>
      </w:pPr>
      <w:rPr>
        <w:rFonts w:ascii="Wingdings 2" w:hAnsi="Wingdings 2" w:hint="default"/>
      </w:rPr>
    </w:lvl>
    <w:lvl w:ilvl="8" w:tplc="43C433AA" w:tentative="1">
      <w:start w:val="1"/>
      <w:numFmt w:val="bullet"/>
      <w:lvlText w:val=""/>
      <w:lvlJc w:val="left"/>
      <w:pPr>
        <w:tabs>
          <w:tab w:val="num" w:pos="6480"/>
        </w:tabs>
        <w:ind w:left="6480" w:hanging="360"/>
      </w:pPr>
      <w:rPr>
        <w:rFonts w:ascii="Wingdings 2" w:hAnsi="Wingdings 2" w:hint="default"/>
      </w:rPr>
    </w:lvl>
  </w:abstractNum>
  <w:abstractNum w:abstractNumId="6">
    <w:nsid w:val="23181825"/>
    <w:multiLevelType w:val="hybridMultilevel"/>
    <w:tmpl w:val="1D746A68"/>
    <w:lvl w:ilvl="0" w:tplc="64A21168">
      <w:start w:val="1"/>
      <w:numFmt w:val="bullet"/>
      <w:lvlText w:val="-"/>
      <w:lvlJc w:val="left"/>
      <w:pPr>
        <w:ind w:left="1068" w:hanging="360"/>
      </w:pPr>
      <w:rPr>
        <w:rFonts w:ascii="Times New Roman" w:eastAsiaTheme="minorEastAsia"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7">
    <w:nsid w:val="268F0254"/>
    <w:multiLevelType w:val="hybridMultilevel"/>
    <w:tmpl w:val="EF3C59CC"/>
    <w:lvl w:ilvl="0" w:tplc="3E00035A">
      <w:start w:val="1"/>
      <w:numFmt w:val="bullet"/>
      <w:lvlText w:val="•"/>
      <w:lvlJc w:val="left"/>
      <w:pPr>
        <w:tabs>
          <w:tab w:val="num" w:pos="720"/>
        </w:tabs>
        <w:ind w:left="720" w:hanging="360"/>
      </w:pPr>
      <w:rPr>
        <w:rFonts w:ascii="Georgia" w:hAnsi="Georgia" w:hint="default"/>
      </w:rPr>
    </w:lvl>
    <w:lvl w:ilvl="1" w:tplc="03ECD916" w:tentative="1">
      <w:start w:val="1"/>
      <w:numFmt w:val="bullet"/>
      <w:lvlText w:val="•"/>
      <w:lvlJc w:val="left"/>
      <w:pPr>
        <w:tabs>
          <w:tab w:val="num" w:pos="1440"/>
        </w:tabs>
        <w:ind w:left="1440" w:hanging="360"/>
      </w:pPr>
      <w:rPr>
        <w:rFonts w:ascii="Georgia" w:hAnsi="Georgia" w:hint="default"/>
      </w:rPr>
    </w:lvl>
    <w:lvl w:ilvl="2" w:tplc="D6FE558E" w:tentative="1">
      <w:start w:val="1"/>
      <w:numFmt w:val="bullet"/>
      <w:lvlText w:val="•"/>
      <w:lvlJc w:val="left"/>
      <w:pPr>
        <w:tabs>
          <w:tab w:val="num" w:pos="2160"/>
        </w:tabs>
        <w:ind w:left="2160" w:hanging="360"/>
      </w:pPr>
      <w:rPr>
        <w:rFonts w:ascii="Georgia" w:hAnsi="Georgia" w:hint="default"/>
      </w:rPr>
    </w:lvl>
    <w:lvl w:ilvl="3" w:tplc="BBC04716" w:tentative="1">
      <w:start w:val="1"/>
      <w:numFmt w:val="bullet"/>
      <w:lvlText w:val="•"/>
      <w:lvlJc w:val="left"/>
      <w:pPr>
        <w:tabs>
          <w:tab w:val="num" w:pos="2880"/>
        </w:tabs>
        <w:ind w:left="2880" w:hanging="360"/>
      </w:pPr>
      <w:rPr>
        <w:rFonts w:ascii="Georgia" w:hAnsi="Georgia" w:hint="default"/>
      </w:rPr>
    </w:lvl>
    <w:lvl w:ilvl="4" w:tplc="720CD0A2" w:tentative="1">
      <w:start w:val="1"/>
      <w:numFmt w:val="bullet"/>
      <w:lvlText w:val="•"/>
      <w:lvlJc w:val="left"/>
      <w:pPr>
        <w:tabs>
          <w:tab w:val="num" w:pos="3600"/>
        </w:tabs>
        <w:ind w:left="3600" w:hanging="360"/>
      </w:pPr>
      <w:rPr>
        <w:rFonts w:ascii="Georgia" w:hAnsi="Georgia" w:hint="default"/>
      </w:rPr>
    </w:lvl>
    <w:lvl w:ilvl="5" w:tplc="654A60D8" w:tentative="1">
      <w:start w:val="1"/>
      <w:numFmt w:val="bullet"/>
      <w:lvlText w:val="•"/>
      <w:lvlJc w:val="left"/>
      <w:pPr>
        <w:tabs>
          <w:tab w:val="num" w:pos="4320"/>
        </w:tabs>
        <w:ind w:left="4320" w:hanging="360"/>
      </w:pPr>
      <w:rPr>
        <w:rFonts w:ascii="Georgia" w:hAnsi="Georgia" w:hint="default"/>
      </w:rPr>
    </w:lvl>
    <w:lvl w:ilvl="6" w:tplc="C5E0B1C6" w:tentative="1">
      <w:start w:val="1"/>
      <w:numFmt w:val="bullet"/>
      <w:lvlText w:val="•"/>
      <w:lvlJc w:val="left"/>
      <w:pPr>
        <w:tabs>
          <w:tab w:val="num" w:pos="5040"/>
        </w:tabs>
        <w:ind w:left="5040" w:hanging="360"/>
      </w:pPr>
      <w:rPr>
        <w:rFonts w:ascii="Georgia" w:hAnsi="Georgia" w:hint="default"/>
      </w:rPr>
    </w:lvl>
    <w:lvl w:ilvl="7" w:tplc="9C060E0E" w:tentative="1">
      <w:start w:val="1"/>
      <w:numFmt w:val="bullet"/>
      <w:lvlText w:val="•"/>
      <w:lvlJc w:val="left"/>
      <w:pPr>
        <w:tabs>
          <w:tab w:val="num" w:pos="5760"/>
        </w:tabs>
        <w:ind w:left="5760" w:hanging="360"/>
      </w:pPr>
      <w:rPr>
        <w:rFonts w:ascii="Georgia" w:hAnsi="Georgia" w:hint="default"/>
      </w:rPr>
    </w:lvl>
    <w:lvl w:ilvl="8" w:tplc="998C21B2" w:tentative="1">
      <w:start w:val="1"/>
      <w:numFmt w:val="bullet"/>
      <w:lvlText w:val="•"/>
      <w:lvlJc w:val="left"/>
      <w:pPr>
        <w:tabs>
          <w:tab w:val="num" w:pos="6480"/>
        </w:tabs>
        <w:ind w:left="6480" w:hanging="360"/>
      </w:pPr>
      <w:rPr>
        <w:rFonts w:ascii="Georgia" w:hAnsi="Georgia" w:hint="default"/>
      </w:rPr>
    </w:lvl>
  </w:abstractNum>
  <w:abstractNum w:abstractNumId="8">
    <w:nsid w:val="2C1A218A"/>
    <w:multiLevelType w:val="hybridMultilevel"/>
    <w:tmpl w:val="B560C958"/>
    <w:lvl w:ilvl="0" w:tplc="ACE6853C">
      <w:start w:val="1"/>
      <w:numFmt w:val="bullet"/>
      <w:lvlText w:val="•"/>
      <w:lvlJc w:val="left"/>
      <w:pPr>
        <w:tabs>
          <w:tab w:val="num" w:pos="720"/>
        </w:tabs>
        <w:ind w:left="720" w:hanging="360"/>
      </w:pPr>
      <w:rPr>
        <w:rFonts w:ascii="Georgia" w:hAnsi="Georgia" w:hint="default"/>
      </w:rPr>
    </w:lvl>
    <w:lvl w:ilvl="1" w:tplc="B054278A" w:tentative="1">
      <w:start w:val="1"/>
      <w:numFmt w:val="bullet"/>
      <w:lvlText w:val="•"/>
      <w:lvlJc w:val="left"/>
      <w:pPr>
        <w:tabs>
          <w:tab w:val="num" w:pos="1440"/>
        </w:tabs>
        <w:ind w:left="1440" w:hanging="360"/>
      </w:pPr>
      <w:rPr>
        <w:rFonts w:ascii="Georgia" w:hAnsi="Georgia" w:hint="default"/>
      </w:rPr>
    </w:lvl>
    <w:lvl w:ilvl="2" w:tplc="2DE4E622" w:tentative="1">
      <w:start w:val="1"/>
      <w:numFmt w:val="bullet"/>
      <w:lvlText w:val="•"/>
      <w:lvlJc w:val="left"/>
      <w:pPr>
        <w:tabs>
          <w:tab w:val="num" w:pos="2160"/>
        </w:tabs>
        <w:ind w:left="2160" w:hanging="360"/>
      </w:pPr>
      <w:rPr>
        <w:rFonts w:ascii="Georgia" w:hAnsi="Georgia" w:hint="default"/>
      </w:rPr>
    </w:lvl>
    <w:lvl w:ilvl="3" w:tplc="545818D0" w:tentative="1">
      <w:start w:val="1"/>
      <w:numFmt w:val="bullet"/>
      <w:lvlText w:val="•"/>
      <w:lvlJc w:val="left"/>
      <w:pPr>
        <w:tabs>
          <w:tab w:val="num" w:pos="2880"/>
        </w:tabs>
        <w:ind w:left="2880" w:hanging="360"/>
      </w:pPr>
      <w:rPr>
        <w:rFonts w:ascii="Georgia" w:hAnsi="Georgia" w:hint="default"/>
      </w:rPr>
    </w:lvl>
    <w:lvl w:ilvl="4" w:tplc="61940998" w:tentative="1">
      <w:start w:val="1"/>
      <w:numFmt w:val="bullet"/>
      <w:lvlText w:val="•"/>
      <w:lvlJc w:val="left"/>
      <w:pPr>
        <w:tabs>
          <w:tab w:val="num" w:pos="3600"/>
        </w:tabs>
        <w:ind w:left="3600" w:hanging="360"/>
      </w:pPr>
      <w:rPr>
        <w:rFonts w:ascii="Georgia" w:hAnsi="Georgia" w:hint="default"/>
      </w:rPr>
    </w:lvl>
    <w:lvl w:ilvl="5" w:tplc="499C7A42" w:tentative="1">
      <w:start w:val="1"/>
      <w:numFmt w:val="bullet"/>
      <w:lvlText w:val="•"/>
      <w:lvlJc w:val="left"/>
      <w:pPr>
        <w:tabs>
          <w:tab w:val="num" w:pos="4320"/>
        </w:tabs>
        <w:ind w:left="4320" w:hanging="360"/>
      </w:pPr>
      <w:rPr>
        <w:rFonts w:ascii="Georgia" w:hAnsi="Georgia" w:hint="default"/>
      </w:rPr>
    </w:lvl>
    <w:lvl w:ilvl="6" w:tplc="931AD2E8" w:tentative="1">
      <w:start w:val="1"/>
      <w:numFmt w:val="bullet"/>
      <w:lvlText w:val="•"/>
      <w:lvlJc w:val="left"/>
      <w:pPr>
        <w:tabs>
          <w:tab w:val="num" w:pos="5040"/>
        </w:tabs>
        <w:ind w:left="5040" w:hanging="360"/>
      </w:pPr>
      <w:rPr>
        <w:rFonts w:ascii="Georgia" w:hAnsi="Georgia" w:hint="default"/>
      </w:rPr>
    </w:lvl>
    <w:lvl w:ilvl="7" w:tplc="BDDA00A2" w:tentative="1">
      <w:start w:val="1"/>
      <w:numFmt w:val="bullet"/>
      <w:lvlText w:val="•"/>
      <w:lvlJc w:val="left"/>
      <w:pPr>
        <w:tabs>
          <w:tab w:val="num" w:pos="5760"/>
        </w:tabs>
        <w:ind w:left="5760" w:hanging="360"/>
      </w:pPr>
      <w:rPr>
        <w:rFonts w:ascii="Georgia" w:hAnsi="Georgia" w:hint="default"/>
      </w:rPr>
    </w:lvl>
    <w:lvl w:ilvl="8" w:tplc="80D60AEC" w:tentative="1">
      <w:start w:val="1"/>
      <w:numFmt w:val="bullet"/>
      <w:lvlText w:val="•"/>
      <w:lvlJc w:val="left"/>
      <w:pPr>
        <w:tabs>
          <w:tab w:val="num" w:pos="6480"/>
        </w:tabs>
        <w:ind w:left="6480" w:hanging="360"/>
      </w:pPr>
      <w:rPr>
        <w:rFonts w:ascii="Georgia" w:hAnsi="Georgia" w:hint="default"/>
      </w:rPr>
    </w:lvl>
  </w:abstractNum>
  <w:abstractNum w:abstractNumId="9">
    <w:nsid w:val="2D6A73B5"/>
    <w:multiLevelType w:val="hybridMultilevel"/>
    <w:tmpl w:val="7BCA7016"/>
    <w:lvl w:ilvl="0" w:tplc="5D2A8406">
      <w:start w:val="1"/>
      <w:numFmt w:val="bullet"/>
      <w:lvlText w:val=""/>
      <w:lvlJc w:val="left"/>
      <w:pPr>
        <w:tabs>
          <w:tab w:val="num" w:pos="720"/>
        </w:tabs>
        <w:ind w:left="720" w:hanging="360"/>
      </w:pPr>
      <w:rPr>
        <w:rFonts w:ascii="Wingdings 2" w:hAnsi="Wingdings 2" w:hint="default"/>
      </w:rPr>
    </w:lvl>
    <w:lvl w:ilvl="1" w:tplc="38D249DA" w:tentative="1">
      <w:start w:val="1"/>
      <w:numFmt w:val="bullet"/>
      <w:lvlText w:val=""/>
      <w:lvlJc w:val="left"/>
      <w:pPr>
        <w:tabs>
          <w:tab w:val="num" w:pos="1440"/>
        </w:tabs>
        <w:ind w:left="1440" w:hanging="360"/>
      </w:pPr>
      <w:rPr>
        <w:rFonts w:ascii="Wingdings 2" w:hAnsi="Wingdings 2" w:hint="default"/>
      </w:rPr>
    </w:lvl>
    <w:lvl w:ilvl="2" w:tplc="C888871C" w:tentative="1">
      <w:start w:val="1"/>
      <w:numFmt w:val="bullet"/>
      <w:lvlText w:val=""/>
      <w:lvlJc w:val="left"/>
      <w:pPr>
        <w:tabs>
          <w:tab w:val="num" w:pos="2160"/>
        </w:tabs>
        <w:ind w:left="2160" w:hanging="360"/>
      </w:pPr>
      <w:rPr>
        <w:rFonts w:ascii="Wingdings 2" w:hAnsi="Wingdings 2" w:hint="default"/>
      </w:rPr>
    </w:lvl>
    <w:lvl w:ilvl="3" w:tplc="E36C5688" w:tentative="1">
      <w:start w:val="1"/>
      <w:numFmt w:val="bullet"/>
      <w:lvlText w:val=""/>
      <w:lvlJc w:val="left"/>
      <w:pPr>
        <w:tabs>
          <w:tab w:val="num" w:pos="2880"/>
        </w:tabs>
        <w:ind w:left="2880" w:hanging="360"/>
      </w:pPr>
      <w:rPr>
        <w:rFonts w:ascii="Wingdings 2" w:hAnsi="Wingdings 2" w:hint="default"/>
      </w:rPr>
    </w:lvl>
    <w:lvl w:ilvl="4" w:tplc="2812942A" w:tentative="1">
      <w:start w:val="1"/>
      <w:numFmt w:val="bullet"/>
      <w:lvlText w:val=""/>
      <w:lvlJc w:val="left"/>
      <w:pPr>
        <w:tabs>
          <w:tab w:val="num" w:pos="3600"/>
        </w:tabs>
        <w:ind w:left="3600" w:hanging="360"/>
      </w:pPr>
      <w:rPr>
        <w:rFonts w:ascii="Wingdings 2" w:hAnsi="Wingdings 2" w:hint="default"/>
      </w:rPr>
    </w:lvl>
    <w:lvl w:ilvl="5" w:tplc="91B4230C" w:tentative="1">
      <w:start w:val="1"/>
      <w:numFmt w:val="bullet"/>
      <w:lvlText w:val=""/>
      <w:lvlJc w:val="left"/>
      <w:pPr>
        <w:tabs>
          <w:tab w:val="num" w:pos="4320"/>
        </w:tabs>
        <w:ind w:left="4320" w:hanging="360"/>
      </w:pPr>
      <w:rPr>
        <w:rFonts w:ascii="Wingdings 2" w:hAnsi="Wingdings 2" w:hint="default"/>
      </w:rPr>
    </w:lvl>
    <w:lvl w:ilvl="6" w:tplc="FA9E2D0C" w:tentative="1">
      <w:start w:val="1"/>
      <w:numFmt w:val="bullet"/>
      <w:lvlText w:val=""/>
      <w:lvlJc w:val="left"/>
      <w:pPr>
        <w:tabs>
          <w:tab w:val="num" w:pos="5040"/>
        </w:tabs>
        <w:ind w:left="5040" w:hanging="360"/>
      </w:pPr>
      <w:rPr>
        <w:rFonts w:ascii="Wingdings 2" w:hAnsi="Wingdings 2" w:hint="default"/>
      </w:rPr>
    </w:lvl>
    <w:lvl w:ilvl="7" w:tplc="B19406DA" w:tentative="1">
      <w:start w:val="1"/>
      <w:numFmt w:val="bullet"/>
      <w:lvlText w:val=""/>
      <w:lvlJc w:val="left"/>
      <w:pPr>
        <w:tabs>
          <w:tab w:val="num" w:pos="5760"/>
        </w:tabs>
        <w:ind w:left="5760" w:hanging="360"/>
      </w:pPr>
      <w:rPr>
        <w:rFonts w:ascii="Wingdings 2" w:hAnsi="Wingdings 2" w:hint="default"/>
      </w:rPr>
    </w:lvl>
    <w:lvl w:ilvl="8" w:tplc="3820813A" w:tentative="1">
      <w:start w:val="1"/>
      <w:numFmt w:val="bullet"/>
      <w:lvlText w:val=""/>
      <w:lvlJc w:val="left"/>
      <w:pPr>
        <w:tabs>
          <w:tab w:val="num" w:pos="6480"/>
        </w:tabs>
        <w:ind w:left="6480" w:hanging="360"/>
      </w:pPr>
      <w:rPr>
        <w:rFonts w:ascii="Wingdings 2" w:hAnsi="Wingdings 2" w:hint="default"/>
      </w:rPr>
    </w:lvl>
  </w:abstractNum>
  <w:abstractNum w:abstractNumId="10">
    <w:nsid w:val="409E28CE"/>
    <w:multiLevelType w:val="hybridMultilevel"/>
    <w:tmpl w:val="3322E8E0"/>
    <w:lvl w:ilvl="0" w:tplc="7E1ED51A">
      <w:start w:val="1"/>
      <w:numFmt w:val="bullet"/>
      <w:lvlText w:val="•"/>
      <w:lvlJc w:val="left"/>
      <w:pPr>
        <w:tabs>
          <w:tab w:val="num" w:pos="720"/>
        </w:tabs>
        <w:ind w:left="720" w:hanging="360"/>
      </w:pPr>
      <w:rPr>
        <w:rFonts w:ascii="Georgia" w:hAnsi="Georgia" w:hint="default"/>
      </w:rPr>
    </w:lvl>
    <w:lvl w:ilvl="1" w:tplc="CC5ED4A8" w:tentative="1">
      <w:start w:val="1"/>
      <w:numFmt w:val="bullet"/>
      <w:lvlText w:val="•"/>
      <w:lvlJc w:val="left"/>
      <w:pPr>
        <w:tabs>
          <w:tab w:val="num" w:pos="1440"/>
        </w:tabs>
        <w:ind w:left="1440" w:hanging="360"/>
      </w:pPr>
      <w:rPr>
        <w:rFonts w:ascii="Georgia" w:hAnsi="Georgia" w:hint="default"/>
      </w:rPr>
    </w:lvl>
    <w:lvl w:ilvl="2" w:tplc="F1981740" w:tentative="1">
      <w:start w:val="1"/>
      <w:numFmt w:val="bullet"/>
      <w:lvlText w:val="•"/>
      <w:lvlJc w:val="left"/>
      <w:pPr>
        <w:tabs>
          <w:tab w:val="num" w:pos="2160"/>
        </w:tabs>
        <w:ind w:left="2160" w:hanging="360"/>
      </w:pPr>
      <w:rPr>
        <w:rFonts w:ascii="Georgia" w:hAnsi="Georgia" w:hint="default"/>
      </w:rPr>
    </w:lvl>
    <w:lvl w:ilvl="3" w:tplc="4EE877FC" w:tentative="1">
      <w:start w:val="1"/>
      <w:numFmt w:val="bullet"/>
      <w:lvlText w:val="•"/>
      <w:lvlJc w:val="left"/>
      <w:pPr>
        <w:tabs>
          <w:tab w:val="num" w:pos="2880"/>
        </w:tabs>
        <w:ind w:left="2880" w:hanging="360"/>
      </w:pPr>
      <w:rPr>
        <w:rFonts w:ascii="Georgia" w:hAnsi="Georgia" w:hint="default"/>
      </w:rPr>
    </w:lvl>
    <w:lvl w:ilvl="4" w:tplc="A2BC97C6" w:tentative="1">
      <w:start w:val="1"/>
      <w:numFmt w:val="bullet"/>
      <w:lvlText w:val="•"/>
      <w:lvlJc w:val="left"/>
      <w:pPr>
        <w:tabs>
          <w:tab w:val="num" w:pos="3600"/>
        </w:tabs>
        <w:ind w:left="3600" w:hanging="360"/>
      </w:pPr>
      <w:rPr>
        <w:rFonts w:ascii="Georgia" w:hAnsi="Georgia" w:hint="default"/>
      </w:rPr>
    </w:lvl>
    <w:lvl w:ilvl="5" w:tplc="FAF426F2" w:tentative="1">
      <w:start w:val="1"/>
      <w:numFmt w:val="bullet"/>
      <w:lvlText w:val="•"/>
      <w:lvlJc w:val="left"/>
      <w:pPr>
        <w:tabs>
          <w:tab w:val="num" w:pos="4320"/>
        </w:tabs>
        <w:ind w:left="4320" w:hanging="360"/>
      </w:pPr>
      <w:rPr>
        <w:rFonts w:ascii="Georgia" w:hAnsi="Georgia" w:hint="default"/>
      </w:rPr>
    </w:lvl>
    <w:lvl w:ilvl="6" w:tplc="557248DE" w:tentative="1">
      <w:start w:val="1"/>
      <w:numFmt w:val="bullet"/>
      <w:lvlText w:val="•"/>
      <w:lvlJc w:val="left"/>
      <w:pPr>
        <w:tabs>
          <w:tab w:val="num" w:pos="5040"/>
        </w:tabs>
        <w:ind w:left="5040" w:hanging="360"/>
      </w:pPr>
      <w:rPr>
        <w:rFonts w:ascii="Georgia" w:hAnsi="Georgia" w:hint="default"/>
      </w:rPr>
    </w:lvl>
    <w:lvl w:ilvl="7" w:tplc="C8446F3A" w:tentative="1">
      <w:start w:val="1"/>
      <w:numFmt w:val="bullet"/>
      <w:lvlText w:val="•"/>
      <w:lvlJc w:val="left"/>
      <w:pPr>
        <w:tabs>
          <w:tab w:val="num" w:pos="5760"/>
        </w:tabs>
        <w:ind w:left="5760" w:hanging="360"/>
      </w:pPr>
      <w:rPr>
        <w:rFonts w:ascii="Georgia" w:hAnsi="Georgia" w:hint="default"/>
      </w:rPr>
    </w:lvl>
    <w:lvl w:ilvl="8" w:tplc="5DCA6730" w:tentative="1">
      <w:start w:val="1"/>
      <w:numFmt w:val="bullet"/>
      <w:lvlText w:val="•"/>
      <w:lvlJc w:val="left"/>
      <w:pPr>
        <w:tabs>
          <w:tab w:val="num" w:pos="6480"/>
        </w:tabs>
        <w:ind w:left="6480" w:hanging="360"/>
      </w:pPr>
      <w:rPr>
        <w:rFonts w:ascii="Georgia" w:hAnsi="Georgia" w:hint="default"/>
      </w:rPr>
    </w:lvl>
  </w:abstractNum>
  <w:abstractNum w:abstractNumId="11">
    <w:nsid w:val="4E2E7E7C"/>
    <w:multiLevelType w:val="hybridMultilevel"/>
    <w:tmpl w:val="6908AEDE"/>
    <w:lvl w:ilvl="0" w:tplc="1F960D28">
      <w:start w:val="1"/>
      <w:numFmt w:val="bullet"/>
      <w:lvlText w:val=""/>
      <w:lvlJc w:val="left"/>
      <w:pPr>
        <w:tabs>
          <w:tab w:val="num" w:pos="720"/>
        </w:tabs>
        <w:ind w:left="720" w:hanging="360"/>
      </w:pPr>
      <w:rPr>
        <w:rFonts w:ascii="Wingdings 2" w:hAnsi="Wingdings 2" w:hint="default"/>
      </w:rPr>
    </w:lvl>
    <w:lvl w:ilvl="1" w:tplc="24A8973A" w:tentative="1">
      <w:start w:val="1"/>
      <w:numFmt w:val="bullet"/>
      <w:lvlText w:val=""/>
      <w:lvlJc w:val="left"/>
      <w:pPr>
        <w:tabs>
          <w:tab w:val="num" w:pos="1440"/>
        </w:tabs>
        <w:ind w:left="1440" w:hanging="360"/>
      </w:pPr>
      <w:rPr>
        <w:rFonts w:ascii="Wingdings 2" w:hAnsi="Wingdings 2" w:hint="default"/>
      </w:rPr>
    </w:lvl>
    <w:lvl w:ilvl="2" w:tplc="01EAA730" w:tentative="1">
      <w:start w:val="1"/>
      <w:numFmt w:val="bullet"/>
      <w:lvlText w:val=""/>
      <w:lvlJc w:val="left"/>
      <w:pPr>
        <w:tabs>
          <w:tab w:val="num" w:pos="2160"/>
        </w:tabs>
        <w:ind w:left="2160" w:hanging="360"/>
      </w:pPr>
      <w:rPr>
        <w:rFonts w:ascii="Wingdings 2" w:hAnsi="Wingdings 2" w:hint="default"/>
      </w:rPr>
    </w:lvl>
    <w:lvl w:ilvl="3" w:tplc="6100B0E8" w:tentative="1">
      <w:start w:val="1"/>
      <w:numFmt w:val="bullet"/>
      <w:lvlText w:val=""/>
      <w:lvlJc w:val="left"/>
      <w:pPr>
        <w:tabs>
          <w:tab w:val="num" w:pos="2880"/>
        </w:tabs>
        <w:ind w:left="2880" w:hanging="360"/>
      </w:pPr>
      <w:rPr>
        <w:rFonts w:ascii="Wingdings 2" w:hAnsi="Wingdings 2" w:hint="default"/>
      </w:rPr>
    </w:lvl>
    <w:lvl w:ilvl="4" w:tplc="21B8F75A" w:tentative="1">
      <w:start w:val="1"/>
      <w:numFmt w:val="bullet"/>
      <w:lvlText w:val=""/>
      <w:lvlJc w:val="left"/>
      <w:pPr>
        <w:tabs>
          <w:tab w:val="num" w:pos="3600"/>
        </w:tabs>
        <w:ind w:left="3600" w:hanging="360"/>
      </w:pPr>
      <w:rPr>
        <w:rFonts w:ascii="Wingdings 2" w:hAnsi="Wingdings 2" w:hint="default"/>
      </w:rPr>
    </w:lvl>
    <w:lvl w:ilvl="5" w:tplc="BC8CCB5A" w:tentative="1">
      <w:start w:val="1"/>
      <w:numFmt w:val="bullet"/>
      <w:lvlText w:val=""/>
      <w:lvlJc w:val="left"/>
      <w:pPr>
        <w:tabs>
          <w:tab w:val="num" w:pos="4320"/>
        </w:tabs>
        <w:ind w:left="4320" w:hanging="360"/>
      </w:pPr>
      <w:rPr>
        <w:rFonts w:ascii="Wingdings 2" w:hAnsi="Wingdings 2" w:hint="default"/>
      </w:rPr>
    </w:lvl>
    <w:lvl w:ilvl="6" w:tplc="D6D0A256" w:tentative="1">
      <w:start w:val="1"/>
      <w:numFmt w:val="bullet"/>
      <w:lvlText w:val=""/>
      <w:lvlJc w:val="left"/>
      <w:pPr>
        <w:tabs>
          <w:tab w:val="num" w:pos="5040"/>
        </w:tabs>
        <w:ind w:left="5040" w:hanging="360"/>
      </w:pPr>
      <w:rPr>
        <w:rFonts w:ascii="Wingdings 2" w:hAnsi="Wingdings 2" w:hint="default"/>
      </w:rPr>
    </w:lvl>
    <w:lvl w:ilvl="7" w:tplc="4DC84126" w:tentative="1">
      <w:start w:val="1"/>
      <w:numFmt w:val="bullet"/>
      <w:lvlText w:val=""/>
      <w:lvlJc w:val="left"/>
      <w:pPr>
        <w:tabs>
          <w:tab w:val="num" w:pos="5760"/>
        </w:tabs>
        <w:ind w:left="5760" w:hanging="360"/>
      </w:pPr>
      <w:rPr>
        <w:rFonts w:ascii="Wingdings 2" w:hAnsi="Wingdings 2" w:hint="default"/>
      </w:rPr>
    </w:lvl>
    <w:lvl w:ilvl="8" w:tplc="DEA607EA" w:tentative="1">
      <w:start w:val="1"/>
      <w:numFmt w:val="bullet"/>
      <w:lvlText w:val=""/>
      <w:lvlJc w:val="left"/>
      <w:pPr>
        <w:tabs>
          <w:tab w:val="num" w:pos="6480"/>
        </w:tabs>
        <w:ind w:left="6480" w:hanging="360"/>
      </w:pPr>
      <w:rPr>
        <w:rFonts w:ascii="Wingdings 2" w:hAnsi="Wingdings 2" w:hint="default"/>
      </w:rPr>
    </w:lvl>
  </w:abstractNum>
  <w:abstractNum w:abstractNumId="12">
    <w:nsid w:val="54A75868"/>
    <w:multiLevelType w:val="hybridMultilevel"/>
    <w:tmpl w:val="986E40CE"/>
    <w:lvl w:ilvl="0" w:tplc="6F7A046C">
      <w:start w:val="1"/>
      <w:numFmt w:val="bullet"/>
      <w:lvlText w:val="•"/>
      <w:lvlJc w:val="left"/>
      <w:pPr>
        <w:tabs>
          <w:tab w:val="num" w:pos="720"/>
        </w:tabs>
        <w:ind w:left="720" w:hanging="360"/>
      </w:pPr>
      <w:rPr>
        <w:rFonts w:ascii="Georgia" w:hAnsi="Georgia" w:hint="default"/>
      </w:rPr>
    </w:lvl>
    <w:lvl w:ilvl="1" w:tplc="139A3AFE" w:tentative="1">
      <w:start w:val="1"/>
      <w:numFmt w:val="bullet"/>
      <w:lvlText w:val="•"/>
      <w:lvlJc w:val="left"/>
      <w:pPr>
        <w:tabs>
          <w:tab w:val="num" w:pos="1440"/>
        </w:tabs>
        <w:ind w:left="1440" w:hanging="360"/>
      </w:pPr>
      <w:rPr>
        <w:rFonts w:ascii="Georgia" w:hAnsi="Georgia" w:hint="default"/>
      </w:rPr>
    </w:lvl>
    <w:lvl w:ilvl="2" w:tplc="B1D264C2" w:tentative="1">
      <w:start w:val="1"/>
      <w:numFmt w:val="bullet"/>
      <w:lvlText w:val="•"/>
      <w:lvlJc w:val="left"/>
      <w:pPr>
        <w:tabs>
          <w:tab w:val="num" w:pos="2160"/>
        </w:tabs>
        <w:ind w:left="2160" w:hanging="360"/>
      </w:pPr>
      <w:rPr>
        <w:rFonts w:ascii="Georgia" w:hAnsi="Georgia" w:hint="default"/>
      </w:rPr>
    </w:lvl>
    <w:lvl w:ilvl="3" w:tplc="C9AA3DF4" w:tentative="1">
      <w:start w:val="1"/>
      <w:numFmt w:val="bullet"/>
      <w:lvlText w:val="•"/>
      <w:lvlJc w:val="left"/>
      <w:pPr>
        <w:tabs>
          <w:tab w:val="num" w:pos="2880"/>
        </w:tabs>
        <w:ind w:left="2880" w:hanging="360"/>
      </w:pPr>
      <w:rPr>
        <w:rFonts w:ascii="Georgia" w:hAnsi="Georgia" w:hint="default"/>
      </w:rPr>
    </w:lvl>
    <w:lvl w:ilvl="4" w:tplc="37760512" w:tentative="1">
      <w:start w:val="1"/>
      <w:numFmt w:val="bullet"/>
      <w:lvlText w:val="•"/>
      <w:lvlJc w:val="left"/>
      <w:pPr>
        <w:tabs>
          <w:tab w:val="num" w:pos="3600"/>
        </w:tabs>
        <w:ind w:left="3600" w:hanging="360"/>
      </w:pPr>
      <w:rPr>
        <w:rFonts w:ascii="Georgia" w:hAnsi="Georgia" w:hint="default"/>
      </w:rPr>
    </w:lvl>
    <w:lvl w:ilvl="5" w:tplc="079ADD46" w:tentative="1">
      <w:start w:val="1"/>
      <w:numFmt w:val="bullet"/>
      <w:lvlText w:val="•"/>
      <w:lvlJc w:val="left"/>
      <w:pPr>
        <w:tabs>
          <w:tab w:val="num" w:pos="4320"/>
        </w:tabs>
        <w:ind w:left="4320" w:hanging="360"/>
      </w:pPr>
      <w:rPr>
        <w:rFonts w:ascii="Georgia" w:hAnsi="Georgia" w:hint="default"/>
      </w:rPr>
    </w:lvl>
    <w:lvl w:ilvl="6" w:tplc="63C0254E" w:tentative="1">
      <w:start w:val="1"/>
      <w:numFmt w:val="bullet"/>
      <w:lvlText w:val="•"/>
      <w:lvlJc w:val="left"/>
      <w:pPr>
        <w:tabs>
          <w:tab w:val="num" w:pos="5040"/>
        </w:tabs>
        <w:ind w:left="5040" w:hanging="360"/>
      </w:pPr>
      <w:rPr>
        <w:rFonts w:ascii="Georgia" w:hAnsi="Georgia" w:hint="default"/>
      </w:rPr>
    </w:lvl>
    <w:lvl w:ilvl="7" w:tplc="6C0A2542" w:tentative="1">
      <w:start w:val="1"/>
      <w:numFmt w:val="bullet"/>
      <w:lvlText w:val="•"/>
      <w:lvlJc w:val="left"/>
      <w:pPr>
        <w:tabs>
          <w:tab w:val="num" w:pos="5760"/>
        </w:tabs>
        <w:ind w:left="5760" w:hanging="360"/>
      </w:pPr>
      <w:rPr>
        <w:rFonts w:ascii="Georgia" w:hAnsi="Georgia" w:hint="default"/>
      </w:rPr>
    </w:lvl>
    <w:lvl w:ilvl="8" w:tplc="BB566EFE" w:tentative="1">
      <w:start w:val="1"/>
      <w:numFmt w:val="bullet"/>
      <w:lvlText w:val="•"/>
      <w:lvlJc w:val="left"/>
      <w:pPr>
        <w:tabs>
          <w:tab w:val="num" w:pos="6480"/>
        </w:tabs>
        <w:ind w:left="6480" w:hanging="360"/>
      </w:pPr>
      <w:rPr>
        <w:rFonts w:ascii="Georgia" w:hAnsi="Georgia" w:hint="default"/>
      </w:rPr>
    </w:lvl>
  </w:abstractNum>
  <w:abstractNum w:abstractNumId="13">
    <w:nsid w:val="5CB0284E"/>
    <w:multiLevelType w:val="hybridMultilevel"/>
    <w:tmpl w:val="D780EAEC"/>
    <w:lvl w:ilvl="0" w:tplc="E5ACB92A">
      <w:start w:val="1"/>
      <w:numFmt w:val="bullet"/>
      <w:lvlText w:val=""/>
      <w:lvlJc w:val="left"/>
      <w:pPr>
        <w:tabs>
          <w:tab w:val="num" w:pos="720"/>
        </w:tabs>
        <w:ind w:left="720" w:hanging="360"/>
      </w:pPr>
      <w:rPr>
        <w:rFonts w:ascii="Wingdings" w:hAnsi="Wingdings" w:hint="default"/>
      </w:rPr>
    </w:lvl>
    <w:lvl w:ilvl="1" w:tplc="0528159C" w:tentative="1">
      <w:start w:val="1"/>
      <w:numFmt w:val="bullet"/>
      <w:lvlText w:val=""/>
      <w:lvlJc w:val="left"/>
      <w:pPr>
        <w:tabs>
          <w:tab w:val="num" w:pos="1440"/>
        </w:tabs>
        <w:ind w:left="1440" w:hanging="360"/>
      </w:pPr>
      <w:rPr>
        <w:rFonts w:ascii="Wingdings" w:hAnsi="Wingdings" w:hint="default"/>
      </w:rPr>
    </w:lvl>
    <w:lvl w:ilvl="2" w:tplc="53C0453A" w:tentative="1">
      <w:start w:val="1"/>
      <w:numFmt w:val="bullet"/>
      <w:lvlText w:val=""/>
      <w:lvlJc w:val="left"/>
      <w:pPr>
        <w:tabs>
          <w:tab w:val="num" w:pos="2160"/>
        </w:tabs>
        <w:ind w:left="2160" w:hanging="360"/>
      </w:pPr>
      <w:rPr>
        <w:rFonts w:ascii="Wingdings" w:hAnsi="Wingdings" w:hint="default"/>
      </w:rPr>
    </w:lvl>
    <w:lvl w:ilvl="3" w:tplc="161A4F4E" w:tentative="1">
      <w:start w:val="1"/>
      <w:numFmt w:val="bullet"/>
      <w:lvlText w:val=""/>
      <w:lvlJc w:val="left"/>
      <w:pPr>
        <w:tabs>
          <w:tab w:val="num" w:pos="2880"/>
        </w:tabs>
        <w:ind w:left="2880" w:hanging="360"/>
      </w:pPr>
      <w:rPr>
        <w:rFonts w:ascii="Wingdings" w:hAnsi="Wingdings" w:hint="default"/>
      </w:rPr>
    </w:lvl>
    <w:lvl w:ilvl="4" w:tplc="F3CC7DFA" w:tentative="1">
      <w:start w:val="1"/>
      <w:numFmt w:val="bullet"/>
      <w:lvlText w:val=""/>
      <w:lvlJc w:val="left"/>
      <w:pPr>
        <w:tabs>
          <w:tab w:val="num" w:pos="3600"/>
        </w:tabs>
        <w:ind w:left="3600" w:hanging="360"/>
      </w:pPr>
      <w:rPr>
        <w:rFonts w:ascii="Wingdings" w:hAnsi="Wingdings" w:hint="default"/>
      </w:rPr>
    </w:lvl>
    <w:lvl w:ilvl="5" w:tplc="41C82426" w:tentative="1">
      <w:start w:val="1"/>
      <w:numFmt w:val="bullet"/>
      <w:lvlText w:val=""/>
      <w:lvlJc w:val="left"/>
      <w:pPr>
        <w:tabs>
          <w:tab w:val="num" w:pos="4320"/>
        </w:tabs>
        <w:ind w:left="4320" w:hanging="360"/>
      </w:pPr>
      <w:rPr>
        <w:rFonts w:ascii="Wingdings" w:hAnsi="Wingdings" w:hint="default"/>
      </w:rPr>
    </w:lvl>
    <w:lvl w:ilvl="6" w:tplc="3FEE00AC" w:tentative="1">
      <w:start w:val="1"/>
      <w:numFmt w:val="bullet"/>
      <w:lvlText w:val=""/>
      <w:lvlJc w:val="left"/>
      <w:pPr>
        <w:tabs>
          <w:tab w:val="num" w:pos="5040"/>
        </w:tabs>
        <w:ind w:left="5040" w:hanging="360"/>
      </w:pPr>
      <w:rPr>
        <w:rFonts w:ascii="Wingdings" w:hAnsi="Wingdings" w:hint="default"/>
      </w:rPr>
    </w:lvl>
    <w:lvl w:ilvl="7" w:tplc="35E29F1E" w:tentative="1">
      <w:start w:val="1"/>
      <w:numFmt w:val="bullet"/>
      <w:lvlText w:val=""/>
      <w:lvlJc w:val="left"/>
      <w:pPr>
        <w:tabs>
          <w:tab w:val="num" w:pos="5760"/>
        </w:tabs>
        <w:ind w:left="5760" w:hanging="360"/>
      </w:pPr>
      <w:rPr>
        <w:rFonts w:ascii="Wingdings" w:hAnsi="Wingdings" w:hint="default"/>
      </w:rPr>
    </w:lvl>
    <w:lvl w:ilvl="8" w:tplc="C4BE5084" w:tentative="1">
      <w:start w:val="1"/>
      <w:numFmt w:val="bullet"/>
      <w:lvlText w:val=""/>
      <w:lvlJc w:val="left"/>
      <w:pPr>
        <w:tabs>
          <w:tab w:val="num" w:pos="6480"/>
        </w:tabs>
        <w:ind w:left="6480" w:hanging="360"/>
      </w:pPr>
      <w:rPr>
        <w:rFonts w:ascii="Wingdings" w:hAnsi="Wingdings" w:hint="default"/>
      </w:rPr>
    </w:lvl>
  </w:abstractNum>
  <w:abstractNum w:abstractNumId="14">
    <w:nsid w:val="5D42745F"/>
    <w:multiLevelType w:val="hybridMultilevel"/>
    <w:tmpl w:val="57CE0B2A"/>
    <w:lvl w:ilvl="0" w:tplc="930CA29E">
      <w:start w:val="1"/>
      <w:numFmt w:val="decimal"/>
      <w:lvlText w:val="%1."/>
      <w:lvlJc w:val="left"/>
      <w:pPr>
        <w:tabs>
          <w:tab w:val="num" w:pos="720"/>
        </w:tabs>
        <w:ind w:left="720" w:hanging="360"/>
      </w:pPr>
    </w:lvl>
    <w:lvl w:ilvl="1" w:tplc="26B2DFEA" w:tentative="1">
      <w:start w:val="1"/>
      <w:numFmt w:val="decimal"/>
      <w:lvlText w:val="%2."/>
      <w:lvlJc w:val="left"/>
      <w:pPr>
        <w:tabs>
          <w:tab w:val="num" w:pos="1440"/>
        </w:tabs>
        <w:ind w:left="1440" w:hanging="360"/>
      </w:pPr>
    </w:lvl>
    <w:lvl w:ilvl="2" w:tplc="B58670A4" w:tentative="1">
      <w:start w:val="1"/>
      <w:numFmt w:val="decimal"/>
      <w:lvlText w:val="%3."/>
      <w:lvlJc w:val="left"/>
      <w:pPr>
        <w:tabs>
          <w:tab w:val="num" w:pos="2160"/>
        </w:tabs>
        <w:ind w:left="2160" w:hanging="360"/>
      </w:pPr>
    </w:lvl>
    <w:lvl w:ilvl="3" w:tplc="B3F8E9C2" w:tentative="1">
      <w:start w:val="1"/>
      <w:numFmt w:val="decimal"/>
      <w:lvlText w:val="%4."/>
      <w:lvlJc w:val="left"/>
      <w:pPr>
        <w:tabs>
          <w:tab w:val="num" w:pos="2880"/>
        </w:tabs>
        <w:ind w:left="2880" w:hanging="360"/>
      </w:pPr>
    </w:lvl>
    <w:lvl w:ilvl="4" w:tplc="6C22BEC8" w:tentative="1">
      <w:start w:val="1"/>
      <w:numFmt w:val="decimal"/>
      <w:lvlText w:val="%5."/>
      <w:lvlJc w:val="left"/>
      <w:pPr>
        <w:tabs>
          <w:tab w:val="num" w:pos="3600"/>
        </w:tabs>
        <w:ind w:left="3600" w:hanging="360"/>
      </w:pPr>
    </w:lvl>
    <w:lvl w:ilvl="5" w:tplc="A11E7B8A" w:tentative="1">
      <w:start w:val="1"/>
      <w:numFmt w:val="decimal"/>
      <w:lvlText w:val="%6."/>
      <w:lvlJc w:val="left"/>
      <w:pPr>
        <w:tabs>
          <w:tab w:val="num" w:pos="4320"/>
        </w:tabs>
        <w:ind w:left="4320" w:hanging="360"/>
      </w:pPr>
    </w:lvl>
    <w:lvl w:ilvl="6" w:tplc="BBC629CA" w:tentative="1">
      <w:start w:val="1"/>
      <w:numFmt w:val="decimal"/>
      <w:lvlText w:val="%7."/>
      <w:lvlJc w:val="left"/>
      <w:pPr>
        <w:tabs>
          <w:tab w:val="num" w:pos="5040"/>
        </w:tabs>
        <w:ind w:left="5040" w:hanging="360"/>
      </w:pPr>
    </w:lvl>
    <w:lvl w:ilvl="7" w:tplc="779C2314" w:tentative="1">
      <w:start w:val="1"/>
      <w:numFmt w:val="decimal"/>
      <w:lvlText w:val="%8."/>
      <w:lvlJc w:val="left"/>
      <w:pPr>
        <w:tabs>
          <w:tab w:val="num" w:pos="5760"/>
        </w:tabs>
        <w:ind w:left="5760" w:hanging="360"/>
      </w:pPr>
    </w:lvl>
    <w:lvl w:ilvl="8" w:tplc="0FDEF7CA" w:tentative="1">
      <w:start w:val="1"/>
      <w:numFmt w:val="decimal"/>
      <w:lvlText w:val="%9."/>
      <w:lvlJc w:val="left"/>
      <w:pPr>
        <w:tabs>
          <w:tab w:val="num" w:pos="6480"/>
        </w:tabs>
        <w:ind w:left="6480" w:hanging="360"/>
      </w:pPr>
    </w:lvl>
  </w:abstractNum>
  <w:abstractNum w:abstractNumId="15">
    <w:nsid w:val="5D5309A0"/>
    <w:multiLevelType w:val="hybridMultilevel"/>
    <w:tmpl w:val="D41A8DC2"/>
    <w:lvl w:ilvl="0" w:tplc="ACD02C3E">
      <w:start w:val="1"/>
      <w:numFmt w:val="bullet"/>
      <w:lvlText w:val="•"/>
      <w:lvlJc w:val="left"/>
      <w:pPr>
        <w:tabs>
          <w:tab w:val="num" w:pos="720"/>
        </w:tabs>
        <w:ind w:left="720" w:hanging="360"/>
      </w:pPr>
      <w:rPr>
        <w:rFonts w:ascii="Georgia" w:hAnsi="Georgia" w:hint="default"/>
      </w:rPr>
    </w:lvl>
    <w:lvl w:ilvl="1" w:tplc="BAEC6AEA" w:tentative="1">
      <w:start w:val="1"/>
      <w:numFmt w:val="bullet"/>
      <w:lvlText w:val="•"/>
      <w:lvlJc w:val="left"/>
      <w:pPr>
        <w:tabs>
          <w:tab w:val="num" w:pos="1440"/>
        </w:tabs>
        <w:ind w:left="1440" w:hanging="360"/>
      </w:pPr>
      <w:rPr>
        <w:rFonts w:ascii="Georgia" w:hAnsi="Georgia" w:hint="default"/>
      </w:rPr>
    </w:lvl>
    <w:lvl w:ilvl="2" w:tplc="30767E30" w:tentative="1">
      <w:start w:val="1"/>
      <w:numFmt w:val="bullet"/>
      <w:lvlText w:val="•"/>
      <w:lvlJc w:val="left"/>
      <w:pPr>
        <w:tabs>
          <w:tab w:val="num" w:pos="2160"/>
        </w:tabs>
        <w:ind w:left="2160" w:hanging="360"/>
      </w:pPr>
      <w:rPr>
        <w:rFonts w:ascii="Georgia" w:hAnsi="Georgia" w:hint="default"/>
      </w:rPr>
    </w:lvl>
    <w:lvl w:ilvl="3" w:tplc="5CFED470" w:tentative="1">
      <w:start w:val="1"/>
      <w:numFmt w:val="bullet"/>
      <w:lvlText w:val="•"/>
      <w:lvlJc w:val="left"/>
      <w:pPr>
        <w:tabs>
          <w:tab w:val="num" w:pos="2880"/>
        </w:tabs>
        <w:ind w:left="2880" w:hanging="360"/>
      </w:pPr>
      <w:rPr>
        <w:rFonts w:ascii="Georgia" w:hAnsi="Georgia" w:hint="default"/>
      </w:rPr>
    </w:lvl>
    <w:lvl w:ilvl="4" w:tplc="5180F826" w:tentative="1">
      <w:start w:val="1"/>
      <w:numFmt w:val="bullet"/>
      <w:lvlText w:val="•"/>
      <w:lvlJc w:val="left"/>
      <w:pPr>
        <w:tabs>
          <w:tab w:val="num" w:pos="3600"/>
        </w:tabs>
        <w:ind w:left="3600" w:hanging="360"/>
      </w:pPr>
      <w:rPr>
        <w:rFonts w:ascii="Georgia" w:hAnsi="Georgia" w:hint="default"/>
      </w:rPr>
    </w:lvl>
    <w:lvl w:ilvl="5" w:tplc="96DE3E40" w:tentative="1">
      <w:start w:val="1"/>
      <w:numFmt w:val="bullet"/>
      <w:lvlText w:val="•"/>
      <w:lvlJc w:val="left"/>
      <w:pPr>
        <w:tabs>
          <w:tab w:val="num" w:pos="4320"/>
        </w:tabs>
        <w:ind w:left="4320" w:hanging="360"/>
      </w:pPr>
      <w:rPr>
        <w:rFonts w:ascii="Georgia" w:hAnsi="Georgia" w:hint="default"/>
      </w:rPr>
    </w:lvl>
    <w:lvl w:ilvl="6" w:tplc="A15CC1D8" w:tentative="1">
      <w:start w:val="1"/>
      <w:numFmt w:val="bullet"/>
      <w:lvlText w:val="•"/>
      <w:lvlJc w:val="left"/>
      <w:pPr>
        <w:tabs>
          <w:tab w:val="num" w:pos="5040"/>
        </w:tabs>
        <w:ind w:left="5040" w:hanging="360"/>
      </w:pPr>
      <w:rPr>
        <w:rFonts w:ascii="Georgia" w:hAnsi="Georgia" w:hint="default"/>
      </w:rPr>
    </w:lvl>
    <w:lvl w:ilvl="7" w:tplc="07209AAC" w:tentative="1">
      <w:start w:val="1"/>
      <w:numFmt w:val="bullet"/>
      <w:lvlText w:val="•"/>
      <w:lvlJc w:val="left"/>
      <w:pPr>
        <w:tabs>
          <w:tab w:val="num" w:pos="5760"/>
        </w:tabs>
        <w:ind w:left="5760" w:hanging="360"/>
      </w:pPr>
      <w:rPr>
        <w:rFonts w:ascii="Georgia" w:hAnsi="Georgia" w:hint="default"/>
      </w:rPr>
    </w:lvl>
    <w:lvl w:ilvl="8" w:tplc="2BEAFF8A" w:tentative="1">
      <w:start w:val="1"/>
      <w:numFmt w:val="bullet"/>
      <w:lvlText w:val="•"/>
      <w:lvlJc w:val="left"/>
      <w:pPr>
        <w:tabs>
          <w:tab w:val="num" w:pos="6480"/>
        </w:tabs>
        <w:ind w:left="6480" w:hanging="360"/>
      </w:pPr>
      <w:rPr>
        <w:rFonts w:ascii="Georgia" w:hAnsi="Georgia" w:hint="default"/>
      </w:rPr>
    </w:lvl>
  </w:abstractNum>
  <w:abstractNum w:abstractNumId="16">
    <w:nsid w:val="5ED564E2"/>
    <w:multiLevelType w:val="hybridMultilevel"/>
    <w:tmpl w:val="F9024650"/>
    <w:lvl w:ilvl="0" w:tplc="F42AAD46">
      <w:start w:val="1"/>
      <w:numFmt w:val="bullet"/>
      <w:lvlText w:val=""/>
      <w:lvlJc w:val="left"/>
      <w:pPr>
        <w:tabs>
          <w:tab w:val="num" w:pos="720"/>
        </w:tabs>
        <w:ind w:left="720" w:hanging="360"/>
      </w:pPr>
      <w:rPr>
        <w:rFonts w:ascii="Wingdings 2" w:hAnsi="Wingdings 2" w:hint="default"/>
      </w:rPr>
    </w:lvl>
    <w:lvl w:ilvl="1" w:tplc="DF766CDC" w:tentative="1">
      <w:start w:val="1"/>
      <w:numFmt w:val="bullet"/>
      <w:lvlText w:val=""/>
      <w:lvlJc w:val="left"/>
      <w:pPr>
        <w:tabs>
          <w:tab w:val="num" w:pos="1440"/>
        </w:tabs>
        <w:ind w:left="1440" w:hanging="360"/>
      </w:pPr>
      <w:rPr>
        <w:rFonts w:ascii="Wingdings 2" w:hAnsi="Wingdings 2" w:hint="default"/>
      </w:rPr>
    </w:lvl>
    <w:lvl w:ilvl="2" w:tplc="C4C8B0BA" w:tentative="1">
      <w:start w:val="1"/>
      <w:numFmt w:val="bullet"/>
      <w:lvlText w:val=""/>
      <w:lvlJc w:val="left"/>
      <w:pPr>
        <w:tabs>
          <w:tab w:val="num" w:pos="2160"/>
        </w:tabs>
        <w:ind w:left="2160" w:hanging="360"/>
      </w:pPr>
      <w:rPr>
        <w:rFonts w:ascii="Wingdings 2" w:hAnsi="Wingdings 2" w:hint="default"/>
      </w:rPr>
    </w:lvl>
    <w:lvl w:ilvl="3" w:tplc="768AFCF6" w:tentative="1">
      <w:start w:val="1"/>
      <w:numFmt w:val="bullet"/>
      <w:lvlText w:val=""/>
      <w:lvlJc w:val="left"/>
      <w:pPr>
        <w:tabs>
          <w:tab w:val="num" w:pos="2880"/>
        </w:tabs>
        <w:ind w:left="2880" w:hanging="360"/>
      </w:pPr>
      <w:rPr>
        <w:rFonts w:ascii="Wingdings 2" w:hAnsi="Wingdings 2" w:hint="default"/>
      </w:rPr>
    </w:lvl>
    <w:lvl w:ilvl="4" w:tplc="F2E26248" w:tentative="1">
      <w:start w:val="1"/>
      <w:numFmt w:val="bullet"/>
      <w:lvlText w:val=""/>
      <w:lvlJc w:val="left"/>
      <w:pPr>
        <w:tabs>
          <w:tab w:val="num" w:pos="3600"/>
        </w:tabs>
        <w:ind w:left="3600" w:hanging="360"/>
      </w:pPr>
      <w:rPr>
        <w:rFonts w:ascii="Wingdings 2" w:hAnsi="Wingdings 2" w:hint="default"/>
      </w:rPr>
    </w:lvl>
    <w:lvl w:ilvl="5" w:tplc="E00CD8D6" w:tentative="1">
      <w:start w:val="1"/>
      <w:numFmt w:val="bullet"/>
      <w:lvlText w:val=""/>
      <w:lvlJc w:val="left"/>
      <w:pPr>
        <w:tabs>
          <w:tab w:val="num" w:pos="4320"/>
        </w:tabs>
        <w:ind w:left="4320" w:hanging="360"/>
      </w:pPr>
      <w:rPr>
        <w:rFonts w:ascii="Wingdings 2" w:hAnsi="Wingdings 2" w:hint="default"/>
      </w:rPr>
    </w:lvl>
    <w:lvl w:ilvl="6" w:tplc="3D2C4E64" w:tentative="1">
      <w:start w:val="1"/>
      <w:numFmt w:val="bullet"/>
      <w:lvlText w:val=""/>
      <w:lvlJc w:val="left"/>
      <w:pPr>
        <w:tabs>
          <w:tab w:val="num" w:pos="5040"/>
        </w:tabs>
        <w:ind w:left="5040" w:hanging="360"/>
      </w:pPr>
      <w:rPr>
        <w:rFonts w:ascii="Wingdings 2" w:hAnsi="Wingdings 2" w:hint="default"/>
      </w:rPr>
    </w:lvl>
    <w:lvl w:ilvl="7" w:tplc="C09A71BA" w:tentative="1">
      <w:start w:val="1"/>
      <w:numFmt w:val="bullet"/>
      <w:lvlText w:val=""/>
      <w:lvlJc w:val="left"/>
      <w:pPr>
        <w:tabs>
          <w:tab w:val="num" w:pos="5760"/>
        </w:tabs>
        <w:ind w:left="5760" w:hanging="360"/>
      </w:pPr>
      <w:rPr>
        <w:rFonts w:ascii="Wingdings 2" w:hAnsi="Wingdings 2" w:hint="default"/>
      </w:rPr>
    </w:lvl>
    <w:lvl w:ilvl="8" w:tplc="6F521C22" w:tentative="1">
      <w:start w:val="1"/>
      <w:numFmt w:val="bullet"/>
      <w:lvlText w:val=""/>
      <w:lvlJc w:val="left"/>
      <w:pPr>
        <w:tabs>
          <w:tab w:val="num" w:pos="6480"/>
        </w:tabs>
        <w:ind w:left="6480" w:hanging="360"/>
      </w:pPr>
      <w:rPr>
        <w:rFonts w:ascii="Wingdings 2" w:hAnsi="Wingdings 2" w:hint="default"/>
      </w:rPr>
    </w:lvl>
  </w:abstractNum>
  <w:abstractNum w:abstractNumId="17">
    <w:nsid w:val="73FC6D47"/>
    <w:multiLevelType w:val="hybridMultilevel"/>
    <w:tmpl w:val="18AE09E6"/>
    <w:lvl w:ilvl="0" w:tplc="2DA46908">
      <w:start w:val="1"/>
      <w:numFmt w:val="bullet"/>
      <w:lvlText w:val="•"/>
      <w:lvlJc w:val="left"/>
      <w:pPr>
        <w:tabs>
          <w:tab w:val="num" w:pos="720"/>
        </w:tabs>
        <w:ind w:left="720" w:hanging="360"/>
      </w:pPr>
      <w:rPr>
        <w:rFonts w:ascii="Georgia" w:hAnsi="Georgia" w:hint="default"/>
      </w:rPr>
    </w:lvl>
    <w:lvl w:ilvl="1" w:tplc="D2524F3E" w:tentative="1">
      <w:start w:val="1"/>
      <w:numFmt w:val="bullet"/>
      <w:lvlText w:val="•"/>
      <w:lvlJc w:val="left"/>
      <w:pPr>
        <w:tabs>
          <w:tab w:val="num" w:pos="1440"/>
        </w:tabs>
        <w:ind w:left="1440" w:hanging="360"/>
      </w:pPr>
      <w:rPr>
        <w:rFonts w:ascii="Georgia" w:hAnsi="Georgia" w:hint="default"/>
      </w:rPr>
    </w:lvl>
    <w:lvl w:ilvl="2" w:tplc="5128E950" w:tentative="1">
      <w:start w:val="1"/>
      <w:numFmt w:val="bullet"/>
      <w:lvlText w:val="•"/>
      <w:lvlJc w:val="left"/>
      <w:pPr>
        <w:tabs>
          <w:tab w:val="num" w:pos="2160"/>
        </w:tabs>
        <w:ind w:left="2160" w:hanging="360"/>
      </w:pPr>
      <w:rPr>
        <w:rFonts w:ascii="Georgia" w:hAnsi="Georgia" w:hint="default"/>
      </w:rPr>
    </w:lvl>
    <w:lvl w:ilvl="3" w:tplc="40BAA2A8" w:tentative="1">
      <w:start w:val="1"/>
      <w:numFmt w:val="bullet"/>
      <w:lvlText w:val="•"/>
      <w:lvlJc w:val="left"/>
      <w:pPr>
        <w:tabs>
          <w:tab w:val="num" w:pos="2880"/>
        </w:tabs>
        <w:ind w:left="2880" w:hanging="360"/>
      </w:pPr>
      <w:rPr>
        <w:rFonts w:ascii="Georgia" w:hAnsi="Georgia" w:hint="default"/>
      </w:rPr>
    </w:lvl>
    <w:lvl w:ilvl="4" w:tplc="B2DC4B9A" w:tentative="1">
      <w:start w:val="1"/>
      <w:numFmt w:val="bullet"/>
      <w:lvlText w:val="•"/>
      <w:lvlJc w:val="left"/>
      <w:pPr>
        <w:tabs>
          <w:tab w:val="num" w:pos="3600"/>
        </w:tabs>
        <w:ind w:left="3600" w:hanging="360"/>
      </w:pPr>
      <w:rPr>
        <w:rFonts w:ascii="Georgia" w:hAnsi="Georgia" w:hint="default"/>
      </w:rPr>
    </w:lvl>
    <w:lvl w:ilvl="5" w:tplc="DE88B592" w:tentative="1">
      <w:start w:val="1"/>
      <w:numFmt w:val="bullet"/>
      <w:lvlText w:val="•"/>
      <w:lvlJc w:val="left"/>
      <w:pPr>
        <w:tabs>
          <w:tab w:val="num" w:pos="4320"/>
        </w:tabs>
        <w:ind w:left="4320" w:hanging="360"/>
      </w:pPr>
      <w:rPr>
        <w:rFonts w:ascii="Georgia" w:hAnsi="Georgia" w:hint="default"/>
      </w:rPr>
    </w:lvl>
    <w:lvl w:ilvl="6" w:tplc="20BAF980" w:tentative="1">
      <w:start w:val="1"/>
      <w:numFmt w:val="bullet"/>
      <w:lvlText w:val="•"/>
      <w:lvlJc w:val="left"/>
      <w:pPr>
        <w:tabs>
          <w:tab w:val="num" w:pos="5040"/>
        </w:tabs>
        <w:ind w:left="5040" w:hanging="360"/>
      </w:pPr>
      <w:rPr>
        <w:rFonts w:ascii="Georgia" w:hAnsi="Georgia" w:hint="default"/>
      </w:rPr>
    </w:lvl>
    <w:lvl w:ilvl="7" w:tplc="424810A2" w:tentative="1">
      <w:start w:val="1"/>
      <w:numFmt w:val="bullet"/>
      <w:lvlText w:val="•"/>
      <w:lvlJc w:val="left"/>
      <w:pPr>
        <w:tabs>
          <w:tab w:val="num" w:pos="5760"/>
        </w:tabs>
        <w:ind w:left="5760" w:hanging="360"/>
      </w:pPr>
      <w:rPr>
        <w:rFonts w:ascii="Georgia" w:hAnsi="Georgia" w:hint="default"/>
      </w:rPr>
    </w:lvl>
    <w:lvl w:ilvl="8" w:tplc="866085EA" w:tentative="1">
      <w:start w:val="1"/>
      <w:numFmt w:val="bullet"/>
      <w:lvlText w:val="•"/>
      <w:lvlJc w:val="left"/>
      <w:pPr>
        <w:tabs>
          <w:tab w:val="num" w:pos="6480"/>
        </w:tabs>
        <w:ind w:left="6480" w:hanging="360"/>
      </w:pPr>
      <w:rPr>
        <w:rFonts w:ascii="Georgia" w:hAnsi="Georgia" w:hint="default"/>
      </w:rPr>
    </w:lvl>
  </w:abstractNum>
  <w:abstractNum w:abstractNumId="18">
    <w:nsid w:val="7B7A3C58"/>
    <w:multiLevelType w:val="hybridMultilevel"/>
    <w:tmpl w:val="691E073E"/>
    <w:lvl w:ilvl="0" w:tplc="3B129F1C">
      <w:start w:val="1"/>
      <w:numFmt w:val="bullet"/>
      <w:lvlText w:val=""/>
      <w:lvlJc w:val="left"/>
      <w:pPr>
        <w:tabs>
          <w:tab w:val="num" w:pos="720"/>
        </w:tabs>
        <w:ind w:left="720" w:hanging="360"/>
      </w:pPr>
      <w:rPr>
        <w:rFonts w:ascii="Wingdings 2" w:hAnsi="Wingdings 2" w:hint="default"/>
      </w:rPr>
    </w:lvl>
    <w:lvl w:ilvl="1" w:tplc="678860A6" w:tentative="1">
      <w:start w:val="1"/>
      <w:numFmt w:val="bullet"/>
      <w:lvlText w:val=""/>
      <w:lvlJc w:val="left"/>
      <w:pPr>
        <w:tabs>
          <w:tab w:val="num" w:pos="1440"/>
        </w:tabs>
        <w:ind w:left="1440" w:hanging="360"/>
      </w:pPr>
      <w:rPr>
        <w:rFonts w:ascii="Wingdings 2" w:hAnsi="Wingdings 2" w:hint="default"/>
      </w:rPr>
    </w:lvl>
    <w:lvl w:ilvl="2" w:tplc="149299B6" w:tentative="1">
      <w:start w:val="1"/>
      <w:numFmt w:val="bullet"/>
      <w:lvlText w:val=""/>
      <w:lvlJc w:val="left"/>
      <w:pPr>
        <w:tabs>
          <w:tab w:val="num" w:pos="2160"/>
        </w:tabs>
        <w:ind w:left="2160" w:hanging="360"/>
      </w:pPr>
      <w:rPr>
        <w:rFonts w:ascii="Wingdings 2" w:hAnsi="Wingdings 2" w:hint="default"/>
      </w:rPr>
    </w:lvl>
    <w:lvl w:ilvl="3" w:tplc="7BA6F336" w:tentative="1">
      <w:start w:val="1"/>
      <w:numFmt w:val="bullet"/>
      <w:lvlText w:val=""/>
      <w:lvlJc w:val="left"/>
      <w:pPr>
        <w:tabs>
          <w:tab w:val="num" w:pos="2880"/>
        </w:tabs>
        <w:ind w:left="2880" w:hanging="360"/>
      </w:pPr>
      <w:rPr>
        <w:rFonts w:ascii="Wingdings 2" w:hAnsi="Wingdings 2" w:hint="default"/>
      </w:rPr>
    </w:lvl>
    <w:lvl w:ilvl="4" w:tplc="FC2492A2" w:tentative="1">
      <w:start w:val="1"/>
      <w:numFmt w:val="bullet"/>
      <w:lvlText w:val=""/>
      <w:lvlJc w:val="left"/>
      <w:pPr>
        <w:tabs>
          <w:tab w:val="num" w:pos="3600"/>
        </w:tabs>
        <w:ind w:left="3600" w:hanging="360"/>
      </w:pPr>
      <w:rPr>
        <w:rFonts w:ascii="Wingdings 2" w:hAnsi="Wingdings 2" w:hint="default"/>
      </w:rPr>
    </w:lvl>
    <w:lvl w:ilvl="5" w:tplc="E488D852" w:tentative="1">
      <w:start w:val="1"/>
      <w:numFmt w:val="bullet"/>
      <w:lvlText w:val=""/>
      <w:lvlJc w:val="left"/>
      <w:pPr>
        <w:tabs>
          <w:tab w:val="num" w:pos="4320"/>
        </w:tabs>
        <w:ind w:left="4320" w:hanging="360"/>
      </w:pPr>
      <w:rPr>
        <w:rFonts w:ascii="Wingdings 2" w:hAnsi="Wingdings 2" w:hint="default"/>
      </w:rPr>
    </w:lvl>
    <w:lvl w:ilvl="6" w:tplc="403EF620" w:tentative="1">
      <w:start w:val="1"/>
      <w:numFmt w:val="bullet"/>
      <w:lvlText w:val=""/>
      <w:lvlJc w:val="left"/>
      <w:pPr>
        <w:tabs>
          <w:tab w:val="num" w:pos="5040"/>
        </w:tabs>
        <w:ind w:left="5040" w:hanging="360"/>
      </w:pPr>
      <w:rPr>
        <w:rFonts w:ascii="Wingdings 2" w:hAnsi="Wingdings 2" w:hint="default"/>
      </w:rPr>
    </w:lvl>
    <w:lvl w:ilvl="7" w:tplc="D0421A80" w:tentative="1">
      <w:start w:val="1"/>
      <w:numFmt w:val="bullet"/>
      <w:lvlText w:val=""/>
      <w:lvlJc w:val="left"/>
      <w:pPr>
        <w:tabs>
          <w:tab w:val="num" w:pos="5760"/>
        </w:tabs>
        <w:ind w:left="5760" w:hanging="360"/>
      </w:pPr>
      <w:rPr>
        <w:rFonts w:ascii="Wingdings 2" w:hAnsi="Wingdings 2" w:hint="default"/>
      </w:rPr>
    </w:lvl>
    <w:lvl w:ilvl="8" w:tplc="FAE0F762" w:tentative="1">
      <w:start w:val="1"/>
      <w:numFmt w:val="bullet"/>
      <w:lvlText w:val=""/>
      <w:lvlJc w:val="left"/>
      <w:pPr>
        <w:tabs>
          <w:tab w:val="num" w:pos="6480"/>
        </w:tabs>
        <w:ind w:left="6480" w:hanging="360"/>
      </w:pPr>
      <w:rPr>
        <w:rFonts w:ascii="Wingdings 2" w:hAnsi="Wingdings 2" w:hint="default"/>
      </w:rPr>
    </w:lvl>
  </w:abstractNum>
  <w:num w:numId="1">
    <w:abstractNumId w:val="1"/>
  </w:num>
  <w:num w:numId="2">
    <w:abstractNumId w:val="14"/>
  </w:num>
  <w:num w:numId="3">
    <w:abstractNumId w:val="13"/>
  </w:num>
  <w:num w:numId="4">
    <w:abstractNumId w:val="4"/>
  </w:num>
  <w:num w:numId="5">
    <w:abstractNumId w:val="3"/>
  </w:num>
  <w:num w:numId="6">
    <w:abstractNumId w:val="7"/>
  </w:num>
  <w:num w:numId="7">
    <w:abstractNumId w:val="0"/>
  </w:num>
  <w:num w:numId="8">
    <w:abstractNumId w:val="15"/>
  </w:num>
  <w:num w:numId="9">
    <w:abstractNumId w:val="17"/>
  </w:num>
  <w:num w:numId="10">
    <w:abstractNumId w:val="10"/>
  </w:num>
  <w:num w:numId="11">
    <w:abstractNumId w:val="12"/>
  </w:num>
  <w:num w:numId="12">
    <w:abstractNumId w:val="8"/>
  </w:num>
  <w:num w:numId="13">
    <w:abstractNumId w:val="11"/>
  </w:num>
  <w:num w:numId="14">
    <w:abstractNumId w:val="9"/>
  </w:num>
  <w:num w:numId="15">
    <w:abstractNumId w:val="16"/>
  </w:num>
  <w:num w:numId="16">
    <w:abstractNumId w:val="18"/>
  </w:num>
  <w:num w:numId="17">
    <w:abstractNumId w:val="5"/>
  </w:num>
  <w:num w:numId="18">
    <w:abstractNumId w:val="6"/>
  </w:num>
  <w:num w:numId="19">
    <w:abstractNumId w:val="2"/>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useFELayout/>
  </w:compat>
  <w:rsids>
    <w:rsidRoot w:val="001A2907"/>
    <w:rsid w:val="000E494C"/>
    <w:rsid w:val="000E5349"/>
    <w:rsid w:val="00142F88"/>
    <w:rsid w:val="001A2907"/>
    <w:rsid w:val="001D3A76"/>
    <w:rsid w:val="00243F72"/>
    <w:rsid w:val="003866AC"/>
    <w:rsid w:val="004E6BEE"/>
    <w:rsid w:val="005073EA"/>
    <w:rsid w:val="00623992"/>
    <w:rsid w:val="00753A17"/>
    <w:rsid w:val="007A047C"/>
    <w:rsid w:val="007C4944"/>
    <w:rsid w:val="00816D6E"/>
    <w:rsid w:val="00900BBF"/>
    <w:rsid w:val="00943E3D"/>
    <w:rsid w:val="009D7090"/>
    <w:rsid w:val="00A82797"/>
    <w:rsid w:val="00B6781A"/>
    <w:rsid w:val="00BE0E5C"/>
    <w:rsid w:val="00C41B37"/>
    <w:rsid w:val="00D039E7"/>
    <w:rsid w:val="00D6678A"/>
    <w:rsid w:val="00D8592B"/>
    <w:rsid w:val="00DD3355"/>
    <w:rsid w:val="00E27F25"/>
    <w:rsid w:val="00E70CC6"/>
    <w:rsid w:val="00E92245"/>
    <w:rsid w:val="00F93702"/>
    <w:rsid w:val="00FA0F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494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A2907"/>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a5"/>
    <w:uiPriority w:val="99"/>
    <w:semiHidden/>
    <w:unhideWhenUsed/>
    <w:rsid w:val="001A290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A2907"/>
    <w:rPr>
      <w:rFonts w:ascii="Tahoma" w:hAnsi="Tahoma" w:cs="Tahoma"/>
      <w:sz w:val="16"/>
      <w:szCs w:val="16"/>
    </w:rPr>
  </w:style>
  <w:style w:type="paragraph" w:styleId="a6">
    <w:name w:val="List Paragraph"/>
    <w:basedOn w:val="a"/>
    <w:uiPriority w:val="34"/>
    <w:qFormat/>
    <w:rsid w:val="001A2907"/>
    <w:pPr>
      <w:spacing w:after="0" w:line="240" w:lineRule="auto"/>
      <w:ind w:left="720"/>
      <w:contextualSpacing/>
    </w:pPr>
    <w:rPr>
      <w:rFonts w:ascii="Times New Roman" w:eastAsia="Times New Roman" w:hAnsi="Times New Roman" w:cs="Times New Roman"/>
      <w:sz w:val="24"/>
      <w:szCs w:val="24"/>
    </w:rPr>
  </w:style>
  <w:style w:type="character" w:styleId="a7">
    <w:name w:val="Hyperlink"/>
    <w:basedOn w:val="a0"/>
    <w:uiPriority w:val="99"/>
    <w:unhideWhenUsed/>
    <w:rsid w:val="00B6781A"/>
    <w:rPr>
      <w:color w:val="0000FF" w:themeColor="hyperlink"/>
      <w:u w:val="single"/>
    </w:rPr>
  </w:style>
  <w:style w:type="paragraph" w:styleId="a8">
    <w:name w:val="Body Text"/>
    <w:basedOn w:val="a"/>
    <w:link w:val="a9"/>
    <w:rsid w:val="00E27F25"/>
    <w:pPr>
      <w:spacing w:after="120" w:line="240" w:lineRule="auto"/>
    </w:pPr>
    <w:rPr>
      <w:rFonts w:ascii="Times New Roman" w:eastAsia="Times New Roman" w:hAnsi="Times New Roman" w:cs="Times New Roman"/>
      <w:sz w:val="28"/>
      <w:szCs w:val="20"/>
    </w:rPr>
  </w:style>
  <w:style w:type="character" w:customStyle="1" w:styleId="a9">
    <w:name w:val="Основной текст Знак"/>
    <w:basedOn w:val="a0"/>
    <w:link w:val="a8"/>
    <w:rsid w:val="00E27F25"/>
    <w:rPr>
      <w:rFonts w:ascii="Times New Roman" w:eastAsia="Times New Roman" w:hAnsi="Times New Roman" w:cs="Times New Roman"/>
      <w:sz w:val="28"/>
      <w:szCs w:val="20"/>
    </w:rPr>
  </w:style>
</w:styles>
</file>

<file path=word/webSettings.xml><?xml version="1.0" encoding="utf-8"?>
<w:webSettings xmlns:r="http://schemas.openxmlformats.org/officeDocument/2006/relationships" xmlns:w="http://schemas.openxmlformats.org/wordprocessingml/2006/main">
  <w:divs>
    <w:div w:id="11300988">
      <w:bodyDiv w:val="1"/>
      <w:marLeft w:val="0"/>
      <w:marRight w:val="0"/>
      <w:marTop w:val="0"/>
      <w:marBottom w:val="0"/>
      <w:divBdr>
        <w:top w:val="none" w:sz="0" w:space="0" w:color="auto"/>
        <w:left w:val="none" w:sz="0" w:space="0" w:color="auto"/>
        <w:bottom w:val="none" w:sz="0" w:space="0" w:color="auto"/>
        <w:right w:val="none" w:sz="0" w:space="0" w:color="auto"/>
      </w:divBdr>
      <w:divsChild>
        <w:div w:id="1517378666">
          <w:marLeft w:val="648"/>
          <w:marRight w:val="0"/>
          <w:marTop w:val="140"/>
          <w:marBottom w:val="0"/>
          <w:divBdr>
            <w:top w:val="none" w:sz="0" w:space="0" w:color="auto"/>
            <w:left w:val="none" w:sz="0" w:space="0" w:color="auto"/>
            <w:bottom w:val="none" w:sz="0" w:space="0" w:color="auto"/>
            <w:right w:val="none" w:sz="0" w:space="0" w:color="auto"/>
          </w:divBdr>
        </w:div>
      </w:divsChild>
    </w:div>
    <w:div w:id="42028152">
      <w:bodyDiv w:val="1"/>
      <w:marLeft w:val="0"/>
      <w:marRight w:val="0"/>
      <w:marTop w:val="0"/>
      <w:marBottom w:val="0"/>
      <w:divBdr>
        <w:top w:val="none" w:sz="0" w:space="0" w:color="auto"/>
        <w:left w:val="none" w:sz="0" w:space="0" w:color="auto"/>
        <w:bottom w:val="none" w:sz="0" w:space="0" w:color="auto"/>
        <w:right w:val="none" w:sz="0" w:space="0" w:color="auto"/>
      </w:divBdr>
      <w:divsChild>
        <w:div w:id="795296459">
          <w:marLeft w:val="432"/>
          <w:marRight w:val="0"/>
          <w:marTop w:val="120"/>
          <w:marBottom w:val="0"/>
          <w:divBdr>
            <w:top w:val="none" w:sz="0" w:space="0" w:color="auto"/>
            <w:left w:val="none" w:sz="0" w:space="0" w:color="auto"/>
            <w:bottom w:val="none" w:sz="0" w:space="0" w:color="auto"/>
            <w:right w:val="none" w:sz="0" w:space="0" w:color="auto"/>
          </w:divBdr>
        </w:div>
      </w:divsChild>
    </w:div>
    <w:div w:id="88549540">
      <w:bodyDiv w:val="1"/>
      <w:marLeft w:val="0"/>
      <w:marRight w:val="0"/>
      <w:marTop w:val="0"/>
      <w:marBottom w:val="0"/>
      <w:divBdr>
        <w:top w:val="none" w:sz="0" w:space="0" w:color="auto"/>
        <w:left w:val="none" w:sz="0" w:space="0" w:color="auto"/>
        <w:bottom w:val="none" w:sz="0" w:space="0" w:color="auto"/>
        <w:right w:val="none" w:sz="0" w:space="0" w:color="auto"/>
      </w:divBdr>
      <w:divsChild>
        <w:div w:id="1029571263">
          <w:marLeft w:val="806"/>
          <w:marRight w:val="0"/>
          <w:marTop w:val="120"/>
          <w:marBottom w:val="0"/>
          <w:divBdr>
            <w:top w:val="none" w:sz="0" w:space="0" w:color="auto"/>
            <w:left w:val="none" w:sz="0" w:space="0" w:color="auto"/>
            <w:bottom w:val="none" w:sz="0" w:space="0" w:color="auto"/>
            <w:right w:val="none" w:sz="0" w:space="0" w:color="auto"/>
          </w:divBdr>
        </w:div>
        <w:div w:id="1335568273">
          <w:marLeft w:val="806"/>
          <w:marRight w:val="0"/>
          <w:marTop w:val="120"/>
          <w:marBottom w:val="0"/>
          <w:divBdr>
            <w:top w:val="none" w:sz="0" w:space="0" w:color="auto"/>
            <w:left w:val="none" w:sz="0" w:space="0" w:color="auto"/>
            <w:bottom w:val="none" w:sz="0" w:space="0" w:color="auto"/>
            <w:right w:val="none" w:sz="0" w:space="0" w:color="auto"/>
          </w:divBdr>
        </w:div>
        <w:div w:id="1601642263">
          <w:marLeft w:val="806"/>
          <w:marRight w:val="0"/>
          <w:marTop w:val="120"/>
          <w:marBottom w:val="0"/>
          <w:divBdr>
            <w:top w:val="none" w:sz="0" w:space="0" w:color="auto"/>
            <w:left w:val="none" w:sz="0" w:space="0" w:color="auto"/>
            <w:bottom w:val="none" w:sz="0" w:space="0" w:color="auto"/>
            <w:right w:val="none" w:sz="0" w:space="0" w:color="auto"/>
          </w:divBdr>
        </w:div>
        <w:div w:id="1719624533">
          <w:marLeft w:val="806"/>
          <w:marRight w:val="0"/>
          <w:marTop w:val="120"/>
          <w:marBottom w:val="0"/>
          <w:divBdr>
            <w:top w:val="none" w:sz="0" w:space="0" w:color="auto"/>
            <w:left w:val="none" w:sz="0" w:space="0" w:color="auto"/>
            <w:bottom w:val="none" w:sz="0" w:space="0" w:color="auto"/>
            <w:right w:val="none" w:sz="0" w:space="0" w:color="auto"/>
          </w:divBdr>
        </w:div>
      </w:divsChild>
    </w:div>
    <w:div w:id="105465735">
      <w:bodyDiv w:val="1"/>
      <w:marLeft w:val="0"/>
      <w:marRight w:val="0"/>
      <w:marTop w:val="0"/>
      <w:marBottom w:val="0"/>
      <w:divBdr>
        <w:top w:val="none" w:sz="0" w:space="0" w:color="auto"/>
        <w:left w:val="none" w:sz="0" w:space="0" w:color="auto"/>
        <w:bottom w:val="none" w:sz="0" w:space="0" w:color="auto"/>
        <w:right w:val="none" w:sz="0" w:space="0" w:color="auto"/>
      </w:divBdr>
    </w:div>
    <w:div w:id="147788502">
      <w:bodyDiv w:val="1"/>
      <w:marLeft w:val="0"/>
      <w:marRight w:val="0"/>
      <w:marTop w:val="0"/>
      <w:marBottom w:val="0"/>
      <w:divBdr>
        <w:top w:val="none" w:sz="0" w:space="0" w:color="auto"/>
        <w:left w:val="none" w:sz="0" w:space="0" w:color="auto"/>
        <w:bottom w:val="none" w:sz="0" w:space="0" w:color="auto"/>
        <w:right w:val="none" w:sz="0" w:space="0" w:color="auto"/>
      </w:divBdr>
      <w:divsChild>
        <w:div w:id="157615992">
          <w:marLeft w:val="691"/>
          <w:marRight w:val="0"/>
          <w:marTop w:val="0"/>
          <w:marBottom w:val="0"/>
          <w:divBdr>
            <w:top w:val="none" w:sz="0" w:space="0" w:color="auto"/>
            <w:left w:val="none" w:sz="0" w:space="0" w:color="auto"/>
            <w:bottom w:val="none" w:sz="0" w:space="0" w:color="auto"/>
            <w:right w:val="none" w:sz="0" w:space="0" w:color="auto"/>
          </w:divBdr>
        </w:div>
      </w:divsChild>
    </w:div>
    <w:div w:id="175119652">
      <w:bodyDiv w:val="1"/>
      <w:marLeft w:val="0"/>
      <w:marRight w:val="0"/>
      <w:marTop w:val="0"/>
      <w:marBottom w:val="0"/>
      <w:divBdr>
        <w:top w:val="none" w:sz="0" w:space="0" w:color="auto"/>
        <w:left w:val="none" w:sz="0" w:space="0" w:color="auto"/>
        <w:bottom w:val="none" w:sz="0" w:space="0" w:color="auto"/>
        <w:right w:val="none" w:sz="0" w:space="0" w:color="auto"/>
      </w:divBdr>
      <w:divsChild>
        <w:div w:id="97919008">
          <w:marLeft w:val="576"/>
          <w:marRight w:val="0"/>
          <w:marTop w:val="60"/>
          <w:marBottom w:val="0"/>
          <w:divBdr>
            <w:top w:val="none" w:sz="0" w:space="0" w:color="auto"/>
            <w:left w:val="none" w:sz="0" w:space="0" w:color="auto"/>
            <w:bottom w:val="none" w:sz="0" w:space="0" w:color="auto"/>
            <w:right w:val="none" w:sz="0" w:space="0" w:color="auto"/>
          </w:divBdr>
        </w:div>
        <w:div w:id="1790007065">
          <w:marLeft w:val="576"/>
          <w:marRight w:val="0"/>
          <w:marTop w:val="60"/>
          <w:marBottom w:val="0"/>
          <w:divBdr>
            <w:top w:val="none" w:sz="0" w:space="0" w:color="auto"/>
            <w:left w:val="none" w:sz="0" w:space="0" w:color="auto"/>
            <w:bottom w:val="none" w:sz="0" w:space="0" w:color="auto"/>
            <w:right w:val="none" w:sz="0" w:space="0" w:color="auto"/>
          </w:divBdr>
        </w:div>
        <w:div w:id="2087527413">
          <w:marLeft w:val="576"/>
          <w:marRight w:val="0"/>
          <w:marTop w:val="60"/>
          <w:marBottom w:val="0"/>
          <w:divBdr>
            <w:top w:val="none" w:sz="0" w:space="0" w:color="auto"/>
            <w:left w:val="none" w:sz="0" w:space="0" w:color="auto"/>
            <w:bottom w:val="none" w:sz="0" w:space="0" w:color="auto"/>
            <w:right w:val="none" w:sz="0" w:space="0" w:color="auto"/>
          </w:divBdr>
        </w:div>
      </w:divsChild>
    </w:div>
    <w:div w:id="235672047">
      <w:bodyDiv w:val="1"/>
      <w:marLeft w:val="0"/>
      <w:marRight w:val="0"/>
      <w:marTop w:val="0"/>
      <w:marBottom w:val="0"/>
      <w:divBdr>
        <w:top w:val="none" w:sz="0" w:space="0" w:color="auto"/>
        <w:left w:val="none" w:sz="0" w:space="0" w:color="auto"/>
        <w:bottom w:val="none" w:sz="0" w:space="0" w:color="auto"/>
        <w:right w:val="none" w:sz="0" w:space="0" w:color="auto"/>
      </w:divBdr>
    </w:div>
    <w:div w:id="260527971">
      <w:bodyDiv w:val="1"/>
      <w:marLeft w:val="0"/>
      <w:marRight w:val="0"/>
      <w:marTop w:val="0"/>
      <w:marBottom w:val="0"/>
      <w:divBdr>
        <w:top w:val="none" w:sz="0" w:space="0" w:color="auto"/>
        <w:left w:val="none" w:sz="0" w:space="0" w:color="auto"/>
        <w:bottom w:val="none" w:sz="0" w:space="0" w:color="auto"/>
        <w:right w:val="none" w:sz="0" w:space="0" w:color="auto"/>
      </w:divBdr>
    </w:div>
    <w:div w:id="265499614">
      <w:bodyDiv w:val="1"/>
      <w:marLeft w:val="0"/>
      <w:marRight w:val="0"/>
      <w:marTop w:val="0"/>
      <w:marBottom w:val="0"/>
      <w:divBdr>
        <w:top w:val="none" w:sz="0" w:space="0" w:color="auto"/>
        <w:left w:val="none" w:sz="0" w:space="0" w:color="auto"/>
        <w:bottom w:val="none" w:sz="0" w:space="0" w:color="auto"/>
        <w:right w:val="none" w:sz="0" w:space="0" w:color="auto"/>
      </w:divBdr>
    </w:div>
    <w:div w:id="307786783">
      <w:bodyDiv w:val="1"/>
      <w:marLeft w:val="0"/>
      <w:marRight w:val="0"/>
      <w:marTop w:val="0"/>
      <w:marBottom w:val="0"/>
      <w:divBdr>
        <w:top w:val="none" w:sz="0" w:space="0" w:color="auto"/>
        <w:left w:val="none" w:sz="0" w:space="0" w:color="auto"/>
        <w:bottom w:val="none" w:sz="0" w:space="0" w:color="auto"/>
        <w:right w:val="none" w:sz="0" w:space="0" w:color="auto"/>
      </w:divBdr>
      <w:divsChild>
        <w:div w:id="113137644">
          <w:marLeft w:val="432"/>
          <w:marRight w:val="0"/>
          <w:marTop w:val="120"/>
          <w:marBottom w:val="0"/>
          <w:divBdr>
            <w:top w:val="none" w:sz="0" w:space="0" w:color="auto"/>
            <w:left w:val="none" w:sz="0" w:space="0" w:color="auto"/>
            <w:bottom w:val="none" w:sz="0" w:space="0" w:color="auto"/>
            <w:right w:val="none" w:sz="0" w:space="0" w:color="auto"/>
          </w:divBdr>
        </w:div>
      </w:divsChild>
    </w:div>
    <w:div w:id="308941939">
      <w:bodyDiv w:val="1"/>
      <w:marLeft w:val="0"/>
      <w:marRight w:val="0"/>
      <w:marTop w:val="0"/>
      <w:marBottom w:val="0"/>
      <w:divBdr>
        <w:top w:val="none" w:sz="0" w:space="0" w:color="auto"/>
        <w:left w:val="none" w:sz="0" w:space="0" w:color="auto"/>
        <w:bottom w:val="none" w:sz="0" w:space="0" w:color="auto"/>
        <w:right w:val="none" w:sz="0" w:space="0" w:color="auto"/>
      </w:divBdr>
      <w:divsChild>
        <w:div w:id="2037658601">
          <w:marLeft w:val="691"/>
          <w:marRight w:val="0"/>
          <w:marTop w:val="0"/>
          <w:marBottom w:val="0"/>
          <w:divBdr>
            <w:top w:val="none" w:sz="0" w:space="0" w:color="auto"/>
            <w:left w:val="none" w:sz="0" w:space="0" w:color="auto"/>
            <w:bottom w:val="none" w:sz="0" w:space="0" w:color="auto"/>
            <w:right w:val="none" w:sz="0" w:space="0" w:color="auto"/>
          </w:divBdr>
        </w:div>
      </w:divsChild>
    </w:div>
    <w:div w:id="324432597">
      <w:bodyDiv w:val="1"/>
      <w:marLeft w:val="0"/>
      <w:marRight w:val="0"/>
      <w:marTop w:val="0"/>
      <w:marBottom w:val="0"/>
      <w:divBdr>
        <w:top w:val="none" w:sz="0" w:space="0" w:color="auto"/>
        <w:left w:val="none" w:sz="0" w:space="0" w:color="auto"/>
        <w:bottom w:val="none" w:sz="0" w:space="0" w:color="auto"/>
        <w:right w:val="none" w:sz="0" w:space="0" w:color="auto"/>
      </w:divBdr>
      <w:divsChild>
        <w:div w:id="700783220">
          <w:marLeft w:val="432"/>
          <w:marRight w:val="0"/>
          <w:marTop w:val="120"/>
          <w:marBottom w:val="0"/>
          <w:divBdr>
            <w:top w:val="none" w:sz="0" w:space="0" w:color="auto"/>
            <w:left w:val="none" w:sz="0" w:space="0" w:color="auto"/>
            <w:bottom w:val="none" w:sz="0" w:space="0" w:color="auto"/>
            <w:right w:val="none" w:sz="0" w:space="0" w:color="auto"/>
          </w:divBdr>
        </w:div>
        <w:div w:id="1055666440">
          <w:marLeft w:val="432"/>
          <w:marRight w:val="0"/>
          <w:marTop w:val="120"/>
          <w:marBottom w:val="0"/>
          <w:divBdr>
            <w:top w:val="none" w:sz="0" w:space="0" w:color="auto"/>
            <w:left w:val="none" w:sz="0" w:space="0" w:color="auto"/>
            <w:bottom w:val="none" w:sz="0" w:space="0" w:color="auto"/>
            <w:right w:val="none" w:sz="0" w:space="0" w:color="auto"/>
          </w:divBdr>
        </w:div>
        <w:div w:id="1662126205">
          <w:marLeft w:val="432"/>
          <w:marRight w:val="0"/>
          <w:marTop w:val="120"/>
          <w:marBottom w:val="0"/>
          <w:divBdr>
            <w:top w:val="none" w:sz="0" w:space="0" w:color="auto"/>
            <w:left w:val="none" w:sz="0" w:space="0" w:color="auto"/>
            <w:bottom w:val="none" w:sz="0" w:space="0" w:color="auto"/>
            <w:right w:val="none" w:sz="0" w:space="0" w:color="auto"/>
          </w:divBdr>
        </w:div>
        <w:div w:id="1699576036">
          <w:marLeft w:val="432"/>
          <w:marRight w:val="0"/>
          <w:marTop w:val="120"/>
          <w:marBottom w:val="0"/>
          <w:divBdr>
            <w:top w:val="none" w:sz="0" w:space="0" w:color="auto"/>
            <w:left w:val="none" w:sz="0" w:space="0" w:color="auto"/>
            <w:bottom w:val="none" w:sz="0" w:space="0" w:color="auto"/>
            <w:right w:val="none" w:sz="0" w:space="0" w:color="auto"/>
          </w:divBdr>
        </w:div>
        <w:div w:id="1960381629">
          <w:marLeft w:val="432"/>
          <w:marRight w:val="0"/>
          <w:marTop w:val="120"/>
          <w:marBottom w:val="0"/>
          <w:divBdr>
            <w:top w:val="none" w:sz="0" w:space="0" w:color="auto"/>
            <w:left w:val="none" w:sz="0" w:space="0" w:color="auto"/>
            <w:bottom w:val="none" w:sz="0" w:space="0" w:color="auto"/>
            <w:right w:val="none" w:sz="0" w:space="0" w:color="auto"/>
          </w:divBdr>
        </w:div>
      </w:divsChild>
    </w:div>
    <w:div w:id="423459592">
      <w:bodyDiv w:val="1"/>
      <w:marLeft w:val="0"/>
      <w:marRight w:val="0"/>
      <w:marTop w:val="0"/>
      <w:marBottom w:val="0"/>
      <w:divBdr>
        <w:top w:val="none" w:sz="0" w:space="0" w:color="auto"/>
        <w:left w:val="none" w:sz="0" w:space="0" w:color="auto"/>
        <w:bottom w:val="none" w:sz="0" w:space="0" w:color="auto"/>
        <w:right w:val="none" w:sz="0" w:space="0" w:color="auto"/>
      </w:divBdr>
      <w:divsChild>
        <w:div w:id="1976174206">
          <w:marLeft w:val="432"/>
          <w:marRight w:val="0"/>
          <w:marTop w:val="120"/>
          <w:marBottom w:val="0"/>
          <w:divBdr>
            <w:top w:val="none" w:sz="0" w:space="0" w:color="auto"/>
            <w:left w:val="none" w:sz="0" w:space="0" w:color="auto"/>
            <w:bottom w:val="none" w:sz="0" w:space="0" w:color="auto"/>
            <w:right w:val="none" w:sz="0" w:space="0" w:color="auto"/>
          </w:divBdr>
        </w:div>
      </w:divsChild>
    </w:div>
    <w:div w:id="447237374">
      <w:bodyDiv w:val="1"/>
      <w:marLeft w:val="0"/>
      <w:marRight w:val="0"/>
      <w:marTop w:val="0"/>
      <w:marBottom w:val="0"/>
      <w:divBdr>
        <w:top w:val="none" w:sz="0" w:space="0" w:color="auto"/>
        <w:left w:val="none" w:sz="0" w:space="0" w:color="auto"/>
        <w:bottom w:val="none" w:sz="0" w:space="0" w:color="auto"/>
        <w:right w:val="none" w:sz="0" w:space="0" w:color="auto"/>
      </w:divBdr>
      <w:divsChild>
        <w:div w:id="1654141235">
          <w:marLeft w:val="360"/>
          <w:marRight w:val="0"/>
          <w:marTop w:val="200"/>
          <w:marBottom w:val="0"/>
          <w:divBdr>
            <w:top w:val="none" w:sz="0" w:space="0" w:color="auto"/>
            <w:left w:val="none" w:sz="0" w:space="0" w:color="auto"/>
            <w:bottom w:val="none" w:sz="0" w:space="0" w:color="auto"/>
            <w:right w:val="none" w:sz="0" w:space="0" w:color="auto"/>
          </w:divBdr>
        </w:div>
      </w:divsChild>
    </w:div>
    <w:div w:id="456949086">
      <w:bodyDiv w:val="1"/>
      <w:marLeft w:val="0"/>
      <w:marRight w:val="0"/>
      <w:marTop w:val="0"/>
      <w:marBottom w:val="0"/>
      <w:divBdr>
        <w:top w:val="none" w:sz="0" w:space="0" w:color="auto"/>
        <w:left w:val="none" w:sz="0" w:space="0" w:color="auto"/>
        <w:bottom w:val="none" w:sz="0" w:space="0" w:color="auto"/>
        <w:right w:val="none" w:sz="0" w:space="0" w:color="auto"/>
      </w:divBdr>
      <w:divsChild>
        <w:div w:id="1227377249">
          <w:marLeft w:val="432"/>
          <w:marRight w:val="0"/>
          <w:marTop w:val="120"/>
          <w:marBottom w:val="0"/>
          <w:divBdr>
            <w:top w:val="none" w:sz="0" w:space="0" w:color="auto"/>
            <w:left w:val="none" w:sz="0" w:space="0" w:color="auto"/>
            <w:bottom w:val="none" w:sz="0" w:space="0" w:color="auto"/>
            <w:right w:val="none" w:sz="0" w:space="0" w:color="auto"/>
          </w:divBdr>
        </w:div>
      </w:divsChild>
    </w:div>
    <w:div w:id="467284415">
      <w:bodyDiv w:val="1"/>
      <w:marLeft w:val="0"/>
      <w:marRight w:val="0"/>
      <w:marTop w:val="0"/>
      <w:marBottom w:val="0"/>
      <w:divBdr>
        <w:top w:val="none" w:sz="0" w:space="0" w:color="auto"/>
        <w:left w:val="none" w:sz="0" w:space="0" w:color="auto"/>
        <w:bottom w:val="none" w:sz="0" w:space="0" w:color="auto"/>
        <w:right w:val="none" w:sz="0" w:space="0" w:color="auto"/>
      </w:divBdr>
      <w:divsChild>
        <w:div w:id="2005934623">
          <w:marLeft w:val="432"/>
          <w:marRight w:val="0"/>
          <w:marTop w:val="120"/>
          <w:marBottom w:val="0"/>
          <w:divBdr>
            <w:top w:val="none" w:sz="0" w:space="0" w:color="auto"/>
            <w:left w:val="none" w:sz="0" w:space="0" w:color="auto"/>
            <w:bottom w:val="none" w:sz="0" w:space="0" w:color="auto"/>
            <w:right w:val="none" w:sz="0" w:space="0" w:color="auto"/>
          </w:divBdr>
        </w:div>
      </w:divsChild>
    </w:div>
    <w:div w:id="590041815">
      <w:bodyDiv w:val="1"/>
      <w:marLeft w:val="0"/>
      <w:marRight w:val="0"/>
      <w:marTop w:val="0"/>
      <w:marBottom w:val="0"/>
      <w:divBdr>
        <w:top w:val="none" w:sz="0" w:space="0" w:color="auto"/>
        <w:left w:val="none" w:sz="0" w:space="0" w:color="auto"/>
        <w:bottom w:val="none" w:sz="0" w:space="0" w:color="auto"/>
        <w:right w:val="none" w:sz="0" w:space="0" w:color="auto"/>
      </w:divBdr>
      <w:divsChild>
        <w:div w:id="71969916">
          <w:marLeft w:val="432"/>
          <w:marRight w:val="0"/>
          <w:marTop w:val="120"/>
          <w:marBottom w:val="0"/>
          <w:divBdr>
            <w:top w:val="none" w:sz="0" w:space="0" w:color="auto"/>
            <w:left w:val="none" w:sz="0" w:space="0" w:color="auto"/>
            <w:bottom w:val="none" w:sz="0" w:space="0" w:color="auto"/>
            <w:right w:val="none" w:sz="0" w:space="0" w:color="auto"/>
          </w:divBdr>
        </w:div>
        <w:div w:id="1413427546">
          <w:marLeft w:val="432"/>
          <w:marRight w:val="0"/>
          <w:marTop w:val="120"/>
          <w:marBottom w:val="0"/>
          <w:divBdr>
            <w:top w:val="none" w:sz="0" w:space="0" w:color="auto"/>
            <w:left w:val="none" w:sz="0" w:space="0" w:color="auto"/>
            <w:bottom w:val="none" w:sz="0" w:space="0" w:color="auto"/>
            <w:right w:val="none" w:sz="0" w:space="0" w:color="auto"/>
          </w:divBdr>
        </w:div>
        <w:div w:id="1654286209">
          <w:marLeft w:val="432"/>
          <w:marRight w:val="0"/>
          <w:marTop w:val="120"/>
          <w:marBottom w:val="0"/>
          <w:divBdr>
            <w:top w:val="none" w:sz="0" w:space="0" w:color="auto"/>
            <w:left w:val="none" w:sz="0" w:space="0" w:color="auto"/>
            <w:bottom w:val="none" w:sz="0" w:space="0" w:color="auto"/>
            <w:right w:val="none" w:sz="0" w:space="0" w:color="auto"/>
          </w:divBdr>
        </w:div>
        <w:div w:id="1967155501">
          <w:marLeft w:val="432"/>
          <w:marRight w:val="0"/>
          <w:marTop w:val="120"/>
          <w:marBottom w:val="0"/>
          <w:divBdr>
            <w:top w:val="none" w:sz="0" w:space="0" w:color="auto"/>
            <w:left w:val="none" w:sz="0" w:space="0" w:color="auto"/>
            <w:bottom w:val="none" w:sz="0" w:space="0" w:color="auto"/>
            <w:right w:val="none" w:sz="0" w:space="0" w:color="auto"/>
          </w:divBdr>
        </w:div>
      </w:divsChild>
    </w:div>
    <w:div w:id="593632200">
      <w:bodyDiv w:val="1"/>
      <w:marLeft w:val="0"/>
      <w:marRight w:val="0"/>
      <w:marTop w:val="0"/>
      <w:marBottom w:val="0"/>
      <w:divBdr>
        <w:top w:val="none" w:sz="0" w:space="0" w:color="auto"/>
        <w:left w:val="none" w:sz="0" w:space="0" w:color="auto"/>
        <w:bottom w:val="none" w:sz="0" w:space="0" w:color="auto"/>
        <w:right w:val="none" w:sz="0" w:space="0" w:color="auto"/>
      </w:divBdr>
      <w:divsChild>
        <w:div w:id="1081567725">
          <w:marLeft w:val="691"/>
          <w:marRight w:val="0"/>
          <w:marTop w:val="0"/>
          <w:marBottom w:val="0"/>
          <w:divBdr>
            <w:top w:val="none" w:sz="0" w:space="0" w:color="auto"/>
            <w:left w:val="none" w:sz="0" w:space="0" w:color="auto"/>
            <w:bottom w:val="none" w:sz="0" w:space="0" w:color="auto"/>
            <w:right w:val="none" w:sz="0" w:space="0" w:color="auto"/>
          </w:divBdr>
        </w:div>
        <w:div w:id="1406339815">
          <w:marLeft w:val="691"/>
          <w:marRight w:val="0"/>
          <w:marTop w:val="0"/>
          <w:marBottom w:val="0"/>
          <w:divBdr>
            <w:top w:val="none" w:sz="0" w:space="0" w:color="auto"/>
            <w:left w:val="none" w:sz="0" w:space="0" w:color="auto"/>
            <w:bottom w:val="none" w:sz="0" w:space="0" w:color="auto"/>
            <w:right w:val="none" w:sz="0" w:space="0" w:color="auto"/>
          </w:divBdr>
        </w:div>
        <w:div w:id="1560051371">
          <w:marLeft w:val="691"/>
          <w:marRight w:val="0"/>
          <w:marTop w:val="0"/>
          <w:marBottom w:val="0"/>
          <w:divBdr>
            <w:top w:val="none" w:sz="0" w:space="0" w:color="auto"/>
            <w:left w:val="none" w:sz="0" w:space="0" w:color="auto"/>
            <w:bottom w:val="none" w:sz="0" w:space="0" w:color="auto"/>
            <w:right w:val="none" w:sz="0" w:space="0" w:color="auto"/>
          </w:divBdr>
        </w:div>
        <w:div w:id="1821070661">
          <w:marLeft w:val="691"/>
          <w:marRight w:val="0"/>
          <w:marTop w:val="0"/>
          <w:marBottom w:val="0"/>
          <w:divBdr>
            <w:top w:val="none" w:sz="0" w:space="0" w:color="auto"/>
            <w:left w:val="none" w:sz="0" w:space="0" w:color="auto"/>
            <w:bottom w:val="none" w:sz="0" w:space="0" w:color="auto"/>
            <w:right w:val="none" w:sz="0" w:space="0" w:color="auto"/>
          </w:divBdr>
        </w:div>
      </w:divsChild>
    </w:div>
    <w:div w:id="596519650">
      <w:bodyDiv w:val="1"/>
      <w:marLeft w:val="0"/>
      <w:marRight w:val="0"/>
      <w:marTop w:val="0"/>
      <w:marBottom w:val="0"/>
      <w:divBdr>
        <w:top w:val="none" w:sz="0" w:space="0" w:color="auto"/>
        <w:left w:val="none" w:sz="0" w:space="0" w:color="auto"/>
        <w:bottom w:val="none" w:sz="0" w:space="0" w:color="auto"/>
        <w:right w:val="none" w:sz="0" w:space="0" w:color="auto"/>
      </w:divBdr>
      <w:divsChild>
        <w:div w:id="627903163">
          <w:marLeft w:val="432"/>
          <w:marRight w:val="0"/>
          <w:marTop w:val="120"/>
          <w:marBottom w:val="0"/>
          <w:divBdr>
            <w:top w:val="none" w:sz="0" w:space="0" w:color="auto"/>
            <w:left w:val="none" w:sz="0" w:space="0" w:color="auto"/>
            <w:bottom w:val="none" w:sz="0" w:space="0" w:color="auto"/>
            <w:right w:val="none" w:sz="0" w:space="0" w:color="auto"/>
          </w:divBdr>
        </w:div>
        <w:div w:id="869031793">
          <w:marLeft w:val="432"/>
          <w:marRight w:val="0"/>
          <w:marTop w:val="120"/>
          <w:marBottom w:val="0"/>
          <w:divBdr>
            <w:top w:val="none" w:sz="0" w:space="0" w:color="auto"/>
            <w:left w:val="none" w:sz="0" w:space="0" w:color="auto"/>
            <w:bottom w:val="none" w:sz="0" w:space="0" w:color="auto"/>
            <w:right w:val="none" w:sz="0" w:space="0" w:color="auto"/>
          </w:divBdr>
        </w:div>
      </w:divsChild>
    </w:div>
    <w:div w:id="654645484">
      <w:bodyDiv w:val="1"/>
      <w:marLeft w:val="0"/>
      <w:marRight w:val="0"/>
      <w:marTop w:val="0"/>
      <w:marBottom w:val="0"/>
      <w:divBdr>
        <w:top w:val="none" w:sz="0" w:space="0" w:color="auto"/>
        <w:left w:val="none" w:sz="0" w:space="0" w:color="auto"/>
        <w:bottom w:val="none" w:sz="0" w:space="0" w:color="auto"/>
        <w:right w:val="none" w:sz="0" w:space="0" w:color="auto"/>
      </w:divBdr>
      <w:divsChild>
        <w:div w:id="1056658342">
          <w:marLeft w:val="360"/>
          <w:marRight w:val="0"/>
          <w:marTop w:val="200"/>
          <w:marBottom w:val="0"/>
          <w:divBdr>
            <w:top w:val="none" w:sz="0" w:space="0" w:color="auto"/>
            <w:left w:val="none" w:sz="0" w:space="0" w:color="auto"/>
            <w:bottom w:val="none" w:sz="0" w:space="0" w:color="auto"/>
            <w:right w:val="none" w:sz="0" w:space="0" w:color="auto"/>
          </w:divBdr>
        </w:div>
      </w:divsChild>
    </w:div>
    <w:div w:id="658770812">
      <w:bodyDiv w:val="1"/>
      <w:marLeft w:val="0"/>
      <w:marRight w:val="0"/>
      <w:marTop w:val="0"/>
      <w:marBottom w:val="0"/>
      <w:divBdr>
        <w:top w:val="none" w:sz="0" w:space="0" w:color="auto"/>
        <w:left w:val="none" w:sz="0" w:space="0" w:color="auto"/>
        <w:bottom w:val="none" w:sz="0" w:space="0" w:color="auto"/>
        <w:right w:val="none" w:sz="0" w:space="0" w:color="auto"/>
      </w:divBdr>
    </w:div>
    <w:div w:id="680350412">
      <w:bodyDiv w:val="1"/>
      <w:marLeft w:val="0"/>
      <w:marRight w:val="0"/>
      <w:marTop w:val="0"/>
      <w:marBottom w:val="0"/>
      <w:divBdr>
        <w:top w:val="none" w:sz="0" w:space="0" w:color="auto"/>
        <w:left w:val="none" w:sz="0" w:space="0" w:color="auto"/>
        <w:bottom w:val="none" w:sz="0" w:space="0" w:color="auto"/>
        <w:right w:val="none" w:sz="0" w:space="0" w:color="auto"/>
      </w:divBdr>
      <w:divsChild>
        <w:div w:id="1340306256">
          <w:marLeft w:val="432"/>
          <w:marRight w:val="0"/>
          <w:marTop w:val="120"/>
          <w:marBottom w:val="0"/>
          <w:divBdr>
            <w:top w:val="none" w:sz="0" w:space="0" w:color="auto"/>
            <w:left w:val="none" w:sz="0" w:space="0" w:color="auto"/>
            <w:bottom w:val="none" w:sz="0" w:space="0" w:color="auto"/>
            <w:right w:val="none" w:sz="0" w:space="0" w:color="auto"/>
          </w:divBdr>
        </w:div>
        <w:div w:id="1748651395">
          <w:marLeft w:val="432"/>
          <w:marRight w:val="0"/>
          <w:marTop w:val="120"/>
          <w:marBottom w:val="0"/>
          <w:divBdr>
            <w:top w:val="none" w:sz="0" w:space="0" w:color="auto"/>
            <w:left w:val="none" w:sz="0" w:space="0" w:color="auto"/>
            <w:bottom w:val="none" w:sz="0" w:space="0" w:color="auto"/>
            <w:right w:val="none" w:sz="0" w:space="0" w:color="auto"/>
          </w:divBdr>
        </w:div>
      </w:divsChild>
    </w:div>
    <w:div w:id="683947000">
      <w:bodyDiv w:val="1"/>
      <w:marLeft w:val="0"/>
      <w:marRight w:val="0"/>
      <w:marTop w:val="0"/>
      <w:marBottom w:val="0"/>
      <w:divBdr>
        <w:top w:val="none" w:sz="0" w:space="0" w:color="auto"/>
        <w:left w:val="none" w:sz="0" w:space="0" w:color="auto"/>
        <w:bottom w:val="none" w:sz="0" w:space="0" w:color="auto"/>
        <w:right w:val="none" w:sz="0" w:space="0" w:color="auto"/>
      </w:divBdr>
      <w:divsChild>
        <w:div w:id="1961111700">
          <w:marLeft w:val="432"/>
          <w:marRight w:val="0"/>
          <w:marTop w:val="120"/>
          <w:marBottom w:val="0"/>
          <w:divBdr>
            <w:top w:val="none" w:sz="0" w:space="0" w:color="auto"/>
            <w:left w:val="none" w:sz="0" w:space="0" w:color="auto"/>
            <w:bottom w:val="none" w:sz="0" w:space="0" w:color="auto"/>
            <w:right w:val="none" w:sz="0" w:space="0" w:color="auto"/>
          </w:divBdr>
        </w:div>
      </w:divsChild>
    </w:div>
    <w:div w:id="721365668">
      <w:bodyDiv w:val="1"/>
      <w:marLeft w:val="0"/>
      <w:marRight w:val="0"/>
      <w:marTop w:val="0"/>
      <w:marBottom w:val="0"/>
      <w:divBdr>
        <w:top w:val="none" w:sz="0" w:space="0" w:color="auto"/>
        <w:left w:val="none" w:sz="0" w:space="0" w:color="auto"/>
        <w:bottom w:val="none" w:sz="0" w:space="0" w:color="auto"/>
        <w:right w:val="none" w:sz="0" w:space="0" w:color="auto"/>
      </w:divBdr>
      <w:divsChild>
        <w:div w:id="167257545">
          <w:marLeft w:val="432"/>
          <w:marRight w:val="0"/>
          <w:marTop w:val="120"/>
          <w:marBottom w:val="0"/>
          <w:divBdr>
            <w:top w:val="none" w:sz="0" w:space="0" w:color="auto"/>
            <w:left w:val="none" w:sz="0" w:space="0" w:color="auto"/>
            <w:bottom w:val="none" w:sz="0" w:space="0" w:color="auto"/>
            <w:right w:val="none" w:sz="0" w:space="0" w:color="auto"/>
          </w:divBdr>
        </w:div>
      </w:divsChild>
    </w:div>
    <w:div w:id="748767414">
      <w:bodyDiv w:val="1"/>
      <w:marLeft w:val="0"/>
      <w:marRight w:val="0"/>
      <w:marTop w:val="0"/>
      <w:marBottom w:val="0"/>
      <w:divBdr>
        <w:top w:val="none" w:sz="0" w:space="0" w:color="auto"/>
        <w:left w:val="none" w:sz="0" w:space="0" w:color="auto"/>
        <w:bottom w:val="none" w:sz="0" w:space="0" w:color="auto"/>
        <w:right w:val="none" w:sz="0" w:space="0" w:color="auto"/>
      </w:divBdr>
      <w:divsChild>
        <w:div w:id="539829605">
          <w:marLeft w:val="432"/>
          <w:marRight w:val="0"/>
          <w:marTop w:val="120"/>
          <w:marBottom w:val="0"/>
          <w:divBdr>
            <w:top w:val="none" w:sz="0" w:space="0" w:color="auto"/>
            <w:left w:val="none" w:sz="0" w:space="0" w:color="auto"/>
            <w:bottom w:val="none" w:sz="0" w:space="0" w:color="auto"/>
            <w:right w:val="none" w:sz="0" w:space="0" w:color="auto"/>
          </w:divBdr>
        </w:div>
      </w:divsChild>
    </w:div>
    <w:div w:id="809597381">
      <w:bodyDiv w:val="1"/>
      <w:marLeft w:val="0"/>
      <w:marRight w:val="0"/>
      <w:marTop w:val="0"/>
      <w:marBottom w:val="0"/>
      <w:divBdr>
        <w:top w:val="none" w:sz="0" w:space="0" w:color="auto"/>
        <w:left w:val="none" w:sz="0" w:space="0" w:color="auto"/>
        <w:bottom w:val="none" w:sz="0" w:space="0" w:color="auto"/>
        <w:right w:val="none" w:sz="0" w:space="0" w:color="auto"/>
      </w:divBdr>
      <w:divsChild>
        <w:div w:id="1036665145">
          <w:marLeft w:val="576"/>
          <w:marRight w:val="0"/>
          <w:marTop w:val="60"/>
          <w:marBottom w:val="0"/>
          <w:divBdr>
            <w:top w:val="none" w:sz="0" w:space="0" w:color="auto"/>
            <w:left w:val="none" w:sz="0" w:space="0" w:color="auto"/>
            <w:bottom w:val="none" w:sz="0" w:space="0" w:color="auto"/>
            <w:right w:val="none" w:sz="0" w:space="0" w:color="auto"/>
          </w:divBdr>
        </w:div>
      </w:divsChild>
    </w:div>
    <w:div w:id="810057311">
      <w:bodyDiv w:val="1"/>
      <w:marLeft w:val="0"/>
      <w:marRight w:val="0"/>
      <w:marTop w:val="0"/>
      <w:marBottom w:val="0"/>
      <w:divBdr>
        <w:top w:val="none" w:sz="0" w:space="0" w:color="auto"/>
        <w:left w:val="none" w:sz="0" w:space="0" w:color="auto"/>
        <w:bottom w:val="none" w:sz="0" w:space="0" w:color="auto"/>
        <w:right w:val="none" w:sz="0" w:space="0" w:color="auto"/>
      </w:divBdr>
      <w:divsChild>
        <w:div w:id="1332560652">
          <w:marLeft w:val="432"/>
          <w:marRight w:val="0"/>
          <w:marTop w:val="120"/>
          <w:marBottom w:val="0"/>
          <w:divBdr>
            <w:top w:val="none" w:sz="0" w:space="0" w:color="auto"/>
            <w:left w:val="none" w:sz="0" w:space="0" w:color="auto"/>
            <w:bottom w:val="none" w:sz="0" w:space="0" w:color="auto"/>
            <w:right w:val="none" w:sz="0" w:space="0" w:color="auto"/>
          </w:divBdr>
        </w:div>
      </w:divsChild>
    </w:div>
    <w:div w:id="810173989">
      <w:bodyDiv w:val="1"/>
      <w:marLeft w:val="0"/>
      <w:marRight w:val="0"/>
      <w:marTop w:val="0"/>
      <w:marBottom w:val="0"/>
      <w:divBdr>
        <w:top w:val="none" w:sz="0" w:space="0" w:color="auto"/>
        <w:left w:val="none" w:sz="0" w:space="0" w:color="auto"/>
        <w:bottom w:val="none" w:sz="0" w:space="0" w:color="auto"/>
        <w:right w:val="none" w:sz="0" w:space="0" w:color="auto"/>
      </w:divBdr>
      <w:divsChild>
        <w:div w:id="833766826">
          <w:marLeft w:val="432"/>
          <w:marRight w:val="0"/>
          <w:marTop w:val="120"/>
          <w:marBottom w:val="0"/>
          <w:divBdr>
            <w:top w:val="none" w:sz="0" w:space="0" w:color="auto"/>
            <w:left w:val="none" w:sz="0" w:space="0" w:color="auto"/>
            <w:bottom w:val="none" w:sz="0" w:space="0" w:color="auto"/>
            <w:right w:val="none" w:sz="0" w:space="0" w:color="auto"/>
          </w:divBdr>
        </w:div>
      </w:divsChild>
    </w:div>
    <w:div w:id="840704151">
      <w:bodyDiv w:val="1"/>
      <w:marLeft w:val="0"/>
      <w:marRight w:val="0"/>
      <w:marTop w:val="0"/>
      <w:marBottom w:val="0"/>
      <w:divBdr>
        <w:top w:val="none" w:sz="0" w:space="0" w:color="auto"/>
        <w:left w:val="none" w:sz="0" w:space="0" w:color="auto"/>
        <w:bottom w:val="none" w:sz="0" w:space="0" w:color="auto"/>
        <w:right w:val="none" w:sz="0" w:space="0" w:color="auto"/>
      </w:divBdr>
      <w:divsChild>
        <w:div w:id="574051622">
          <w:marLeft w:val="432"/>
          <w:marRight w:val="0"/>
          <w:marTop w:val="120"/>
          <w:marBottom w:val="0"/>
          <w:divBdr>
            <w:top w:val="none" w:sz="0" w:space="0" w:color="auto"/>
            <w:left w:val="none" w:sz="0" w:space="0" w:color="auto"/>
            <w:bottom w:val="none" w:sz="0" w:space="0" w:color="auto"/>
            <w:right w:val="none" w:sz="0" w:space="0" w:color="auto"/>
          </w:divBdr>
        </w:div>
      </w:divsChild>
    </w:div>
    <w:div w:id="848714389">
      <w:bodyDiv w:val="1"/>
      <w:marLeft w:val="0"/>
      <w:marRight w:val="0"/>
      <w:marTop w:val="0"/>
      <w:marBottom w:val="0"/>
      <w:divBdr>
        <w:top w:val="none" w:sz="0" w:space="0" w:color="auto"/>
        <w:left w:val="none" w:sz="0" w:space="0" w:color="auto"/>
        <w:bottom w:val="none" w:sz="0" w:space="0" w:color="auto"/>
        <w:right w:val="none" w:sz="0" w:space="0" w:color="auto"/>
      </w:divBdr>
      <w:divsChild>
        <w:div w:id="101652383">
          <w:marLeft w:val="432"/>
          <w:marRight w:val="0"/>
          <w:marTop w:val="120"/>
          <w:marBottom w:val="0"/>
          <w:divBdr>
            <w:top w:val="none" w:sz="0" w:space="0" w:color="auto"/>
            <w:left w:val="none" w:sz="0" w:space="0" w:color="auto"/>
            <w:bottom w:val="none" w:sz="0" w:space="0" w:color="auto"/>
            <w:right w:val="none" w:sz="0" w:space="0" w:color="auto"/>
          </w:divBdr>
        </w:div>
      </w:divsChild>
    </w:div>
    <w:div w:id="857543251">
      <w:bodyDiv w:val="1"/>
      <w:marLeft w:val="0"/>
      <w:marRight w:val="0"/>
      <w:marTop w:val="0"/>
      <w:marBottom w:val="0"/>
      <w:divBdr>
        <w:top w:val="none" w:sz="0" w:space="0" w:color="auto"/>
        <w:left w:val="none" w:sz="0" w:space="0" w:color="auto"/>
        <w:bottom w:val="none" w:sz="0" w:space="0" w:color="auto"/>
        <w:right w:val="none" w:sz="0" w:space="0" w:color="auto"/>
      </w:divBdr>
      <w:divsChild>
        <w:div w:id="804662870">
          <w:marLeft w:val="432"/>
          <w:marRight w:val="0"/>
          <w:marTop w:val="120"/>
          <w:marBottom w:val="0"/>
          <w:divBdr>
            <w:top w:val="none" w:sz="0" w:space="0" w:color="auto"/>
            <w:left w:val="none" w:sz="0" w:space="0" w:color="auto"/>
            <w:bottom w:val="none" w:sz="0" w:space="0" w:color="auto"/>
            <w:right w:val="none" w:sz="0" w:space="0" w:color="auto"/>
          </w:divBdr>
        </w:div>
      </w:divsChild>
    </w:div>
    <w:div w:id="880287569">
      <w:bodyDiv w:val="1"/>
      <w:marLeft w:val="0"/>
      <w:marRight w:val="0"/>
      <w:marTop w:val="0"/>
      <w:marBottom w:val="0"/>
      <w:divBdr>
        <w:top w:val="none" w:sz="0" w:space="0" w:color="auto"/>
        <w:left w:val="none" w:sz="0" w:space="0" w:color="auto"/>
        <w:bottom w:val="none" w:sz="0" w:space="0" w:color="auto"/>
        <w:right w:val="none" w:sz="0" w:space="0" w:color="auto"/>
      </w:divBdr>
      <w:divsChild>
        <w:div w:id="527762971">
          <w:marLeft w:val="432"/>
          <w:marRight w:val="0"/>
          <w:marTop w:val="120"/>
          <w:marBottom w:val="0"/>
          <w:divBdr>
            <w:top w:val="none" w:sz="0" w:space="0" w:color="auto"/>
            <w:left w:val="none" w:sz="0" w:space="0" w:color="auto"/>
            <w:bottom w:val="none" w:sz="0" w:space="0" w:color="auto"/>
            <w:right w:val="none" w:sz="0" w:space="0" w:color="auto"/>
          </w:divBdr>
        </w:div>
      </w:divsChild>
    </w:div>
    <w:div w:id="904490565">
      <w:bodyDiv w:val="1"/>
      <w:marLeft w:val="0"/>
      <w:marRight w:val="0"/>
      <w:marTop w:val="0"/>
      <w:marBottom w:val="0"/>
      <w:divBdr>
        <w:top w:val="none" w:sz="0" w:space="0" w:color="auto"/>
        <w:left w:val="none" w:sz="0" w:space="0" w:color="auto"/>
        <w:bottom w:val="none" w:sz="0" w:space="0" w:color="auto"/>
        <w:right w:val="none" w:sz="0" w:space="0" w:color="auto"/>
      </w:divBdr>
      <w:divsChild>
        <w:div w:id="1356808982">
          <w:marLeft w:val="576"/>
          <w:marRight w:val="0"/>
          <w:marTop w:val="60"/>
          <w:marBottom w:val="0"/>
          <w:divBdr>
            <w:top w:val="none" w:sz="0" w:space="0" w:color="auto"/>
            <w:left w:val="none" w:sz="0" w:space="0" w:color="auto"/>
            <w:bottom w:val="none" w:sz="0" w:space="0" w:color="auto"/>
            <w:right w:val="none" w:sz="0" w:space="0" w:color="auto"/>
          </w:divBdr>
        </w:div>
      </w:divsChild>
    </w:div>
    <w:div w:id="904684070">
      <w:bodyDiv w:val="1"/>
      <w:marLeft w:val="0"/>
      <w:marRight w:val="0"/>
      <w:marTop w:val="0"/>
      <w:marBottom w:val="0"/>
      <w:divBdr>
        <w:top w:val="none" w:sz="0" w:space="0" w:color="auto"/>
        <w:left w:val="none" w:sz="0" w:space="0" w:color="auto"/>
        <w:bottom w:val="none" w:sz="0" w:space="0" w:color="auto"/>
        <w:right w:val="none" w:sz="0" w:space="0" w:color="auto"/>
      </w:divBdr>
      <w:divsChild>
        <w:div w:id="801508774">
          <w:marLeft w:val="432"/>
          <w:marRight w:val="0"/>
          <w:marTop w:val="120"/>
          <w:marBottom w:val="0"/>
          <w:divBdr>
            <w:top w:val="none" w:sz="0" w:space="0" w:color="auto"/>
            <w:left w:val="none" w:sz="0" w:space="0" w:color="auto"/>
            <w:bottom w:val="none" w:sz="0" w:space="0" w:color="auto"/>
            <w:right w:val="none" w:sz="0" w:space="0" w:color="auto"/>
          </w:divBdr>
        </w:div>
      </w:divsChild>
    </w:div>
    <w:div w:id="908924180">
      <w:bodyDiv w:val="1"/>
      <w:marLeft w:val="0"/>
      <w:marRight w:val="0"/>
      <w:marTop w:val="0"/>
      <w:marBottom w:val="0"/>
      <w:divBdr>
        <w:top w:val="none" w:sz="0" w:space="0" w:color="auto"/>
        <w:left w:val="none" w:sz="0" w:space="0" w:color="auto"/>
        <w:bottom w:val="none" w:sz="0" w:space="0" w:color="auto"/>
        <w:right w:val="none" w:sz="0" w:space="0" w:color="auto"/>
      </w:divBdr>
      <w:divsChild>
        <w:div w:id="377701365">
          <w:marLeft w:val="432"/>
          <w:marRight w:val="0"/>
          <w:marTop w:val="120"/>
          <w:marBottom w:val="0"/>
          <w:divBdr>
            <w:top w:val="none" w:sz="0" w:space="0" w:color="auto"/>
            <w:left w:val="none" w:sz="0" w:space="0" w:color="auto"/>
            <w:bottom w:val="none" w:sz="0" w:space="0" w:color="auto"/>
            <w:right w:val="none" w:sz="0" w:space="0" w:color="auto"/>
          </w:divBdr>
        </w:div>
      </w:divsChild>
    </w:div>
    <w:div w:id="921064063">
      <w:bodyDiv w:val="1"/>
      <w:marLeft w:val="0"/>
      <w:marRight w:val="0"/>
      <w:marTop w:val="0"/>
      <w:marBottom w:val="0"/>
      <w:divBdr>
        <w:top w:val="none" w:sz="0" w:space="0" w:color="auto"/>
        <w:left w:val="none" w:sz="0" w:space="0" w:color="auto"/>
        <w:bottom w:val="none" w:sz="0" w:space="0" w:color="auto"/>
        <w:right w:val="none" w:sz="0" w:space="0" w:color="auto"/>
      </w:divBdr>
      <w:divsChild>
        <w:div w:id="1569026798">
          <w:marLeft w:val="360"/>
          <w:marRight w:val="0"/>
          <w:marTop w:val="200"/>
          <w:marBottom w:val="0"/>
          <w:divBdr>
            <w:top w:val="none" w:sz="0" w:space="0" w:color="auto"/>
            <w:left w:val="none" w:sz="0" w:space="0" w:color="auto"/>
            <w:bottom w:val="none" w:sz="0" w:space="0" w:color="auto"/>
            <w:right w:val="none" w:sz="0" w:space="0" w:color="auto"/>
          </w:divBdr>
        </w:div>
      </w:divsChild>
    </w:div>
    <w:div w:id="933586982">
      <w:bodyDiv w:val="1"/>
      <w:marLeft w:val="0"/>
      <w:marRight w:val="0"/>
      <w:marTop w:val="0"/>
      <w:marBottom w:val="0"/>
      <w:divBdr>
        <w:top w:val="none" w:sz="0" w:space="0" w:color="auto"/>
        <w:left w:val="none" w:sz="0" w:space="0" w:color="auto"/>
        <w:bottom w:val="none" w:sz="0" w:space="0" w:color="auto"/>
        <w:right w:val="none" w:sz="0" w:space="0" w:color="auto"/>
      </w:divBdr>
      <w:divsChild>
        <w:div w:id="1338922735">
          <w:marLeft w:val="576"/>
          <w:marRight w:val="0"/>
          <w:marTop w:val="60"/>
          <w:marBottom w:val="0"/>
          <w:divBdr>
            <w:top w:val="none" w:sz="0" w:space="0" w:color="auto"/>
            <w:left w:val="none" w:sz="0" w:space="0" w:color="auto"/>
            <w:bottom w:val="none" w:sz="0" w:space="0" w:color="auto"/>
            <w:right w:val="none" w:sz="0" w:space="0" w:color="auto"/>
          </w:divBdr>
        </w:div>
      </w:divsChild>
    </w:div>
    <w:div w:id="938173364">
      <w:bodyDiv w:val="1"/>
      <w:marLeft w:val="0"/>
      <w:marRight w:val="0"/>
      <w:marTop w:val="0"/>
      <w:marBottom w:val="0"/>
      <w:divBdr>
        <w:top w:val="none" w:sz="0" w:space="0" w:color="auto"/>
        <w:left w:val="none" w:sz="0" w:space="0" w:color="auto"/>
        <w:bottom w:val="none" w:sz="0" w:space="0" w:color="auto"/>
        <w:right w:val="none" w:sz="0" w:space="0" w:color="auto"/>
      </w:divBdr>
      <w:divsChild>
        <w:div w:id="497118227">
          <w:marLeft w:val="360"/>
          <w:marRight w:val="0"/>
          <w:marTop w:val="200"/>
          <w:marBottom w:val="0"/>
          <w:divBdr>
            <w:top w:val="none" w:sz="0" w:space="0" w:color="auto"/>
            <w:left w:val="none" w:sz="0" w:space="0" w:color="auto"/>
            <w:bottom w:val="none" w:sz="0" w:space="0" w:color="auto"/>
            <w:right w:val="none" w:sz="0" w:space="0" w:color="auto"/>
          </w:divBdr>
        </w:div>
      </w:divsChild>
    </w:div>
    <w:div w:id="970744781">
      <w:bodyDiv w:val="1"/>
      <w:marLeft w:val="0"/>
      <w:marRight w:val="0"/>
      <w:marTop w:val="0"/>
      <w:marBottom w:val="0"/>
      <w:divBdr>
        <w:top w:val="none" w:sz="0" w:space="0" w:color="auto"/>
        <w:left w:val="none" w:sz="0" w:space="0" w:color="auto"/>
        <w:bottom w:val="none" w:sz="0" w:space="0" w:color="auto"/>
        <w:right w:val="none" w:sz="0" w:space="0" w:color="auto"/>
      </w:divBdr>
    </w:div>
    <w:div w:id="973680016">
      <w:bodyDiv w:val="1"/>
      <w:marLeft w:val="0"/>
      <w:marRight w:val="0"/>
      <w:marTop w:val="0"/>
      <w:marBottom w:val="0"/>
      <w:divBdr>
        <w:top w:val="none" w:sz="0" w:space="0" w:color="auto"/>
        <w:left w:val="none" w:sz="0" w:space="0" w:color="auto"/>
        <w:bottom w:val="none" w:sz="0" w:space="0" w:color="auto"/>
        <w:right w:val="none" w:sz="0" w:space="0" w:color="auto"/>
      </w:divBdr>
      <w:divsChild>
        <w:div w:id="1834222630">
          <w:marLeft w:val="432"/>
          <w:marRight w:val="0"/>
          <w:marTop w:val="120"/>
          <w:marBottom w:val="0"/>
          <w:divBdr>
            <w:top w:val="none" w:sz="0" w:space="0" w:color="auto"/>
            <w:left w:val="none" w:sz="0" w:space="0" w:color="auto"/>
            <w:bottom w:val="none" w:sz="0" w:space="0" w:color="auto"/>
            <w:right w:val="none" w:sz="0" w:space="0" w:color="auto"/>
          </w:divBdr>
        </w:div>
      </w:divsChild>
    </w:div>
    <w:div w:id="1014920322">
      <w:bodyDiv w:val="1"/>
      <w:marLeft w:val="0"/>
      <w:marRight w:val="0"/>
      <w:marTop w:val="0"/>
      <w:marBottom w:val="0"/>
      <w:divBdr>
        <w:top w:val="none" w:sz="0" w:space="0" w:color="auto"/>
        <w:left w:val="none" w:sz="0" w:space="0" w:color="auto"/>
        <w:bottom w:val="none" w:sz="0" w:space="0" w:color="auto"/>
        <w:right w:val="none" w:sz="0" w:space="0" w:color="auto"/>
      </w:divBdr>
    </w:div>
    <w:div w:id="1024598986">
      <w:bodyDiv w:val="1"/>
      <w:marLeft w:val="0"/>
      <w:marRight w:val="0"/>
      <w:marTop w:val="0"/>
      <w:marBottom w:val="0"/>
      <w:divBdr>
        <w:top w:val="none" w:sz="0" w:space="0" w:color="auto"/>
        <w:left w:val="none" w:sz="0" w:space="0" w:color="auto"/>
        <w:bottom w:val="none" w:sz="0" w:space="0" w:color="auto"/>
        <w:right w:val="none" w:sz="0" w:space="0" w:color="auto"/>
      </w:divBdr>
      <w:divsChild>
        <w:div w:id="124471366">
          <w:marLeft w:val="576"/>
          <w:marRight w:val="0"/>
          <w:marTop w:val="60"/>
          <w:marBottom w:val="0"/>
          <w:divBdr>
            <w:top w:val="none" w:sz="0" w:space="0" w:color="auto"/>
            <w:left w:val="none" w:sz="0" w:space="0" w:color="auto"/>
            <w:bottom w:val="none" w:sz="0" w:space="0" w:color="auto"/>
            <w:right w:val="none" w:sz="0" w:space="0" w:color="auto"/>
          </w:divBdr>
        </w:div>
        <w:div w:id="1297947885">
          <w:marLeft w:val="576"/>
          <w:marRight w:val="0"/>
          <w:marTop w:val="60"/>
          <w:marBottom w:val="0"/>
          <w:divBdr>
            <w:top w:val="none" w:sz="0" w:space="0" w:color="auto"/>
            <w:left w:val="none" w:sz="0" w:space="0" w:color="auto"/>
            <w:bottom w:val="none" w:sz="0" w:space="0" w:color="auto"/>
            <w:right w:val="none" w:sz="0" w:space="0" w:color="auto"/>
          </w:divBdr>
        </w:div>
        <w:div w:id="1366321485">
          <w:marLeft w:val="576"/>
          <w:marRight w:val="0"/>
          <w:marTop w:val="60"/>
          <w:marBottom w:val="0"/>
          <w:divBdr>
            <w:top w:val="none" w:sz="0" w:space="0" w:color="auto"/>
            <w:left w:val="none" w:sz="0" w:space="0" w:color="auto"/>
            <w:bottom w:val="none" w:sz="0" w:space="0" w:color="auto"/>
            <w:right w:val="none" w:sz="0" w:space="0" w:color="auto"/>
          </w:divBdr>
        </w:div>
      </w:divsChild>
    </w:div>
    <w:div w:id="1033654455">
      <w:bodyDiv w:val="1"/>
      <w:marLeft w:val="0"/>
      <w:marRight w:val="0"/>
      <w:marTop w:val="0"/>
      <w:marBottom w:val="0"/>
      <w:divBdr>
        <w:top w:val="none" w:sz="0" w:space="0" w:color="auto"/>
        <w:left w:val="none" w:sz="0" w:space="0" w:color="auto"/>
        <w:bottom w:val="none" w:sz="0" w:space="0" w:color="auto"/>
        <w:right w:val="none" w:sz="0" w:space="0" w:color="auto"/>
      </w:divBdr>
      <w:divsChild>
        <w:div w:id="277298675">
          <w:marLeft w:val="576"/>
          <w:marRight w:val="0"/>
          <w:marTop w:val="60"/>
          <w:marBottom w:val="0"/>
          <w:divBdr>
            <w:top w:val="none" w:sz="0" w:space="0" w:color="auto"/>
            <w:left w:val="none" w:sz="0" w:space="0" w:color="auto"/>
            <w:bottom w:val="none" w:sz="0" w:space="0" w:color="auto"/>
            <w:right w:val="none" w:sz="0" w:space="0" w:color="auto"/>
          </w:divBdr>
        </w:div>
        <w:div w:id="1815828660">
          <w:marLeft w:val="576"/>
          <w:marRight w:val="0"/>
          <w:marTop w:val="60"/>
          <w:marBottom w:val="0"/>
          <w:divBdr>
            <w:top w:val="none" w:sz="0" w:space="0" w:color="auto"/>
            <w:left w:val="none" w:sz="0" w:space="0" w:color="auto"/>
            <w:bottom w:val="none" w:sz="0" w:space="0" w:color="auto"/>
            <w:right w:val="none" w:sz="0" w:space="0" w:color="auto"/>
          </w:divBdr>
        </w:div>
      </w:divsChild>
    </w:div>
    <w:div w:id="1040127804">
      <w:bodyDiv w:val="1"/>
      <w:marLeft w:val="0"/>
      <w:marRight w:val="0"/>
      <w:marTop w:val="0"/>
      <w:marBottom w:val="0"/>
      <w:divBdr>
        <w:top w:val="none" w:sz="0" w:space="0" w:color="auto"/>
        <w:left w:val="none" w:sz="0" w:space="0" w:color="auto"/>
        <w:bottom w:val="none" w:sz="0" w:space="0" w:color="auto"/>
        <w:right w:val="none" w:sz="0" w:space="0" w:color="auto"/>
      </w:divBdr>
      <w:divsChild>
        <w:div w:id="392898264">
          <w:marLeft w:val="432"/>
          <w:marRight w:val="0"/>
          <w:marTop w:val="120"/>
          <w:marBottom w:val="0"/>
          <w:divBdr>
            <w:top w:val="none" w:sz="0" w:space="0" w:color="auto"/>
            <w:left w:val="none" w:sz="0" w:space="0" w:color="auto"/>
            <w:bottom w:val="none" w:sz="0" w:space="0" w:color="auto"/>
            <w:right w:val="none" w:sz="0" w:space="0" w:color="auto"/>
          </w:divBdr>
        </w:div>
      </w:divsChild>
    </w:div>
    <w:div w:id="1053699852">
      <w:bodyDiv w:val="1"/>
      <w:marLeft w:val="0"/>
      <w:marRight w:val="0"/>
      <w:marTop w:val="0"/>
      <w:marBottom w:val="0"/>
      <w:divBdr>
        <w:top w:val="none" w:sz="0" w:space="0" w:color="auto"/>
        <w:left w:val="none" w:sz="0" w:space="0" w:color="auto"/>
        <w:bottom w:val="none" w:sz="0" w:space="0" w:color="auto"/>
        <w:right w:val="none" w:sz="0" w:space="0" w:color="auto"/>
      </w:divBdr>
      <w:divsChild>
        <w:div w:id="274752824">
          <w:marLeft w:val="576"/>
          <w:marRight w:val="0"/>
          <w:marTop w:val="60"/>
          <w:marBottom w:val="0"/>
          <w:divBdr>
            <w:top w:val="none" w:sz="0" w:space="0" w:color="auto"/>
            <w:left w:val="none" w:sz="0" w:space="0" w:color="auto"/>
            <w:bottom w:val="none" w:sz="0" w:space="0" w:color="auto"/>
            <w:right w:val="none" w:sz="0" w:space="0" w:color="auto"/>
          </w:divBdr>
        </w:div>
      </w:divsChild>
    </w:div>
    <w:div w:id="1061707765">
      <w:bodyDiv w:val="1"/>
      <w:marLeft w:val="0"/>
      <w:marRight w:val="0"/>
      <w:marTop w:val="0"/>
      <w:marBottom w:val="0"/>
      <w:divBdr>
        <w:top w:val="none" w:sz="0" w:space="0" w:color="auto"/>
        <w:left w:val="none" w:sz="0" w:space="0" w:color="auto"/>
        <w:bottom w:val="none" w:sz="0" w:space="0" w:color="auto"/>
        <w:right w:val="none" w:sz="0" w:space="0" w:color="auto"/>
      </w:divBdr>
      <w:divsChild>
        <w:div w:id="56321693">
          <w:marLeft w:val="432"/>
          <w:marRight w:val="0"/>
          <w:marTop w:val="120"/>
          <w:marBottom w:val="0"/>
          <w:divBdr>
            <w:top w:val="none" w:sz="0" w:space="0" w:color="auto"/>
            <w:left w:val="none" w:sz="0" w:space="0" w:color="auto"/>
            <w:bottom w:val="none" w:sz="0" w:space="0" w:color="auto"/>
            <w:right w:val="none" w:sz="0" w:space="0" w:color="auto"/>
          </w:divBdr>
        </w:div>
        <w:div w:id="671949371">
          <w:marLeft w:val="1195"/>
          <w:marRight w:val="0"/>
          <w:marTop w:val="80"/>
          <w:marBottom w:val="0"/>
          <w:divBdr>
            <w:top w:val="none" w:sz="0" w:space="0" w:color="auto"/>
            <w:left w:val="none" w:sz="0" w:space="0" w:color="auto"/>
            <w:bottom w:val="none" w:sz="0" w:space="0" w:color="auto"/>
            <w:right w:val="none" w:sz="0" w:space="0" w:color="auto"/>
          </w:divBdr>
        </w:div>
      </w:divsChild>
    </w:div>
    <w:div w:id="1079139055">
      <w:bodyDiv w:val="1"/>
      <w:marLeft w:val="0"/>
      <w:marRight w:val="0"/>
      <w:marTop w:val="0"/>
      <w:marBottom w:val="0"/>
      <w:divBdr>
        <w:top w:val="none" w:sz="0" w:space="0" w:color="auto"/>
        <w:left w:val="none" w:sz="0" w:space="0" w:color="auto"/>
        <w:bottom w:val="none" w:sz="0" w:space="0" w:color="auto"/>
        <w:right w:val="none" w:sz="0" w:space="0" w:color="auto"/>
      </w:divBdr>
    </w:div>
    <w:div w:id="1087848552">
      <w:bodyDiv w:val="1"/>
      <w:marLeft w:val="0"/>
      <w:marRight w:val="0"/>
      <w:marTop w:val="0"/>
      <w:marBottom w:val="0"/>
      <w:divBdr>
        <w:top w:val="none" w:sz="0" w:space="0" w:color="auto"/>
        <w:left w:val="none" w:sz="0" w:space="0" w:color="auto"/>
        <w:bottom w:val="none" w:sz="0" w:space="0" w:color="auto"/>
        <w:right w:val="none" w:sz="0" w:space="0" w:color="auto"/>
      </w:divBdr>
      <w:divsChild>
        <w:div w:id="91972820">
          <w:marLeft w:val="432"/>
          <w:marRight w:val="0"/>
          <w:marTop w:val="120"/>
          <w:marBottom w:val="0"/>
          <w:divBdr>
            <w:top w:val="none" w:sz="0" w:space="0" w:color="auto"/>
            <w:left w:val="none" w:sz="0" w:space="0" w:color="auto"/>
            <w:bottom w:val="none" w:sz="0" w:space="0" w:color="auto"/>
            <w:right w:val="none" w:sz="0" w:space="0" w:color="auto"/>
          </w:divBdr>
        </w:div>
        <w:div w:id="344942881">
          <w:marLeft w:val="432"/>
          <w:marRight w:val="0"/>
          <w:marTop w:val="120"/>
          <w:marBottom w:val="0"/>
          <w:divBdr>
            <w:top w:val="none" w:sz="0" w:space="0" w:color="auto"/>
            <w:left w:val="none" w:sz="0" w:space="0" w:color="auto"/>
            <w:bottom w:val="none" w:sz="0" w:space="0" w:color="auto"/>
            <w:right w:val="none" w:sz="0" w:space="0" w:color="auto"/>
          </w:divBdr>
        </w:div>
        <w:div w:id="818955886">
          <w:marLeft w:val="432"/>
          <w:marRight w:val="0"/>
          <w:marTop w:val="120"/>
          <w:marBottom w:val="0"/>
          <w:divBdr>
            <w:top w:val="none" w:sz="0" w:space="0" w:color="auto"/>
            <w:left w:val="none" w:sz="0" w:space="0" w:color="auto"/>
            <w:bottom w:val="none" w:sz="0" w:space="0" w:color="auto"/>
            <w:right w:val="none" w:sz="0" w:space="0" w:color="auto"/>
          </w:divBdr>
        </w:div>
      </w:divsChild>
    </w:div>
    <w:div w:id="1098863997">
      <w:bodyDiv w:val="1"/>
      <w:marLeft w:val="0"/>
      <w:marRight w:val="0"/>
      <w:marTop w:val="0"/>
      <w:marBottom w:val="0"/>
      <w:divBdr>
        <w:top w:val="none" w:sz="0" w:space="0" w:color="auto"/>
        <w:left w:val="none" w:sz="0" w:space="0" w:color="auto"/>
        <w:bottom w:val="none" w:sz="0" w:space="0" w:color="auto"/>
        <w:right w:val="none" w:sz="0" w:space="0" w:color="auto"/>
      </w:divBdr>
      <w:divsChild>
        <w:div w:id="1882547262">
          <w:marLeft w:val="432"/>
          <w:marRight w:val="0"/>
          <w:marTop w:val="120"/>
          <w:marBottom w:val="0"/>
          <w:divBdr>
            <w:top w:val="none" w:sz="0" w:space="0" w:color="auto"/>
            <w:left w:val="none" w:sz="0" w:space="0" w:color="auto"/>
            <w:bottom w:val="none" w:sz="0" w:space="0" w:color="auto"/>
            <w:right w:val="none" w:sz="0" w:space="0" w:color="auto"/>
          </w:divBdr>
        </w:div>
      </w:divsChild>
    </w:div>
    <w:div w:id="1100490103">
      <w:bodyDiv w:val="1"/>
      <w:marLeft w:val="0"/>
      <w:marRight w:val="0"/>
      <w:marTop w:val="0"/>
      <w:marBottom w:val="0"/>
      <w:divBdr>
        <w:top w:val="none" w:sz="0" w:space="0" w:color="auto"/>
        <w:left w:val="none" w:sz="0" w:space="0" w:color="auto"/>
        <w:bottom w:val="none" w:sz="0" w:space="0" w:color="auto"/>
        <w:right w:val="none" w:sz="0" w:space="0" w:color="auto"/>
      </w:divBdr>
      <w:divsChild>
        <w:div w:id="102116423">
          <w:marLeft w:val="432"/>
          <w:marRight w:val="0"/>
          <w:marTop w:val="120"/>
          <w:marBottom w:val="0"/>
          <w:divBdr>
            <w:top w:val="none" w:sz="0" w:space="0" w:color="auto"/>
            <w:left w:val="none" w:sz="0" w:space="0" w:color="auto"/>
            <w:bottom w:val="none" w:sz="0" w:space="0" w:color="auto"/>
            <w:right w:val="none" w:sz="0" w:space="0" w:color="auto"/>
          </w:divBdr>
        </w:div>
        <w:div w:id="1005787510">
          <w:marLeft w:val="432"/>
          <w:marRight w:val="0"/>
          <w:marTop w:val="120"/>
          <w:marBottom w:val="0"/>
          <w:divBdr>
            <w:top w:val="none" w:sz="0" w:space="0" w:color="auto"/>
            <w:left w:val="none" w:sz="0" w:space="0" w:color="auto"/>
            <w:bottom w:val="none" w:sz="0" w:space="0" w:color="auto"/>
            <w:right w:val="none" w:sz="0" w:space="0" w:color="auto"/>
          </w:divBdr>
        </w:div>
        <w:div w:id="1132868705">
          <w:marLeft w:val="432"/>
          <w:marRight w:val="0"/>
          <w:marTop w:val="120"/>
          <w:marBottom w:val="0"/>
          <w:divBdr>
            <w:top w:val="none" w:sz="0" w:space="0" w:color="auto"/>
            <w:left w:val="none" w:sz="0" w:space="0" w:color="auto"/>
            <w:bottom w:val="none" w:sz="0" w:space="0" w:color="auto"/>
            <w:right w:val="none" w:sz="0" w:space="0" w:color="auto"/>
          </w:divBdr>
        </w:div>
      </w:divsChild>
    </w:div>
    <w:div w:id="1111167288">
      <w:bodyDiv w:val="1"/>
      <w:marLeft w:val="0"/>
      <w:marRight w:val="0"/>
      <w:marTop w:val="0"/>
      <w:marBottom w:val="0"/>
      <w:divBdr>
        <w:top w:val="none" w:sz="0" w:space="0" w:color="auto"/>
        <w:left w:val="none" w:sz="0" w:space="0" w:color="auto"/>
        <w:bottom w:val="none" w:sz="0" w:space="0" w:color="auto"/>
        <w:right w:val="none" w:sz="0" w:space="0" w:color="auto"/>
      </w:divBdr>
      <w:divsChild>
        <w:div w:id="922223998">
          <w:marLeft w:val="432"/>
          <w:marRight w:val="0"/>
          <w:marTop w:val="120"/>
          <w:marBottom w:val="0"/>
          <w:divBdr>
            <w:top w:val="none" w:sz="0" w:space="0" w:color="auto"/>
            <w:left w:val="none" w:sz="0" w:space="0" w:color="auto"/>
            <w:bottom w:val="none" w:sz="0" w:space="0" w:color="auto"/>
            <w:right w:val="none" w:sz="0" w:space="0" w:color="auto"/>
          </w:divBdr>
        </w:div>
      </w:divsChild>
    </w:div>
    <w:div w:id="1129131609">
      <w:bodyDiv w:val="1"/>
      <w:marLeft w:val="0"/>
      <w:marRight w:val="0"/>
      <w:marTop w:val="0"/>
      <w:marBottom w:val="0"/>
      <w:divBdr>
        <w:top w:val="none" w:sz="0" w:space="0" w:color="auto"/>
        <w:left w:val="none" w:sz="0" w:space="0" w:color="auto"/>
        <w:bottom w:val="none" w:sz="0" w:space="0" w:color="auto"/>
        <w:right w:val="none" w:sz="0" w:space="0" w:color="auto"/>
      </w:divBdr>
    </w:div>
    <w:div w:id="1144159366">
      <w:bodyDiv w:val="1"/>
      <w:marLeft w:val="0"/>
      <w:marRight w:val="0"/>
      <w:marTop w:val="0"/>
      <w:marBottom w:val="0"/>
      <w:divBdr>
        <w:top w:val="none" w:sz="0" w:space="0" w:color="auto"/>
        <w:left w:val="none" w:sz="0" w:space="0" w:color="auto"/>
        <w:bottom w:val="none" w:sz="0" w:space="0" w:color="auto"/>
        <w:right w:val="none" w:sz="0" w:space="0" w:color="auto"/>
      </w:divBdr>
      <w:divsChild>
        <w:div w:id="18749450">
          <w:marLeft w:val="432"/>
          <w:marRight w:val="0"/>
          <w:marTop w:val="120"/>
          <w:marBottom w:val="0"/>
          <w:divBdr>
            <w:top w:val="none" w:sz="0" w:space="0" w:color="auto"/>
            <w:left w:val="none" w:sz="0" w:space="0" w:color="auto"/>
            <w:bottom w:val="none" w:sz="0" w:space="0" w:color="auto"/>
            <w:right w:val="none" w:sz="0" w:space="0" w:color="auto"/>
          </w:divBdr>
        </w:div>
      </w:divsChild>
    </w:div>
    <w:div w:id="1164859653">
      <w:bodyDiv w:val="1"/>
      <w:marLeft w:val="0"/>
      <w:marRight w:val="0"/>
      <w:marTop w:val="0"/>
      <w:marBottom w:val="0"/>
      <w:divBdr>
        <w:top w:val="none" w:sz="0" w:space="0" w:color="auto"/>
        <w:left w:val="none" w:sz="0" w:space="0" w:color="auto"/>
        <w:bottom w:val="none" w:sz="0" w:space="0" w:color="auto"/>
        <w:right w:val="none" w:sz="0" w:space="0" w:color="auto"/>
      </w:divBdr>
      <w:divsChild>
        <w:div w:id="612830035">
          <w:marLeft w:val="432"/>
          <w:marRight w:val="0"/>
          <w:marTop w:val="120"/>
          <w:marBottom w:val="0"/>
          <w:divBdr>
            <w:top w:val="none" w:sz="0" w:space="0" w:color="auto"/>
            <w:left w:val="none" w:sz="0" w:space="0" w:color="auto"/>
            <w:bottom w:val="none" w:sz="0" w:space="0" w:color="auto"/>
            <w:right w:val="none" w:sz="0" w:space="0" w:color="auto"/>
          </w:divBdr>
        </w:div>
        <w:div w:id="1925721506">
          <w:marLeft w:val="432"/>
          <w:marRight w:val="0"/>
          <w:marTop w:val="120"/>
          <w:marBottom w:val="0"/>
          <w:divBdr>
            <w:top w:val="none" w:sz="0" w:space="0" w:color="auto"/>
            <w:left w:val="none" w:sz="0" w:space="0" w:color="auto"/>
            <w:bottom w:val="none" w:sz="0" w:space="0" w:color="auto"/>
            <w:right w:val="none" w:sz="0" w:space="0" w:color="auto"/>
          </w:divBdr>
        </w:div>
      </w:divsChild>
    </w:div>
    <w:div w:id="1183979892">
      <w:bodyDiv w:val="1"/>
      <w:marLeft w:val="0"/>
      <w:marRight w:val="0"/>
      <w:marTop w:val="0"/>
      <w:marBottom w:val="0"/>
      <w:divBdr>
        <w:top w:val="none" w:sz="0" w:space="0" w:color="auto"/>
        <w:left w:val="none" w:sz="0" w:space="0" w:color="auto"/>
        <w:bottom w:val="none" w:sz="0" w:space="0" w:color="auto"/>
        <w:right w:val="none" w:sz="0" w:space="0" w:color="auto"/>
      </w:divBdr>
      <w:divsChild>
        <w:div w:id="694381431">
          <w:marLeft w:val="576"/>
          <w:marRight w:val="0"/>
          <w:marTop w:val="60"/>
          <w:marBottom w:val="0"/>
          <w:divBdr>
            <w:top w:val="none" w:sz="0" w:space="0" w:color="auto"/>
            <w:left w:val="none" w:sz="0" w:space="0" w:color="auto"/>
            <w:bottom w:val="none" w:sz="0" w:space="0" w:color="auto"/>
            <w:right w:val="none" w:sz="0" w:space="0" w:color="auto"/>
          </w:divBdr>
        </w:div>
        <w:div w:id="1558780501">
          <w:marLeft w:val="576"/>
          <w:marRight w:val="0"/>
          <w:marTop w:val="60"/>
          <w:marBottom w:val="0"/>
          <w:divBdr>
            <w:top w:val="none" w:sz="0" w:space="0" w:color="auto"/>
            <w:left w:val="none" w:sz="0" w:space="0" w:color="auto"/>
            <w:bottom w:val="none" w:sz="0" w:space="0" w:color="auto"/>
            <w:right w:val="none" w:sz="0" w:space="0" w:color="auto"/>
          </w:divBdr>
        </w:div>
      </w:divsChild>
    </w:div>
    <w:div w:id="1188715426">
      <w:bodyDiv w:val="1"/>
      <w:marLeft w:val="0"/>
      <w:marRight w:val="0"/>
      <w:marTop w:val="0"/>
      <w:marBottom w:val="0"/>
      <w:divBdr>
        <w:top w:val="none" w:sz="0" w:space="0" w:color="auto"/>
        <w:left w:val="none" w:sz="0" w:space="0" w:color="auto"/>
        <w:bottom w:val="none" w:sz="0" w:space="0" w:color="auto"/>
        <w:right w:val="none" w:sz="0" w:space="0" w:color="auto"/>
      </w:divBdr>
      <w:divsChild>
        <w:div w:id="1905412620">
          <w:marLeft w:val="576"/>
          <w:marRight w:val="0"/>
          <w:marTop w:val="60"/>
          <w:marBottom w:val="0"/>
          <w:divBdr>
            <w:top w:val="none" w:sz="0" w:space="0" w:color="auto"/>
            <w:left w:val="none" w:sz="0" w:space="0" w:color="auto"/>
            <w:bottom w:val="none" w:sz="0" w:space="0" w:color="auto"/>
            <w:right w:val="none" w:sz="0" w:space="0" w:color="auto"/>
          </w:divBdr>
        </w:div>
      </w:divsChild>
    </w:div>
    <w:div w:id="1194726971">
      <w:bodyDiv w:val="1"/>
      <w:marLeft w:val="0"/>
      <w:marRight w:val="0"/>
      <w:marTop w:val="0"/>
      <w:marBottom w:val="0"/>
      <w:divBdr>
        <w:top w:val="none" w:sz="0" w:space="0" w:color="auto"/>
        <w:left w:val="none" w:sz="0" w:space="0" w:color="auto"/>
        <w:bottom w:val="none" w:sz="0" w:space="0" w:color="auto"/>
        <w:right w:val="none" w:sz="0" w:space="0" w:color="auto"/>
      </w:divBdr>
      <w:divsChild>
        <w:div w:id="576211888">
          <w:marLeft w:val="432"/>
          <w:marRight w:val="0"/>
          <w:marTop w:val="120"/>
          <w:marBottom w:val="0"/>
          <w:divBdr>
            <w:top w:val="none" w:sz="0" w:space="0" w:color="auto"/>
            <w:left w:val="none" w:sz="0" w:space="0" w:color="auto"/>
            <w:bottom w:val="none" w:sz="0" w:space="0" w:color="auto"/>
            <w:right w:val="none" w:sz="0" w:space="0" w:color="auto"/>
          </w:divBdr>
        </w:div>
      </w:divsChild>
    </w:div>
    <w:div w:id="1196195719">
      <w:bodyDiv w:val="1"/>
      <w:marLeft w:val="0"/>
      <w:marRight w:val="0"/>
      <w:marTop w:val="0"/>
      <w:marBottom w:val="0"/>
      <w:divBdr>
        <w:top w:val="none" w:sz="0" w:space="0" w:color="auto"/>
        <w:left w:val="none" w:sz="0" w:space="0" w:color="auto"/>
        <w:bottom w:val="none" w:sz="0" w:space="0" w:color="auto"/>
        <w:right w:val="none" w:sz="0" w:space="0" w:color="auto"/>
      </w:divBdr>
      <w:divsChild>
        <w:div w:id="303703171">
          <w:marLeft w:val="432"/>
          <w:marRight w:val="0"/>
          <w:marTop w:val="120"/>
          <w:marBottom w:val="0"/>
          <w:divBdr>
            <w:top w:val="none" w:sz="0" w:space="0" w:color="auto"/>
            <w:left w:val="none" w:sz="0" w:space="0" w:color="auto"/>
            <w:bottom w:val="none" w:sz="0" w:space="0" w:color="auto"/>
            <w:right w:val="none" w:sz="0" w:space="0" w:color="auto"/>
          </w:divBdr>
        </w:div>
      </w:divsChild>
    </w:div>
    <w:div w:id="1200586161">
      <w:bodyDiv w:val="1"/>
      <w:marLeft w:val="0"/>
      <w:marRight w:val="0"/>
      <w:marTop w:val="0"/>
      <w:marBottom w:val="0"/>
      <w:divBdr>
        <w:top w:val="none" w:sz="0" w:space="0" w:color="auto"/>
        <w:left w:val="none" w:sz="0" w:space="0" w:color="auto"/>
        <w:bottom w:val="none" w:sz="0" w:space="0" w:color="auto"/>
        <w:right w:val="none" w:sz="0" w:space="0" w:color="auto"/>
      </w:divBdr>
      <w:divsChild>
        <w:div w:id="1900047419">
          <w:marLeft w:val="432"/>
          <w:marRight w:val="0"/>
          <w:marTop w:val="120"/>
          <w:marBottom w:val="0"/>
          <w:divBdr>
            <w:top w:val="none" w:sz="0" w:space="0" w:color="auto"/>
            <w:left w:val="none" w:sz="0" w:space="0" w:color="auto"/>
            <w:bottom w:val="none" w:sz="0" w:space="0" w:color="auto"/>
            <w:right w:val="none" w:sz="0" w:space="0" w:color="auto"/>
          </w:divBdr>
        </w:div>
      </w:divsChild>
    </w:div>
    <w:div w:id="1330526424">
      <w:bodyDiv w:val="1"/>
      <w:marLeft w:val="0"/>
      <w:marRight w:val="0"/>
      <w:marTop w:val="0"/>
      <w:marBottom w:val="0"/>
      <w:divBdr>
        <w:top w:val="none" w:sz="0" w:space="0" w:color="auto"/>
        <w:left w:val="none" w:sz="0" w:space="0" w:color="auto"/>
        <w:bottom w:val="none" w:sz="0" w:space="0" w:color="auto"/>
        <w:right w:val="none" w:sz="0" w:space="0" w:color="auto"/>
      </w:divBdr>
      <w:divsChild>
        <w:div w:id="186716180">
          <w:marLeft w:val="432"/>
          <w:marRight w:val="0"/>
          <w:marTop w:val="120"/>
          <w:marBottom w:val="0"/>
          <w:divBdr>
            <w:top w:val="none" w:sz="0" w:space="0" w:color="auto"/>
            <w:left w:val="none" w:sz="0" w:space="0" w:color="auto"/>
            <w:bottom w:val="none" w:sz="0" w:space="0" w:color="auto"/>
            <w:right w:val="none" w:sz="0" w:space="0" w:color="auto"/>
          </w:divBdr>
        </w:div>
      </w:divsChild>
    </w:div>
    <w:div w:id="1349985411">
      <w:bodyDiv w:val="1"/>
      <w:marLeft w:val="0"/>
      <w:marRight w:val="0"/>
      <w:marTop w:val="0"/>
      <w:marBottom w:val="0"/>
      <w:divBdr>
        <w:top w:val="none" w:sz="0" w:space="0" w:color="auto"/>
        <w:left w:val="none" w:sz="0" w:space="0" w:color="auto"/>
        <w:bottom w:val="none" w:sz="0" w:space="0" w:color="auto"/>
        <w:right w:val="none" w:sz="0" w:space="0" w:color="auto"/>
      </w:divBdr>
      <w:divsChild>
        <w:div w:id="745692045">
          <w:marLeft w:val="648"/>
          <w:marRight w:val="0"/>
          <w:marTop w:val="140"/>
          <w:marBottom w:val="0"/>
          <w:divBdr>
            <w:top w:val="none" w:sz="0" w:space="0" w:color="auto"/>
            <w:left w:val="none" w:sz="0" w:space="0" w:color="auto"/>
            <w:bottom w:val="none" w:sz="0" w:space="0" w:color="auto"/>
            <w:right w:val="none" w:sz="0" w:space="0" w:color="auto"/>
          </w:divBdr>
        </w:div>
        <w:div w:id="810949963">
          <w:marLeft w:val="922"/>
          <w:marRight w:val="0"/>
          <w:marTop w:val="140"/>
          <w:marBottom w:val="0"/>
          <w:divBdr>
            <w:top w:val="none" w:sz="0" w:space="0" w:color="auto"/>
            <w:left w:val="none" w:sz="0" w:space="0" w:color="auto"/>
            <w:bottom w:val="none" w:sz="0" w:space="0" w:color="auto"/>
            <w:right w:val="none" w:sz="0" w:space="0" w:color="auto"/>
          </w:divBdr>
        </w:div>
        <w:div w:id="1640645921">
          <w:marLeft w:val="922"/>
          <w:marRight w:val="0"/>
          <w:marTop w:val="140"/>
          <w:marBottom w:val="0"/>
          <w:divBdr>
            <w:top w:val="none" w:sz="0" w:space="0" w:color="auto"/>
            <w:left w:val="none" w:sz="0" w:space="0" w:color="auto"/>
            <w:bottom w:val="none" w:sz="0" w:space="0" w:color="auto"/>
            <w:right w:val="none" w:sz="0" w:space="0" w:color="auto"/>
          </w:divBdr>
        </w:div>
      </w:divsChild>
    </w:div>
    <w:div w:id="1360470410">
      <w:bodyDiv w:val="1"/>
      <w:marLeft w:val="0"/>
      <w:marRight w:val="0"/>
      <w:marTop w:val="0"/>
      <w:marBottom w:val="0"/>
      <w:divBdr>
        <w:top w:val="none" w:sz="0" w:space="0" w:color="auto"/>
        <w:left w:val="none" w:sz="0" w:space="0" w:color="auto"/>
        <w:bottom w:val="none" w:sz="0" w:space="0" w:color="auto"/>
        <w:right w:val="none" w:sz="0" w:space="0" w:color="auto"/>
      </w:divBdr>
      <w:divsChild>
        <w:div w:id="868176580">
          <w:marLeft w:val="432"/>
          <w:marRight w:val="0"/>
          <w:marTop w:val="120"/>
          <w:marBottom w:val="0"/>
          <w:divBdr>
            <w:top w:val="none" w:sz="0" w:space="0" w:color="auto"/>
            <w:left w:val="none" w:sz="0" w:space="0" w:color="auto"/>
            <w:bottom w:val="none" w:sz="0" w:space="0" w:color="auto"/>
            <w:right w:val="none" w:sz="0" w:space="0" w:color="auto"/>
          </w:divBdr>
        </w:div>
      </w:divsChild>
    </w:div>
    <w:div w:id="1443496810">
      <w:bodyDiv w:val="1"/>
      <w:marLeft w:val="0"/>
      <w:marRight w:val="0"/>
      <w:marTop w:val="0"/>
      <w:marBottom w:val="0"/>
      <w:divBdr>
        <w:top w:val="none" w:sz="0" w:space="0" w:color="auto"/>
        <w:left w:val="none" w:sz="0" w:space="0" w:color="auto"/>
        <w:bottom w:val="none" w:sz="0" w:space="0" w:color="auto"/>
        <w:right w:val="none" w:sz="0" w:space="0" w:color="auto"/>
      </w:divBdr>
      <w:divsChild>
        <w:div w:id="729302877">
          <w:marLeft w:val="648"/>
          <w:marRight w:val="0"/>
          <w:marTop w:val="140"/>
          <w:marBottom w:val="0"/>
          <w:divBdr>
            <w:top w:val="none" w:sz="0" w:space="0" w:color="auto"/>
            <w:left w:val="none" w:sz="0" w:space="0" w:color="auto"/>
            <w:bottom w:val="none" w:sz="0" w:space="0" w:color="auto"/>
            <w:right w:val="none" w:sz="0" w:space="0" w:color="auto"/>
          </w:divBdr>
        </w:div>
      </w:divsChild>
    </w:div>
    <w:div w:id="1445804388">
      <w:bodyDiv w:val="1"/>
      <w:marLeft w:val="0"/>
      <w:marRight w:val="0"/>
      <w:marTop w:val="0"/>
      <w:marBottom w:val="0"/>
      <w:divBdr>
        <w:top w:val="none" w:sz="0" w:space="0" w:color="auto"/>
        <w:left w:val="none" w:sz="0" w:space="0" w:color="auto"/>
        <w:bottom w:val="none" w:sz="0" w:space="0" w:color="auto"/>
        <w:right w:val="none" w:sz="0" w:space="0" w:color="auto"/>
      </w:divBdr>
      <w:divsChild>
        <w:div w:id="1062484685">
          <w:marLeft w:val="432"/>
          <w:marRight w:val="0"/>
          <w:marTop w:val="120"/>
          <w:marBottom w:val="0"/>
          <w:divBdr>
            <w:top w:val="none" w:sz="0" w:space="0" w:color="auto"/>
            <w:left w:val="none" w:sz="0" w:space="0" w:color="auto"/>
            <w:bottom w:val="none" w:sz="0" w:space="0" w:color="auto"/>
            <w:right w:val="none" w:sz="0" w:space="0" w:color="auto"/>
          </w:divBdr>
        </w:div>
      </w:divsChild>
    </w:div>
    <w:div w:id="1452243168">
      <w:bodyDiv w:val="1"/>
      <w:marLeft w:val="0"/>
      <w:marRight w:val="0"/>
      <w:marTop w:val="0"/>
      <w:marBottom w:val="0"/>
      <w:divBdr>
        <w:top w:val="none" w:sz="0" w:space="0" w:color="auto"/>
        <w:left w:val="none" w:sz="0" w:space="0" w:color="auto"/>
        <w:bottom w:val="none" w:sz="0" w:space="0" w:color="auto"/>
        <w:right w:val="none" w:sz="0" w:space="0" w:color="auto"/>
      </w:divBdr>
      <w:divsChild>
        <w:div w:id="1429354789">
          <w:marLeft w:val="432"/>
          <w:marRight w:val="0"/>
          <w:marTop w:val="120"/>
          <w:marBottom w:val="0"/>
          <w:divBdr>
            <w:top w:val="none" w:sz="0" w:space="0" w:color="auto"/>
            <w:left w:val="none" w:sz="0" w:space="0" w:color="auto"/>
            <w:bottom w:val="none" w:sz="0" w:space="0" w:color="auto"/>
            <w:right w:val="none" w:sz="0" w:space="0" w:color="auto"/>
          </w:divBdr>
        </w:div>
      </w:divsChild>
    </w:div>
    <w:div w:id="1455904182">
      <w:bodyDiv w:val="1"/>
      <w:marLeft w:val="0"/>
      <w:marRight w:val="0"/>
      <w:marTop w:val="0"/>
      <w:marBottom w:val="0"/>
      <w:divBdr>
        <w:top w:val="none" w:sz="0" w:space="0" w:color="auto"/>
        <w:left w:val="none" w:sz="0" w:space="0" w:color="auto"/>
        <w:bottom w:val="none" w:sz="0" w:space="0" w:color="auto"/>
        <w:right w:val="none" w:sz="0" w:space="0" w:color="auto"/>
      </w:divBdr>
      <w:divsChild>
        <w:div w:id="566958881">
          <w:marLeft w:val="432"/>
          <w:marRight w:val="0"/>
          <w:marTop w:val="120"/>
          <w:marBottom w:val="0"/>
          <w:divBdr>
            <w:top w:val="none" w:sz="0" w:space="0" w:color="auto"/>
            <w:left w:val="none" w:sz="0" w:space="0" w:color="auto"/>
            <w:bottom w:val="none" w:sz="0" w:space="0" w:color="auto"/>
            <w:right w:val="none" w:sz="0" w:space="0" w:color="auto"/>
          </w:divBdr>
        </w:div>
      </w:divsChild>
    </w:div>
    <w:div w:id="1486819505">
      <w:bodyDiv w:val="1"/>
      <w:marLeft w:val="0"/>
      <w:marRight w:val="0"/>
      <w:marTop w:val="0"/>
      <w:marBottom w:val="0"/>
      <w:divBdr>
        <w:top w:val="none" w:sz="0" w:space="0" w:color="auto"/>
        <w:left w:val="none" w:sz="0" w:space="0" w:color="auto"/>
        <w:bottom w:val="none" w:sz="0" w:space="0" w:color="auto"/>
        <w:right w:val="none" w:sz="0" w:space="0" w:color="auto"/>
      </w:divBdr>
      <w:divsChild>
        <w:div w:id="837698544">
          <w:marLeft w:val="432"/>
          <w:marRight w:val="0"/>
          <w:marTop w:val="120"/>
          <w:marBottom w:val="0"/>
          <w:divBdr>
            <w:top w:val="none" w:sz="0" w:space="0" w:color="auto"/>
            <w:left w:val="none" w:sz="0" w:space="0" w:color="auto"/>
            <w:bottom w:val="none" w:sz="0" w:space="0" w:color="auto"/>
            <w:right w:val="none" w:sz="0" w:space="0" w:color="auto"/>
          </w:divBdr>
        </w:div>
      </w:divsChild>
    </w:div>
    <w:div w:id="1498957586">
      <w:bodyDiv w:val="1"/>
      <w:marLeft w:val="0"/>
      <w:marRight w:val="0"/>
      <w:marTop w:val="0"/>
      <w:marBottom w:val="0"/>
      <w:divBdr>
        <w:top w:val="none" w:sz="0" w:space="0" w:color="auto"/>
        <w:left w:val="none" w:sz="0" w:space="0" w:color="auto"/>
        <w:bottom w:val="none" w:sz="0" w:space="0" w:color="auto"/>
        <w:right w:val="none" w:sz="0" w:space="0" w:color="auto"/>
      </w:divBdr>
    </w:div>
    <w:div w:id="1505977439">
      <w:bodyDiv w:val="1"/>
      <w:marLeft w:val="0"/>
      <w:marRight w:val="0"/>
      <w:marTop w:val="0"/>
      <w:marBottom w:val="0"/>
      <w:divBdr>
        <w:top w:val="none" w:sz="0" w:space="0" w:color="auto"/>
        <w:left w:val="none" w:sz="0" w:space="0" w:color="auto"/>
        <w:bottom w:val="none" w:sz="0" w:space="0" w:color="auto"/>
        <w:right w:val="none" w:sz="0" w:space="0" w:color="auto"/>
      </w:divBdr>
      <w:divsChild>
        <w:div w:id="390269138">
          <w:marLeft w:val="432"/>
          <w:marRight w:val="0"/>
          <w:marTop w:val="120"/>
          <w:marBottom w:val="0"/>
          <w:divBdr>
            <w:top w:val="none" w:sz="0" w:space="0" w:color="auto"/>
            <w:left w:val="none" w:sz="0" w:space="0" w:color="auto"/>
            <w:bottom w:val="none" w:sz="0" w:space="0" w:color="auto"/>
            <w:right w:val="none" w:sz="0" w:space="0" w:color="auto"/>
          </w:divBdr>
        </w:div>
      </w:divsChild>
    </w:div>
    <w:div w:id="1526601025">
      <w:bodyDiv w:val="1"/>
      <w:marLeft w:val="0"/>
      <w:marRight w:val="0"/>
      <w:marTop w:val="0"/>
      <w:marBottom w:val="0"/>
      <w:divBdr>
        <w:top w:val="none" w:sz="0" w:space="0" w:color="auto"/>
        <w:left w:val="none" w:sz="0" w:space="0" w:color="auto"/>
        <w:bottom w:val="none" w:sz="0" w:space="0" w:color="auto"/>
        <w:right w:val="none" w:sz="0" w:space="0" w:color="auto"/>
      </w:divBdr>
      <w:divsChild>
        <w:div w:id="552816584">
          <w:marLeft w:val="648"/>
          <w:marRight w:val="0"/>
          <w:marTop w:val="140"/>
          <w:marBottom w:val="0"/>
          <w:divBdr>
            <w:top w:val="none" w:sz="0" w:space="0" w:color="auto"/>
            <w:left w:val="none" w:sz="0" w:space="0" w:color="auto"/>
            <w:bottom w:val="none" w:sz="0" w:space="0" w:color="auto"/>
            <w:right w:val="none" w:sz="0" w:space="0" w:color="auto"/>
          </w:divBdr>
        </w:div>
      </w:divsChild>
    </w:div>
    <w:div w:id="1574772540">
      <w:bodyDiv w:val="1"/>
      <w:marLeft w:val="0"/>
      <w:marRight w:val="0"/>
      <w:marTop w:val="0"/>
      <w:marBottom w:val="0"/>
      <w:divBdr>
        <w:top w:val="none" w:sz="0" w:space="0" w:color="auto"/>
        <w:left w:val="none" w:sz="0" w:space="0" w:color="auto"/>
        <w:bottom w:val="none" w:sz="0" w:space="0" w:color="auto"/>
        <w:right w:val="none" w:sz="0" w:space="0" w:color="auto"/>
      </w:divBdr>
      <w:divsChild>
        <w:div w:id="166361075">
          <w:marLeft w:val="576"/>
          <w:marRight w:val="0"/>
          <w:marTop w:val="60"/>
          <w:marBottom w:val="0"/>
          <w:divBdr>
            <w:top w:val="none" w:sz="0" w:space="0" w:color="auto"/>
            <w:left w:val="none" w:sz="0" w:space="0" w:color="auto"/>
            <w:bottom w:val="none" w:sz="0" w:space="0" w:color="auto"/>
            <w:right w:val="none" w:sz="0" w:space="0" w:color="auto"/>
          </w:divBdr>
        </w:div>
      </w:divsChild>
    </w:div>
    <w:div w:id="1577780129">
      <w:bodyDiv w:val="1"/>
      <w:marLeft w:val="0"/>
      <w:marRight w:val="0"/>
      <w:marTop w:val="0"/>
      <w:marBottom w:val="0"/>
      <w:divBdr>
        <w:top w:val="none" w:sz="0" w:space="0" w:color="auto"/>
        <w:left w:val="none" w:sz="0" w:space="0" w:color="auto"/>
        <w:bottom w:val="none" w:sz="0" w:space="0" w:color="auto"/>
        <w:right w:val="none" w:sz="0" w:space="0" w:color="auto"/>
      </w:divBdr>
      <w:divsChild>
        <w:div w:id="127817902">
          <w:marLeft w:val="432"/>
          <w:marRight w:val="0"/>
          <w:marTop w:val="120"/>
          <w:marBottom w:val="0"/>
          <w:divBdr>
            <w:top w:val="none" w:sz="0" w:space="0" w:color="auto"/>
            <w:left w:val="none" w:sz="0" w:space="0" w:color="auto"/>
            <w:bottom w:val="none" w:sz="0" w:space="0" w:color="auto"/>
            <w:right w:val="none" w:sz="0" w:space="0" w:color="auto"/>
          </w:divBdr>
        </w:div>
        <w:div w:id="862280045">
          <w:marLeft w:val="432"/>
          <w:marRight w:val="0"/>
          <w:marTop w:val="120"/>
          <w:marBottom w:val="0"/>
          <w:divBdr>
            <w:top w:val="none" w:sz="0" w:space="0" w:color="auto"/>
            <w:left w:val="none" w:sz="0" w:space="0" w:color="auto"/>
            <w:bottom w:val="none" w:sz="0" w:space="0" w:color="auto"/>
            <w:right w:val="none" w:sz="0" w:space="0" w:color="auto"/>
          </w:divBdr>
        </w:div>
        <w:div w:id="1817454798">
          <w:marLeft w:val="432"/>
          <w:marRight w:val="0"/>
          <w:marTop w:val="120"/>
          <w:marBottom w:val="0"/>
          <w:divBdr>
            <w:top w:val="none" w:sz="0" w:space="0" w:color="auto"/>
            <w:left w:val="none" w:sz="0" w:space="0" w:color="auto"/>
            <w:bottom w:val="none" w:sz="0" w:space="0" w:color="auto"/>
            <w:right w:val="none" w:sz="0" w:space="0" w:color="auto"/>
          </w:divBdr>
        </w:div>
      </w:divsChild>
    </w:div>
    <w:div w:id="1579092239">
      <w:bodyDiv w:val="1"/>
      <w:marLeft w:val="0"/>
      <w:marRight w:val="0"/>
      <w:marTop w:val="0"/>
      <w:marBottom w:val="0"/>
      <w:divBdr>
        <w:top w:val="none" w:sz="0" w:space="0" w:color="auto"/>
        <w:left w:val="none" w:sz="0" w:space="0" w:color="auto"/>
        <w:bottom w:val="none" w:sz="0" w:space="0" w:color="auto"/>
        <w:right w:val="none" w:sz="0" w:space="0" w:color="auto"/>
      </w:divBdr>
    </w:div>
    <w:div w:id="1581787514">
      <w:bodyDiv w:val="1"/>
      <w:marLeft w:val="0"/>
      <w:marRight w:val="0"/>
      <w:marTop w:val="0"/>
      <w:marBottom w:val="0"/>
      <w:divBdr>
        <w:top w:val="none" w:sz="0" w:space="0" w:color="auto"/>
        <w:left w:val="none" w:sz="0" w:space="0" w:color="auto"/>
        <w:bottom w:val="none" w:sz="0" w:space="0" w:color="auto"/>
        <w:right w:val="none" w:sz="0" w:space="0" w:color="auto"/>
      </w:divBdr>
      <w:divsChild>
        <w:div w:id="1956254747">
          <w:marLeft w:val="648"/>
          <w:marRight w:val="0"/>
          <w:marTop w:val="140"/>
          <w:marBottom w:val="0"/>
          <w:divBdr>
            <w:top w:val="none" w:sz="0" w:space="0" w:color="auto"/>
            <w:left w:val="none" w:sz="0" w:space="0" w:color="auto"/>
            <w:bottom w:val="none" w:sz="0" w:space="0" w:color="auto"/>
            <w:right w:val="none" w:sz="0" w:space="0" w:color="auto"/>
          </w:divBdr>
        </w:div>
      </w:divsChild>
    </w:div>
    <w:div w:id="1615206621">
      <w:bodyDiv w:val="1"/>
      <w:marLeft w:val="0"/>
      <w:marRight w:val="0"/>
      <w:marTop w:val="0"/>
      <w:marBottom w:val="0"/>
      <w:divBdr>
        <w:top w:val="none" w:sz="0" w:space="0" w:color="auto"/>
        <w:left w:val="none" w:sz="0" w:space="0" w:color="auto"/>
        <w:bottom w:val="none" w:sz="0" w:space="0" w:color="auto"/>
        <w:right w:val="none" w:sz="0" w:space="0" w:color="auto"/>
      </w:divBdr>
      <w:divsChild>
        <w:div w:id="1282302021">
          <w:marLeft w:val="576"/>
          <w:marRight w:val="0"/>
          <w:marTop w:val="60"/>
          <w:marBottom w:val="0"/>
          <w:divBdr>
            <w:top w:val="none" w:sz="0" w:space="0" w:color="auto"/>
            <w:left w:val="none" w:sz="0" w:space="0" w:color="auto"/>
            <w:bottom w:val="none" w:sz="0" w:space="0" w:color="auto"/>
            <w:right w:val="none" w:sz="0" w:space="0" w:color="auto"/>
          </w:divBdr>
        </w:div>
      </w:divsChild>
    </w:div>
    <w:div w:id="1626111129">
      <w:bodyDiv w:val="1"/>
      <w:marLeft w:val="0"/>
      <w:marRight w:val="0"/>
      <w:marTop w:val="0"/>
      <w:marBottom w:val="0"/>
      <w:divBdr>
        <w:top w:val="none" w:sz="0" w:space="0" w:color="auto"/>
        <w:left w:val="none" w:sz="0" w:space="0" w:color="auto"/>
        <w:bottom w:val="none" w:sz="0" w:space="0" w:color="auto"/>
        <w:right w:val="none" w:sz="0" w:space="0" w:color="auto"/>
      </w:divBdr>
    </w:div>
    <w:div w:id="1684211325">
      <w:bodyDiv w:val="1"/>
      <w:marLeft w:val="0"/>
      <w:marRight w:val="0"/>
      <w:marTop w:val="0"/>
      <w:marBottom w:val="0"/>
      <w:divBdr>
        <w:top w:val="none" w:sz="0" w:space="0" w:color="auto"/>
        <w:left w:val="none" w:sz="0" w:space="0" w:color="auto"/>
        <w:bottom w:val="none" w:sz="0" w:space="0" w:color="auto"/>
        <w:right w:val="none" w:sz="0" w:space="0" w:color="auto"/>
      </w:divBdr>
    </w:div>
    <w:div w:id="1754476279">
      <w:bodyDiv w:val="1"/>
      <w:marLeft w:val="0"/>
      <w:marRight w:val="0"/>
      <w:marTop w:val="0"/>
      <w:marBottom w:val="0"/>
      <w:divBdr>
        <w:top w:val="none" w:sz="0" w:space="0" w:color="auto"/>
        <w:left w:val="none" w:sz="0" w:space="0" w:color="auto"/>
        <w:bottom w:val="none" w:sz="0" w:space="0" w:color="auto"/>
        <w:right w:val="none" w:sz="0" w:space="0" w:color="auto"/>
      </w:divBdr>
      <w:divsChild>
        <w:div w:id="2138716974">
          <w:marLeft w:val="432"/>
          <w:marRight w:val="0"/>
          <w:marTop w:val="120"/>
          <w:marBottom w:val="0"/>
          <w:divBdr>
            <w:top w:val="none" w:sz="0" w:space="0" w:color="auto"/>
            <w:left w:val="none" w:sz="0" w:space="0" w:color="auto"/>
            <w:bottom w:val="none" w:sz="0" w:space="0" w:color="auto"/>
            <w:right w:val="none" w:sz="0" w:space="0" w:color="auto"/>
          </w:divBdr>
        </w:div>
      </w:divsChild>
    </w:div>
    <w:div w:id="1790853559">
      <w:bodyDiv w:val="1"/>
      <w:marLeft w:val="0"/>
      <w:marRight w:val="0"/>
      <w:marTop w:val="0"/>
      <w:marBottom w:val="0"/>
      <w:divBdr>
        <w:top w:val="none" w:sz="0" w:space="0" w:color="auto"/>
        <w:left w:val="none" w:sz="0" w:space="0" w:color="auto"/>
        <w:bottom w:val="none" w:sz="0" w:space="0" w:color="auto"/>
        <w:right w:val="none" w:sz="0" w:space="0" w:color="auto"/>
      </w:divBdr>
    </w:div>
    <w:div w:id="1792087426">
      <w:bodyDiv w:val="1"/>
      <w:marLeft w:val="0"/>
      <w:marRight w:val="0"/>
      <w:marTop w:val="0"/>
      <w:marBottom w:val="0"/>
      <w:divBdr>
        <w:top w:val="none" w:sz="0" w:space="0" w:color="auto"/>
        <w:left w:val="none" w:sz="0" w:space="0" w:color="auto"/>
        <w:bottom w:val="none" w:sz="0" w:space="0" w:color="auto"/>
        <w:right w:val="none" w:sz="0" w:space="0" w:color="auto"/>
      </w:divBdr>
      <w:divsChild>
        <w:div w:id="1724058314">
          <w:marLeft w:val="432"/>
          <w:marRight w:val="0"/>
          <w:marTop w:val="120"/>
          <w:marBottom w:val="0"/>
          <w:divBdr>
            <w:top w:val="none" w:sz="0" w:space="0" w:color="auto"/>
            <w:left w:val="none" w:sz="0" w:space="0" w:color="auto"/>
            <w:bottom w:val="none" w:sz="0" w:space="0" w:color="auto"/>
            <w:right w:val="none" w:sz="0" w:space="0" w:color="auto"/>
          </w:divBdr>
        </w:div>
        <w:div w:id="2023780853">
          <w:marLeft w:val="432"/>
          <w:marRight w:val="0"/>
          <w:marTop w:val="120"/>
          <w:marBottom w:val="0"/>
          <w:divBdr>
            <w:top w:val="none" w:sz="0" w:space="0" w:color="auto"/>
            <w:left w:val="none" w:sz="0" w:space="0" w:color="auto"/>
            <w:bottom w:val="none" w:sz="0" w:space="0" w:color="auto"/>
            <w:right w:val="none" w:sz="0" w:space="0" w:color="auto"/>
          </w:divBdr>
        </w:div>
      </w:divsChild>
    </w:div>
    <w:div w:id="1805199396">
      <w:bodyDiv w:val="1"/>
      <w:marLeft w:val="0"/>
      <w:marRight w:val="0"/>
      <w:marTop w:val="0"/>
      <w:marBottom w:val="0"/>
      <w:divBdr>
        <w:top w:val="none" w:sz="0" w:space="0" w:color="auto"/>
        <w:left w:val="none" w:sz="0" w:space="0" w:color="auto"/>
        <w:bottom w:val="none" w:sz="0" w:space="0" w:color="auto"/>
        <w:right w:val="none" w:sz="0" w:space="0" w:color="auto"/>
      </w:divBdr>
      <w:divsChild>
        <w:div w:id="1588492386">
          <w:marLeft w:val="691"/>
          <w:marRight w:val="0"/>
          <w:marTop w:val="0"/>
          <w:marBottom w:val="0"/>
          <w:divBdr>
            <w:top w:val="none" w:sz="0" w:space="0" w:color="auto"/>
            <w:left w:val="none" w:sz="0" w:space="0" w:color="auto"/>
            <w:bottom w:val="none" w:sz="0" w:space="0" w:color="auto"/>
            <w:right w:val="none" w:sz="0" w:space="0" w:color="auto"/>
          </w:divBdr>
        </w:div>
      </w:divsChild>
    </w:div>
    <w:div w:id="1856337123">
      <w:bodyDiv w:val="1"/>
      <w:marLeft w:val="0"/>
      <w:marRight w:val="0"/>
      <w:marTop w:val="0"/>
      <w:marBottom w:val="0"/>
      <w:divBdr>
        <w:top w:val="none" w:sz="0" w:space="0" w:color="auto"/>
        <w:left w:val="none" w:sz="0" w:space="0" w:color="auto"/>
        <w:bottom w:val="none" w:sz="0" w:space="0" w:color="auto"/>
        <w:right w:val="none" w:sz="0" w:space="0" w:color="auto"/>
      </w:divBdr>
    </w:div>
    <w:div w:id="1913005806">
      <w:bodyDiv w:val="1"/>
      <w:marLeft w:val="0"/>
      <w:marRight w:val="0"/>
      <w:marTop w:val="0"/>
      <w:marBottom w:val="0"/>
      <w:divBdr>
        <w:top w:val="none" w:sz="0" w:space="0" w:color="auto"/>
        <w:left w:val="none" w:sz="0" w:space="0" w:color="auto"/>
        <w:bottom w:val="none" w:sz="0" w:space="0" w:color="auto"/>
        <w:right w:val="none" w:sz="0" w:space="0" w:color="auto"/>
      </w:divBdr>
    </w:div>
    <w:div w:id="1928340261">
      <w:bodyDiv w:val="1"/>
      <w:marLeft w:val="0"/>
      <w:marRight w:val="0"/>
      <w:marTop w:val="0"/>
      <w:marBottom w:val="0"/>
      <w:divBdr>
        <w:top w:val="none" w:sz="0" w:space="0" w:color="auto"/>
        <w:left w:val="none" w:sz="0" w:space="0" w:color="auto"/>
        <w:bottom w:val="none" w:sz="0" w:space="0" w:color="auto"/>
        <w:right w:val="none" w:sz="0" w:space="0" w:color="auto"/>
      </w:divBdr>
      <w:divsChild>
        <w:div w:id="18241166">
          <w:marLeft w:val="576"/>
          <w:marRight w:val="0"/>
          <w:marTop w:val="60"/>
          <w:marBottom w:val="0"/>
          <w:divBdr>
            <w:top w:val="none" w:sz="0" w:space="0" w:color="auto"/>
            <w:left w:val="none" w:sz="0" w:space="0" w:color="auto"/>
            <w:bottom w:val="none" w:sz="0" w:space="0" w:color="auto"/>
            <w:right w:val="none" w:sz="0" w:space="0" w:color="auto"/>
          </w:divBdr>
        </w:div>
        <w:div w:id="478499915">
          <w:marLeft w:val="576"/>
          <w:marRight w:val="0"/>
          <w:marTop w:val="60"/>
          <w:marBottom w:val="0"/>
          <w:divBdr>
            <w:top w:val="none" w:sz="0" w:space="0" w:color="auto"/>
            <w:left w:val="none" w:sz="0" w:space="0" w:color="auto"/>
            <w:bottom w:val="none" w:sz="0" w:space="0" w:color="auto"/>
            <w:right w:val="none" w:sz="0" w:space="0" w:color="auto"/>
          </w:divBdr>
        </w:div>
      </w:divsChild>
    </w:div>
    <w:div w:id="1936942610">
      <w:bodyDiv w:val="1"/>
      <w:marLeft w:val="0"/>
      <w:marRight w:val="0"/>
      <w:marTop w:val="0"/>
      <w:marBottom w:val="0"/>
      <w:divBdr>
        <w:top w:val="none" w:sz="0" w:space="0" w:color="auto"/>
        <w:left w:val="none" w:sz="0" w:space="0" w:color="auto"/>
        <w:bottom w:val="none" w:sz="0" w:space="0" w:color="auto"/>
        <w:right w:val="none" w:sz="0" w:space="0" w:color="auto"/>
      </w:divBdr>
      <w:divsChild>
        <w:div w:id="764689295">
          <w:marLeft w:val="432"/>
          <w:marRight w:val="0"/>
          <w:marTop w:val="120"/>
          <w:marBottom w:val="0"/>
          <w:divBdr>
            <w:top w:val="none" w:sz="0" w:space="0" w:color="auto"/>
            <w:left w:val="none" w:sz="0" w:space="0" w:color="auto"/>
            <w:bottom w:val="none" w:sz="0" w:space="0" w:color="auto"/>
            <w:right w:val="none" w:sz="0" w:space="0" w:color="auto"/>
          </w:divBdr>
        </w:div>
      </w:divsChild>
    </w:div>
    <w:div w:id="2006393314">
      <w:bodyDiv w:val="1"/>
      <w:marLeft w:val="0"/>
      <w:marRight w:val="0"/>
      <w:marTop w:val="0"/>
      <w:marBottom w:val="0"/>
      <w:divBdr>
        <w:top w:val="none" w:sz="0" w:space="0" w:color="auto"/>
        <w:left w:val="none" w:sz="0" w:space="0" w:color="auto"/>
        <w:bottom w:val="none" w:sz="0" w:space="0" w:color="auto"/>
        <w:right w:val="none" w:sz="0" w:space="0" w:color="auto"/>
      </w:divBdr>
    </w:div>
    <w:div w:id="2014143930">
      <w:bodyDiv w:val="1"/>
      <w:marLeft w:val="0"/>
      <w:marRight w:val="0"/>
      <w:marTop w:val="0"/>
      <w:marBottom w:val="0"/>
      <w:divBdr>
        <w:top w:val="none" w:sz="0" w:space="0" w:color="auto"/>
        <w:left w:val="none" w:sz="0" w:space="0" w:color="auto"/>
        <w:bottom w:val="none" w:sz="0" w:space="0" w:color="auto"/>
        <w:right w:val="none" w:sz="0" w:space="0" w:color="auto"/>
      </w:divBdr>
      <w:divsChild>
        <w:div w:id="14966160">
          <w:marLeft w:val="576"/>
          <w:marRight w:val="0"/>
          <w:marTop w:val="60"/>
          <w:marBottom w:val="0"/>
          <w:divBdr>
            <w:top w:val="none" w:sz="0" w:space="0" w:color="auto"/>
            <w:left w:val="none" w:sz="0" w:space="0" w:color="auto"/>
            <w:bottom w:val="none" w:sz="0" w:space="0" w:color="auto"/>
            <w:right w:val="none" w:sz="0" w:space="0" w:color="auto"/>
          </w:divBdr>
        </w:div>
      </w:divsChild>
    </w:div>
    <w:div w:id="2079475650">
      <w:bodyDiv w:val="1"/>
      <w:marLeft w:val="0"/>
      <w:marRight w:val="0"/>
      <w:marTop w:val="0"/>
      <w:marBottom w:val="0"/>
      <w:divBdr>
        <w:top w:val="none" w:sz="0" w:space="0" w:color="auto"/>
        <w:left w:val="none" w:sz="0" w:space="0" w:color="auto"/>
        <w:bottom w:val="none" w:sz="0" w:space="0" w:color="auto"/>
        <w:right w:val="none" w:sz="0" w:space="0" w:color="auto"/>
      </w:divBdr>
      <w:divsChild>
        <w:div w:id="722674937">
          <w:marLeft w:val="576"/>
          <w:marRight w:val="0"/>
          <w:marTop w:val="60"/>
          <w:marBottom w:val="0"/>
          <w:divBdr>
            <w:top w:val="none" w:sz="0" w:space="0" w:color="auto"/>
            <w:left w:val="none" w:sz="0" w:space="0" w:color="auto"/>
            <w:bottom w:val="none" w:sz="0" w:space="0" w:color="auto"/>
            <w:right w:val="none" w:sz="0" w:space="0" w:color="auto"/>
          </w:divBdr>
        </w:div>
      </w:divsChild>
    </w:div>
    <w:div w:id="2083091478">
      <w:bodyDiv w:val="1"/>
      <w:marLeft w:val="0"/>
      <w:marRight w:val="0"/>
      <w:marTop w:val="0"/>
      <w:marBottom w:val="0"/>
      <w:divBdr>
        <w:top w:val="none" w:sz="0" w:space="0" w:color="auto"/>
        <w:left w:val="none" w:sz="0" w:space="0" w:color="auto"/>
        <w:bottom w:val="none" w:sz="0" w:space="0" w:color="auto"/>
        <w:right w:val="none" w:sz="0" w:space="0" w:color="auto"/>
      </w:divBdr>
      <w:divsChild>
        <w:div w:id="651493406">
          <w:marLeft w:val="360"/>
          <w:marRight w:val="0"/>
          <w:marTop w:val="200"/>
          <w:marBottom w:val="0"/>
          <w:divBdr>
            <w:top w:val="none" w:sz="0" w:space="0" w:color="auto"/>
            <w:left w:val="none" w:sz="0" w:space="0" w:color="auto"/>
            <w:bottom w:val="none" w:sz="0" w:space="0" w:color="auto"/>
            <w:right w:val="none" w:sz="0" w:space="0" w:color="auto"/>
          </w:divBdr>
        </w:div>
      </w:divsChild>
    </w:div>
    <w:div w:id="2103262948">
      <w:bodyDiv w:val="1"/>
      <w:marLeft w:val="0"/>
      <w:marRight w:val="0"/>
      <w:marTop w:val="0"/>
      <w:marBottom w:val="0"/>
      <w:divBdr>
        <w:top w:val="none" w:sz="0" w:space="0" w:color="auto"/>
        <w:left w:val="none" w:sz="0" w:space="0" w:color="auto"/>
        <w:bottom w:val="none" w:sz="0" w:space="0" w:color="auto"/>
        <w:right w:val="none" w:sz="0" w:space="0" w:color="auto"/>
      </w:divBdr>
    </w:div>
    <w:div w:id="2142188056">
      <w:bodyDiv w:val="1"/>
      <w:marLeft w:val="0"/>
      <w:marRight w:val="0"/>
      <w:marTop w:val="0"/>
      <w:marBottom w:val="0"/>
      <w:divBdr>
        <w:top w:val="none" w:sz="0" w:space="0" w:color="auto"/>
        <w:left w:val="none" w:sz="0" w:space="0" w:color="auto"/>
        <w:bottom w:val="none" w:sz="0" w:space="0" w:color="auto"/>
        <w:right w:val="none" w:sz="0" w:space="0" w:color="auto"/>
      </w:divBdr>
      <w:divsChild>
        <w:div w:id="960501231">
          <w:marLeft w:val="691"/>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21.jpeg"/><Relationship Id="rId117" Type="http://schemas.openxmlformats.org/officeDocument/2006/relationships/hyperlink" Target="http://kk.wikipedia.org/wiki/%D0%A1%D1%83%D1%82%D0%B5%D0%BA" TargetMode="External"/><Relationship Id="rId21" Type="http://schemas.openxmlformats.org/officeDocument/2006/relationships/image" Target="media/image16.jpeg"/><Relationship Id="rId42" Type="http://schemas.openxmlformats.org/officeDocument/2006/relationships/image" Target="media/image37.jpeg"/><Relationship Id="rId47" Type="http://schemas.openxmlformats.org/officeDocument/2006/relationships/image" Target="media/image42.jpeg"/><Relationship Id="rId63" Type="http://schemas.openxmlformats.org/officeDocument/2006/relationships/hyperlink" Target="http://kk.wikipedia.org/w/index.php?title=%D0%9C%D0%B0%D0%B9%D0%B4%D0%B0_%D0%BA%D1%80%D0%B8%D1%81%D1%82%D0%B0%D0%BB&amp;action=edit&amp;redlink=1" TargetMode="External"/><Relationship Id="rId68" Type="http://schemas.openxmlformats.org/officeDocument/2006/relationships/hyperlink" Target="http://kk.wikipedia.org/wiki/%D0%A8%D0%B0%D0%BC" TargetMode="External"/><Relationship Id="rId84" Type="http://schemas.openxmlformats.org/officeDocument/2006/relationships/hyperlink" Target="http://kk.wikipedia.org/wiki/%D0%A6%D0%B8%D1%82%D0%BE%D0%BB%D0%BE%D0%B3%D0%B8%D1%8F" TargetMode="External"/><Relationship Id="rId89" Type="http://schemas.openxmlformats.org/officeDocument/2006/relationships/hyperlink" Target="http://kk.wikipedia.org/wiki/%D3%A8%D0%BB%D1%88%D0%B5%D1%83" TargetMode="External"/><Relationship Id="rId112" Type="http://schemas.openxmlformats.org/officeDocument/2006/relationships/hyperlink" Target="http://kk.wikipedia.org/wiki/%D0%9C%D0%BE%D0%BB%D0%B5%D0%BA%D1%83%D0%BB%D0%B0" TargetMode="External"/><Relationship Id="rId133" Type="http://schemas.openxmlformats.org/officeDocument/2006/relationships/hyperlink" Target="http://kk.wikipedia.org/w/index.php?title=%D2%9A%D0%BE%D1%80%D2%93%D0%B0%D1%81%D1%8B%D0%BD_%D1%81%D1%83%D0%BB%D1%8C%D1%84%D0%B8%D0%B4%D1%96&amp;action=edit&amp;redlink=1" TargetMode="External"/><Relationship Id="rId138" Type="http://schemas.openxmlformats.org/officeDocument/2006/relationships/hyperlink" Target="http://kk.wikipedia.org/wiki/%D2%9A%D2%B1%D1%80%D0%B0%D0%BC" TargetMode="External"/><Relationship Id="rId154" Type="http://schemas.openxmlformats.org/officeDocument/2006/relationships/hyperlink" Target="http://kk.wikipedia.org/wiki/%D0%93%D0%B8%D0%B4%D1%80%D0%BE%D0%BB%D0%BE%D0%B3%D0%B8%D1%8F" TargetMode="External"/><Relationship Id="rId159" Type="http://schemas.openxmlformats.org/officeDocument/2006/relationships/hyperlink" Target="http://kk.wikipedia.org/wiki/%D0%93%D0%B8%D1%81%D1%82%D0%BE%D0%BB%D0%BE%D0%B3%D0%B8%D1%8F" TargetMode="External"/><Relationship Id="rId16" Type="http://schemas.openxmlformats.org/officeDocument/2006/relationships/image" Target="media/image11.jpeg"/><Relationship Id="rId107" Type="http://schemas.openxmlformats.org/officeDocument/2006/relationships/image" Target="media/image67.jpeg"/><Relationship Id="rId11" Type="http://schemas.openxmlformats.org/officeDocument/2006/relationships/image" Target="media/image6.jpeg"/><Relationship Id="rId32" Type="http://schemas.openxmlformats.org/officeDocument/2006/relationships/image" Target="media/image27.jpeg"/><Relationship Id="rId37" Type="http://schemas.openxmlformats.org/officeDocument/2006/relationships/image" Target="media/image32.jpeg"/><Relationship Id="rId53" Type="http://schemas.openxmlformats.org/officeDocument/2006/relationships/image" Target="media/image48.jpeg"/><Relationship Id="rId58" Type="http://schemas.openxmlformats.org/officeDocument/2006/relationships/image" Target="media/image53.jpeg"/><Relationship Id="rId74" Type="http://schemas.openxmlformats.org/officeDocument/2006/relationships/hyperlink" Target="http://kk.wikipedia.org/wiki/%D0%9E%D0%BA%D1%83%D0%BB%D1%8F%D1%80" TargetMode="External"/><Relationship Id="rId79" Type="http://schemas.openxmlformats.org/officeDocument/2006/relationships/hyperlink" Target="http://kk.wikipedia.org/wiki/%D0%9E%D0%B1%D1%8A%D0%B5%D0%BA%D1%82%D0%B8%D0%B2" TargetMode="External"/><Relationship Id="rId102" Type="http://schemas.openxmlformats.org/officeDocument/2006/relationships/image" Target="media/image62.jpeg"/><Relationship Id="rId123" Type="http://schemas.openxmlformats.org/officeDocument/2006/relationships/hyperlink" Target="http://kk.wikipedia.org/w/index.php?title=%D0%9A%D0%B5%D1%88%D0%B5%D0%BD%D0%B4%D1%96_%D1%82%D2%B1%D0%B7%D0%B4%D0%B0%D1%80&amp;action=edit&amp;redlink=1" TargetMode="External"/><Relationship Id="rId128" Type="http://schemas.openxmlformats.org/officeDocument/2006/relationships/hyperlink" Target="http://kk.wikipedia.org/w/index.php?title=%D0%95%D1%80%D1%96%D0%B3%D1%96%D1%88%D1%82%D1%96%D0%BA_%D0%BA%D0%B5%D1%81%D1%82%D0%B5%D1%81%D1%96&amp;action=edit&amp;redlink=1" TargetMode="External"/><Relationship Id="rId144" Type="http://schemas.openxmlformats.org/officeDocument/2006/relationships/hyperlink" Target="http://kk.wikipedia.org/wiki/%D0%A4%D0%BE%D1%80%D0%BC%D1%83%D0%BB%D0%B0" TargetMode="External"/><Relationship Id="rId149" Type="http://schemas.openxmlformats.org/officeDocument/2006/relationships/hyperlink" Target="http://kk.wikipedia.org/wiki/%D0%93%D0%B0%D0%B7" TargetMode="External"/><Relationship Id="rId5" Type="http://schemas.openxmlformats.org/officeDocument/2006/relationships/webSettings" Target="webSettings.xml"/><Relationship Id="rId90" Type="http://schemas.openxmlformats.org/officeDocument/2006/relationships/hyperlink" Target="http://kk.wikipedia.org/wiki/%D0%94%D0%B5%D0%BD%D0%B5" TargetMode="External"/><Relationship Id="rId95" Type="http://schemas.openxmlformats.org/officeDocument/2006/relationships/image" Target="media/image55.jpeg"/><Relationship Id="rId160" Type="http://schemas.openxmlformats.org/officeDocument/2006/relationships/image" Target="media/image70.jpeg"/><Relationship Id="rId22" Type="http://schemas.openxmlformats.org/officeDocument/2006/relationships/image" Target="media/image17.jpeg"/><Relationship Id="rId27" Type="http://schemas.openxmlformats.org/officeDocument/2006/relationships/image" Target="media/image22.jpeg"/><Relationship Id="rId43" Type="http://schemas.openxmlformats.org/officeDocument/2006/relationships/image" Target="media/image38.jpeg"/><Relationship Id="rId48" Type="http://schemas.openxmlformats.org/officeDocument/2006/relationships/image" Target="media/image43.jpeg"/><Relationship Id="rId64" Type="http://schemas.openxmlformats.org/officeDocument/2006/relationships/hyperlink" Target="http://kk.wikipedia.org/wiki/%D0%9F%D1%96%D1%88%D1%96%D0%BD" TargetMode="External"/><Relationship Id="rId69" Type="http://schemas.openxmlformats.org/officeDocument/2006/relationships/hyperlink" Target="http://kk.wikipedia.org/w/index.php?title=%D0%9B%D0%B8%D0%BD%D0%B7%D0%B0-%D0%BA%D0%BE%D0%BB%D0%BB%D0%B5%D0%BA%D1%82%D0%BE%D1%80&amp;action=edit&amp;redlink=1" TargetMode="External"/><Relationship Id="rId113" Type="http://schemas.openxmlformats.org/officeDocument/2006/relationships/hyperlink" Target="http://kk.wikipedia.org/wiki/%D0%A1%D1%83%D1%82%D0%B5%D0%BA" TargetMode="External"/><Relationship Id="rId118" Type="http://schemas.openxmlformats.org/officeDocument/2006/relationships/hyperlink" Target="http://kk.wikipedia.org/w/index.php?title=%D2%9A%D1%8B%D1%88%D2%9B%D1%8B%D0%BB_%D1%82%D2%B1%D0%B7%D0%B4%D0%B0%D1%80&amp;action=edit&amp;redlink=1" TargetMode="External"/><Relationship Id="rId134" Type="http://schemas.openxmlformats.org/officeDocument/2006/relationships/hyperlink" Target="http://kk.wikipedia.org/w/index.php?title=%D2%9A%D0%BE%D1%80%D2%93%D0%B0%D1%81%D1%8B%D0%BD_%D1%81%D1%83%D0%BB%D1%8C%D1%84%D0%B8%D0%B4%D1%96&amp;action=edit&amp;redlink=1" TargetMode="External"/><Relationship Id="rId139" Type="http://schemas.openxmlformats.org/officeDocument/2006/relationships/hyperlink" Target="http://kk.wikipedia.org/wiki/%D0%9E%D1%82%D1%82%D0%B5%D0%BA" TargetMode="External"/><Relationship Id="rId80" Type="http://schemas.openxmlformats.org/officeDocument/2006/relationships/hyperlink" Target="http://kk.wikipedia.org/wiki/%D0%A4%D0%BE%D0%BA%D1%83%D1%81" TargetMode="External"/><Relationship Id="rId85" Type="http://schemas.openxmlformats.org/officeDocument/2006/relationships/hyperlink" Target="http://kk.wikipedia.org/wiki/%D0%91%D0%BE%D1%82%D0%B0%D0%BD%D0%B8%D0%BA%D0%B0" TargetMode="External"/><Relationship Id="rId150" Type="http://schemas.openxmlformats.org/officeDocument/2006/relationships/hyperlink" Target="http://kk.wikipedia.org/wiki/%D0%A1%D2%B1%D0%B9%D1%8B%D2%9B" TargetMode="External"/><Relationship Id="rId155" Type="http://schemas.openxmlformats.org/officeDocument/2006/relationships/hyperlink" Target="http://kk.wikipedia.org/wiki/%D0%93%D1%80%D1%83%D0%BD%D1%82" TargetMode="External"/><Relationship Id="rId12" Type="http://schemas.openxmlformats.org/officeDocument/2006/relationships/image" Target="media/image7.jpeg"/><Relationship Id="rId17" Type="http://schemas.openxmlformats.org/officeDocument/2006/relationships/image" Target="media/image12.jpeg"/><Relationship Id="rId33" Type="http://schemas.openxmlformats.org/officeDocument/2006/relationships/image" Target="media/image28.jpeg"/><Relationship Id="rId38" Type="http://schemas.openxmlformats.org/officeDocument/2006/relationships/image" Target="media/image33.jpeg"/><Relationship Id="rId59" Type="http://schemas.openxmlformats.org/officeDocument/2006/relationships/image" Target="media/image54.jpeg"/><Relationship Id="rId103" Type="http://schemas.openxmlformats.org/officeDocument/2006/relationships/image" Target="media/image63.jpeg"/><Relationship Id="rId108" Type="http://schemas.openxmlformats.org/officeDocument/2006/relationships/image" Target="media/image68.jpeg"/><Relationship Id="rId124" Type="http://schemas.openxmlformats.org/officeDocument/2006/relationships/hyperlink" Target="http://kk.wikipedia.org/w/index.php?title=%D0%9A%D0%B5%D1%88%D0%B5%D0%BD%D0%B4%D1%96_%D1%82%D2%B1%D0%B7%D0%B4%D0%B0%D1%80&amp;action=edit&amp;redlink=1" TargetMode="External"/><Relationship Id="rId129" Type="http://schemas.openxmlformats.org/officeDocument/2006/relationships/hyperlink" Target="http://kk.wikipedia.org/w/index.php?title=%D0%9A%D0%B0%D0%BB%D1%8C%D1%86%D0%B8%D0%B9_%D0%BA%D0%B0%D1%80%D0%B1%D0%BE%D0%BD%D0%B0%D1%82%D1%8B&amp;action=edit&amp;redlink=1" TargetMode="External"/><Relationship Id="rId20" Type="http://schemas.openxmlformats.org/officeDocument/2006/relationships/image" Target="media/image15.jpeg"/><Relationship Id="rId41" Type="http://schemas.openxmlformats.org/officeDocument/2006/relationships/image" Target="media/image36.jpeg"/><Relationship Id="rId54" Type="http://schemas.openxmlformats.org/officeDocument/2006/relationships/image" Target="media/image49.jpeg"/><Relationship Id="rId62" Type="http://schemas.openxmlformats.org/officeDocument/2006/relationships/hyperlink" Target="http://kk.wikipedia.org/w/index.php?title=%D0%9E%D1%80%D0%B3%D0%B0%D0%BD%D0%B8%D0%BA%D0%B0%D0%BB%D1%8B%D2%9B_%D0%BA%D0%BB%D0%B5%D1%82%D0%BA%D0%B0&amp;action=edit&amp;redlink=1" TargetMode="External"/><Relationship Id="rId70" Type="http://schemas.openxmlformats.org/officeDocument/2006/relationships/hyperlink" Target="http://kk.wikipedia.org/wiki/%D0%90%D0%B9%D0%BD%D0%B0" TargetMode="External"/><Relationship Id="rId75" Type="http://schemas.openxmlformats.org/officeDocument/2006/relationships/hyperlink" Target="http://kk.wikipedia.org/w/index.php?title=%D0%9D%D0%BE%D0%BC%D0%B8%D0%BD%D0%B0%D0%BB&amp;action=edit&amp;redlink=1" TargetMode="External"/><Relationship Id="rId83" Type="http://schemas.openxmlformats.org/officeDocument/2006/relationships/hyperlink" Target="http://kk.wikipedia.org/wiki/%D0%93%D0%B8%D1%81%D1%82%D0%BE%D0%BB%D0%BE%D0%B3%D0%B8%D1%8F" TargetMode="External"/><Relationship Id="rId88" Type="http://schemas.openxmlformats.org/officeDocument/2006/relationships/hyperlink" Target="http://kk.wikipedia.org/w/index.php?title=%D0%94%D0%B5%D0%BD%D0%B5%D0%BD%D1%96%D2%A3_%D1%82%D0%B5%D0%BC%D0%BF%D0%B5%D1%80%D0%B0%D1%82%D1%83%D1%80%D0%B0%D1%81%D1%8B&amp;action=edit&amp;redlink=1" TargetMode="External"/><Relationship Id="rId91" Type="http://schemas.openxmlformats.org/officeDocument/2006/relationships/hyperlink" Target="http://kk.wikipedia.org/wiki/%D0%97%D0%B0%D1%82" TargetMode="External"/><Relationship Id="rId96" Type="http://schemas.openxmlformats.org/officeDocument/2006/relationships/image" Target="media/image56.jpeg"/><Relationship Id="rId111" Type="http://schemas.openxmlformats.org/officeDocument/2006/relationships/hyperlink" Target="http://kk.wikipedia.org/wiki/%D2%9A%D1%8B%D1%88%D2%9B%D1%8B%D0%BB%D0%B4%D0%B0%D1%80" TargetMode="External"/><Relationship Id="rId132" Type="http://schemas.openxmlformats.org/officeDocument/2006/relationships/hyperlink" Target="http://kk.wikipedia.org/w/index.php?title=%D2%9A%D0%BE%D1%80%D2%93%D0%B0%D1%81%D1%8B%D0%BD_%D1%81%D1%83%D0%BB%D1%8C%D1%84%D0%B8%D0%B4%D1%96&amp;action=edit&amp;redlink=1" TargetMode="External"/><Relationship Id="rId140" Type="http://schemas.openxmlformats.org/officeDocument/2006/relationships/hyperlink" Target="http://kk.wikipedia.org/wiki/%D0%A1%D1%83%D1%82%D0%B5%D0%BA" TargetMode="External"/><Relationship Id="rId145" Type="http://schemas.openxmlformats.org/officeDocument/2006/relationships/hyperlink" Target="http://kk.wikipedia.org/wiki/%D0%A2%D0%B0%D2%A3%D0%B1%D0%B0" TargetMode="External"/><Relationship Id="rId153" Type="http://schemas.openxmlformats.org/officeDocument/2006/relationships/hyperlink" Target="http://kk.wikipedia.org/wiki/%D0%93%D0%B5%D0%BE%D0%BB%D0%BE%D0%B3%D0%B8%D1%8F" TargetMode="External"/><Relationship Id="rId16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jpeg"/><Relationship Id="rId15" Type="http://schemas.openxmlformats.org/officeDocument/2006/relationships/image" Target="media/image10.jpeg"/><Relationship Id="rId23" Type="http://schemas.openxmlformats.org/officeDocument/2006/relationships/image" Target="media/image18.jpeg"/><Relationship Id="rId28" Type="http://schemas.openxmlformats.org/officeDocument/2006/relationships/image" Target="media/image23.jpeg"/><Relationship Id="rId36" Type="http://schemas.openxmlformats.org/officeDocument/2006/relationships/image" Target="media/image31.jpeg"/><Relationship Id="rId49" Type="http://schemas.openxmlformats.org/officeDocument/2006/relationships/image" Target="media/image44.jpeg"/><Relationship Id="rId57" Type="http://schemas.openxmlformats.org/officeDocument/2006/relationships/image" Target="media/image52.jpeg"/><Relationship Id="rId106" Type="http://schemas.openxmlformats.org/officeDocument/2006/relationships/image" Target="media/image66.jpeg"/><Relationship Id="rId114" Type="http://schemas.openxmlformats.org/officeDocument/2006/relationships/hyperlink" Target="http://kk.wikipedia.org/wiki/%D0%9A%D1%80%D0%B8%D1%81%D1%82%D0%B0%D0%BB%D0%BB" TargetMode="External"/><Relationship Id="rId119" Type="http://schemas.openxmlformats.org/officeDocument/2006/relationships/hyperlink" Target="http://kk.wikipedia.org/w/index.php?title=%D0%9D%D0%B5%D0%B3%D1%96%D0%B7%D0%B4%D1%96%D0%BA_%D1%82%D2%B1%D0%B7%D0%B4%D0%B0%D1%80&amp;action=edit&amp;redlink=1" TargetMode="External"/><Relationship Id="rId127" Type="http://schemas.openxmlformats.org/officeDocument/2006/relationships/hyperlink" Target="http://kk.wikipedia.org/w/index.php?title=%D0%95%D1%80%D1%96%D0%B3%D1%96%D1%88%D1%82%D1%96%D0%BA_%D0%BA%D0%B5%D1%81%D1%82%D0%B5%D1%81%D1%96&amp;action=edit&amp;redlink=1" TargetMode="External"/><Relationship Id="rId10" Type="http://schemas.openxmlformats.org/officeDocument/2006/relationships/image" Target="media/image5.jpeg"/><Relationship Id="rId31" Type="http://schemas.openxmlformats.org/officeDocument/2006/relationships/image" Target="media/image26.jpeg"/><Relationship Id="rId44" Type="http://schemas.openxmlformats.org/officeDocument/2006/relationships/image" Target="media/image39.jpeg"/><Relationship Id="rId52" Type="http://schemas.openxmlformats.org/officeDocument/2006/relationships/image" Target="media/image47.jpeg"/><Relationship Id="rId60" Type="http://schemas.openxmlformats.org/officeDocument/2006/relationships/hyperlink" Target="http://kk.wikipedia.org/w/index.php?title=%D2%B0%D1%81%D0%B0%D2%9B&amp;action=edit&amp;redlink=1" TargetMode="External"/><Relationship Id="rId65" Type="http://schemas.openxmlformats.org/officeDocument/2006/relationships/hyperlink" Target="http://kk.wikipedia.org/wiki/%D2%B0%D0%BB%D0%BF%D0%B0" TargetMode="External"/><Relationship Id="rId73" Type="http://schemas.openxmlformats.org/officeDocument/2006/relationships/hyperlink" Target="http://kk.wikipedia.org/wiki/%D0%96%D0%B0%D0%BB%D2%93%D0%B0%D0%BD" TargetMode="External"/><Relationship Id="rId78" Type="http://schemas.openxmlformats.org/officeDocument/2006/relationships/hyperlink" Target="http://kk.wikipedia.org/wiki/%D0%A4%D0%BE%D0%BA%D1%83%D1%81" TargetMode="External"/><Relationship Id="rId81" Type="http://schemas.openxmlformats.org/officeDocument/2006/relationships/hyperlink" Target="http://kk.wikipedia.org/wiki/%D0%9E%D0%BA%D1%83%D0%BB%D1%8F%D1%80" TargetMode="External"/><Relationship Id="rId86" Type="http://schemas.openxmlformats.org/officeDocument/2006/relationships/hyperlink" Target="http://kk.wikipedia.org/wiki/%D0%9C%D0%B5%D0%B4%D0%B8%D1%86%D0%B8%D0%BD%D0%B0" TargetMode="External"/><Relationship Id="rId94" Type="http://schemas.openxmlformats.org/officeDocument/2006/relationships/hyperlink" Target="http://kk.wikipedia.org/wiki/1597" TargetMode="External"/><Relationship Id="rId99" Type="http://schemas.openxmlformats.org/officeDocument/2006/relationships/image" Target="media/image59.jpeg"/><Relationship Id="rId101" Type="http://schemas.openxmlformats.org/officeDocument/2006/relationships/image" Target="media/image61.jpeg"/><Relationship Id="rId122" Type="http://schemas.openxmlformats.org/officeDocument/2006/relationships/hyperlink" Target="http://kk.wikipedia.org/w/index.php?title=%D0%9A%D0%B5%D1%88%D0%B5%D0%BD%D0%B4%D1%96_%D1%82%D2%B1%D0%B7%D0%B4%D0%B0%D1%80&amp;action=edit&amp;redlink=1" TargetMode="External"/><Relationship Id="rId130" Type="http://schemas.openxmlformats.org/officeDocument/2006/relationships/hyperlink" Target="http://kk.wikipedia.org/w/index.php?title=%D0%9A%D2%AF%D0%BC%D1%96%D1%81_%D1%85%D0%BB%D0%BE%D1%80%D0%B8%D0%B4%D1%96&amp;action=edit&amp;redlink=1" TargetMode="External"/><Relationship Id="rId135" Type="http://schemas.openxmlformats.org/officeDocument/2006/relationships/hyperlink" Target="http://kk.wikipedia.org/wiki/%D0%A5%D0%B8%D0%BC%D0%B8%D1%8F" TargetMode="External"/><Relationship Id="rId143" Type="http://schemas.openxmlformats.org/officeDocument/2006/relationships/hyperlink" Target="http://kk.wikipedia.org/w/index.php?title=%D2%9A%D2%B1%D1%80%D1%8B%D0%BB%D1%8B%D0%BC%D0%B4%D1%8B%D2%9B&amp;action=edit&amp;redlink=1" TargetMode="External"/><Relationship Id="rId148" Type="http://schemas.openxmlformats.org/officeDocument/2006/relationships/hyperlink" Target="http://kk.wikipedia.org/wiki/%D0%96%D2%AF%D0%B9%D0%B5" TargetMode="External"/><Relationship Id="rId151" Type="http://schemas.openxmlformats.org/officeDocument/2006/relationships/hyperlink" Target="http://kk.wikipedia.org/w/index.php?title=%D2%9A%D0%B0%D1%82%D1%82%D1%8B&amp;action=edit&amp;redlink=1" TargetMode="External"/><Relationship Id="rId156" Type="http://schemas.openxmlformats.org/officeDocument/2006/relationships/hyperlink" Target="http://kk.wikipedia.org/wiki/%D0%9C%D1%8B%D1%81" TargetMode="External"/><Relationship Id="rId4" Type="http://schemas.openxmlformats.org/officeDocument/2006/relationships/settings" Target="settings.xml"/><Relationship Id="rId9" Type="http://schemas.openxmlformats.org/officeDocument/2006/relationships/image" Target="media/image4.jpeg"/><Relationship Id="rId13" Type="http://schemas.openxmlformats.org/officeDocument/2006/relationships/image" Target="media/image8.jpeg"/><Relationship Id="rId18" Type="http://schemas.openxmlformats.org/officeDocument/2006/relationships/image" Target="media/image13.jpeg"/><Relationship Id="rId39" Type="http://schemas.openxmlformats.org/officeDocument/2006/relationships/image" Target="media/image34.jpeg"/><Relationship Id="rId109" Type="http://schemas.openxmlformats.org/officeDocument/2006/relationships/image" Target="media/image69.png"/><Relationship Id="rId34" Type="http://schemas.openxmlformats.org/officeDocument/2006/relationships/image" Target="media/image29.jpeg"/><Relationship Id="rId50" Type="http://schemas.openxmlformats.org/officeDocument/2006/relationships/image" Target="media/image45.jpeg"/><Relationship Id="rId55" Type="http://schemas.openxmlformats.org/officeDocument/2006/relationships/image" Target="media/image50.jpeg"/><Relationship Id="rId76" Type="http://schemas.openxmlformats.org/officeDocument/2006/relationships/hyperlink" Target="http://kk.wikipedia.org/wiki/%D0%A4%D0%BE%D1%80%D0%BC%D1%83%D0%BB%D0%B0" TargetMode="External"/><Relationship Id="rId97" Type="http://schemas.openxmlformats.org/officeDocument/2006/relationships/image" Target="media/image57.png"/><Relationship Id="rId104" Type="http://schemas.openxmlformats.org/officeDocument/2006/relationships/image" Target="media/image64.jpeg"/><Relationship Id="rId120" Type="http://schemas.openxmlformats.org/officeDocument/2006/relationships/hyperlink" Target="http://kk.wikipedia.org/w/index.php?title=%D0%9D%D0%B5%D0%B3%D1%96%D0%B7%D0%B4%D1%96%D0%BA_%D1%82%D2%B1%D0%B7%D0%B4%D0%B0%D1%80&amp;action=edit&amp;redlink=1" TargetMode="External"/><Relationship Id="rId125" Type="http://schemas.openxmlformats.org/officeDocument/2006/relationships/hyperlink" Target="http://kk.wikipedia.org/w/index.php?title=%D0%95%D1%80%D1%96%D0%B3%D1%96%D1%88%D1%82%D1%96%D0%BA_%D0%BA%D0%B5%D1%81%D1%82%D0%B5%D1%81%D1%96&amp;action=edit&amp;redlink=1" TargetMode="External"/><Relationship Id="rId141" Type="http://schemas.openxmlformats.org/officeDocument/2006/relationships/hyperlink" Target="http://kk.wikipedia.org/wiki/%D0%91%D0%BE%D1%80_%D2%9B%D1%8B%D1%88%D2%9B%D1%8B%D0%BB%D1%8B" TargetMode="External"/><Relationship Id="rId146" Type="http://schemas.openxmlformats.org/officeDocument/2006/relationships/hyperlink" Target="http://kk.wikipedia.org/wiki/%D0%AD%D0%BB%D0%B5%D0%BC%D0%B5%D0%BD%D1%82" TargetMode="External"/><Relationship Id="rId7" Type="http://schemas.openxmlformats.org/officeDocument/2006/relationships/image" Target="media/image2.jpeg"/><Relationship Id="rId71" Type="http://schemas.openxmlformats.org/officeDocument/2006/relationships/hyperlink" Target="http://kk.wikipedia.org/w/index.php?title=%D0%9A%D0%BE%D0%BD%D0%B4%D0%B5%D0%BD%D1%81%D0%BE%D1%80&amp;action=edit&amp;redlink=1" TargetMode="External"/><Relationship Id="rId92" Type="http://schemas.openxmlformats.org/officeDocument/2006/relationships/hyperlink" Target="http://kk.wikipedia.org/wiki/%D0%90%D1%83%D0%B0" TargetMode="External"/><Relationship Id="rId162" Type="http://schemas.openxmlformats.org/officeDocument/2006/relationships/theme" Target="theme/theme1.xml"/><Relationship Id="rId2" Type="http://schemas.openxmlformats.org/officeDocument/2006/relationships/numbering" Target="numbering.xml"/><Relationship Id="rId29" Type="http://schemas.openxmlformats.org/officeDocument/2006/relationships/image" Target="media/image24.jpeg"/><Relationship Id="rId24" Type="http://schemas.openxmlformats.org/officeDocument/2006/relationships/image" Target="media/image19.jpeg"/><Relationship Id="rId40" Type="http://schemas.openxmlformats.org/officeDocument/2006/relationships/image" Target="media/image35.jpeg"/><Relationship Id="rId45" Type="http://schemas.openxmlformats.org/officeDocument/2006/relationships/image" Target="media/image40.jpeg"/><Relationship Id="rId66" Type="http://schemas.openxmlformats.org/officeDocument/2006/relationships/hyperlink" Target="http://kk.wikipedia.org/wiki/%D0%9A%D0%BB%D0%B5%D1%82%D0%BA%D0%B0" TargetMode="External"/><Relationship Id="rId87" Type="http://schemas.openxmlformats.org/officeDocument/2006/relationships/hyperlink" Target="http://kk.wikipedia.org/wiki/%D0%A5%D0%B8%D0%BC%D0%B8%D1%8F" TargetMode="External"/><Relationship Id="rId110" Type="http://schemas.openxmlformats.org/officeDocument/2006/relationships/hyperlink" Target="http://kk.wikipedia.org/wiki/%D0%A5%D0%B8%D0%BC%D0%B8%D1%8F%D0%BB%D1%8B%D2%9B_%D2%9B%D0%BE%D1%81%D1%8B%D0%BB%D1%8B%D1%81%D1%82%D0%B0%D1%80" TargetMode="External"/><Relationship Id="rId115" Type="http://schemas.openxmlformats.org/officeDocument/2006/relationships/hyperlink" Target="http://kk.wikipedia.org/w/index.php?title=%D0%9E%D1%80%D1%82%D0%B0_%D1%82%D2%B1%D0%B7%D0%B4%D0%B0%D1%80&amp;action=edit&amp;redlink=1" TargetMode="External"/><Relationship Id="rId131" Type="http://schemas.openxmlformats.org/officeDocument/2006/relationships/hyperlink" Target="http://kk.wikipedia.org/w/index.php?title=%D2%9A%D0%BE%D1%80%D2%93%D0%B0%D1%81%D1%8B%D0%BD_%D1%81%D1%83%D0%BB%D1%8C%D1%84%D0%B8%D0%B4%D1%96&amp;action=edit&amp;redlink=1" TargetMode="External"/><Relationship Id="rId136" Type="http://schemas.openxmlformats.org/officeDocument/2006/relationships/hyperlink" Target="http://kk.wikipedia.org/wiki/%D0%9B%D0%B0%D0%BA%D0%BC%D1%83%D1%81" TargetMode="External"/><Relationship Id="rId157" Type="http://schemas.openxmlformats.org/officeDocument/2006/relationships/hyperlink" Target="http://kk.wikipedia.org/wiki/%D0%9C%D1%8B%D1%80%D1%8B%D1%88" TargetMode="External"/><Relationship Id="rId61" Type="http://schemas.openxmlformats.org/officeDocument/2006/relationships/hyperlink" Target="http://kk.wikipedia.org/w/index.php?title=%D0%91%D0%B0%D0%BA%D1%82%D0%B5%D1%80%D0%B8%D1%8F&amp;action=edit&amp;redlink=1" TargetMode="External"/><Relationship Id="rId82" Type="http://schemas.openxmlformats.org/officeDocument/2006/relationships/hyperlink" Target="http://kk.wikipedia.org/wiki/%D0%A4%D0%BE%D0%BA%D1%83%D1%81" TargetMode="External"/><Relationship Id="rId152" Type="http://schemas.openxmlformats.org/officeDocument/2006/relationships/hyperlink" Target="http://kk.wikipedia.org/wiki/%D0%9A%D0%BE%D0%BD%D1%86%D0%B5%D0%BD%D1%82%D1%80%D0%B0%D1%86%D0%B8%D1%8F" TargetMode="External"/><Relationship Id="rId19" Type="http://schemas.openxmlformats.org/officeDocument/2006/relationships/image" Target="media/image14.jpeg"/><Relationship Id="rId14" Type="http://schemas.openxmlformats.org/officeDocument/2006/relationships/image" Target="media/image9.jpeg"/><Relationship Id="rId30" Type="http://schemas.openxmlformats.org/officeDocument/2006/relationships/image" Target="media/image25.jpeg"/><Relationship Id="rId35" Type="http://schemas.openxmlformats.org/officeDocument/2006/relationships/image" Target="media/image30.jpeg"/><Relationship Id="rId56" Type="http://schemas.openxmlformats.org/officeDocument/2006/relationships/image" Target="media/image51.jpeg"/><Relationship Id="rId77" Type="http://schemas.openxmlformats.org/officeDocument/2006/relationships/hyperlink" Target="http://kk.wikipedia.org/wiki/%D0%9E%D0%B1%D1%8A%D0%B5%D0%BA%D1%82%D0%B8%D0%B2" TargetMode="External"/><Relationship Id="rId100" Type="http://schemas.openxmlformats.org/officeDocument/2006/relationships/image" Target="media/image60.jpeg"/><Relationship Id="rId105" Type="http://schemas.openxmlformats.org/officeDocument/2006/relationships/image" Target="media/image65.jpeg"/><Relationship Id="rId126" Type="http://schemas.openxmlformats.org/officeDocument/2006/relationships/hyperlink" Target="http://kk.wikipedia.org/w/index.php?title=%D0%95%D1%80%D1%96%D0%B3%D1%96%D1%88%D1%82%D1%96%D0%BA_%D0%BA%D0%B5%D1%81%D1%82%D0%B5%D1%81%D1%96&amp;action=edit&amp;redlink=1" TargetMode="External"/><Relationship Id="rId147" Type="http://schemas.openxmlformats.org/officeDocument/2006/relationships/hyperlink" Target="http://kk.wikipedia.org/w/index.php?title=%D0%93%D0%BE%D0%BC%D0%BE%D0%B3%D0%B5%D0%BD%D0%B4%D1%96&amp;action=edit&amp;redlink=1" TargetMode="External"/><Relationship Id="rId8" Type="http://schemas.openxmlformats.org/officeDocument/2006/relationships/image" Target="media/image3.jpeg"/><Relationship Id="rId51" Type="http://schemas.openxmlformats.org/officeDocument/2006/relationships/image" Target="media/image46.jpeg"/><Relationship Id="rId72" Type="http://schemas.openxmlformats.org/officeDocument/2006/relationships/hyperlink" Target="http://kk.wikipedia.org/wiki/%D0%96%D0%BE%D1%80%D0%B0%D0%BC%D0%B0%D0%BB" TargetMode="External"/><Relationship Id="rId93" Type="http://schemas.openxmlformats.org/officeDocument/2006/relationships/hyperlink" Target="http://kk.wikipedia.org/wiki/%D0%A2%D0%B5%D0%BC%D0%BF%D0%B5%D1%80%D0%B0%D1%82%D1%83%D1%80%D0%B0" TargetMode="External"/><Relationship Id="rId98" Type="http://schemas.openxmlformats.org/officeDocument/2006/relationships/image" Target="media/image58.png"/><Relationship Id="rId121" Type="http://schemas.openxmlformats.org/officeDocument/2006/relationships/hyperlink" Target="http://kk.wikipedia.org/w/index.php?title=%D0%9D%D0%B5%D0%B3%D1%96%D0%B7%D0%B4%D1%96%D0%BA_%D1%82%D2%B1%D0%B7%D0%B4%D0%B0%D1%80&amp;action=edit&amp;redlink=1" TargetMode="External"/><Relationship Id="rId142" Type="http://schemas.openxmlformats.org/officeDocument/2006/relationships/hyperlink" Target="http://kk.wikipedia.org/w/index.php?title=%D0%9A%D1%80%D0%B5%D0%BC%D0%BD%D0%B8%D0%B9_%D2%9B%D1%8B%D1%88%D2%9B%D1%8B%D0%BB%D1%8B&amp;action=edit&amp;redlink=1" TargetMode="External"/><Relationship Id="rId3" Type="http://schemas.openxmlformats.org/officeDocument/2006/relationships/styles" Target="styles.xml"/><Relationship Id="rId25" Type="http://schemas.openxmlformats.org/officeDocument/2006/relationships/image" Target="media/image20.jpeg"/><Relationship Id="rId46" Type="http://schemas.openxmlformats.org/officeDocument/2006/relationships/image" Target="media/image41.jpeg"/><Relationship Id="rId67" Type="http://schemas.openxmlformats.org/officeDocument/2006/relationships/hyperlink" Target="http://kk.wikipedia.org/w/index.php?title=%D0%9C%D0%B8%D0%BA%D1%80%D0%BE%D0%BE%D1%80%D0%B3%D0%B0%D0%BD%D0%B8%D0%B7%D0%BC&amp;action=edit&amp;redlink=1" TargetMode="External"/><Relationship Id="rId116" Type="http://schemas.openxmlformats.org/officeDocument/2006/relationships/hyperlink" Target="http://kk.wikipedia.org/w/index.php?title=%D0%9E%D1%80%D1%82%D0%B0_%D1%82%D2%B1%D0%B7%D0%B4%D0%B0%D1%80&amp;action=edit&amp;redlink=1" TargetMode="External"/><Relationship Id="rId137" Type="http://schemas.openxmlformats.org/officeDocument/2006/relationships/hyperlink" Target="http://kk.wikipedia.org/w/index.php?title=%D2%9A%D1%8B%D0%B7%D1%8B%D0%BB&amp;action=edit&amp;redlink=1" TargetMode="External"/><Relationship Id="rId158" Type="http://schemas.openxmlformats.org/officeDocument/2006/relationships/hyperlink" Target="http://kk.wikipedia.org/wiki/%D2%9A%D0%B0%D2%93%D0%B0%D0%B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201319-096B-491D-B76C-C3D439E2D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35</Pages>
  <Words>11775</Words>
  <Characters>67121</Characters>
  <Application>Microsoft Office Word</Application>
  <DocSecurity>0</DocSecurity>
  <Lines>559</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vetfak</Company>
  <LinksUpToDate>false</LinksUpToDate>
  <CharactersWithSpaces>78739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777</cp:lastModifiedBy>
  <cp:revision>3</cp:revision>
  <dcterms:created xsi:type="dcterms:W3CDTF">2014-03-12T03:45:00Z</dcterms:created>
  <dcterms:modified xsi:type="dcterms:W3CDTF">2014-03-27T08:31:00Z</dcterms:modified>
</cp:coreProperties>
</file>